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F58CA" w:rsidR="0085320A" w:rsidP="0085320A" w:rsidRDefault="0085320A" w14:paraId="186A7CCC" w14:textId="77777777"/>
    <w:p w:rsidR="0085320A" w:rsidP="0085320A" w:rsidRDefault="0085320A" w14:paraId="4842624B" w14:textId="77777777"/>
    <w:p w:rsidR="0085320A" w:rsidP="0085320A" w:rsidRDefault="0085320A" w14:paraId="35C1BC53" w14:textId="77777777"/>
    <w:p w:rsidR="0085320A" w:rsidP="0085320A" w:rsidRDefault="0085320A" w14:paraId="64629743" w14:textId="77777777"/>
    <w:p w:rsidR="0085320A" w:rsidP="0085320A" w:rsidRDefault="0085320A" w14:paraId="3551E0BF" w14:textId="77777777"/>
    <w:p w:rsidRPr="00764998" w:rsidR="0085320A" w:rsidP="0085320A" w:rsidRDefault="0085320A" w14:paraId="2127DF72" w14:textId="77777777"/>
    <w:tbl>
      <w:tblPr>
        <w:tblW w:w="0" w:type="auto"/>
        <w:tblLayout w:type="fixed"/>
        <w:tblCellMar>
          <w:left w:w="0" w:type="dxa"/>
          <w:right w:w="0" w:type="dxa"/>
        </w:tblCellMar>
        <w:tblLook w:val="0000" w:firstRow="0" w:lastRow="0" w:firstColumn="0" w:lastColumn="0" w:noHBand="0" w:noVBand="0"/>
      </w:tblPr>
      <w:tblGrid>
        <w:gridCol w:w="7937"/>
      </w:tblGrid>
      <w:tr w:rsidRPr="002F3A3B" w:rsidR="0085320A" w:rsidTr="0085320A" w14:paraId="44186B79" w14:textId="77777777">
        <w:trPr>
          <w:cantSplit/>
          <w:trHeight w:val="1984"/>
        </w:trPr>
        <w:tc>
          <w:tcPr>
            <w:tcW w:w="7937" w:type="dxa"/>
            <w:tcBorders>
              <w:top w:val="single" w:color="auto" w:sz="8" w:space="0"/>
              <w:bottom w:val="single" w:color="auto" w:sz="8" w:space="0"/>
            </w:tcBorders>
            <w:tcMar>
              <w:top w:w="510" w:type="dxa"/>
              <w:bottom w:w="510" w:type="dxa"/>
            </w:tcMar>
          </w:tcPr>
          <w:p w:rsidRPr="009A7A99" w:rsidR="0085320A" w:rsidP="0085320A" w:rsidRDefault="0009086D" w14:paraId="11B3ED03" w14:textId="49F0C042">
            <w:pPr>
              <w:pStyle w:val="Body"/>
              <w:suppressAutoHyphens w:val="0"/>
              <w:jc w:val="left"/>
              <w:rPr>
                <w:highlight w:val="yellow"/>
              </w:rPr>
            </w:pPr>
            <w:r w:rsidRPr="00C51048">
              <w:rPr>
                <w:b/>
              </w:rPr>
              <w:t>D</w:t>
            </w:r>
            <w:r w:rsidRPr="00CB0EF4">
              <w:rPr>
                <w:b/>
              </w:rPr>
              <w:t>ated</w:t>
            </w:r>
            <w:r w:rsidRPr="00CB0EF4">
              <w:t xml:space="preserve">: </w:t>
            </w:r>
            <w:r w:rsidRPr="00590C4C" w:rsidR="00590C4C">
              <w:rPr>
                <w:rFonts w:eastAsia="Arial" w:cs="Arial"/>
                <w:b/>
                <w:szCs w:val="18"/>
                <w:lang w:val="en-GB" w:eastAsia="en-GB"/>
              </w:rPr>
              <w:t>[•] day of [•]</w:t>
            </w:r>
            <w:r w:rsidR="009828F0">
              <w:rPr>
                <w:rFonts w:eastAsia="Arial" w:cs="Arial"/>
                <w:b/>
                <w:szCs w:val="18"/>
                <w:lang w:val="en-GB" w:eastAsia="en-GB"/>
              </w:rPr>
              <w:t xml:space="preserve"> </w:t>
            </w:r>
            <w:r w:rsidRPr="00590C4C" w:rsidR="00590C4C">
              <w:rPr>
                <w:rFonts w:eastAsia="Arial" w:cs="Arial"/>
                <w:b/>
                <w:szCs w:val="18"/>
                <w:lang w:val="en-GB" w:eastAsia="en-GB"/>
              </w:rPr>
              <w:t>2026</w:t>
            </w:r>
          </w:p>
          <w:p w:rsidRPr="0069041E" w:rsidR="0085320A" w:rsidRDefault="0009086D" w14:paraId="3E984257" w14:textId="77777777">
            <w:pPr>
              <w:pStyle w:val="Parties"/>
              <w:numPr>
                <w:ilvl w:val="0"/>
                <w:numId w:val="17"/>
              </w:numPr>
              <w:suppressAutoHyphens w:val="0"/>
              <w:jc w:val="left"/>
              <w:rPr>
                <w:b/>
              </w:rPr>
            </w:pPr>
            <w:bookmarkStart w:name="Party1" w:id="0"/>
            <w:bookmarkEnd w:id="0"/>
            <w:r w:rsidRPr="0069041E">
              <w:rPr>
                <w:b/>
              </w:rPr>
              <w:t>NATIONAL STANDARDS AUTHORITY OF IRELAND</w:t>
            </w:r>
          </w:p>
          <w:p w:rsidRPr="0069041E" w:rsidR="0085320A" w:rsidP="0085320A" w:rsidRDefault="0009086D" w14:paraId="7235CA8F" w14:textId="77777777">
            <w:pPr>
              <w:pStyle w:val="Parties"/>
              <w:numPr>
                <w:ilvl w:val="0"/>
                <w:numId w:val="0"/>
              </w:numPr>
              <w:suppressAutoHyphens w:val="0"/>
              <w:ind w:left="851"/>
              <w:jc w:val="left"/>
              <w:rPr>
                <w:b/>
              </w:rPr>
            </w:pPr>
            <w:r w:rsidRPr="00A1704D">
              <w:rPr>
                <w:b/>
              </w:rPr>
              <w:t>and</w:t>
            </w:r>
          </w:p>
          <w:p w:rsidRPr="00112962" w:rsidR="00590C4C" w:rsidRDefault="00590C4C" w14:paraId="4800F7F2" w14:textId="77777777">
            <w:pPr>
              <w:pStyle w:val="Parties"/>
              <w:numPr>
                <w:ilvl w:val="0"/>
                <w:numId w:val="17"/>
              </w:numPr>
              <w:suppressAutoHyphens w:val="0"/>
              <w:jc w:val="left"/>
              <w:rPr>
                <w:b/>
              </w:rPr>
            </w:pPr>
            <w:r w:rsidRPr="00112962">
              <w:rPr>
                <w:b/>
              </w:rPr>
              <w:t>[INSERT OTHER PARTY]</w:t>
            </w:r>
          </w:p>
          <w:p w:rsidRPr="002F3A3B" w:rsidR="0085320A" w:rsidP="0085320A" w:rsidRDefault="0085320A" w14:paraId="2B5A5916" w14:textId="4066EF8E">
            <w:pPr>
              <w:pStyle w:val="Parties"/>
              <w:numPr>
                <w:ilvl w:val="0"/>
                <w:numId w:val="0"/>
              </w:numPr>
              <w:suppressAutoHyphens w:val="0"/>
              <w:ind w:left="851"/>
              <w:jc w:val="left"/>
              <w:rPr>
                <w:b/>
                <w:szCs w:val="20"/>
              </w:rPr>
            </w:pPr>
          </w:p>
        </w:tc>
      </w:tr>
      <w:tr w:rsidRPr="00132D9E" w:rsidR="0085320A" w:rsidTr="0085320A" w14:paraId="330F3763" w14:textId="77777777">
        <w:trPr>
          <w:cantSplit/>
          <w:trHeight w:val="1984"/>
        </w:trPr>
        <w:tc>
          <w:tcPr>
            <w:tcW w:w="7937" w:type="dxa"/>
            <w:tcBorders>
              <w:top w:val="single" w:color="auto" w:sz="8" w:space="0"/>
              <w:bottom w:val="single" w:color="auto" w:sz="8" w:space="0"/>
            </w:tcBorders>
            <w:tcMar>
              <w:top w:w="510" w:type="dxa"/>
              <w:bottom w:w="510" w:type="dxa"/>
            </w:tcMar>
          </w:tcPr>
          <w:p w:rsidR="0085320A" w:rsidP="0085320A" w:rsidRDefault="0085320A" w14:paraId="77DFC98F" w14:textId="77777777">
            <w:pPr>
              <w:pStyle w:val="Parties"/>
              <w:numPr>
                <w:ilvl w:val="0"/>
                <w:numId w:val="0"/>
              </w:numPr>
              <w:suppressAutoHyphens w:val="0"/>
              <w:jc w:val="left"/>
            </w:pPr>
          </w:p>
          <w:p w:rsidRPr="00132D9E" w:rsidR="0085320A" w:rsidP="008862A3" w:rsidRDefault="0009086D" w14:paraId="7A1C845F" w14:textId="7270D8DA">
            <w:pPr>
              <w:pStyle w:val="Parties"/>
              <w:numPr>
                <w:ilvl w:val="0"/>
                <w:numId w:val="0"/>
              </w:numPr>
              <w:suppressAutoHyphens w:val="0"/>
              <w:jc w:val="left"/>
              <w:rPr>
                <w:b/>
              </w:rPr>
            </w:pPr>
            <w:r>
              <w:rPr>
                <w:b/>
              </w:rPr>
              <w:t xml:space="preserve">Service Concession </w:t>
            </w:r>
            <w:r w:rsidRPr="006125CF">
              <w:rPr>
                <w:b/>
              </w:rPr>
              <w:t xml:space="preserve">Agreement </w:t>
            </w:r>
            <w:r>
              <w:rPr>
                <w:b/>
              </w:rPr>
              <w:t>relating to</w:t>
            </w:r>
            <w:r w:rsidRPr="006125CF">
              <w:rPr>
                <w:b/>
              </w:rPr>
              <w:t xml:space="preserve"> the Distribution of Standards</w:t>
            </w:r>
          </w:p>
        </w:tc>
      </w:tr>
      <w:tr w:rsidRPr="0069041E" w:rsidR="0085320A" w:rsidTr="0085320A" w14:paraId="76AD5EA5" w14:textId="77777777">
        <w:trPr>
          <w:cantSplit/>
          <w:trHeight w:val="2835"/>
        </w:trPr>
        <w:tc>
          <w:tcPr>
            <w:tcW w:w="7937" w:type="dxa"/>
            <w:tcMar>
              <w:top w:w="567" w:type="dxa"/>
            </w:tcMar>
          </w:tcPr>
          <w:p w:rsidRPr="006B0618" w:rsidR="0085320A" w:rsidP="0085320A" w:rsidRDefault="0009086D" w14:paraId="69CC906D" w14:textId="77777777">
            <w:pPr>
              <w:spacing w:line="280" w:lineRule="exact"/>
              <w:jc w:val="left"/>
              <w:rPr>
                <w:b/>
                <w:szCs w:val="18"/>
              </w:rPr>
            </w:pPr>
            <w:r w:rsidRPr="0069041E">
              <w:rPr>
                <w:b/>
                <w:szCs w:val="18"/>
              </w:rPr>
              <w:t>[SUBJECT TO CONTRACT/CONTRACT DENIED]</w:t>
            </w:r>
          </w:p>
          <w:p w:rsidR="0085320A" w:rsidP="0085320A" w:rsidRDefault="0085320A" w14:paraId="67CDA007" w14:textId="77777777">
            <w:pPr>
              <w:jc w:val="left"/>
              <w:rPr>
                <w:b/>
                <w:bCs/>
                <w:color w:val="000000"/>
                <w:sz w:val="22"/>
                <w:szCs w:val="22"/>
                <w:highlight w:val="yellow"/>
              </w:rPr>
            </w:pPr>
          </w:p>
          <w:p w:rsidR="0085320A" w:rsidP="0085320A" w:rsidRDefault="0085320A" w14:paraId="5681251A" w14:textId="77777777">
            <w:pPr>
              <w:jc w:val="left"/>
              <w:rPr>
                <w:b/>
                <w:bCs/>
                <w:color w:val="000000"/>
                <w:sz w:val="22"/>
                <w:szCs w:val="22"/>
              </w:rPr>
            </w:pPr>
          </w:p>
          <w:p w:rsidR="0085320A" w:rsidP="0085320A" w:rsidRDefault="0085320A" w14:paraId="33793A40" w14:textId="77777777">
            <w:pPr>
              <w:jc w:val="left"/>
              <w:rPr>
                <w:b/>
                <w:bCs/>
                <w:color w:val="000000"/>
                <w:sz w:val="22"/>
                <w:szCs w:val="22"/>
              </w:rPr>
            </w:pPr>
          </w:p>
          <w:p w:rsidRPr="0069041E" w:rsidR="0085320A" w:rsidP="0085320A" w:rsidRDefault="0085320A" w14:paraId="4CBC80FE" w14:textId="77777777">
            <w:pPr>
              <w:jc w:val="left"/>
              <w:rPr>
                <w:b/>
                <w:bCs/>
                <w:color w:val="000000"/>
                <w:sz w:val="22"/>
                <w:szCs w:val="22"/>
              </w:rPr>
            </w:pPr>
          </w:p>
        </w:tc>
      </w:tr>
    </w:tbl>
    <w:p w:rsidRPr="00793554" w:rsidR="0085320A" w:rsidP="0085320A" w:rsidRDefault="0085320A" w14:paraId="7414DFFE" w14:textId="77777777">
      <w:pPr>
        <w:autoSpaceDE w:val="0"/>
        <w:autoSpaceDN w:val="0"/>
        <w:adjustRightInd w:val="0"/>
        <w:rPr>
          <w:rFonts w:cs="Verdana"/>
          <w:b/>
          <w:bCs/>
          <w:color w:val="000000"/>
          <w:lang w:eastAsia="en-IE"/>
        </w:rPr>
      </w:pPr>
    </w:p>
    <w:p w:rsidRPr="00CF58CA" w:rsidR="0085320A" w:rsidP="0085320A" w:rsidRDefault="0085320A" w14:paraId="5FE1FD72" w14:textId="77777777"/>
    <w:p w:rsidRPr="00CF58CA" w:rsidR="0085320A" w:rsidP="0085320A" w:rsidRDefault="0085320A" w14:paraId="7BC4E716" w14:textId="77777777"/>
    <w:p w:rsidR="0085320A" w:rsidP="0085320A" w:rsidRDefault="0085320A" w14:paraId="4BE22DAE" w14:textId="77777777">
      <w:pPr>
        <w:sectPr w:rsidR="0085320A" w:rsidSect="0085320A">
          <w:headerReference w:type="default" r:id="rId11"/>
          <w:footerReference w:type="even" r:id="rId12"/>
          <w:footerReference w:type="default" r:id="rId13"/>
          <w:headerReference w:type="first" r:id="rId14"/>
          <w:footerReference w:type="first" r:id="rId15"/>
          <w:pgSz w:w="11907" w:h="16840" w:orient="portrait" w:code="9"/>
          <w:pgMar w:top="1134" w:right="1304" w:bottom="1134" w:left="1304" w:header="471" w:footer="471" w:gutter="0"/>
          <w:paperSrc w:first="7" w:other="7"/>
          <w:cols w:space="720"/>
          <w:docGrid w:linePitch="326"/>
        </w:sectPr>
      </w:pPr>
    </w:p>
    <w:p w:rsidRPr="007C601F" w:rsidR="0085320A" w:rsidP="00B22A8B" w:rsidRDefault="0009086D" w14:paraId="60914504" w14:textId="77777777">
      <w:pPr>
        <w:spacing w:after="0"/>
        <w:jc w:val="left"/>
        <w:rPr>
          <w:b/>
          <w:sz w:val="40"/>
          <w:szCs w:val="40"/>
        </w:rPr>
      </w:pPr>
      <w:r w:rsidRPr="007C601F">
        <w:rPr>
          <w:b/>
          <w:sz w:val="40"/>
          <w:szCs w:val="40"/>
        </w:rPr>
        <w:t>Contents</w:t>
      </w:r>
    </w:p>
    <w:p w:rsidRPr="00CF58CA" w:rsidR="0085320A" w:rsidP="0085320A" w:rsidRDefault="0009086D" w14:paraId="401195D3" w14:textId="77777777">
      <w:r>
        <w:t>________________________________________________________________________________</w:t>
      </w:r>
    </w:p>
    <w:p w:rsidRPr="00CF58CA" w:rsidR="0069598A" w:rsidP="0085320A" w:rsidRDefault="0069598A" w14:paraId="7C418A1B" w14:textId="77777777"/>
    <w:p w:rsidR="00B22A8B" w:rsidRDefault="0009086D" w14:paraId="5423B8EB" w14:textId="1C643935">
      <w:pPr>
        <w:pStyle w:val="TOC1"/>
        <w:tabs>
          <w:tab w:val="left" w:pos="400"/>
        </w:tabs>
        <w:rPr>
          <w:rFonts w:asciiTheme="minorHAnsi" w:hAnsiTheme="minorHAnsi" w:eastAsiaTheme="minorEastAsia" w:cstheme="minorBidi"/>
          <w:caps w:val="0"/>
          <w:noProof/>
          <w:kern w:val="2"/>
          <w:sz w:val="24"/>
          <w:lang w:eastAsia="en-IE"/>
          <w14:ligatures w14:val="standardContextual"/>
        </w:rPr>
      </w:pPr>
      <w:r>
        <w:fldChar w:fldCharType="begin"/>
      </w:r>
      <w:r>
        <w:instrText xml:space="preserve"> TOC \o "1-9" \h \z \t "l1,1,Schedule Heading,1,Schedule Description,2" </w:instrText>
      </w:r>
      <w:r>
        <w:fldChar w:fldCharType="separate"/>
      </w:r>
      <w:hyperlink w:history="1" w:anchor="_Toc229049511">
        <w:r w:rsidRPr="00642B6B" w:rsidR="00B22A8B">
          <w:rPr>
            <w:rStyle w:val="Hyperlink"/>
            <w:noProof/>
          </w:rPr>
          <w:t>1</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definitions AND INTERPRETATION</w:t>
        </w:r>
        <w:r w:rsidR="00B22A8B">
          <w:rPr>
            <w:noProof/>
            <w:webHidden/>
          </w:rPr>
          <w:tab/>
        </w:r>
        <w:r w:rsidR="00B22A8B">
          <w:rPr>
            <w:noProof/>
            <w:webHidden/>
          </w:rPr>
          <w:fldChar w:fldCharType="begin"/>
        </w:r>
        <w:r w:rsidR="00B22A8B">
          <w:rPr>
            <w:noProof/>
            <w:webHidden/>
          </w:rPr>
          <w:instrText xml:space="preserve"> PAGEREF _Toc229049511 \h </w:instrText>
        </w:r>
        <w:r w:rsidR="00B22A8B">
          <w:rPr>
            <w:noProof/>
            <w:webHidden/>
          </w:rPr>
        </w:r>
        <w:r w:rsidR="00B22A8B">
          <w:rPr>
            <w:noProof/>
            <w:webHidden/>
          </w:rPr>
          <w:fldChar w:fldCharType="separate"/>
        </w:r>
        <w:r w:rsidR="00B22A8B">
          <w:rPr>
            <w:noProof/>
            <w:webHidden/>
          </w:rPr>
          <w:t>4</w:t>
        </w:r>
        <w:r w:rsidR="00B22A8B">
          <w:rPr>
            <w:noProof/>
            <w:webHidden/>
          </w:rPr>
          <w:fldChar w:fldCharType="end"/>
        </w:r>
      </w:hyperlink>
    </w:p>
    <w:p w:rsidR="00B22A8B" w:rsidRDefault="00000000" w14:paraId="7979F233" w14:textId="511C943C">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2">
        <w:r w:rsidRPr="00642B6B" w:rsidR="00B22A8B">
          <w:rPr>
            <w:rStyle w:val="Hyperlink"/>
            <w:noProof/>
          </w:rPr>
          <w:t>2</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Appointment</w:t>
        </w:r>
        <w:r w:rsidR="00B22A8B">
          <w:rPr>
            <w:noProof/>
            <w:webHidden/>
          </w:rPr>
          <w:tab/>
        </w:r>
        <w:r w:rsidR="00B22A8B">
          <w:rPr>
            <w:noProof/>
            <w:webHidden/>
          </w:rPr>
          <w:fldChar w:fldCharType="begin"/>
        </w:r>
        <w:r w:rsidR="00B22A8B">
          <w:rPr>
            <w:noProof/>
            <w:webHidden/>
          </w:rPr>
          <w:instrText xml:space="preserve"> PAGEREF _Toc229049512 \h </w:instrText>
        </w:r>
        <w:r w:rsidR="00B22A8B">
          <w:rPr>
            <w:noProof/>
            <w:webHidden/>
          </w:rPr>
        </w:r>
        <w:r w:rsidR="00B22A8B">
          <w:rPr>
            <w:noProof/>
            <w:webHidden/>
          </w:rPr>
          <w:fldChar w:fldCharType="separate"/>
        </w:r>
        <w:r w:rsidR="00B22A8B">
          <w:rPr>
            <w:noProof/>
            <w:webHidden/>
          </w:rPr>
          <w:t>10</w:t>
        </w:r>
        <w:r w:rsidR="00B22A8B">
          <w:rPr>
            <w:noProof/>
            <w:webHidden/>
          </w:rPr>
          <w:fldChar w:fldCharType="end"/>
        </w:r>
      </w:hyperlink>
    </w:p>
    <w:p w:rsidR="00B22A8B" w:rsidRDefault="00000000" w14:paraId="564D7EC5" w14:textId="6692984A">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3">
        <w:r w:rsidRPr="00642B6B" w:rsidR="00B22A8B">
          <w:rPr>
            <w:rStyle w:val="Hyperlink"/>
            <w:noProof/>
          </w:rPr>
          <w:t>3</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Concessionaire's undertakings</w:t>
        </w:r>
        <w:r w:rsidR="00B22A8B">
          <w:rPr>
            <w:noProof/>
            <w:webHidden/>
          </w:rPr>
          <w:tab/>
        </w:r>
        <w:r w:rsidR="00B22A8B">
          <w:rPr>
            <w:noProof/>
            <w:webHidden/>
          </w:rPr>
          <w:fldChar w:fldCharType="begin"/>
        </w:r>
        <w:r w:rsidR="00B22A8B">
          <w:rPr>
            <w:noProof/>
            <w:webHidden/>
          </w:rPr>
          <w:instrText xml:space="preserve"> PAGEREF _Toc229049513 \h </w:instrText>
        </w:r>
        <w:r w:rsidR="00B22A8B">
          <w:rPr>
            <w:noProof/>
            <w:webHidden/>
          </w:rPr>
        </w:r>
        <w:r w:rsidR="00B22A8B">
          <w:rPr>
            <w:noProof/>
            <w:webHidden/>
          </w:rPr>
          <w:fldChar w:fldCharType="separate"/>
        </w:r>
        <w:r w:rsidR="00B22A8B">
          <w:rPr>
            <w:noProof/>
            <w:webHidden/>
          </w:rPr>
          <w:t>11</w:t>
        </w:r>
        <w:r w:rsidR="00B22A8B">
          <w:rPr>
            <w:noProof/>
            <w:webHidden/>
          </w:rPr>
          <w:fldChar w:fldCharType="end"/>
        </w:r>
      </w:hyperlink>
    </w:p>
    <w:p w:rsidR="00B22A8B" w:rsidRDefault="00000000" w14:paraId="7605294C" w14:textId="2C13EFA6">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4">
        <w:r w:rsidRPr="00642B6B" w:rsidR="00B22A8B">
          <w:rPr>
            <w:rStyle w:val="Hyperlink"/>
            <w:noProof/>
          </w:rPr>
          <w:t>4</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WARRANTIES AND REPRESENTATIONS</w:t>
        </w:r>
        <w:r w:rsidR="00B22A8B">
          <w:rPr>
            <w:noProof/>
            <w:webHidden/>
          </w:rPr>
          <w:tab/>
        </w:r>
        <w:r w:rsidR="00B22A8B">
          <w:rPr>
            <w:noProof/>
            <w:webHidden/>
          </w:rPr>
          <w:fldChar w:fldCharType="begin"/>
        </w:r>
        <w:r w:rsidR="00B22A8B">
          <w:rPr>
            <w:noProof/>
            <w:webHidden/>
          </w:rPr>
          <w:instrText xml:space="preserve"> PAGEREF _Toc229049514 \h </w:instrText>
        </w:r>
        <w:r w:rsidR="00B22A8B">
          <w:rPr>
            <w:noProof/>
            <w:webHidden/>
          </w:rPr>
        </w:r>
        <w:r w:rsidR="00B22A8B">
          <w:rPr>
            <w:noProof/>
            <w:webHidden/>
          </w:rPr>
          <w:fldChar w:fldCharType="separate"/>
        </w:r>
        <w:r w:rsidR="00B22A8B">
          <w:rPr>
            <w:noProof/>
            <w:webHidden/>
          </w:rPr>
          <w:t>12</w:t>
        </w:r>
        <w:r w:rsidR="00B22A8B">
          <w:rPr>
            <w:noProof/>
            <w:webHidden/>
          </w:rPr>
          <w:fldChar w:fldCharType="end"/>
        </w:r>
      </w:hyperlink>
    </w:p>
    <w:p w:rsidR="00B22A8B" w:rsidRDefault="00000000" w14:paraId="3F0E51BB" w14:textId="317A6449">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5">
        <w:r w:rsidRPr="00642B6B" w:rsidR="00B22A8B">
          <w:rPr>
            <w:rStyle w:val="Hyperlink"/>
            <w:noProof/>
            <w:lang w:val="en-US" w:bidi="en-US"/>
          </w:rPr>
          <w:t>5</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lang w:val="en-US" w:bidi="en-US"/>
          </w:rPr>
          <w:t>commencement and term</w:t>
        </w:r>
        <w:r w:rsidR="00B22A8B">
          <w:rPr>
            <w:noProof/>
            <w:webHidden/>
          </w:rPr>
          <w:tab/>
        </w:r>
        <w:r w:rsidR="00B22A8B">
          <w:rPr>
            <w:noProof/>
            <w:webHidden/>
          </w:rPr>
          <w:fldChar w:fldCharType="begin"/>
        </w:r>
        <w:r w:rsidR="00B22A8B">
          <w:rPr>
            <w:noProof/>
            <w:webHidden/>
          </w:rPr>
          <w:instrText xml:space="preserve"> PAGEREF _Toc229049515 \h </w:instrText>
        </w:r>
        <w:r w:rsidR="00B22A8B">
          <w:rPr>
            <w:noProof/>
            <w:webHidden/>
          </w:rPr>
        </w:r>
        <w:r w:rsidR="00B22A8B">
          <w:rPr>
            <w:noProof/>
            <w:webHidden/>
          </w:rPr>
          <w:fldChar w:fldCharType="separate"/>
        </w:r>
        <w:r w:rsidR="00B22A8B">
          <w:rPr>
            <w:noProof/>
            <w:webHidden/>
          </w:rPr>
          <w:t>13</w:t>
        </w:r>
        <w:r w:rsidR="00B22A8B">
          <w:rPr>
            <w:noProof/>
            <w:webHidden/>
          </w:rPr>
          <w:fldChar w:fldCharType="end"/>
        </w:r>
      </w:hyperlink>
    </w:p>
    <w:p w:rsidR="00B22A8B" w:rsidRDefault="00000000" w14:paraId="236235FF" w14:textId="47D90CEF">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6">
        <w:r w:rsidRPr="00642B6B" w:rsidR="00B22A8B">
          <w:rPr>
            <w:rStyle w:val="Hyperlink"/>
            <w:noProof/>
            <w:lang w:val="en-US" w:bidi="en-US"/>
          </w:rPr>
          <w:t>6</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lang w:val="en-US" w:bidi="en-US"/>
          </w:rPr>
          <w:t>obligations of nsai</w:t>
        </w:r>
        <w:r w:rsidR="00B22A8B">
          <w:rPr>
            <w:noProof/>
            <w:webHidden/>
          </w:rPr>
          <w:tab/>
        </w:r>
        <w:r w:rsidR="00B22A8B">
          <w:rPr>
            <w:noProof/>
            <w:webHidden/>
          </w:rPr>
          <w:fldChar w:fldCharType="begin"/>
        </w:r>
        <w:r w:rsidR="00B22A8B">
          <w:rPr>
            <w:noProof/>
            <w:webHidden/>
          </w:rPr>
          <w:instrText xml:space="preserve"> PAGEREF _Toc229049516 \h </w:instrText>
        </w:r>
        <w:r w:rsidR="00B22A8B">
          <w:rPr>
            <w:noProof/>
            <w:webHidden/>
          </w:rPr>
        </w:r>
        <w:r w:rsidR="00B22A8B">
          <w:rPr>
            <w:noProof/>
            <w:webHidden/>
          </w:rPr>
          <w:fldChar w:fldCharType="separate"/>
        </w:r>
        <w:r w:rsidR="00B22A8B">
          <w:rPr>
            <w:noProof/>
            <w:webHidden/>
          </w:rPr>
          <w:t>13</w:t>
        </w:r>
        <w:r w:rsidR="00B22A8B">
          <w:rPr>
            <w:noProof/>
            <w:webHidden/>
          </w:rPr>
          <w:fldChar w:fldCharType="end"/>
        </w:r>
      </w:hyperlink>
    </w:p>
    <w:p w:rsidR="00B22A8B" w:rsidRDefault="00000000" w14:paraId="09BE40EC" w14:textId="52A97EA9">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7">
        <w:r w:rsidRPr="00642B6B" w:rsidR="00B22A8B">
          <w:rPr>
            <w:rStyle w:val="Hyperlink"/>
            <w:noProof/>
            <w:lang w:val="en-US" w:bidi="en-US"/>
          </w:rPr>
          <w:t>7</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lang w:val="en-US" w:bidi="en-US"/>
          </w:rPr>
          <w:t>SALES, promotion and marketing by Concessionaire</w:t>
        </w:r>
        <w:r w:rsidR="00B22A8B">
          <w:rPr>
            <w:noProof/>
            <w:webHidden/>
          </w:rPr>
          <w:tab/>
        </w:r>
        <w:r w:rsidR="00B22A8B">
          <w:rPr>
            <w:noProof/>
            <w:webHidden/>
          </w:rPr>
          <w:fldChar w:fldCharType="begin"/>
        </w:r>
        <w:r w:rsidR="00B22A8B">
          <w:rPr>
            <w:noProof/>
            <w:webHidden/>
          </w:rPr>
          <w:instrText xml:space="preserve"> PAGEREF _Toc229049517 \h </w:instrText>
        </w:r>
        <w:r w:rsidR="00B22A8B">
          <w:rPr>
            <w:noProof/>
            <w:webHidden/>
          </w:rPr>
        </w:r>
        <w:r w:rsidR="00B22A8B">
          <w:rPr>
            <w:noProof/>
            <w:webHidden/>
          </w:rPr>
          <w:fldChar w:fldCharType="separate"/>
        </w:r>
        <w:r w:rsidR="00B22A8B">
          <w:rPr>
            <w:noProof/>
            <w:webHidden/>
          </w:rPr>
          <w:t>14</w:t>
        </w:r>
        <w:r w:rsidR="00B22A8B">
          <w:rPr>
            <w:noProof/>
            <w:webHidden/>
          </w:rPr>
          <w:fldChar w:fldCharType="end"/>
        </w:r>
      </w:hyperlink>
    </w:p>
    <w:p w:rsidR="00B22A8B" w:rsidRDefault="00000000" w14:paraId="62CD4392" w14:textId="2C51E6C4">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8">
        <w:r w:rsidRPr="00642B6B" w:rsidR="00B22A8B">
          <w:rPr>
            <w:rStyle w:val="Hyperlink"/>
            <w:noProof/>
          </w:rPr>
          <w:t>8</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OBLIGATIONS OF the Concessionaire</w:t>
        </w:r>
        <w:r w:rsidR="00B22A8B">
          <w:rPr>
            <w:noProof/>
            <w:webHidden/>
          </w:rPr>
          <w:tab/>
        </w:r>
        <w:r w:rsidR="00B22A8B">
          <w:rPr>
            <w:noProof/>
            <w:webHidden/>
          </w:rPr>
          <w:fldChar w:fldCharType="begin"/>
        </w:r>
        <w:r w:rsidR="00B22A8B">
          <w:rPr>
            <w:noProof/>
            <w:webHidden/>
          </w:rPr>
          <w:instrText xml:space="preserve"> PAGEREF _Toc229049518 \h </w:instrText>
        </w:r>
        <w:r w:rsidR="00B22A8B">
          <w:rPr>
            <w:noProof/>
            <w:webHidden/>
          </w:rPr>
        </w:r>
        <w:r w:rsidR="00B22A8B">
          <w:rPr>
            <w:noProof/>
            <w:webHidden/>
          </w:rPr>
          <w:fldChar w:fldCharType="separate"/>
        </w:r>
        <w:r w:rsidR="00B22A8B">
          <w:rPr>
            <w:noProof/>
            <w:webHidden/>
          </w:rPr>
          <w:t>15</w:t>
        </w:r>
        <w:r w:rsidR="00B22A8B">
          <w:rPr>
            <w:noProof/>
            <w:webHidden/>
          </w:rPr>
          <w:fldChar w:fldCharType="end"/>
        </w:r>
      </w:hyperlink>
    </w:p>
    <w:p w:rsidR="00B22A8B" w:rsidRDefault="00000000" w14:paraId="77A62DD3" w14:textId="1839623A">
      <w:pPr>
        <w:pStyle w:val="TOC1"/>
        <w:tabs>
          <w:tab w:val="left" w:pos="400"/>
        </w:tabs>
        <w:rPr>
          <w:rFonts w:asciiTheme="minorHAnsi" w:hAnsiTheme="minorHAnsi" w:eastAsiaTheme="minorEastAsia" w:cstheme="minorBidi"/>
          <w:caps w:val="0"/>
          <w:noProof/>
          <w:kern w:val="2"/>
          <w:sz w:val="24"/>
          <w:lang w:eastAsia="en-IE"/>
          <w14:ligatures w14:val="standardContextual"/>
        </w:rPr>
      </w:pPr>
      <w:hyperlink w:history="1" w:anchor="_Toc229049519">
        <w:r w:rsidRPr="00642B6B" w:rsidR="00B22A8B">
          <w:rPr>
            <w:rStyle w:val="Hyperlink"/>
            <w:noProof/>
          </w:rPr>
          <w:t>9</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Intellectual property</w:t>
        </w:r>
        <w:r w:rsidR="00B22A8B">
          <w:rPr>
            <w:noProof/>
            <w:webHidden/>
          </w:rPr>
          <w:tab/>
        </w:r>
        <w:r w:rsidR="00B22A8B">
          <w:rPr>
            <w:noProof/>
            <w:webHidden/>
          </w:rPr>
          <w:fldChar w:fldCharType="begin"/>
        </w:r>
        <w:r w:rsidR="00B22A8B">
          <w:rPr>
            <w:noProof/>
            <w:webHidden/>
          </w:rPr>
          <w:instrText xml:space="preserve"> PAGEREF _Toc229049519 \h </w:instrText>
        </w:r>
        <w:r w:rsidR="00B22A8B">
          <w:rPr>
            <w:noProof/>
            <w:webHidden/>
          </w:rPr>
        </w:r>
        <w:r w:rsidR="00B22A8B">
          <w:rPr>
            <w:noProof/>
            <w:webHidden/>
          </w:rPr>
          <w:fldChar w:fldCharType="separate"/>
        </w:r>
        <w:r w:rsidR="00B22A8B">
          <w:rPr>
            <w:noProof/>
            <w:webHidden/>
          </w:rPr>
          <w:t>16</w:t>
        </w:r>
        <w:r w:rsidR="00B22A8B">
          <w:rPr>
            <w:noProof/>
            <w:webHidden/>
          </w:rPr>
          <w:fldChar w:fldCharType="end"/>
        </w:r>
      </w:hyperlink>
    </w:p>
    <w:p w:rsidR="00B22A8B" w:rsidRDefault="00000000" w14:paraId="3D38E62C" w14:textId="204C4558">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0">
        <w:r w:rsidRPr="00642B6B" w:rsidR="00B22A8B">
          <w:rPr>
            <w:rStyle w:val="Hyperlink"/>
            <w:noProof/>
          </w:rPr>
          <w:t>10</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royalties</w:t>
        </w:r>
        <w:r w:rsidR="00B22A8B">
          <w:rPr>
            <w:noProof/>
            <w:webHidden/>
          </w:rPr>
          <w:tab/>
        </w:r>
        <w:r w:rsidR="00B22A8B">
          <w:rPr>
            <w:noProof/>
            <w:webHidden/>
          </w:rPr>
          <w:fldChar w:fldCharType="begin"/>
        </w:r>
        <w:r w:rsidR="00B22A8B">
          <w:rPr>
            <w:noProof/>
            <w:webHidden/>
          </w:rPr>
          <w:instrText xml:space="preserve"> PAGEREF _Toc229049520 \h </w:instrText>
        </w:r>
        <w:r w:rsidR="00B22A8B">
          <w:rPr>
            <w:noProof/>
            <w:webHidden/>
          </w:rPr>
        </w:r>
        <w:r w:rsidR="00B22A8B">
          <w:rPr>
            <w:noProof/>
            <w:webHidden/>
          </w:rPr>
          <w:fldChar w:fldCharType="separate"/>
        </w:r>
        <w:r w:rsidR="00B22A8B">
          <w:rPr>
            <w:noProof/>
            <w:webHidden/>
          </w:rPr>
          <w:t>18</w:t>
        </w:r>
        <w:r w:rsidR="00B22A8B">
          <w:rPr>
            <w:noProof/>
            <w:webHidden/>
          </w:rPr>
          <w:fldChar w:fldCharType="end"/>
        </w:r>
      </w:hyperlink>
    </w:p>
    <w:p w:rsidR="00B22A8B" w:rsidRDefault="00000000" w14:paraId="4AE2FCD3" w14:textId="71388904">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1">
        <w:r w:rsidRPr="00642B6B" w:rsidR="00B22A8B">
          <w:rPr>
            <w:rStyle w:val="Hyperlink"/>
            <w:noProof/>
          </w:rPr>
          <w:t>11</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confidentiality</w:t>
        </w:r>
        <w:r w:rsidR="00B22A8B">
          <w:rPr>
            <w:noProof/>
            <w:webHidden/>
          </w:rPr>
          <w:tab/>
        </w:r>
        <w:r w:rsidR="00B22A8B">
          <w:rPr>
            <w:noProof/>
            <w:webHidden/>
          </w:rPr>
          <w:fldChar w:fldCharType="begin"/>
        </w:r>
        <w:r w:rsidR="00B22A8B">
          <w:rPr>
            <w:noProof/>
            <w:webHidden/>
          </w:rPr>
          <w:instrText xml:space="preserve"> PAGEREF _Toc229049521 \h </w:instrText>
        </w:r>
        <w:r w:rsidR="00B22A8B">
          <w:rPr>
            <w:noProof/>
            <w:webHidden/>
          </w:rPr>
        </w:r>
        <w:r w:rsidR="00B22A8B">
          <w:rPr>
            <w:noProof/>
            <w:webHidden/>
          </w:rPr>
          <w:fldChar w:fldCharType="separate"/>
        </w:r>
        <w:r w:rsidR="00B22A8B">
          <w:rPr>
            <w:noProof/>
            <w:webHidden/>
          </w:rPr>
          <w:t>19</w:t>
        </w:r>
        <w:r w:rsidR="00B22A8B">
          <w:rPr>
            <w:noProof/>
            <w:webHidden/>
          </w:rPr>
          <w:fldChar w:fldCharType="end"/>
        </w:r>
      </w:hyperlink>
    </w:p>
    <w:p w:rsidR="00B22A8B" w:rsidRDefault="00000000" w14:paraId="010A1880" w14:textId="49221525">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2">
        <w:r w:rsidRPr="00642B6B" w:rsidR="00B22A8B">
          <w:rPr>
            <w:rStyle w:val="Hyperlink"/>
            <w:noProof/>
          </w:rPr>
          <w:t>12</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Force majeure</w:t>
        </w:r>
        <w:r w:rsidR="00B22A8B">
          <w:rPr>
            <w:noProof/>
            <w:webHidden/>
          </w:rPr>
          <w:tab/>
        </w:r>
        <w:r w:rsidR="00B22A8B">
          <w:rPr>
            <w:noProof/>
            <w:webHidden/>
          </w:rPr>
          <w:fldChar w:fldCharType="begin"/>
        </w:r>
        <w:r w:rsidR="00B22A8B">
          <w:rPr>
            <w:noProof/>
            <w:webHidden/>
          </w:rPr>
          <w:instrText xml:space="preserve"> PAGEREF _Toc229049522 \h </w:instrText>
        </w:r>
        <w:r w:rsidR="00B22A8B">
          <w:rPr>
            <w:noProof/>
            <w:webHidden/>
          </w:rPr>
        </w:r>
        <w:r w:rsidR="00B22A8B">
          <w:rPr>
            <w:noProof/>
            <w:webHidden/>
          </w:rPr>
          <w:fldChar w:fldCharType="separate"/>
        </w:r>
        <w:r w:rsidR="00B22A8B">
          <w:rPr>
            <w:noProof/>
            <w:webHidden/>
          </w:rPr>
          <w:t>20</w:t>
        </w:r>
        <w:r w:rsidR="00B22A8B">
          <w:rPr>
            <w:noProof/>
            <w:webHidden/>
          </w:rPr>
          <w:fldChar w:fldCharType="end"/>
        </w:r>
      </w:hyperlink>
    </w:p>
    <w:p w:rsidR="00B22A8B" w:rsidRDefault="00000000" w14:paraId="7B5AA4E9" w14:textId="6E0492EF">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3">
        <w:r w:rsidRPr="00642B6B" w:rsidR="00B22A8B">
          <w:rPr>
            <w:rStyle w:val="Hyperlink"/>
            <w:noProof/>
          </w:rPr>
          <w:t>13</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compliance with laws</w:t>
        </w:r>
        <w:r w:rsidR="00B22A8B">
          <w:rPr>
            <w:noProof/>
            <w:webHidden/>
          </w:rPr>
          <w:tab/>
        </w:r>
        <w:r w:rsidR="00B22A8B">
          <w:rPr>
            <w:noProof/>
            <w:webHidden/>
          </w:rPr>
          <w:fldChar w:fldCharType="begin"/>
        </w:r>
        <w:r w:rsidR="00B22A8B">
          <w:rPr>
            <w:noProof/>
            <w:webHidden/>
          </w:rPr>
          <w:instrText xml:space="preserve"> PAGEREF _Toc229049523 \h </w:instrText>
        </w:r>
        <w:r w:rsidR="00B22A8B">
          <w:rPr>
            <w:noProof/>
            <w:webHidden/>
          </w:rPr>
        </w:r>
        <w:r w:rsidR="00B22A8B">
          <w:rPr>
            <w:noProof/>
            <w:webHidden/>
          </w:rPr>
          <w:fldChar w:fldCharType="separate"/>
        </w:r>
        <w:r w:rsidR="00B22A8B">
          <w:rPr>
            <w:noProof/>
            <w:webHidden/>
          </w:rPr>
          <w:t>20</w:t>
        </w:r>
        <w:r w:rsidR="00B22A8B">
          <w:rPr>
            <w:noProof/>
            <w:webHidden/>
          </w:rPr>
          <w:fldChar w:fldCharType="end"/>
        </w:r>
      </w:hyperlink>
    </w:p>
    <w:p w:rsidR="00B22A8B" w:rsidRDefault="00000000" w14:paraId="5F758A9C" w14:textId="6A0B0F0B">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4">
        <w:r w:rsidRPr="00642B6B" w:rsidR="00B22A8B">
          <w:rPr>
            <w:rStyle w:val="Hyperlink"/>
            <w:noProof/>
          </w:rPr>
          <w:t>14</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insurance and liability</w:t>
        </w:r>
        <w:r w:rsidR="00B22A8B">
          <w:rPr>
            <w:noProof/>
            <w:webHidden/>
          </w:rPr>
          <w:tab/>
        </w:r>
        <w:r w:rsidR="00B22A8B">
          <w:rPr>
            <w:noProof/>
            <w:webHidden/>
          </w:rPr>
          <w:fldChar w:fldCharType="begin"/>
        </w:r>
        <w:r w:rsidR="00B22A8B">
          <w:rPr>
            <w:noProof/>
            <w:webHidden/>
          </w:rPr>
          <w:instrText xml:space="preserve"> PAGEREF _Toc229049524 \h </w:instrText>
        </w:r>
        <w:r w:rsidR="00B22A8B">
          <w:rPr>
            <w:noProof/>
            <w:webHidden/>
          </w:rPr>
        </w:r>
        <w:r w:rsidR="00B22A8B">
          <w:rPr>
            <w:noProof/>
            <w:webHidden/>
          </w:rPr>
          <w:fldChar w:fldCharType="separate"/>
        </w:r>
        <w:r w:rsidR="00B22A8B">
          <w:rPr>
            <w:noProof/>
            <w:webHidden/>
          </w:rPr>
          <w:t>21</w:t>
        </w:r>
        <w:r w:rsidR="00B22A8B">
          <w:rPr>
            <w:noProof/>
            <w:webHidden/>
          </w:rPr>
          <w:fldChar w:fldCharType="end"/>
        </w:r>
      </w:hyperlink>
    </w:p>
    <w:p w:rsidR="00B22A8B" w:rsidRDefault="00000000" w14:paraId="3B5373BD" w14:textId="3859BBE2">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5">
        <w:r w:rsidRPr="00642B6B" w:rsidR="00B22A8B">
          <w:rPr>
            <w:rStyle w:val="Hyperlink"/>
            <w:noProof/>
          </w:rPr>
          <w:t>15</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Termination</w:t>
        </w:r>
        <w:r w:rsidR="00B22A8B">
          <w:rPr>
            <w:noProof/>
            <w:webHidden/>
          </w:rPr>
          <w:tab/>
        </w:r>
        <w:r w:rsidR="00B22A8B">
          <w:rPr>
            <w:noProof/>
            <w:webHidden/>
          </w:rPr>
          <w:fldChar w:fldCharType="begin"/>
        </w:r>
        <w:r w:rsidR="00B22A8B">
          <w:rPr>
            <w:noProof/>
            <w:webHidden/>
          </w:rPr>
          <w:instrText xml:space="preserve"> PAGEREF _Toc229049525 \h </w:instrText>
        </w:r>
        <w:r w:rsidR="00B22A8B">
          <w:rPr>
            <w:noProof/>
            <w:webHidden/>
          </w:rPr>
        </w:r>
        <w:r w:rsidR="00B22A8B">
          <w:rPr>
            <w:noProof/>
            <w:webHidden/>
          </w:rPr>
          <w:fldChar w:fldCharType="separate"/>
        </w:r>
        <w:r w:rsidR="00B22A8B">
          <w:rPr>
            <w:noProof/>
            <w:webHidden/>
          </w:rPr>
          <w:t>21</w:t>
        </w:r>
        <w:r w:rsidR="00B22A8B">
          <w:rPr>
            <w:noProof/>
            <w:webHidden/>
          </w:rPr>
          <w:fldChar w:fldCharType="end"/>
        </w:r>
      </w:hyperlink>
    </w:p>
    <w:p w:rsidR="00B22A8B" w:rsidRDefault="00000000" w14:paraId="0B8BF72D" w14:textId="6BF32770">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6">
        <w:r w:rsidRPr="00642B6B" w:rsidR="00B22A8B">
          <w:rPr>
            <w:rStyle w:val="Hyperlink"/>
            <w:noProof/>
          </w:rPr>
          <w:t>16</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TRANSFER OF UNDERTAKINGS</w:t>
        </w:r>
        <w:r w:rsidR="00B22A8B">
          <w:rPr>
            <w:noProof/>
            <w:webHidden/>
          </w:rPr>
          <w:tab/>
        </w:r>
        <w:r w:rsidR="00B22A8B">
          <w:rPr>
            <w:noProof/>
            <w:webHidden/>
          </w:rPr>
          <w:fldChar w:fldCharType="begin"/>
        </w:r>
        <w:r w:rsidR="00B22A8B">
          <w:rPr>
            <w:noProof/>
            <w:webHidden/>
          </w:rPr>
          <w:instrText xml:space="preserve"> PAGEREF _Toc229049526 \h </w:instrText>
        </w:r>
        <w:r w:rsidR="00B22A8B">
          <w:rPr>
            <w:noProof/>
            <w:webHidden/>
          </w:rPr>
        </w:r>
        <w:r w:rsidR="00B22A8B">
          <w:rPr>
            <w:noProof/>
            <w:webHidden/>
          </w:rPr>
          <w:fldChar w:fldCharType="separate"/>
        </w:r>
        <w:r w:rsidR="00B22A8B">
          <w:rPr>
            <w:noProof/>
            <w:webHidden/>
          </w:rPr>
          <w:t>24</w:t>
        </w:r>
        <w:r w:rsidR="00B22A8B">
          <w:rPr>
            <w:noProof/>
            <w:webHidden/>
          </w:rPr>
          <w:fldChar w:fldCharType="end"/>
        </w:r>
      </w:hyperlink>
    </w:p>
    <w:p w:rsidR="00B22A8B" w:rsidRDefault="00000000" w14:paraId="139620D7" w14:textId="3C600670">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7">
        <w:r w:rsidRPr="00642B6B" w:rsidR="00B22A8B">
          <w:rPr>
            <w:rStyle w:val="Hyperlink"/>
            <w:noProof/>
          </w:rPr>
          <w:t>17</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Data protection</w:t>
        </w:r>
        <w:r w:rsidR="00B22A8B">
          <w:rPr>
            <w:noProof/>
            <w:webHidden/>
          </w:rPr>
          <w:tab/>
        </w:r>
        <w:r w:rsidR="00B22A8B">
          <w:rPr>
            <w:noProof/>
            <w:webHidden/>
          </w:rPr>
          <w:fldChar w:fldCharType="begin"/>
        </w:r>
        <w:r w:rsidR="00B22A8B">
          <w:rPr>
            <w:noProof/>
            <w:webHidden/>
          </w:rPr>
          <w:instrText xml:space="preserve"> PAGEREF _Toc229049527 \h </w:instrText>
        </w:r>
        <w:r w:rsidR="00B22A8B">
          <w:rPr>
            <w:noProof/>
            <w:webHidden/>
          </w:rPr>
        </w:r>
        <w:r w:rsidR="00B22A8B">
          <w:rPr>
            <w:noProof/>
            <w:webHidden/>
          </w:rPr>
          <w:fldChar w:fldCharType="separate"/>
        </w:r>
        <w:r w:rsidR="00B22A8B">
          <w:rPr>
            <w:noProof/>
            <w:webHidden/>
          </w:rPr>
          <w:t>25</w:t>
        </w:r>
        <w:r w:rsidR="00B22A8B">
          <w:rPr>
            <w:noProof/>
            <w:webHidden/>
          </w:rPr>
          <w:fldChar w:fldCharType="end"/>
        </w:r>
      </w:hyperlink>
    </w:p>
    <w:p w:rsidR="00B22A8B" w:rsidRDefault="00000000" w14:paraId="01768105" w14:textId="2230AC4B">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8">
        <w:r w:rsidRPr="00642B6B" w:rsidR="00B22A8B">
          <w:rPr>
            <w:rStyle w:val="Hyperlink"/>
            <w:noProof/>
          </w:rPr>
          <w:t>18</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assignment</w:t>
        </w:r>
        <w:r w:rsidR="00B22A8B">
          <w:rPr>
            <w:noProof/>
            <w:webHidden/>
          </w:rPr>
          <w:tab/>
        </w:r>
        <w:r w:rsidR="00B22A8B">
          <w:rPr>
            <w:noProof/>
            <w:webHidden/>
          </w:rPr>
          <w:fldChar w:fldCharType="begin"/>
        </w:r>
        <w:r w:rsidR="00B22A8B">
          <w:rPr>
            <w:noProof/>
            <w:webHidden/>
          </w:rPr>
          <w:instrText xml:space="preserve"> PAGEREF _Toc229049528 \h </w:instrText>
        </w:r>
        <w:r w:rsidR="00B22A8B">
          <w:rPr>
            <w:noProof/>
            <w:webHidden/>
          </w:rPr>
        </w:r>
        <w:r w:rsidR="00B22A8B">
          <w:rPr>
            <w:noProof/>
            <w:webHidden/>
          </w:rPr>
          <w:fldChar w:fldCharType="separate"/>
        </w:r>
        <w:r w:rsidR="00B22A8B">
          <w:rPr>
            <w:noProof/>
            <w:webHidden/>
          </w:rPr>
          <w:t>28</w:t>
        </w:r>
        <w:r w:rsidR="00B22A8B">
          <w:rPr>
            <w:noProof/>
            <w:webHidden/>
          </w:rPr>
          <w:fldChar w:fldCharType="end"/>
        </w:r>
      </w:hyperlink>
    </w:p>
    <w:p w:rsidR="00B22A8B" w:rsidRDefault="00000000" w14:paraId="3A405709" w14:textId="1DAA8FFE">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29">
        <w:r w:rsidRPr="00642B6B" w:rsidR="00B22A8B">
          <w:rPr>
            <w:rStyle w:val="Hyperlink"/>
            <w:noProof/>
          </w:rPr>
          <w:t>19</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No partnership or agency</w:t>
        </w:r>
        <w:r w:rsidR="00B22A8B">
          <w:rPr>
            <w:noProof/>
            <w:webHidden/>
          </w:rPr>
          <w:tab/>
        </w:r>
        <w:r w:rsidR="00B22A8B">
          <w:rPr>
            <w:noProof/>
            <w:webHidden/>
          </w:rPr>
          <w:fldChar w:fldCharType="begin"/>
        </w:r>
        <w:r w:rsidR="00B22A8B">
          <w:rPr>
            <w:noProof/>
            <w:webHidden/>
          </w:rPr>
          <w:instrText xml:space="preserve"> PAGEREF _Toc229049529 \h </w:instrText>
        </w:r>
        <w:r w:rsidR="00B22A8B">
          <w:rPr>
            <w:noProof/>
            <w:webHidden/>
          </w:rPr>
        </w:r>
        <w:r w:rsidR="00B22A8B">
          <w:rPr>
            <w:noProof/>
            <w:webHidden/>
          </w:rPr>
          <w:fldChar w:fldCharType="separate"/>
        </w:r>
        <w:r w:rsidR="00B22A8B">
          <w:rPr>
            <w:noProof/>
            <w:webHidden/>
          </w:rPr>
          <w:t>28</w:t>
        </w:r>
        <w:r w:rsidR="00B22A8B">
          <w:rPr>
            <w:noProof/>
            <w:webHidden/>
          </w:rPr>
          <w:fldChar w:fldCharType="end"/>
        </w:r>
      </w:hyperlink>
    </w:p>
    <w:p w:rsidR="00B22A8B" w:rsidRDefault="00000000" w14:paraId="5157D347" w14:textId="6CE4571A">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30">
        <w:r w:rsidRPr="00642B6B" w:rsidR="00B22A8B">
          <w:rPr>
            <w:rStyle w:val="Hyperlink"/>
            <w:noProof/>
          </w:rPr>
          <w:t>20</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Notices</w:t>
        </w:r>
        <w:r w:rsidR="00B22A8B">
          <w:rPr>
            <w:noProof/>
            <w:webHidden/>
          </w:rPr>
          <w:tab/>
        </w:r>
        <w:r w:rsidR="00B22A8B">
          <w:rPr>
            <w:noProof/>
            <w:webHidden/>
          </w:rPr>
          <w:fldChar w:fldCharType="begin"/>
        </w:r>
        <w:r w:rsidR="00B22A8B">
          <w:rPr>
            <w:noProof/>
            <w:webHidden/>
          </w:rPr>
          <w:instrText xml:space="preserve"> PAGEREF _Toc229049530 \h </w:instrText>
        </w:r>
        <w:r w:rsidR="00B22A8B">
          <w:rPr>
            <w:noProof/>
            <w:webHidden/>
          </w:rPr>
        </w:r>
        <w:r w:rsidR="00B22A8B">
          <w:rPr>
            <w:noProof/>
            <w:webHidden/>
          </w:rPr>
          <w:fldChar w:fldCharType="separate"/>
        </w:r>
        <w:r w:rsidR="00B22A8B">
          <w:rPr>
            <w:noProof/>
            <w:webHidden/>
          </w:rPr>
          <w:t>28</w:t>
        </w:r>
        <w:r w:rsidR="00B22A8B">
          <w:rPr>
            <w:noProof/>
            <w:webHidden/>
          </w:rPr>
          <w:fldChar w:fldCharType="end"/>
        </w:r>
      </w:hyperlink>
    </w:p>
    <w:p w:rsidR="00B22A8B" w:rsidRDefault="00000000" w14:paraId="31513C63" w14:textId="6B40BAB6">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31">
        <w:r w:rsidRPr="00642B6B" w:rsidR="00B22A8B">
          <w:rPr>
            <w:rStyle w:val="Hyperlink"/>
            <w:noProof/>
          </w:rPr>
          <w:t>21</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variation</w:t>
        </w:r>
        <w:r w:rsidR="00B22A8B">
          <w:rPr>
            <w:noProof/>
            <w:webHidden/>
          </w:rPr>
          <w:tab/>
        </w:r>
        <w:r w:rsidR="00B22A8B">
          <w:rPr>
            <w:noProof/>
            <w:webHidden/>
          </w:rPr>
          <w:fldChar w:fldCharType="begin"/>
        </w:r>
        <w:r w:rsidR="00B22A8B">
          <w:rPr>
            <w:noProof/>
            <w:webHidden/>
          </w:rPr>
          <w:instrText xml:space="preserve"> PAGEREF _Toc229049531 \h </w:instrText>
        </w:r>
        <w:r w:rsidR="00B22A8B">
          <w:rPr>
            <w:noProof/>
            <w:webHidden/>
          </w:rPr>
        </w:r>
        <w:r w:rsidR="00B22A8B">
          <w:rPr>
            <w:noProof/>
            <w:webHidden/>
          </w:rPr>
          <w:fldChar w:fldCharType="separate"/>
        </w:r>
        <w:r w:rsidR="00B22A8B">
          <w:rPr>
            <w:noProof/>
            <w:webHidden/>
          </w:rPr>
          <w:t>29</w:t>
        </w:r>
        <w:r w:rsidR="00B22A8B">
          <w:rPr>
            <w:noProof/>
            <w:webHidden/>
          </w:rPr>
          <w:fldChar w:fldCharType="end"/>
        </w:r>
      </w:hyperlink>
    </w:p>
    <w:p w:rsidR="00B22A8B" w:rsidRDefault="00000000" w14:paraId="14866388" w14:textId="3742BF1F">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32">
        <w:r w:rsidRPr="00642B6B" w:rsidR="00B22A8B">
          <w:rPr>
            <w:rStyle w:val="Hyperlink"/>
            <w:noProof/>
          </w:rPr>
          <w:t>22</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Unenforceability</w:t>
        </w:r>
        <w:r w:rsidR="00B22A8B">
          <w:rPr>
            <w:noProof/>
            <w:webHidden/>
          </w:rPr>
          <w:tab/>
        </w:r>
        <w:r w:rsidR="00B22A8B">
          <w:rPr>
            <w:noProof/>
            <w:webHidden/>
          </w:rPr>
          <w:fldChar w:fldCharType="begin"/>
        </w:r>
        <w:r w:rsidR="00B22A8B">
          <w:rPr>
            <w:noProof/>
            <w:webHidden/>
          </w:rPr>
          <w:instrText xml:space="preserve"> PAGEREF _Toc229049532 \h </w:instrText>
        </w:r>
        <w:r w:rsidR="00B22A8B">
          <w:rPr>
            <w:noProof/>
            <w:webHidden/>
          </w:rPr>
        </w:r>
        <w:r w:rsidR="00B22A8B">
          <w:rPr>
            <w:noProof/>
            <w:webHidden/>
          </w:rPr>
          <w:fldChar w:fldCharType="separate"/>
        </w:r>
        <w:r w:rsidR="00B22A8B">
          <w:rPr>
            <w:noProof/>
            <w:webHidden/>
          </w:rPr>
          <w:t>29</w:t>
        </w:r>
        <w:r w:rsidR="00B22A8B">
          <w:rPr>
            <w:noProof/>
            <w:webHidden/>
          </w:rPr>
          <w:fldChar w:fldCharType="end"/>
        </w:r>
      </w:hyperlink>
    </w:p>
    <w:p w:rsidR="00B22A8B" w:rsidRDefault="00000000" w14:paraId="02A5096A" w14:textId="342F76F0">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33">
        <w:r w:rsidRPr="00642B6B" w:rsidR="00B22A8B">
          <w:rPr>
            <w:rStyle w:val="Hyperlink"/>
            <w:noProof/>
          </w:rPr>
          <w:t>23</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Entire Agreement</w:t>
        </w:r>
        <w:r w:rsidR="00B22A8B">
          <w:rPr>
            <w:noProof/>
            <w:webHidden/>
          </w:rPr>
          <w:tab/>
        </w:r>
        <w:r w:rsidR="00B22A8B">
          <w:rPr>
            <w:noProof/>
            <w:webHidden/>
          </w:rPr>
          <w:fldChar w:fldCharType="begin"/>
        </w:r>
        <w:r w:rsidR="00B22A8B">
          <w:rPr>
            <w:noProof/>
            <w:webHidden/>
          </w:rPr>
          <w:instrText xml:space="preserve"> PAGEREF _Toc229049533 \h </w:instrText>
        </w:r>
        <w:r w:rsidR="00B22A8B">
          <w:rPr>
            <w:noProof/>
            <w:webHidden/>
          </w:rPr>
        </w:r>
        <w:r w:rsidR="00B22A8B">
          <w:rPr>
            <w:noProof/>
            <w:webHidden/>
          </w:rPr>
          <w:fldChar w:fldCharType="separate"/>
        </w:r>
        <w:r w:rsidR="00B22A8B">
          <w:rPr>
            <w:noProof/>
            <w:webHidden/>
          </w:rPr>
          <w:t>29</w:t>
        </w:r>
        <w:r w:rsidR="00B22A8B">
          <w:rPr>
            <w:noProof/>
            <w:webHidden/>
          </w:rPr>
          <w:fldChar w:fldCharType="end"/>
        </w:r>
      </w:hyperlink>
    </w:p>
    <w:p w:rsidR="00B22A8B" w:rsidRDefault="00000000" w14:paraId="1066D30B" w14:textId="472BDCFC">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34">
        <w:r w:rsidRPr="00642B6B" w:rsidR="00B22A8B">
          <w:rPr>
            <w:rStyle w:val="Hyperlink"/>
            <w:noProof/>
          </w:rPr>
          <w:t>24</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Disputes, Governing law and jurisdiction</w:t>
        </w:r>
        <w:r w:rsidR="00B22A8B">
          <w:rPr>
            <w:noProof/>
            <w:webHidden/>
          </w:rPr>
          <w:tab/>
        </w:r>
        <w:r w:rsidR="00B22A8B">
          <w:rPr>
            <w:noProof/>
            <w:webHidden/>
          </w:rPr>
          <w:fldChar w:fldCharType="begin"/>
        </w:r>
        <w:r w:rsidR="00B22A8B">
          <w:rPr>
            <w:noProof/>
            <w:webHidden/>
          </w:rPr>
          <w:instrText xml:space="preserve"> PAGEREF _Toc229049534 \h </w:instrText>
        </w:r>
        <w:r w:rsidR="00B22A8B">
          <w:rPr>
            <w:noProof/>
            <w:webHidden/>
          </w:rPr>
        </w:r>
        <w:r w:rsidR="00B22A8B">
          <w:rPr>
            <w:noProof/>
            <w:webHidden/>
          </w:rPr>
          <w:fldChar w:fldCharType="separate"/>
        </w:r>
        <w:r w:rsidR="00B22A8B">
          <w:rPr>
            <w:noProof/>
            <w:webHidden/>
          </w:rPr>
          <w:t>30</w:t>
        </w:r>
        <w:r w:rsidR="00B22A8B">
          <w:rPr>
            <w:noProof/>
            <w:webHidden/>
          </w:rPr>
          <w:fldChar w:fldCharType="end"/>
        </w:r>
      </w:hyperlink>
    </w:p>
    <w:p w:rsidR="00B22A8B" w:rsidRDefault="00000000" w14:paraId="53BB14EE" w14:textId="654C9C48">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35">
        <w:r w:rsidRPr="00642B6B" w:rsidR="00B22A8B">
          <w:rPr>
            <w:rStyle w:val="Hyperlink"/>
            <w:noProof/>
          </w:rPr>
          <w:t>25</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miscellaneous</w:t>
        </w:r>
        <w:r w:rsidR="00B22A8B">
          <w:rPr>
            <w:noProof/>
            <w:webHidden/>
          </w:rPr>
          <w:tab/>
        </w:r>
        <w:r w:rsidR="00B22A8B">
          <w:rPr>
            <w:noProof/>
            <w:webHidden/>
          </w:rPr>
          <w:fldChar w:fldCharType="begin"/>
        </w:r>
        <w:r w:rsidR="00B22A8B">
          <w:rPr>
            <w:noProof/>
            <w:webHidden/>
          </w:rPr>
          <w:instrText xml:space="preserve"> PAGEREF _Toc229049535 \h </w:instrText>
        </w:r>
        <w:r w:rsidR="00B22A8B">
          <w:rPr>
            <w:noProof/>
            <w:webHidden/>
          </w:rPr>
        </w:r>
        <w:r w:rsidR="00B22A8B">
          <w:rPr>
            <w:noProof/>
            <w:webHidden/>
          </w:rPr>
          <w:fldChar w:fldCharType="separate"/>
        </w:r>
        <w:r w:rsidR="00B22A8B">
          <w:rPr>
            <w:noProof/>
            <w:webHidden/>
          </w:rPr>
          <w:t>30</w:t>
        </w:r>
        <w:r w:rsidR="00B22A8B">
          <w:rPr>
            <w:noProof/>
            <w:webHidden/>
          </w:rPr>
          <w:fldChar w:fldCharType="end"/>
        </w:r>
      </w:hyperlink>
    </w:p>
    <w:p w:rsidR="00B22A8B" w:rsidRDefault="00000000" w14:paraId="4B1EC753" w14:textId="76FC39DE">
      <w:pPr>
        <w:pStyle w:val="TOC1"/>
        <w:rPr>
          <w:rFonts w:asciiTheme="minorHAnsi" w:hAnsiTheme="minorHAnsi" w:eastAsiaTheme="minorEastAsia" w:cstheme="minorBidi"/>
          <w:caps w:val="0"/>
          <w:noProof/>
          <w:kern w:val="2"/>
          <w:sz w:val="24"/>
          <w:lang w:eastAsia="en-IE"/>
          <w14:ligatures w14:val="standardContextual"/>
        </w:rPr>
      </w:pPr>
      <w:hyperlink w:history="1" w:anchor="_Toc229049536">
        <w:r w:rsidRPr="00642B6B" w:rsidR="00B22A8B">
          <w:rPr>
            <w:rStyle w:val="Hyperlink"/>
            <w:noProof/>
          </w:rPr>
          <w:t>SCHEDULE 1</w:t>
        </w:r>
        <w:r w:rsidR="00B22A8B">
          <w:rPr>
            <w:noProof/>
            <w:webHidden/>
          </w:rPr>
          <w:tab/>
        </w:r>
        <w:r w:rsidR="00B22A8B">
          <w:rPr>
            <w:noProof/>
            <w:webHidden/>
          </w:rPr>
          <w:fldChar w:fldCharType="begin"/>
        </w:r>
        <w:r w:rsidR="00B22A8B">
          <w:rPr>
            <w:noProof/>
            <w:webHidden/>
          </w:rPr>
          <w:instrText xml:space="preserve"> PAGEREF _Toc229049536 \h </w:instrText>
        </w:r>
        <w:r w:rsidR="00B22A8B">
          <w:rPr>
            <w:noProof/>
            <w:webHidden/>
          </w:rPr>
        </w:r>
        <w:r w:rsidR="00B22A8B">
          <w:rPr>
            <w:noProof/>
            <w:webHidden/>
          </w:rPr>
          <w:fldChar w:fldCharType="separate"/>
        </w:r>
        <w:r w:rsidR="00B22A8B">
          <w:rPr>
            <w:noProof/>
            <w:webHidden/>
          </w:rPr>
          <w:t>31</w:t>
        </w:r>
        <w:r w:rsidR="00B22A8B">
          <w:rPr>
            <w:noProof/>
            <w:webHidden/>
          </w:rPr>
          <w:fldChar w:fldCharType="end"/>
        </w:r>
      </w:hyperlink>
    </w:p>
    <w:p w:rsidR="00B22A8B" w:rsidRDefault="00000000" w14:paraId="76D1A553" w14:textId="00158A42">
      <w:pPr>
        <w:pStyle w:val="TOC1"/>
        <w:rPr>
          <w:rFonts w:asciiTheme="minorHAnsi" w:hAnsiTheme="minorHAnsi" w:eastAsiaTheme="minorEastAsia" w:cstheme="minorBidi"/>
          <w:caps w:val="0"/>
          <w:noProof/>
          <w:kern w:val="2"/>
          <w:sz w:val="24"/>
          <w:lang w:eastAsia="en-IE"/>
          <w14:ligatures w14:val="standardContextual"/>
        </w:rPr>
      </w:pPr>
      <w:hyperlink w:history="1" w:anchor="_Toc229049537">
        <w:r w:rsidRPr="00642B6B" w:rsidR="00B22A8B">
          <w:rPr>
            <w:rStyle w:val="Hyperlink"/>
            <w:noProof/>
          </w:rPr>
          <w:t>SCHEDULE 2</w:t>
        </w:r>
        <w:r w:rsidR="00B22A8B">
          <w:rPr>
            <w:noProof/>
            <w:webHidden/>
          </w:rPr>
          <w:tab/>
        </w:r>
        <w:r w:rsidR="00B22A8B">
          <w:rPr>
            <w:noProof/>
            <w:webHidden/>
          </w:rPr>
          <w:fldChar w:fldCharType="begin"/>
        </w:r>
        <w:r w:rsidR="00B22A8B">
          <w:rPr>
            <w:noProof/>
            <w:webHidden/>
          </w:rPr>
          <w:instrText xml:space="preserve"> PAGEREF _Toc229049537 \h </w:instrText>
        </w:r>
        <w:r w:rsidR="00B22A8B">
          <w:rPr>
            <w:noProof/>
            <w:webHidden/>
          </w:rPr>
        </w:r>
        <w:r w:rsidR="00B22A8B">
          <w:rPr>
            <w:noProof/>
            <w:webHidden/>
          </w:rPr>
          <w:fldChar w:fldCharType="separate"/>
        </w:r>
        <w:r w:rsidR="00B22A8B">
          <w:rPr>
            <w:noProof/>
            <w:webHidden/>
          </w:rPr>
          <w:t>35</w:t>
        </w:r>
        <w:r w:rsidR="00B22A8B">
          <w:rPr>
            <w:noProof/>
            <w:webHidden/>
          </w:rPr>
          <w:fldChar w:fldCharType="end"/>
        </w:r>
      </w:hyperlink>
    </w:p>
    <w:p w:rsidR="00B22A8B" w:rsidRDefault="00000000" w14:paraId="63C049C0" w14:textId="3CA1F0A1">
      <w:pPr>
        <w:pStyle w:val="TOC1"/>
        <w:rPr>
          <w:rFonts w:asciiTheme="minorHAnsi" w:hAnsiTheme="minorHAnsi" w:eastAsiaTheme="minorEastAsia" w:cstheme="minorBidi"/>
          <w:caps w:val="0"/>
          <w:noProof/>
          <w:kern w:val="2"/>
          <w:sz w:val="24"/>
          <w:lang w:eastAsia="en-IE"/>
          <w14:ligatures w14:val="standardContextual"/>
        </w:rPr>
      </w:pPr>
      <w:hyperlink w:history="1" w:anchor="_Toc229049538">
        <w:r w:rsidRPr="00642B6B" w:rsidR="00B22A8B">
          <w:rPr>
            <w:rStyle w:val="Hyperlink"/>
            <w:noProof/>
          </w:rPr>
          <w:t>SCHEDULE 3</w:t>
        </w:r>
        <w:r w:rsidR="00B22A8B">
          <w:rPr>
            <w:noProof/>
            <w:webHidden/>
          </w:rPr>
          <w:tab/>
        </w:r>
        <w:r w:rsidR="00B22A8B">
          <w:rPr>
            <w:noProof/>
            <w:webHidden/>
          </w:rPr>
          <w:fldChar w:fldCharType="begin"/>
        </w:r>
        <w:r w:rsidR="00B22A8B">
          <w:rPr>
            <w:noProof/>
            <w:webHidden/>
          </w:rPr>
          <w:instrText xml:space="preserve"> PAGEREF _Toc229049538 \h </w:instrText>
        </w:r>
        <w:r w:rsidR="00B22A8B">
          <w:rPr>
            <w:noProof/>
            <w:webHidden/>
          </w:rPr>
        </w:r>
        <w:r w:rsidR="00B22A8B">
          <w:rPr>
            <w:noProof/>
            <w:webHidden/>
          </w:rPr>
          <w:fldChar w:fldCharType="separate"/>
        </w:r>
        <w:r w:rsidR="00B22A8B">
          <w:rPr>
            <w:noProof/>
            <w:webHidden/>
          </w:rPr>
          <w:t>36</w:t>
        </w:r>
        <w:r w:rsidR="00B22A8B">
          <w:rPr>
            <w:noProof/>
            <w:webHidden/>
          </w:rPr>
          <w:fldChar w:fldCharType="end"/>
        </w:r>
      </w:hyperlink>
    </w:p>
    <w:p w:rsidR="00B22A8B" w:rsidRDefault="00000000" w14:paraId="62DA3A77" w14:textId="2F72393F">
      <w:pPr>
        <w:pStyle w:val="TOC1"/>
        <w:rPr>
          <w:rFonts w:asciiTheme="minorHAnsi" w:hAnsiTheme="minorHAnsi" w:eastAsiaTheme="minorEastAsia" w:cstheme="minorBidi"/>
          <w:caps w:val="0"/>
          <w:noProof/>
          <w:kern w:val="2"/>
          <w:sz w:val="24"/>
          <w:lang w:eastAsia="en-IE"/>
          <w14:ligatures w14:val="standardContextual"/>
        </w:rPr>
      </w:pPr>
      <w:hyperlink w:history="1" w:anchor="_Toc229049539">
        <w:r w:rsidRPr="00642B6B" w:rsidR="00B22A8B">
          <w:rPr>
            <w:rStyle w:val="Hyperlink"/>
            <w:noProof/>
          </w:rPr>
          <w:t>SCHEDULE 4</w:t>
        </w:r>
        <w:r w:rsidR="00B22A8B">
          <w:rPr>
            <w:noProof/>
            <w:webHidden/>
          </w:rPr>
          <w:tab/>
        </w:r>
        <w:r w:rsidR="00B22A8B">
          <w:rPr>
            <w:noProof/>
            <w:webHidden/>
          </w:rPr>
          <w:fldChar w:fldCharType="begin"/>
        </w:r>
        <w:r w:rsidR="00B22A8B">
          <w:rPr>
            <w:noProof/>
            <w:webHidden/>
          </w:rPr>
          <w:instrText xml:space="preserve"> PAGEREF _Toc229049539 \h </w:instrText>
        </w:r>
        <w:r w:rsidR="00B22A8B">
          <w:rPr>
            <w:noProof/>
            <w:webHidden/>
          </w:rPr>
        </w:r>
        <w:r w:rsidR="00B22A8B">
          <w:rPr>
            <w:noProof/>
            <w:webHidden/>
          </w:rPr>
          <w:fldChar w:fldCharType="separate"/>
        </w:r>
        <w:r w:rsidR="00B22A8B">
          <w:rPr>
            <w:noProof/>
            <w:webHidden/>
          </w:rPr>
          <w:t>38</w:t>
        </w:r>
        <w:r w:rsidR="00B22A8B">
          <w:rPr>
            <w:noProof/>
            <w:webHidden/>
          </w:rPr>
          <w:fldChar w:fldCharType="end"/>
        </w:r>
      </w:hyperlink>
    </w:p>
    <w:p w:rsidR="00B22A8B" w:rsidRDefault="00000000" w14:paraId="6901E0C3" w14:textId="5C85B9CD">
      <w:pPr>
        <w:pStyle w:val="TOC1"/>
        <w:rPr>
          <w:rFonts w:asciiTheme="minorHAnsi" w:hAnsiTheme="minorHAnsi" w:eastAsiaTheme="minorEastAsia" w:cstheme="minorBidi"/>
          <w:caps w:val="0"/>
          <w:noProof/>
          <w:kern w:val="2"/>
          <w:sz w:val="24"/>
          <w:lang w:eastAsia="en-IE"/>
          <w14:ligatures w14:val="standardContextual"/>
        </w:rPr>
      </w:pPr>
      <w:hyperlink w:history="1" w:anchor="_Toc229049540">
        <w:r w:rsidRPr="00642B6B" w:rsidR="00B22A8B">
          <w:rPr>
            <w:rStyle w:val="Hyperlink"/>
            <w:noProof/>
          </w:rPr>
          <w:t>Tender Response</w:t>
        </w:r>
        <w:r w:rsidR="00B22A8B">
          <w:rPr>
            <w:noProof/>
            <w:webHidden/>
          </w:rPr>
          <w:tab/>
        </w:r>
        <w:r w:rsidR="00B22A8B">
          <w:rPr>
            <w:noProof/>
            <w:webHidden/>
          </w:rPr>
          <w:fldChar w:fldCharType="begin"/>
        </w:r>
        <w:r w:rsidR="00B22A8B">
          <w:rPr>
            <w:noProof/>
            <w:webHidden/>
          </w:rPr>
          <w:instrText xml:space="preserve"> PAGEREF _Toc229049540 \h </w:instrText>
        </w:r>
        <w:r w:rsidR="00B22A8B">
          <w:rPr>
            <w:noProof/>
            <w:webHidden/>
          </w:rPr>
        </w:r>
        <w:r w:rsidR="00B22A8B">
          <w:rPr>
            <w:noProof/>
            <w:webHidden/>
          </w:rPr>
          <w:fldChar w:fldCharType="separate"/>
        </w:r>
        <w:r w:rsidR="00B22A8B">
          <w:rPr>
            <w:noProof/>
            <w:webHidden/>
          </w:rPr>
          <w:t>38</w:t>
        </w:r>
        <w:r w:rsidR="00B22A8B">
          <w:rPr>
            <w:noProof/>
            <w:webHidden/>
          </w:rPr>
          <w:fldChar w:fldCharType="end"/>
        </w:r>
      </w:hyperlink>
    </w:p>
    <w:p w:rsidR="00B22A8B" w:rsidRDefault="00000000" w14:paraId="08188A83" w14:textId="5AAA1183">
      <w:pPr>
        <w:pStyle w:val="TOC1"/>
        <w:rPr>
          <w:rFonts w:asciiTheme="minorHAnsi" w:hAnsiTheme="minorHAnsi" w:eastAsiaTheme="minorEastAsia" w:cstheme="minorBidi"/>
          <w:caps w:val="0"/>
          <w:noProof/>
          <w:kern w:val="2"/>
          <w:sz w:val="24"/>
          <w:lang w:eastAsia="en-IE"/>
          <w14:ligatures w14:val="standardContextual"/>
        </w:rPr>
      </w:pPr>
      <w:hyperlink w:history="1" w:anchor="_Toc229049541">
        <w:r w:rsidRPr="00642B6B" w:rsidR="00B22A8B">
          <w:rPr>
            <w:rStyle w:val="Hyperlink"/>
            <w:noProof/>
          </w:rPr>
          <w:t>SCHEDULE 5</w:t>
        </w:r>
        <w:r w:rsidR="00B22A8B">
          <w:rPr>
            <w:noProof/>
            <w:webHidden/>
          </w:rPr>
          <w:tab/>
        </w:r>
        <w:r w:rsidR="00B22A8B">
          <w:rPr>
            <w:noProof/>
            <w:webHidden/>
          </w:rPr>
          <w:fldChar w:fldCharType="begin"/>
        </w:r>
        <w:r w:rsidR="00B22A8B">
          <w:rPr>
            <w:noProof/>
            <w:webHidden/>
          </w:rPr>
          <w:instrText xml:space="preserve"> PAGEREF _Toc229049541 \h </w:instrText>
        </w:r>
        <w:r w:rsidR="00B22A8B">
          <w:rPr>
            <w:noProof/>
            <w:webHidden/>
          </w:rPr>
        </w:r>
        <w:r w:rsidR="00B22A8B">
          <w:rPr>
            <w:noProof/>
            <w:webHidden/>
          </w:rPr>
          <w:fldChar w:fldCharType="separate"/>
        </w:r>
        <w:r w:rsidR="00B22A8B">
          <w:rPr>
            <w:noProof/>
            <w:webHidden/>
          </w:rPr>
          <w:t>39</w:t>
        </w:r>
        <w:r w:rsidR="00B22A8B">
          <w:rPr>
            <w:noProof/>
            <w:webHidden/>
          </w:rPr>
          <w:fldChar w:fldCharType="end"/>
        </w:r>
      </w:hyperlink>
    </w:p>
    <w:p w:rsidR="00B22A8B" w:rsidRDefault="00000000" w14:paraId="308665C2" w14:textId="38960F39">
      <w:pPr>
        <w:pStyle w:val="TOC1"/>
        <w:rPr>
          <w:rFonts w:asciiTheme="minorHAnsi" w:hAnsiTheme="minorHAnsi" w:eastAsiaTheme="minorEastAsia" w:cstheme="minorBidi"/>
          <w:caps w:val="0"/>
          <w:noProof/>
          <w:kern w:val="2"/>
          <w:sz w:val="24"/>
          <w:lang w:eastAsia="en-IE"/>
          <w14:ligatures w14:val="standardContextual"/>
        </w:rPr>
      </w:pPr>
      <w:hyperlink w:history="1" w:anchor="_Toc229049542">
        <w:r w:rsidRPr="00642B6B" w:rsidR="00B22A8B">
          <w:rPr>
            <w:rStyle w:val="Hyperlink"/>
            <w:noProof/>
          </w:rPr>
          <w:t>SCHEDULE 6</w:t>
        </w:r>
        <w:r w:rsidR="00B22A8B">
          <w:rPr>
            <w:noProof/>
            <w:webHidden/>
          </w:rPr>
          <w:tab/>
        </w:r>
        <w:r w:rsidR="00B22A8B">
          <w:rPr>
            <w:noProof/>
            <w:webHidden/>
          </w:rPr>
          <w:fldChar w:fldCharType="begin"/>
        </w:r>
        <w:r w:rsidR="00B22A8B">
          <w:rPr>
            <w:noProof/>
            <w:webHidden/>
          </w:rPr>
          <w:instrText xml:space="preserve"> PAGEREF _Toc229049542 \h </w:instrText>
        </w:r>
        <w:r w:rsidR="00B22A8B">
          <w:rPr>
            <w:noProof/>
            <w:webHidden/>
          </w:rPr>
        </w:r>
        <w:r w:rsidR="00B22A8B">
          <w:rPr>
            <w:noProof/>
            <w:webHidden/>
          </w:rPr>
          <w:fldChar w:fldCharType="separate"/>
        </w:r>
        <w:r w:rsidR="00B22A8B">
          <w:rPr>
            <w:noProof/>
            <w:webHidden/>
          </w:rPr>
          <w:t>41</w:t>
        </w:r>
        <w:r w:rsidR="00B22A8B">
          <w:rPr>
            <w:noProof/>
            <w:webHidden/>
          </w:rPr>
          <w:fldChar w:fldCharType="end"/>
        </w:r>
      </w:hyperlink>
    </w:p>
    <w:p w:rsidR="00B22A8B" w:rsidRDefault="00000000" w14:paraId="2EFA96B9" w14:textId="071F81F9">
      <w:pPr>
        <w:pStyle w:val="TOC1"/>
        <w:rPr>
          <w:rFonts w:asciiTheme="minorHAnsi" w:hAnsiTheme="minorHAnsi" w:eastAsiaTheme="minorEastAsia" w:cstheme="minorBidi"/>
          <w:caps w:val="0"/>
          <w:noProof/>
          <w:kern w:val="2"/>
          <w:sz w:val="24"/>
          <w:lang w:eastAsia="en-IE"/>
          <w14:ligatures w14:val="standardContextual"/>
        </w:rPr>
      </w:pPr>
      <w:hyperlink w:history="1" w:anchor="_Toc229049543">
        <w:r w:rsidRPr="00642B6B" w:rsidR="00B22A8B">
          <w:rPr>
            <w:rStyle w:val="Hyperlink"/>
            <w:noProof/>
          </w:rPr>
          <w:t>SCHEDULE 7</w:t>
        </w:r>
        <w:r w:rsidR="00B22A8B">
          <w:rPr>
            <w:noProof/>
            <w:webHidden/>
          </w:rPr>
          <w:tab/>
        </w:r>
        <w:r w:rsidR="00B22A8B">
          <w:rPr>
            <w:noProof/>
            <w:webHidden/>
          </w:rPr>
          <w:fldChar w:fldCharType="begin"/>
        </w:r>
        <w:r w:rsidR="00B22A8B">
          <w:rPr>
            <w:noProof/>
            <w:webHidden/>
          </w:rPr>
          <w:instrText xml:space="preserve"> PAGEREF _Toc229049543 \h </w:instrText>
        </w:r>
        <w:r w:rsidR="00B22A8B">
          <w:rPr>
            <w:noProof/>
            <w:webHidden/>
          </w:rPr>
        </w:r>
        <w:r w:rsidR="00B22A8B">
          <w:rPr>
            <w:noProof/>
            <w:webHidden/>
          </w:rPr>
          <w:fldChar w:fldCharType="separate"/>
        </w:r>
        <w:r w:rsidR="00B22A8B">
          <w:rPr>
            <w:noProof/>
            <w:webHidden/>
          </w:rPr>
          <w:t>42</w:t>
        </w:r>
        <w:r w:rsidR="00B22A8B">
          <w:rPr>
            <w:noProof/>
            <w:webHidden/>
          </w:rPr>
          <w:fldChar w:fldCharType="end"/>
        </w:r>
      </w:hyperlink>
    </w:p>
    <w:p w:rsidR="00B22A8B" w:rsidRDefault="00000000" w14:paraId="5E75097A" w14:textId="03E929EE">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44">
        <w:r w:rsidRPr="00642B6B" w:rsidR="00B22A8B">
          <w:rPr>
            <w:rStyle w:val="Hyperlink"/>
            <w:noProof/>
          </w:rPr>
          <w:t>1.</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Single copy and small orders – Print on-demand paper copies and PDF copies.</w:t>
        </w:r>
        <w:r w:rsidR="00B22A8B">
          <w:rPr>
            <w:noProof/>
            <w:webHidden/>
          </w:rPr>
          <w:tab/>
        </w:r>
        <w:r w:rsidR="00B22A8B">
          <w:rPr>
            <w:noProof/>
            <w:webHidden/>
          </w:rPr>
          <w:fldChar w:fldCharType="begin"/>
        </w:r>
        <w:r w:rsidR="00B22A8B">
          <w:rPr>
            <w:noProof/>
            <w:webHidden/>
          </w:rPr>
          <w:instrText xml:space="preserve"> PAGEREF _Toc229049544 \h </w:instrText>
        </w:r>
        <w:r w:rsidR="00B22A8B">
          <w:rPr>
            <w:noProof/>
            <w:webHidden/>
          </w:rPr>
        </w:r>
        <w:r w:rsidR="00B22A8B">
          <w:rPr>
            <w:noProof/>
            <w:webHidden/>
          </w:rPr>
          <w:fldChar w:fldCharType="separate"/>
        </w:r>
        <w:r w:rsidR="00B22A8B">
          <w:rPr>
            <w:noProof/>
            <w:webHidden/>
          </w:rPr>
          <w:t>42</w:t>
        </w:r>
        <w:r w:rsidR="00B22A8B">
          <w:rPr>
            <w:noProof/>
            <w:webHidden/>
          </w:rPr>
          <w:fldChar w:fldCharType="end"/>
        </w:r>
      </w:hyperlink>
    </w:p>
    <w:p w:rsidR="00B22A8B" w:rsidRDefault="00000000" w14:paraId="4AF97818" w14:textId="7379DECA">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45">
        <w:r w:rsidRPr="00642B6B" w:rsidR="00B22A8B">
          <w:rPr>
            <w:rStyle w:val="Hyperlink"/>
            <w:noProof/>
          </w:rPr>
          <w:t>2.</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Special Priced Publications</w:t>
        </w:r>
        <w:r w:rsidR="00B22A8B">
          <w:rPr>
            <w:noProof/>
            <w:webHidden/>
          </w:rPr>
          <w:tab/>
        </w:r>
        <w:r w:rsidR="00B22A8B">
          <w:rPr>
            <w:noProof/>
            <w:webHidden/>
          </w:rPr>
          <w:fldChar w:fldCharType="begin"/>
        </w:r>
        <w:r w:rsidR="00B22A8B">
          <w:rPr>
            <w:noProof/>
            <w:webHidden/>
          </w:rPr>
          <w:instrText xml:space="preserve"> PAGEREF _Toc229049545 \h </w:instrText>
        </w:r>
        <w:r w:rsidR="00B22A8B">
          <w:rPr>
            <w:noProof/>
            <w:webHidden/>
          </w:rPr>
        </w:r>
        <w:r w:rsidR="00B22A8B">
          <w:rPr>
            <w:noProof/>
            <w:webHidden/>
          </w:rPr>
          <w:fldChar w:fldCharType="separate"/>
        </w:r>
        <w:r w:rsidR="00B22A8B">
          <w:rPr>
            <w:noProof/>
            <w:webHidden/>
          </w:rPr>
          <w:t>48</w:t>
        </w:r>
        <w:r w:rsidR="00B22A8B">
          <w:rPr>
            <w:noProof/>
            <w:webHidden/>
          </w:rPr>
          <w:fldChar w:fldCharType="end"/>
        </w:r>
      </w:hyperlink>
    </w:p>
    <w:p w:rsidR="00B22A8B" w:rsidRDefault="00000000" w14:paraId="5F810456" w14:textId="2CC85E91">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46">
        <w:r w:rsidRPr="00642B6B" w:rsidR="00B22A8B">
          <w:rPr>
            <w:rStyle w:val="Hyperlink"/>
            <w:noProof/>
          </w:rPr>
          <w:t>3.</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Subscription services</w:t>
        </w:r>
        <w:r w:rsidR="00B22A8B">
          <w:rPr>
            <w:noProof/>
            <w:webHidden/>
          </w:rPr>
          <w:tab/>
        </w:r>
        <w:r w:rsidR="00B22A8B">
          <w:rPr>
            <w:noProof/>
            <w:webHidden/>
          </w:rPr>
          <w:fldChar w:fldCharType="begin"/>
        </w:r>
        <w:r w:rsidR="00B22A8B">
          <w:rPr>
            <w:noProof/>
            <w:webHidden/>
          </w:rPr>
          <w:instrText xml:space="preserve"> PAGEREF _Toc229049546 \h </w:instrText>
        </w:r>
        <w:r w:rsidR="00B22A8B">
          <w:rPr>
            <w:noProof/>
            <w:webHidden/>
          </w:rPr>
        </w:r>
        <w:r w:rsidR="00B22A8B">
          <w:rPr>
            <w:noProof/>
            <w:webHidden/>
          </w:rPr>
          <w:fldChar w:fldCharType="separate"/>
        </w:r>
        <w:r w:rsidR="00B22A8B">
          <w:rPr>
            <w:noProof/>
            <w:webHidden/>
          </w:rPr>
          <w:t>52</w:t>
        </w:r>
        <w:r w:rsidR="00B22A8B">
          <w:rPr>
            <w:noProof/>
            <w:webHidden/>
          </w:rPr>
          <w:fldChar w:fldCharType="end"/>
        </w:r>
      </w:hyperlink>
    </w:p>
    <w:p w:rsidR="00B22A8B" w:rsidRDefault="00000000" w14:paraId="73904C5A" w14:textId="4F52234A">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47">
        <w:r w:rsidRPr="00642B6B" w:rsidR="00B22A8B">
          <w:rPr>
            <w:rStyle w:val="Hyperlink"/>
            <w:noProof/>
          </w:rPr>
          <w:t>4.</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Discounted rates to be offered to customers</w:t>
        </w:r>
        <w:r w:rsidR="00B22A8B">
          <w:rPr>
            <w:noProof/>
            <w:webHidden/>
          </w:rPr>
          <w:tab/>
        </w:r>
        <w:r w:rsidR="00B22A8B">
          <w:rPr>
            <w:noProof/>
            <w:webHidden/>
          </w:rPr>
          <w:fldChar w:fldCharType="begin"/>
        </w:r>
        <w:r w:rsidR="00B22A8B">
          <w:rPr>
            <w:noProof/>
            <w:webHidden/>
          </w:rPr>
          <w:instrText xml:space="preserve"> PAGEREF _Toc229049547 \h </w:instrText>
        </w:r>
        <w:r w:rsidR="00B22A8B">
          <w:rPr>
            <w:noProof/>
            <w:webHidden/>
          </w:rPr>
        </w:r>
        <w:r w:rsidR="00B22A8B">
          <w:rPr>
            <w:noProof/>
            <w:webHidden/>
          </w:rPr>
          <w:fldChar w:fldCharType="separate"/>
        </w:r>
        <w:r w:rsidR="00B22A8B">
          <w:rPr>
            <w:noProof/>
            <w:webHidden/>
          </w:rPr>
          <w:t>53</w:t>
        </w:r>
        <w:r w:rsidR="00B22A8B">
          <w:rPr>
            <w:noProof/>
            <w:webHidden/>
          </w:rPr>
          <w:fldChar w:fldCharType="end"/>
        </w:r>
      </w:hyperlink>
    </w:p>
    <w:p w:rsidR="00B22A8B" w:rsidRDefault="00000000" w14:paraId="01CE153B" w14:textId="0C86AB13">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48">
        <w:r w:rsidRPr="00642B6B" w:rsidR="00B22A8B">
          <w:rPr>
            <w:rStyle w:val="Hyperlink"/>
            <w:noProof/>
          </w:rPr>
          <w:t>5.</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Draft and withdrawn standards</w:t>
        </w:r>
        <w:r w:rsidR="00B22A8B">
          <w:rPr>
            <w:noProof/>
            <w:webHidden/>
          </w:rPr>
          <w:tab/>
        </w:r>
        <w:r w:rsidR="00B22A8B">
          <w:rPr>
            <w:noProof/>
            <w:webHidden/>
          </w:rPr>
          <w:fldChar w:fldCharType="begin"/>
        </w:r>
        <w:r w:rsidR="00B22A8B">
          <w:rPr>
            <w:noProof/>
            <w:webHidden/>
          </w:rPr>
          <w:instrText xml:space="preserve"> PAGEREF _Toc229049548 \h </w:instrText>
        </w:r>
        <w:r w:rsidR="00B22A8B">
          <w:rPr>
            <w:noProof/>
            <w:webHidden/>
          </w:rPr>
        </w:r>
        <w:r w:rsidR="00B22A8B">
          <w:rPr>
            <w:noProof/>
            <w:webHidden/>
          </w:rPr>
          <w:fldChar w:fldCharType="separate"/>
        </w:r>
        <w:r w:rsidR="00B22A8B">
          <w:rPr>
            <w:noProof/>
            <w:webHidden/>
          </w:rPr>
          <w:t>54</w:t>
        </w:r>
        <w:r w:rsidR="00B22A8B">
          <w:rPr>
            <w:noProof/>
            <w:webHidden/>
          </w:rPr>
          <w:fldChar w:fldCharType="end"/>
        </w:r>
      </w:hyperlink>
    </w:p>
    <w:p w:rsidR="00B22A8B" w:rsidRDefault="00000000" w14:paraId="5A1127B6" w14:textId="17FFBD55">
      <w:pPr>
        <w:pStyle w:val="TOC1"/>
        <w:tabs>
          <w:tab w:val="left" w:pos="600"/>
        </w:tabs>
        <w:rPr>
          <w:rFonts w:asciiTheme="minorHAnsi" w:hAnsiTheme="minorHAnsi" w:eastAsiaTheme="minorEastAsia" w:cstheme="minorBidi"/>
          <w:caps w:val="0"/>
          <w:noProof/>
          <w:kern w:val="2"/>
          <w:sz w:val="24"/>
          <w:lang w:eastAsia="en-IE"/>
          <w14:ligatures w14:val="standardContextual"/>
        </w:rPr>
      </w:pPr>
      <w:hyperlink w:history="1" w:anchor="_Toc229049549">
        <w:r w:rsidRPr="00642B6B" w:rsidR="00B22A8B">
          <w:rPr>
            <w:rStyle w:val="Hyperlink"/>
            <w:noProof/>
          </w:rPr>
          <w:t xml:space="preserve">6. </w:t>
        </w:r>
        <w:r w:rsidR="00B22A8B">
          <w:rPr>
            <w:rFonts w:asciiTheme="minorHAnsi" w:hAnsiTheme="minorHAnsi" w:eastAsiaTheme="minorEastAsia" w:cstheme="minorBidi"/>
            <w:caps w:val="0"/>
            <w:noProof/>
            <w:kern w:val="2"/>
            <w:sz w:val="24"/>
            <w:lang w:eastAsia="en-IE"/>
            <w14:ligatures w14:val="standardContextual"/>
          </w:rPr>
          <w:tab/>
        </w:r>
        <w:r w:rsidRPr="00642B6B" w:rsidR="00B22A8B">
          <w:rPr>
            <w:rStyle w:val="Hyperlink"/>
            <w:noProof/>
          </w:rPr>
          <w:t>General</w:t>
        </w:r>
        <w:r w:rsidR="00B22A8B">
          <w:rPr>
            <w:noProof/>
            <w:webHidden/>
          </w:rPr>
          <w:tab/>
        </w:r>
        <w:r w:rsidR="00B22A8B">
          <w:rPr>
            <w:noProof/>
            <w:webHidden/>
          </w:rPr>
          <w:fldChar w:fldCharType="begin"/>
        </w:r>
        <w:r w:rsidR="00B22A8B">
          <w:rPr>
            <w:noProof/>
            <w:webHidden/>
          </w:rPr>
          <w:instrText xml:space="preserve"> PAGEREF _Toc229049549 \h </w:instrText>
        </w:r>
        <w:r w:rsidR="00B22A8B">
          <w:rPr>
            <w:noProof/>
            <w:webHidden/>
          </w:rPr>
        </w:r>
        <w:r w:rsidR="00B22A8B">
          <w:rPr>
            <w:noProof/>
            <w:webHidden/>
          </w:rPr>
          <w:fldChar w:fldCharType="separate"/>
        </w:r>
        <w:r w:rsidR="00B22A8B">
          <w:rPr>
            <w:noProof/>
            <w:webHidden/>
          </w:rPr>
          <w:t>54</w:t>
        </w:r>
        <w:r w:rsidR="00B22A8B">
          <w:rPr>
            <w:noProof/>
            <w:webHidden/>
          </w:rPr>
          <w:fldChar w:fldCharType="end"/>
        </w:r>
      </w:hyperlink>
    </w:p>
    <w:p w:rsidR="00B22A8B" w:rsidRDefault="00000000" w14:paraId="5F2D628F" w14:textId="261F679B">
      <w:pPr>
        <w:pStyle w:val="TOC1"/>
        <w:rPr>
          <w:rFonts w:asciiTheme="minorHAnsi" w:hAnsiTheme="minorHAnsi" w:eastAsiaTheme="minorEastAsia" w:cstheme="minorBidi"/>
          <w:caps w:val="0"/>
          <w:noProof/>
          <w:kern w:val="2"/>
          <w:sz w:val="24"/>
          <w:lang w:eastAsia="en-IE"/>
          <w14:ligatures w14:val="standardContextual"/>
        </w:rPr>
      </w:pPr>
      <w:hyperlink w:history="1" w:anchor="_Toc229049550">
        <w:r w:rsidRPr="00642B6B" w:rsidR="00B22A8B">
          <w:rPr>
            <w:rStyle w:val="Hyperlink"/>
            <w:noProof/>
          </w:rPr>
          <w:t>WITNESS of this Agreement</w:t>
        </w:r>
        <w:r w:rsidR="00B22A8B">
          <w:rPr>
            <w:noProof/>
            <w:webHidden/>
          </w:rPr>
          <w:tab/>
        </w:r>
        <w:r w:rsidR="00B22A8B">
          <w:rPr>
            <w:noProof/>
            <w:webHidden/>
          </w:rPr>
          <w:fldChar w:fldCharType="begin"/>
        </w:r>
        <w:r w:rsidR="00B22A8B">
          <w:rPr>
            <w:noProof/>
            <w:webHidden/>
          </w:rPr>
          <w:instrText xml:space="preserve"> PAGEREF _Toc229049550 \h </w:instrText>
        </w:r>
        <w:r w:rsidR="00B22A8B">
          <w:rPr>
            <w:noProof/>
            <w:webHidden/>
          </w:rPr>
        </w:r>
        <w:r w:rsidR="00B22A8B">
          <w:rPr>
            <w:noProof/>
            <w:webHidden/>
          </w:rPr>
          <w:fldChar w:fldCharType="separate"/>
        </w:r>
        <w:r w:rsidR="00B22A8B">
          <w:rPr>
            <w:noProof/>
            <w:webHidden/>
          </w:rPr>
          <w:t>55</w:t>
        </w:r>
        <w:r w:rsidR="00B22A8B">
          <w:rPr>
            <w:noProof/>
            <w:webHidden/>
          </w:rPr>
          <w:fldChar w:fldCharType="end"/>
        </w:r>
      </w:hyperlink>
    </w:p>
    <w:p w:rsidR="0085320A" w:rsidP="0085320A" w:rsidRDefault="0009086D" w14:paraId="31D30994" w14:textId="6B2AF8F0">
      <w:pPr>
        <w:sectPr w:rsidR="0085320A" w:rsidSect="0085320A">
          <w:headerReference w:type="default" r:id="rId16"/>
          <w:pgSz w:w="11907" w:h="16840" w:orient="portrait" w:code="9"/>
          <w:pgMar w:top="1134" w:right="1304" w:bottom="1134" w:left="1304" w:header="471" w:footer="471" w:gutter="0"/>
          <w:paperSrc w:first="7" w:other="7"/>
          <w:cols w:space="720"/>
          <w:docGrid w:linePitch="326"/>
        </w:sectPr>
      </w:pPr>
      <w:r>
        <w:fldChar w:fldCharType="end"/>
      </w:r>
    </w:p>
    <w:p w:rsidRPr="00CF58CA" w:rsidR="0085320A" w:rsidP="0085320A" w:rsidRDefault="0009086D" w14:paraId="08233874" w14:textId="2F2FB7FD">
      <w:r w:rsidRPr="00CF58CA">
        <w:rPr>
          <w:b/>
        </w:rPr>
        <w:t>THIS AGREEMENT</w:t>
      </w:r>
      <w:r w:rsidRPr="00CF58CA">
        <w:t xml:space="preserve"> is made on [</w:t>
      </w:r>
      <w:r>
        <w:t>•</w:t>
      </w:r>
      <w:r w:rsidRPr="00CF58CA">
        <w:t>] day of [</w:t>
      </w:r>
      <w:r>
        <w:t>•</w:t>
      </w:r>
      <w:r w:rsidRPr="00CF58CA">
        <w:t>]</w:t>
      </w:r>
      <w:r>
        <w:t xml:space="preserve"> 20[•]</w:t>
      </w:r>
    </w:p>
    <w:p w:rsidRPr="00CF58CA" w:rsidR="0085320A" w:rsidP="0085320A" w:rsidRDefault="0009086D" w14:paraId="4A396AC5" w14:textId="77777777">
      <w:pPr>
        <w:rPr>
          <w:b/>
        </w:rPr>
      </w:pPr>
      <w:r w:rsidRPr="00CF58CA">
        <w:rPr>
          <w:b/>
        </w:rPr>
        <w:t>BETWEEN</w:t>
      </w:r>
    </w:p>
    <w:p w:rsidRPr="00CF58CA" w:rsidR="0085320A" w:rsidP="0085320A" w:rsidRDefault="0009086D" w14:paraId="17C1DCFD" w14:textId="71A9B99B">
      <w:pPr>
        <w:pStyle w:val="1-Numbering"/>
      </w:pPr>
      <w:r w:rsidRPr="00011EB8">
        <w:rPr>
          <w:b/>
        </w:rPr>
        <w:t>THE</w:t>
      </w:r>
      <w:r>
        <w:t xml:space="preserve"> </w:t>
      </w:r>
      <w:r w:rsidRPr="00CF58CA">
        <w:rPr>
          <w:b/>
        </w:rPr>
        <w:t>NATIONAL STANDARDS A</w:t>
      </w:r>
      <w:r>
        <w:rPr>
          <w:b/>
        </w:rPr>
        <w:t>U</w:t>
      </w:r>
      <w:r w:rsidRPr="00CF58CA">
        <w:rPr>
          <w:b/>
        </w:rPr>
        <w:t>THORITY OF IRELAND</w:t>
      </w:r>
      <w:r w:rsidRPr="00CF58CA">
        <w:t xml:space="preserve"> (here</w:t>
      </w:r>
      <w:r>
        <w:t>in</w:t>
      </w:r>
      <w:r w:rsidRPr="00CF58CA">
        <w:t>after referred to as “</w:t>
      </w:r>
      <w:r w:rsidRPr="00CF58CA">
        <w:rPr>
          <w:b/>
        </w:rPr>
        <w:t>NSAI</w:t>
      </w:r>
      <w:r>
        <w:t xml:space="preserve">”) </w:t>
      </w:r>
      <w:r w:rsidR="001E3F2D">
        <w:t xml:space="preserve">a </w:t>
      </w:r>
      <w:r w:rsidR="006B55A2">
        <w:t xml:space="preserve">public body </w:t>
      </w:r>
      <w:r w:rsidR="00106A1F">
        <w:t xml:space="preserve">established by the National Standards Authority of Ireland Act 1996 (as amended) </w:t>
      </w:r>
      <w:r w:rsidR="00E51C05">
        <w:t>whose princip</w:t>
      </w:r>
      <w:r w:rsidR="00D45A5C">
        <w:t>al</w:t>
      </w:r>
      <w:r w:rsidR="00E51C05">
        <w:t xml:space="preserve"> office is situated at </w:t>
      </w:r>
      <w:r w:rsidRPr="00CF58CA">
        <w:t>1 Swift Square, Northwood, Santry, Dublin 9; and</w:t>
      </w:r>
    </w:p>
    <w:p w:rsidRPr="00CF58CA" w:rsidR="0085320A" w:rsidP="0085320A" w:rsidRDefault="00083E25" w14:paraId="03478C16" w14:textId="4BAAFE5B">
      <w:pPr>
        <w:pStyle w:val="1-Numbering"/>
      </w:pPr>
      <w:r w:rsidRPr="00083E25">
        <w:rPr>
          <w:b/>
          <w:color w:val="000000"/>
          <w:szCs w:val="18"/>
          <w:lang w:val="en-GB" w:eastAsia="en-GB"/>
        </w:rPr>
        <w:t>[</w:t>
      </w:r>
      <w:r w:rsidRPr="00083E25">
        <w:rPr>
          <w:rFonts w:eastAsia="Arial" w:cs="Arial"/>
          <w:b/>
          <w:szCs w:val="18"/>
          <w:lang w:val="en-GB" w:eastAsia="en-GB"/>
        </w:rPr>
        <w:t>●]</w:t>
      </w:r>
      <w:r w:rsidRPr="00083E25">
        <w:rPr>
          <w:rFonts w:eastAsia="Arial" w:cs="Arial"/>
          <w:szCs w:val="18"/>
          <w:lang w:val="en-GB" w:eastAsia="en-GB"/>
        </w:rPr>
        <w:t xml:space="preserve">, [a company registered in [●]] (registration number [●]) whose [registered/principal] office is </w:t>
      </w:r>
      <w:r w:rsidRPr="00083E25">
        <w:rPr>
          <w:szCs w:val="18"/>
          <w:lang w:val="en-GB" w:eastAsia="en-GB"/>
        </w:rPr>
        <w:t>situated</w:t>
      </w:r>
      <w:r w:rsidRPr="00083E25">
        <w:rPr>
          <w:rFonts w:eastAsia="Arial" w:cs="Arial"/>
          <w:szCs w:val="18"/>
          <w:lang w:val="en-GB" w:eastAsia="en-GB"/>
        </w:rPr>
        <w:t xml:space="preserve"> at [●] </w:t>
      </w:r>
      <w:r w:rsidRPr="00F0587D" w:rsidR="0009086D">
        <w:t>(</w:t>
      </w:r>
      <w:r w:rsidRPr="00CF58CA" w:rsidR="0009086D">
        <w:t>hereinafter referred to as the “</w:t>
      </w:r>
      <w:r w:rsidR="0009086D">
        <w:rPr>
          <w:b/>
        </w:rPr>
        <w:t>Concessionaire</w:t>
      </w:r>
      <w:r w:rsidRPr="00CF58CA" w:rsidR="0009086D">
        <w:t>”)</w:t>
      </w:r>
    </w:p>
    <w:p w:rsidRPr="00CF58CA" w:rsidR="0085320A" w:rsidP="0085320A" w:rsidRDefault="0009086D" w14:paraId="6AD5E7FB" w14:textId="77777777">
      <w:r w:rsidRPr="00CF58CA">
        <w:t>(each a “</w:t>
      </w:r>
      <w:r w:rsidRPr="00CF58CA">
        <w:rPr>
          <w:b/>
        </w:rPr>
        <w:t>Party</w:t>
      </w:r>
      <w:r>
        <w:t>” and together</w:t>
      </w:r>
      <w:r w:rsidRPr="00CF58CA">
        <w:t xml:space="preserve"> the “</w:t>
      </w:r>
      <w:r w:rsidRPr="00CF58CA">
        <w:rPr>
          <w:b/>
        </w:rPr>
        <w:t>Parties</w:t>
      </w:r>
      <w:r w:rsidRPr="00CF58CA">
        <w:t>”).</w:t>
      </w:r>
    </w:p>
    <w:p w:rsidRPr="007C601F" w:rsidR="0085320A" w:rsidP="0085320A" w:rsidRDefault="0009086D" w14:paraId="2B3166AC" w14:textId="77777777">
      <w:pPr>
        <w:rPr>
          <w:b/>
        </w:rPr>
      </w:pPr>
      <w:r w:rsidRPr="007C601F">
        <w:rPr>
          <w:b/>
        </w:rPr>
        <w:t>BACKGROUND:</w:t>
      </w:r>
    </w:p>
    <w:p w:rsidR="0085320A" w:rsidP="0085320A" w:rsidRDefault="0009086D" w14:paraId="213CA0D7" w14:textId="77777777">
      <w:pPr>
        <w:pStyle w:val="A-Numbering"/>
      </w:pPr>
      <w:r w:rsidRPr="00EF62DA">
        <w:t>NSAI is Ire</w:t>
      </w:r>
      <w:r w:rsidRPr="0051776F">
        <w:t>land’s official standards body. It</w:t>
      </w:r>
      <w:r w:rsidRPr="00EF62DA">
        <w:t xml:space="preserve"> operate</w:t>
      </w:r>
      <w:r w:rsidRPr="0051776F">
        <w:t>s</w:t>
      </w:r>
      <w:r w:rsidRPr="00EF62DA">
        <w:t xml:space="preserve"> under the</w:t>
      </w:r>
      <w:r>
        <w:t xml:space="preserve"> </w:t>
      </w:r>
      <w:r w:rsidRPr="00F447DD">
        <w:t>National Standards Authority of Ireland Act 1996</w:t>
      </w:r>
      <w:r w:rsidRPr="0051776F">
        <w:t xml:space="preserve">. </w:t>
      </w:r>
      <w:r w:rsidRPr="00EF62DA">
        <w:t>NSAI aims to inspire consumer confidence and create the infrastructure for prod</w:t>
      </w:r>
      <w:r w:rsidRPr="0051776F">
        <w:t>ucts and services to be recognis</w:t>
      </w:r>
      <w:r w:rsidRPr="00EF62DA">
        <w:t xml:space="preserve">ed and </w:t>
      </w:r>
      <w:r w:rsidRPr="0051776F">
        <w:t xml:space="preserve">relied on all over the world. </w:t>
      </w:r>
    </w:p>
    <w:p w:rsidRPr="00CF58CA" w:rsidR="0085320A" w:rsidP="0085320A" w:rsidRDefault="0009086D" w14:paraId="2DF30F1B" w14:textId="77777777">
      <w:pPr>
        <w:pStyle w:val="A-Numbering"/>
      </w:pPr>
      <w:r w:rsidRPr="00CF58CA">
        <w:t xml:space="preserve">NSAI owns the </w:t>
      </w:r>
      <w:r w:rsidRPr="004602CF">
        <w:t xml:space="preserve">copyright </w:t>
      </w:r>
      <w:r w:rsidRPr="0069041E">
        <w:t>in Indigenous Irish Standards</w:t>
      </w:r>
      <w:r w:rsidRPr="004602CF">
        <w:t xml:space="preserve"> and</w:t>
      </w:r>
      <w:r w:rsidRPr="00E01D28">
        <w:t xml:space="preserve"> </w:t>
      </w:r>
      <w:r w:rsidRPr="002D2B90">
        <w:t>has the right</w:t>
      </w:r>
      <w:r w:rsidRPr="00A00855">
        <w:t xml:space="preserve"> to exploit the national </w:t>
      </w:r>
      <w:r w:rsidRPr="0069041E">
        <w:t>adoptions of European Standards in Ireland</w:t>
      </w:r>
      <w:r w:rsidRPr="004602CF">
        <w:t xml:space="preserve"> and worldwide </w:t>
      </w:r>
      <w:r w:rsidRPr="000E36C0">
        <w:t xml:space="preserve">(subject to </w:t>
      </w:r>
      <w:r w:rsidRPr="00E01D28">
        <w:t xml:space="preserve">NSAI </w:t>
      </w:r>
      <w:r w:rsidRPr="002D2B90">
        <w:t xml:space="preserve">complying with the CEN/CENELEC Guidelines) and the national </w:t>
      </w:r>
      <w:r w:rsidRPr="0069041E">
        <w:t>adoptions of International Standards in Ireland</w:t>
      </w:r>
      <w:r w:rsidRPr="004602CF">
        <w:t xml:space="preserve"> and worldwide</w:t>
      </w:r>
      <w:r w:rsidRPr="000E36C0">
        <w:t xml:space="preserve"> (subject to </w:t>
      </w:r>
      <w:r w:rsidRPr="00E01D28">
        <w:t xml:space="preserve">NSAI </w:t>
      </w:r>
      <w:r w:rsidRPr="002D2B90">
        <w:t>complying, as</w:t>
      </w:r>
      <w:r w:rsidRPr="00A535BA">
        <w:t xml:space="preserve"> </w:t>
      </w:r>
      <w:r w:rsidRPr="00A00855">
        <w:t>appropriate</w:t>
      </w:r>
      <w:r w:rsidRPr="00680F2B">
        <w:t>,</w:t>
      </w:r>
      <w:r w:rsidRPr="0033027A">
        <w:t xml:space="preserve"> </w:t>
      </w:r>
      <w:r w:rsidRPr="00886921">
        <w:t xml:space="preserve">with </w:t>
      </w:r>
      <w:r w:rsidRPr="0069041E">
        <w:t>the ISO Policy and the IEC Policy). NSAI also has the right to distribute Unadopted International Standards in Ireland and worldwide</w:t>
      </w:r>
      <w:r>
        <w:t>, subject to NSAI complying with the ISO Policy and the IEC Policy</w:t>
      </w:r>
      <w:r w:rsidRPr="004602CF">
        <w:t>.</w:t>
      </w:r>
    </w:p>
    <w:p w:rsidRPr="002D2B90" w:rsidR="0085320A" w:rsidP="0085320A" w:rsidRDefault="0009086D" w14:paraId="60973EB9" w14:textId="77777777">
      <w:pPr>
        <w:pStyle w:val="A-Numbering"/>
      </w:pPr>
      <w:r w:rsidRPr="00CF58CA">
        <w:t xml:space="preserve">NSAI </w:t>
      </w:r>
      <w:r>
        <w:t xml:space="preserve">wishes </w:t>
      </w:r>
      <w:r w:rsidRPr="00CF58CA">
        <w:t xml:space="preserve">to increase the availability and sales worldwide of </w:t>
      </w:r>
      <w:r>
        <w:t>Standards,</w:t>
      </w:r>
      <w:r w:rsidRPr="00CF58CA">
        <w:t xml:space="preserve"> and to make available to those interested in </w:t>
      </w:r>
      <w:r>
        <w:t xml:space="preserve">purchasing </w:t>
      </w:r>
      <w:r w:rsidRPr="004602CF">
        <w:t xml:space="preserve">Standards </w:t>
      </w:r>
      <w:r w:rsidRPr="000E36C0">
        <w:t xml:space="preserve">an online facility for </w:t>
      </w:r>
      <w:r w:rsidRPr="0069041E">
        <w:t>S</w:t>
      </w:r>
      <w:r w:rsidRPr="000E36C0">
        <w:t xml:space="preserve">tandards sales, a </w:t>
      </w:r>
      <w:r w:rsidRPr="0069041E">
        <w:t>S</w:t>
      </w:r>
      <w:r w:rsidRPr="000E36C0">
        <w:t>tandards monitoring s</w:t>
      </w:r>
      <w:r w:rsidRPr="00E01D28">
        <w:t>ervice and an i</w:t>
      </w:r>
      <w:r w:rsidRPr="002D2B90">
        <w:t xml:space="preserve">nternet-based online information service that includes details of </w:t>
      </w:r>
      <w:r w:rsidRPr="00E01D28">
        <w:t>Standards</w:t>
      </w:r>
      <w:r w:rsidRPr="002D2B90">
        <w:t>.</w:t>
      </w:r>
    </w:p>
    <w:p w:rsidRPr="00CF58CA" w:rsidR="0085320A" w:rsidP="0085320A" w:rsidRDefault="0009086D" w14:paraId="254E16BA" w14:textId="38127A85">
      <w:pPr>
        <w:pStyle w:val="A-Numbering"/>
      </w:pPr>
      <w:r w:rsidRPr="00CF58CA">
        <w:t xml:space="preserve">The </w:t>
      </w:r>
      <w:r>
        <w:t>Concessionaire is in the business of conducting online s</w:t>
      </w:r>
      <w:r w:rsidRPr="00CF58CA">
        <w:t>tandards sales, distributin</w:t>
      </w:r>
      <w:r>
        <w:t>g</w:t>
      </w:r>
      <w:r w:rsidRPr="00CF58CA">
        <w:t xml:space="preserve"> standards in hardcopy</w:t>
      </w:r>
      <w:r w:rsidR="00083E25">
        <w:t>,</w:t>
      </w:r>
      <w:r w:rsidRPr="00CF58CA">
        <w:t xml:space="preserve"> electronic format, providing standards monitoring and online information services.</w:t>
      </w:r>
    </w:p>
    <w:p w:rsidRPr="00CF58CA" w:rsidR="0085320A" w:rsidP="0085320A" w:rsidRDefault="0009086D" w14:paraId="3FCA970A" w14:textId="3D23D2E7">
      <w:pPr>
        <w:pStyle w:val="A-Numbering"/>
      </w:pPr>
      <w:r w:rsidRPr="00CF58CA">
        <w:t xml:space="preserve">By a Request for Tender </w:t>
      </w:r>
      <w:r w:rsidRPr="00920DF2">
        <w:t xml:space="preserve">dated </w:t>
      </w:r>
      <w:r w:rsidRPr="00083E25" w:rsidR="00D83D99">
        <w:rPr>
          <w:b/>
          <w:color w:val="000000"/>
          <w:szCs w:val="18"/>
          <w:lang w:val="en-GB" w:eastAsia="en-GB"/>
        </w:rPr>
        <w:t>[</w:t>
      </w:r>
      <w:r w:rsidRPr="00083E25" w:rsidR="00D83D99">
        <w:rPr>
          <w:rFonts w:eastAsia="Arial" w:cs="Arial"/>
          <w:b/>
          <w:szCs w:val="18"/>
          <w:lang w:val="en-GB" w:eastAsia="en-GB"/>
        </w:rPr>
        <w:t>●]</w:t>
      </w:r>
      <w:r w:rsidRPr="00920DF2">
        <w:t xml:space="preserve">, NSAI invited tenders for a services concession contract relating to the promotion, sales and distribution of Standards. The Concessionaire submitted a Tender Response dated </w:t>
      </w:r>
      <w:r w:rsidR="000A7D53">
        <w:t>30th</w:t>
      </w:r>
      <w:r w:rsidRPr="00920DF2">
        <w:t xml:space="preserve"> of </w:t>
      </w:r>
      <w:r w:rsidR="000A7D53">
        <w:t>March</w:t>
      </w:r>
      <w:r w:rsidRPr="00920DF2">
        <w:t xml:space="preserve"> 20</w:t>
      </w:r>
      <w:r w:rsidR="000A7D53">
        <w:t>21</w:t>
      </w:r>
      <w:r w:rsidRPr="00920DF2">
        <w:t>, which NSAI determined to be the most economically advantageous tender from among</w:t>
      </w:r>
      <w:r>
        <w:t xml:space="preserve"> those it received. </w:t>
      </w:r>
    </w:p>
    <w:p w:rsidRPr="00CF58CA" w:rsidR="0085320A" w:rsidP="0085320A" w:rsidRDefault="0009086D" w14:paraId="5A1140AF" w14:textId="77777777">
      <w:pPr>
        <w:pStyle w:val="A-Numbering"/>
      </w:pPr>
      <w:r w:rsidRPr="00CF58CA">
        <w:t xml:space="preserve">In reliance upon the skill, knowledge and expertise of the </w:t>
      </w:r>
      <w:r>
        <w:t>Concessionaire</w:t>
      </w:r>
      <w:r w:rsidRPr="00CF58CA">
        <w:t xml:space="preserve"> and the representations, commitments and undertakings made in its Tender Response and in this Agreement, NSAI wishes to engage the </w:t>
      </w:r>
      <w:proofErr w:type="gramStart"/>
      <w:r>
        <w:t>Concessionaire</w:t>
      </w:r>
      <w:proofErr w:type="gramEnd"/>
      <w:r w:rsidRPr="00CF58CA">
        <w:t xml:space="preserve"> and the </w:t>
      </w:r>
      <w:r>
        <w:t>Concessionaire</w:t>
      </w:r>
      <w:r w:rsidRPr="00CF58CA">
        <w:t xml:space="preserve"> wishes to provide the </w:t>
      </w:r>
      <w:r>
        <w:t>s</w:t>
      </w:r>
      <w:r w:rsidRPr="00CF58CA">
        <w:t>ervices</w:t>
      </w:r>
      <w:r>
        <w:t xml:space="preserve"> specified herein</w:t>
      </w:r>
      <w:r w:rsidRPr="00CF58CA">
        <w:t xml:space="preserve"> subject to and in accordance with the terms and conditions set out </w:t>
      </w:r>
      <w:r>
        <w:t>below</w:t>
      </w:r>
      <w:r w:rsidRPr="00CF58CA">
        <w:t>.</w:t>
      </w:r>
    </w:p>
    <w:p w:rsidRPr="00C26E9E" w:rsidR="0085320A" w:rsidP="0085320A" w:rsidRDefault="0009086D" w14:paraId="62EB628C" w14:textId="77777777">
      <w:pPr>
        <w:rPr>
          <w:b/>
        </w:rPr>
      </w:pPr>
      <w:r w:rsidRPr="00C26E9E">
        <w:rPr>
          <w:b/>
        </w:rPr>
        <w:t>IT IS HEREBY AGREED AS FOLLOWS:</w:t>
      </w:r>
    </w:p>
    <w:p w:rsidRPr="00CF58CA" w:rsidR="0085320A" w:rsidP="0085320A" w:rsidRDefault="21D85157" w14:paraId="7B30810D" w14:textId="3560B129">
      <w:pPr>
        <w:pStyle w:val="l1"/>
      </w:pPr>
      <w:bookmarkStart w:name="_Toc22549464" w:id="1"/>
      <w:bookmarkStart w:name="_Toc256000000" w:id="2"/>
      <w:bookmarkStart w:name="_Toc256000047" w:id="3"/>
      <w:bookmarkStart w:name="_Toc76970584" w:id="4"/>
      <w:bookmarkStart w:name="_Toc229049511" w:id="5"/>
      <w:r>
        <w:t>definitions</w:t>
      </w:r>
      <w:r w:rsidR="063A9923">
        <w:t xml:space="preserve"> AND INTERPRETATION</w:t>
      </w:r>
      <w:bookmarkEnd w:id="1"/>
      <w:bookmarkEnd w:id="2"/>
      <w:bookmarkEnd w:id="3"/>
      <w:bookmarkEnd w:id="4"/>
      <w:bookmarkEnd w:id="5"/>
    </w:p>
    <w:p w:rsidR="0085320A" w:rsidP="0085320A" w:rsidRDefault="0009086D" w14:paraId="0ED3DB05" w14:textId="77777777">
      <w:pPr>
        <w:pStyle w:val="l2"/>
      </w:pPr>
      <w:r>
        <w:t xml:space="preserve">In this </w:t>
      </w:r>
      <w:r w:rsidRPr="00CF58CA">
        <w:t xml:space="preserve">Agreement </w:t>
      </w:r>
      <w:r>
        <w:t xml:space="preserve">(and in the above recitals) </w:t>
      </w:r>
      <w:r w:rsidRPr="00CF58CA">
        <w:t>the following words and expressions shall have the meaning herein assigned to them unless the context requires otherwise.</w:t>
      </w:r>
    </w:p>
    <w:tbl>
      <w:tblPr>
        <w:tblW w:w="8789" w:type="dxa"/>
        <w:tblInd w:w="817" w:type="dxa"/>
        <w:tblLayout w:type="fixed"/>
        <w:tblLook w:val="0000" w:firstRow="0" w:lastRow="0" w:firstColumn="0" w:lastColumn="0" w:noHBand="0" w:noVBand="0"/>
      </w:tblPr>
      <w:tblGrid>
        <w:gridCol w:w="2410"/>
        <w:gridCol w:w="142"/>
        <w:gridCol w:w="141"/>
        <w:gridCol w:w="5984"/>
        <w:gridCol w:w="112"/>
      </w:tblGrid>
      <w:tr w:rsidR="0085320A" w:rsidTr="11946CD5" w14:paraId="076BDD7E" w14:textId="77777777">
        <w:trPr>
          <w:gridAfter w:val="1"/>
          <w:wAfter w:w="112" w:type="dxa"/>
        </w:trPr>
        <w:tc>
          <w:tcPr>
            <w:tcW w:w="2693" w:type="dxa"/>
            <w:gridSpan w:val="3"/>
          </w:tcPr>
          <w:p w:rsidR="0085320A" w:rsidP="00BA3F2E" w:rsidRDefault="0009086D" w14:paraId="7085F5B4" w14:textId="730C0F56">
            <w:pPr>
              <w:jc w:val="left"/>
              <w:rPr>
                <w:b/>
                <w:szCs w:val="18"/>
              </w:rPr>
            </w:pPr>
            <w:proofErr w:type="gramStart"/>
            <w:r>
              <w:rPr>
                <w:b/>
                <w:szCs w:val="18"/>
              </w:rPr>
              <w:t>”Additional</w:t>
            </w:r>
            <w:proofErr w:type="gramEnd"/>
            <w:r w:rsidR="00112962">
              <w:rPr>
                <w:b/>
                <w:szCs w:val="18"/>
              </w:rPr>
              <w:t xml:space="preserve"> </w:t>
            </w:r>
            <w:r>
              <w:rPr>
                <w:b/>
                <w:szCs w:val="18"/>
              </w:rPr>
              <w:t>Royalty Payment”</w:t>
            </w:r>
          </w:p>
          <w:p w:rsidR="0085320A" w:rsidP="0085320A" w:rsidRDefault="0009086D" w14:paraId="5E2FDEA5" w14:textId="77777777">
            <w:pPr>
              <w:rPr>
                <w:b/>
                <w:szCs w:val="18"/>
              </w:rPr>
            </w:pPr>
            <w:r>
              <w:rPr>
                <w:b/>
                <w:szCs w:val="18"/>
              </w:rPr>
              <w:t>“Assembled Version”</w:t>
            </w:r>
          </w:p>
          <w:p w:rsidR="0085320A" w:rsidP="0085320A" w:rsidRDefault="0085320A" w14:paraId="6D7D3B47" w14:textId="77777777">
            <w:pPr>
              <w:rPr>
                <w:b/>
                <w:szCs w:val="18"/>
              </w:rPr>
            </w:pPr>
          </w:p>
          <w:p w:rsidR="0085320A" w:rsidP="0085320A" w:rsidRDefault="0085320A" w14:paraId="7857FCBD" w14:textId="77777777">
            <w:pPr>
              <w:rPr>
                <w:b/>
                <w:szCs w:val="18"/>
              </w:rPr>
            </w:pPr>
          </w:p>
          <w:p w:rsidR="0085320A" w:rsidP="0085320A" w:rsidRDefault="0009086D" w14:paraId="5B859796" w14:textId="77777777">
            <w:pPr>
              <w:rPr>
                <w:b/>
                <w:szCs w:val="18"/>
              </w:rPr>
            </w:pPr>
            <w:r w:rsidRPr="00CF58CA">
              <w:rPr>
                <w:b/>
                <w:szCs w:val="18"/>
              </w:rPr>
              <w:t>“CEN</w:t>
            </w:r>
            <w:r>
              <w:rPr>
                <w:b/>
                <w:szCs w:val="18"/>
              </w:rPr>
              <w:t>”</w:t>
            </w:r>
          </w:p>
          <w:p w:rsidRPr="00CF58CA" w:rsidR="0085320A" w:rsidP="0085320A" w:rsidRDefault="0085320A" w14:paraId="2F152ECF" w14:textId="77777777">
            <w:pPr>
              <w:rPr>
                <w:b/>
                <w:szCs w:val="18"/>
              </w:rPr>
            </w:pPr>
          </w:p>
        </w:tc>
        <w:tc>
          <w:tcPr>
            <w:tcW w:w="5984" w:type="dxa"/>
          </w:tcPr>
          <w:p w:rsidR="0085320A" w:rsidP="0085320A" w:rsidRDefault="0009086D" w14:paraId="5AB18274" w14:textId="77777777">
            <w:pPr>
              <w:widowControl w:val="0"/>
              <w:tabs>
                <w:tab w:val="left" w:pos="2899"/>
              </w:tabs>
              <w:suppressAutoHyphens w:val="0"/>
              <w:spacing w:after="0"/>
              <w:ind w:left="-108"/>
              <w:rPr>
                <w:rStyle w:val="Bodytext20"/>
                <w:rFonts w:ascii="Verdana" w:hAnsi="Verdana"/>
                <w:color w:val="auto"/>
                <w:sz w:val="18"/>
                <w:szCs w:val="18"/>
                <w:lang w:val="en-IE"/>
              </w:rPr>
            </w:pPr>
            <w:r>
              <w:rPr>
                <w:rStyle w:val="Bodytext20"/>
                <w:rFonts w:ascii="Verdana" w:hAnsi="Verdana"/>
                <w:color w:val="auto"/>
                <w:sz w:val="18"/>
                <w:szCs w:val="18"/>
                <w:lang w:val="en-IE"/>
              </w:rPr>
              <w:t xml:space="preserve"> means any additional Royalty Payment which </w:t>
            </w:r>
            <w:proofErr w:type="gramStart"/>
            <w:r>
              <w:rPr>
                <w:rStyle w:val="Bodytext20"/>
                <w:rFonts w:ascii="Verdana" w:hAnsi="Verdana"/>
                <w:color w:val="auto"/>
                <w:sz w:val="18"/>
                <w:szCs w:val="18"/>
                <w:lang w:val="en-IE"/>
              </w:rPr>
              <w:t>arises</w:t>
            </w:r>
            <w:proofErr w:type="gramEnd"/>
            <w:r>
              <w:rPr>
                <w:rStyle w:val="Bodytext20"/>
                <w:rFonts w:ascii="Verdana" w:hAnsi="Verdana"/>
                <w:color w:val="auto"/>
                <w:sz w:val="18"/>
                <w:szCs w:val="18"/>
                <w:lang w:val="en-IE"/>
              </w:rPr>
              <w:t xml:space="preserve"> and which is payable in excess of the Fixed Quarterly Royalty Payment; </w:t>
            </w:r>
          </w:p>
          <w:p w:rsidR="0085320A" w:rsidP="0085320A" w:rsidRDefault="0085320A" w14:paraId="66E69260" w14:textId="77777777">
            <w:pPr>
              <w:widowControl w:val="0"/>
              <w:tabs>
                <w:tab w:val="left" w:pos="2899"/>
              </w:tabs>
              <w:suppressAutoHyphens w:val="0"/>
              <w:spacing w:after="0"/>
              <w:ind w:left="-108"/>
              <w:rPr>
                <w:rStyle w:val="Bodytext20"/>
                <w:rFonts w:ascii="Verdana" w:hAnsi="Verdana"/>
                <w:color w:val="auto"/>
                <w:sz w:val="18"/>
                <w:szCs w:val="18"/>
                <w:lang w:val="en-IE"/>
              </w:rPr>
            </w:pPr>
          </w:p>
          <w:p w:rsidR="0085320A" w:rsidP="0085320A" w:rsidRDefault="0009086D" w14:paraId="368A5ED8" w14:textId="77777777">
            <w:pPr>
              <w:widowControl w:val="0"/>
              <w:tabs>
                <w:tab w:val="left" w:pos="2899"/>
              </w:tabs>
              <w:suppressAutoHyphens w:val="0"/>
              <w:spacing w:after="0"/>
              <w:ind w:left="-108"/>
              <w:rPr>
                <w:rStyle w:val="Bodytext20"/>
                <w:rFonts w:ascii="Verdana" w:hAnsi="Verdana"/>
                <w:color w:val="auto"/>
                <w:sz w:val="18"/>
                <w:szCs w:val="18"/>
                <w:lang w:val="en-IE"/>
              </w:rPr>
            </w:pPr>
            <w:r>
              <w:rPr>
                <w:rStyle w:val="Bodytext20"/>
                <w:rFonts w:ascii="Verdana" w:hAnsi="Verdana"/>
                <w:color w:val="auto"/>
                <w:sz w:val="18"/>
                <w:szCs w:val="18"/>
                <w:lang w:val="en-IE"/>
              </w:rPr>
              <w:t xml:space="preserve">means a version of a Standard as published by NSAI consisting of an edition and any relevant amendments, corrections or other associated parts in one downloadable electronic </w:t>
            </w:r>
            <w:proofErr w:type="gramStart"/>
            <w:r>
              <w:rPr>
                <w:rStyle w:val="Bodytext20"/>
                <w:rFonts w:ascii="Verdana" w:hAnsi="Verdana"/>
                <w:color w:val="auto"/>
                <w:sz w:val="18"/>
                <w:szCs w:val="18"/>
                <w:lang w:val="en-IE"/>
              </w:rPr>
              <w:t>file;</w:t>
            </w:r>
            <w:proofErr w:type="gramEnd"/>
          </w:p>
          <w:p w:rsidR="0085320A" w:rsidP="0085320A" w:rsidRDefault="0085320A" w14:paraId="75654282" w14:textId="77777777">
            <w:pPr>
              <w:widowControl w:val="0"/>
              <w:tabs>
                <w:tab w:val="left" w:pos="2899"/>
              </w:tabs>
              <w:suppressAutoHyphens w:val="0"/>
              <w:spacing w:after="0"/>
              <w:ind w:left="-108"/>
              <w:rPr>
                <w:rStyle w:val="Bodytext20"/>
                <w:rFonts w:ascii="Verdana" w:hAnsi="Verdana"/>
                <w:color w:val="auto"/>
                <w:sz w:val="18"/>
                <w:szCs w:val="18"/>
                <w:lang w:val="en-IE"/>
              </w:rPr>
            </w:pPr>
          </w:p>
          <w:p w:rsidR="0085320A" w:rsidP="0085320A" w:rsidRDefault="0085320A" w14:paraId="48B55E5A" w14:textId="77777777">
            <w:pPr>
              <w:widowControl w:val="0"/>
              <w:tabs>
                <w:tab w:val="left" w:pos="2899"/>
              </w:tabs>
              <w:suppressAutoHyphens w:val="0"/>
              <w:spacing w:after="0"/>
              <w:ind w:left="-108"/>
              <w:rPr>
                <w:rStyle w:val="Bodytext20"/>
                <w:rFonts w:ascii="Verdana" w:hAnsi="Verdana"/>
                <w:color w:val="auto"/>
                <w:sz w:val="18"/>
                <w:szCs w:val="18"/>
                <w:lang w:val="en-IE"/>
              </w:rPr>
            </w:pPr>
          </w:p>
          <w:p w:rsidR="0085320A" w:rsidP="0085320A" w:rsidRDefault="0085320A" w14:paraId="70F1768A" w14:textId="77777777">
            <w:pPr>
              <w:widowControl w:val="0"/>
              <w:tabs>
                <w:tab w:val="left" w:pos="2899"/>
              </w:tabs>
              <w:suppressAutoHyphens w:val="0"/>
              <w:spacing w:after="0"/>
              <w:ind w:left="-108"/>
              <w:rPr>
                <w:rStyle w:val="Bodytext20"/>
                <w:rFonts w:ascii="Verdana" w:hAnsi="Verdana"/>
                <w:color w:val="auto"/>
                <w:sz w:val="18"/>
                <w:szCs w:val="18"/>
                <w:lang w:val="en-IE"/>
              </w:rPr>
            </w:pPr>
          </w:p>
          <w:p w:rsidR="0085320A" w:rsidP="0085320A" w:rsidRDefault="0085320A" w14:paraId="6D966256" w14:textId="77777777">
            <w:pPr>
              <w:widowControl w:val="0"/>
              <w:tabs>
                <w:tab w:val="left" w:pos="2899"/>
              </w:tabs>
              <w:suppressAutoHyphens w:val="0"/>
              <w:spacing w:after="0"/>
              <w:rPr>
                <w:rStyle w:val="Bodytext20"/>
                <w:rFonts w:ascii="Verdana" w:hAnsi="Verdana"/>
                <w:color w:val="auto"/>
                <w:sz w:val="18"/>
                <w:szCs w:val="18"/>
                <w:lang w:val="en-IE"/>
              </w:rPr>
            </w:pPr>
          </w:p>
          <w:p w:rsidR="0085320A" w:rsidP="0085320A" w:rsidRDefault="0009086D" w14:paraId="3D4761DF" w14:textId="77777777">
            <w:pPr>
              <w:widowControl w:val="0"/>
              <w:tabs>
                <w:tab w:val="left" w:pos="2899"/>
              </w:tabs>
              <w:suppressAutoHyphens w:val="0"/>
              <w:spacing w:after="0"/>
              <w:ind w:left="-108"/>
              <w:rPr>
                <w:rStyle w:val="Bodytext20"/>
                <w:rFonts w:ascii="Verdana" w:hAnsi="Verdana"/>
                <w:color w:val="auto"/>
                <w:sz w:val="18"/>
                <w:szCs w:val="18"/>
                <w:lang w:val="en-IE"/>
              </w:rPr>
            </w:pPr>
            <w:r>
              <w:rPr>
                <w:rStyle w:val="Bodytext20"/>
                <w:rFonts w:ascii="Verdana" w:hAnsi="Verdana"/>
                <w:color w:val="auto"/>
                <w:sz w:val="18"/>
                <w:szCs w:val="18"/>
                <w:lang w:val="en-IE"/>
              </w:rPr>
              <w:t xml:space="preserve">means </w:t>
            </w:r>
            <w:r>
              <w:t xml:space="preserve">the </w:t>
            </w:r>
            <w:proofErr w:type="spellStart"/>
            <w:r>
              <w:t>Comité</w:t>
            </w:r>
            <w:proofErr w:type="spellEnd"/>
            <w:r>
              <w:t xml:space="preserve"> </w:t>
            </w:r>
            <w:proofErr w:type="spellStart"/>
            <w:r>
              <w:t>Europée</w:t>
            </w:r>
            <w:r w:rsidRPr="00CF58CA">
              <w:t>n</w:t>
            </w:r>
            <w:proofErr w:type="spellEnd"/>
            <w:r w:rsidRPr="00CF58CA">
              <w:t xml:space="preserve"> de Normalisation</w:t>
            </w:r>
            <w:r>
              <w:t xml:space="preserve">/European Committee for </w:t>
            </w:r>
            <w:proofErr w:type="gramStart"/>
            <w:r>
              <w:t>Standardization;</w:t>
            </w:r>
            <w:proofErr w:type="gramEnd"/>
          </w:p>
          <w:p w:rsidR="0085320A" w:rsidP="0085320A" w:rsidRDefault="0085320A" w14:paraId="76827FC0" w14:textId="77777777">
            <w:pPr>
              <w:widowControl w:val="0"/>
              <w:tabs>
                <w:tab w:val="left" w:pos="2899"/>
              </w:tabs>
              <w:suppressAutoHyphens w:val="0"/>
              <w:spacing w:after="0"/>
              <w:ind w:left="567"/>
              <w:rPr>
                <w:rStyle w:val="Bodytext20"/>
                <w:rFonts w:ascii="Verdana" w:hAnsi="Verdana"/>
                <w:color w:val="auto"/>
                <w:sz w:val="18"/>
                <w:szCs w:val="18"/>
                <w:lang w:val="en-IE"/>
              </w:rPr>
            </w:pPr>
          </w:p>
        </w:tc>
      </w:tr>
      <w:tr w:rsidRPr="006125CF" w:rsidR="0085320A" w:rsidTr="11946CD5" w14:paraId="1E544D20" w14:textId="77777777">
        <w:trPr>
          <w:gridAfter w:val="1"/>
          <w:wAfter w:w="112" w:type="dxa"/>
        </w:trPr>
        <w:tc>
          <w:tcPr>
            <w:tcW w:w="2552" w:type="dxa"/>
            <w:gridSpan w:val="2"/>
          </w:tcPr>
          <w:p w:rsidRPr="00CF58CA" w:rsidR="0085320A" w:rsidP="0085320A" w:rsidRDefault="0009086D" w14:paraId="501CDE40" w14:textId="77777777">
            <w:pPr>
              <w:rPr>
                <w:b/>
                <w:szCs w:val="18"/>
              </w:rPr>
            </w:pPr>
            <w:r>
              <w:rPr>
                <w:b/>
                <w:szCs w:val="18"/>
              </w:rPr>
              <w:t>“</w:t>
            </w:r>
            <w:r w:rsidRPr="00CF58CA">
              <w:rPr>
                <w:b/>
                <w:szCs w:val="18"/>
              </w:rPr>
              <w:t>CENELEC</w:t>
            </w:r>
            <w:r>
              <w:rPr>
                <w:b/>
                <w:szCs w:val="18"/>
              </w:rPr>
              <w:t>”</w:t>
            </w:r>
            <w:r w:rsidRPr="00CF58CA">
              <w:rPr>
                <w:b/>
                <w:szCs w:val="18"/>
              </w:rPr>
              <w:t xml:space="preserve"> </w:t>
            </w:r>
          </w:p>
        </w:tc>
        <w:tc>
          <w:tcPr>
            <w:tcW w:w="6125" w:type="dxa"/>
            <w:gridSpan w:val="2"/>
          </w:tcPr>
          <w:p w:rsidRPr="006125CF" w:rsidR="0085320A" w:rsidP="00BA3F2E" w:rsidRDefault="0009086D" w14:paraId="7E870EEB" w14:textId="77777777">
            <w:pPr>
              <w:jc w:val="left"/>
              <w:rPr>
                <w:rStyle w:val="Bodytext20"/>
                <w:rFonts w:ascii="Verdana" w:hAnsi="Verdana" w:eastAsia="Times New Roman" w:cs="Times New Roman"/>
                <w:color w:val="auto"/>
                <w:sz w:val="18"/>
                <w:szCs w:val="24"/>
                <w:lang w:val="en-IE" w:bidi="ar-SA"/>
              </w:rPr>
            </w:pPr>
            <w:r>
              <w:rPr>
                <w:rStyle w:val="Bodytext20"/>
                <w:rFonts w:ascii="Verdana" w:hAnsi="Verdana"/>
                <w:color w:val="auto"/>
                <w:sz w:val="18"/>
                <w:szCs w:val="18"/>
                <w:lang w:val="en-IE"/>
              </w:rPr>
              <w:t xml:space="preserve">means </w:t>
            </w:r>
            <w:r w:rsidRPr="00CF58CA">
              <w:t xml:space="preserve">the </w:t>
            </w:r>
            <w:proofErr w:type="spellStart"/>
            <w:r>
              <w:t>Comité</w:t>
            </w:r>
            <w:proofErr w:type="spellEnd"/>
            <w:r>
              <w:t xml:space="preserve"> </w:t>
            </w:r>
            <w:proofErr w:type="spellStart"/>
            <w:r>
              <w:t>Européen</w:t>
            </w:r>
            <w:proofErr w:type="spellEnd"/>
            <w:r>
              <w:t xml:space="preserve"> de Normalisation </w:t>
            </w:r>
            <w:proofErr w:type="spellStart"/>
            <w:r>
              <w:t>Electronique</w:t>
            </w:r>
            <w:proofErr w:type="spellEnd"/>
            <w:r>
              <w:t>/</w:t>
            </w:r>
            <w:r w:rsidRPr="00CF58CA">
              <w:t>European Committee for Electrotechnical Standardisation</w:t>
            </w:r>
            <w:r>
              <w:t>;</w:t>
            </w:r>
          </w:p>
        </w:tc>
      </w:tr>
      <w:tr w:rsidRPr="006125CF" w:rsidR="0085320A" w:rsidTr="11946CD5" w14:paraId="79132024" w14:textId="77777777">
        <w:trPr>
          <w:gridAfter w:val="1"/>
          <w:wAfter w:w="112" w:type="dxa"/>
        </w:trPr>
        <w:tc>
          <w:tcPr>
            <w:tcW w:w="2552" w:type="dxa"/>
            <w:gridSpan w:val="2"/>
          </w:tcPr>
          <w:p w:rsidRPr="00CF58CA" w:rsidR="0085320A" w:rsidP="0085320A" w:rsidRDefault="0009086D" w14:paraId="231F92ED" w14:textId="77777777">
            <w:pPr>
              <w:rPr>
                <w:b/>
                <w:szCs w:val="18"/>
              </w:rPr>
            </w:pPr>
            <w:r w:rsidRPr="00CF58CA">
              <w:rPr>
                <w:b/>
                <w:szCs w:val="18"/>
              </w:rPr>
              <w:t>“CEN</w:t>
            </w:r>
            <w:r>
              <w:rPr>
                <w:b/>
                <w:szCs w:val="18"/>
              </w:rPr>
              <w:t>/</w:t>
            </w:r>
            <w:r w:rsidRPr="00CF58CA">
              <w:rPr>
                <w:b/>
                <w:szCs w:val="18"/>
              </w:rPr>
              <w:t xml:space="preserve">CENELEC </w:t>
            </w:r>
            <w:r>
              <w:rPr>
                <w:b/>
                <w:szCs w:val="18"/>
              </w:rPr>
              <w:t>G</w:t>
            </w:r>
            <w:r w:rsidRPr="00011EB8">
              <w:rPr>
                <w:b/>
              </w:rPr>
              <w:t>uidelines</w:t>
            </w:r>
            <w:r w:rsidRPr="00CF58CA">
              <w:rPr>
                <w:b/>
                <w:szCs w:val="18"/>
              </w:rPr>
              <w:t xml:space="preserve">” </w:t>
            </w:r>
          </w:p>
        </w:tc>
        <w:tc>
          <w:tcPr>
            <w:tcW w:w="6125" w:type="dxa"/>
            <w:gridSpan w:val="2"/>
          </w:tcPr>
          <w:p w:rsidRPr="006125CF" w:rsidR="0085320A" w:rsidP="0085320A" w:rsidRDefault="0009086D" w14:paraId="0D5460D2" w14:textId="77777777">
            <w:pPr>
              <w:rPr>
                <w:rFonts w:eastAsia="Arial" w:cs="Arial"/>
                <w:szCs w:val="18"/>
                <w:lang w:bidi="en-US"/>
              </w:rPr>
            </w:pPr>
            <w:r w:rsidRPr="00CF58CA">
              <w:rPr>
                <w:rStyle w:val="Bodytext20"/>
                <w:rFonts w:ascii="Verdana" w:hAnsi="Verdana"/>
                <w:color w:val="auto"/>
                <w:sz w:val="18"/>
                <w:szCs w:val="18"/>
                <w:lang w:val="en-IE"/>
              </w:rPr>
              <w:t>means the</w:t>
            </w:r>
            <w:r>
              <w:rPr>
                <w:rStyle w:val="Bodytext20"/>
                <w:rFonts w:ascii="Verdana" w:hAnsi="Verdana"/>
                <w:color w:val="auto"/>
                <w:sz w:val="18"/>
                <w:szCs w:val="18"/>
                <w:lang w:val="en-IE"/>
              </w:rPr>
              <w:t xml:space="preserve"> then</w:t>
            </w:r>
            <w:r w:rsidRPr="00CF58CA">
              <w:rPr>
                <w:rStyle w:val="Bodytext20"/>
                <w:rFonts w:ascii="Verdana" w:hAnsi="Verdana"/>
                <w:color w:val="auto"/>
                <w:sz w:val="18"/>
                <w:szCs w:val="18"/>
                <w:lang w:val="en-IE"/>
              </w:rPr>
              <w:t xml:space="preserve"> current edition of the </w:t>
            </w:r>
            <w:r>
              <w:rPr>
                <w:rStyle w:val="Bodytext20"/>
                <w:rFonts w:ascii="Verdana" w:hAnsi="Verdana"/>
                <w:color w:val="auto"/>
                <w:sz w:val="18"/>
                <w:szCs w:val="18"/>
                <w:lang w:val="en-IE"/>
              </w:rPr>
              <w:t xml:space="preserve">Policy on dissemination, sales and copyright of </w:t>
            </w:r>
            <w:r w:rsidRPr="00CF58CA">
              <w:rPr>
                <w:rStyle w:val="Bodytext20"/>
                <w:rFonts w:ascii="Verdana" w:hAnsi="Verdana"/>
                <w:color w:val="auto"/>
                <w:sz w:val="18"/>
                <w:szCs w:val="18"/>
                <w:lang w:val="en-IE"/>
              </w:rPr>
              <w:t xml:space="preserve">CEN/CENELEC </w:t>
            </w:r>
            <w:r>
              <w:rPr>
                <w:rStyle w:val="Bodytext20"/>
                <w:rFonts w:ascii="Verdana" w:hAnsi="Verdana"/>
                <w:color w:val="auto"/>
                <w:sz w:val="18"/>
                <w:szCs w:val="18"/>
                <w:lang w:val="en-IE"/>
              </w:rPr>
              <w:t>P</w:t>
            </w:r>
            <w:r w:rsidRPr="00CF58CA">
              <w:rPr>
                <w:rStyle w:val="Bodytext20"/>
                <w:rFonts w:ascii="Verdana" w:hAnsi="Verdana"/>
                <w:color w:val="auto"/>
                <w:sz w:val="18"/>
                <w:szCs w:val="18"/>
                <w:lang w:val="en-IE"/>
              </w:rPr>
              <w:t>ublications produced by CEN and CENELEC</w:t>
            </w:r>
            <w:r>
              <w:rPr>
                <w:rStyle w:val="Bodytext20"/>
                <w:rFonts w:ascii="Verdana" w:hAnsi="Verdana"/>
                <w:color w:val="auto"/>
                <w:sz w:val="18"/>
                <w:szCs w:val="18"/>
                <w:lang w:val="en-IE"/>
              </w:rPr>
              <w:t xml:space="preserve"> as supplied by NSAI to the Concessionaire, </w:t>
            </w:r>
            <w:r>
              <w:t>and</w:t>
            </w:r>
            <w:r w:rsidRPr="004B7751">
              <w:t xml:space="preserve"> any changes </w:t>
            </w:r>
            <w:r>
              <w:t xml:space="preserve">to </w:t>
            </w:r>
            <w:r w:rsidRPr="004B7751">
              <w:t>or updates</w:t>
            </w:r>
            <w:r>
              <w:t xml:space="preserve"> or</w:t>
            </w:r>
            <w:r w:rsidRPr="004B7751">
              <w:t xml:space="preserve"> replacements thereof</w:t>
            </w:r>
            <w:r>
              <w:t>;</w:t>
            </w:r>
          </w:p>
        </w:tc>
      </w:tr>
      <w:tr w:rsidRPr="00F308E8" w:rsidR="0085320A" w:rsidTr="11946CD5" w14:paraId="1FF31753" w14:textId="77777777">
        <w:tc>
          <w:tcPr>
            <w:tcW w:w="2552" w:type="dxa"/>
            <w:gridSpan w:val="2"/>
          </w:tcPr>
          <w:p w:rsidRPr="00F03831" w:rsidR="0085320A" w:rsidP="0085320A" w:rsidRDefault="0009086D" w14:paraId="6DC50CB2" w14:textId="77777777">
            <w:pPr>
              <w:rPr>
                <w:b/>
              </w:rPr>
            </w:pPr>
            <w:r w:rsidRPr="00F03831">
              <w:rPr>
                <w:b/>
              </w:rPr>
              <w:t>“Collusion”</w:t>
            </w:r>
          </w:p>
          <w:p w:rsidRPr="00F03831" w:rsidR="0085320A" w:rsidP="0085320A" w:rsidRDefault="0085320A" w14:paraId="3B85002D" w14:textId="77777777">
            <w:pPr>
              <w:rPr>
                <w:b/>
              </w:rPr>
            </w:pPr>
          </w:p>
        </w:tc>
        <w:tc>
          <w:tcPr>
            <w:tcW w:w="6237" w:type="dxa"/>
            <w:gridSpan w:val="3"/>
          </w:tcPr>
          <w:p w:rsidRPr="001F3256" w:rsidR="0085320A" w:rsidP="0085320A" w:rsidRDefault="0009086D" w14:paraId="78648D65" w14:textId="77777777">
            <w:r w:rsidRPr="001F3256">
              <w:t xml:space="preserve">means where the </w:t>
            </w:r>
            <w:r>
              <w:t>Concessionaire</w:t>
            </w:r>
            <w:r w:rsidRPr="001F3256">
              <w:rPr>
                <w:bCs/>
              </w:rPr>
              <w:t xml:space="preserve"> </w:t>
            </w:r>
            <w:r w:rsidRPr="001F3256">
              <w:t xml:space="preserve">or any </w:t>
            </w:r>
            <w:r>
              <w:t>Concessionaire</w:t>
            </w:r>
            <w:r w:rsidRPr="00E4267F">
              <w:rPr>
                <w:bCs/>
              </w:rPr>
              <w:t xml:space="preserve"> </w:t>
            </w:r>
            <w:r w:rsidRPr="001F3256">
              <w:t xml:space="preserve">Personnel or their advisors have at any time agreed or attempted to agree to collude with any other person </w:t>
            </w:r>
            <w:proofErr w:type="gramStart"/>
            <w:r w:rsidRPr="001F3256">
              <w:t>in order to</w:t>
            </w:r>
            <w:proofErr w:type="gramEnd"/>
            <w:r w:rsidRPr="001F3256">
              <w:t xml:space="preserve"> influence the outcome of the </w:t>
            </w:r>
            <w:r>
              <w:t>procurement process leading to the award of this Agreement</w:t>
            </w:r>
            <w:r w:rsidRPr="001F3256">
              <w:t>, including where there has been an agreement or attempt to agree to:</w:t>
            </w:r>
          </w:p>
          <w:p w:rsidRPr="001F3256" w:rsidR="0085320A" w:rsidRDefault="0009086D" w14:paraId="44914DBB" w14:textId="77777777">
            <w:pPr>
              <w:numPr>
                <w:ilvl w:val="0"/>
                <w:numId w:val="18"/>
              </w:numPr>
              <w:ind w:hanging="720"/>
            </w:pPr>
            <w:r w:rsidRPr="001F3256">
              <w:t xml:space="preserve">fix or adjust the amount or content of another person’s submission or tender to </w:t>
            </w:r>
            <w:proofErr w:type="gramStart"/>
            <w:r>
              <w:t>NSAI</w:t>
            </w:r>
            <w:r w:rsidRPr="001F3256">
              <w:t>;</w:t>
            </w:r>
            <w:proofErr w:type="gramEnd"/>
          </w:p>
          <w:p w:rsidRPr="001F3256" w:rsidR="0085320A" w:rsidRDefault="0009086D" w14:paraId="155FEA75" w14:textId="77777777">
            <w:pPr>
              <w:numPr>
                <w:ilvl w:val="0"/>
                <w:numId w:val="18"/>
              </w:numPr>
              <w:ind w:hanging="720"/>
            </w:pPr>
            <w:r w:rsidRPr="001F3256">
              <w:t xml:space="preserve">communicate to any person other than </w:t>
            </w:r>
            <w:r>
              <w:t>NSAI</w:t>
            </w:r>
            <w:r w:rsidRPr="001F3256">
              <w:t xml:space="preserve">, or seek or obtain from such other person, information about the amount or content of another person’s submission or tender to </w:t>
            </w:r>
            <w:proofErr w:type="gramStart"/>
            <w:r>
              <w:t>NSAI</w:t>
            </w:r>
            <w:r w:rsidRPr="001F3256">
              <w:t>;</w:t>
            </w:r>
            <w:proofErr w:type="gramEnd"/>
          </w:p>
          <w:p w:rsidRPr="001F3256" w:rsidR="0085320A" w:rsidRDefault="0009086D" w14:paraId="1BB25715" w14:textId="77777777">
            <w:pPr>
              <w:numPr>
                <w:ilvl w:val="0"/>
                <w:numId w:val="18"/>
              </w:numPr>
              <w:ind w:hanging="720"/>
            </w:pPr>
            <w:r w:rsidRPr="001F3256">
              <w:t xml:space="preserve">enter into any agreement or arrangement with any other person that will result in such a person refraining from making a submission or tender to </w:t>
            </w:r>
            <w:r>
              <w:t>NSAI</w:t>
            </w:r>
            <w:r w:rsidRPr="001F3256">
              <w:t>; or</w:t>
            </w:r>
          </w:p>
          <w:p w:rsidRPr="00F308E8" w:rsidR="0085320A" w:rsidRDefault="0009086D" w14:paraId="23C38C89" w14:textId="77777777">
            <w:pPr>
              <w:numPr>
                <w:ilvl w:val="0"/>
                <w:numId w:val="18"/>
              </w:numPr>
              <w:ind w:hanging="720"/>
            </w:pPr>
            <w:r w:rsidRPr="001F3256">
              <w:t xml:space="preserve">offer or pay a sum of money, incentive or valuable consideration to any person proposing to effect changes in or omissions from another person’s submission or tender to </w:t>
            </w:r>
            <w:r>
              <w:t>NSAI</w:t>
            </w:r>
            <w:r w:rsidRPr="001F3256">
              <w:t>;</w:t>
            </w:r>
          </w:p>
        </w:tc>
      </w:tr>
      <w:tr w:rsidRPr="00F308E8" w:rsidR="0085320A" w:rsidTr="11946CD5" w14:paraId="004F380A" w14:textId="77777777">
        <w:tc>
          <w:tcPr>
            <w:tcW w:w="2410" w:type="dxa"/>
          </w:tcPr>
          <w:p w:rsidR="0085320A" w:rsidP="0085320A" w:rsidRDefault="0009086D" w14:paraId="4BD27D6E" w14:textId="77777777">
            <w:pPr>
              <w:rPr>
                <w:b/>
              </w:rPr>
            </w:pPr>
            <w:r>
              <w:rPr>
                <w:b/>
              </w:rPr>
              <w:t>“Commencement Date”</w:t>
            </w:r>
          </w:p>
        </w:tc>
        <w:tc>
          <w:tcPr>
            <w:tcW w:w="6379" w:type="dxa"/>
            <w:gridSpan w:val="4"/>
          </w:tcPr>
          <w:p w:rsidRPr="00F308E8" w:rsidR="0085320A" w:rsidP="0085320A" w:rsidRDefault="0009086D" w14:paraId="6522BA3A" w14:textId="77777777">
            <w:pPr>
              <w:rPr>
                <w:rFonts w:cs="Arial"/>
                <w:szCs w:val="18"/>
              </w:rPr>
            </w:pPr>
            <w:r>
              <w:t>means the date of this Agreement;</w:t>
            </w:r>
          </w:p>
        </w:tc>
      </w:tr>
      <w:tr w:rsidR="0085320A" w:rsidTr="11946CD5" w14:paraId="10434C04" w14:textId="77777777">
        <w:tc>
          <w:tcPr>
            <w:tcW w:w="2410" w:type="dxa"/>
          </w:tcPr>
          <w:p w:rsidR="0085320A" w:rsidP="0085320A" w:rsidRDefault="0009086D" w14:paraId="7A25797F" w14:textId="77777777">
            <w:pPr>
              <w:jc w:val="left"/>
              <w:rPr>
                <w:b/>
              </w:rPr>
            </w:pPr>
            <w:r>
              <w:rPr>
                <w:b/>
              </w:rPr>
              <w:t>“Concessionaire Personnel”</w:t>
            </w:r>
          </w:p>
        </w:tc>
        <w:tc>
          <w:tcPr>
            <w:tcW w:w="6379" w:type="dxa"/>
            <w:gridSpan w:val="4"/>
          </w:tcPr>
          <w:p w:rsidR="0085320A" w:rsidP="0085320A" w:rsidRDefault="0009086D" w14:paraId="0AB3013E" w14:textId="77777777">
            <w:r>
              <w:t xml:space="preserve">means </w:t>
            </w:r>
            <w:r w:rsidRPr="00083EA8">
              <w:rPr>
                <w:rFonts w:cs="Arial"/>
                <w:bCs/>
                <w:szCs w:val="18"/>
              </w:rPr>
              <w:t xml:space="preserve">any employees, representatives and/or agents of the </w:t>
            </w:r>
            <w:r>
              <w:rPr>
                <w:rFonts w:cs="Arial"/>
                <w:bCs/>
                <w:szCs w:val="18"/>
              </w:rPr>
              <w:t>Concessionaire</w:t>
            </w:r>
            <w:r w:rsidRPr="00083EA8">
              <w:rPr>
                <w:rFonts w:cs="Arial"/>
                <w:bCs/>
                <w:szCs w:val="18"/>
              </w:rPr>
              <w:t xml:space="preserve"> or its subcontractors of any tier in any way involved in the performance of the </w:t>
            </w:r>
            <w:r>
              <w:rPr>
                <w:rFonts w:cs="Arial"/>
                <w:bCs/>
                <w:szCs w:val="18"/>
              </w:rPr>
              <w:t>Concessionaire</w:t>
            </w:r>
            <w:r w:rsidRPr="00083EA8">
              <w:rPr>
                <w:rFonts w:cs="Arial"/>
                <w:bCs/>
                <w:szCs w:val="18"/>
              </w:rPr>
              <w:t xml:space="preserve">’s obligations </w:t>
            </w:r>
            <w:r>
              <w:rPr>
                <w:rFonts w:cs="Arial"/>
                <w:bCs/>
                <w:szCs w:val="18"/>
              </w:rPr>
              <w:t xml:space="preserve">pursuant to </w:t>
            </w:r>
            <w:r w:rsidRPr="00083EA8">
              <w:rPr>
                <w:rFonts w:cs="Arial"/>
                <w:bCs/>
                <w:szCs w:val="18"/>
              </w:rPr>
              <w:t>this Agreement</w:t>
            </w:r>
            <w:r>
              <w:rPr>
                <w:rFonts w:cs="Arial"/>
                <w:bCs/>
                <w:szCs w:val="18"/>
              </w:rPr>
              <w:t>;</w:t>
            </w:r>
          </w:p>
        </w:tc>
      </w:tr>
      <w:tr w:rsidRPr="00F308E8" w:rsidR="0085320A" w:rsidTr="11946CD5" w14:paraId="7AC10FDB" w14:textId="77777777">
        <w:tc>
          <w:tcPr>
            <w:tcW w:w="2410" w:type="dxa"/>
          </w:tcPr>
          <w:p w:rsidR="0085320A" w:rsidP="0085320A" w:rsidRDefault="0009086D" w14:paraId="00C7FA8B" w14:textId="77777777">
            <w:pPr>
              <w:rPr>
                <w:b/>
              </w:rPr>
            </w:pPr>
            <w:r>
              <w:rPr>
                <w:b/>
              </w:rPr>
              <w:t>“Conflict of Interest”</w:t>
            </w:r>
          </w:p>
          <w:p w:rsidR="0085320A" w:rsidP="0085320A" w:rsidRDefault="0085320A" w14:paraId="12E345BF" w14:textId="77777777">
            <w:pPr>
              <w:rPr>
                <w:b/>
              </w:rPr>
            </w:pPr>
          </w:p>
          <w:p w:rsidR="0085320A" w:rsidP="0085320A" w:rsidRDefault="0085320A" w14:paraId="33F75A0D" w14:textId="77777777">
            <w:pPr>
              <w:rPr>
                <w:b/>
              </w:rPr>
            </w:pPr>
          </w:p>
          <w:p w:rsidR="0085320A" w:rsidP="0085320A" w:rsidRDefault="0085320A" w14:paraId="33466367" w14:textId="77777777">
            <w:pPr>
              <w:rPr>
                <w:b/>
              </w:rPr>
            </w:pPr>
          </w:p>
          <w:p w:rsidR="0085320A" w:rsidP="0085320A" w:rsidRDefault="0085320A" w14:paraId="2E602ADE" w14:textId="77777777">
            <w:pPr>
              <w:rPr>
                <w:b/>
              </w:rPr>
            </w:pPr>
          </w:p>
          <w:p w:rsidR="0085320A" w:rsidP="0085320A" w:rsidRDefault="0085320A" w14:paraId="3A594A92" w14:textId="77777777">
            <w:pPr>
              <w:rPr>
                <w:b/>
              </w:rPr>
            </w:pPr>
          </w:p>
          <w:p w:rsidR="0085320A" w:rsidP="0085320A" w:rsidRDefault="0085320A" w14:paraId="0E8EA2EA" w14:textId="77777777">
            <w:pPr>
              <w:rPr>
                <w:b/>
              </w:rPr>
            </w:pPr>
          </w:p>
          <w:p w:rsidR="0085320A" w:rsidP="0085320A" w:rsidRDefault="0085320A" w14:paraId="110C9AF7" w14:textId="77777777">
            <w:pPr>
              <w:rPr>
                <w:b/>
              </w:rPr>
            </w:pPr>
          </w:p>
          <w:p w:rsidR="0085320A" w:rsidP="0085320A" w:rsidRDefault="0085320A" w14:paraId="2BA1B2CC" w14:textId="77777777">
            <w:pPr>
              <w:rPr>
                <w:b/>
              </w:rPr>
            </w:pPr>
          </w:p>
          <w:p w:rsidR="0085320A" w:rsidP="0085320A" w:rsidRDefault="0085320A" w14:paraId="7555175E" w14:textId="77777777">
            <w:pPr>
              <w:rPr>
                <w:b/>
              </w:rPr>
            </w:pPr>
          </w:p>
          <w:p w:rsidR="0085320A" w:rsidP="0085320A" w:rsidRDefault="0085320A" w14:paraId="5C6E7A7E" w14:textId="77777777">
            <w:pPr>
              <w:rPr>
                <w:b/>
              </w:rPr>
            </w:pPr>
          </w:p>
          <w:p w:rsidR="0085320A" w:rsidP="0085320A" w:rsidRDefault="0085320A" w14:paraId="155E0BAB" w14:textId="77777777">
            <w:pPr>
              <w:rPr>
                <w:b/>
              </w:rPr>
            </w:pPr>
          </w:p>
        </w:tc>
        <w:tc>
          <w:tcPr>
            <w:tcW w:w="6379" w:type="dxa"/>
            <w:gridSpan w:val="4"/>
          </w:tcPr>
          <w:p w:rsidR="0085320A" w:rsidP="0085320A" w:rsidRDefault="0009086D" w14:paraId="53F25512" w14:textId="77777777">
            <w:r>
              <w:t>means any conflict of interest or bias or any other factor, whether arising through personal interest, current or prospective contractual obligations or any other activity or association that the Concessionaire or any of the Concessionaire Personnel has which would compromise the independence of the Concessionaire in its performance of the Services or any aspect of the Services or the Agreement and any of their subject matter or which could create the perception that the independence of the Concessionaire in its performance of the Services might be so compromised and includes, without limitation:</w:t>
            </w:r>
          </w:p>
          <w:p w:rsidRPr="006125CF" w:rsidR="0085320A" w:rsidRDefault="0009086D" w14:paraId="12B664FD" w14:textId="77777777">
            <w:pPr>
              <w:numPr>
                <w:ilvl w:val="0"/>
                <w:numId w:val="19"/>
              </w:numPr>
              <w:ind w:hanging="720"/>
            </w:pPr>
            <w:r w:rsidRPr="006125CF">
              <w:t xml:space="preserve">a substantial pecuniary interest (whether by way of a shareholding or otherwise) in any person controlled by NSAI or potentially affected by any decisions of </w:t>
            </w:r>
            <w:proofErr w:type="gramStart"/>
            <w:r w:rsidRPr="006125CF">
              <w:t>NSAI;</w:t>
            </w:r>
            <w:proofErr w:type="gramEnd"/>
            <w:r w:rsidRPr="006125CF">
              <w:t xml:space="preserve"> </w:t>
            </w:r>
          </w:p>
          <w:p w:rsidRPr="006125CF" w:rsidR="0085320A" w:rsidRDefault="0009086D" w14:paraId="7A4D0264" w14:textId="77777777">
            <w:pPr>
              <w:numPr>
                <w:ilvl w:val="0"/>
                <w:numId w:val="19"/>
              </w:numPr>
              <w:ind w:hanging="720"/>
            </w:pPr>
            <w:r w:rsidRPr="006125CF">
              <w:t>an agreement (whether oral or written) with any person controlled by NSAI or potentially affected by any decisions of NSAI or which represent any persons controlled or potentially affected by decisions of NSAI; and/or</w:t>
            </w:r>
          </w:p>
          <w:p w:rsidRPr="00F308E8" w:rsidR="0085320A" w:rsidRDefault="0009086D" w14:paraId="7761B747" w14:textId="77777777">
            <w:pPr>
              <w:numPr>
                <w:ilvl w:val="0"/>
                <w:numId w:val="19"/>
              </w:numPr>
              <w:ind w:hanging="720"/>
            </w:pPr>
            <w:r w:rsidRPr="006125CF">
              <w:t>a position of employment, directorship (whether executive or non-executive) or any position of emolument with any person controlled by NSAI or potentially affected by any decisions of NSAI or which represent any persons regulated or potentially affected by decisions of NSAI;</w:t>
            </w:r>
          </w:p>
        </w:tc>
      </w:tr>
      <w:tr w:rsidRPr="007E7A97" w:rsidR="0085320A" w:rsidTr="11946CD5" w14:paraId="70690F61" w14:textId="77777777">
        <w:tc>
          <w:tcPr>
            <w:tcW w:w="2552" w:type="dxa"/>
            <w:gridSpan w:val="2"/>
          </w:tcPr>
          <w:p w:rsidR="0085320A" w:rsidP="00BA3F2E" w:rsidRDefault="0009086D" w14:paraId="5B8A4882" w14:textId="77777777">
            <w:pPr>
              <w:jc w:val="left"/>
              <w:rPr>
                <w:b/>
              </w:rPr>
            </w:pPr>
            <w:r>
              <w:rPr>
                <w:b/>
                <w:szCs w:val="18"/>
                <w:lang w:eastAsia="en-IE"/>
              </w:rPr>
              <w:t>“</w:t>
            </w:r>
            <w:r w:rsidRPr="00517DC4">
              <w:rPr>
                <w:b/>
                <w:szCs w:val="18"/>
                <w:lang w:eastAsia="en-IE"/>
              </w:rPr>
              <w:t>Concessions Directive</w:t>
            </w:r>
            <w:r>
              <w:rPr>
                <w:b/>
                <w:szCs w:val="18"/>
                <w:lang w:eastAsia="en-IE"/>
              </w:rPr>
              <w:t>”</w:t>
            </w:r>
          </w:p>
        </w:tc>
        <w:tc>
          <w:tcPr>
            <w:tcW w:w="6237" w:type="dxa"/>
            <w:gridSpan w:val="3"/>
          </w:tcPr>
          <w:p w:rsidRPr="007E7A97" w:rsidR="0085320A" w:rsidP="0085320A" w:rsidRDefault="0009086D" w14:paraId="630C781E" w14:textId="77777777">
            <w:r w:rsidRPr="007E7A97">
              <w:rPr>
                <w:szCs w:val="18"/>
                <w:lang w:eastAsia="en-IE"/>
              </w:rPr>
              <w:t>means Directive 2014/23/EU of the European Parliament and of the Council of 26 February 2014 on the award of concession contracts;</w:t>
            </w:r>
          </w:p>
        </w:tc>
      </w:tr>
      <w:tr w:rsidRPr="007E7A97" w:rsidR="0085320A" w:rsidTr="11946CD5" w14:paraId="11039A19" w14:textId="77777777">
        <w:tc>
          <w:tcPr>
            <w:tcW w:w="2552" w:type="dxa"/>
            <w:gridSpan w:val="2"/>
          </w:tcPr>
          <w:p w:rsidR="0085320A" w:rsidP="00BA3F2E" w:rsidRDefault="0009086D" w14:paraId="097FFF71" w14:textId="77777777">
            <w:pPr>
              <w:jc w:val="left"/>
              <w:rPr>
                <w:b/>
              </w:rPr>
            </w:pPr>
            <w:r>
              <w:rPr>
                <w:b/>
              </w:rPr>
              <w:t>“Data Protection Legislation”</w:t>
            </w:r>
          </w:p>
        </w:tc>
        <w:tc>
          <w:tcPr>
            <w:tcW w:w="6237" w:type="dxa"/>
            <w:gridSpan w:val="3"/>
          </w:tcPr>
          <w:p w:rsidRPr="007E7A97" w:rsidR="0085320A" w:rsidP="0085320A" w:rsidRDefault="0009086D" w14:paraId="0E7747A1" w14:textId="77777777">
            <w:pPr>
              <w:rPr>
                <w:rFonts w:eastAsia="Arial" w:cs="Arial"/>
                <w:szCs w:val="18"/>
                <w:lang w:bidi="en-US"/>
              </w:rPr>
            </w:pPr>
            <w:r w:rsidRPr="007E7A97">
              <w:rPr>
                <w:rStyle w:val="Bodytext20"/>
                <w:rFonts w:ascii="Verdana" w:hAnsi="Verdana"/>
                <w:color w:val="auto"/>
                <w:sz w:val="18"/>
                <w:szCs w:val="18"/>
                <w:lang w:val="en-IE"/>
              </w:rPr>
              <w:t xml:space="preserve">means </w:t>
            </w:r>
            <w:r w:rsidRPr="007E7A97">
              <w:rPr>
                <w:rFonts w:cs="Arial"/>
                <w:szCs w:val="18"/>
              </w:rPr>
              <w:t xml:space="preserve">any applicable data protection legislation including where applicable the data protection and information privacy laws of Ireland and the European Union and includes to the extent applicable to this Agreement, the data protection and information privacy laws of Ireland and the European Union and includes </w:t>
            </w:r>
            <w:r>
              <w:rPr>
                <w:rFonts w:cs="Arial"/>
                <w:szCs w:val="18"/>
              </w:rPr>
              <w:t xml:space="preserve">but is not limited to </w:t>
            </w:r>
            <w:r w:rsidRPr="007E7A97">
              <w:rPr>
                <w:rFonts w:cs="Arial"/>
                <w:szCs w:val="18"/>
              </w:rPr>
              <w:t>any legislation in force from time to time which implements Directive 95/46/EC or Directive 2002/58/EC of the European Community, the Data Protection Act 2018, Regulation (EU) 2016/679, known as the General Data Protection Regulation or GDPR and any replacement regulation</w:t>
            </w:r>
            <w:r>
              <w:rPr>
                <w:rStyle w:val="Bodytext20"/>
                <w:rFonts w:ascii="Verdana" w:hAnsi="Verdana"/>
                <w:color w:val="auto"/>
                <w:sz w:val="18"/>
                <w:szCs w:val="18"/>
                <w:lang w:val="en-IE"/>
              </w:rPr>
              <w:t xml:space="preserve"> and the </w:t>
            </w:r>
            <w:r w:rsidRPr="003C1C07">
              <w:rPr>
                <w:rStyle w:val="Bodytext20"/>
                <w:rFonts w:ascii="Verdana" w:hAnsi="Verdana"/>
                <w:color w:val="auto"/>
                <w:sz w:val="18"/>
                <w:szCs w:val="18"/>
                <w:lang w:val="en-IE"/>
              </w:rPr>
              <w:t>European Communities (Electronic Communications Networks and Services) (Privacy and Electronic Communications) Regulations 2011</w:t>
            </w:r>
            <w:r>
              <w:rPr>
                <w:rStyle w:val="Bodytext20"/>
                <w:rFonts w:ascii="Verdana" w:hAnsi="Verdana"/>
                <w:color w:val="auto"/>
                <w:sz w:val="18"/>
                <w:szCs w:val="18"/>
                <w:lang w:val="en-IE"/>
              </w:rPr>
              <w:t>;</w:t>
            </w:r>
          </w:p>
        </w:tc>
      </w:tr>
      <w:tr w:rsidRPr="0069041E" w:rsidR="0085320A" w:rsidTr="11946CD5" w14:paraId="42A4F13F" w14:textId="77777777">
        <w:tc>
          <w:tcPr>
            <w:tcW w:w="2552" w:type="dxa"/>
            <w:gridSpan w:val="2"/>
          </w:tcPr>
          <w:p w:rsidRPr="0069041E" w:rsidR="0085320A" w:rsidP="0085320A" w:rsidRDefault="0009086D" w14:paraId="523B63CF" w14:textId="77777777">
            <w:pPr>
              <w:rPr>
                <w:b/>
              </w:rPr>
            </w:pPr>
            <w:r w:rsidRPr="0069041E">
              <w:rPr>
                <w:b/>
              </w:rPr>
              <w:t>“End User Agreement”</w:t>
            </w:r>
          </w:p>
        </w:tc>
        <w:tc>
          <w:tcPr>
            <w:tcW w:w="6237" w:type="dxa"/>
            <w:gridSpan w:val="3"/>
          </w:tcPr>
          <w:p w:rsidRPr="0069041E" w:rsidR="0085320A" w:rsidP="0085320A" w:rsidRDefault="0009086D" w14:paraId="4B70D4EA" w14:textId="77777777">
            <w:r w:rsidRPr="0069041E">
              <w:t>means an agreement in the terms attached at Schedule 2 to this Agreement and as updated by NSAI from time to time;</w:t>
            </w:r>
          </w:p>
        </w:tc>
      </w:tr>
      <w:tr w:rsidRPr="0069041E" w:rsidR="0085320A" w:rsidTr="11946CD5" w14:paraId="70647453" w14:textId="77777777">
        <w:tc>
          <w:tcPr>
            <w:tcW w:w="2552" w:type="dxa"/>
            <w:gridSpan w:val="2"/>
          </w:tcPr>
          <w:p w:rsidRPr="002D2B90" w:rsidR="0085320A" w:rsidP="0085320A" w:rsidRDefault="0009086D" w14:paraId="4CC7C85D" w14:textId="77777777">
            <w:pPr>
              <w:rPr>
                <w:b/>
              </w:rPr>
            </w:pPr>
            <w:r w:rsidRPr="004602CF">
              <w:rPr>
                <w:b/>
              </w:rPr>
              <w:t>“</w:t>
            </w:r>
            <w:r w:rsidRPr="000E36C0">
              <w:rPr>
                <w:b/>
                <w:szCs w:val="18"/>
              </w:rPr>
              <w:t>European</w:t>
            </w:r>
            <w:r w:rsidRPr="00E01D28">
              <w:rPr>
                <w:b/>
              </w:rPr>
              <w:t xml:space="preserve"> </w:t>
            </w:r>
            <w:r w:rsidRPr="002D2B90">
              <w:rPr>
                <w:b/>
              </w:rPr>
              <w:t>Standards”</w:t>
            </w:r>
          </w:p>
        </w:tc>
        <w:tc>
          <w:tcPr>
            <w:tcW w:w="6237" w:type="dxa"/>
            <w:gridSpan w:val="3"/>
          </w:tcPr>
          <w:p w:rsidRPr="0069041E" w:rsidR="0085320A" w:rsidP="0085320A" w:rsidRDefault="0009086D" w14:paraId="275E86C1" w14:textId="77777777">
            <w:r w:rsidRPr="00A535BA">
              <w:t>m</w:t>
            </w:r>
            <w:r w:rsidRPr="00A00855">
              <w:t xml:space="preserve">eans standards promulgated by </w:t>
            </w:r>
            <w:r w:rsidRPr="00680F2B">
              <w:t xml:space="preserve">CEN </w:t>
            </w:r>
            <w:r w:rsidRPr="0033027A">
              <w:t xml:space="preserve">and </w:t>
            </w:r>
            <w:r w:rsidRPr="00886921">
              <w:t>CENELEC;</w:t>
            </w:r>
          </w:p>
        </w:tc>
      </w:tr>
      <w:tr w:rsidR="0085320A" w:rsidTr="11946CD5" w14:paraId="15569041" w14:textId="77777777">
        <w:tc>
          <w:tcPr>
            <w:tcW w:w="2552" w:type="dxa"/>
            <w:gridSpan w:val="2"/>
          </w:tcPr>
          <w:p w:rsidRPr="00CF58CA" w:rsidR="0085320A" w:rsidP="00BA3F2E" w:rsidRDefault="0009086D" w14:paraId="58CF88AA" w14:textId="77777777">
            <w:pPr>
              <w:jc w:val="left"/>
              <w:rPr>
                <w:b/>
              </w:rPr>
            </w:pPr>
            <w:r>
              <w:rPr>
                <w:b/>
              </w:rPr>
              <w:t>“</w:t>
            </w:r>
            <w:r w:rsidRPr="00031C63">
              <w:rPr>
                <w:b/>
              </w:rPr>
              <w:t>Fixed Quarterly Royalty Payment”</w:t>
            </w:r>
          </w:p>
        </w:tc>
        <w:tc>
          <w:tcPr>
            <w:tcW w:w="6237" w:type="dxa"/>
            <w:gridSpan w:val="3"/>
          </w:tcPr>
          <w:p w:rsidR="0085320A" w:rsidP="0085320A" w:rsidRDefault="0009086D" w14:paraId="2CBACCFB" w14:textId="77777777">
            <w:r w:rsidRPr="00031C63">
              <w:t xml:space="preserve">means the </w:t>
            </w:r>
            <w:r>
              <w:t xml:space="preserve">fixed sum royalty payment </w:t>
            </w:r>
            <w:r w:rsidRPr="00031C63">
              <w:t>payable to the NSAI by t</w:t>
            </w:r>
            <w:r>
              <w:t xml:space="preserve">he Concessionaire </w:t>
            </w:r>
            <w:r w:rsidRPr="00031C63">
              <w:t>at the commencement of each Quarter Period during the term of this Agreement</w:t>
            </w:r>
            <w:r>
              <w:t xml:space="preserve"> in accordance with Clause10;</w:t>
            </w:r>
          </w:p>
        </w:tc>
      </w:tr>
      <w:tr w:rsidRPr="00CF58CA" w:rsidR="0085320A" w:rsidTr="11946CD5" w14:paraId="5FA53337" w14:textId="77777777">
        <w:tc>
          <w:tcPr>
            <w:tcW w:w="2552" w:type="dxa"/>
            <w:gridSpan w:val="2"/>
          </w:tcPr>
          <w:p w:rsidRPr="00CF58CA" w:rsidR="0085320A" w:rsidP="0085320A" w:rsidRDefault="0009086D" w14:paraId="34E8C3A3" w14:textId="77777777">
            <w:pPr>
              <w:rPr>
                <w:b/>
              </w:rPr>
            </w:pPr>
            <w:r w:rsidRPr="00CF58CA">
              <w:rPr>
                <w:b/>
              </w:rPr>
              <w:t xml:space="preserve">“Force </w:t>
            </w:r>
            <w:r w:rsidRPr="00011EB8">
              <w:rPr>
                <w:b/>
              </w:rPr>
              <w:t>Majeure</w:t>
            </w:r>
            <w:r w:rsidRPr="00CF58CA">
              <w:rPr>
                <w:b/>
              </w:rPr>
              <w:t>”</w:t>
            </w:r>
          </w:p>
        </w:tc>
        <w:tc>
          <w:tcPr>
            <w:tcW w:w="6237" w:type="dxa"/>
            <w:gridSpan w:val="3"/>
          </w:tcPr>
          <w:p w:rsidRPr="00CF58CA" w:rsidR="0085320A" w:rsidP="0085320A" w:rsidRDefault="0009086D" w14:paraId="60A61CA1" w14:textId="77777777">
            <w:r>
              <w:t xml:space="preserve">has the meaning give to it in Clause </w:t>
            </w:r>
            <w:r>
              <w:fldChar w:fldCharType="begin"/>
            </w:r>
            <w:r>
              <w:instrText xml:space="preserve"> REF _Ref527112698 \r \h </w:instrText>
            </w:r>
            <w:r>
              <w:fldChar w:fldCharType="separate"/>
            </w:r>
            <w:r>
              <w:t>12</w:t>
            </w:r>
            <w:r>
              <w:fldChar w:fldCharType="end"/>
            </w:r>
            <w:r>
              <w:t>;</w:t>
            </w:r>
          </w:p>
        </w:tc>
      </w:tr>
      <w:tr w:rsidRPr="00A535BA" w:rsidR="0085320A" w:rsidTr="11946CD5" w14:paraId="78DA7E1D" w14:textId="77777777">
        <w:tc>
          <w:tcPr>
            <w:tcW w:w="2552" w:type="dxa"/>
            <w:gridSpan w:val="2"/>
          </w:tcPr>
          <w:p w:rsidRPr="004602CF" w:rsidR="0085320A" w:rsidP="0085320A" w:rsidRDefault="0009086D" w14:paraId="5FAA9FF1" w14:textId="77777777">
            <w:pPr>
              <w:rPr>
                <w:b/>
              </w:rPr>
            </w:pPr>
            <w:r w:rsidRPr="004602CF">
              <w:rPr>
                <w:b/>
              </w:rPr>
              <w:t>“IEC”</w:t>
            </w:r>
          </w:p>
        </w:tc>
        <w:tc>
          <w:tcPr>
            <w:tcW w:w="6237" w:type="dxa"/>
            <w:gridSpan w:val="3"/>
          </w:tcPr>
          <w:p w:rsidRPr="00A535BA" w:rsidR="0085320A" w:rsidP="0085320A" w:rsidRDefault="0009086D" w14:paraId="2FC6CE06" w14:textId="77777777">
            <w:pPr>
              <w:rPr>
                <w:rFonts w:eastAsia="Arial" w:cs="Arial"/>
                <w:color w:val="343434"/>
                <w:szCs w:val="18"/>
                <w:lang w:val="en-US" w:bidi="en-US"/>
              </w:rPr>
            </w:pPr>
            <w:r w:rsidRPr="000E36C0">
              <w:rPr>
                <w:szCs w:val="18"/>
              </w:rPr>
              <w:t xml:space="preserve">means the </w:t>
            </w:r>
            <w:r w:rsidRPr="00E01D28">
              <w:rPr>
                <w:rStyle w:val="Bodytext20"/>
                <w:rFonts w:ascii="Verdana" w:hAnsi="Verdana"/>
                <w:sz w:val="18"/>
                <w:szCs w:val="18"/>
              </w:rPr>
              <w:t>International Elect</w:t>
            </w:r>
            <w:r w:rsidRPr="002D2B90">
              <w:rPr>
                <w:rStyle w:val="Bodytext20"/>
                <w:rFonts w:ascii="Verdana" w:hAnsi="Verdana"/>
                <w:sz w:val="18"/>
                <w:szCs w:val="18"/>
              </w:rPr>
              <w:t>rotechnical Commission;</w:t>
            </w:r>
          </w:p>
        </w:tc>
      </w:tr>
      <w:tr w:rsidRPr="00886921" w:rsidR="0085320A" w:rsidTr="11946CD5" w14:paraId="2421B6D5" w14:textId="77777777">
        <w:tc>
          <w:tcPr>
            <w:tcW w:w="2552" w:type="dxa"/>
            <w:gridSpan w:val="2"/>
          </w:tcPr>
          <w:p w:rsidRPr="004602CF" w:rsidR="0085320A" w:rsidP="0085320A" w:rsidRDefault="0009086D" w14:paraId="712518BE" w14:textId="77777777">
            <w:pPr>
              <w:rPr>
                <w:b/>
              </w:rPr>
            </w:pPr>
            <w:r w:rsidRPr="004602CF">
              <w:rPr>
                <w:b/>
              </w:rPr>
              <w:t>“IEC Policy”</w:t>
            </w:r>
          </w:p>
          <w:p w:rsidRPr="000E36C0" w:rsidR="0085320A" w:rsidP="0085320A" w:rsidRDefault="0085320A" w14:paraId="373314C1" w14:textId="77777777">
            <w:pPr>
              <w:rPr>
                <w:b/>
              </w:rPr>
            </w:pPr>
          </w:p>
        </w:tc>
        <w:tc>
          <w:tcPr>
            <w:tcW w:w="6237" w:type="dxa"/>
            <w:gridSpan w:val="3"/>
          </w:tcPr>
          <w:p w:rsidRPr="00886921" w:rsidR="0085320A" w:rsidP="0085320A" w:rsidRDefault="0009086D" w14:paraId="3DB000F6" w14:textId="77777777">
            <w:pPr>
              <w:rPr>
                <w:szCs w:val="18"/>
              </w:rPr>
            </w:pPr>
            <w:r w:rsidRPr="00E01D28">
              <w:rPr>
                <w:szCs w:val="18"/>
              </w:rPr>
              <w:t>means the</w:t>
            </w:r>
            <w:r w:rsidRPr="0069041E">
              <w:rPr>
                <w:szCs w:val="18"/>
              </w:rPr>
              <w:t xml:space="preserve"> then</w:t>
            </w:r>
            <w:r w:rsidRPr="004602CF">
              <w:rPr>
                <w:szCs w:val="18"/>
              </w:rPr>
              <w:t xml:space="preserve"> current IEC sales policy </w:t>
            </w:r>
            <w:r w:rsidRPr="000E36C0">
              <w:rPr>
                <w:rStyle w:val="Bodytext20"/>
                <w:rFonts w:ascii="Verdana" w:hAnsi="Verdana"/>
                <w:color w:val="auto"/>
                <w:sz w:val="18"/>
                <w:szCs w:val="18"/>
                <w:lang w:val="en-IE"/>
              </w:rPr>
              <w:t xml:space="preserve">as </w:t>
            </w:r>
            <w:r w:rsidRPr="00E01D28">
              <w:rPr>
                <w:rStyle w:val="Bodytext20"/>
                <w:rFonts w:ascii="Verdana" w:hAnsi="Verdana"/>
                <w:color w:val="auto"/>
                <w:sz w:val="18"/>
                <w:szCs w:val="18"/>
                <w:lang w:val="en-IE"/>
              </w:rPr>
              <w:t>supplied by NSAI</w:t>
            </w:r>
            <w:r w:rsidRPr="002D2B90">
              <w:rPr>
                <w:rStyle w:val="Bodytext20"/>
                <w:rFonts w:ascii="Verdana" w:hAnsi="Verdana"/>
                <w:color w:val="auto"/>
                <w:sz w:val="18"/>
                <w:szCs w:val="18"/>
                <w:lang w:val="en-IE"/>
              </w:rPr>
              <w:t xml:space="preserve"> to the </w:t>
            </w:r>
            <w:r>
              <w:rPr>
                <w:rStyle w:val="Bodytext20"/>
                <w:rFonts w:ascii="Verdana" w:hAnsi="Verdana"/>
                <w:color w:val="auto"/>
                <w:sz w:val="18"/>
                <w:szCs w:val="18"/>
                <w:lang w:val="en-IE"/>
              </w:rPr>
              <w:t>Concessionaire</w:t>
            </w:r>
            <w:r w:rsidRPr="00A535BA">
              <w:rPr>
                <w:rStyle w:val="Bodytext20"/>
                <w:rFonts w:ascii="Verdana" w:hAnsi="Verdana"/>
                <w:color w:val="auto"/>
                <w:sz w:val="18"/>
                <w:szCs w:val="18"/>
                <w:lang w:val="en-IE"/>
              </w:rPr>
              <w:t xml:space="preserve">, </w:t>
            </w:r>
            <w:r w:rsidRPr="00A00855">
              <w:t>and any changes to or updates</w:t>
            </w:r>
            <w:r w:rsidRPr="00680F2B">
              <w:t xml:space="preserve"> or replacements thereof implemented by IEC as appropriate</w:t>
            </w:r>
            <w:r w:rsidRPr="0033027A">
              <w:rPr>
                <w:szCs w:val="18"/>
              </w:rPr>
              <w:t>;</w:t>
            </w:r>
          </w:p>
        </w:tc>
      </w:tr>
      <w:tr w:rsidRPr="00CF58CA" w:rsidR="0085320A" w:rsidTr="11946CD5" w14:paraId="4E28A69F" w14:textId="77777777">
        <w:tc>
          <w:tcPr>
            <w:tcW w:w="2552" w:type="dxa"/>
            <w:gridSpan w:val="2"/>
          </w:tcPr>
          <w:p w:rsidRPr="00CF58CA" w:rsidR="0085320A" w:rsidP="0085320A" w:rsidRDefault="0009086D" w14:paraId="3C6FDE93" w14:textId="77777777">
            <w:pPr>
              <w:rPr>
                <w:b/>
              </w:rPr>
            </w:pPr>
            <w:r w:rsidRPr="00CF58CA">
              <w:rPr>
                <w:b/>
              </w:rPr>
              <w:t>“Intellectual Property”</w:t>
            </w:r>
          </w:p>
        </w:tc>
        <w:tc>
          <w:tcPr>
            <w:tcW w:w="6237" w:type="dxa"/>
            <w:gridSpan w:val="3"/>
          </w:tcPr>
          <w:p w:rsidRPr="00CF58CA" w:rsidR="0085320A" w:rsidP="0085320A" w:rsidRDefault="0009086D" w14:paraId="2ABA7509" w14:textId="77777777">
            <w:pPr>
              <w:rPr>
                <w:szCs w:val="18"/>
              </w:rPr>
            </w:pPr>
            <w:r w:rsidRPr="00CF58CA">
              <w:rPr>
                <w:szCs w:val="18"/>
              </w:rPr>
              <w:t xml:space="preserve">means </w:t>
            </w:r>
            <w:r w:rsidRPr="00CF58CA">
              <w:rPr>
                <w:rStyle w:val="Bodytext20"/>
                <w:rFonts w:ascii="Verdana" w:hAnsi="Verdana"/>
                <w:color w:val="auto"/>
                <w:sz w:val="18"/>
                <w:szCs w:val="18"/>
                <w:lang w:val="en-IE"/>
              </w:rPr>
              <w:t>all intellectual property of whatever nature anywhere in the world and the rights subsisting therein, including, without prejudice to the generality of the foregoing: discoveries; inventions; designs; processes; know-how; research; works of authorship; computer software; databases; trade or business names; domain names; patents and patent applicati</w:t>
            </w:r>
            <w:r>
              <w:rPr>
                <w:rStyle w:val="Bodytext20"/>
                <w:rFonts w:ascii="Verdana" w:hAnsi="Verdana"/>
                <w:color w:val="auto"/>
                <w:sz w:val="18"/>
                <w:szCs w:val="18"/>
                <w:lang w:val="en-IE"/>
              </w:rPr>
              <w:t>ons; trademarks and trade</w:t>
            </w:r>
            <w:r w:rsidRPr="00CF58CA">
              <w:rPr>
                <w:rStyle w:val="Bodytext20"/>
                <w:rFonts w:ascii="Verdana" w:hAnsi="Verdana"/>
                <w:color w:val="auto"/>
                <w:sz w:val="18"/>
                <w:szCs w:val="18"/>
                <w:lang w:val="en-IE"/>
              </w:rPr>
              <w:t xml:space="preserve">marks applications; rights (registered or unregistered and applications for same) in any design; copyright (including rights in computer software and topography rights); confidential and proprietary knowledge and information and any rights protecting same; business goodwill and reputation and rights protecting same; database rights; and all intellectual property rights and forms of </w:t>
            </w:r>
            <w:r w:rsidRPr="00CF58CA">
              <w:rPr>
                <w:rStyle w:val="Bodytext20"/>
                <w:rFonts w:ascii="Verdana" w:hAnsi="Verdana"/>
                <w:color w:val="auto"/>
                <w:sz w:val="18"/>
                <w:szCs w:val="18"/>
                <w:lang w:val="en-IE"/>
              </w:rPr>
              <w:t>protection of a similar nature to an of the foregoing or having equivalent effect anywhere in the world;</w:t>
            </w:r>
          </w:p>
        </w:tc>
      </w:tr>
      <w:tr w:rsidRPr="00A00855" w:rsidR="0085320A" w:rsidTr="11946CD5" w14:paraId="1B1A3BA7" w14:textId="77777777">
        <w:tc>
          <w:tcPr>
            <w:tcW w:w="2552" w:type="dxa"/>
            <w:gridSpan w:val="2"/>
          </w:tcPr>
          <w:p w:rsidRPr="000E36C0" w:rsidR="0085320A" w:rsidP="0085320A" w:rsidRDefault="0009086D" w14:paraId="088CFF20" w14:textId="77777777">
            <w:pPr>
              <w:rPr>
                <w:b/>
              </w:rPr>
            </w:pPr>
            <w:r w:rsidRPr="004602CF">
              <w:rPr>
                <w:b/>
              </w:rPr>
              <w:t>“International Standards”</w:t>
            </w:r>
          </w:p>
        </w:tc>
        <w:tc>
          <w:tcPr>
            <w:tcW w:w="6237" w:type="dxa"/>
            <w:gridSpan w:val="3"/>
          </w:tcPr>
          <w:p w:rsidRPr="00A00855" w:rsidR="0085320A" w:rsidP="0085320A" w:rsidRDefault="0009086D" w14:paraId="24242E8A" w14:textId="77777777">
            <w:r w:rsidRPr="00E01D28">
              <w:t>means standards promulgated by ISO</w:t>
            </w:r>
            <w:r w:rsidRPr="002D2B90">
              <w:t xml:space="preserve"> or IEC</w:t>
            </w:r>
            <w:r w:rsidRPr="00A535BA">
              <w:t>;</w:t>
            </w:r>
          </w:p>
        </w:tc>
      </w:tr>
      <w:tr w:rsidRPr="0069041E" w:rsidR="0085320A" w:rsidTr="11946CD5" w14:paraId="3818432E" w14:textId="77777777">
        <w:tc>
          <w:tcPr>
            <w:tcW w:w="2552" w:type="dxa"/>
            <w:gridSpan w:val="2"/>
          </w:tcPr>
          <w:p w:rsidRPr="002D2B90" w:rsidR="0085320A" w:rsidP="0085320A" w:rsidRDefault="0009086D" w14:paraId="586F2F23" w14:textId="77777777">
            <w:pPr>
              <w:jc w:val="left"/>
              <w:rPr>
                <w:b/>
              </w:rPr>
            </w:pPr>
            <w:r w:rsidRPr="004602CF">
              <w:rPr>
                <w:b/>
              </w:rPr>
              <w:t>“</w:t>
            </w:r>
            <w:r w:rsidRPr="000E36C0">
              <w:rPr>
                <w:b/>
              </w:rPr>
              <w:t>Indigenous Irish</w:t>
            </w:r>
            <w:r w:rsidRPr="00E01D28">
              <w:rPr>
                <w:b/>
              </w:rPr>
              <w:t xml:space="preserve"> Standards”</w:t>
            </w:r>
          </w:p>
        </w:tc>
        <w:tc>
          <w:tcPr>
            <w:tcW w:w="6237" w:type="dxa"/>
            <w:gridSpan w:val="3"/>
          </w:tcPr>
          <w:p w:rsidRPr="0069041E" w:rsidR="0085320A" w:rsidP="0085320A" w:rsidRDefault="0009086D" w14:paraId="3C7037C5" w14:textId="77777777">
            <w:r w:rsidRPr="00A535BA">
              <w:t>m</w:t>
            </w:r>
            <w:r w:rsidRPr="00A00855">
              <w:t xml:space="preserve">eans </w:t>
            </w:r>
            <w:r w:rsidRPr="00680F2B">
              <w:t>standard</w:t>
            </w:r>
            <w:r w:rsidRPr="0033027A">
              <w:t xml:space="preserve">s </w:t>
            </w:r>
            <w:r w:rsidRPr="00886921">
              <w:t xml:space="preserve">formulated </w:t>
            </w:r>
            <w:r w:rsidRPr="0069041E">
              <w:t>and promulgated by NSAI;</w:t>
            </w:r>
          </w:p>
        </w:tc>
      </w:tr>
      <w:tr w:rsidRPr="0069041E" w:rsidR="0085320A" w:rsidTr="11946CD5" w14:paraId="5A9720C6" w14:textId="77777777">
        <w:tc>
          <w:tcPr>
            <w:tcW w:w="2552" w:type="dxa"/>
            <w:gridSpan w:val="2"/>
          </w:tcPr>
          <w:p w:rsidRPr="000E36C0" w:rsidR="0085320A" w:rsidP="0085320A" w:rsidRDefault="0009086D" w14:paraId="15D6018C" w14:textId="77777777">
            <w:pPr>
              <w:rPr>
                <w:b/>
              </w:rPr>
            </w:pPr>
            <w:r w:rsidRPr="004602CF">
              <w:rPr>
                <w:b/>
              </w:rPr>
              <w:t>“Irish Standards”</w:t>
            </w:r>
          </w:p>
        </w:tc>
        <w:tc>
          <w:tcPr>
            <w:tcW w:w="6237" w:type="dxa"/>
            <w:gridSpan w:val="3"/>
          </w:tcPr>
          <w:p w:rsidRPr="0069041E" w:rsidR="0085320A" w:rsidP="0085320A" w:rsidRDefault="0009086D" w14:paraId="4E06166D" w14:textId="77777777">
            <w:r w:rsidRPr="00E01D28">
              <w:t>means both I</w:t>
            </w:r>
            <w:r w:rsidRPr="002D2B90">
              <w:t>ndige</w:t>
            </w:r>
            <w:r w:rsidRPr="00A535BA">
              <w:t xml:space="preserve">nous Irish Standards and </w:t>
            </w:r>
            <w:r w:rsidRPr="00A00855">
              <w:t>standards</w:t>
            </w:r>
            <w:r w:rsidRPr="00680F2B">
              <w:t xml:space="preserve"> comprising </w:t>
            </w:r>
            <w:r w:rsidRPr="0033027A">
              <w:t>national</w:t>
            </w:r>
            <w:r w:rsidRPr="00886921">
              <w:t xml:space="preserve"> adopti</w:t>
            </w:r>
            <w:r w:rsidRPr="0069041E">
              <w:t>ons of European Standards and International Standards;</w:t>
            </w:r>
          </w:p>
        </w:tc>
      </w:tr>
      <w:tr w:rsidR="0085320A" w:rsidTr="11946CD5" w14:paraId="3C8FAC85" w14:textId="77777777">
        <w:tc>
          <w:tcPr>
            <w:tcW w:w="2552" w:type="dxa"/>
            <w:gridSpan w:val="2"/>
          </w:tcPr>
          <w:p w:rsidR="0085320A" w:rsidP="0085320A" w:rsidRDefault="0009086D" w14:paraId="72D12936" w14:textId="77777777">
            <w:pPr>
              <w:rPr>
                <w:b/>
              </w:rPr>
            </w:pPr>
            <w:r>
              <w:rPr>
                <w:b/>
              </w:rPr>
              <w:t>“ISO”</w:t>
            </w:r>
          </w:p>
        </w:tc>
        <w:tc>
          <w:tcPr>
            <w:tcW w:w="6237" w:type="dxa"/>
            <w:gridSpan w:val="3"/>
          </w:tcPr>
          <w:p w:rsidR="0085320A" w:rsidP="0085320A" w:rsidRDefault="0009086D" w14:paraId="5D27024A" w14:textId="77777777">
            <w:r>
              <w:t>means the International Standards Organization;</w:t>
            </w:r>
          </w:p>
        </w:tc>
      </w:tr>
      <w:tr w:rsidRPr="00F365DE" w:rsidR="0085320A" w:rsidTr="11946CD5" w14:paraId="0A062F77" w14:textId="77777777">
        <w:tc>
          <w:tcPr>
            <w:tcW w:w="2552" w:type="dxa"/>
            <w:gridSpan w:val="2"/>
          </w:tcPr>
          <w:p w:rsidR="0085320A" w:rsidP="0085320A" w:rsidRDefault="0009086D" w14:paraId="6EDA49C6" w14:textId="77777777">
            <w:pPr>
              <w:rPr>
                <w:b/>
              </w:rPr>
            </w:pPr>
            <w:r>
              <w:rPr>
                <w:b/>
              </w:rPr>
              <w:t>“ISO Policy”</w:t>
            </w:r>
          </w:p>
          <w:p w:rsidR="0085320A" w:rsidP="0085320A" w:rsidRDefault="0085320A" w14:paraId="474D1A81" w14:textId="77777777">
            <w:pPr>
              <w:ind w:left="567"/>
              <w:rPr>
                <w:b/>
              </w:rPr>
            </w:pPr>
          </w:p>
        </w:tc>
        <w:tc>
          <w:tcPr>
            <w:tcW w:w="6237" w:type="dxa"/>
            <w:gridSpan w:val="3"/>
          </w:tcPr>
          <w:p w:rsidRPr="00F365DE" w:rsidR="0085320A" w:rsidP="0085320A" w:rsidRDefault="0009086D" w14:paraId="73FE9E27" w14:textId="77777777">
            <w:r w:rsidRPr="00F365DE">
              <w:t xml:space="preserve">means the then current ISO policy on distribution, sales and reproduction of ISO publications and the protection of ISO’s copyright (POCOSA) </w:t>
            </w:r>
            <w:r w:rsidRPr="00F365DE">
              <w:rPr>
                <w:rStyle w:val="Bodytext20"/>
                <w:rFonts w:ascii="Verdana" w:hAnsi="Verdana"/>
                <w:color w:val="auto"/>
                <w:sz w:val="18"/>
                <w:szCs w:val="18"/>
                <w:lang w:val="en-IE"/>
              </w:rPr>
              <w:t xml:space="preserve">as supplied by NSAI to the </w:t>
            </w:r>
            <w:r>
              <w:rPr>
                <w:rStyle w:val="Bodytext20"/>
                <w:rFonts w:ascii="Verdana" w:hAnsi="Verdana"/>
                <w:color w:val="auto"/>
                <w:sz w:val="18"/>
                <w:szCs w:val="18"/>
                <w:lang w:val="en-IE"/>
              </w:rPr>
              <w:t>Concessionaire</w:t>
            </w:r>
            <w:r w:rsidRPr="00F365DE">
              <w:rPr>
                <w:rStyle w:val="Bodytext20"/>
                <w:rFonts w:ascii="Verdana" w:hAnsi="Verdana"/>
                <w:color w:val="auto"/>
                <w:sz w:val="18"/>
                <w:szCs w:val="18"/>
                <w:lang w:val="en-IE"/>
              </w:rPr>
              <w:t xml:space="preserve">, </w:t>
            </w:r>
            <w:r w:rsidRPr="00F365DE">
              <w:t>and any changes to or updates or replacements thereof implemented by ISO as appropriate;</w:t>
            </w:r>
          </w:p>
        </w:tc>
      </w:tr>
      <w:tr w:rsidRPr="00F365DE" w:rsidR="0085320A" w:rsidTr="00D069D5" w14:paraId="3501531B" w14:textId="77777777">
        <w:tc>
          <w:tcPr>
            <w:tcW w:w="2552" w:type="dxa"/>
            <w:gridSpan w:val="2"/>
          </w:tcPr>
          <w:p w:rsidRPr="00F365DE" w:rsidR="0085320A" w:rsidP="0085320A" w:rsidRDefault="0009086D" w14:paraId="2A578DEC" w14:textId="77777777">
            <w:pPr>
              <w:rPr>
                <w:b/>
              </w:rPr>
            </w:pPr>
            <w:r w:rsidRPr="00F365DE">
              <w:rPr>
                <w:b/>
              </w:rPr>
              <w:t>“NSAI Customer”</w:t>
            </w:r>
          </w:p>
        </w:tc>
        <w:tc>
          <w:tcPr>
            <w:tcW w:w="6237" w:type="dxa"/>
            <w:gridSpan w:val="3"/>
          </w:tcPr>
          <w:p w:rsidRPr="00F365DE" w:rsidR="0085320A" w:rsidP="0085320A" w:rsidRDefault="0009086D" w14:paraId="7BEC5838" w14:textId="77777777">
            <w:r w:rsidRPr="00F365DE">
              <w:t xml:space="preserve">means a customer with an existing contract with NSAI for the purchase of Standards; </w:t>
            </w:r>
          </w:p>
        </w:tc>
      </w:tr>
      <w:tr w:rsidRPr="00F365DE" w:rsidR="0085320A" w:rsidTr="00D069D5" w14:paraId="159C5AAE" w14:textId="77777777">
        <w:tc>
          <w:tcPr>
            <w:tcW w:w="2552" w:type="dxa"/>
            <w:gridSpan w:val="2"/>
          </w:tcPr>
          <w:p w:rsidRPr="00F365DE" w:rsidR="0085320A" w:rsidP="0085320A" w:rsidRDefault="0009086D" w14:paraId="0EDE08E8" w14:textId="77777777">
            <w:pPr>
              <w:rPr>
                <w:b/>
              </w:rPr>
            </w:pPr>
            <w:r w:rsidRPr="00F365DE">
              <w:rPr>
                <w:b/>
              </w:rPr>
              <w:t>“NSAI Recommended / Maximum Price List”</w:t>
            </w:r>
          </w:p>
        </w:tc>
        <w:tc>
          <w:tcPr>
            <w:tcW w:w="6237" w:type="dxa"/>
            <w:gridSpan w:val="3"/>
          </w:tcPr>
          <w:p w:rsidRPr="00F365DE" w:rsidR="0085320A" w:rsidP="0085320A" w:rsidRDefault="0009086D" w14:paraId="77085471" w14:textId="2F9F892B">
            <w:r w:rsidRPr="00F365DE">
              <w:t>means the NSAI Standards Recommended / Maximum Price List drawn up by NSAI as may be revised by NSAI from time to time and including the ISO and IEC Price Lists as determined by those organizations from time to time</w:t>
            </w:r>
            <w:r>
              <w:t xml:space="preserve">. The initial version of the </w:t>
            </w:r>
            <w:r w:rsidRPr="008C5ABB">
              <w:t>NSAI Recommended / Maximum Price List</w:t>
            </w:r>
            <w:r>
              <w:t xml:space="preserve"> is contained in Schedule 7</w:t>
            </w:r>
            <w:r w:rsidRPr="00F365DE">
              <w:t>;</w:t>
            </w:r>
          </w:p>
        </w:tc>
      </w:tr>
      <w:tr w:rsidR="0085320A" w:rsidTr="00D069D5" w14:paraId="285429D7" w14:textId="77777777">
        <w:tc>
          <w:tcPr>
            <w:tcW w:w="2552" w:type="dxa"/>
            <w:gridSpan w:val="2"/>
          </w:tcPr>
          <w:p w:rsidR="0085320A" w:rsidP="00BA3F2E" w:rsidRDefault="0009086D" w14:paraId="5D45ECEF" w14:textId="77777777">
            <w:pPr>
              <w:jc w:val="left"/>
              <w:rPr>
                <w:b/>
              </w:rPr>
            </w:pPr>
            <w:r>
              <w:rPr>
                <w:b/>
              </w:rPr>
              <w:t>“Quality Management System Certificate”</w:t>
            </w:r>
          </w:p>
        </w:tc>
        <w:tc>
          <w:tcPr>
            <w:tcW w:w="6237" w:type="dxa"/>
            <w:gridSpan w:val="3"/>
          </w:tcPr>
          <w:p w:rsidR="0085320A" w:rsidP="0085320A" w:rsidRDefault="0009086D" w14:paraId="5E9F823C" w14:textId="77777777">
            <w:r>
              <w:t>means a certificate issued by a recognised accredited certification body in respect of a quality management system;</w:t>
            </w:r>
          </w:p>
        </w:tc>
      </w:tr>
      <w:tr w:rsidRPr="00920DF2" w:rsidR="0085320A" w:rsidTr="00D069D5" w14:paraId="433AA30E" w14:textId="77777777">
        <w:trPr>
          <w:trHeight w:val="825"/>
        </w:trPr>
        <w:tc>
          <w:tcPr>
            <w:tcW w:w="2552" w:type="dxa"/>
            <w:gridSpan w:val="2"/>
          </w:tcPr>
          <w:p w:rsidR="0085320A" w:rsidP="00BA3F2E" w:rsidRDefault="0009086D" w14:paraId="3FD5E21D" w14:textId="77777777">
            <w:pPr>
              <w:jc w:val="left"/>
              <w:rPr>
                <w:b/>
              </w:rPr>
            </w:pPr>
            <w:r>
              <w:rPr>
                <w:b/>
              </w:rPr>
              <w:t>“Quarterly Period”</w:t>
            </w:r>
          </w:p>
          <w:p w:rsidRPr="00CF58CA" w:rsidR="0085320A" w:rsidP="00BA3F2E" w:rsidRDefault="0085320A" w14:paraId="243B1D48" w14:textId="680D6FA8">
            <w:pPr>
              <w:jc w:val="left"/>
              <w:rPr>
                <w:b/>
              </w:rPr>
            </w:pPr>
          </w:p>
        </w:tc>
        <w:tc>
          <w:tcPr>
            <w:tcW w:w="6237" w:type="dxa"/>
            <w:gridSpan w:val="3"/>
          </w:tcPr>
          <w:p w:rsidRPr="00920DF2" w:rsidR="0085320A" w:rsidP="0085320A" w:rsidRDefault="0009086D" w14:paraId="28F467B0" w14:textId="04695422">
            <w:r w:rsidRPr="00D86C15">
              <w:t xml:space="preserve">means one of the following 3-monthly periods during the term of this Agreement: </w:t>
            </w:r>
            <w:r w:rsidRPr="00D86C15" w:rsidR="001152AF">
              <w:t>[January, February</w:t>
            </w:r>
            <w:r w:rsidRPr="00D86C15" w:rsidR="00F703F6">
              <w:t>, March</w:t>
            </w:r>
            <w:r w:rsidRPr="00D86C15" w:rsidR="001152AF">
              <w:t>]</w:t>
            </w:r>
            <w:r w:rsidRPr="00D86C15" w:rsidR="00F703F6">
              <w:t xml:space="preserve"> Q1</w:t>
            </w:r>
            <w:r w:rsidRPr="00D86C15" w:rsidR="001152AF">
              <w:t xml:space="preserve">; </w:t>
            </w:r>
            <w:r w:rsidRPr="00D86C15" w:rsidR="00F703F6">
              <w:t xml:space="preserve">[April, May, June] Q2; [July, August, September] Q3; </w:t>
            </w:r>
            <w:r w:rsidRPr="00D86C15">
              <w:t xml:space="preserve">and </w:t>
            </w:r>
            <w:r w:rsidRPr="00D86C15" w:rsidR="00FC3DC6">
              <w:t>[October, November, December] Q4;</w:t>
            </w:r>
          </w:p>
        </w:tc>
      </w:tr>
      <w:tr w:rsidRPr="00920DF2" w:rsidR="00210B86" w:rsidTr="11946CD5" w14:paraId="62DCA0E9" w14:textId="77777777">
        <w:trPr>
          <w:trHeight w:val="975"/>
        </w:trPr>
        <w:tc>
          <w:tcPr>
            <w:tcW w:w="2552" w:type="dxa"/>
            <w:gridSpan w:val="2"/>
          </w:tcPr>
          <w:p w:rsidR="00210B86" w:rsidP="00BA3F2E" w:rsidRDefault="00210B86" w14:paraId="4F6C12C7" w14:textId="5997B26F">
            <w:pPr>
              <w:jc w:val="left"/>
              <w:rPr>
                <w:b/>
              </w:rPr>
            </w:pPr>
            <w:r>
              <w:rPr>
                <w:b/>
              </w:rPr>
              <w:t>“Regulations”</w:t>
            </w:r>
          </w:p>
        </w:tc>
        <w:tc>
          <w:tcPr>
            <w:tcW w:w="6237" w:type="dxa"/>
            <w:gridSpan w:val="3"/>
          </w:tcPr>
          <w:p w:rsidRPr="00AD74A2" w:rsidR="00210B86" w:rsidP="00210B86" w:rsidRDefault="00210B86" w14:paraId="00193A42" w14:textId="06EA488C">
            <w:pPr>
              <w:rPr>
                <w:highlight w:val="yellow"/>
              </w:rPr>
            </w:pPr>
            <w:r w:rsidRPr="00920DF2">
              <w:t xml:space="preserve">means the </w:t>
            </w:r>
            <w:r w:rsidRPr="00920DF2">
              <w:rPr>
                <w:szCs w:val="18"/>
                <w:lang w:eastAsia="en-IE"/>
              </w:rPr>
              <w:t>European Union (Award of Concession Contracts) Regulations 2017 (SI No. 203/2017);</w:t>
            </w:r>
          </w:p>
        </w:tc>
      </w:tr>
      <w:tr w:rsidRPr="00920DF2" w:rsidR="0085320A" w:rsidTr="11946CD5" w14:paraId="4F37B6D3" w14:textId="77777777">
        <w:tc>
          <w:tcPr>
            <w:tcW w:w="2552" w:type="dxa"/>
            <w:gridSpan w:val="2"/>
          </w:tcPr>
          <w:p w:rsidRPr="00CF58CA" w:rsidR="0085320A" w:rsidP="00BA3F2E" w:rsidRDefault="0009086D" w14:paraId="3B8E1AF1" w14:textId="77777777">
            <w:pPr>
              <w:jc w:val="left"/>
              <w:rPr>
                <w:b/>
              </w:rPr>
            </w:pPr>
            <w:r w:rsidRPr="00CF58CA">
              <w:rPr>
                <w:b/>
              </w:rPr>
              <w:t>“Request for Tender”</w:t>
            </w:r>
          </w:p>
        </w:tc>
        <w:tc>
          <w:tcPr>
            <w:tcW w:w="6237" w:type="dxa"/>
            <w:gridSpan w:val="3"/>
          </w:tcPr>
          <w:p w:rsidRPr="00920DF2" w:rsidR="0085320A" w:rsidP="0085320A" w:rsidRDefault="0009086D" w14:paraId="55AC54A2" w14:textId="2014DB16">
            <w:r w:rsidRPr="00920DF2">
              <w:t xml:space="preserve">means the Request for Tender issued by NSAI dated </w:t>
            </w:r>
            <w:r w:rsidRPr="006E051F" w:rsidR="006E051F">
              <w:t>07.05</w:t>
            </w:r>
            <w:r w:rsidRPr="006E051F" w:rsidR="0085320A">
              <w:t>.</w:t>
            </w:r>
            <w:r w:rsidRPr="006E051F" w:rsidR="006E051F">
              <w:t>26</w:t>
            </w:r>
          </w:p>
        </w:tc>
      </w:tr>
      <w:tr w:rsidR="0085320A" w:rsidTr="11946CD5" w14:paraId="02F48C21" w14:textId="77777777">
        <w:tc>
          <w:tcPr>
            <w:tcW w:w="2552" w:type="dxa"/>
            <w:gridSpan w:val="2"/>
          </w:tcPr>
          <w:p w:rsidR="0085320A" w:rsidP="00BA3F2E" w:rsidRDefault="0009086D" w14:paraId="276D8CAD" w14:textId="77777777">
            <w:pPr>
              <w:jc w:val="left"/>
              <w:rPr>
                <w:b/>
              </w:rPr>
            </w:pPr>
            <w:r>
              <w:rPr>
                <w:b/>
              </w:rPr>
              <w:t>“Royalty Payments”</w:t>
            </w:r>
          </w:p>
        </w:tc>
        <w:tc>
          <w:tcPr>
            <w:tcW w:w="6237" w:type="dxa"/>
            <w:gridSpan w:val="3"/>
          </w:tcPr>
          <w:p w:rsidR="0085320A" w:rsidP="0085320A" w:rsidRDefault="0009086D" w14:paraId="30BAA263" w14:textId="77777777">
            <w:r>
              <w:t xml:space="preserve">means the payments to be made by the Concessionaire to NSAI in respect of sales of Standards calculated in accordance with Clause 10 and Schedule </w:t>
            </w:r>
            <w:r w:rsidRPr="00A97AE0">
              <w:t>3</w:t>
            </w:r>
            <w:r w:rsidRPr="00CF7F04">
              <w:t>;</w:t>
            </w:r>
          </w:p>
        </w:tc>
      </w:tr>
      <w:tr w:rsidR="0085320A" w:rsidTr="11946CD5" w14:paraId="2F1A1E7C" w14:textId="77777777">
        <w:tc>
          <w:tcPr>
            <w:tcW w:w="2552" w:type="dxa"/>
            <w:gridSpan w:val="2"/>
          </w:tcPr>
          <w:p w:rsidR="0085320A" w:rsidP="00BA3F2E" w:rsidRDefault="0009086D" w14:paraId="7AB0917F" w14:textId="77777777">
            <w:pPr>
              <w:jc w:val="left"/>
              <w:rPr>
                <w:b/>
              </w:rPr>
            </w:pPr>
            <w:r>
              <w:rPr>
                <w:b/>
              </w:rPr>
              <w:t>“Required Insurances”</w:t>
            </w:r>
          </w:p>
          <w:p w:rsidRPr="00D90D13" w:rsidR="0085320A" w:rsidP="00BA3F2E" w:rsidRDefault="0085320A" w14:paraId="62CAA83A" w14:textId="77777777">
            <w:pPr>
              <w:jc w:val="left"/>
            </w:pPr>
          </w:p>
        </w:tc>
        <w:tc>
          <w:tcPr>
            <w:tcW w:w="6237" w:type="dxa"/>
            <w:gridSpan w:val="3"/>
          </w:tcPr>
          <w:p w:rsidR="0085320A" w:rsidP="0085320A" w:rsidRDefault="0009086D" w14:paraId="13A4A9FE" w14:textId="77777777">
            <w:r w:rsidRPr="0041712F">
              <w:t xml:space="preserve">means </w:t>
            </w:r>
            <w:r>
              <w:t>the insurances specified in Schedule 6 in accordance with the requirements specified therein and any other insurances required by law;</w:t>
            </w:r>
          </w:p>
        </w:tc>
      </w:tr>
      <w:tr w:rsidRPr="0069041E" w:rsidR="0085320A" w:rsidTr="11946CD5" w14:paraId="03EF1B93" w14:textId="77777777">
        <w:tc>
          <w:tcPr>
            <w:tcW w:w="2552" w:type="dxa"/>
            <w:gridSpan w:val="2"/>
          </w:tcPr>
          <w:p w:rsidRPr="0069041E" w:rsidR="0085320A" w:rsidP="0085320A" w:rsidRDefault="0009086D" w14:paraId="18105124" w14:textId="77777777">
            <w:pPr>
              <w:rPr>
                <w:b/>
              </w:rPr>
            </w:pPr>
            <w:r w:rsidRPr="0069041E">
              <w:rPr>
                <w:b/>
              </w:rPr>
              <w:t>“Services”</w:t>
            </w:r>
          </w:p>
        </w:tc>
        <w:tc>
          <w:tcPr>
            <w:tcW w:w="6237" w:type="dxa"/>
            <w:gridSpan w:val="3"/>
          </w:tcPr>
          <w:p w:rsidRPr="0069041E" w:rsidR="0085320A" w:rsidP="0085320A" w:rsidRDefault="0009086D" w14:paraId="4505A09A" w14:textId="77777777">
            <w:r w:rsidRPr="0069041E">
              <w:t xml:space="preserve">means the </w:t>
            </w:r>
            <w:r>
              <w:t>s</w:t>
            </w:r>
            <w:r w:rsidRPr="0069041E">
              <w:t xml:space="preserve">ervices </w:t>
            </w:r>
            <w:r>
              <w:t xml:space="preserve">to be provided by the Concessionaire </w:t>
            </w:r>
            <w:r w:rsidRPr="0069041E">
              <w:t>described in this Agreement including but not limited to Schedule 1;</w:t>
            </w:r>
          </w:p>
        </w:tc>
      </w:tr>
      <w:tr w:rsidRPr="00AB4BF4" w:rsidR="0085320A" w:rsidTr="11946CD5" w14:paraId="1AC2C7C4" w14:textId="77777777">
        <w:tc>
          <w:tcPr>
            <w:tcW w:w="2552" w:type="dxa"/>
            <w:gridSpan w:val="2"/>
          </w:tcPr>
          <w:p w:rsidR="0085320A" w:rsidP="0085320A" w:rsidRDefault="0009086D" w14:paraId="070191E6" w14:textId="4E5D5F34">
            <w:pPr>
              <w:rPr>
                <w:b/>
              </w:rPr>
            </w:pPr>
            <w:r>
              <w:rPr>
                <w:b/>
                <w:bCs/>
              </w:rPr>
              <w:t>“Staffing Information”</w:t>
            </w:r>
          </w:p>
        </w:tc>
        <w:tc>
          <w:tcPr>
            <w:tcW w:w="6237" w:type="dxa"/>
            <w:gridSpan w:val="3"/>
          </w:tcPr>
          <w:p w:rsidR="0085320A" w:rsidP="0085320A" w:rsidRDefault="0009086D" w14:paraId="6246E092" w14:textId="77777777">
            <w:pPr>
              <w:spacing w:line="240" w:lineRule="exact"/>
              <w:rPr>
                <w:bCs/>
              </w:rPr>
            </w:pPr>
            <w:r>
              <w:t xml:space="preserve">means </w:t>
            </w:r>
            <w:r>
              <w:rPr>
                <w:bCs/>
              </w:rPr>
              <w:t>such information as the NSAI or any replacement Concessionaire may reasonably request (subject to the Data Protection Legislation) in relation to Concessionaire Personnel, including in an anonymised format:</w:t>
            </w:r>
          </w:p>
          <w:p w:rsidRPr="000D565D" w:rsidR="0085320A" w:rsidRDefault="0009086D" w14:paraId="54222DD6" w14:textId="77777777">
            <w:pPr>
              <w:numPr>
                <w:ilvl w:val="0"/>
                <w:numId w:val="19"/>
              </w:numPr>
              <w:ind w:hanging="720"/>
            </w:pPr>
            <w:r w:rsidRPr="000D565D">
              <w:t xml:space="preserve">their ages, dates of commencement of employment or engagement and </w:t>
            </w:r>
            <w:proofErr w:type="gramStart"/>
            <w:r w:rsidRPr="000D565D">
              <w:t>gender;</w:t>
            </w:r>
            <w:proofErr w:type="gramEnd"/>
          </w:p>
          <w:p w:rsidRPr="000D565D" w:rsidR="0085320A" w:rsidRDefault="0009086D" w14:paraId="3E453AB1" w14:textId="77777777">
            <w:pPr>
              <w:numPr>
                <w:ilvl w:val="0"/>
                <w:numId w:val="19"/>
              </w:numPr>
              <w:ind w:hanging="720"/>
            </w:pPr>
            <w:r w:rsidRPr="000D565D">
              <w:t xml:space="preserve">details of whether they are employees, workers, self-employed, contractors or consultants, agency workers or </w:t>
            </w:r>
            <w:proofErr w:type="gramStart"/>
            <w:r w:rsidRPr="000D565D">
              <w:t>otherwise;</w:t>
            </w:r>
            <w:proofErr w:type="gramEnd"/>
          </w:p>
          <w:p w:rsidRPr="000D565D" w:rsidR="0085320A" w:rsidRDefault="0009086D" w14:paraId="00E96AE0" w14:textId="77777777">
            <w:pPr>
              <w:numPr>
                <w:ilvl w:val="0"/>
                <w:numId w:val="19"/>
              </w:numPr>
              <w:ind w:hanging="720"/>
            </w:pPr>
            <w:r w:rsidRPr="000D565D">
              <w:t xml:space="preserve">the identity of their employer or relevant contracting </w:t>
            </w:r>
            <w:proofErr w:type="gramStart"/>
            <w:r w:rsidRPr="000D565D">
              <w:t>party;</w:t>
            </w:r>
            <w:proofErr w:type="gramEnd"/>
          </w:p>
          <w:p w:rsidRPr="000D565D" w:rsidR="0085320A" w:rsidRDefault="0009086D" w14:paraId="15B5CD4C" w14:textId="77777777">
            <w:pPr>
              <w:numPr>
                <w:ilvl w:val="0"/>
                <w:numId w:val="19"/>
              </w:numPr>
              <w:ind w:hanging="720"/>
            </w:pPr>
            <w:r w:rsidRPr="000D565D">
              <w:t xml:space="preserve">their relevant notice periods and any other terms relating to termination of employment or engagement, including any redundancy procedures and contractual redundancy payment </w:t>
            </w:r>
            <w:proofErr w:type="gramStart"/>
            <w:r w:rsidRPr="000D565D">
              <w:t>schemes;</w:t>
            </w:r>
            <w:proofErr w:type="gramEnd"/>
          </w:p>
          <w:p w:rsidRPr="000D565D" w:rsidR="0085320A" w:rsidRDefault="0009086D" w14:paraId="7A919FBE" w14:textId="77777777">
            <w:pPr>
              <w:numPr>
                <w:ilvl w:val="0"/>
                <w:numId w:val="19"/>
              </w:numPr>
              <w:ind w:hanging="720"/>
            </w:pPr>
            <w:r w:rsidRPr="000D565D">
              <w:t xml:space="preserve">the current wages, salaries, profit sharing, incentive and bonus arrangements applicable to </w:t>
            </w:r>
            <w:proofErr w:type="gramStart"/>
            <w:r w:rsidRPr="000D565D">
              <w:t>them;</w:t>
            </w:r>
            <w:proofErr w:type="gramEnd"/>
          </w:p>
          <w:p w:rsidRPr="000D565D" w:rsidR="0085320A" w:rsidRDefault="0009086D" w14:paraId="3FAA3E23" w14:textId="77777777">
            <w:pPr>
              <w:numPr>
                <w:ilvl w:val="0"/>
                <w:numId w:val="19"/>
              </w:numPr>
              <w:ind w:hanging="720"/>
            </w:pPr>
            <w:r w:rsidRPr="000D565D">
              <w:t xml:space="preserve">details of other employment-related benefits including (without limitation) medical insurance, life assurance, pension or other retirement benefit schemes, share option schemes and customer car schemes applicable to </w:t>
            </w:r>
            <w:proofErr w:type="gramStart"/>
            <w:r w:rsidRPr="000D565D">
              <w:t>them;</w:t>
            </w:r>
            <w:proofErr w:type="gramEnd"/>
          </w:p>
          <w:p w:rsidRPr="000D565D" w:rsidR="0085320A" w:rsidRDefault="0009086D" w14:paraId="011E9B90" w14:textId="77777777">
            <w:pPr>
              <w:numPr>
                <w:ilvl w:val="0"/>
                <w:numId w:val="19"/>
              </w:numPr>
              <w:ind w:hanging="720"/>
            </w:pPr>
            <w:r w:rsidRPr="000D565D">
              <w:t>any outstanding or potential contractual, statutory or other liabilities in respect of such individuals (including in respect of personal injury claims</w:t>
            </w:r>
            <w:proofErr w:type="gramStart"/>
            <w:r w:rsidRPr="000D565D">
              <w:t>);</w:t>
            </w:r>
            <w:proofErr w:type="gramEnd"/>
            <w:r w:rsidRPr="000D565D">
              <w:t xml:space="preserve"> </w:t>
            </w:r>
          </w:p>
          <w:p w:rsidRPr="000D565D" w:rsidR="0085320A" w:rsidRDefault="0009086D" w14:paraId="0E42846F" w14:textId="77777777">
            <w:pPr>
              <w:numPr>
                <w:ilvl w:val="0"/>
                <w:numId w:val="19"/>
              </w:numPr>
              <w:ind w:hanging="720"/>
            </w:pPr>
            <w:r w:rsidRPr="000D565D">
              <w:t>details of any such individuals on long-term sickness absence, maternity or other statutory leave or otherwise absent from work; and</w:t>
            </w:r>
          </w:p>
          <w:p w:rsidRPr="00AB4BF4" w:rsidR="0085320A" w:rsidRDefault="0009086D" w14:paraId="28DF54BE" w14:textId="77777777">
            <w:pPr>
              <w:numPr>
                <w:ilvl w:val="0"/>
                <w:numId w:val="19"/>
              </w:numPr>
              <w:ind w:hanging="720"/>
              <w:rPr>
                <w:rFonts w:cs="Arial"/>
                <w:b/>
                <w:bCs/>
                <w:szCs w:val="18"/>
              </w:rPr>
            </w:pPr>
            <w:r w:rsidRPr="000D565D">
              <w:t>copies of all relevant documents and materials relating to such information including copies of relevant contracts of employment or engagement (or relevant standard contracts if applied generally in respect of such individuals).</w:t>
            </w:r>
          </w:p>
        </w:tc>
      </w:tr>
      <w:tr w:rsidRPr="0069041E" w:rsidR="0085320A" w:rsidTr="11946CD5" w14:paraId="2F6DF506" w14:textId="77777777">
        <w:tc>
          <w:tcPr>
            <w:tcW w:w="2552" w:type="dxa"/>
            <w:gridSpan w:val="2"/>
          </w:tcPr>
          <w:p w:rsidRPr="004602CF" w:rsidR="0085320A" w:rsidP="0085320A" w:rsidRDefault="0009086D" w14:paraId="3D767804" w14:textId="77777777">
            <w:pPr>
              <w:rPr>
                <w:b/>
              </w:rPr>
            </w:pPr>
            <w:r w:rsidRPr="004602CF">
              <w:rPr>
                <w:b/>
              </w:rPr>
              <w:t>“Standards”</w:t>
            </w:r>
          </w:p>
        </w:tc>
        <w:tc>
          <w:tcPr>
            <w:tcW w:w="6237" w:type="dxa"/>
            <w:gridSpan w:val="3"/>
          </w:tcPr>
          <w:p w:rsidRPr="0069041E" w:rsidR="0085320A" w:rsidP="0085320A" w:rsidRDefault="0009086D" w14:paraId="04E7106E" w14:textId="77777777">
            <w:r w:rsidRPr="000E36C0">
              <w:t xml:space="preserve">means </w:t>
            </w:r>
            <w:r w:rsidRPr="0069041E">
              <w:t>Irish Standards and Unadopted International Standards,</w:t>
            </w:r>
            <w:r w:rsidRPr="004602CF">
              <w:t xml:space="preserve"> including any </w:t>
            </w:r>
            <w:r w:rsidRPr="000E36C0">
              <w:t xml:space="preserve">drafts, </w:t>
            </w:r>
            <w:r w:rsidRPr="00E01D28">
              <w:t xml:space="preserve">normative </w:t>
            </w:r>
            <w:r w:rsidRPr="002D2B90">
              <w:t xml:space="preserve">or guidance </w:t>
            </w:r>
            <w:r w:rsidRPr="00A535BA">
              <w:t>publication</w:t>
            </w:r>
            <w:r w:rsidRPr="00A00855">
              <w:t>s,</w:t>
            </w:r>
            <w:r w:rsidRPr="00680F2B">
              <w:t xml:space="preserve"> </w:t>
            </w:r>
            <w:r w:rsidRPr="0033027A">
              <w:t>howsoever called, of</w:t>
            </w:r>
            <w:r w:rsidRPr="00886921">
              <w:t xml:space="preserve"> the NSAI or the Standards Organizations</w:t>
            </w:r>
            <w:r w:rsidRPr="0069041E">
              <w:t>;</w:t>
            </w:r>
          </w:p>
        </w:tc>
      </w:tr>
      <w:tr w:rsidRPr="0069041E" w:rsidR="0085320A" w:rsidTr="11946CD5" w14:paraId="31C32C9B" w14:textId="77777777">
        <w:tc>
          <w:tcPr>
            <w:tcW w:w="2552" w:type="dxa"/>
            <w:gridSpan w:val="2"/>
          </w:tcPr>
          <w:p w:rsidRPr="00A535BA" w:rsidR="0085320A" w:rsidP="0085320A" w:rsidRDefault="0009086D" w14:paraId="285DAF56" w14:textId="77777777">
            <w:pPr>
              <w:rPr>
                <w:b/>
              </w:rPr>
            </w:pPr>
            <w:r w:rsidRPr="004602CF">
              <w:rPr>
                <w:b/>
              </w:rPr>
              <w:t>“Standards</w:t>
            </w:r>
            <w:r w:rsidRPr="000E36C0">
              <w:rPr>
                <w:b/>
              </w:rPr>
              <w:t xml:space="preserve"> </w:t>
            </w:r>
            <w:r w:rsidRPr="00E01D28">
              <w:rPr>
                <w:b/>
              </w:rPr>
              <w:t>Organization</w:t>
            </w:r>
            <w:r w:rsidRPr="002D2B90">
              <w:rPr>
                <w:b/>
              </w:rPr>
              <w:t>”</w:t>
            </w:r>
          </w:p>
        </w:tc>
        <w:tc>
          <w:tcPr>
            <w:tcW w:w="6237" w:type="dxa"/>
            <w:gridSpan w:val="3"/>
          </w:tcPr>
          <w:p w:rsidRPr="0069041E" w:rsidR="0085320A" w:rsidP="0085320A" w:rsidRDefault="0009086D" w14:paraId="2D1C4D03" w14:textId="77777777">
            <w:r w:rsidRPr="00A00855">
              <w:t xml:space="preserve">means CEN, CENELEC, ISO, IEC or similar </w:t>
            </w:r>
            <w:r w:rsidRPr="00680F2B">
              <w:t xml:space="preserve">organizations </w:t>
            </w:r>
            <w:r w:rsidRPr="0033027A">
              <w:t>with functio</w:t>
            </w:r>
            <w:r w:rsidRPr="00886921">
              <w:t xml:space="preserve">ns relating to promulgation of </w:t>
            </w:r>
            <w:r w:rsidRPr="0069041E">
              <w:t>standards;</w:t>
            </w:r>
          </w:p>
        </w:tc>
      </w:tr>
      <w:tr w:rsidRPr="00CF58CA" w:rsidR="0085320A" w:rsidTr="11946CD5" w14:paraId="1646CD49" w14:textId="77777777">
        <w:tc>
          <w:tcPr>
            <w:tcW w:w="2552" w:type="dxa"/>
            <w:gridSpan w:val="2"/>
          </w:tcPr>
          <w:p w:rsidR="0085320A" w:rsidP="0085320A" w:rsidRDefault="0009086D" w14:paraId="2792F8D9" w14:textId="77777777">
            <w:pPr>
              <w:rPr>
                <w:b/>
              </w:rPr>
            </w:pPr>
            <w:r w:rsidRPr="00CF58CA">
              <w:rPr>
                <w:b/>
              </w:rPr>
              <w:t>“Tender Response”</w:t>
            </w:r>
          </w:p>
          <w:p w:rsidRPr="00CF58CA" w:rsidR="0085320A" w:rsidP="0085320A" w:rsidRDefault="0085320A" w14:paraId="4C615BB2" w14:textId="77777777">
            <w:pPr>
              <w:rPr>
                <w:b/>
              </w:rPr>
            </w:pPr>
          </w:p>
        </w:tc>
        <w:tc>
          <w:tcPr>
            <w:tcW w:w="6237" w:type="dxa"/>
            <w:gridSpan w:val="3"/>
          </w:tcPr>
          <w:p w:rsidRPr="00CF58CA" w:rsidR="0085320A" w:rsidP="0085320A" w:rsidRDefault="0009086D" w14:paraId="4E07A4B7" w14:textId="77777777">
            <w:r w:rsidRPr="00CF58CA">
              <w:t xml:space="preserve">means </w:t>
            </w:r>
            <w:r>
              <w:t xml:space="preserve">the response to the Request for Tenders submitted by the Concessionaire and any clarifications provided by the Concessionaire in respect of same, as set </w:t>
            </w:r>
            <w:r w:rsidRPr="00A535BA">
              <w:t xml:space="preserve">out in </w:t>
            </w:r>
            <w:r w:rsidRPr="0069041E">
              <w:t xml:space="preserve">Schedule </w:t>
            </w:r>
            <w:r>
              <w:t>4</w:t>
            </w:r>
            <w:r w:rsidRPr="00A535BA">
              <w:t>;</w:t>
            </w:r>
            <w:r>
              <w:t xml:space="preserve"> </w:t>
            </w:r>
          </w:p>
        </w:tc>
      </w:tr>
      <w:tr w:rsidRPr="002D2B90" w:rsidR="0085320A" w:rsidTr="11946CD5" w14:paraId="73F1276F" w14:textId="77777777">
        <w:tc>
          <w:tcPr>
            <w:tcW w:w="2552" w:type="dxa"/>
            <w:gridSpan w:val="2"/>
          </w:tcPr>
          <w:p w:rsidRPr="004602CF" w:rsidR="0085320A" w:rsidP="0085320A" w:rsidRDefault="0009086D" w14:paraId="353E23F7" w14:textId="77777777">
            <w:pPr>
              <w:rPr>
                <w:b/>
              </w:rPr>
            </w:pPr>
            <w:r w:rsidRPr="004602CF">
              <w:rPr>
                <w:b/>
              </w:rPr>
              <w:t>“Territory”</w:t>
            </w:r>
          </w:p>
          <w:p w:rsidRPr="000E36C0" w:rsidR="0085320A" w:rsidP="0085320A" w:rsidRDefault="0085320A" w14:paraId="2BF68848" w14:textId="77777777">
            <w:pPr>
              <w:ind w:left="567"/>
              <w:rPr>
                <w:b/>
              </w:rPr>
            </w:pPr>
          </w:p>
        </w:tc>
        <w:tc>
          <w:tcPr>
            <w:tcW w:w="6237" w:type="dxa"/>
            <w:gridSpan w:val="3"/>
          </w:tcPr>
          <w:p w:rsidRPr="002D2B90" w:rsidR="0085320A" w:rsidP="0085320A" w:rsidRDefault="0009086D" w14:paraId="2BD70BEC" w14:textId="77777777">
            <w:r w:rsidRPr="00E01D28">
              <w:t xml:space="preserve">means the country in which the headquarters of a member of CEN, CENELEC, ISO or IEC are </w:t>
            </w:r>
            <w:r w:rsidRPr="002D2B90">
              <w:t xml:space="preserve">located, including any of the country’s territories outside its main boundaries; </w:t>
            </w:r>
          </w:p>
        </w:tc>
      </w:tr>
      <w:tr w:rsidRPr="0069041E" w:rsidR="0085320A" w:rsidTr="11946CD5" w14:paraId="5177DB83" w14:textId="77777777">
        <w:tc>
          <w:tcPr>
            <w:tcW w:w="2552" w:type="dxa"/>
            <w:gridSpan w:val="2"/>
          </w:tcPr>
          <w:p w:rsidRPr="002D2B90" w:rsidR="0085320A" w:rsidP="0085320A" w:rsidRDefault="0009086D" w14:paraId="0582D134" w14:textId="77777777">
            <w:pPr>
              <w:rPr>
                <w:b/>
              </w:rPr>
            </w:pPr>
            <w:r w:rsidRPr="004602CF">
              <w:rPr>
                <w:b/>
              </w:rPr>
              <w:t xml:space="preserve">“Third Party </w:t>
            </w:r>
            <w:r w:rsidRPr="000E36C0">
              <w:rPr>
                <w:b/>
              </w:rPr>
              <w:t>Reseller</w:t>
            </w:r>
            <w:r w:rsidRPr="00E01D28">
              <w:rPr>
                <w:b/>
              </w:rPr>
              <w:t>”</w:t>
            </w:r>
          </w:p>
        </w:tc>
        <w:tc>
          <w:tcPr>
            <w:tcW w:w="6237" w:type="dxa"/>
            <w:gridSpan w:val="3"/>
          </w:tcPr>
          <w:p w:rsidRPr="0069041E" w:rsidR="0085320A" w:rsidP="0085320A" w:rsidRDefault="0009086D" w14:paraId="06A05F62" w14:textId="77777777">
            <w:r w:rsidRPr="00A535BA">
              <w:t xml:space="preserve">means </w:t>
            </w:r>
            <w:r w:rsidRPr="00A00855">
              <w:t>a third party</w:t>
            </w:r>
            <w:r w:rsidRPr="00680F2B">
              <w:t xml:space="preserve"> with whom </w:t>
            </w:r>
            <w:r w:rsidRPr="0033027A">
              <w:t xml:space="preserve">NSAI has an existing agreement for the </w:t>
            </w:r>
            <w:r w:rsidRPr="00886921">
              <w:t xml:space="preserve">promotion, </w:t>
            </w:r>
            <w:r w:rsidRPr="0069041E">
              <w:t>sale and distribution of Standards;</w:t>
            </w:r>
          </w:p>
        </w:tc>
      </w:tr>
      <w:tr w:rsidRPr="007B2CB5" w:rsidR="0085320A" w:rsidTr="11946CD5" w14:paraId="5AB82D66" w14:textId="77777777">
        <w:tc>
          <w:tcPr>
            <w:tcW w:w="2552" w:type="dxa"/>
            <w:gridSpan w:val="2"/>
          </w:tcPr>
          <w:p w:rsidR="0085320A" w:rsidP="0085320A" w:rsidRDefault="0009086D" w14:paraId="7E2D112B" w14:textId="77777777">
            <w:pPr>
              <w:rPr>
                <w:b/>
              </w:rPr>
            </w:pPr>
            <w:r w:rsidRPr="00CF58CA">
              <w:rPr>
                <w:b/>
              </w:rPr>
              <w:t>“</w:t>
            </w:r>
            <w:proofErr w:type="gramStart"/>
            <w:r w:rsidRPr="00CF58CA">
              <w:rPr>
                <w:b/>
              </w:rPr>
              <w:t>Trade Marks</w:t>
            </w:r>
            <w:proofErr w:type="gramEnd"/>
            <w:r w:rsidRPr="00CF58CA">
              <w:rPr>
                <w:b/>
              </w:rPr>
              <w:t>”</w:t>
            </w:r>
          </w:p>
        </w:tc>
        <w:tc>
          <w:tcPr>
            <w:tcW w:w="6237" w:type="dxa"/>
            <w:gridSpan w:val="3"/>
          </w:tcPr>
          <w:p w:rsidRPr="007B2CB5" w:rsidR="0085320A" w:rsidP="0085320A" w:rsidRDefault="0009086D" w14:paraId="21F8A3FF" w14:textId="77777777">
            <w:pPr>
              <w:rPr>
                <w:szCs w:val="18"/>
              </w:rPr>
            </w:pPr>
            <w:r w:rsidRPr="007B2CB5">
              <w:rPr>
                <w:szCs w:val="18"/>
              </w:rPr>
              <w:t xml:space="preserve">means the </w:t>
            </w:r>
            <w:proofErr w:type="gramStart"/>
            <w:r w:rsidRPr="007B2CB5">
              <w:rPr>
                <w:szCs w:val="18"/>
              </w:rPr>
              <w:t>trade mark</w:t>
            </w:r>
            <w:proofErr w:type="gramEnd"/>
            <w:r w:rsidRPr="007B2CB5">
              <w:rPr>
                <w:szCs w:val="18"/>
              </w:rPr>
              <w:t xml:space="preserve"> registrations </w:t>
            </w:r>
            <w:r>
              <w:rPr>
                <w:szCs w:val="18"/>
              </w:rPr>
              <w:t xml:space="preserve">of ISO, IEC, CEN, CENELEC </w:t>
            </w:r>
            <w:r w:rsidRPr="00920DF2">
              <w:rPr>
                <w:szCs w:val="18"/>
              </w:rPr>
              <w:t>and NSAI together</w:t>
            </w:r>
            <w:r w:rsidRPr="007B2CB5">
              <w:rPr>
                <w:szCs w:val="18"/>
              </w:rPr>
              <w:t xml:space="preserve"> with any further trademarks which NSAI may permit or procure permission for the </w:t>
            </w:r>
            <w:r>
              <w:rPr>
                <w:szCs w:val="18"/>
              </w:rPr>
              <w:t>Concessionaire</w:t>
            </w:r>
            <w:r w:rsidRPr="007B2CB5">
              <w:rPr>
                <w:szCs w:val="18"/>
              </w:rPr>
              <w:t xml:space="preserve"> by express notice in writing to use; </w:t>
            </w:r>
          </w:p>
        </w:tc>
      </w:tr>
      <w:tr w:rsidRPr="00E470B5" w:rsidR="0085320A" w:rsidTr="11946CD5" w14:paraId="396EEA6C" w14:textId="77777777">
        <w:tc>
          <w:tcPr>
            <w:tcW w:w="2552" w:type="dxa"/>
            <w:gridSpan w:val="2"/>
          </w:tcPr>
          <w:p w:rsidRPr="00CF58CA" w:rsidR="0085320A" w:rsidP="0085320A" w:rsidRDefault="0009086D" w14:paraId="66B291FF" w14:textId="77777777">
            <w:pPr>
              <w:rPr>
                <w:b/>
              </w:rPr>
            </w:pPr>
            <w:r>
              <w:rPr>
                <w:b/>
              </w:rPr>
              <w:t>“Transfer Regulations”</w:t>
            </w:r>
          </w:p>
        </w:tc>
        <w:tc>
          <w:tcPr>
            <w:tcW w:w="6237" w:type="dxa"/>
            <w:gridSpan w:val="3"/>
          </w:tcPr>
          <w:p w:rsidRPr="00E470B5" w:rsidR="0085320A" w:rsidP="0085320A" w:rsidRDefault="0009086D" w14:paraId="6B97CBB6" w14:textId="77777777">
            <w:pPr>
              <w:pStyle w:val="ACBody2"/>
              <w:spacing w:line="240" w:lineRule="exact"/>
              <w:ind w:left="0"/>
              <w:rPr>
                <w:rFonts w:ascii="Verdana" w:hAnsi="Verdana" w:cs="Arial"/>
                <w:bCs/>
                <w:sz w:val="18"/>
                <w:szCs w:val="18"/>
              </w:rPr>
            </w:pPr>
            <w:r w:rsidRPr="00E470B5">
              <w:rPr>
                <w:rFonts w:ascii="Verdana" w:hAnsi="Verdana" w:cs="Arial"/>
                <w:bCs/>
                <w:sz w:val="18"/>
                <w:szCs w:val="18"/>
              </w:rPr>
              <w:t xml:space="preserve">means the </w:t>
            </w:r>
            <w:r w:rsidRPr="00E470B5">
              <w:rPr>
                <w:rFonts w:ascii="Verdana" w:hAnsi="Verdana" w:cs="Arial"/>
                <w:sz w:val="18"/>
                <w:szCs w:val="18"/>
              </w:rPr>
              <w:t>European Communities (Protection of Employees on Transfer of</w:t>
            </w:r>
            <w:r>
              <w:rPr>
                <w:rFonts w:ascii="Verdana" w:hAnsi="Verdana" w:cs="Arial"/>
                <w:sz w:val="18"/>
                <w:szCs w:val="18"/>
              </w:rPr>
              <w:t xml:space="preserve"> Undertakings) Regulations 2003</w:t>
            </w:r>
            <w:r w:rsidRPr="00E470B5">
              <w:rPr>
                <w:rFonts w:ascii="Verdana" w:hAnsi="Verdana"/>
                <w:sz w:val="18"/>
                <w:szCs w:val="18"/>
              </w:rPr>
              <w:t>; and</w:t>
            </w:r>
          </w:p>
        </w:tc>
      </w:tr>
      <w:tr w:rsidRPr="000E36C0" w:rsidR="0085320A" w:rsidTr="11946CD5" w14:paraId="4C11ED8F" w14:textId="77777777">
        <w:tc>
          <w:tcPr>
            <w:tcW w:w="2552" w:type="dxa"/>
            <w:gridSpan w:val="2"/>
          </w:tcPr>
          <w:p w:rsidRPr="004602CF" w:rsidR="0085320A" w:rsidP="0085320A" w:rsidRDefault="0009086D" w14:paraId="6F23FAE3" w14:textId="77777777">
            <w:pPr>
              <w:rPr>
                <w:b/>
              </w:rPr>
            </w:pPr>
            <w:r w:rsidRPr="004602CF">
              <w:rPr>
                <w:b/>
              </w:rPr>
              <w:t>“Unadopted International Standards”</w:t>
            </w:r>
          </w:p>
        </w:tc>
        <w:tc>
          <w:tcPr>
            <w:tcW w:w="6237" w:type="dxa"/>
            <w:gridSpan w:val="3"/>
          </w:tcPr>
          <w:p w:rsidRPr="000E36C0" w:rsidR="0085320A" w:rsidP="0085320A" w:rsidRDefault="0009086D" w14:paraId="525CC582" w14:textId="77777777">
            <w:r w:rsidRPr="000E36C0">
              <w:t>means International Standards which are not adopted as Irish Standards.</w:t>
            </w:r>
          </w:p>
        </w:tc>
      </w:tr>
    </w:tbl>
    <w:p w:rsidR="0085320A" w:rsidP="0085320A" w:rsidRDefault="0009086D" w14:paraId="66D35EEA" w14:textId="77777777">
      <w:pPr>
        <w:pStyle w:val="l2"/>
      </w:pPr>
      <w:r w:rsidRPr="005D743A">
        <w:t>In this Agreement, a reference to:</w:t>
      </w:r>
    </w:p>
    <w:p w:rsidR="0085320A" w:rsidP="0085320A" w:rsidRDefault="0009086D" w14:paraId="55ED1A49" w14:textId="77777777">
      <w:pPr>
        <w:pStyle w:val="l3"/>
      </w:pPr>
      <w:r w:rsidRPr="00B20AAB">
        <w:t xml:space="preserve">an Act or Statutory Instrument of the Oireachtas includes a reference to any amendment, replacement or re-enactment thereof for the time being in force and to include any subordinate legislation made </w:t>
      </w:r>
      <w:proofErr w:type="gramStart"/>
      <w:r w:rsidRPr="00B20AAB">
        <w:t>thereunder;</w:t>
      </w:r>
      <w:proofErr w:type="gramEnd"/>
    </w:p>
    <w:p w:rsidR="0085320A" w:rsidP="0085320A" w:rsidRDefault="0009086D" w14:paraId="04165636" w14:textId="77777777">
      <w:pPr>
        <w:pStyle w:val="l3"/>
      </w:pPr>
      <w:r w:rsidRPr="005D743A">
        <w:t xml:space="preserve">Clauses, sub-Clauses, paragraphs, sub-paragraphs and schedules are to Clauses, sub-Clauses, paragraphs, sub-paragraphs and schedules to this Agreement unless the context otherwise </w:t>
      </w:r>
      <w:proofErr w:type="gramStart"/>
      <w:r w:rsidRPr="005D743A">
        <w:t>suggests;</w:t>
      </w:r>
      <w:proofErr w:type="gramEnd"/>
    </w:p>
    <w:p w:rsidRPr="005D743A" w:rsidR="0085320A" w:rsidP="0085320A" w:rsidRDefault="0009086D" w14:paraId="67F61A79" w14:textId="77777777">
      <w:pPr>
        <w:pStyle w:val="l3"/>
      </w:pPr>
      <w:r w:rsidRPr="005D743A">
        <w:t xml:space="preserve">a person includes a reference to a body corporate, associate or </w:t>
      </w:r>
      <w:proofErr w:type="gramStart"/>
      <w:r w:rsidRPr="005D743A">
        <w:t>partnership;</w:t>
      </w:r>
      <w:proofErr w:type="gramEnd"/>
    </w:p>
    <w:p w:rsidRPr="005D743A" w:rsidR="0085320A" w:rsidP="0085320A" w:rsidRDefault="0009086D" w14:paraId="67629163" w14:textId="77777777">
      <w:pPr>
        <w:pStyle w:val="l3"/>
      </w:pPr>
      <w:r w:rsidRPr="005D743A">
        <w:t xml:space="preserve">unless the context requires otherwise, words in the singular include the plural </w:t>
      </w:r>
      <w:proofErr w:type="gramStart"/>
      <w:r w:rsidRPr="005D743A">
        <w:t>and in the plural</w:t>
      </w:r>
      <w:proofErr w:type="gramEnd"/>
      <w:r w:rsidRPr="005D743A">
        <w:t xml:space="preserve"> include the singular;</w:t>
      </w:r>
    </w:p>
    <w:p w:rsidRPr="00A00855" w:rsidR="0085320A" w:rsidP="0085320A" w:rsidRDefault="0009086D" w14:paraId="4B705F5A" w14:textId="77777777">
      <w:pPr>
        <w:pStyle w:val="l3"/>
      </w:pPr>
      <w:r w:rsidRPr="005D743A">
        <w:t xml:space="preserve">unless the context requires otherwise, a reference to one gender shall include a </w:t>
      </w:r>
      <w:r w:rsidRPr="00A00855">
        <w:t xml:space="preserve">reference to the other </w:t>
      </w:r>
      <w:proofErr w:type="gramStart"/>
      <w:r w:rsidRPr="00A00855">
        <w:t>genders;</w:t>
      </w:r>
      <w:proofErr w:type="gramEnd"/>
    </w:p>
    <w:p w:rsidRPr="0033027A" w:rsidR="0085320A" w:rsidP="0085320A" w:rsidRDefault="0009086D" w14:paraId="3106D81D" w14:textId="77777777">
      <w:pPr>
        <w:pStyle w:val="l3"/>
      </w:pPr>
      <w:r w:rsidRPr="00680F2B">
        <w:t>a</w:t>
      </w:r>
      <w:r w:rsidRPr="0033027A">
        <w:t xml:space="preserve"> reference to writing or written includes faxes and </w:t>
      </w:r>
      <w:proofErr w:type="gramStart"/>
      <w:r w:rsidRPr="0033027A">
        <w:t>email</w:t>
      </w:r>
      <w:bookmarkStart w:name="co_anchor_a772773_1" w:id="6"/>
      <w:bookmarkEnd w:id="6"/>
      <w:r w:rsidRPr="0033027A">
        <w:t>;</w:t>
      </w:r>
      <w:proofErr w:type="gramEnd"/>
    </w:p>
    <w:p w:rsidRPr="0069041E" w:rsidR="0085320A" w:rsidP="0085320A" w:rsidRDefault="0009086D" w14:paraId="6E9D90E5" w14:textId="77777777">
      <w:pPr>
        <w:pStyle w:val="l3"/>
      </w:pPr>
      <w:r w:rsidRPr="00886921">
        <w:t>any words following the terms ‘including’, ‘include’, ‘in particular’, ‘for example’ or any other similar expression shall b</w:t>
      </w:r>
      <w:r w:rsidRPr="0069041E">
        <w:t xml:space="preserve">e construed as illustrative and shall not limit the sense of the words, description, definition, phrase or terms preceding those </w:t>
      </w:r>
      <w:proofErr w:type="gramStart"/>
      <w:r w:rsidRPr="0069041E">
        <w:t>terms;</w:t>
      </w:r>
      <w:proofErr w:type="gramEnd"/>
    </w:p>
    <w:p w:rsidRPr="0069041E" w:rsidR="0085320A" w:rsidP="0085320A" w:rsidRDefault="0009086D" w14:paraId="2DCCA285" w14:textId="77777777">
      <w:pPr>
        <w:pStyle w:val="l3"/>
      </w:pPr>
      <w:r w:rsidRPr="0069041E">
        <w:t>a person includes a reference to that person’s legal personal representatives, successors and lawful assigns; and</w:t>
      </w:r>
    </w:p>
    <w:p w:rsidRPr="0069041E" w:rsidR="0085320A" w:rsidP="0085320A" w:rsidRDefault="0009086D" w14:paraId="1E838F93" w14:textId="77777777">
      <w:pPr>
        <w:pStyle w:val="l3"/>
      </w:pPr>
      <w:r w:rsidRPr="0069041E">
        <w:t>a document is a reference to that document as from time to time supplemented or varied.</w:t>
      </w:r>
    </w:p>
    <w:p w:rsidRPr="0069041E" w:rsidR="0085320A" w:rsidP="0085320A" w:rsidRDefault="0009086D" w14:paraId="3827CA47" w14:textId="77777777">
      <w:pPr>
        <w:pStyle w:val="l2"/>
      </w:pPr>
      <w:r w:rsidRPr="0069041E">
        <w:t>The headings in this Agreement are for convenience of reference only and shall not affect its interpretation.</w:t>
      </w:r>
    </w:p>
    <w:p w:rsidRPr="0069041E" w:rsidR="0085320A" w:rsidP="0085320A" w:rsidRDefault="0009086D" w14:paraId="6987D165" w14:textId="77777777">
      <w:pPr>
        <w:pStyle w:val="l2"/>
      </w:pPr>
      <w:r w:rsidRPr="0069041E">
        <w:t>The Schedules to this Agreement are and shall be construed as an integral part hereof and references to this Agreement shall be deemed to include references to the schedules hereto.</w:t>
      </w:r>
    </w:p>
    <w:p w:rsidRPr="0069041E" w:rsidR="0085320A" w:rsidP="0085320A" w:rsidRDefault="0009086D" w14:paraId="1A78F419" w14:textId="77777777">
      <w:pPr>
        <w:pStyle w:val="l2"/>
        <w:rPr>
          <w:rFonts w:cs="Arial"/>
          <w:szCs w:val="20"/>
        </w:rPr>
      </w:pPr>
      <w:r w:rsidRPr="0069041E">
        <w:t>If any conflict or inconsistency arises between the provisions comprising this Agreement and the Schedules, the provisions in the main body of the Agreement (excluding the Schedules) shall take precedence</w:t>
      </w:r>
      <w:r w:rsidRPr="0069041E">
        <w:rPr>
          <w:rFonts w:cs="Arial"/>
          <w:szCs w:val="20"/>
        </w:rPr>
        <w:t>. In the event of any conflict or inconsistency between the Schedules, the order of precedence shall be as follows:</w:t>
      </w:r>
    </w:p>
    <w:p w:rsidRPr="0069041E" w:rsidR="0085320A" w:rsidP="0085320A" w:rsidRDefault="0009086D" w14:paraId="2D3925D8" w14:textId="77777777">
      <w:pPr>
        <w:pStyle w:val="l3"/>
      </w:pPr>
      <w:r w:rsidRPr="0069041E">
        <w:t>Schedule 1 (Services</w:t>
      </w:r>
      <w:proofErr w:type="gramStart"/>
      <w:r w:rsidRPr="0069041E">
        <w:t>);</w:t>
      </w:r>
      <w:proofErr w:type="gramEnd"/>
      <w:r w:rsidRPr="0069041E">
        <w:t xml:space="preserve"> </w:t>
      </w:r>
    </w:p>
    <w:p w:rsidRPr="0069041E" w:rsidR="0085320A" w:rsidP="0085320A" w:rsidRDefault="0009086D" w14:paraId="046DA33E" w14:textId="77777777">
      <w:pPr>
        <w:pStyle w:val="l3"/>
      </w:pPr>
      <w:r w:rsidRPr="0069041E">
        <w:t>Schedule 3 (Royalty Payments</w:t>
      </w:r>
      <w:proofErr w:type="gramStart"/>
      <w:r w:rsidRPr="0069041E">
        <w:t>);</w:t>
      </w:r>
      <w:proofErr w:type="gramEnd"/>
      <w:r w:rsidRPr="0069041E">
        <w:t xml:space="preserve"> </w:t>
      </w:r>
    </w:p>
    <w:p w:rsidR="0085320A" w:rsidP="0085320A" w:rsidRDefault="0009086D" w14:paraId="7D1C37D8" w14:textId="77777777">
      <w:pPr>
        <w:pStyle w:val="l3"/>
      </w:pPr>
      <w:r>
        <w:t>Schedule 7 (NSAI Recommended/Maximum Price List)</w:t>
      </w:r>
    </w:p>
    <w:p w:rsidRPr="0069041E" w:rsidR="0085320A" w:rsidP="0085320A" w:rsidRDefault="0009086D" w14:paraId="3E974DC2" w14:textId="77777777">
      <w:pPr>
        <w:pStyle w:val="l3"/>
      </w:pPr>
      <w:r w:rsidRPr="0069041E">
        <w:t>Schedule 2 (End User Agreement</w:t>
      </w:r>
      <w:proofErr w:type="gramStart"/>
      <w:r w:rsidRPr="0069041E">
        <w:t>)</w:t>
      </w:r>
      <w:r>
        <w:t>;</w:t>
      </w:r>
      <w:proofErr w:type="gramEnd"/>
      <w:r w:rsidRPr="0069041E">
        <w:t xml:space="preserve"> </w:t>
      </w:r>
    </w:p>
    <w:p w:rsidRPr="0069041E" w:rsidR="0085320A" w:rsidP="0085320A" w:rsidRDefault="0009086D" w14:paraId="4D8EE1B8" w14:textId="77777777">
      <w:pPr>
        <w:pStyle w:val="l3"/>
      </w:pPr>
      <w:r w:rsidRPr="0069041E">
        <w:t xml:space="preserve">Schedule </w:t>
      </w:r>
      <w:r>
        <w:t>5</w:t>
      </w:r>
      <w:r w:rsidRPr="0069041E">
        <w:t xml:space="preserve"> (Data Processing</w:t>
      </w:r>
      <w:proofErr w:type="gramStart"/>
      <w:r w:rsidRPr="0069041E">
        <w:t>)</w:t>
      </w:r>
      <w:r w:rsidRPr="00A00855">
        <w:t>;</w:t>
      </w:r>
      <w:proofErr w:type="gramEnd"/>
      <w:r w:rsidRPr="0069041E">
        <w:t xml:space="preserve"> </w:t>
      </w:r>
    </w:p>
    <w:p w:rsidRPr="0069041E" w:rsidR="0085320A" w:rsidP="0085320A" w:rsidRDefault="0009086D" w14:paraId="7D762C4D" w14:textId="77777777">
      <w:pPr>
        <w:pStyle w:val="l3"/>
      </w:pPr>
      <w:r w:rsidRPr="0069041E">
        <w:t xml:space="preserve">Schedule </w:t>
      </w:r>
      <w:r>
        <w:t>6</w:t>
      </w:r>
      <w:r w:rsidRPr="0069041E">
        <w:t xml:space="preserve"> (Required Insurances); </w:t>
      </w:r>
      <w:r>
        <w:t>and</w:t>
      </w:r>
    </w:p>
    <w:p w:rsidRPr="00680F2B" w:rsidR="0085320A" w:rsidP="0085320A" w:rsidRDefault="0009086D" w14:paraId="398E8BB8" w14:textId="77777777">
      <w:pPr>
        <w:pStyle w:val="l3"/>
      </w:pPr>
      <w:r w:rsidRPr="0069041E">
        <w:t xml:space="preserve">Schedule </w:t>
      </w:r>
      <w:r>
        <w:t>4</w:t>
      </w:r>
      <w:r w:rsidRPr="0069041E">
        <w:t xml:space="preserve"> (Tender Response</w:t>
      </w:r>
      <w:r w:rsidRPr="00A00855">
        <w:t>).</w:t>
      </w:r>
    </w:p>
    <w:p w:rsidRPr="0069041E" w:rsidR="0085320A" w:rsidP="0085320A" w:rsidRDefault="0009086D" w14:paraId="2C92F487" w14:textId="77777777">
      <w:pPr>
        <w:pStyle w:val="l2"/>
        <w:rPr>
          <w:u w:color="000000"/>
        </w:rPr>
      </w:pPr>
      <w:r w:rsidRPr="0033027A">
        <w:t>Unless a right or remedy of NSAI is expressed to be an exclusiv</w:t>
      </w:r>
      <w:r w:rsidRPr="00886921">
        <w:t xml:space="preserve">e right or remedy, </w:t>
      </w:r>
      <w:r w:rsidRPr="0069041E">
        <w:rPr>
          <w:u w:color="000000"/>
        </w:rPr>
        <w:t>the exercise of it by NSAI is without prejudice to NSAI’s other rights and remedies under this Agreement and/or at law or in equity.</w:t>
      </w:r>
    </w:p>
    <w:p w:rsidRPr="0069041E" w:rsidR="0085320A" w:rsidP="0085320A" w:rsidRDefault="0009086D" w14:paraId="1CBB9AFD" w14:textId="77777777">
      <w:pPr>
        <w:pStyle w:val="l2"/>
        <w:rPr>
          <w:u w:color="000000"/>
        </w:rPr>
      </w:pPr>
      <w:r w:rsidRPr="0069041E">
        <w:rPr>
          <w:u w:color="000000"/>
        </w:rPr>
        <w:t xml:space="preserve">Any obligation on the part of the </w:t>
      </w:r>
      <w:r>
        <w:rPr>
          <w:u w:color="000000"/>
        </w:rPr>
        <w:t>Concessionaire</w:t>
      </w:r>
      <w:r w:rsidRPr="0069041E">
        <w:rPr>
          <w:u w:color="000000"/>
        </w:rPr>
        <w:t xml:space="preserve"> in this Agreement not to do or omit to do any act or thing is deemed to include an obligation not to permit or suffer such act or thing to be done or </w:t>
      </w:r>
      <w:proofErr w:type="gramStart"/>
      <w:r w:rsidRPr="0069041E">
        <w:rPr>
          <w:u w:color="000000"/>
        </w:rPr>
        <w:t>omitted, as the case may be</w:t>
      </w:r>
      <w:proofErr w:type="gramEnd"/>
      <w:r w:rsidRPr="0069041E">
        <w:rPr>
          <w:u w:color="000000"/>
        </w:rPr>
        <w:t>.</w:t>
      </w:r>
    </w:p>
    <w:p w:rsidRPr="0069041E" w:rsidR="0085320A" w:rsidP="0085320A" w:rsidRDefault="0009086D" w14:paraId="64359B5F" w14:textId="77777777">
      <w:pPr>
        <w:pStyle w:val="l1"/>
      </w:pPr>
      <w:bookmarkStart w:name="_Toc22549465" w:id="7"/>
      <w:bookmarkStart w:name="_Toc256000001" w:id="8"/>
      <w:bookmarkStart w:name="_Toc256000048" w:id="9"/>
      <w:bookmarkStart w:name="_Toc76970585" w:id="10"/>
      <w:bookmarkStart w:name="_Toc229049512" w:id="11"/>
      <w:r w:rsidRPr="0069041E">
        <w:t>Appointment</w:t>
      </w:r>
      <w:bookmarkEnd w:id="7"/>
      <w:bookmarkEnd w:id="8"/>
      <w:bookmarkEnd w:id="9"/>
      <w:bookmarkEnd w:id="10"/>
      <w:bookmarkEnd w:id="11"/>
    </w:p>
    <w:p w:rsidRPr="0069041E" w:rsidR="0085320A" w:rsidP="0085320A" w:rsidRDefault="0009086D" w14:paraId="779685F1" w14:textId="77777777">
      <w:pPr>
        <w:pStyle w:val="l2"/>
      </w:pPr>
      <w:bookmarkStart w:name="_Ref1490266" w:id="12"/>
      <w:bookmarkStart w:name="_Ref531763888" w:id="13"/>
      <w:r w:rsidRPr="0069041E">
        <w:t xml:space="preserve">This Agreement is conditional on the </w:t>
      </w:r>
      <w:r>
        <w:t>Concessionaire</w:t>
      </w:r>
      <w:r w:rsidRPr="0069041E">
        <w:t xml:space="preserve"> being </w:t>
      </w:r>
      <w:proofErr w:type="gramStart"/>
      <w:r w:rsidRPr="0069041E">
        <w:t>in a position</w:t>
      </w:r>
      <w:proofErr w:type="gramEnd"/>
      <w:r w:rsidRPr="0069041E">
        <w:t xml:space="preserve"> to provide to NSAI upon request and at all times</w:t>
      </w:r>
      <w:r>
        <w:t xml:space="preserve"> with</w:t>
      </w:r>
      <w:r w:rsidRPr="0069041E">
        <w:t>:</w:t>
      </w:r>
      <w:bookmarkEnd w:id="12"/>
      <w:r w:rsidRPr="0069041E">
        <w:t xml:space="preserve"> </w:t>
      </w:r>
    </w:p>
    <w:p w:rsidRPr="0069041E" w:rsidR="0085320A" w:rsidP="0085320A" w:rsidRDefault="0009086D" w14:paraId="649D671C" w14:textId="77777777">
      <w:pPr>
        <w:pStyle w:val="l3"/>
      </w:pPr>
      <w:r w:rsidRPr="0069041E">
        <w:t xml:space="preserve">evidence of tax clearance or suitability on tax grounds from the Irish Revenue </w:t>
      </w:r>
      <w:proofErr w:type="gramStart"/>
      <w:r w:rsidRPr="0069041E">
        <w:t>Commissioners;</w:t>
      </w:r>
      <w:proofErr w:type="gramEnd"/>
      <w:r w:rsidRPr="0069041E">
        <w:t xml:space="preserve"> </w:t>
      </w:r>
    </w:p>
    <w:p w:rsidRPr="0069041E" w:rsidR="0085320A" w:rsidP="0085320A" w:rsidRDefault="0009086D" w14:paraId="0589810E" w14:textId="77777777">
      <w:pPr>
        <w:pStyle w:val="l3"/>
      </w:pPr>
      <w:r w:rsidRPr="0069041E">
        <w:t xml:space="preserve">evidence of the Required Insurances being in </w:t>
      </w:r>
      <w:proofErr w:type="gramStart"/>
      <w:r w:rsidRPr="0069041E">
        <w:t>place;</w:t>
      </w:r>
      <w:proofErr w:type="gramEnd"/>
      <w:r w:rsidRPr="0069041E">
        <w:t xml:space="preserve"> </w:t>
      </w:r>
    </w:p>
    <w:p w:rsidRPr="00D463A4" w:rsidR="0085320A" w:rsidP="0085320A" w:rsidRDefault="0009086D" w14:paraId="0728AE70" w14:textId="77777777">
      <w:pPr>
        <w:pStyle w:val="l3"/>
      </w:pPr>
      <w:r w:rsidRPr="0069041E">
        <w:t xml:space="preserve">a Quality Management System Certificate issued by a recognised accredited </w:t>
      </w:r>
      <w:r w:rsidRPr="00D463A4">
        <w:t>certification body; and</w:t>
      </w:r>
    </w:p>
    <w:p w:rsidRPr="00D35E99" w:rsidR="0085320A" w:rsidP="0085320A" w:rsidRDefault="0009086D" w14:paraId="3EB8A294" w14:textId="77777777">
      <w:pPr>
        <w:pStyle w:val="l3"/>
        <w:rPr>
          <w:rStyle w:val="Bodytext20"/>
          <w:rFonts w:ascii="Verdana" w:hAnsi="Verdana" w:eastAsia="Times New Roman" w:cs="Times New Roman"/>
          <w:color w:val="auto"/>
          <w:sz w:val="18"/>
          <w:szCs w:val="22"/>
          <w:lang w:val="en-IE" w:bidi="ar-SA"/>
        </w:rPr>
      </w:pPr>
      <w:r>
        <w:t xml:space="preserve">evidence of satisfying all other conditions precedent referred to in the Request for Tenders and </w:t>
      </w:r>
      <w:r w:rsidRPr="0069041E">
        <w:t xml:space="preserve">any other information as NSAI may reasonably request as part of any due diligence on the </w:t>
      </w:r>
      <w:r>
        <w:t>Concessionaire</w:t>
      </w:r>
      <w:r w:rsidRPr="00D90D13">
        <w:t>.</w:t>
      </w:r>
    </w:p>
    <w:p w:rsidRPr="00A535BA" w:rsidR="0085320A" w:rsidP="0085320A" w:rsidRDefault="0009086D" w14:paraId="4C41E1D4" w14:textId="4EC60258">
      <w:pPr>
        <w:pStyle w:val="l2"/>
        <w:rPr>
          <w:rStyle w:val="Bodytext20"/>
          <w:rFonts w:ascii="Verdana" w:hAnsi="Verdana"/>
          <w:sz w:val="18"/>
          <w:szCs w:val="18"/>
          <w:lang w:val="en-IE"/>
        </w:rPr>
      </w:pPr>
      <w:bookmarkStart w:name="_Ref367214" w:id="14"/>
      <w:r w:rsidRPr="00152577">
        <w:rPr>
          <w:rStyle w:val="Bodytext20"/>
          <w:rFonts w:ascii="Verdana" w:hAnsi="Verdana"/>
          <w:sz w:val="18"/>
          <w:szCs w:val="18"/>
          <w:lang w:val="en-IE"/>
        </w:rPr>
        <w:t xml:space="preserve">Subject to </w:t>
      </w:r>
      <w:r>
        <w:rPr>
          <w:rStyle w:val="Bodytext20"/>
          <w:rFonts w:ascii="Verdana" w:hAnsi="Verdana"/>
          <w:sz w:val="18"/>
          <w:szCs w:val="18"/>
          <w:lang w:val="en-IE"/>
        </w:rPr>
        <w:t xml:space="preserve">and in accordance with </w:t>
      </w:r>
      <w:r w:rsidRPr="004602CF">
        <w:rPr>
          <w:rStyle w:val="Bodytext20"/>
          <w:rFonts w:ascii="Verdana" w:hAnsi="Verdana"/>
          <w:sz w:val="18"/>
          <w:szCs w:val="18"/>
          <w:lang w:val="en-IE"/>
        </w:rPr>
        <w:t>the terms and con</w:t>
      </w:r>
      <w:r w:rsidRPr="000E36C0">
        <w:rPr>
          <w:rStyle w:val="Bodytext20"/>
          <w:rFonts w:ascii="Verdana" w:hAnsi="Verdana"/>
          <w:sz w:val="18"/>
          <w:szCs w:val="18"/>
          <w:lang w:val="en-IE"/>
        </w:rPr>
        <w:t xml:space="preserve">ditions of this Agreement, </w:t>
      </w:r>
      <w:r w:rsidRPr="0069041E">
        <w:rPr>
          <w:rStyle w:val="Bodytext20"/>
          <w:rFonts w:ascii="Verdana" w:hAnsi="Verdana"/>
          <w:sz w:val="18"/>
          <w:szCs w:val="18"/>
          <w:lang w:val="en-IE"/>
        </w:rPr>
        <w:t>and subject also to the provisions of the CEN/CENELEC Guidelines, the ISO Policy and the IEC Policy</w:t>
      </w:r>
      <w:r w:rsidRPr="004602CF">
        <w:rPr>
          <w:rStyle w:val="Bodytext20"/>
          <w:rFonts w:ascii="Verdana" w:hAnsi="Verdana"/>
          <w:sz w:val="18"/>
          <w:szCs w:val="18"/>
          <w:lang w:val="en-IE"/>
        </w:rPr>
        <w:t xml:space="preserve"> (insofar as these </w:t>
      </w:r>
      <w:r w:rsidRPr="000E36C0">
        <w:rPr>
          <w:rStyle w:val="Bodytext20"/>
          <w:rFonts w:ascii="Verdana" w:hAnsi="Verdana"/>
          <w:sz w:val="18"/>
          <w:szCs w:val="18"/>
          <w:lang w:val="en-IE"/>
        </w:rPr>
        <w:t>apply to the provision of the Services)</w:t>
      </w:r>
      <w:r w:rsidRPr="00E01D28">
        <w:rPr>
          <w:rStyle w:val="Bodytext20"/>
          <w:rFonts w:ascii="Verdana" w:hAnsi="Verdana"/>
          <w:sz w:val="18"/>
          <w:szCs w:val="18"/>
          <w:lang w:val="en-IE"/>
        </w:rPr>
        <w:t xml:space="preserve">, NSAI </w:t>
      </w:r>
      <w:r w:rsidRPr="002D2B90">
        <w:rPr>
          <w:rStyle w:val="Bodytext20"/>
          <w:rFonts w:ascii="Verdana" w:hAnsi="Verdana"/>
          <w:sz w:val="18"/>
          <w:szCs w:val="18"/>
          <w:lang w:val="en-IE"/>
        </w:rPr>
        <w:t xml:space="preserve">hereby </w:t>
      </w:r>
      <w:r w:rsidRPr="00A535BA">
        <w:rPr>
          <w:rStyle w:val="Bodytext20"/>
          <w:rFonts w:ascii="Verdana" w:hAnsi="Verdana"/>
          <w:sz w:val="18"/>
          <w:szCs w:val="18"/>
          <w:lang w:val="en-IE"/>
        </w:rPr>
        <w:t xml:space="preserve">appoints the </w:t>
      </w:r>
      <w:r>
        <w:rPr>
          <w:rStyle w:val="Bodytext20"/>
          <w:rFonts w:ascii="Verdana" w:hAnsi="Verdana"/>
          <w:sz w:val="18"/>
          <w:szCs w:val="18"/>
          <w:lang w:val="en-IE"/>
        </w:rPr>
        <w:t>Concessionaire</w:t>
      </w:r>
      <w:r w:rsidRPr="00A535BA">
        <w:rPr>
          <w:rStyle w:val="Bodytext20"/>
          <w:rFonts w:ascii="Verdana" w:hAnsi="Verdana"/>
          <w:sz w:val="18"/>
          <w:szCs w:val="18"/>
          <w:lang w:val="en-IE"/>
        </w:rPr>
        <w:t xml:space="preserve"> </w:t>
      </w:r>
      <w:r w:rsidRPr="00A00855">
        <w:rPr>
          <w:rStyle w:val="Bodytext20"/>
          <w:rFonts w:ascii="Verdana" w:hAnsi="Verdana"/>
          <w:sz w:val="18"/>
          <w:szCs w:val="18"/>
          <w:lang w:val="en-IE"/>
        </w:rPr>
        <w:t xml:space="preserve">(on </w:t>
      </w:r>
      <w:r w:rsidRPr="00A00855" w:rsidR="00BC23C3">
        <w:rPr>
          <w:rStyle w:val="Bodytext20"/>
          <w:rFonts w:ascii="Verdana" w:hAnsi="Verdana"/>
          <w:sz w:val="18"/>
          <w:szCs w:val="18"/>
          <w:lang w:val="en-IE"/>
        </w:rPr>
        <w:t>a</w:t>
      </w:r>
      <w:r w:rsidRPr="00A00855">
        <w:rPr>
          <w:rStyle w:val="Bodytext20"/>
          <w:rFonts w:ascii="Verdana" w:hAnsi="Verdana"/>
          <w:sz w:val="18"/>
          <w:szCs w:val="18"/>
          <w:lang w:val="en-IE"/>
        </w:rPr>
        <w:t xml:space="preserve"> non-exclusive </w:t>
      </w:r>
      <w:r w:rsidRPr="00D463A4">
        <w:rPr>
          <w:rStyle w:val="Bodytext20"/>
          <w:rFonts w:ascii="Verdana" w:hAnsi="Verdana"/>
          <w:sz w:val="18"/>
          <w:szCs w:val="18"/>
          <w:lang w:val="en-IE"/>
        </w:rPr>
        <w:t>basis) as a principal distributor</w:t>
      </w:r>
      <w:bookmarkEnd w:id="13"/>
      <w:r w:rsidRPr="00D463A4">
        <w:rPr>
          <w:rStyle w:val="Bodytext20"/>
          <w:rFonts w:ascii="Verdana" w:hAnsi="Verdana"/>
          <w:sz w:val="18"/>
          <w:szCs w:val="18"/>
          <w:lang w:val="en-IE"/>
        </w:rPr>
        <w:t xml:space="preserve"> for</w:t>
      </w:r>
      <w:r w:rsidRPr="00E01D28">
        <w:rPr>
          <w:rStyle w:val="Bodytext20"/>
          <w:rFonts w:ascii="Verdana" w:hAnsi="Verdana"/>
          <w:sz w:val="18"/>
          <w:szCs w:val="18"/>
          <w:lang w:val="en-IE"/>
        </w:rPr>
        <w:t>:</w:t>
      </w:r>
    </w:p>
    <w:p w:rsidRPr="0069041E" w:rsidR="0085320A" w:rsidP="0085320A" w:rsidRDefault="0009086D" w14:paraId="16816898" w14:textId="77777777">
      <w:pPr>
        <w:pStyle w:val="l3"/>
        <w:rPr>
          <w:rStyle w:val="Bodytext20"/>
          <w:rFonts w:ascii="Verdana" w:hAnsi="Verdana"/>
          <w:sz w:val="18"/>
          <w:szCs w:val="18"/>
          <w:lang w:val="en-IE"/>
        </w:rPr>
      </w:pPr>
      <w:r w:rsidRPr="00A00855">
        <w:rPr>
          <w:rStyle w:val="Bodytext20"/>
          <w:rFonts w:ascii="Verdana" w:hAnsi="Verdana"/>
          <w:sz w:val="18"/>
          <w:szCs w:val="18"/>
          <w:lang w:val="en-IE"/>
        </w:rPr>
        <w:t>the promotion</w:t>
      </w:r>
      <w:r w:rsidRPr="00680F2B">
        <w:rPr>
          <w:rStyle w:val="Bodytext20"/>
          <w:rFonts w:ascii="Verdana" w:hAnsi="Verdana"/>
          <w:sz w:val="18"/>
          <w:szCs w:val="18"/>
          <w:lang w:val="en-IE"/>
        </w:rPr>
        <w:t xml:space="preserve">, </w:t>
      </w:r>
      <w:r w:rsidRPr="0069041E">
        <w:rPr>
          <w:rStyle w:val="Bodytext20"/>
          <w:rFonts w:ascii="Verdana" w:hAnsi="Verdana"/>
          <w:sz w:val="18"/>
          <w:szCs w:val="18"/>
          <w:lang w:val="en-IE"/>
        </w:rPr>
        <w:t xml:space="preserve">sale and distribution of Irish Standards worldwide; and </w:t>
      </w:r>
    </w:p>
    <w:p w:rsidRPr="0069041E" w:rsidR="0085320A" w:rsidP="0085320A" w:rsidRDefault="0009086D" w14:paraId="7D965C3E" w14:textId="77777777">
      <w:pPr>
        <w:pStyle w:val="l3"/>
        <w:rPr>
          <w:rStyle w:val="Bodytext20"/>
          <w:rFonts w:ascii="Verdana" w:hAnsi="Verdana"/>
          <w:sz w:val="18"/>
          <w:szCs w:val="18"/>
          <w:lang w:val="en-IE"/>
        </w:rPr>
      </w:pPr>
      <w:r w:rsidRPr="0069041E">
        <w:rPr>
          <w:rStyle w:val="Bodytext20"/>
          <w:rFonts w:ascii="Verdana" w:hAnsi="Verdana"/>
          <w:sz w:val="18"/>
          <w:szCs w:val="18"/>
          <w:lang w:val="en-IE"/>
        </w:rPr>
        <w:t xml:space="preserve">the promotion, sale and distribution of Unadopted International Standards worldwide. </w:t>
      </w:r>
    </w:p>
    <w:p w:rsidR="0085320A" w:rsidP="0085320A" w:rsidRDefault="063A9923" w14:paraId="0C5DAC3D" w14:textId="38F0C3F5">
      <w:pPr>
        <w:pStyle w:val="l3"/>
        <w:numPr>
          <w:ilvl w:val="0"/>
          <w:numId w:val="0"/>
        </w:numPr>
        <w:tabs>
          <w:tab w:val="clear" w:pos="1843"/>
          <w:tab w:val="left" w:pos="709"/>
        </w:tabs>
        <w:ind w:left="709"/>
        <w:rPr>
          <w:rStyle w:val="Bodytext20"/>
          <w:rFonts w:ascii="Verdana" w:hAnsi="Verdana"/>
          <w:sz w:val="18"/>
          <w:szCs w:val="18"/>
          <w:lang w:val="en-IE"/>
        </w:rPr>
      </w:pPr>
      <w:r w:rsidRPr="11946CD5">
        <w:rPr>
          <w:rStyle w:val="Bodytext20"/>
          <w:rFonts w:ascii="Verdana" w:hAnsi="Verdana"/>
          <w:sz w:val="18"/>
          <w:szCs w:val="18"/>
          <w:lang w:val="en-IE"/>
        </w:rPr>
        <w:t>The Concessionaire shall also promote, sell and distribute Standards to Third Party Resellers, and NSAI Customers and other third parties with whom NSAI may contract in the future.</w:t>
      </w:r>
      <w:bookmarkEnd w:id="14"/>
    </w:p>
    <w:p w:rsidR="0085320A" w:rsidP="0085320A" w:rsidRDefault="0009086D" w14:paraId="00A5616D" w14:textId="77777777">
      <w:pPr>
        <w:pStyle w:val="Paragraph"/>
        <w:tabs>
          <w:tab w:val="left" w:pos="709"/>
        </w:tabs>
        <w:ind w:left="709"/>
      </w:pPr>
      <w:r w:rsidRPr="00913617">
        <w:t xml:space="preserve">For the avoidance of doubt the rights </w:t>
      </w:r>
      <w:r>
        <w:t xml:space="preserve">granted to the Concessionaire in </w:t>
      </w:r>
      <w:r w:rsidRPr="004602CF">
        <w:t>this C</w:t>
      </w:r>
      <w:r w:rsidRPr="000E36C0">
        <w:t xml:space="preserve">lause </w:t>
      </w:r>
      <w:r>
        <w:t>2.2</w:t>
      </w:r>
      <w:r w:rsidRPr="0033027A">
        <w:t xml:space="preserve"> </w:t>
      </w:r>
      <w:r w:rsidRPr="00886921">
        <w:t>do</w:t>
      </w:r>
      <w:r w:rsidRPr="0069041E">
        <w:t xml:space="preserve"> not include any right for the </w:t>
      </w:r>
      <w:r>
        <w:t>Concessionaire</w:t>
      </w:r>
      <w:r w:rsidRPr="0069041E">
        <w:t xml:space="preserve"> to carry out sales of Irish adoptions of European Standards as a result of active promotion in the Territory of any other CEN member or CENELEC member; nor do </w:t>
      </w:r>
      <w:r>
        <w:t>they</w:t>
      </w:r>
      <w:r w:rsidRPr="004602CF">
        <w:t xml:space="preserve"> include any right </w:t>
      </w:r>
      <w:r w:rsidRPr="000E36C0">
        <w:t>for</w:t>
      </w:r>
      <w:r w:rsidRPr="00E01D28">
        <w:t xml:space="preserve"> the </w:t>
      </w:r>
      <w:r>
        <w:t>Concessionaire</w:t>
      </w:r>
      <w:r w:rsidRPr="00E01D28">
        <w:t xml:space="preserve"> to carry out sales of Irish adoptions of International Standards</w:t>
      </w:r>
      <w:r w:rsidRPr="002D2B90">
        <w:t xml:space="preserve"> or </w:t>
      </w:r>
      <w:r w:rsidRPr="00A535BA">
        <w:t>U</w:t>
      </w:r>
      <w:r w:rsidRPr="00A00855">
        <w:t xml:space="preserve">nadopted </w:t>
      </w:r>
      <w:r w:rsidRPr="00680F2B">
        <w:t>International Standards</w:t>
      </w:r>
      <w:r w:rsidRPr="0033027A">
        <w:t xml:space="preserve"> as a result of active promotion in the </w:t>
      </w:r>
      <w:r w:rsidRPr="00886921">
        <w:t>T</w:t>
      </w:r>
      <w:r w:rsidRPr="0069041E">
        <w:t>erritory of any other ISO member or IEC member.</w:t>
      </w:r>
    </w:p>
    <w:p w:rsidR="0085320A" w:rsidP="00F76C0E" w:rsidRDefault="0009086D" w14:paraId="63974E17" w14:textId="4E63A083">
      <w:pPr>
        <w:pStyle w:val="l2"/>
      </w:pPr>
      <w:bookmarkStart w:name="_Ref527103806" w:id="15"/>
      <w:r>
        <w:t>The grant of rights under c</w:t>
      </w:r>
      <w:r w:rsidRPr="004602CF">
        <w:t xml:space="preserve">lause </w:t>
      </w:r>
      <w:r w:rsidRPr="000E36C0">
        <w:fldChar w:fldCharType="begin"/>
      </w:r>
      <w:r w:rsidRPr="0069041E">
        <w:instrText xml:space="preserve"> REF _Ref367214 \r \h </w:instrText>
      </w:r>
      <w:r>
        <w:instrText xml:space="preserve"> \* MERGEFORMAT </w:instrText>
      </w:r>
      <w:r w:rsidRPr="000E36C0">
        <w:fldChar w:fldCharType="separate"/>
      </w:r>
      <w:r>
        <w:t>2.2</w:t>
      </w:r>
      <w:r w:rsidRPr="000E36C0">
        <w:fldChar w:fldCharType="end"/>
      </w:r>
      <w:r w:rsidRPr="004602CF">
        <w:t xml:space="preserve"> above shall not affect </w:t>
      </w:r>
      <w:r w:rsidRPr="000E36C0">
        <w:rPr>
          <w:rStyle w:val="Bodytext20"/>
          <w:rFonts w:ascii="Verdana" w:hAnsi="Verdana"/>
          <w:sz w:val="18"/>
          <w:szCs w:val="18"/>
          <w:lang w:val="en-IE"/>
        </w:rPr>
        <w:t xml:space="preserve">any rights in relation to Standards granted by NSAI to any </w:t>
      </w:r>
      <w:proofErr w:type="gramStart"/>
      <w:r w:rsidRPr="000E36C0">
        <w:rPr>
          <w:rStyle w:val="Bodytext20"/>
          <w:rFonts w:ascii="Verdana" w:hAnsi="Verdana"/>
          <w:sz w:val="18"/>
          <w:szCs w:val="18"/>
          <w:lang w:val="en-IE"/>
        </w:rPr>
        <w:t>Third</w:t>
      </w:r>
      <w:r w:rsidR="00F76C0E">
        <w:rPr>
          <w:rStyle w:val="Bodytext20"/>
          <w:rFonts w:ascii="Verdana" w:hAnsi="Verdana"/>
          <w:sz w:val="18"/>
          <w:szCs w:val="18"/>
          <w:lang w:val="en-IE"/>
        </w:rPr>
        <w:t xml:space="preserve"> </w:t>
      </w:r>
      <w:r w:rsidRPr="000E36C0">
        <w:rPr>
          <w:rStyle w:val="Bodytext20"/>
          <w:rFonts w:ascii="Verdana" w:hAnsi="Verdana"/>
          <w:sz w:val="18"/>
          <w:szCs w:val="18"/>
          <w:lang w:val="en-IE"/>
        </w:rPr>
        <w:t>Party</w:t>
      </w:r>
      <w:proofErr w:type="gramEnd"/>
      <w:r w:rsidRPr="000E36C0">
        <w:rPr>
          <w:rStyle w:val="Bodytext20"/>
          <w:rFonts w:ascii="Verdana" w:hAnsi="Verdana"/>
          <w:sz w:val="18"/>
          <w:szCs w:val="18"/>
          <w:lang w:val="en-IE"/>
        </w:rPr>
        <w:t xml:space="preserve"> </w:t>
      </w:r>
      <w:r w:rsidRPr="00E01D28">
        <w:rPr>
          <w:rStyle w:val="Bodytext20"/>
          <w:rFonts w:ascii="Verdana" w:hAnsi="Verdana"/>
          <w:sz w:val="18"/>
          <w:szCs w:val="18"/>
          <w:lang w:val="en-IE"/>
        </w:rPr>
        <w:t xml:space="preserve">Reseller </w:t>
      </w:r>
      <w:r w:rsidRPr="002D2B90">
        <w:rPr>
          <w:rStyle w:val="Bodytext20"/>
          <w:rFonts w:ascii="Verdana" w:hAnsi="Verdana"/>
          <w:sz w:val="18"/>
          <w:szCs w:val="18"/>
          <w:lang w:val="en-IE"/>
        </w:rPr>
        <w:t>or any NSAI Customer prior to t</w:t>
      </w:r>
      <w:r w:rsidRPr="00A535BA">
        <w:rPr>
          <w:rStyle w:val="Bodytext20"/>
          <w:rFonts w:ascii="Verdana" w:hAnsi="Verdana"/>
          <w:sz w:val="18"/>
          <w:szCs w:val="18"/>
          <w:lang w:val="en-IE"/>
        </w:rPr>
        <w:t xml:space="preserve">he </w:t>
      </w:r>
      <w:r w:rsidRPr="00A00855">
        <w:rPr>
          <w:rStyle w:val="Bodytext20"/>
          <w:rFonts w:ascii="Verdana" w:hAnsi="Verdana"/>
          <w:sz w:val="18"/>
          <w:szCs w:val="18"/>
          <w:lang w:val="en-IE"/>
        </w:rPr>
        <w:t>Commencement D</w:t>
      </w:r>
      <w:r w:rsidRPr="00680F2B">
        <w:rPr>
          <w:rStyle w:val="Bodytext20"/>
          <w:rFonts w:ascii="Verdana" w:hAnsi="Verdana"/>
          <w:sz w:val="18"/>
          <w:szCs w:val="18"/>
          <w:lang w:val="en-IE"/>
        </w:rPr>
        <w:t>ate of this Agreement</w:t>
      </w:r>
      <w:r>
        <w:rPr>
          <w:rStyle w:val="Bodytext20"/>
          <w:rFonts w:ascii="Verdana" w:hAnsi="Verdana"/>
          <w:sz w:val="18"/>
          <w:szCs w:val="18"/>
          <w:lang w:val="en-IE"/>
        </w:rPr>
        <w:t>.</w:t>
      </w:r>
    </w:p>
    <w:p w:rsidR="0085320A" w:rsidP="0085320A" w:rsidRDefault="0009086D" w14:paraId="3E9BAABD" w14:textId="77777777">
      <w:pPr>
        <w:pStyle w:val="l2"/>
      </w:pPr>
      <w:r>
        <w:t xml:space="preserve">Subject to the terms and conditions of this Agreement, NSAI hereby </w:t>
      </w:r>
      <w:r w:rsidRPr="00913617">
        <w:t xml:space="preserve">grants the </w:t>
      </w:r>
      <w:r>
        <w:t>Concessionaire</w:t>
      </w:r>
      <w:r w:rsidRPr="00913617">
        <w:t xml:space="preserve"> the right and </w:t>
      </w:r>
      <w:r w:rsidRPr="004602CF">
        <w:t xml:space="preserve">licence to </w:t>
      </w:r>
      <w:r w:rsidRPr="000E36C0">
        <w:t>reproduce copies of Irish Standards and</w:t>
      </w:r>
      <w:r w:rsidRPr="00E01D28">
        <w:t xml:space="preserve"> </w:t>
      </w:r>
      <w:r w:rsidRPr="002D2B90">
        <w:t>U</w:t>
      </w:r>
      <w:r w:rsidRPr="00A535BA">
        <w:t xml:space="preserve">nadopted </w:t>
      </w:r>
      <w:r w:rsidRPr="00A00855">
        <w:t>International Standards in hard</w:t>
      </w:r>
      <w:r w:rsidRPr="00913617">
        <w:t xml:space="preserve"> copy and electronic format to the extent necessary </w:t>
      </w:r>
      <w:r>
        <w:t>for the delivery of the Services and performance of</w:t>
      </w:r>
      <w:r w:rsidRPr="00913617">
        <w:t xml:space="preserve"> its obligations under this Agreement.</w:t>
      </w:r>
    </w:p>
    <w:p w:rsidR="0085320A" w:rsidP="0085320A" w:rsidRDefault="0009086D" w14:paraId="74F1E68E" w14:textId="77777777">
      <w:pPr>
        <w:pStyle w:val="l2"/>
        <w:rPr>
          <w:rStyle w:val="Bodytext20"/>
          <w:rFonts w:ascii="Verdana" w:hAnsi="Verdana"/>
          <w:sz w:val="18"/>
          <w:szCs w:val="18"/>
        </w:rPr>
      </w:pPr>
      <w:bookmarkStart w:name="_Ref529955513" w:id="16"/>
      <w:r w:rsidRPr="00152577">
        <w:rPr>
          <w:lang w:bidi="en-US"/>
        </w:rPr>
        <w:t xml:space="preserve">NSAI </w:t>
      </w:r>
      <w:r w:rsidRPr="00152577">
        <w:rPr>
          <w:rStyle w:val="Bodytext20"/>
          <w:rFonts w:ascii="Verdana" w:hAnsi="Verdana"/>
          <w:sz w:val="18"/>
          <w:szCs w:val="18"/>
        </w:rPr>
        <w:t xml:space="preserve">shall retain the right to maintain outlets where it can display for sale and sell Irish Standards and </w:t>
      </w:r>
      <w:r>
        <w:rPr>
          <w:rStyle w:val="Bodytext20"/>
          <w:rFonts w:ascii="Verdana" w:hAnsi="Verdana"/>
          <w:sz w:val="18"/>
          <w:szCs w:val="18"/>
        </w:rPr>
        <w:t xml:space="preserve">Unadopted </w:t>
      </w:r>
      <w:r w:rsidRPr="00152577">
        <w:rPr>
          <w:rStyle w:val="Bodytext20"/>
          <w:rFonts w:ascii="Verdana" w:hAnsi="Verdana"/>
          <w:sz w:val="18"/>
          <w:szCs w:val="18"/>
        </w:rPr>
        <w:t>International Standards an</w:t>
      </w:r>
      <w:r>
        <w:rPr>
          <w:rStyle w:val="Bodytext20"/>
          <w:rFonts w:ascii="Verdana" w:hAnsi="Verdana"/>
          <w:sz w:val="18"/>
          <w:szCs w:val="18"/>
        </w:rPr>
        <w:t>d to supply Irish Standards and</w:t>
      </w:r>
      <w:r w:rsidRPr="00152577">
        <w:rPr>
          <w:rStyle w:val="Bodytext20"/>
          <w:rFonts w:ascii="Verdana" w:hAnsi="Verdana"/>
          <w:sz w:val="18"/>
          <w:szCs w:val="18"/>
        </w:rPr>
        <w:t xml:space="preserve"> </w:t>
      </w:r>
      <w:r>
        <w:rPr>
          <w:rStyle w:val="Bodytext20"/>
          <w:rFonts w:ascii="Verdana" w:hAnsi="Verdana"/>
          <w:sz w:val="18"/>
          <w:szCs w:val="18"/>
        </w:rPr>
        <w:t xml:space="preserve">Unadopted </w:t>
      </w:r>
      <w:r w:rsidRPr="00152577">
        <w:rPr>
          <w:rStyle w:val="Bodytext20"/>
          <w:rFonts w:ascii="Verdana" w:hAnsi="Verdana"/>
          <w:sz w:val="18"/>
          <w:szCs w:val="18"/>
        </w:rPr>
        <w:t>International Standards at meetings</w:t>
      </w:r>
      <w:r>
        <w:rPr>
          <w:rStyle w:val="Bodytext20"/>
          <w:rFonts w:ascii="Verdana" w:hAnsi="Verdana"/>
          <w:sz w:val="18"/>
          <w:szCs w:val="18"/>
        </w:rPr>
        <w:t>, events</w:t>
      </w:r>
      <w:r w:rsidRPr="00152577">
        <w:rPr>
          <w:rStyle w:val="Bodytext20"/>
          <w:rFonts w:ascii="Verdana" w:hAnsi="Verdana"/>
          <w:sz w:val="18"/>
          <w:szCs w:val="18"/>
        </w:rPr>
        <w:t xml:space="preserve"> and seminars and to its officers, employees and members of its consultative committees where it is considered by NSAI to be necessary or desirable to do so.</w:t>
      </w:r>
      <w:r>
        <w:rPr>
          <w:rStyle w:val="Bodytext20"/>
          <w:rFonts w:ascii="Verdana" w:hAnsi="Verdana"/>
          <w:sz w:val="18"/>
          <w:szCs w:val="18"/>
        </w:rPr>
        <w:t xml:space="preserve"> </w:t>
      </w:r>
      <w:r w:rsidRPr="00152577">
        <w:rPr>
          <w:rStyle w:val="Bodytext20"/>
          <w:rFonts w:ascii="Verdana" w:hAnsi="Verdana"/>
          <w:sz w:val="18"/>
          <w:szCs w:val="18"/>
        </w:rPr>
        <w:t xml:space="preserve"> </w:t>
      </w:r>
      <w:r>
        <w:rPr>
          <w:rStyle w:val="Bodytext20"/>
          <w:rFonts w:ascii="Verdana" w:hAnsi="Verdana"/>
          <w:sz w:val="18"/>
          <w:szCs w:val="18"/>
        </w:rPr>
        <w:t xml:space="preserve">For the avoidance of doubt, the Concessionaire shall not be entitled to any payments </w:t>
      </w:r>
      <w:proofErr w:type="gramStart"/>
      <w:r>
        <w:rPr>
          <w:rStyle w:val="Bodytext20"/>
          <w:rFonts w:ascii="Verdana" w:hAnsi="Verdana"/>
          <w:sz w:val="18"/>
          <w:szCs w:val="18"/>
        </w:rPr>
        <w:t>as a result of</w:t>
      </w:r>
      <w:proofErr w:type="gramEnd"/>
      <w:r>
        <w:rPr>
          <w:rStyle w:val="Bodytext20"/>
          <w:rFonts w:ascii="Verdana" w:hAnsi="Verdana"/>
          <w:sz w:val="18"/>
          <w:szCs w:val="18"/>
        </w:rPr>
        <w:t xml:space="preserve"> the exercise by NSAI of its rights under this clause </w:t>
      </w:r>
      <w:r>
        <w:rPr>
          <w:rStyle w:val="Bodytext20"/>
          <w:rFonts w:ascii="Verdana" w:hAnsi="Verdana"/>
          <w:sz w:val="18"/>
          <w:szCs w:val="18"/>
        </w:rPr>
        <w:fldChar w:fldCharType="begin"/>
      </w:r>
      <w:r>
        <w:rPr>
          <w:rStyle w:val="Bodytext20"/>
          <w:rFonts w:ascii="Verdana" w:hAnsi="Verdana"/>
          <w:sz w:val="18"/>
          <w:szCs w:val="18"/>
        </w:rPr>
        <w:instrText xml:space="preserve"> REF _Ref529955513 \r \h </w:instrText>
      </w:r>
      <w:r>
        <w:rPr>
          <w:rStyle w:val="Bodytext20"/>
          <w:rFonts w:ascii="Verdana" w:hAnsi="Verdana"/>
          <w:sz w:val="18"/>
          <w:szCs w:val="18"/>
        </w:rPr>
      </w:r>
      <w:r>
        <w:rPr>
          <w:rStyle w:val="Bodytext20"/>
          <w:rFonts w:ascii="Verdana" w:hAnsi="Verdana"/>
          <w:sz w:val="18"/>
          <w:szCs w:val="18"/>
        </w:rPr>
        <w:fldChar w:fldCharType="separate"/>
      </w:r>
      <w:r>
        <w:rPr>
          <w:rStyle w:val="Bodytext20"/>
          <w:rFonts w:ascii="Verdana" w:hAnsi="Verdana"/>
          <w:sz w:val="18"/>
          <w:szCs w:val="18"/>
        </w:rPr>
        <w:t>2.5</w:t>
      </w:r>
      <w:r>
        <w:rPr>
          <w:rStyle w:val="Bodytext20"/>
          <w:rFonts w:ascii="Verdana" w:hAnsi="Verdana"/>
          <w:sz w:val="18"/>
          <w:szCs w:val="18"/>
        </w:rPr>
        <w:fldChar w:fldCharType="end"/>
      </w:r>
      <w:r>
        <w:rPr>
          <w:rStyle w:val="Bodytext20"/>
          <w:rFonts w:ascii="Verdana" w:hAnsi="Verdana"/>
          <w:sz w:val="18"/>
          <w:szCs w:val="18"/>
        </w:rPr>
        <w:t>.</w:t>
      </w:r>
      <w:bookmarkEnd w:id="15"/>
      <w:bookmarkEnd w:id="16"/>
    </w:p>
    <w:p w:rsidR="002A7624" w:rsidP="002A7624" w:rsidRDefault="0009086D" w14:paraId="686152CA" w14:textId="77777777">
      <w:pPr>
        <w:pStyle w:val="l2"/>
        <w:rPr>
          <w:rFonts w:eastAsia="Arial"/>
          <w:lang w:val="en-US" w:bidi="en-US"/>
        </w:rPr>
      </w:pPr>
      <w:bookmarkStart w:name="_Ref530660462" w:id="17"/>
      <w:r>
        <w:rPr>
          <w:rFonts w:eastAsia="Arial"/>
          <w:lang w:val="en-US" w:bidi="en-US"/>
        </w:rPr>
        <w:t xml:space="preserve">NSAI shall be free to appoint and/or terminate other resellers and distributors of </w:t>
      </w:r>
      <w:r w:rsidRPr="000E36C0">
        <w:rPr>
          <w:rFonts w:eastAsia="Arial"/>
          <w:lang w:val="en-US" w:bidi="en-US"/>
        </w:rPr>
        <w:t>Standards</w:t>
      </w:r>
      <w:r w:rsidRPr="00E01D28">
        <w:rPr>
          <w:rFonts w:eastAsia="Arial"/>
          <w:lang w:val="en-US" w:bidi="en-US"/>
        </w:rPr>
        <w:t xml:space="preserve">, </w:t>
      </w:r>
      <w:r w:rsidRPr="00012522">
        <w:rPr>
          <w:rFonts w:eastAsia="Arial"/>
          <w:lang w:val="en-US" w:bidi="en-US"/>
        </w:rPr>
        <w:t xml:space="preserve">to enter into </w:t>
      </w:r>
      <w:r w:rsidRPr="000E36C0">
        <w:rPr>
          <w:rFonts w:eastAsia="Arial"/>
          <w:lang w:val="en-US" w:bidi="en-US"/>
        </w:rPr>
        <w:t xml:space="preserve">agreements with </w:t>
      </w:r>
      <w:r w:rsidRPr="0069041E">
        <w:rPr>
          <w:rFonts w:eastAsia="Arial"/>
          <w:lang w:val="en-US" w:bidi="en-US"/>
        </w:rPr>
        <w:t xml:space="preserve">new </w:t>
      </w:r>
      <w:r w:rsidRPr="004602CF">
        <w:rPr>
          <w:rFonts w:eastAsia="Arial"/>
          <w:lang w:val="en-US" w:bidi="en-US"/>
        </w:rPr>
        <w:t xml:space="preserve">customers and </w:t>
      </w:r>
      <w:r w:rsidRPr="000E36C0">
        <w:rPr>
          <w:rFonts w:eastAsia="Arial"/>
          <w:lang w:val="en-US" w:bidi="en-US"/>
        </w:rPr>
        <w:t xml:space="preserve">to renew </w:t>
      </w:r>
      <w:r w:rsidRPr="0069041E">
        <w:rPr>
          <w:rFonts w:eastAsia="Arial"/>
          <w:lang w:val="en-US" w:bidi="en-US"/>
        </w:rPr>
        <w:t>and</w:t>
      </w:r>
      <w:r>
        <w:rPr>
          <w:rFonts w:eastAsia="Arial"/>
          <w:lang w:val="en-US" w:bidi="en-US"/>
        </w:rPr>
        <w:t>/or</w:t>
      </w:r>
      <w:r w:rsidRPr="0069041E">
        <w:rPr>
          <w:rFonts w:eastAsia="Arial"/>
          <w:lang w:val="en-US" w:bidi="en-US"/>
        </w:rPr>
        <w:t xml:space="preserve"> terminate </w:t>
      </w:r>
      <w:r w:rsidRPr="004602CF">
        <w:rPr>
          <w:rFonts w:eastAsia="Arial"/>
          <w:lang w:val="en-US" w:bidi="en-US"/>
        </w:rPr>
        <w:t xml:space="preserve">existing </w:t>
      </w:r>
      <w:r w:rsidRPr="000E36C0">
        <w:rPr>
          <w:rFonts w:eastAsia="Arial"/>
          <w:lang w:val="en-US" w:bidi="en-US"/>
        </w:rPr>
        <w:t xml:space="preserve">agreements with Third Party </w:t>
      </w:r>
      <w:r w:rsidRPr="00E01D28">
        <w:rPr>
          <w:rFonts w:eastAsia="Arial"/>
          <w:lang w:val="en-US" w:bidi="en-US"/>
        </w:rPr>
        <w:t xml:space="preserve">Resellers </w:t>
      </w:r>
      <w:r w:rsidRPr="002D2B90">
        <w:rPr>
          <w:rFonts w:eastAsia="Arial"/>
          <w:lang w:val="en-US" w:bidi="en-US"/>
        </w:rPr>
        <w:t>and NSAI Customers</w:t>
      </w:r>
      <w:r w:rsidRPr="0069041E">
        <w:rPr>
          <w:rFonts w:eastAsia="Arial"/>
          <w:lang w:val="en-US" w:bidi="en-US"/>
        </w:rPr>
        <w:t xml:space="preserve">, </w:t>
      </w:r>
      <w:r w:rsidRPr="004602CF">
        <w:rPr>
          <w:rFonts w:eastAsia="Arial"/>
          <w:lang w:val="en-US" w:bidi="en-US"/>
        </w:rPr>
        <w:t xml:space="preserve">without compensation or liability to the </w:t>
      </w:r>
      <w:r>
        <w:rPr>
          <w:rFonts w:eastAsia="Arial"/>
          <w:lang w:val="en-US" w:bidi="en-US"/>
        </w:rPr>
        <w:t>Concessionaire</w:t>
      </w:r>
      <w:r w:rsidRPr="000E36C0">
        <w:rPr>
          <w:rFonts w:eastAsia="Arial"/>
          <w:lang w:val="en-US" w:bidi="en-US"/>
        </w:rPr>
        <w:t>.</w:t>
      </w:r>
      <w:bookmarkEnd w:id="17"/>
    </w:p>
    <w:p w:rsidRPr="002A7624" w:rsidR="002A7624" w:rsidP="002A7624" w:rsidRDefault="3B5EA0D1" w14:paraId="6209F70C" w14:textId="0917649F">
      <w:pPr>
        <w:pStyle w:val="l2"/>
        <w:rPr>
          <w:rFonts w:eastAsia="Arial"/>
          <w:lang w:val="en-US" w:bidi="en-US"/>
        </w:rPr>
      </w:pPr>
      <w:r w:rsidRPr="11946CD5">
        <w:rPr>
          <w:rFonts w:eastAsia="Arial"/>
          <w:lang w:val="en-US" w:bidi="en-US"/>
        </w:rPr>
        <w:t>Without</w:t>
      </w:r>
      <w:r w:rsidRPr="11946CD5" w:rsidR="0449E502">
        <w:rPr>
          <w:rFonts w:eastAsia="Arial"/>
          <w:lang w:val="en-US" w:bidi="en-US"/>
        </w:rPr>
        <w:t xml:space="preserve"> prejudice to the provisions of this Agreement,</w:t>
      </w:r>
      <w:r w:rsidRPr="11946CD5">
        <w:rPr>
          <w:rFonts w:eastAsia="Arial"/>
          <w:lang w:val="en-US" w:bidi="en-US"/>
        </w:rPr>
        <w:t xml:space="preserve"> NSAI reserves the right, without payment of any royalty to the Concessionaire, to (</w:t>
      </w:r>
      <w:proofErr w:type="spellStart"/>
      <w:r w:rsidRPr="11946CD5">
        <w:rPr>
          <w:rFonts w:eastAsia="Arial"/>
          <w:lang w:val="en-US" w:bidi="en-US"/>
        </w:rPr>
        <w:t>i</w:t>
      </w:r>
      <w:proofErr w:type="spellEnd"/>
      <w:r w:rsidRPr="11946CD5">
        <w:rPr>
          <w:rFonts w:eastAsia="Arial"/>
          <w:lang w:val="en-US" w:bidi="en-US"/>
        </w:rPr>
        <w:t>) sell Standards directly from its premises, (ii) sell Standards at promotional or launch events, (iii) make certain Standards available free of charge in its discretion (excluding adopted international standards), and (iv) make Standards available without charge to its staff where appropriate.</w:t>
      </w:r>
    </w:p>
    <w:p w:rsidR="0085320A" w:rsidP="0085320A" w:rsidRDefault="0009086D" w14:paraId="0D3576F8" w14:textId="77777777">
      <w:pPr>
        <w:pStyle w:val="l1"/>
      </w:pPr>
      <w:bookmarkStart w:name="_Toc22549466" w:id="18"/>
      <w:bookmarkStart w:name="_Toc256000002" w:id="19"/>
      <w:bookmarkStart w:name="_Toc256000049" w:id="20"/>
      <w:bookmarkStart w:name="_Toc76970586" w:id="21"/>
      <w:bookmarkStart w:name="_Toc229049513" w:id="22"/>
      <w:bookmarkStart w:name="_Ref474923444" w:id="23"/>
      <w:bookmarkStart w:name="_Toc490571798" w:id="24"/>
      <w:bookmarkStart w:name="_Toc494969085" w:id="25"/>
      <w:r>
        <w:t>Concessionaire</w:t>
      </w:r>
      <w:r w:rsidRPr="00827339">
        <w:t>'s undertakings</w:t>
      </w:r>
      <w:bookmarkEnd w:id="18"/>
      <w:bookmarkEnd w:id="19"/>
      <w:bookmarkEnd w:id="20"/>
      <w:bookmarkEnd w:id="21"/>
      <w:bookmarkEnd w:id="22"/>
    </w:p>
    <w:p w:rsidR="0085320A" w:rsidP="0085320A" w:rsidRDefault="0009086D" w14:paraId="5721AEAE" w14:textId="77777777">
      <w:pPr>
        <w:pStyle w:val="l2"/>
      </w:pPr>
      <w:r w:rsidRPr="00827339">
        <w:t xml:space="preserve">The </w:t>
      </w:r>
      <w:r>
        <w:t>Concessionaire</w:t>
      </w:r>
      <w:r w:rsidRPr="00827339">
        <w:t xml:space="preserve"> </w:t>
      </w:r>
      <w:proofErr w:type="gramStart"/>
      <w:r w:rsidRPr="00827339">
        <w:t xml:space="preserve">undertakes and agrees with </w:t>
      </w:r>
      <w:r>
        <w:t>NSAI</w:t>
      </w:r>
      <w:r w:rsidRPr="00827339">
        <w:t xml:space="preserve"> at all times</w:t>
      </w:r>
      <w:proofErr w:type="gramEnd"/>
      <w:r w:rsidRPr="00827339">
        <w:t xml:space="preserve"> during t</w:t>
      </w:r>
      <w:r>
        <w:t>he term of this A</w:t>
      </w:r>
      <w:r w:rsidRPr="00827339">
        <w:t>greement:</w:t>
      </w:r>
    </w:p>
    <w:p w:rsidRPr="00550530" w:rsidR="0085320A" w:rsidP="0085320A" w:rsidRDefault="0009086D" w14:paraId="423737F5" w14:textId="77777777">
      <w:pPr>
        <w:pStyle w:val="l3"/>
        <w:rPr>
          <w:rFonts w:eastAsia="Arial"/>
          <w:lang w:bidi="en-US"/>
        </w:rPr>
      </w:pPr>
      <w:bookmarkStart w:name="a869439" w:id="26"/>
      <w:r w:rsidRPr="00547A90">
        <w:rPr>
          <w:rStyle w:val="Bodytext20"/>
          <w:rFonts w:ascii="Verdana" w:hAnsi="Verdana"/>
          <w:sz w:val="18"/>
          <w:szCs w:val="18"/>
          <w:lang w:val="en-IE"/>
        </w:rPr>
        <w:t xml:space="preserve">to use </w:t>
      </w:r>
      <w:bookmarkEnd w:id="26"/>
      <w:r w:rsidRPr="00550530">
        <w:rPr>
          <w:rStyle w:val="Bodytext20"/>
          <w:rFonts w:ascii="Verdana" w:hAnsi="Verdana"/>
          <w:sz w:val="18"/>
          <w:szCs w:val="18"/>
          <w:lang w:val="en-IE"/>
        </w:rPr>
        <w:t>all reasonable</w:t>
      </w:r>
      <w:r w:rsidRPr="00547A90">
        <w:rPr>
          <w:rStyle w:val="Bodytext20"/>
          <w:rFonts w:ascii="Verdana" w:hAnsi="Verdana"/>
          <w:sz w:val="18"/>
          <w:szCs w:val="18"/>
          <w:lang w:val="en-IE"/>
        </w:rPr>
        <w:t xml:space="preserve"> endeavours to promote the distribution and </w:t>
      </w:r>
      <w:r w:rsidRPr="000E36C0">
        <w:rPr>
          <w:rStyle w:val="Bodytext20"/>
          <w:rFonts w:ascii="Verdana" w:hAnsi="Verdana"/>
          <w:sz w:val="18"/>
          <w:szCs w:val="18"/>
          <w:lang w:val="en-IE"/>
        </w:rPr>
        <w:t xml:space="preserve">sale of </w:t>
      </w:r>
      <w:r w:rsidRPr="00E01D28">
        <w:rPr>
          <w:rStyle w:val="Bodytext20"/>
          <w:rFonts w:ascii="Verdana" w:hAnsi="Verdana"/>
          <w:sz w:val="18"/>
          <w:szCs w:val="18"/>
          <w:lang w:val="en-IE"/>
        </w:rPr>
        <w:t xml:space="preserve">Irish </w:t>
      </w:r>
      <w:r w:rsidRPr="002D2B90">
        <w:rPr>
          <w:rStyle w:val="Bodytext20"/>
          <w:rFonts w:ascii="Verdana" w:hAnsi="Verdana"/>
          <w:sz w:val="18"/>
          <w:szCs w:val="18"/>
          <w:lang w:val="en-IE"/>
        </w:rPr>
        <w:t>Standards</w:t>
      </w:r>
      <w:r w:rsidRPr="00A535BA">
        <w:rPr>
          <w:rStyle w:val="Bodytext20"/>
          <w:rFonts w:ascii="Verdana" w:hAnsi="Verdana"/>
          <w:sz w:val="18"/>
          <w:szCs w:val="18"/>
          <w:lang w:val="en-IE"/>
        </w:rPr>
        <w:t xml:space="preserve"> and </w:t>
      </w:r>
      <w:r w:rsidRPr="00A00855">
        <w:rPr>
          <w:rStyle w:val="Bodytext20"/>
          <w:rFonts w:ascii="Verdana" w:hAnsi="Verdana"/>
          <w:sz w:val="18"/>
          <w:szCs w:val="18"/>
          <w:lang w:val="en-IE"/>
        </w:rPr>
        <w:t>U</w:t>
      </w:r>
      <w:r w:rsidRPr="00680F2B">
        <w:rPr>
          <w:rStyle w:val="Bodytext20"/>
          <w:rFonts w:ascii="Verdana" w:hAnsi="Verdana"/>
          <w:sz w:val="18"/>
          <w:szCs w:val="18"/>
          <w:lang w:val="en-IE"/>
        </w:rPr>
        <w:t xml:space="preserve">nadopted </w:t>
      </w:r>
      <w:r w:rsidRPr="00886921">
        <w:rPr>
          <w:rStyle w:val="Bodytext20"/>
          <w:rFonts w:ascii="Verdana" w:hAnsi="Verdana"/>
          <w:sz w:val="18"/>
          <w:szCs w:val="18"/>
          <w:lang w:val="en-IE"/>
        </w:rPr>
        <w:t>International Standards as permitted by</w:t>
      </w:r>
      <w:r>
        <w:rPr>
          <w:rStyle w:val="Bodytext20"/>
          <w:rFonts w:ascii="Verdana" w:hAnsi="Verdana"/>
          <w:sz w:val="18"/>
          <w:szCs w:val="18"/>
          <w:lang w:val="en-IE"/>
        </w:rPr>
        <w:t xml:space="preserve"> and in accordance with this </w:t>
      </w:r>
      <w:proofErr w:type="gramStart"/>
      <w:r>
        <w:rPr>
          <w:rStyle w:val="Bodytext20"/>
          <w:rFonts w:ascii="Verdana" w:hAnsi="Verdana"/>
          <w:sz w:val="18"/>
          <w:szCs w:val="18"/>
          <w:lang w:val="en-IE"/>
        </w:rPr>
        <w:t>Agreement</w:t>
      </w:r>
      <w:r w:rsidRPr="00547A90">
        <w:rPr>
          <w:rStyle w:val="Bodytext20"/>
          <w:rFonts w:ascii="Verdana" w:hAnsi="Verdana"/>
          <w:sz w:val="18"/>
          <w:szCs w:val="18"/>
          <w:lang w:val="en-IE"/>
        </w:rPr>
        <w:t>;</w:t>
      </w:r>
      <w:proofErr w:type="gramEnd"/>
    </w:p>
    <w:p w:rsidRPr="00547A90" w:rsidR="0085320A" w:rsidP="0085320A" w:rsidRDefault="0009086D" w14:paraId="5B6A7750" w14:textId="77777777">
      <w:pPr>
        <w:pStyle w:val="l3"/>
        <w:rPr>
          <w:rStyle w:val="Bodytext20"/>
          <w:rFonts w:ascii="Verdana" w:hAnsi="Verdana"/>
          <w:sz w:val="18"/>
          <w:szCs w:val="18"/>
          <w:lang w:val="en-IE"/>
        </w:rPr>
      </w:pPr>
      <w:bookmarkStart w:name="a820077" w:id="27"/>
      <w:r w:rsidRPr="00547A90">
        <w:rPr>
          <w:rStyle w:val="Bodytext20"/>
          <w:rFonts w:ascii="Verdana" w:hAnsi="Verdana"/>
          <w:sz w:val="18"/>
          <w:szCs w:val="18"/>
          <w:lang w:val="en-IE"/>
        </w:rPr>
        <w:t xml:space="preserve">to employ a sufficient number of suitably qualified personnel to ensure the proper fulfilment of the </w:t>
      </w:r>
      <w:r>
        <w:rPr>
          <w:rStyle w:val="Bodytext20"/>
          <w:rFonts w:ascii="Verdana" w:hAnsi="Verdana"/>
          <w:sz w:val="18"/>
          <w:szCs w:val="18"/>
          <w:lang w:val="en-IE"/>
        </w:rPr>
        <w:t>Concessionaire</w:t>
      </w:r>
      <w:r w:rsidRPr="00547A90">
        <w:rPr>
          <w:rStyle w:val="Bodytext20"/>
          <w:rFonts w:ascii="Verdana" w:hAnsi="Verdana"/>
          <w:sz w:val="18"/>
          <w:szCs w:val="18"/>
          <w:lang w:val="en-IE"/>
        </w:rPr>
        <w:t xml:space="preserve">'s obligations under this </w:t>
      </w:r>
      <w:proofErr w:type="gramStart"/>
      <w:r w:rsidRPr="00547A90">
        <w:rPr>
          <w:rStyle w:val="Bodytext20"/>
          <w:rFonts w:ascii="Verdana" w:hAnsi="Verdana"/>
          <w:sz w:val="18"/>
          <w:szCs w:val="18"/>
          <w:lang w:val="en-IE"/>
        </w:rPr>
        <w:t>Agreement</w:t>
      </w:r>
      <w:bookmarkEnd w:id="27"/>
      <w:r w:rsidRPr="00547A90">
        <w:rPr>
          <w:rStyle w:val="Bodytext20"/>
          <w:rFonts w:ascii="Verdana" w:hAnsi="Verdana"/>
          <w:sz w:val="18"/>
          <w:szCs w:val="18"/>
          <w:lang w:val="en-IE"/>
        </w:rPr>
        <w:t>;</w:t>
      </w:r>
      <w:proofErr w:type="gramEnd"/>
    </w:p>
    <w:p w:rsidR="0085320A" w:rsidP="0085320A" w:rsidRDefault="0009086D" w14:paraId="1E701294" w14:textId="77777777">
      <w:pPr>
        <w:pStyle w:val="l3"/>
        <w:rPr>
          <w:rStyle w:val="Bodytext20"/>
          <w:rFonts w:ascii="Verdana" w:hAnsi="Verdana"/>
          <w:sz w:val="18"/>
          <w:szCs w:val="18"/>
          <w:lang w:val="en-IE"/>
        </w:rPr>
      </w:pPr>
      <w:bookmarkStart w:name="a997614" w:id="28"/>
      <w:r w:rsidRPr="00547A90">
        <w:rPr>
          <w:rStyle w:val="Bodytext20"/>
          <w:rFonts w:ascii="Verdana" w:hAnsi="Verdana"/>
          <w:sz w:val="18"/>
          <w:szCs w:val="18"/>
          <w:lang w:val="en-IE"/>
        </w:rPr>
        <w:t>to keep full and proper books of account and records showing clearly all enquiries, quotations, transactions and proceedings relating to the Standards</w:t>
      </w:r>
      <w:bookmarkEnd w:id="28"/>
      <w:r w:rsidRPr="00547A90">
        <w:rPr>
          <w:rStyle w:val="Bodytext20"/>
          <w:rFonts w:ascii="Verdana" w:hAnsi="Verdana"/>
          <w:sz w:val="18"/>
          <w:szCs w:val="18"/>
          <w:lang w:val="en-IE"/>
        </w:rPr>
        <w:t xml:space="preserve"> and any other information relating to the performance of its obligations under this Agreement that NSAI may reasonably require from time to time</w:t>
      </w:r>
      <w:r>
        <w:rPr>
          <w:rStyle w:val="Bodytext20"/>
          <w:rFonts w:ascii="Verdana" w:hAnsi="Verdana"/>
          <w:sz w:val="18"/>
          <w:szCs w:val="18"/>
          <w:lang w:val="en-IE"/>
        </w:rPr>
        <w:t xml:space="preserve"> and</w:t>
      </w:r>
      <w:r w:rsidRPr="00BD6FCB">
        <w:rPr>
          <w:rStyle w:val="Bodytext20"/>
          <w:rFonts w:ascii="Verdana" w:hAnsi="Verdana"/>
          <w:sz w:val="18"/>
          <w:szCs w:val="18"/>
          <w:lang w:val="en-IE"/>
        </w:rPr>
        <w:t xml:space="preserve"> </w:t>
      </w:r>
      <w:r w:rsidRPr="00547A90">
        <w:rPr>
          <w:rStyle w:val="Bodytext20"/>
          <w:rFonts w:ascii="Verdana" w:hAnsi="Verdana"/>
          <w:sz w:val="18"/>
          <w:szCs w:val="18"/>
          <w:lang w:val="en-IE"/>
        </w:rPr>
        <w:t xml:space="preserve">to allow NSAI, upon reasonable notice, access to </w:t>
      </w:r>
      <w:r>
        <w:rPr>
          <w:rStyle w:val="Bodytext20"/>
          <w:rFonts w:ascii="Verdana" w:hAnsi="Verdana"/>
          <w:sz w:val="18"/>
          <w:szCs w:val="18"/>
          <w:lang w:val="en-IE"/>
        </w:rPr>
        <w:t>such books of</w:t>
      </w:r>
      <w:r w:rsidRPr="00547A90">
        <w:rPr>
          <w:rStyle w:val="Bodytext20"/>
          <w:rFonts w:ascii="Verdana" w:hAnsi="Verdana"/>
          <w:sz w:val="18"/>
          <w:szCs w:val="18"/>
          <w:lang w:val="en-IE"/>
        </w:rPr>
        <w:t xml:space="preserve"> accounts and records for the purpose of </w:t>
      </w:r>
      <w:proofErr w:type="gramStart"/>
      <w:r w:rsidRPr="00547A90">
        <w:rPr>
          <w:rStyle w:val="Bodytext20"/>
          <w:rFonts w:ascii="Verdana" w:hAnsi="Verdana"/>
          <w:sz w:val="18"/>
          <w:szCs w:val="18"/>
          <w:lang w:val="en-IE"/>
        </w:rPr>
        <w:t>inspection;</w:t>
      </w:r>
      <w:proofErr w:type="gramEnd"/>
      <w:r w:rsidRPr="00547A90">
        <w:rPr>
          <w:rStyle w:val="Bodytext20"/>
          <w:rFonts w:ascii="Verdana" w:hAnsi="Verdana"/>
          <w:sz w:val="18"/>
          <w:szCs w:val="18"/>
          <w:lang w:val="en-IE"/>
        </w:rPr>
        <w:t xml:space="preserve"> </w:t>
      </w:r>
    </w:p>
    <w:p w:rsidR="0085320A" w:rsidP="0085320A" w:rsidRDefault="0009086D" w14:paraId="4C857B6D" w14:textId="77777777">
      <w:pPr>
        <w:pStyle w:val="l3"/>
        <w:rPr>
          <w:rFonts w:eastAsia="Arial"/>
          <w:lang w:bidi="en-US"/>
        </w:rPr>
      </w:pPr>
      <w:r>
        <w:rPr>
          <w:rFonts w:eastAsia="Arial"/>
          <w:lang w:bidi="en-US"/>
        </w:rPr>
        <w:t xml:space="preserve">to provide at its own cost all necessary facilities and equipment including any hardware and software infrastructure required to deliver the </w:t>
      </w:r>
      <w:proofErr w:type="gramStart"/>
      <w:r>
        <w:rPr>
          <w:rFonts w:eastAsia="Arial"/>
          <w:lang w:bidi="en-US"/>
        </w:rPr>
        <w:t>Services;</w:t>
      </w:r>
      <w:proofErr w:type="gramEnd"/>
    </w:p>
    <w:p w:rsidR="0085320A" w:rsidP="0085320A" w:rsidRDefault="0009086D" w14:paraId="37DCDF43" w14:textId="77777777">
      <w:pPr>
        <w:pStyle w:val="l3"/>
        <w:rPr>
          <w:rFonts w:eastAsia="Arial"/>
          <w:lang w:bidi="en-US"/>
        </w:rPr>
      </w:pPr>
      <w:r>
        <w:rPr>
          <w:rFonts w:eastAsia="Arial"/>
          <w:lang w:bidi="en-US"/>
        </w:rPr>
        <w:t xml:space="preserve">to ensure the payment of all sums due to NSAI under this </w:t>
      </w:r>
      <w:proofErr w:type="gramStart"/>
      <w:r>
        <w:rPr>
          <w:rFonts w:eastAsia="Arial"/>
          <w:lang w:bidi="en-US"/>
        </w:rPr>
        <w:t>Agreement;</w:t>
      </w:r>
      <w:proofErr w:type="gramEnd"/>
    </w:p>
    <w:p w:rsidRPr="00CD3022" w:rsidR="0085320A" w:rsidP="0085320A" w:rsidRDefault="0009086D" w14:paraId="2F6DDEF0" w14:textId="77777777">
      <w:pPr>
        <w:pStyle w:val="l3"/>
        <w:rPr>
          <w:rFonts w:eastAsia="Arial"/>
          <w:lang w:bidi="en-US"/>
        </w:rPr>
      </w:pPr>
      <w:r>
        <w:rPr>
          <w:rFonts w:eastAsia="Arial"/>
          <w:lang w:bidi="en-US"/>
        </w:rPr>
        <w:t xml:space="preserve">to keep all stocks of the Standards provided by NSAI in hard copy in conditions appropriate for their storage, and to provide appropriate security for the Standards, all at its own </w:t>
      </w:r>
      <w:proofErr w:type="gramStart"/>
      <w:r>
        <w:rPr>
          <w:rFonts w:eastAsia="Arial"/>
          <w:lang w:bidi="en-US"/>
        </w:rPr>
        <w:t>cost;</w:t>
      </w:r>
      <w:proofErr w:type="gramEnd"/>
    </w:p>
    <w:p w:rsidRPr="00547A90" w:rsidR="0085320A" w:rsidP="0085320A" w:rsidRDefault="0009086D" w14:paraId="250E6F9C" w14:textId="77777777">
      <w:pPr>
        <w:pStyle w:val="l3"/>
        <w:rPr>
          <w:rStyle w:val="Bodytext20"/>
          <w:rFonts w:ascii="Verdana" w:hAnsi="Verdana"/>
          <w:sz w:val="18"/>
          <w:szCs w:val="18"/>
          <w:lang w:val="en-IE"/>
        </w:rPr>
      </w:pPr>
      <w:r>
        <w:rPr>
          <w:rStyle w:val="Bodytext20"/>
          <w:rFonts w:ascii="Verdana" w:hAnsi="Verdana"/>
          <w:sz w:val="18"/>
          <w:szCs w:val="18"/>
          <w:lang w:val="en-IE"/>
        </w:rPr>
        <w:t xml:space="preserve">to act reasonably and in good faith in relation to its and NSAI’s obligations under this Agreement; </w:t>
      </w:r>
      <w:r w:rsidRPr="00547A90">
        <w:rPr>
          <w:rStyle w:val="Bodytext20"/>
          <w:rFonts w:ascii="Verdana" w:hAnsi="Verdana"/>
          <w:sz w:val="18"/>
          <w:szCs w:val="18"/>
          <w:lang w:val="en-IE"/>
        </w:rPr>
        <w:t>and</w:t>
      </w:r>
    </w:p>
    <w:p w:rsidRPr="004602CF" w:rsidR="0085320A" w:rsidP="0085320A" w:rsidRDefault="0009086D" w14:paraId="35DC8605" w14:textId="77777777">
      <w:pPr>
        <w:pStyle w:val="l3"/>
        <w:rPr>
          <w:rStyle w:val="Bodytext20"/>
          <w:rFonts w:ascii="Verdana" w:hAnsi="Verdana" w:cs="Times New Roman"/>
          <w:color w:val="auto"/>
          <w:sz w:val="18"/>
          <w:szCs w:val="22"/>
          <w:lang w:val="en-IE"/>
        </w:rPr>
      </w:pPr>
      <w:bookmarkStart w:name="a367417" w:id="29"/>
      <w:r w:rsidRPr="00547A90">
        <w:rPr>
          <w:rStyle w:val="Bodytext20"/>
          <w:rFonts w:ascii="Verdana" w:hAnsi="Verdana"/>
          <w:sz w:val="18"/>
          <w:szCs w:val="18"/>
          <w:lang w:val="en-IE"/>
        </w:rPr>
        <w:t xml:space="preserve">to inform NSAI immediately of any changes in ownership or control of the </w:t>
      </w:r>
      <w:r>
        <w:rPr>
          <w:rStyle w:val="Bodytext20"/>
          <w:rFonts w:ascii="Verdana" w:hAnsi="Verdana"/>
          <w:sz w:val="18"/>
          <w:szCs w:val="18"/>
          <w:lang w:val="en-IE"/>
        </w:rPr>
        <w:t>Concessionaire</w:t>
      </w:r>
      <w:r w:rsidRPr="00547A90">
        <w:rPr>
          <w:rStyle w:val="Bodytext20"/>
          <w:rFonts w:ascii="Verdana" w:hAnsi="Verdana"/>
          <w:sz w:val="18"/>
          <w:szCs w:val="18"/>
          <w:lang w:val="en-IE"/>
        </w:rPr>
        <w:t xml:space="preserve"> and of any change in its organisation or method of doing business which might affect the performance of the </w:t>
      </w:r>
      <w:r>
        <w:rPr>
          <w:rStyle w:val="Bodytext20"/>
          <w:rFonts w:ascii="Verdana" w:hAnsi="Verdana"/>
          <w:sz w:val="18"/>
          <w:szCs w:val="18"/>
          <w:lang w:val="en-IE"/>
        </w:rPr>
        <w:t>Concessionaire</w:t>
      </w:r>
      <w:r w:rsidRPr="00547A90">
        <w:rPr>
          <w:rStyle w:val="Bodytext20"/>
          <w:rFonts w:ascii="Verdana" w:hAnsi="Verdana"/>
          <w:sz w:val="18"/>
          <w:szCs w:val="18"/>
          <w:lang w:val="en-IE"/>
        </w:rPr>
        <w:t xml:space="preserve">'s obligations under this </w:t>
      </w:r>
      <w:proofErr w:type="gramStart"/>
      <w:r w:rsidRPr="00547A90">
        <w:rPr>
          <w:rStyle w:val="Bodytext20"/>
          <w:rFonts w:ascii="Verdana" w:hAnsi="Verdana"/>
          <w:sz w:val="18"/>
          <w:szCs w:val="18"/>
          <w:lang w:val="en-IE"/>
        </w:rPr>
        <w:t>Agreement</w:t>
      </w:r>
      <w:r>
        <w:rPr>
          <w:rStyle w:val="Bodytext20"/>
          <w:rFonts w:ascii="Verdana" w:hAnsi="Verdana"/>
          <w:sz w:val="18"/>
          <w:szCs w:val="18"/>
          <w:lang w:val="en-IE"/>
        </w:rPr>
        <w:t>;</w:t>
      </w:r>
      <w:proofErr w:type="gramEnd"/>
      <w:r>
        <w:rPr>
          <w:rStyle w:val="Bodytext20"/>
          <w:rFonts w:ascii="Verdana" w:hAnsi="Verdana"/>
          <w:sz w:val="18"/>
          <w:szCs w:val="18"/>
          <w:lang w:val="en-IE"/>
        </w:rPr>
        <w:t xml:space="preserve"> </w:t>
      </w:r>
    </w:p>
    <w:p w:rsidRPr="004602CF" w:rsidR="0085320A" w:rsidP="0085320A" w:rsidRDefault="0009086D" w14:paraId="680E3931" w14:textId="53BC7A25">
      <w:pPr>
        <w:pStyle w:val="l3"/>
        <w:rPr>
          <w:rStyle w:val="Bodytext20"/>
          <w:rFonts w:ascii="Verdana" w:hAnsi="Verdana" w:cs="Times New Roman"/>
          <w:color w:val="auto"/>
          <w:sz w:val="18"/>
          <w:szCs w:val="22"/>
          <w:lang w:val="en-IE"/>
        </w:rPr>
      </w:pPr>
      <w:r>
        <w:rPr>
          <w:rStyle w:val="Bodytext20"/>
          <w:rFonts w:ascii="Verdana" w:hAnsi="Verdana"/>
          <w:sz w:val="18"/>
          <w:szCs w:val="18"/>
          <w:lang w:val="en-IE"/>
        </w:rPr>
        <w:t>to comply with the provisions of its Tender Response, including, without limitation, all undertakings and commitments therein in relation to IT infrastructure, management and records, customer care, marketing and promotion, quality control</w:t>
      </w:r>
      <w:r w:rsidRPr="00A535BA">
        <w:rPr>
          <w:rStyle w:val="Bodytext20"/>
          <w:rFonts w:ascii="Verdana" w:hAnsi="Verdana"/>
          <w:sz w:val="18"/>
          <w:szCs w:val="18"/>
          <w:lang w:val="en-IE"/>
        </w:rPr>
        <w:t xml:space="preserve">, </w:t>
      </w:r>
      <w:r w:rsidR="00C179E2">
        <w:rPr>
          <w:rStyle w:val="Bodytext20"/>
          <w:rFonts w:ascii="Verdana" w:hAnsi="Verdana"/>
          <w:sz w:val="18"/>
          <w:szCs w:val="18"/>
          <w:lang w:val="en-IE"/>
        </w:rPr>
        <w:t xml:space="preserve">reporting, </w:t>
      </w:r>
      <w:r w:rsidRPr="00A00855">
        <w:rPr>
          <w:rStyle w:val="Bodytext20"/>
          <w:rFonts w:ascii="Verdana" w:hAnsi="Verdana"/>
          <w:sz w:val="18"/>
          <w:szCs w:val="18"/>
          <w:lang w:val="en-IE"/>
        </w:rPr>
        <w:t>continuous improvement</w:t>
      </w:r>
      <w:r w:rsidRPr="00680F2B">
        <w:rPr>
          <w:rStyle w:val="Bodytext20"/>
          <w:rFonts w:ascii="Verdana" w:hAnsi="Verdana"/>
          <w:sz w:val="18"/>
          <w:szCs w:val="18"/>
          <w:lang w:val="en-IE"/>
        </w:rPr>
        <w:t xml:space="preserve"> and</w:t>
      </w:r>
      <w:r>
        <w:rPr>
          <w:rStyle w:val="Bodytext20"/>
          <w:rFonts w:ascii="Verdana" w:hAnsi="Verdana"/>
          <w:sz w:val="18"/>
          <w:szCs w:val="18"/>
          <w:lang w:val="en-IE"/>
        </w:rPr>
        <w:t xml:space="preserve"> ensuring the integrity of intellectual </w:t>
      </w:r>
      <w:proofErr w:type="gramStart"/>
      <w:r>
        <w:rPr>
          <w:rStyle w:val="Bodytext20"/>
          <w:rFonts w:ascii="Verdana" w:hAnsi="Verdana"/>
          <w:sz w:val="18"/>
          <w:szCs w:val="18"/>
          <w:lang w:val="en-IE"/>
        </w:rPr>
        <w:t>property;</w:t>
      </w:r>
      <w:proofErr w:type="gramEnd"/>
    </w:p>
    <w:p w:rsidRPr="002D2B90" w:rsidR="0085320A" w:rsidP="0085320A" w:rsidRDefault="0009086D" w14:paraId="04B502AB" w14:textId="77777777">
      <w:pPr>
        <w:pStyle w:val="l3"/>
        <w:rPr>
          <w:rStyle w:val="Bodytext20"/>
          <w:rFonts w:ascii="Verdana" w:hAnsi="Verdana" w:cs="Times New Roman"/>
          <w:color w:val="auto"/>
          <w:sz w:val="18"/>
          <w:szCs w:val="22"/>
          <w:lang w:val="en-IE"/>
        </w:rPr>
      </w:pPr>
      <w:r>
        <w:rPr>
          <w:rStyle w:val="Bodytext20"/>
          <w:rFonts w:ascii="Verdana" w:hAnsi="Verdana"/>
          <w:sz w:val="18"/>
          <w:szCs w:val="18"/>
          <w:lang w:val="en-IE"/>
        </w:rPr>
        <w:t xml:space="preserve">to </w:t>
      </w:r>
      <w:r w:rsidRPr="004D5FC9">
        <w:rPr>
          <w:rStyle w:val="Bodytext20"/>
          <w:rFonts w:ascii="Verdana" w:hAnsi="Verdana"/>
          <w:sz w:val="18"/>
          <w:szCs w:val="18"/>
          <w:lang w:val="en-IE"/>
        </w:rPr>
        <w:t>perform the Services with all due care, sk</w:t>
      </w:r>
      <w:r>
        <w:rPr>
          <w:rStyle w:val="Bodytext20"/>
          <w:rFonts w:ascii="Verdana" w:hAnsi="Verdana"/>
          <w:sz w:val="18"/>
          <w:szCs w:val="18"/>
          <w:lang w:val="en-IE"/>
        </w:rPr>
        <w:t>ill and diligence and that all p</w:t>
      </w:r>
      <w:r w:rsidRPr="004D5FC9">
        <w:rPr>
          <w:rStyle w:val="Bodytext20"/>
          <w:rFonts w:ascii="Verdana" w:hAnsi="Verdana"/>
          <w:sz w:val="18"/>
          <w:szCs w:val="18"/>
          <w:lang w:val="en-IE"/>
        </w:rPr>
        <w:t xml:space="preserve">ersonnel </w:t>
      </w:r>
      <w:r w:rsidRPr="000E36C0">
        <w:rPr>
          <w:rStyle w:val="Bodytext20"/>
          <w:rFonts w:ascii="Verdana" w:hAnsi="Verdana"/>
          <w:sz w:val="18"/>
          <w:szCs w:val="18"/>
          <w:lang w:val="en-IE"/>
        </w:rPr>
        <w:t>involved in performing the Services are suitably experienced, qualified and competent;</w:t>
      </w:r>
      <w:r w:rsidRPr="00E01D28">
        <w:rPr>
          <w:rStyle w:val="Bodytext20"/>
          <w:rFonts w:ascii="Verdana" w:hAnsi="Verdana"/>
          <w:sz w:val="18"/>
          <w:szCs w:val="18"/>
          <w:lang w:val="en-IE"/>
        </w:rPr>
        <w:t xml:space="preserve"> </w:t>
      </w:r>
      <w:r>
        <w:rPr>
          <w:rStyle w:val="Bodytext20"/>
          <w:rFonts w:ascii="Verdana" w:hAnsi="Verdana"/>
          <w:sz w:val="18"/>
          <w:szCs w:val="18"/>
          <w:lang w:val="en-IE"/>
        </w:rPr>
        <w:t>and</w:t>
      </w:r>
    </w:p>
    <w:p w:rsidRPr="0069041E" w:rsidR="0085320A" w:rsidP="0085320A" w:rsidRDefault="0009086D" w14:paraId="2F3402E2" w14:textId="77777777">
      <w:pPr>
        <w:pStyle w:val="l3"/>
        <w:rPr>
          <w:rFonts w:eastAsia="Arial"/>
          <w:lang w:bidi="en-US"/>
        </w:rPr>
      </w:pPr>
      <w:r w:rsidRPr="0069041E">
        <w:rPr>
          <w:rStyle w:val="Bodytext20"/>
          <w:rFonts w:ascii="Verdana" w:hAnsi="Verdana"/>
          <w:sz w:val="18"/>
          <w:szCs w:val="18"/>
          <w:lang w:val="en-IE"/>
        </w:rPr>
        <w:t>to ensure that that the personnel included in the Tender Response are engaged in the provision of the Services throughout the term of this Agreement</w:t>
      </w:r>
      <w:r w:rsidRPr="000E36C0">
        <w:rPr>
          <w:rStyle w:val="Bodytext20"/>
          <w:rFonts w:ascii="Verdana" w:hAnsi="Verdana"/>
          <w:sz w:val="18"/>
          <w:szCs w:val="18"/>
          <w:lang w:val="en-IE"/>
        </w:rPr>
        <w:t>.</w:t>
      </w:r>
      <w:bookmarkEnd w:id="29"/>
      <w:r w:rsidRPr="0069041E">
        <w:rPr>
          <w:rStyle w:val="Bodytext20"/>
          <w:rFonts w:ascii="Verdana" w:hAnsi="Verdana"/>
          <w:sz w:val="18"/>
          <w:szCs w:val="18"/>
          <w:lang w:val="en-IE"/>
        </w:rPr>
        <w:t xml:space="preserve"> </w:t>
      </w:r>
      <w:proofErr w:type="gramStart"/>
      <w:r w:rsidRPr="0069041E">
        <w:rPr>
          <w:rStyle w:val="Bodytext20"/>
          <w:rFonts w:ascii="Verdana" w:hAnsi="Verdana"/>
          <w:sz w:val="18"/>
          <w:szCs w:val="18"/>
          <w:lang w:val="en-IE"/>
        </w:rPr>
        <w:t>In the event that</w:t>
      </w:r>
      <w:proofErr w:type="gramEnd"/>
      <w:r w:rsidRPr="0069041E">
        <w:rPr>
          <w:rStyle w:val="Bodytext20"/>
          <w:rFonts w:ascii="Verdana" w:hAnsi="Verdana"/>
          <w:sz w:val="18"/>
          <w:szCs w:val="18"/>
          <w:lang w:val="en-IE"/>
        </w:rPr>
        <w:t xml:space="preserve"> such personnel are unable to</w:t>
      </w:r>
      <w:r w:rsidRPr="000E36C0">
        <w:rPr>
          <w:rStyle w:val="Bodytext20"/>
          <w:rFonts w:ascii="Verdana" w:hAnsi="Verdana"/>
          <w:sz w:val="18"/>
          <w:szCs w:val="18"/>
          <w:lang w:val="en-IE"/>
        </w:rPr>
        <w:t xml:space="preserve"> perform </w:t>
      </w:r>
      <w:r w:rsidRPr="00E01D28">
        <w:rPr>
          <w:rStyle w:val="Bodytext20"/>
          <w:rFonts w:ascii="Verdana" w:hAnsi="Verdana"/>
          <w:sz w:val="18"/>
          <w:szCs w:val="18"/>
          <w:lang w:val="en-IE"/>
        </w:rPr>
        <w:t>the</w:t>
      </w:r>
      <w:r w:rsidRPr="002D2B90">
        <w:rPr>
          <w:rStyle w:val="Bodytext20"/>
          <w:rFonts w:ascii="Verdana" w:hAnsi="Verdana"/>
          <w:sz w:val="18"/>
          <w:szCs w:val="18"/>
          <w:lang w:val="en-IE"/>
        </w:rPr>
        <w:t xml:space="preserve"> </w:t>
      </w:r>
      <w:r w:rsidRPr="00A535BA">
        <w:rPr>
          <w:rStyle w:val="Bodytext20"/>
          <w:rFonts w:ascii="Verdana" w:hAnsi="Verdana"/>
          <w:sz w:val="18"/>
          <w:szCs w:val="18"/>
          <w:lang w:val="en-IE"/>
        </w:rPr>
        <w:t>Services as a result o</w:t>
      </w:r>
      <w:r>
        <w:rPr>
          <w:rStyle w:val="Bodytext20"/>
          <w:rFonts w:ascii="Verdana" w:hAnsi="Verdana"/>
          <w:sz w:val="18"/>
          <w:szCs w:val="18"/>
          <w:lang w:val="en-IE"/>
        </w:rPr>
        <w:t xml:space="preserve">f </w:t>
      </w:r>
      <w:r w:rsidRPr="00A535BA">
        <w:rPr>
          <w:rStyle w:val="Bodytext20"/>
          <w:rFonts w:ascii="Verdana" w:hAnsi="Verdana"/>
          <w:sz w:val="18"/>
          <w:szCs w:val="18"/>
          <w:lang w:val="en-IE"/>
        </w:rPr>
        <w:t xml:space="preserve">  illness, leave or </w:t>
      </w:r>
      <w:r w:rsidRPr="00A00855">
        <w:rPr>
          <w:rStyle w:val="Bodytext20"/>
          <w:rFonts w:ascii="Verdana" w:hAnsi="Verdana"/>
          <w:sz w:val="18"/>
          <w:szCs w:val="18"/>
          <w:lang w:val="en-IE"/>
        </w:rPr>
        <w:t xml:space="preserve">the </w:t>
      </w:r>
      <w:r w:rsidRPr="00680F2B">
        <w:rPr>
          <w:rStyle w:val="Bodytext20"/>
          <w:rFonts w:ascii="Verdana" w:hAnsi="Verdana"/>
          <w:sz w:val="18"/>
          <w:szCs w:val="18"/>
          <w:lang w:val="en-IE"/>
        </w:rPr>
        <w:t xml:space="preserve">termination </w:t>
      </w:r>
      <w:r>
        <w:rPr>
          <w:rStyle w:val="Bodytext20"/>
          <w:rFonts w:ascii="Verdana" w:hAnsi="Verdana"/>
          <w:sz w:val="18"/>
          <w:szCs w:val="18"/>
          <w:lang w:val="en-IE"/>
        </w:rPr>
        <w:t>or</w:t>
      </w:r>
      <w:r w:rsidRPr="00680F2B">
        <w:rPr>
          <w:rStyle w:val="Bodytext20"/>
          <w:rFonts w:ascii="Verdana" w:hAnsi="Verdana"/>
          <w:sz w:val="18"/>
          <w:szCs w:val="18"/>
          <w:lang w:val="en-IE"/>
        </w:rPr>
        <w:t xml:space="preserve"> suspension of their employment, the </w:t>
      </w:r>
      <w:r>
        <w:rPr>
          <w:rStyle w:val="Bodytext20"/>
          <w:rFonts w:ascii="Verdana" w:hAnsi="Verdana"/>
          <w:sz w:val="18"/>
          <w:szCs w:val="18"/>
          <w:lang w:val="en-IE"/>
        </w:rPr>
        <w:t>Concessionaire</w:t>
      </w:r>
      <w:r w:rsidRPr="00680F2B">
        <w:rPr>
          <w:rStyle w:val="Bodytext20"/>
          <w:rFonts w:ascii="Verdana" w:hAnsi="Verdana"/>
          <w:sz w:val="18"/>
          <w:szCs w:val="18"/>
          <w:lang w:val="en-IE"/>
        </w:rPr>
        <w:t xml:space="preserve"> </w:t>
      </w:r>
      <w:r w:rsidRPr="00886921">
        <w:rPr>
          <w:rStyle w:val="Bodytext20"/>
          <w:rFonts w:ascii="Verdana" w:hAnsi="Verdana"/>
          <w:sz w:val="18"/>
          <w:szCs w:val="18"/>
          <w:lang w:val="en-IE"/>
        </w:rPr>
        <w:t xml:space="preserve">shall ensure that a replacement person </w:t>
      </w:r>
      <w:r w:rsidRPr="0069041E">
        <w:rPr>
          <w:rStyle w:val="Bodytext20"/>
          <w:rFonts w:ascii="Verdana" w:hAnsi="Verdana"/>
          <w:sz w:val="18"/>
          <w:szCs w:val="18"/>
          <w:lang w:val="en-IE"/>
        </w:rPr>
        <w:t xml:space="preserve">is available to replace the departing person immediately upon their departure or as soon as reasonably practicable thereafter. In all cases, the replacement person must be suitably skilled and qualified to perform the role and </w:t>
      </w:r>
      <w:r w:rsidRPr="0069041E">
        <w:rPr>
          <w:rStyle w:val="Bodytext20"/>
          <w:rFonts w:ascii="Verdana" w:hAnsi="Verdana"/>
          <w:sz w:val="18"/>
          <w:szCs w:val="18"/>
          <w:lang w:val="en-IE"/>
        </w:rPr>
        <w:t xml:space="preserve">must be of equal or higher ability and experience to the departing person.  The </w:t>
      </w:r>
      <w:r>
        <w:rPr>
          <w:rStyle w:val="Bodytext20"/>
          <w:rFonts w:ascii="Verdana" w:hAnsi="Verdana"/>
          <w:sz w:val="18"/>
          <w:szCs w:val="18"/>
          <w:lang w:val="en-IE"/>
        </w:rPr>
        <w:t>Concessionaire</w:t>
      </w:r>
      <w:r w:rsidRPr="0069041E">
        <w:rPr>
          <w:rStyle w:val="Bodytext20"/>
          <w:rFonts w:ascii="Verdana" w:hAnsi="Verdana"/>
          <w:sz w:val="18"/>
          <w:szCs w:val="18"/>
          <w:lang w:val="en-IE"/>
        </w:rPr>
        <w:t xml:space="preserve"> shall give the NSAI as much prior notice as reasonably possible in respect of a change in any such person. On request by NSAI, the </w:t>
      </w:r>
      <w:r>
        <w:rPr>
          <w:rStyle w:val="Bodytext20"/>
          <w:rFonts w:ascii="Verdana" w:hAnsi="Verdana"/>
          <w:sz w:val="18"/>
          <w:szCs w:val="18"/>
          <w:lang w:val="en-IE"/>
        </w:rPr>
        <w:t>Concessionaire</w:t>
      </w:r>
      <w:r w:rsidRPr="0069041E">
        <w:rPr>
          <w:rStyle w:val="Bodytext20"/>
          <w:rFonts w:ascii="Verdana" w:hAnsi="Verdana"/>
          <w:sz w:val="18"/>
          <w:szCs w:val="18"/>
          <w:lang w:val="en-IE"/>
        </w:rPr>
        <w:t xml:space="preserve"> shall furnish the NSAI with a copy of the proposed replacement person’s curriculum vitae and all details required to enable the NSAI to satisfy itself that the proposed replacement person is suitably skilled and qualified to perform the relevant role.</w:t>
      </w:r>
    </w:p>
    <w:p w:rsidR="0085320A" w:rsidP="0085320A" w:rsidRDefault="0009086D" w14:paraId="795F6ABF" w14:textId="77777777">
      <w:pPr>
        <w:pStyle w:val="l1"/>
      </w:pPr>
      <w:bookmarkStart w:name="_Toc22549467" w:id="30"/>
      <w:bookmarkStart w:name="_Toc256000003" w:id="31"/>
      <w:bookmarkStart w:name="_Toc256000050" w:id="32"/>
      <w:bookmarkStart w:name="_Toc76970587" w:id="33"/>
      <w:bookmarkStart w:name="_Toc229049514" w:id="34"/>
      <w:r w:rsidRPr="0069041E">
        <w:t>WARRANTIES AND</w:t>
      </w:r>
      <w:r w:rsidRPr="00C314B2">
        <w:t xml:space="preserve"> REPRESENTATIONS</w:t>
      </w:r>
      <w:bookmarkEnd w:id="23"/>
      <w:bookmarkEnd w:id="24"/>
      <w:bookmarkEnd w:id="25"/>
      <w:bookmarkEnd w:id="30"/>
      <w:bookmarkEnd w:id="31"/>
      <w:bookmarkEnd w:id="32"/>
      <w:bookmarkEnd w:id="33"/>
      <w:bookmarkEnd w:id="34"/>
    </w:p>
    <w:p w:rsidRPr="00C314B2" w:rsidR="0085320A" w:rsidP="0085320A" w:rsidRDefault="0009086D" w14:paraId="5C8F08A3" w14:textId="77777777">
      <w:pPr>
        <w:pStyle w:val="l2"/>
        <w:rPr>
          <w:rStyle w:val="Bodytext"/>
          <w:rFonts w:ascii="Verdana" w:hAnsi="Verdana"/>
          <w:sz w:val="18"/>
          <w:szCs w:val="18"/>
        </w:rPr>
      </w:pPr>
      <w:bookmarkStart w:name="_Ref531771158" w:id="35"/>
      <w:bookmarkStart w:name="_Ref486348844" w:id="36"/>
      <w:r w:rsidRPr="00C314B2">
        <w:rPr>
          <w:rStyle w:val="Bodytext"/>
          <w:rFonts w:ascii="Verdana" w:hAnsi="Verdana"/>
          <w:sz w:val="18"/>
          <w:szCs w:val="18"/>
        </w:rPr>
        <w:t xml:space="preserve">The </w:t>
      </w:r>
      <w:r>
        <w:rPr>
          <w:rStyle w:val="Bodytext"/>
          <w:rFonts w:ascii="Verdana" w:hAnsi="Verdana"/>
          <w:sz w:val="18"/>
          <w:szCs w:val="18"/>
        </w:rPr>
        <w:t>Concessionaire</w:t>
      </w:r>
      <w:r w:rsidRPr="00C314B2">
        <w:rPr>
          <w:rStyle w:val="Bodytext"/>
          <w:rFonts w:ascii="Verdana" w:hAnsi="Verdana"/>
          <w:sz w:val="18"/>
          <w:szCs w:val="18"/>
        </w:rPr>
        <w:t xml:space="preserve"> hereby warrants and represents that:</w:t>
      </w:r>
      <w:bookmarkEnd w:id="35"/>
    </w:p>
    <w:p w:rsidRPr="00A038C5" w:rsidR="0085320A" w:rsidP="0085320A" w:rsidRDefault="0009086D" w14:paraId="764B3ABD"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 xml:space="preserve">it is an expert in, and is fully competent in all areas of, providing services, deliverables, tasks and functions of a similar scope, nature, scale, importance and complexity to the </w:t>
      </w:r>
      <w:proofErr w:type="gramStart"/>
      <w:r w:rsidRPr="00A038C5">
        <w:rPr>
          <w:rStyle w:val="Bodytext20"/>
          <w:rFonts w:ascii="Verdana" w:hAnsi="Verdana"/>
          <w:sz w:val="18"/>
          <w:szCs w:val="18"/>
          <w:lang w:val="en-IE"/>
        </w:rPr>
        <w:t>Services;</w:t>
      </w:r>
      <w:proofErr w:type="gramEnd"/>
    </w:p>
    <w:p w:rsidRPr="00A038C5" w:rsidR="0085320A" w:rsidP="0085320A" w:rsidRDefault="0009086D" w14:paraId="3F196995"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 xml:space="preserve">the execution, delivery and performance by it of the Services has been authorised by all necessary action on its </w:t>
      </w:r>
      <w:proofErr w:type="gramStart"/>
      <w:r w:rsidRPr="00A038C5">
        <w:rPr>
          <w:rStyle w:val="Bodytext20"/>
          <w:rFonts w:ascii="Verdana" w:hAnsi="Verdana"/>
          <w:sz w:val="18"/>
          <w:szCs w:val="18"/>
          <w:lang w:val="en-IE"/>
        </w:rPr>
        <w:t>part;</w:t>
      </w:r>
      <w:proofErr w:type="gramEnd"/>
      <w:r w:rsidRPr="00A038C5">
        <w:rPr>
          <w:rStyle w:val="Bodytext20"/>
          <w:rFonts w:ascii="Verdana" w:hAnsi="Verdana"/>
          <w:sz w:val="18"/>
          <w:szCs w:val="18"/>
          <w:lang w:val="en-IE"/>
        </w:rPr>
        <w:t xml:space="preserve"> </w:t>
      </w:r>
    </w:p>
    <w:p w:rsidRPr="00A038C5" w:rsidR="0085320A" w:rsidP="0085320A" w:rsidRDefault="0009086D" w14:paraId="4CF45BF5"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 xml:space="preserve">the execution and performance of this Agreement by it does not and will not conflict with or constitute a breach or default under any contract or agreement of any kind to which it is a party or any judgment, order, </w:t>
      </w:r>
      <w:r>
        <w:rPr>
          <w:rStyle w:val="Bodytext20"/>
          <w:rFonts w:ascii="Verdana" w:hAnsi="Verdana"/>
          <w:sz w:val="18"/>
          <w:szCs w:val="18"/>
          <w:lang w:val="en-IE"/>
        </w:rPr>
        <w:t>or law</w:t>
      </w:r>
      <w:r w:rsidRPr="00A038C5">
        <w:rPr>
          <w:rStyle w:val="Bodytext20"/>
          <w:rFonts w:ascii="Verdana" w:hAnsi="Verdana"/>
          <w:sz w:val="18"/>
          <w:szCs w:val="18"/>
          <w:lang w:val="en-IE"/>
        </w:rPr>
        <w:t xml:space="preserve"> which is applicable to </w:t>
      </w:r>
      <w:proofErr w:type="gramStart"/>
      <w:r w:rsidRPr="00A038C5">
        <w:rPr>
          <w:rStyle w:val="Bodytext20"/>
          <w:rFonts w:ascii="Verdana" w:hAnsi="Verdana"/>
          <w:sz w:val="18"/>
          <w:szCs w:val="18"/>
          <w:lang w:val="en-IE"/>
        </w:rPr>
        <w:t>it;</w:t>
      </w:r>
      <w:proofErr w:type="gramEnd"/>
    </w:p>
    <w:p w:rsidRPr="00A038C5" w:rsidR="0085320A" w:rsidP="0085320A" w:rsidRDefault="0009086D" w14:paraId="5578B63F"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 xml:space="preserve">there are no actions, suits or proceedings or regulatory investigations pending or, to the </w:t>
      </w:r>
      <w:r>
        <w:rPr>
          <w:rStyle w:val="Bodytext20"/>
          <w:rFonts w:ascii="Verdana" w:hAnsi="Verdana"/>
          <w:sz w:val="18"/>
          <w:szCs w:val="18"/>
          <w:lang w:val="en-IE"/>
        </w:rPr>
        <w:t>Concessionaire</w:t>
      </w:r>
      <w:r w:rsidRPr="00A038C5">
        <w:rPr>
          <w:rStyle w:val="Bodytext20"/>
          <w:rFonts w:ascii="Verdana" w:hAnsi="Verdana"/>
          <w:sz w:val="18"/>
          <w:szCs w:val="18"/>
          <w:lang w:val="en-IE"/>
        </w:rPr>
        <w:t xml:space="preserve">’s knowledge, threatened against or affecting the </w:t>
      </w:r>
      <w:r>
        <w:rPr>
          <w:rStyle w:val="Bodytext20"/>
          <w:rFonts w:ascii="Verdana" w:hAnsi="Verdana"/>
          <w:sz w:val="18"/>
          <w:szCs w:val="18"/>
          <w:lang w:val="en-IE"/>
        </w:rPr>
        <w:t>Concessionaire</w:t>
      </w:r>
      <w:r w:rsidRPr="00A038C5">
        <w:rPr>
          <w:rStyle w:val="Bodytext20"/>
          <w:rFonts w:ascii="Verdana" w:hAnsi="Verdana"/>
          <w:sz w:val="18"/>
          <w:szCs w:val="18"/>
          <w:lang w:val="en-IE"/>
        </w:rPr>
        <w:t xml:space="preserve"> before any court or administrative body or arbitration tribunal that might affect the ability of the </w:t>
      </w:r>
      <w:r>
        <w:rPr>
          <w:rStyle w:val="Bodytext20"/>
          <w:rFonts w:ascii="Verdana" w:hAnsi="Verdana"/>
          <w:sz w:val="18"/>
          <w:szCs w:val="18"/>
          <w:lang w:val="en-IE"/>
        </w:rPr>
        <w:t>Concessionaire</w:t>
      </w:r>
      <w:r w:rsidRPr="00A038C5">
        <w:rPr>
          <w:rStyle w:val="Bodytext20"/>
          <w:rFonts w:ascii="Verdana" w:hAnsi="Verdana"/>
          <w:sz w:val="18"/>
          <w:szCs w:val="18"/>
          <w:lang w:val="en-IE"/>
        </w:rPr>
        <w:t xml:space="preserve"> to meet and carry out its obligations under this </w:t>
      </w:r>
      <w:proofErr w:type="gramStart"/>
      <w:r w:rsidRPr="00A038C5">
        <w:rPr>
          <w:rStyle w:val="Bodytext20"/>
          <w:rFonts w:ascii="Verdana" w:hAnsi="Verdana"/>
          <w:sz w:val="18"/>
          <w:szCs w:val="18"/>
          <w:lang w:val="en-IE"/>
        </w:rPr>
        <w:t>Agreement;</w:t>
      </w:r>
      <w:proofErr w:type="gramEnd"/>
    </w:p>
    <w:p w:rsidRPr="00A038C5" w:rsidR="0085320A" w:rsidP="0085320A" w:rsidRDefault="0009086D" w14:paraId="12F46C7A"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 xml:space="preserve">in performing the </w:t>
      </w:r>
      <w:proofErr w:type="gramStart"/>
      <w:r w:rsidRPr="00A038C5">
        <w:rPr>
          <w:rStyle w:val="Bodytext20"/>
          <w:rFonts w:ascii="Verdana" w:hAnsi="Verdana"/>
          <w:sz w:val="18"/>
          <w:szCs w:val="18"/>
          <w:lang w:val="en-IE"/>
        </w:rPr>
        <w:t>Services</w:t>
      </w:r>
      <w:proofErr w:type="gramEnd"/>
      <w:r w:rsidRPr="00A038C5">
        <w:rPr>
          <w:rStyle w:val="Bodytext20"/>
          <w:rFonts w:ascii="Verdana" w:hAnsi="Verdana"/>
          <w:sz w:val="18"/>
          <w:szCs w:val="18"/>
          <w:lang w:val="en-IE"/>
        </w:rPr>
        <w:t xml:space="preserve"> it shall not infringe any patent, trademark or other intellectual property of any third party;</w:t>
      </w:r>
    </w:p>
    <w:p w:rsidRPr="00A038C5" w:rsidR="0085320A" w:rsidP="0085320A" w:rsidRDefault="0009086D" w14:paraId="45F232C7"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 xml:space="preserve">it has, and shall continue to have for the term of the Agreement full capacity and authority and all necessary administrative and regulatory authorisations, licences, permits and consents to enter into and perform the </w:t>
      </w:r>
      <w:proofErr w:type="gramStart"/>
      <w:r w:rsidRPr="00A038C5">
        <w:rPr>
          <w:rStyle w:val="Bodytext20"/>
          <w:rFonts w:ascii="Verdana" w:hAnsi="Verdana"/>
          <w:sz w:val="18"/>
          <w:szCs w:val="18"/>
          <w:lang w:val="en-IE"/>
        </w:rPr>
        <w:t>Services;</w:t>
      </w:r>
      <w:proofErr w:type="gramEnd"/>
      <w:r w:rsidRPr="00A038C5">
        <w:rPr>
          <w:rStyle w:val="Bodytext20"/>
          <w:rFonts w:ascii="Verdana" w:hAnsi="Verdana"/>
          <w:sz w:val="18"/>
          <w:szCs w:val="18"/>
          <w:lang w:val="en-IE"/>
        </w:rPr>
        <w:t xml:space="preserve"> </w:t>
      </w:r>
    </w:p>
    <w:p w:rsidR="0085320A" w:rsidP="0085320A" w:rsidRDefault="0009086D" w14:paraId="7792C771"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 xml:space="preserve">all information supplied by the </w:t>
      </w:r>
      <w:r>
        <w:rPr>
          <w:rStyle w:val="Bodytext20"/>
          <w:rFonts w:ascii="Verdana" w:hAnsi="Verdana"/>
          <w:sz w:val="18"/>
          <w:szCs w:val="18"/>
          <w:lang w:val="en-IE"/>
        </w:rPr>
        <w:t>Concessionaire</w:t>
      </w:r>
      <w:r w:rsidRPr="00A038C5">
        <w:rPr>
          <w:rStyle w:val="Bodytext20"/>
          <w:rFonts w:ascii="Verdana" w:hAnsi="Verdana"/>
          <w:sz w:val="18"/>
          <w:szCs w:val="18"/>
          <w:lang w:val="en-IE"/>
        </w:rPr>
        <w:t xml:space="preserve"> in the Tender Response is true and accurate in all respects as at the date of this Agreement, save as otherwise disclosed in writing to NSAI and expressly acknowledged by NSAI prior to the execution of this </w:t>
      </w:r>
      <w:proofErr w:type="gramStart"/>
      <w:r w:rsidRPr="00A038C5">
        <w:rPr>
          <w:rStyle w:val="Bodytext20"/>
          <w:rFonts w:ascii="Verdana" w:hAnsi="Verdana"/>
          <w:sz w:val="18"/>
          <w:szCs w:val="18"/>
          <w:lang w:val="en-IE"/>
        </w:rPr>
        <w:t>Agreement;</w:t>
      </w:r>
      <w:proofErr w:type="gramEnd"/>
      <w:r w:rsidRPr="00A038C5">
        <w:rPr>
          <w:rStyle w:val="Bodytext20"/>
          <w:rFonts w:ascii="Verdana" w:hAnsi="Verdana"/>
          <w:sz w:val="18"/>
          <w:szCs w:val="18"/>
          <w:lang w:val="en-IE"/>
        </w:rPr>
        <w:t xml:space="preserve"> </w:t>
      </w:r>
    </w:p>
    <w:p w:rsidR="0085320A" w:rsidP="0085320A" w:rsidRDefault="0009086D" w14:paraId="54FA415F" w14:textId="77777777">
      <w:pPr>
        <w:pStyle w:val="l3"/>
        <w:rPr>
          <w:rStyle w:val="Bodytext20"/>
          <w:rFonts w:ascii="Verdana" w:hAnsi="Verdana"/>
          <w:sz w:val="18"/>
          <w:szCs w:val="18"/>
          <w:lang w:val="en-IE"/>
        </w:rPr>
      </w:pPr>
      <w:r>
        <w:rPr>
          <w:rStyle w:val="Bodytext20"/>
          <w:rFonts w:ascii="Verdana" w:hAnsi="Verdana"/>
          <w:sz w:val="18"/>
          <w:szCs w:val="18"/>
          <w:lang w:val="en-IE"/>
        </w:rPr>
        <w:t xml:space="preserve">the Concessionaire has and the Concessionaire Personnel have no actual or potential Conflict of Interest except to the extent expressly set out in the Concessionaire’s Tender </w:t>
      </w:r>
      <w:proofErr w:type="gramStart"/>
      <w:r>
        <w:rPr>
          <w:rStyle w:val="Bodytext20"/>
          <w:rFonts w:ascii="Verdana" w:hAnsi="Verdana"/>
          <w:sz w:val="18"/>
          <w:szCs w:val="18"/>
          <w:lang w:val="en-IE"/>
        </w:rPr>
        <w:t>Response;</w:t>
      </w:r>
      <w:proofErr w:type="gramEnd"/>
      <w:r>
        <w:rPr>
          <w:rStyle w:val="Bodytext20"/>
          <w:rFonts w:ascii="Verdana" w:hAnsi="Verdana"/>
          <w:sz w:val="18"/>
          <w:szCs w:val="18"/>
          <w:lang w:val="en-IE"/>
        </w:rPr>
        <w:t xml:space="preserve"> </w:t>
      </w:r>
    </w:p>
    <w:p w:rsidR="0085320A" w:rsidP="0085320A" w:rsidRDefault="0009086D" w14:paraId="1FAAB527" w14:textId="77777777">
      <w:pPr>
        <w:pStyle w:val="l3"/>
        <w:rPr>
          <w:rStyle w:val="Bodytext20"/>
          <w:rFonts w:ascii="Verdana" w:hAnsi="Verdana"/>
          <w:sz w:val="18"/>
          <w:szCs w:val="18"/>
          <w:lang w:val="en-IE"/>
        </w:rPr>
      </w:pPr>
      <w:r>
        <w:rPr>
          <w:rStyle w:val="Bodytext20"/>
          <w:rFonts w:ascii="Verdana" w:hAnsi="Verdana"/>
          <w:sz w:val="18"/>
          <w:szCs w:val="18"/>
          <w:lang w:val="en-IE"/>
        </w:rPr>
        <w:t xml:space="preserve">the Concessionaire has not (and no Concessionaire Personnel have) engaged or attempted to engage in any </w:t>
      </w:r>
      <w:proofErr w:type="gramStart"/>
      <w:r>
        <w:rPr>
          <w:rStyle w:val="Bodytext20"/>
          <w:rFonts w:ascii="Verdana" w:hAnsi="Verdana"/>
          <w:sz w:val="18"/>
          <w:szCs w:val="18"/>
          <w:lang w:val="en-IE"/>
        </w:rPr>
        <w:t>Collusion;</w:t>
      </w:r>
      <w:proofErr w:type="gramEnd"/>
      <w:r>
        <w:rPr>
          <w:rStyle w:val="Bodytext20"/>
          <w:rFonts w:ascii="Verdana" w:hAnsi="Verdana"/>
          <w:sz w:val="18"/>
          <w:szCs w:val="18"/>
          <w:lang w:val="en-IE"/>
        </w:rPr>
        <w:t xml:space="preserve"> </w:t>
      </w:r>
    </w:p>
    <w:p w:rsidRPr="0070098F" w:rsidR="0085320A" w:rsidP="0085320A" w:rsidRDefault="0009086D" w14:paraId="72F45243" w14:textId="77777777">
      <w:pPr>
        <w:pStyle w:val="l3"/>
        <w:rPr>
          <w:rFonts w:eastAsia="Arial"/>
          <w:lang w:bidi="en-US"/>
        </w:rPr>
      </w:pPr>
      <w:r>
        <w:rPr>
          <w:rStyle w:val="Bodytext20"/>
          <w:rFonts w:ascii="Verdana" w:hAnsi="Verdana"/>
          <w:sz w:val="18"/>
          <w:szCs w:val="18"/>
          <w:lang w:val="en-IE"/>
        </w:rPr>
        <w:t xml:space="preserve">the Concessionaire has not offered, </w:t>
      </w:r>
      <w:r w:rsidRPr="00083EA8">
        <w:rPr>
          <w:u w:color="000000"/>
        </w:rPr>
        <w:t xml:space="preserve">given or agreed to give any officer or employee of </w:t>
      </w:r>
      <w:proofErr w:type="gramStart"/>
      <w:r>
        <w:rPr>
          <w:u w:color="000000"/>
        </w:rPr>
        <w:t>NSAI</w:t>
      </w:r>
      <w:proofErr w:type="gramEnd"/>
      <w:r w:rsidRPr="00083EA8">
        <w:rPr>
          <w:u w:color="000000"/>
        </w:rPr>
        <w:t xml:space="preserve"> or any person connected with the procurement process leading to the award of this </w:t>
      </w:r>
      <w:r>
        <w:rPr>
          <w:u w:color="000000"/>
        </w:rPr>
        <w:t>Agreement</w:t>
      </w:r>
      <w:r w:rsidRPr="00083EA8">
        <w:rPr>
          <w:u w:color="000000"/>
        </w:rPr>
        <w:t xml:space="preserve"> any gift or consideration of any kind as an inducement or reward in connection with this Agreement or the related </w:t>
      </w:r>
      <w:r>
        <w:rPr>
          <w:u w:color="000000"/>
        </w:rPr>
        <w:t xml:space="preserve">procurement process; </w:t>
      </w:r>
    </w:p>
    <w:p w:rsidRPr="00A038C5" w:rsidR="0085320A" w:rsidP="0085320A" w:rsidRDefault="0009086D" w14:paraId="2AF6914D" w14:textId="77777777">
      <w:pPr>
        <w:pStyle w:val="l3"/>
        <w:rPr>
          <w:rStyle w:val="Bodytext20"/>
          <w:rFonts w:ascii="Verdana" w:hAnsi="Verdana"/>
          <w:sz w:val="18"/>
          <w:szCs w:val="18"/>
          <w:lang w:val="en-IE"/>
        </w:rPr>
      </w:pPr>
      <w:r w:rsidRPr="00083EA8">
        <w:rPr>
          <w:u w:color="000000"/>
        </w:rPr>
        <w:t xml:space="preserve">the </w:t>
      </w:r>
      <w:r>
        <w:rPr>
          <w:u w:color="000000"/>
        </w:rPr>
        <w:t>Concessionaire</w:t>
      </w:r>
      <w:r w:rsidRPr="00083EA8">
        <w:rPr>
          <w:u w:color="000000"/>
        </w:rPr>
        <w:t xml:space="preserve"> is and will remain compliant with all national taxation law and requirements</w:t>
      </w:r>
      <w:r>
        <w:rPr>
          <w:u w:color="000000"/>
        </w:rPr>
        <w:t>;</w:t>
      </w:r>
      <w:r w:rsidRPr="00A038C5">
        <w:rPr>
          <w:rStyle w:val="Bodytext20"/>
          <w:rFonts w:ascii="Verdana" w:hAnsi="Verdana"/>
          <w:sz w:val="18"/>
          <w:szCs w:val="18"/>
          <w:lang w:val="en-IE"/>
        </w:rPr>
        <w:t xml:space="preserve"> and </w:t>
      </w:r>
    </w:p>
    <w:p w:rsidRPr="00A038C5" w:rsidR="0085320A" w:rsidP="0085320A" w:rsidRDefault="0009086D" w14:paraId="503101E6" w14:textId="77777777">
      <w:pPr>
        <w:pStyle w:val="l3"/>
        <w:rPr>
          <w:rStyle w:val="Bodytext20"/>
          <w:rFonts w:ascii="Verdana" w:hAnsi="Verdana"/>
          <w:sz w:val="18"/>
          <w:szCs w:val="18"/>
          <w:lang w:val="en-IE"/>
        </w:rPr>
      </w:pPr>
      <w:r w:rsidRPr="00A038C5">
        <w:rPr>
          <w:rStyle w:val="Bodytext20"/>
          <w:rFonts w:ascii="Verdana" w:hAnsi="Verdana"/>
          <w:sz w:val="18"/>
          <w:szCs w:val="18"/>
          <w:lang w:val="en-IE"/>
        </w:rPr>
        <w:t>none of the grounds for exclusion set out in Regulation 37 of the Regulations apply.</w:t>
      </w:r>
      <w:bookmarkEnd w:id="36"/>
    </w:p>
    <w:p w:rsidR="0085320A" w:rsidP="0085320A" w:rsidRDefault="0009086D" w14:paraId="0322C6F9" w14:textId="77777777">
      <w:pPr>
        <w:pStyle w:val="l2"/>
        <w:rPr>
          <w:szCs w:val="18"/>
          <w:u w:color="000000"/>
        </w:rPr>
      </w:pPr>
      <w:bookmarkStart w:name="_Ref531769151" w:id="37"/>
      <w:r w:rsidRPr="00C314B2">
        <w:rPr>
          <w:rFonts w:eastAsia="Times"/>
          <w:u w:color="000000"/>
          <w:lang w:val="en-GB" w:eastAsia="en-GB"/>
        </w:rPr>
        <w:t xml:space="preserve">The </w:t>
      </w:r>
      <w:r>
        <w:t>Concessionaire</w:t>
      </w:r>
      <w:r w:rsidRPr="00C314B2">
        <w:t xml:space="preserve"> </w:t>
      </w:r>
      <w:r w:rsidRPr="00C314B2">
        <w:rPr>
          <w:rFonts w:eastAsia="Times"/>
          <w:u w:color="000000"/>
          <w:lang w:val="en-GB" w:eastAsia="en-GB"/>
        </w:rPr>
        <w:t xml:space="preserve">will immediately and fully disclose in writing any change in events or circumstances which in any way relates to or </w:t>
      </w:r>
      <w:proofErr w:type="gramStart"/>
      <w:r w:rsidRPr="00C314B2">
        <w:rPr>
          <w:rFonts w:eastAsia="Times"/>
          <w:u w:color="000000"/>
          <w:lang w:val="en-GB" w:eastAsia="en-GB"/>
        </w:rPr>
        <w:t>is connected with</w:t>
      </w:r>
      <w:proofErr w:type="gramEnd"/>
      <w:r w:rsidRPr="00C314B2">
        <w:rPr>
          <w:rFonts w:eastAsia="Times"/>
          <w:u w:color="000000"/>
          <w:lang w:val="en-GB" w:eastAsia="en-GB"/>
        </w:rPr>
        <w:t xml:space="preserve"> any of the warranties or representations given in </w:t>
      </w:r>
      <w:r>
        <w:rPr>
          <w:rFonts w:eastAsia="Times"/>
          <w:u w:color="000000"/>
          <w:lang w:val="en-GB" w:eastAsia="en-GB"/>
        </w:rPr>
        <w:t>c</w:t>
      </w:r>
      <w:r w:rsidRPr="00C314B2">
        <w:rPr>
          <w:rFonts w:eastAsia="Times"/>
          <w:u w:color="000000"/>
          <w:lang w:val="en-GB" w:eastAsia="en-GB"/>
        </w:rPr>
        <w:t>lause</w:t>
      </w:r>
      <w:r>
        <w:rPr>
          <w:rFonts w:eastAsia="Times"/>
          <w:u w:color="000000"/>
          <w:lang w:val="en-GB" w:eastAsia="en-GB"/>
        </w:rPr>
        <w:t xml:space="preserve"> </w:t>
      </w:r>
      <w:r>
        <w:rPr>
          <w:rFonts w:eastAsia="Times"/>
          <w:u w:color="000000"/>
          <w:lang w:val="en-GB" w:eastAsia="en-GB"/>
        </w:rPr>
        <w:fldChar w:fldCharType="begin"/>
      </w:r>
      <w:r>
        <w:rPr>
          <w:rFonts w:eastAsia="Times"/>
          <w:u w:color="000000"/>
          <w:lang w:val="en-GB" w:eastAsia="en-GB"/>
        </w:rPr>
        <w:instrText xml:space="preserve"> REF _Ref531771158 \r \h </w:instrText>
      </w:r>
      <w:r>
        <w:rPr>
          <w:rFonts w:eastAsia="Times"/>
          <w:u w:color="000000"/>
          <w:lang w:val="en-GB" w:eastAsia="en-GB"/>
        </w:rPr>
      </w:r>
      <w:r>
        <w:rPr>
          <w:rFonts w:eastAsia="Times"/>
          <w:u w:color="000000"/>
          <w:lang w:val="en-GB" w:eastAsia="en-GB"/>
        </w:rPr>
        <w:fldChar w:fldCharType="separate"/>
      </w:r>
      <w:r>
        <w:rPr>
          <w:rFonts w:eastAsia="Times"/>
          <w:u w:color="000000"/>
          <w:lang w:val="en-GB" w:eastAsia="en-GB"/>
        </w:rPr>
        <w:t>4.1</w:t>
      </w:r>
      <w:r>
        <w:rPr>
          <w:rFonts w:eastAsia="Times"/>
          <w:u w:color="000000"/>
          <w:lang w:val="en-GB" w:eastAsia="en-GB"/>
        </w:rPr>
        <w:fldChar w:fldCharType="end"/>
      </w:r>
      <w:r w:rsidRPr="00C314B2">
        <w:rPr>
          <w:rFonts w:eastAsia="Times"/>
          <w:u w:color="000000"/>
          <w:lang w:val="en-GB" w:eastAsia="en-GB"/>
        </w:rPr>
        <w:t>.</w:t>
      </w:r>
      <w:bookmarkEnd w:id="37"/>
      <w:r>
        <w:rPr>
          <w:rFonts w:eastAsia="Times"/>
          <w:u w:color="000000"/>
          <w:lang w:val="en-GB" w:eastAsia="en-GB"/>
        </w:rPr>
        <w:t xml:space="preserve"> </w:t>
      </w:r>
      <w:proofErr w:type="gramStart"/>
      <w:r>
        <w:rPr>
          <w:rFonts w:eastAsia="Times"/>
          <w:u w:color="000000"/>
          <w:lang w:val="en-GB" w:eastAsia="en-GB"/>
        </w:rPr>
        <w:t xml:space="preserve">In particular, </w:t>
      </w:r>
      <w:r w:rsidRPr="00083EA8">
        <w:rPr>
          <w:szCs w:val="18"/>
          <w:u w:color="000000"/>
        </w:rPr>
        <w:t>but</w:t>
      </w:r>
      <w:proofErr w:type="gramEnd"/>
      <w:r w:rsidRPr="00083EA8">
        <w:rPr>
          <w:szCs w:val="18"/>
          <w:u w:color="000000"/>
        </w:rPr>
        <w:t xml:space="preserve"> without limitation</w:t>
      </w:r>
      <w:r>
        <w:rPr>
          <w:szCs w:val="18"/>
          <w:u w:color="000000"/>
        </w:rPr>
        <w:t xml:space="preserve"> of the foregoing</w:t>
      </w:r>
      <w:r w:rsidRPr="00083EA8">
        <w:rPr>
          <w:szCs w:val="18"/>
          <w:u w:color="000000"/>
        </w:rPr>
        <w:t xml:space="preserve">, the </w:t>
      </w:r>
      <w:r>
        <w:rPr>
          <w:szCs w:val="18"/>
          <w:u w:color="000000"/>
        </w:rPr>
        <w:t>Concessionaire</w:t>
      </w:r>
      <w:r w:rsidRPr="00083EA8">
        <w:rPr>
          <w:szCs w:val="18"/>
          <w:u w:color="000000"/>
        </w:rPr>
        <w:t xml:space="preserve"> shall notify </w:t>
      </w:r>
      <w:r>
        <w:rPr>
          <w:szCs w:val="18"/>
          <w:u w:color="000000"/>
        </w:rPr>
        <w:t>NSAI</w:t>
      </w:r>
      <w:r w:rsidRPr="00083EA8">
        <w:rPr>
          <w:szCs w:val="18"/>
          <w:u w:color="000000"/>
        </w:rPr>
        <w:t xml:space="preserve"> in writing:</w:t>
      </w:r>
    </w:p>
    <w:p w:rsidR="0085320A" w:rsidP="0085320A" w:rsidRDefault="0009086D" w14:paraId="6837FFF1" w14:textId="77777777">
      <w:pPr>
        <w:pStyle w:val="l3"/>
        <w:rPr>
          <w:u w:color="000000"/>
        </w:rPr>
      </w:pPr>
      <w:r w:rsidRPr="00083EA8">
        <w:rPr>
          <w:u w:color="000000"/>
        </w:rPr>
        <w:t xml:space="preserve">if any of the circumstances set out or referred to in Regulation </w:t>
      </w:r>
      <w:r>
        <w:rPr>
          <w:u w:color="000000"/>
        </w:rPr>
        <w:t>37</w:t>
      </w:r>
      <w:r w:rsidRPr="00083EA8">
        <w:rPr>
          <w:u w:color="000000"/>
        </w:rPr>
        <w:t xml:space="preserve"> of the Regulations arise in respect of the </w:t>
      </w:r>
      <w:r>
        <w:rPr>
          <w:u w:color="000000"/>
        </w:rPr>
        <w:t>Concessionaire</w:t>
      </w:r>
      <w:r w:rsidRPr="00083EA8">
        <w:rPr>
          <w:u w:color="000000"/>
        </w:rPr>
        <w:t xml:space="preserve"> or relevant </w:t>
      </w:r>
      <w:r>
        <w:rPr>
          <w:u w:color="000000"/>
        </w:rPr>
        <w:t>Concessionaire</w:t>
      </w:r>
      <w:r w:rsidRPr="00083EA8">
        <w:rPr>
          <w:u w:color="000000"/>
        </w:rPr>
        <w:t xml:space="preserve"> </w:t>
      </w:r>
      <w:proofErr w:type="gramStart"/>
      <w:r w:rsidRPr="00083EA8">
        <w:rPr>
          <w:u w:color="000000"/>
        </w:rPr>
        <w:t>Personnel;</w:t>
      </w:r>
      <w:proofErr w:type="gramEnd"/>
      <w:r w:rsidRPr="00083EA8">
        <w:rPr>
          <w:u w:color="000000"/>
        </w:rPr>
        <w:t xml:space="preserve"> </w:t>
      </w:r>
    </w:p>
    <w:p w:rsidRPr="00083EA8" w:rsidR="0085320A" w:rsidP="0085320A" w:rsidRDefault="0009086D" w14:paraId="4762B750" w14:textId="77777777">
      <w:pPr>
        <w:pStyle w:val="l3"/>
        <w:rPr>
          <w:u w:color="000000"/>
        </w:rPr>
      </w:pPr>
      <w:r>
        <w:rPr>
          <w:u w:color="000000"/>
        </w:rPr>
        <w:t xml:space="preserve">if any actual or potential Conflict of Interest affecting the Concessionaire or any Concessionaire Personnel arises </w:t>
      </w:r>
      <w:proofErr w:type="gramStart"/>
      <w:r>
        <w:rPr>
          <w:u w:color="000000"/>
        </w:rPr>
        <w:t>in the course of</w:t>
      </w:r>
      <w:proofErr w:type="gramEnd"/>
      <w:r>
        <w:rPr>
          <w:u w:color="000000"/>
        </w:rPr>
        <w:t xml:space="preserve"> providing the Services; </w:t>
      </w:r>
      <w:r w:rsidRPr="00083EA8">
        <w:rPr>
          <w:u w:color="000000"/>
        </w:rPr>
        <w:t xml:space="preserve">and </w:t>
      </w:r>
    </w:p>
    <w:p w:rsidRPr="00083EA8" w:rsidR="0085320A" w:rsidP="0085320A" w:rsidRDefault="0009086D" w14:paraId="311F6516" w14:textId="77777777">
      <w:pPr>
        <w:pStyle w:val="l3"/>
        <w:rPr>
          <w:u w:color="000000"/>
        </w:rPr>
      </w:pPr>
      <w:r w:rsidRPr="00083EA8">
        <w:rPr>
          <w:u w:color="000000"/>
        </w:rPr>
        <w:t>if any representation, statement and warranty contained in the Tender Response is no longer true, valid, correct, complete or accurate or if it becomes misleading.</w:t>
      </w:r>
    </w:p>
    <w:p w:rsidR="0085320A" w:rsidP="0085320A" w:rsidRDefault="0009086D" w14:paraId="1C75BB7C" w14:textId="77777777">
      <w:pPr>
        <w:pStyle w:val="l2"/>
      </w:pPr>
      <w:r w:rsidRPr="00C314B2">
        <w:t xml:space="preserve">Save as provided in this Agreement, no representations, warranties or conditions are given or assumed by </w:t>
      </w:r>
      <w:r>
        <w:t>NSAI</w:t>
      </w:r>
      <w:r w:rsidRPr="00C314B2">
        <w:t xml:space="preserve"> in respect of any information which is provided to the </w:t>
      </w:r>
      <w:r>
        <w:t>Concessionaire</w:t>
      </w:r>
      <w:r w:rsidRPr="00C314B2">
        <w:t xml:space="preserve"> by </w:t>
      </w:r>
      <w:proofErr w:type="gramStart"/>
      <w:r>
        <w:t>NSAI</w:t>
      </w:r>
      <w:proofErr w:type="gramEnd"/>
      <w:r w:rsidRPr="00C314B2">
        <w:t xml:space="preserve"> and any such representations, warranties or conditions are excluded, save to the extent that such exclusion is prohibited by law</w:t>
      </w:r>
      <w:r>
        <w:t>.</w:t>
      </w:r>
    </w:p>
    <w:p w:rsidRPr="004602CF" w:rsidR="0085320A" w:rsidP="0085320A" w:rsidRDefault="0009086D" w14:paraId="6BA64A41" w14:textId="77777777">
      <w:pPr>
        <w:pStyle w:val="l2"/>
      </w:pPr>
      <w:r>
        <w:t xml:space="preserve">NSAI </w:t>
      </w:r>
      <w:r w:rsidRPr="000825FC">
        <w:t xml:space="preserve">makes no representation and gives no warranty or guarantee that the </w:t>
      </w:r>
      <w:r>
        <w:t>Concessionaire</w:t>
      </w:r>
      <w:r w:rsidRPr="000825FC">
        <w:t xml:space="preserve"> will earn any </w:t>
      </w:r>
      <w:proofErr w:type="gramStart"/>
      <w:r w:rsidRPr="000825FC">
        <w:t>particular revenue</w:t>
      </w:r>
      <w:proofErr w:type="gramEnd"/>
      <w:r w:rsidRPr="000825FC">
        <w:t xml:space="preserve"> or achieve any particular volume or sales. The revenue to be earned and the volume of sales is solely a ma</w:t>
      </w:r>
      <w:r>
        <w:t>tter for the Concessionaire.</w:t>
      </w:r>
      <w:bookmarkStart w:name="co_anchor_a478968_1" w:id="38"/>
      <w:bookmarkEnd w:id="38"/>
    </w:p>
    <w:p w:rsidR="0085320A" w:rsidP="0085320A" w:rsidRDefault="0009086D" w14:paraId="657B8105" w14:textId="77777777">
      <w:pPr>
        <w:pStyle w:val="l1"/>
        <w:rPr>
          <w:lang w:val="en-US" w:bidi="en-US"/>
        </w:rPr>
      </w:pPr>
      <w:bookmarkStart w:name="_Toc22549468" w:id="39"/>
      <w:bookmarkStart w:name="_Toc256000004" w:id="40"/>
      <w:bookmarkStart w:name="_Toc256000051" w:id="41"/>
      <w:bookmarkStart w:name="_Toc76970588" w:id="42"/>
      <w:bookmarkStart w:name="_Toc229049515" w:id="43"/>
      <w:r>
        <w:rPr>
          <w:lang w:val="en-US" w:bidi="en-US"/>
        </w:rPr>
        <w:t>commencement and term</w:t>
      </w:r>
      <w:bookmarkEnd w:id="39"/>
      <w:bookmarkEnd w:id="40"/>
      <w:bookmarkEnd w:id="41"/>
      <w:bookmarkEnd w:id="42"/>
      <w:bookmarkEnd w:id="43"/>
    </w:p>
    <w:p w:rsidR="0085320A" w:rsidP="0085320A" w:rsidRDefault="0009086D" w14:paraId="4E117BC0" w14:textId="77777777">
      <w:pPr>
        <w:pStyle w:val="l2"/>
        <w:rPr>
          <w:lang w:eastAsia="en-IE"/>
        </w:rPr>
      </w:pPr>
      <w:r w:rsidRPr="00A038C5">
        <w:rPr>
          <w:rFonts w:eastAsia="Times" w:cs="Arial"/>
          <w:szCs w:val="18"/>
          <w:u w:color="000000"/>
          <w:lang w:val="en-GB" w:eastAsia="en-GB"/>
        </w:rPr>
        <w:t>This</w:t>
      </w:r>
      <w:r w:rsidRPr="00BA005B">
        <w:rPr>
          <w:lang w:eastAsia="en-IE"/>
        </w:rPr>
        <w:t xml:space="preserve"> Agreement shall </w:t>
      </w:r>
      <w:r>
        <w:rPr>
          <w:lang w:eastAsia="en-IE"/>
        </w:rPr>
        <w:t>take effect</w:t>
      </w:r>
      <w:r w:rsidRPr="00BA005B">
        <w:rPr>
          <w:lang w:eastAsia="en-IE"/>
        </w:rPr>
        <w:t xml:space="preserve"> on the </w:t>
      </w:r>
      <w:r>
        <w:rPr>
          <w:lang w:eastAsia="en-IE"/>
        </w:rPr>
        <w:t xml:space="preserve">Commencement Date </w:t>
      </w:r>
      <w:r w:rsidRPr="00BA005B">
        <w:rPr>
          <w:lang w:eastAsia="en-IE"/>
        </w:rPr>
        <w:t xml:space="preserve">and subject </w:t>
      </w:r>
      <w:r>
        <w:rPr>
          <w:lang w:eastAsia="en-IE"/>
        </w:rPr>
        <w:t>to the provisions of c</w:t>
      </w:r>
      <w:r w:rsidRPr="00BA005B">
        <w:rPr>
          <w:lang w:eastAsia="en-IE"/>
        </w:rPr>
        <w:t xml:space="preserve">lause </w:t>
      </w:r>
      <w:r>
        <w:rPr>
          <w:lang w:eastAsia="en-IE"/>
        </w:rPr>
        <w:fldChar w:fldCharType="begin"/>
      </w:r>
      <w:r>
        <w:rPr>
          <w:lang w:eastAsia="en-IE"/>
        </w:rPr>
        <w:instrText xml:space="preserve"> REF _Ref527040696 \r \h </w:instrText>
      </w:r>
      <w:r>
        <w:rPr>
          <w:lang w:eastAsia="en-IE"/>
        </w:rPr>
      </w:r>
      <w:r>
        <w:rPr>
          <w:lang w:eastAsia="en-IE"/>
        </w:rPr>
        <w:fldChar w:fldCharType="separate"/>
      </w:r>
      <w:r>
        <w:rPr>
          <w:lang w:eastAsia="en-IE"/>
        </w:rPr>
        <w:t>15</w:t>
      </w:r>
      <w:r>
        <w:rPr>
          <w:lang w:eastAsia="en-IE"/>
        </w:rPr>
        <w:fldChar w:fldCharType="end"/>
      </w:r>
      <w:r>
        <w:rPr>
          <w:lang w:eastAsia="en-IE"/>
        </w:rPr>
        <w:t xml:space="preserve"> (Termination)</w:t>
      </w:r>
      <w:r w:rsidRPr="00BA005B">
        <w:rPr>
          <w:lang w:eastAsia="en-IE"/>
        </w:rPr>
        <w:t xml:space="preserve"> shall continue in </w:t>
      </w:r>
      <w:r>
        <w:rPr>
          <w:lang w:eastAsia="en-IE"/>
        </w:rPr>
        <w:t xml:space="preserve">full </w:t>
      </w:r>
      <w:r w:rsidRPr="00BA005B">
        <w:rPr>
          <w:lang w:eastAsia="en-IE"/>
        </w:rPr>
        <w:t>force</w:t>
      </w:r>
      <w:r>
        <w:rPr>
          <w:lang w:eastAsia="en-IE"/>
        </w:rPr>
        <w:t xml:space="preserve"> and effect</w:t>
      </w:r>
      <w:r w:rsidRPr="00BA005B">
        <w:rPr>
          <w:lang w:eastAsia="en-IE"/>
        </w:rPr>
        <w:t xml:space="preserve"> for a period of </w:t>
      </w:r>
      <w:r>
        <w:rPr>
          <w:lang w:eastAsia="en-IE"/>
        </w:rPr>
        <w:t>three (3)</w:t>
      </w:r>
      <w:r w:rsidRPr="00BA005B">
        <w:rPr>
          <w:lang w:eastAsia="en-IE"/>
        </w:rPr>
        <w:t xml:space="preserve"> years from the</w:t>
      </w:r>
      <w:r>
        <w:rPr>
          <w:lang w:eastAsia="en-IE"/>
        </w:rPr>
        <w:t xml:space="preserve"> Commencement Date</w:t>
      </w:r>
      <w:r w:rsidRPr="00BA005B">
        <w:rPr>
          <w:lang w:eastAsia="en-IE"/>
        </w:rPr>
        <w:t xml:space="preserve"> unless </w:t>
      </w:r>
      <w:r>
        <w:rPr>
          <w:lang w:eastAsia="en-IE"/>
        </w:rPr>
        <w:t xml:space="preserve">extended pursuant to clause </w:t>
      </w:r>
      <w:r>
        <w:rPr>
          <w:lang w:eastAsia="en-IE"/>
        </w:rPr>
        <w:fldChar w:fldCharType="begin"/>
      </w:r>
      <w:r>
        <w:rPr>
          <w:lang w:eastAsia="en-IE"/>
        </w:rPr>
        <w:instrText xml:space="preserve"> REF _Ref527040620 \r \h </w:instrText>
      </w:r>
      <w:r>
        <w:rPr>
          <w:lang w:eastAsia="en-IE"/>
        </w:rPr>
      </w:r>
      <w:r>
        <w:rPr>
          <w:lang w:eastAsia="en-IE"/>
        </w:rPr>
        <w:fldChar w:fldCharType="separate"/>
      </w:r>
      <w:r>
        <w:rPr>
          <w:lang w:eastAsia="en-IE"/>
        </w:rPr>
        <w:t>5.2</w:t>
      </w:r>
      <w:r>
        <w:rPr>
          <w:lang w:eastAsia="en-IE"/>
        </w:rPr>
        <w:fldChar w:fldCharType="end"/>
      </w:r>
      <w:r>
        <w:rPr>
          <w:lang w:eastAsia="en-IE"/>
        </w:rPr>
        <w:t>.</w:t>
      </w:r>
    </w:p>
    <w:p w:rsidR="0085320A" w:rsidP="0085320A" w:rsidRDefault="0009086D" w14:paraId="0FC553EA" w14:textId="77777777">
      <w:pPr>
        <w:pStyle w:val="l2"/>
        <w:rPr>
          <w:rFonts w:eastAsia="Times"/>
          <w:u w:color="000000"/>
          <w:lang w:val="en-GB" w:eastAsia="en-GB"/>
        </w:rPr>
      </w:pPr>
      <w:bookmarkStart w:name="_Ref527040620" w:id="44"/>
      <w:r w:rsidRPr="00A038C5">
        <w:rPr>
          <w:rFonts w:eastAsia="Times"/>
          <w:u w:color="000000"/>
          <w:lang w:val="en-GB" w:eastAsia="en-GB"/>
        </w:rPr>
        <w:t xml:space="preserve">NSAI reserves the right, at its sole discretion, to extend the term of the Agreement for a period or periods of up to twelve (12) months on the same terms and conditions, with a maximum of two (2) such extensions, by giving the </w:t>
      </w:r>
      <w:r>
        <w:rPr>
          <w:rFonts w:eastAsia="Times"/>
          <w:u w:color="000000"/>
          <w:lang w:val="en-GB" w:eastAsia="en-GB"/>
        </w:rPr>
        <w:t>Concessionaire</w:t>
      </w:r>
      <w:r w:rsidRPr="00A038C5">
        <w:rPr>
          <w:rFonts w:eastAsia="Times"/>
          <w:u w:color="000000"/>
          <w:lang w:val="en-GB" w:eastAsia="en-GB"/>
        </w:rPr>
        <w:t xml:space="preserve"> no less than three (3) months’ written notice. The maximum term of the Agreement shall not exceed </w:t>
      </w:r>
      <w:r>
        <w:rPr>
          <w:rFonts w:eastAsia="Times"/>
          <w:u w:color="000000"/>
          <w:lang w:val="en-GB" w:eastAsia="en-GB"/>
        </w:rPr>
        <w:t>five (5</w:t>
      </w:r>
      <w:r w:rsidRPr="00A038C5">
        <w:rPr>
          <w:rFonts w:eastAsia="Times"/>
          <w:u w:color="000000"/>
          <w:lang w:val="en-GB" w:eastAsia="en-GB"/>
        </w:rPr>
        <w:t>) years in the aggregate.</w:t>
      </w:r>
      <w:bookmarkEnd w:id="44"/>
    </w:p>
    <w:p w:rsidR="0085320A" w:rsidP="0085320A" w:rsidRDefault="0009086D" w14:paraId="2030DF59" w14:textId="77777777">
      <w:pPr>
        <w:pStyle w:val="l1"/>
        <w:rPr>
          <w:lang w:val="en-US" w:bidi="en-US"/>
        </w:rPr>
      </w:pPr>
      <w:bookmarkStart w:name="_Toc22549469" w:id="45"/>
      <w:bookmarkStart w:name="_Toc256000005" w:id="46"/>
      <w:bookmarkStart w:name="_Toc256000052" w:id="47"/>
      <w:bookmarkStart w:name="_Toc76970589" w:id="48"/>
      <w:bookmarkStart w:name="_Toc229049516" w:id="49"/>
      <w:r w:rsidRPr="00754570">
        <w:rPr>
          <w:lang w:val="en-US" w:bidi="en-US"/>
        </w:rPr>
        <w:t>obligations</w:t>
      </w:r>
      <w:r>
        <w:rPr>
          <w:lang w:val="en-US" w:bidi="en-US"/>
        </w:rPr>
        <w:t xml:space="preserve"> of nsai</w:t>
      </w:r>
      <w:bookmarkEnd w:id="45"/>
      <w:bookmarkEnd w:id="46"/>
      <w:bookmarkEnd w:id="47"/>
      <w:bookmarkEnd w:id="48"/>
      <w:bookmarkEnd w:id="49"/>
    </w:p>
    <w:p w:rsidRPr="0069041E" w:rsidR="0085320A" w:rsidP="0085320A" w:rsidRDefault="063A9923" w14:paraId="0DF51AAC" w14:textId="043B1841">
      <w:pPr>
        <w:pStyle w:val="l2"/>
        <w:rPr>
          <w:rStyle w:val="Bodytext20"/>
          <w:rFonts w:ascii="Verdana" w:hAnsi="Verdana"/>
          <w:color w:val="auto"/>
          <w:sz w:val="18"/>
          <w:szCs w:val="18"/>
        </w:rPr>
      </w:pPr>
      <w:r w:rsidRPr="11946CD5">
        <w:rPr>
          <w:lang w:val="en-US" w:bidi="en-US"/>
        </w:rPr>
        <w:t>Subject to the provisions of clause 1</w:t>
      </w:r>
      <w:r w:rsidR="002763C4">
        <w:rPr>
          <w:lang w:val="en-US" w:bidi="en-US"/>
        </w:rPr>
        <w:t>7</w:t>
      </w:r>
      <w:r w:rsidRPr="11946CD5">
        <w:rPr>
          <w:lang w:val="en-US" w:bidi="en-US"/>
        </w:rPr>
        <w:t xml:space="preserve"> (Data Protection) and any necessary consents being obtained</w:t>
      </w:r>
      <w:r w:rsidRPr="11946CD5">
        <w:rPr>
          <w:rStyle w:val="Bodytext20"/>
          <w:rFonts w:ascii="Verdana" w:hAnsi="Verdana"/>
          <w:color w:val="auto"/>
          <w:sz w:val="18"/>
          <w:szCs w:val="18"/>
        </w:rPr>
        <w:t>, NSAI agrees to provide and regularly update the Concessionaire with the names and addresses and other available contact information for all known Irish buyers of Irish Standards and Unadopted International Standards, NSAI Customers</w:t>
      </w:r>
      <w:r w:rsidRPr="02972204">
        <w:rPr>
          <w:rStyle w:val="Bodytext20"/>
          <w:rFonts w:ascii="Verdana" w:hAnsi="Verdana"/>
          <w:color w:val="auto"/>
          <w:sz w:val="18"/>
          <w:szCs w:val="18"/>
        </w:rPr>
        <w:t xml:space="preserve"> </w:t>
      </w:r>
      <w:r w:rsidRPr="11946CD5">
        <w:rPr>
          <w:rStyle w:val="Bodytext20"/>
          <w:rFonts w:ascii="Verdana" w:hAnsi="Verdana"/>
          <w:color w:val="auto"/>
          <w:sz w:val="18"/>
          <w:szCs w:val="18"/>
        </w:rPr>
        <w:t xml:space="preserve">Third Party Resellers. </w:t>
      </w:r>
    </w:p>
    <w:p w:rsidR="0085320A" w:rsidP="1F053562" w:rsidRDefault="0009086D" w14:paraId="0F0CFAF3" w14:textId="4ADD4D39">
      <w:pPr>
        <w:pStyle w:val="l2"/>
        <w:rPr>
          <w:rStyle w:val="Bodytext20"/>
          <w:rFonts w:ascii="Verdana" w:hAnsi="Verdana"/>
          <w:color w:val="auto"/>
          <w:sz w:val="18"/>
          <w:szCs w:val="18"/>
          <w:lang w:val="en-IE"/>
        </w:rPr>
      </w:pPr>
      <w:r w:rsidRPr="1F053562">
        <w:rPr>
          <w:lang w:bidi="en-US"/>
        </w:rPr>
        <w:t xml:space="preserve">NSAI shall provide </w:t>
      </w:r>
      <w:r w:rsidRPr="1F053562">
        <w:rPr>
          <w:rStyle w:val="Bodytext20"/>
          <w:rFonts w:ascii="Verdana" w:hAnsi="Verdana"/>
          <w:color w:val="auto"/>
          <w:sz w:val="18"/>
          <w:szCs w:val="18"/>
          <w:lang w:val="en-IE"/>
        </w:rPr>
        <w:t>the Concessionaire with electronic files comprising metadata with relationship information and containing bibliographic information on Irish Standards and shall, not less frequently than once per month, provide the Concessionaire with notification of all new, revised, amended, superseded, cancelled and withdrawn Irish Standards.</w:t>
      </w:r>
      <w:r w:rsidR="00D5129A">
        <w:rPr>
          <w:rStyle w:val="Bodytext20"/>
          <w:rFonts w:ascii="Verdana" w:hAnsi="Verdana"/>
          <w:color w:val="auto"/>
          <w:sz w:val="18"/>
          <w:szCs w:val="18"/>
          <w:lang w:val="en-IE"/>
        </w:rPr>
        <w:t xml:space="preserve"> (</w:t>
      </w:r>
      <w:r w:rsidRPr="00D5129A" w:rsidR="00D5129A">
        <w:rPr>
          <w:rStyle w:val="Bodytext20"/>
          <w:rFonts w:ascii="Verdana" w:hAnsi="Verdana"/>
          <w:color w:val="auto"/>
          <w:sz w:val="18"/>
          <w:szCs w:val="18"/>
          <w:lang w:val="en-IE"/>
        </w:rPr>
        <w:t>NSAI may provide, and the Concessionaire shall be capable of receiving and processing, structured or machine</w:t>
      </w:r>
      <w:r w:rsidR="00592D08">
        <w:rPr>
          <w:rStyle w:val="Bodytext20"/>
          <w:rFonts w:ascii="Cambria Math" w:hAnsi="Cambria Math" w:cs="Cambria Math"/>
          <w:color w:val="auto"/>
          <w:sz w:val="18"/>
          <w:szCs w:val="18"/>
          <w:lang w:val="en-IE"/>
        </w:rPr>
        <w:t>-</w:t>
      </w:r>
      <w:r w:rsidRPr="00D5129A" w:rsidR="00D5129A">
        <w:rPr>
          <w:rStyle w:val="Bodytext20"/>
          <w:rFonts w:ascii="Verdana" w:hAnsi="Verdana"/>
          <w:color w:val="auto"/>
          <w:sz w:val="18"/>
          <w:szCs w:val="18"/>
          <w:lang w:val="en-IE"/>
        </w:rPr>
        <w:t>readable data (including metadata feeds) for the purposes of maintaining the standards catalogue and related information.</w:t>
      </w:r>
      <w:r w:rsidR="00D5129A">
        <w:rPr>
          <w:rStyle w:val="Bodytext20"/>
          <w:rFonts w:ascii="Verdana" w:hAnsi="Verdana"/>
          <w:color w:val="auto"/>
          <w:sz w:val="18"/>
          <w:szCs w:val="18"/>
          <w:lang w:val="en-IE"/>
        </w:rPr>
        <w:t>)</w:t>
      </w:r>
    </w:p>
    <w:p w:rsidR="0085320A" w:rsidP="0085320A" w:rsidRDefault="0009086D" w14:paraId="0003F42E" w14:textId="77777777">
      <w:pPr>
        <w:pStyle w:val="l2"/>
        <w:rPr>
          <w:rStyle w:val="Bodytext20"/>
          <w:rFonts w:ascii="Verdana" w:hAnsi="Verdana"/>
          <w:color w:val="auto"/>
          <w:sz w:val="18"/>
          <w:szCs w:val="18"/>
        </w:rPr>
      </w:pPr>
      <w:r>
        <w:rPr>
          <w:lang w:val="en-US" w:bidi="en-US"/>
        </w:rPr>
        <w:t>NSAI shall,</w:t>
      </w:r>
      <w:r>
        <w:rPr>
          <w:rStyle w:val="Bodytext20"/>
          <w:rFonts w:ascii="Verdana" w:hAnsi="Verdana"/>
          <w:color w:val="auto"/>
          <w:sz w:val="18"/>
          <w:szCs w:val="18"/>
        </w:rPr>
        <w:t xml:space="preserve"> unless the Concessionaire sources Unadopted International Standards directly from ISO and IEC, provide the Concessionaire with information on Unadopted International Standards.</w:t>
      </w:r>
    </w:p>
    <w:p w:rsidR="0085320A" w:rsidP="0085320A" w:rsidRDefault="0009086D" w14:paraId="32BB2928" w14:textId="77777777">
      <w:pPr>
        <w:pStyle w:val="l2"/>
        <w:rPr>
          <w:rStyle w:val="Bodytext20"/>
          <w:rFonts w:ascii="Verdana" w:hAnsi="Verdana"/>
          <w:color w:val="auto"/>
          <w:sz w:val="18"/>
          <w:szCs w:val="18"/>
        </w:rPr>
      </w:pPr>
      <w:r w:rsidRPr="000370C7">
        <w:rPr>
          <w:lang w:val="en-US" w:bidi="en-US"/>
        </w:rPr>
        <w:t xml:space="preserve">NSAI </w:t>
      </w:r>
      <w:r w:rsidRPr="000370C7">
        <w:rPr>
          <w:rStyle w:val="Bodytext20"/>
          <w:rFonts w:ascii="Verdana" w:hAnsi="Verdana"/>
          <w:color w:val="auto"/>
          <w:sz w:val="18"/>
          <w:szCs w:val="18"/>
        </w:rPr>
        <w:t xml:space="preserve">shall provide the </w:t>
      </w:r>
      <w:r>
        <w:rPr>
          <w:rStyle w:val="Bodytext20"/>
          <w:rFonts w:ascii="Verdana" w:hAnsi="Verdana"/>
          <w:color w:val="auto"/>
          <w:sz w:val="18"/>
          <w:szCs w:val="18"/>
        </w:rPr>
        <w:t>Concessionaire</w:t>
      </w:r>
      <w:r w:rsidRPr="000370C7">
        <w:rPr>
          <w:rStyle w:val="Bodytext20"/>
          <w:rFonts w:ascii="Verdana" w:hAnsi="Verdana"/>
          <w:color w:val="auto"/>
          <w:sz w:val="18"/>
          <w:szCs w:val="18"/>
        </w:rPr>
        <w:t xml:space="preserve"> with one copy </w:t>
      </w:r>
      <w:r>
        <w:rPr>
          <w:rStyle w:val="Bodytext20"/>
          <w:rFonts w:ascii="Verdana" w:hAnsi="Verdana"/>
          <w:color w:val="auto"/>
          <w:sz w:val="18"/>
          <w:szCs w:val="18"/>
        </w:rPr>
        <w:t xml:space="preserve">(in hard copy or electronic format) </w:t>
      </w:r>
      <w:r w:rsidRPr="000370C7">
        <w:rPr>
          <w:rStyle w:val="Bodytext20"/>
          <w:rFonts w:ascii="Verdana" w:hAnsi="Verdana"/>
          <w:color w:val="auto"/>
          <w:sz w:val="18"/>
          <w:szCs w:val="18"/>
        </w:rPr>
        <w:t>of each existing Irish Standard and any historical Irish Standards that have been cancelled, withdrawn or superseded that NSAI wishes to make available to the market.</w:t>
      </w:r>
    </w:p>
    <w:p w:rsidR="0085320A" w:rsidP="1F053562" w:rsidRDefault="0009086D" w14:paraId="5126AFF5" w14:textId="77777777">
      <w:pPr>
        <w:pStyle w:val="l2"/>
        <w:rPr>
          <w:rStyle w:val="Bodytext20"/>
          <w:rFonts w:ascii="Verdana" w:hAnsi="Verdana"/>
          <w:color w:val="auto"/>
          <w:sz w:val="18"/>
          <w:szCs w:val="18"/>
          <w:lang w:val="en-IE"/>
        </w:rPr>
      </w:pPr>
      <w:r w:rsidRPr="1F053562">
        <w:rPr>
          <w:lang w:bidi="en-US"/>
        </w:rPr>
        <w:t xml:space="preserve">NSAI shall </w:t>
      </w:r>
      <w:r w:rsidRPr="1F053562">
        <w:rPr>
          <w:rStyle w:val="Bodytext20"/>
          <w:rFonts w:ascii="Verdana" w:hAnsi="Verdana"/>
          <w:color w:val="auto"/>
          <w:sz w:val="18"/>
          <w:szCs w:val="18"/>
          <w:lang w:val="en-IE"/>
        </w:rPr>
        <w:t>provide the Concessionaire, not less frequently than once per month, with one copy (in hard copy or electronic format) of all new and revised Irish Standards and, unless the Concessionaire sources Unadopted International Standards directly from ISO and IEC, with copies (in electronic format only) of Unadopted International Standards.</w:t>
      </w:r>
    </w:p>
    <w:p w:rsidR="0085320A" w:rsidP="0085320A" w:rsidRDefault="0009086D" w14:paraId="54393C28" w14:textId="77777777">
      <w:pPr>
        <w:pStyle w:val="l2"/>
        <w:rPr>
          <w:rFonts w:eastAsia="Arial"/>
          <w:lang w:val="en-US" w:bidi="en-US"/>
        </w:rPr>
      </w:pPr>
      <w:r>
        <w:rPr>
          <w:rFonts w:eastAsia="Arial"/>
          <w:lang w:val="en-US" w:bidi="en-US"/>
        </w:rPr>
        <w:t>Where, at NSAI’s request, the printed version of an Irish Standard is to be sold in NSAI pre-printed format, NSAI shall supply the Concessionaire with such copies of pre-printed Irish Standards.  The Concessionaire may, unless otherwise instructed by NSAI, sell electronic versions of such standards.</w:t>
      </w:r>
    </w:p>
    <w:p w:rsidRPr="003D3BB6" w:rsidR="0085320A" w:rsidP="0085320A" w:rsidRDefault="0009086D" w14:paraId="32C5AD23" w14:textId="77777777">
      <w:pPr>
        <w:pStyle w:val="l2"/>
        <w:rPr>
          <w:rStyle w:val="Bodytext20"/>
          <w:rFonts w:ascii="Verdana" w:hAnsi="Verdana"/>
          <w:color w:val="auto"/>
          <w:sz w:val="18"/>
          <w:szCs w:val="18"/>
        </w:rPr>
      </w:pPr>
      <w:bookmarkStart w:name="_Ref536616994" w:id="50"/>
      <w:r w:rsidRPr="000370C7">
        <w:rPr>
          <w:lang w:val="en-US" w:bidi="en-US"/>
        </w:rPr>
        <w:t xml:space="preserve">For the purposes of </w:t>
      </w:r>
      <w:r w:rsidRPr="000370C7">
        <w:rPr>
          <w:rStyle w:val="Bodytext20"/>
          <w:rFonts w:ascii="Verdana" w:hAnsi="Verdana"/>
          <w:color w:val="auto"/>
          <w:sz w:val="18"/>
          <w:szCs w:val="18"/>
        </w:rPr>
        <w:t xml:space="preserve">enabling the </w:t>
      </w:r>
      <w:r>
        <w:rPr>
          <w:rStyle w:val="Bodytext20"/>
          <w:rFonts w:ascii="Verdana" w:hAnsi="Verdana"/>
          <w:color w:val="auto"/>
          <w:sz w:val="18"/>
          <w:szCs w:val="18"/>
        </w:rPr>
        <w:t>Concessionaire</w:t>
      </w:r>
      <w:r w:rsidRPr="000370C7">
        <w:rPr>
          <w:rStyle w:val="Bodytext20"/>
          <w:rFonts w:ascii="Verdana" w:hAnsi="Verdana"/>
          <w:color w:val="auto"/>
          <w:sz w:val="18"/>
          <w:szCs w:val="18"/>
        </w:rPr>
        <w:t xml:space="preserve"> to comply with obligations set out in the CEN/CENELEC Guidelines</w:t>
      </w:r>
      <w:r>
        <w:rPr>
          <w:rStyle w:val="Bodytext20"/>
          <w:rFonts w:ascii="Verdana" w:hAnsi="Verdana"/>
          <w:color w:val="auto"/>
          <w:sz w:val="18"/>
          <w:szCs w:val="18"/>
        </w:rPr>
        <w:t>, the ISO Policy and the IEC Policy</w:t>
      </w:r>
      <w:r w:rsidRPr="000370C7">
        <w:rPr>
          <w:rStyle w:val="Bodytext20"/>
          <w:rFonts w:ascii="Verdana" w:hAnsi="Verdana"/>
          <w:color w:val="auto"/>
          <w:sz w:val="18"/>
          <w:szCs w:val="18"/>
        </w:rPr>
        <w:t xml:space="preserve">, NSAI </w:t>
      </w:r>
      <w:r>
        <w:rPr>
          <w:rStyle w:val="Bodytext20"/>
          <w:rFonts w:ascii="Verdana" w:hAnsi="Verdana"/>
          <w:color w:val="auto"/>
          <w:sz w:val="18"/>
          <w:szCs w:val="18"/>
        </w:rPr>
        <w:t xml:space="preserve">shall supply a copy of the said Guidelines and the ISO Policy and IEC Policy to the Concessionaire and </w:t>
      </w:r>
      <w:r w:rsidRPr="000370C7">
        <w:rPr>
          <w:rStyle w:val="Bodytext20"/>
          <w:rFonts w:ascii="Verdana" w:hAnsi="Verdana"/>
          <w:color w:val="auto"/>
          <w:sz w:val="18"/>
          <w:szCs w:val="18"/>
        </w:rPr>
        <w:t xml:space="preserve">shall inform the </w:t>
      </w:r>
      <w:r>
        <w:rPr>
          <w:rStyle w:val="Bodytext20"/>
          <w:rFonts w:ascii="Verdana" w:hAnsi="Verdana"/>
          <w:color w:val="auto"/>
          <w:sz w:val="18"/>
          <w:szCs w:val="18"/>
        </w:rPr>
        <w:t>Concessionaire</w:t>
      </w:r>
      <w:r w:rsidRPr="000370C7">
        <w:rPr>
          <w:rStyle w:val="Bodytext20"/>
          <w:rFonts w:ascii="Verdana" w:hAnsi="Verdana"/>
          <w:color w:val="auto"/>
          <w:sz w:val="18"/>
          <w:szCs w:val="18"/>
        </w:rPr>
        <w:t xml:space="preserve"> of </w:t>
      </w:r>
      <w:r>
        <w:rPr>
          <w:rStyle w:val="Bodytext20"/>
          <w:rFonts w:ascii="Verdana" w:hAnsi="Verdana"/>
          <w:color w:val="auto"/>
          <w:sz w:val="18"/>
          <w:szCs w:val="18"/>
        </w:rPr>
        <w:t xml:space="preserve">changes to the membership (including the appointment of new members) of </w:t>
      </w:r>
      <w:r w:rsidRPr="000370C7">
        <w:rPr>
          <w:rStyle w:val="Bodytext20"/>
          <w:rFonts w:ascii="Verdana" w:hAnsi="Verdana"/>
          <w:color w:val="auto"/>
          <w:sz w:val="18"/>
          <w:szCs w:val="18"/>
        </w:rPr>
        <w:t>CEN/CENELEC</w:t>
      </w:r>
      <w:r>
        <w:rPr>
          <w:rStyle w:val="Bodytext20"/>
          <w:rFonts w:ascii="Verdana" w:hAnsi="Verdana"/>
          <w:color w:val="auto"/>
          <w:sz w:val="18"/>
          <w:szCs w:val="18"/>
        </w:rPr>
        <w:t>, ISO or IEC</w:t>
      </w:r>
      <w:r w:rsidRPr="000370C7">
        <w:rPr>
          <w:rStyle w:val="Bodytext20"/>
          <w:rFonts w:ascii="Verdana" w:hAnsi="Verdana"/>
          <w:color w:val="auto"/>
          <w:sz w:val="18"/>
          <w:szCs w:val="18"/>
        </w:rPr>
        <w:t xml:space="preserve"> as </w:t>
      </w:r>
      <w:r w:rsidRPr="003D3BB6">
        <w:rPr>
          <w:rStyle w:val="Bodytext20"/>
          <w:rFonts w:ascii="Verdana" w:hAnsi="Verdana"/>
          <w:color w:val="auto"/>
          <w:sz w:val="18"/>
          <w:szCs w:val="18"/>
        </w:rPr>
        <w:t>soon as NSAI becomes aware of any such appointment.</w:t>
      </w:r>
      <w:bookmarkEnd w:id="50"/>
    </w:p>
    <w:p w:rsidRPr="00D463A4" w:rsidR="0085320A" w:rsidP="0085320A" w:rsidRDefault="0009086D" w14:paraId="648FF30D" w14:textId="77777777">
      <w:pPr>
        <w:pStyle w:val="l2"/>
        <w:rPr>
          <w:rFonts w:eastAsia="Arial"/>
          <w:lang w:val="en-US" w:bidi="en-US"/>
        </w:rPr>
      </w:pPr>
      <w:r w:rsidRPr="00D463A4">
        <w:rPr>
          <w:rFonts w:eastAsia="Arial"/>
          <w:lang w:val="en-US" w:bidi="en-US"/>
        </w:rPr>
        <w:t xml:space="preserve">NSAI shall supply to the </w:t>
      </w:r>
      <w:r>
        <w:rPr>
          <w:rFonts w:eastAsia="Arial"/>
          <w:lang w:val="en-US" w:bidi="en-US"/>
        </w:rPr>
        <w:t>Concessionaire</w:t>
      </w:r>
      <w:r w:rsidRPr="00D463A4">
        <w:rPr>
          <w:rFonts w:eastAsia="Arial"/>
          <w:lang w:val="en-US" w:bidi="en-US"/>
        </w:rPr>
        <w:t xml:space="preserve"> a copy of the NSAI </w:t>
      </w:r>
      <w:r>
        <w:rPr>
          <w:rFonts w:eastAsia="Arial"/>
          <w:lang w:val="en-US" w:bidi="en-US"/>
        </w:rPr>
        <w:t>Recommended/</w:t>
      </w:r>
      <w:r w:rsidRPr="003D3BB6">
        <w:rPr>
          <w:rFonts w:eastAsia="Arial"/>
          <w:lang w:val="en-US" w:bidi="en-US"/>
        </w:rPr>
        <w:t xml:space="preserve">Maximum </w:t>
      </w:r>
      <w:r w:rsidRPr="0066321A">
        <w:rPr>
          <w:rFonts w:eastAsia="Arial"/>
          <w:lang w:val="en-US" w:bidi="en-US"/>
        </w:rPr>
        <w:t xml:space="preserve">Price </w:t>
      </w:r>
      <w:proofErr w:type="gramStart"/>
      <w:r w:rsidRPr="0066321A">
        <w:rPr>
          <w:rFonts w:eastAsia="Arial"/>
          <w:lang w:val="en-US" w:bidi="en-US"/>
        </w:rPr>
        <w:t>List</w:t>
      </w:r>
      <w:proofErr w:type="gramEnd"/>
      <w:r w:rsidRPr="0066321A">
        <w:rPr>
          <w:rFonts w:eastAsia="Arial"/>
          <w:lang w:val="en-US" w:bidi="en-US"/>
        </w:rPr>
        <w:t xml:space="preserve"> and any revisions made thereto from time to time for the sole purpose of enabling the </w:t>
      </w:r>
      <w:r>
        <w:rPr>
          <w:rFonts w:eastAsia="Arial"/>
          <w:lang w:val="en-US" w:bidi="en-US"/>
        </w:rPr>
        <w:t>Concessionaire</w:t>
      </w:r>
      <w:r w:rsidRPr="0066321A">
        <w:rPr>
          <w:rFonts w:eastAsia="Arial"/>
          <w:lang w:val="en-US" w:bidi="en-US"/>
        </w:rPr>
        <w:t xml:space="preserve"> to determine what Royalty Payments arise.</w:t>
      </w:r>
      <w:r w:rsidRPr="000B2346">
        <w:rPr>
          <w:rFonts w:eastAsia="Arial"/>
          <w:lang w:val="en-US" w:bidi="en-US"/>
        </w:rPr>
        <w:t xml:space="preserve"> The Recommended/Maximum Price List contains recommended and maximum prices for Standards.</w:t>
      </w:r>
      <w:r>
        <w:rPr>
          <w:rFonts w:eastAsia="Arial"/>
          <w:lang w:val="en-US" w:bidi="en-US"/>
        </w:rPr>
        <w:t xml:space="preserve"> The Concessionaire is not obliged to adhere to the recommended prices and shall be entitled to determine the prices at which it sells Standards, however where the Standards are subject to maximum prices in the </w:t>
      </w:r>
      <w:r w:rsidRPr="00493500">
        <w:rPr>
          <w:rFonts w:eastAsia="Arial"/>
          <w:lang w:val="en-US" w:bidi="en-US"/>
        </w:rPr>
        <w:t>NSAI Recommended/Maximum Price List</w:t>
      </w:r>
      <w:r>
        <w:rPr>
          <w:rFonts w:eastAsia="Arial"/>
          <w:lang w:val="en-US" w:bidi="en-US"/>
        </w:rPr>
        <w:t xml:space="preserve">, these maximum prices must be adhered to. </w:t>
      </w:r>
      <w:r w:rsidRPr="000B2346">
        <w:rPr>
          <w:rFonts w:eastAsia="Arial"/>
          <w:lang w:val="en-US" w:bidi="en-US"/>
        </w:rPr>
        <w:t xml:space="preserve"> </w:t>
      </w:r>
    </w:p>
    <w:p w:rsidRPr="003D3BB6" w:rsidR="0085320A" w:rsidP="0085320A" w:rsidRDefault="0009086D" w14:paraId="016C23AD" w14:textId="77777777">
      <w:pPr>
        <w:pStyle w:val="l1"/>
        <w:rPr>
          <w:lang w:val="en-US" w:bidi="en-US"/>
        </w:rPr>
      </w:pPr>
      <w:bookmarkStart w:name="_Toc22549470" w:id="51"/>
      <w:bookmarkStart w:name="_Toc256000006" w:id="52"/>
      <w:bookmarkStart w:name="_Toc256000053" w:id="53"/>
      <w:bookmarkStart w:name="_Toc76970590" w:id="54"/>
      <w:bookmarkStart w:name="_Toc229049517" w:id="55"/>
      <w:r w:rsidRPr="000B2346">
        <w:rPr>
          <w:lang w:val="en-US" w:bidi="en-US"/>
        </w:rPr>
        <w:t>SALES, promotion and marketing</w:t>
      </w:r>
      <w:r w:rsidRPr="003D3BB6">
        <w:rPr>
          <w:lang w:val="en-US" w:bidi="en-US"/>
        </w:rPr>
        <w:t xml:space="preserve"> by </w:t>
      </w:r>
      <w:r>
        <w:rPr>
          <w:lang w:val="en-US" w:bidi="en-US"/>
        </w:rPr>
        <w:t>Concessionaire</w:t>
      </w:r>
      <w:bookmarkEnd w:id="51"/>
      <w:bookmarkEnd w:id="52"/>
      <w:bookmarkEnd w:id="53"/>
      <w:bookmarkEnd w:id="54"/>
      <w:bookmarkEnd w:id="55"/>
    </w:p>
    <w:p w:rsidRPr="00A00855" w:rsidR="0085320A" w:rsidP="0085320A" w:rsidRDefault="063A9923" w14:paraId="2CA1512E" w14:textId="77777777">
      <w:pPr>
        <w:pStyle w:val="l2"/>
      </w:pPr>
      <w:bookmarkStart w:name="_Ref527041067" w:id="56"/>
      <w:bookmarkStart w:name="_Ref434360" w:id="57"/>
      <w:r>
        <w:t>The Concessionaire shall not actively promote Irish adoptions of European Standards in any Territory of any other CEN member or CENELEC member as applicable.</w:t>
      </w:r>
      <w:bookmarkEnd w:id="56"/>
      <w:r>
        <w:t xml:space="preserve"> Upon being informed by NSAI, pursuant to clause </w:t>
      </w:r>
      <w:r w:rsidR="0009086D">
        <w:fldChar w:fldCharType="begin"/>
      </w:r>
      <w:r w:rsidR="0009086D">
        <w:instrText xml:space="preserve"> REF _Ref536616994 \r \h  \* MERGEFORMAT </w:instrText>
      </w:r>
      <w:r w:rsidR="0009086D">
        <w:fldChar w:fldCharType="separate"/>
      </w:r>
      <w:r>
        <w:t>6.7</w:t>
      </w:r>
      <w:r w:rsidR="0009086D">
        <w:fldChar w:fldCharType="end"/>
      </w:r>
      <w:r>
        <w:t xml:space="preserve"> that a new CEN or CENELEC member has been appointed, the Concessionaire shall immediately cease active promotion of Irish adoptions of European Standards in that member’s Territory.</w:t>
      </w:r>
      <w:bookmarkEnd w:id="57"/>
      <w:r>
        <w:t xml:space="preserve"> </w:t>
      </w:r>
    </w:p>
    <w:p w:rsidRPr="0051151E" w:rsidR="0085320A" w:rsidP="0085320A" w:rsidRDefault="0009086D" w14:paraId="43B4276E" w14:textId="77777777">
      <w:pPr>
        <w:pStyle w:val="l2"/>
      </w:pPr>
      <w:bookmarkStart w:name="_Ref434367" w:id="58"/>
      <w:r w:rsidRPr="00680F2B">
        <w:t xml:space="preserve">The </w:t>
      </w:r>
      <w:r>
        <w:t>Concessionaire</w:t>
      </w:r>
      <w:r w:rsidRPr="00680F2B">
        <w:t xml:space="preserve"> shall not actively </w:t>
      </w:r>
      <w:r w:rsidRPr="00886921">
        <w:t>promote Irish adoptions of International Standards</w:t>
      </w:r>
      <w:r w:rsidRPr="0051151E">
        <w:t xml:space="preserve"> in</w:t>
      </w:r>
      <w:r>
        <w:t xml:space="preserve"> any</w:t>
      </w:r>
      <w:r w:rsidRPr="0051151E">
        <w:t xml:space="preserve"> </w:t>
      </w:r>
      <w:r>
        <w:t>T</w:t>
      </w:r>
      <w:r w:rsidRPr="0051151E">
        <w:t>erritor</w:t>
      </w:r>
      <w:r>
        <w:t>y</w:t>
      </w:r>
      <w:r w:rsidRPr="0051151E">
        <w:t xml:space="preserve"> </w:t>
      </w:r>
      <w:r>
        <w:t>of any other ISO member or IEC member</w:t>
      </w:r>
      <w:r w:rsidRPr="0051151E">
        <w:t xml:space="preserve"> </w:t>
      </w:r>
      <w:r>
        <w:t>other than in accordance with the ISO Policy or the IEC Policy</w:t>
      </w:r>
      <w:r w:rsidRPr="0051151E">
        <w:t xml:space="preserve">. Upon being informed by NSAI, pursuant to </w:t>
      </w:r>
      <w:r>
        <w:t>c</w:t>
      </w:r>
      <w:r w:rsidRPr="0051151E">
        <w:t>lause</w:t>
      </w:r>
      <w:r>
        <w:t xml:space="preserve"> </w:t>
      </w:r>
      <w:r>
        <w:fldChar w:fldCharType="begin"/>
      </w:r>
      <w:r>
        <w:instrText xml:space="preserve"> REF _Ref536616994 \r \h </w:instrText>
      </w:r>
      <w:r>
        <w:fldChar w:fldCharType="separate"/>
      </w:r>
      <w:r>
        <w:t>6.7</w:t>
      </w:r>
      <w:r>
        <w:fldChar w:fldCharType="end"/>
      </w:r>
      <w:r w:rsidRPr="0051151E">
        <w:t>, that a</w:t>
      </w:r>
      <w:r>
        <w:t xml:space="preserve"> new</w:t>
      </w:r>
      <w:r w:rsidRPr="0051151E">
        <w:t xml:space="preserve"> ISO or IEC member has been appointed, the </w:t>
      </w:r>
      <w:r>
        <w:t>Concessionaire</w:t>
      </w:r>
      <w:r w:rsidRPr="0051151E">
        <w:t xml:space="preserve"> shall immediately cease active promotion of Irish adoptions of International Standards in that </w:t>
      </w:r>
      <w:r>
        <w:t>member’s T</w:t>
      </w:r>
      <w:r w:rsidRPr="0051151E">
        <w:t>erritory.</w:t>
      </w:r>
      <w:bookmarkEnd w:id="58"/>
    </w:p>
    <w:p w:rsidR="0085320A" w:rsidP="0085320A" w:rsidRDefault="0009086D" w14:paraId="71598482" w14:textId="77777777">
      <w:pPr>
        <w:pStyle w:val="l2"/>
      </w:pPr>
      <w:r>
        <w:t>NSAI shall supply Assembled Versions of the Standards to the Concessionaire and the Concessionaire shall supply Assembled Versions of the Standards to customers. The Concessionaire shall not split Assembled Versions with a view to selling any component parts separately.</w:t>
      </w:r>
    </w:p>
    <w:p w:rsidR="0085320A" w:rsidP="0085320A" w:rsidRDefault="0009086D" w14:paraId="123D53C9" w14:textId="77777777">
      <w:pPr>
        <w:pStyle w:val="l2"/>
      </w:pPr>
      <w:r w:rsidRPr="004B7751">
        <w:t xml:space="preserve">Subject to the scope of the rights granted by this Agreement and to the provisions of </w:t>
      </w:r>
      <w:r>
        <w:t>clause</w:t>
      </w:r>
      <w:r w:rsidRPr="004B7751">
        <w:t>s</w:t>
      </w:r>
      <w:r>
        <w:t xml:space="preserve"> </w:t>
      </w:r>
      <w:r>
        <w:fldChar w:fldCharType="begin"/>
      </w:r>
      <w:r>
        <w:instrText xml:space="preserve"> REF _Ref434360 \r \h </w:instrText>
      </w:r>
      <w:r>
        <w:fldChar w:fldCharType="separate"/>
      </w:r>
      <w:r>
        <w:t>7.1</w:t>
      </w:r>
      <w:r>
        <w:fldChar w:fldCharType="end"/>
      </w:r>
      <w:r>
        <w:t xml:space="preserve">, </w:t>
      </w:r>
      <w:r>
        <w:fldChar w:fldCharType="begin"/>
      </w:r>
      <w:r>
        <w:instrText xml:space="preserve"> REF _Ref434367 \r \h </w:instrText>
      </w:r>
      <w:r>
        <w:fldChar w:fldCharType="separate"/>
      </w:r>
      <w:r>
        <w:t>7.2</w:t>
      </w:r>
      <w:r>
        <w:fldChar w:fldCharType="end"/>
      </w:r>
      <w:r>
        <w:t xml:space="preserve">, 7.3 </w:t>
      </w:r>
      <w:r w:rsidRPr="004B7751">
        <w:t xml:space="preserve">and </w:t>
      </w:r>
      <w:r>
        <w:fldChar w:fldCharType="begin"/>
      </w:r>
      <w:r>
        <w:instrText xml:space="preserve"> REF _Ref527041139 \r \h </w:instrText>
      </w:r>
      <w:r>
        <w:fldChar w:fldCharType="separate"/>
      </w:r>
      <w:r>
        <w:t>9</w:t>
      </w:r>
      <w:r>
        <w:fldChar w:fldCharType="end"/>
      </w:r>
      <w:r w:rsidRPr="004B7751">
        <w:t xml:space="preserve"> of this Agreement, the </w:t>
      </w:r>
      <w:r>
        <w:t>Concessionaire</w:t>
      </w:r>
      <w:r w:rsidRPr="004B7751">
        <w:t xml:space="preserve"> </w:t>
      </w:r>
      <w:r>
        <w:t>shall be entitled</w:t>
      </w:r>
      <w:r w:rsidRPr="004B7751">
        <w:t xml:space="preserve"> to promote</w:t>
      </w:r>
      <w:r>
        <w:t>,</w:t>
      </w:r>
      <w:r w:rsidRPr="004B7751">
        <w:t xml:space="preserve"> market </w:t>
      </w:r>
      <w:r>
        <w:t xml:space="preserve">and sell </w:t>
      </w:r>
      <w:r w:rsidRPr="004B7751">
        <w:t>the Standards in such manner as it may think fit</w:t>
      </w:r>
      <w:r>
        <w:t>.</w:t>
      </w:r>
    </w:p>
    <w:p w:rsidR="0085320A" w:rsidP="0085320A" w:rsidRDefault="0009086D" w14:paraId="55C3F081" w14:textId="77777777">
      <w:pPr>
        <w:pStyle w:val="l2"/>
      </w:pPr>
      <w:r w:rsidRPr="004B7751">
        <w:t>In connection with the promotion</w:t>
      </w:r>
      <w:r>
        <w:t>,</w:t>
      </w:r>
      <w:r w:rsidRPr="004B7751">
        <w:t xml:space="preserve"> marketing </w:t>
      </w:r>
      <w:r>
        <w:t xml:space="preserve">and sale </w:t>
      </w:r>
      <w:r w:rsidRPr="004B7751">
        <w:t xml:space="preserve">of the Standards, the </w:t>
      </w:r>
      <w:r>
        <w:t>Concessionaire</w:t>
      </w:r>
      <w:r w:rsidRPr="004B7751">
        <w:t xml:space="preserve"> shall</w:t>
      </w:r>
      <w:r>
        <w:t>:</w:t>
      </w:r>
    </w:p>
    <w:p w:rsidR="0085320A" w:rsidP="0085320A" w:rsidRDefault="0009086D" w14:paraId="58EE5E54" w14:textId="77777777">
      <w:pPr>
        <w:pStyle w:val="l3"/>
      </w:pPr>
      <w:r>
        <w:t xml:space="preserve">make clear in all dealings with customers and prospective customers that it is acting as </w:t>
      </w:r>
      <w:r w:rsidRPr="000E36C0">
        <w:t xml:space="preserve">distributor of the Standards and not as agent of </w:t>
      </w:r>
      <w:proofErr w:type="gramStart"/>
      <w:r w:rsidRPr="000E36C0">
        <w:t>NSAI</w:t>
      </w:r>
      <w:r>
        <w:t>;</w:t>
      </w:r>
      <w:proofErr w:type="gramEnd"/>
    </w:p>
    <w:p w:rsidR="0085320A" w:rsidP="0085320A" w:rsidRDefault="0009086D" w14:paraId="4BA591B5" w14:textId="77777777">
      <w:pPr>
        <w:pStyle w:val="l3"/>
      </w:pPr>
      <w:r>
        <w:t xml:space="preserve">comply at its own expense with all legal requirements from time to time in force relating to the sale of </w:t>
      </w:r>
      <w:proofErr w:type="gramStart"/>
      <w:r>
        <w:t>Standards;</w:t>
      </w:r>
      <w:proofErr w:type="gramEnd"/>
    </w:p>
    <w:p w:rsidR="0085320A" w:rsidP="0085320A" w:rsidRDefault="0009086D" w14:paraId="29D3BAC0" w14:textId="0579ED60">
      <w:pPr>
        <w:pStyle w:val="l3"/>
      </w:pPr>
      <w:r>
        <w:t xml:space="preserve">provide NSAI </w:t>
      </w:r>
      <w:r w:rsidRPr="00487098" w:rsidR="00487098">
        <w:t xml:space="preserve">monthly sales reports and </w:t>
      </w:r>
      <w:r w:rsidRPr="00285133" w:rsidR="00285133">
        <w:t>Royalty Payment Statement</w:t>
      </w:r>
      <w:r w:rsidRPr="00285133" w:rsidDel="00487098" w:rsidR="00285133">
        <w:t xml:space="preserve"> </w:t>
      </w:r>
      <w:r w:rsidR="00EB6B32">
        <w:t>(</w:t>
      </w:r>
      <w:r w:rsidR="00BA6C4C">
        <w:t xml:space="preserve">pursuant to </w:t>
      </w:r>
      <w:r w:rsidR="00EB6B32">
        <w:t xml:space="preserve">clause 10) </w:t>
      </w:r>
      <w:r>
        <w:t>in such form as NSAI may reasonably require of sales of all Standards made in the preceding month</w:t>
      </w:r>
      <w:r w:rsidR="00F579B8">
        <w:t xml:space="preserve"> and quarter in accordance with the requirements of Schedule 1,</w:t>
      </w:r>
      <w:r>
        <w:t xml:space="preserve"> and containing such other information as NSAI may reasonably </w:t>
      </w:r>
      <w:proofErr w:type="gramStart"/>
      <w:r>
        <w:t>require;</w:t>
      </w:r>
      <w:proofErr w:type="gramEnd"/>
    </w:p>
    <w:p w:rsidR="0085320A" w:rsidP="0085320A" w:rsidRDefault="0009086D" w14:paraId="3AB0241A" w14:textId="77777777">
      <w:pPr>
        <w:pStyle w:val="l3"/>
      </w:pPr>
      <w:r>
        <w:t xml:space="preserve">from time to time, consult with NSAI’s representatives for the purpose of assessing the state of the market in </w:t>
      </w:r>
      <w:proofErr w:type="gramStart"/>
      <w:r>
        <w:t>Ireland;</w:t>
      </w:r>
      <w:proofErr w:type="gramEnd"/>
    </w:p>
    <w:p w:rsidR="0085320A" w:rsidP="0085320A" w:rsidRDefault="0009086D" w14:paraId="1265D6CF" w14:textId="77777777">
      <w:pPr>
        <w:pStyle w:val="l3"/>
      </w:pPr>
      <w:r>
        <w:t>at the request of NSAI provide to it copies of sales aids used in the promotion and marketing of the Standards including, without limiting the foregoing, catalogues, sales brochures and sales manuals used by the Concessionaire in relation to the Standards; and</w:t>
      </w:r>
    </w:p>
    <w:p w:rsidR="0085320A" w:rsidP="0085320A" w:rsidRDefault="0009086D" w14:paraId="67EE831C" w14:textId="77777777">
      <w:pPr>
        <w:pStyle w:val="l3"/>
      </w:pPr>
      <w:r>
        <w:t>ensure that no representations or warranties concerning the Standards are given (other than with the prior written authorisation of NSAI).</w:t>
      </w:r>
    </w:p>
    <w:p w:rsidRPr="000362A4" w:rsidR="0085320A" w:rsidP="0085320A" w:rsidRDefault="0009086D" w14:paraId="4428C70D" w14:textId="77777777">
      <w:pPr>
        <w:pStyle w:val="l1"/>
      </w:pPr>
      <w:bookmarkStart w:name="_Toc22549471" w:id="59"/>
      <w:bookmarkStart w:name="_Toc256000007" w:id="60"/>
      <w:bookmarkStart w:name="_Toc256000054" w:id="61"/>
      <w:bookmarkStart w:name="_Toc76970591" w:id="62"/>
      <w:bookmarkStart w:name="_Toc229049518" w:id="63"/>
      <w:r w:rsidRPr="00EE51EE">
        <w:t xml:space="preserve">OBLIGATIONS OF the </w:t>
      </w:r>
      <w:r>
        <w:t>Concessionaire</w:t>
      </w:r>
      <w:bookmarkEnd w:id="59"/>
      <w:bookmarkEnd w:id="60"/>
      <w:bookmarkEnd w:id="61"/>
      <w:bookmarkEnd w:id="62"/>
      <w:bookmarkEnd w:id="63"/>
      <w:r w:rsidRPr="000362A4">
        <w:t xml:space="preserve">      </w:t>
      </w:r>
    </w:p>
    <w:p w:rsidRPr="00787DC2" w:rsidR="0085320A" w:rsidP="0085320A" w:rsidRDefault="0009086D" w14:paraId="6B691D8E" w14:textId="77777777">
      <w:pPr>
        <w:pStyle w:val="l2"/>
        <w:rPr>
          <w:rFonts w:eastAsia="Arial" w:cs="Arial"/>
          <w:lang w:val="en-US" w:bidi="en-US"/>
        </w:rPr>
      </w:pPr>
      <w:r w:rsidRPr="001D3A6F">
        <w:t xml:space="preserve">The </w:t>
      </w:r>
      <w:r>
        <w:t>Concessionaire</w:t>
      </w:r>
      <w:r w:rsidRPr="001D3A6F">
        <w:t xml:space="preserve"> shall provide </w:t>
      </w:r>
      <w:r>
        <w:t>the Services set out in Schedule 1.</w:t>
      </w:r>
    </w:p>
    <w:p w:rsidR="0085320A" w:rsidP="0085320A" w:rsidRDefault="0009086D" w14:paraId="3A9FB6A4" w14:textId="77777777">
      <w:pPr>
        <w:pStyle w:val="l2"/>
      </w:pPr>
      <w:r>
        <w:t>In carrying out its obligations under this Agreement,</w:t>
      </w:r>
      <w:r w:rsidRPr="004B7751">
        <w:t xml:space="preserve"> the </w:t>
      </w:r>
      <w:r>
        <w:t>Concessionaire</w:t>
      </w:r>
      <w:r w:rsidRPr="004B7751">
        <w:t xml:space="preserve"> shall </w:t>
      </w:r>
      <w:proofErr w:type="gramStart"/>
      <w:r>
        <w:t>at all times</w:t>
      </w:r>
      <w:proofErr w:type="gramEnd"/>
      <w:r>
        <w:t xml:space="preserve"> </w:t>
      </w:r>
      <w:r w:rsidRPr="004B7751">
        <w:t xml:space="preserve">comply with the terms and </w:t>
      </w:r>
      <w:r w:rsidRPr="004602CF">
        <w:t xml:space="preserve">conditions for exploitation of standards set out in the </w:t>
      </w:r>
      <w:r w:rsidRPr="000E36C0">
        <w:t>CEN/CENE</w:t>
      </w:r>
      <w:r w:rsidRPr="00E01D28">
        <w:t>LEC G</w:t>
      </w:r>
      <w:r w:rsidRPr="002D2B90">
        <w:t>uidelines</w:t>
      </w:r>
      <w:r w:rsidRPr="00A535BA">
        <w:t xml:space="preserve">, the ISO </w:t>
      </w:r>
      <w:r w:rsidRPr="00A00855">
        <w:t>P</w:t>
      </w:r>
      <w:r w:rsidRPr="00680F2B">
        <w:t xml:space="preserve">olicy and the IEC </w:t>
      </w:r>
      <w:r w:rsidRPr="00886921">
        <w:t>P</w:t>
      </w:r>
      <w:r w:rsidRPr="0069041E">
        <w:t>olicy</w:t>
      </w:r>
      <w:r>
        <w:t xml:space="preserve"> insofar as these apply to the provision of the Services</w:t>
      </w:r>
      <w:r w:rsidRPr="000E36C0">
        <w:t>.</w:t>
      </w:r>
    </w:p>
    <w:p w:rsidRPr="00A82E83" w:rsidR="0085320A" w:rsidP="0085320A" w:rsidRDefault="0009086D" w14:paraId="1C2E7457" w14:textId="77777777">
      <w:pPr>
        <w:pStyle w:val="l2"/>
      </w:pPr>
      <w:r>
        <w:t xml:space="preserve">The Concessionaire </w:t>
      </w:r>
      <w:r w:rsidRPr="000E36C0">
        <w:t xml:space="preserve">shall </w:t>
      </w:r>
      <w:r>
        <w:t xml:space="preserve">sell and </w:t>
      </w:r>
      <w:r w:rsidRPr="000E36C0">
        <w:t>su</w:t>
      </w:r>
      <w:r w:rsidRPr="00E01D28">
        <w:t>pply</w:t>
      </w:r>
      <w:r w:rsidRPr="000E36C0">
        <w:t xml:space="preserve"> the Standards to Third Party </w:t>
      </w:r>
      <w:r w:rsidRPr="00E01D28">
        <w:t>Reseller</w:t>
      </w:r>
      <w:r w:rsidRPr="002D2B90">
        <w:t>s and NSAI Customers</w:t>
      </w:r>
      <w:r w:rsidRPr="00A535BA">
        <w:t xml:space="preserve"> and to </w:t>
      </w:r>
      <w:r w:rsidRPr="00A00855">
        <w:rPr>
          <w:rFonts w:eastAsia="Arial"/>
          <w:lang w:val="en-US" w:bidi="en-US"/>
        </w:rPr>
        <w:t xml:space="preserve">any other </w:t>
      </w:r>
      <w:r w:rsidRPr="00680F2B">
        <w:rPr>
          <w:rFonts w:eastAsia="Arial"/>
          <w:lang w:val="en-US" w:bidi="en-US"/>
        </w:rPr>
        <w:t>reseller</w:t>
      </w:r>
      <w:r w:rsidRPr="00886921">
        <w:rPr>
          <w:rFonts w:eastAsia="Arial"/>
          <w:lang w:val="en-US" w:bidi="en-US"/>
        </w:rPr>
        <w:t xml:space="preserve"> or custom</w:t>
      </w:r>
      <w:r w:rsidRPr="0069041E">
        <w:rPr>
          <w:rFonts w:eastAsia="Arial"/>
          <w:lang w:val="en-US" w:bidi="en-US"/>
        </w:rPr>
        <w:t xml:space="preserve">er appointed by NSAI </w:t>
      </w:r>
      <w:r w:rsidRPr="00A535BA">
        <w:rPr>
          <w:rFonts w:eastAsia="Arial"/>
          <w:lang w:val="en-US" w:bidi="en-US"/>
        </w:rPr>
        <w:t>pursuant</w:t>
      </w:r>
      <w:r>
        <w:rPr>
          <w:rFonts w:eastAsia="Arial"/>
          <w:lang w:val="en-US" w:bidi="en-US"/>
        </w:rPr>
        <w:t xml:space="preserve"> to clause </w:t>
      </w:r>
      <w:r>
        <w:rPr>
          <w:rFonts w:eastAsia="Arial"/>
          <w:lang w:val="en-US" w:bidi="en-US"/>
        </w:rPr>
        <w:fldChar w:fldCharType="begin"/>
      </w:r>
      <w:r>
        <w:rPr>
          <w:rFonts w:eastAsia="Arial"/>
          <w:lang w:val="en-US" w:bidi="en-US"/>
        </w:rPr>
        <w:instrText xml:space="preserve"> REF _Ref530660462 \r \h </w:instrText>
      </w:r>
      <w:r>
        <w:rPr>
          <w:rFonts w:eastAsia="Arial"/>
          <w:lang w:val="en-US" w:bidi="en-US"/>
        </w:rPr>
      </w:r>
      <w:r>
        <w:rPr>
          <w:rFonts w:eastAsia="Arial"/>
          <w:lang w:val="en-US" w:bidi="en-US"/>
        </w:rPr>
        <w:fldChar w:fldCharType="separate"/>
      </w:r>
      <w:r>
        <w:rPr>
          <w:rFonts w:eastAsia="Arial"/>
          <w:lang w:val="en-US" w:bidi="en-US"/>
        </w:rPr>
        <w:t>2.6</w:t>
      </w:r>
      <w:r>
        <w:rPr>
          <w:rFonts w:eastAsia="Arial"/>
          <w:lang w:val="en-US" w:bidi="en-US"/>
        </w:rPr>
        <w:fldChar w:fldCharType="end"/>
      </w:r>
      <w:r>
        <w:rPr>
          <w:rFonts w:eastAsia="Arial"/>
          <w:lang w:val="en-US" w:bidi="en-US"/>
        </w:rPr>
        <w:t>.</w:t>
      </w:r>
    </w:p>
    <w:p w:rsidRPr="002D2B90" w:rsidR="0085320A" w:rsidP="0085320A" w:rsidRDefault="0009086D" w14:paraId="3D320160" w14:textId="77777777">
      <w:pPr>
        <w:pStyle w:val="l2"/>
      </w:pPr>
      <w:r>
        <w:t>T</w:t>
      </w:r>
      <w:r w:rsidRPr="004B7751">
        <w:t xml:space="preserve">he </w:t>
      </w:r>
      <w:r>
        <w:t>Concessionaire</w:t>
      </w:r>
      <w:r w:rsidRPr="004B7751">
        <w:t xml:space="preserve"> shall ensure that </w:t>
      </w:r>
      <w:r w:rsidRPr="000E36C0">
        <w:t>each sale of a Standard in electronic</w:t>
      </w:r>
      <w:r>
        <w:t xml:space="preserve"> (pdf)</w:t>
      </w:r>
      <w:r w:rsidRPr="000E36C0">
        <w:t xml:space="preserve"> format</w:t>
      </w:r>
      <w:r w:rsidRPr="00E01D28">
        <w:t xml:space="preserve"> is made subject to the acceptance by the customer of an End User Agreement.</w:t>
      </w:r>
    </w:p>
    <w:p w:rsidR="0085320A" w:rsidP="0085320A" w:rsidRDefault="0009086D" w14:paraId="426B9C90" w14:textId="77777777">
      <w:pPr>
        <w:pStyle w:val="l2"/>
      </w:pPr>
      <w:r>
        <w:t>T</w:t>
      </w:r>
      <w:r w:rsidRPr="004B7751">
        <w:t xml:space="preserve">he </w:t>
      </w:r>
      <w:r>
        <w:t>Concessionaire</w:t>
      </w:r>
      <w:r w:rsidRPr="004B7751">
        <w:t xml:space="preserve"> shall </w:t>
      </w:r>
      <w:r>
        <w:t>create a</w:t>
      </w:r>
      <w:r w:rsidRPr="004B7751">
        <w:t xml:space="preserve"> database of Irish Standards and shall provide NSAI with </w:t>
      </w:r>
      <w:r w:rsidRPr="002210C9">
        <w:t>free online access</w:t>
      </w:r>
      <w:r w:rsidRPr="004B7751">
        <w:t xml:space="preserve"> to the</w:t>
      </w:r>
      <w:r>
        <w:t xml:space="preserve"> database</w:t>
      </w:r>
      <w:r w:rsidRPr="004B7751">
        <w:t xml:space="preserve"> </w:t>
      </w:r>
      <w:r>
        <w:t xml:space="preserve">of </w:t>
      </w:r>
      <w:r w:rsidRPr="004B7751">
        <w:t xml:space="preserve">Irish Standards during the currency of this Agreement together with, to the extent that Intellectual Property owned by the </w:t>
      </w:r>
      <w:r>
        <w:t>Concessionaire</w:t>
      </w:r>
      <w:r w:rsidRPr="004B7751">
        <w:t xml:space="preserve"> vests in the said </w:t>
      </w:r>
      <w:r>
        <w:t>database</w:t>
      </w:r>
      <w:r w:rsidRPr="004B7751">
        <w:t xml:space="preserve">, a </w:t>
      </w:r>
      <w:r>
        <w:t xml:space="preserve">perpetual </w:t>
      </w:r>
      <w:r w:rsidRPr="004B7751">
        <w:t>worldwide non</w:t>
      </w:r>
      <w:r>
        <w:t>-</w:t>
      </w:r>
      <w:r w:rsidRPr="004B7751">
        <w:t xml:space="preserve">exclusive </w:t>
      </w:r>
      <w:r>
        <w:t>and royalty-free</w:t>
      </w:r>
      <w:r w:rsidRPr="004B7751">
        <w:t xml:space="preserve"> licence to use the said </w:t>
      </w:r>
      <w:r>
        <w:t>database.</w:t>
      </w:r>
      <w:r w:rsidRPr="00AF7042">
        <w:t xml:space="preserve"> </w:t>
      </w:r>
    </w:p>
    <w:p w:rsidRPr="00A00855" w:rsidR="0085320A" w:rsidP="0085320A" w:rsidRDefault="0009086D" w14:paraId="35620E3D" w14:textId="77777777">
      <w:pPr>
        <w:pStyle w:val="l2"/>
      </w:pPr>
      <w:bookmarkStart w:name="_Ref530661180" w:id="64"/>
      <w:r>
        <w:t>T</w:t>
      </w:r>
      <w:r w:rsidRPr="004B7751">
        <w:t xml:space="preserve">he </w:t>
      </w:r>
      <w:r>
        <w:t>Concessionaire</w:t>
      </w:r>
      <w:r w:rsidRPr="004B7751">
        <w:t xml:space="preserve"> shall</w:t>
      </w:r>
      <w:r>
        <w:t>, subject to the requirements of Data Protection Legislation,</w:t>
      </w:r>
      <w:r w:rsidRPr="004B7751">
        <w:t xml:space="preserve"> build </w:t>
      </w:r>
      <w:r w:rsidRPr="00A535BA">
        <w:t>a database of the names and addresses and other contact information of all customers</w:t>
      </w:r>
      <w:r w:rsidRPr="00A00855">
        <w:t xml:space="preserve"> resident in Ireland</w:t>
      </w:r>
      <w:r w:rsidRPr="00680F2B">
        <w:t xml:space="preserve"> who purchase Irish Standards or </w:t>
      </w:r>
      <w:r w:rsidRPr="00886921">
        <w:t>U</w:t>
      </w:r>
      <w:r w:rsidRPr="0069041E">
        <w:t xml:space="preserve">nadopted International Standards from the </w:t>
      </w:r>
      <w:r>
        <w:t>Concessionaire</w:t>
      </w:r>
      <w:r w:rsidRPr="0069041E">
        <w:t>.</w:t>
      </w:r>
      <w:bookmarkEnd w:id="64"/>
      <w:r w:rsidRPr="0069041E">
        <w:t xml:space="preserve"> Furthermore, the </w:t>
      </w:r>
      <w:r>
        <w:t>Concessionaire</w:t>
      </w:r>
      <w:r w:rsidRPr="0069041E">
        <w:t xml:space="preserve"> shall compile its database of customer information in such a way that the provision of the information to NSAI will comply with the </w:t>
      </w:r>
      <w:r>
        <w:t>Concessionaire</w:t>
      </w:r>
      <w:r w:rsidRPr="0069041E">
        <w:t xml:space="preserve">’s obligations under all applicable </w:t>
      </w:r>
      <w:r>
        <w:t>D</w:t>
      </w:r>
      <w:r w:rsidRPr="00A535BA">
        <w:t xml:space="preserve">ata </w:t>
      </w:r>
      <w:r>
        <w:t>P</w:t>
      </w:r>
      <w:r w:rsidRPr="00A00855">
        <w:t xml:space="preserve">rotection </w:t>
      </w:r>
      <w:r>
        <w:t>L</w:t>
      </w:r>
      <w:r w:rsidRPr="00A535BA">
        <w:t>egislation.</w:t>
      </w:r>
    </w:p>
    <w:p w:rsidR="0085320A" w:rsidP="0085320A" w:rsidRDefault="0009086D" w14:paraId="0DC91068" w14:textId="77777777">
      <w:pPr>
        <w:pStyle w:val="l2"/>
      </w:pPr>
      <w:bookmarkStart w:name="_Ref530661557" w:id="65"/>
      <w:bookmarkStart w:name="_Ref5025052" w:id="66"/>
      <w:r>
        <w:t xml:space="preserve">The Concessionaire </w:t>
      </w:r>
      <w:r w:rsidRPr="004B7751">
        <w:t>shall</w:t>
      </w:r>
      <w:r>
        <w:t>, upon request,</w:t>
      </w:r>
      <w:r w:rsidRPr="004B7751">
        <w:t xml:space="preserve"> provide NSAI with a copy of the database</w:t>
      </w:r>
      <w:r>
        <w:t xml:space="preserve"> referred to in clause </w:t>
      </w:r>
      <w:r>
        <w:fldChar w:fldCharType="begin"/>
      </w:r>
      <w:r>
        <w:instrText xml:space="preserve"> REF _Ref530661180 \r \h </w:instrText>
      </w:r>
      <w:r>
        <w:fldChar w:fldCharType="separate"/>
      </w:r>
      <w:r>
        <w:t>8.6</w:t>
      </w:r>
      <w:r>
        <w:fldChar w:fldCharType="end"/>
      </w:r>
      <w:r>
        <w:t>. NSAI shall be assigned full rights and title in the copy of the database that is provided to it.</w:t>
      </w:r>
      <w:r w:rsidRPr="00657632">
        <w:t xml:space="preserve"> </w:t>
      </w:r>
      <w:r>
        <w:t xml:space="preserve">The Concessionaire </w:t>
      </w:r>
      <w:r w:rsidRPr="004B7751">
        <w:t>shall</w:t>
      </w:r>
      <w:r>
        <w:t xml:space="preserve"> be entitled to retain a copy of the database also, which it may continue to use for its own purposes.</w:t>
      </w:r>
      <w:r w:rsidRPr="004B7751">
        <w:t xml:space="preserve"> </w:t>
      </w:r>
      <w:bookmarkEnd w:id="65"/>
      <w:bookmarkEnd w:id="66"/>
    </w:p>
    <w:p w:rsidR="00E6578B" w:rsidP="00E6578B" w:rsidRDefault="0009086D" w14:paraId="62A838BD" w14:textId="77777777">
      <w:pPr>
        <w:pStyle w:val="l2"/>
      </w:pPr>
      <w:r>
        <w:t>T</w:t>
      </w:r>
      <w:r w:rsidRPr="004B7751">
        <w:t xml:space="preserve">he </w:t>
      </w:r>
      <w:r>
        <w:t>Concessionaire</w:t>
      </w:r>
      <w:r w:rsidRPr="004B7751">
        <w:t xml:space="preserve"> shall do everything nece</w:t>
      </w:r>
      <w:r>
        <w:t>ssary to ensure that all copies of s</w:t>
      </w:r>
      <w:r w:rsidRPr="004B7751">
        <w:t>tandards in hard copy and electronic format created by it are true and accurate copies of the Standards supplied by NSAI</w:t>
      </w:r>
      <w:r>
        <w:t>.</w:t>
      </w:r>
      <w:r w:rsidR="00E6578B">
        <w:t xml:space="preserve"> </w:t>
      </w:r>
    </w:p>
    <w:p w:rsidRPr="00E6578B" w:rsidR="00E6578B" w:rsidP="00E6578B" w:rsidRDefault="00692E5E" w14:paraId="43245F81" w14:textId="0BC3E6FB">
      <w:pPr>
        <w:pStyle w:val="l2"/>
      </w:pPr>
      <w:r w:rsidRPr="00692E5E">
        <w:t>Within one (1) month of the Effective Date, the Concessionaire shall provide NSAI with a written list of the services and functionalities it provides to its other subscription customers, including (where applicable) redline or comparison tools, watchlists, and timelines for adding Standards to subscription services.</w:t>
      </w:r>
    </w:p>
    <w:p w:rsidRPr="009A0620" w:rsidR="009A0620" w:rsidP="009A0620" w:rsidRDefault="009A0620" w14:paraId="058CAB5D" w14:textId="10965ECC">
      <w:pPr>
        <w:pStyle w:val="l2"/>
      </w:pPr>
      <w:r w:rsidRPr="009A0620">
        <w:t>The Concessionaire shall be capable of receiving structured data feeds, including in XML format, supplied by NSAI and shall process such data for the purposes of populating, maintaining and updating the webstore, catalogue and associated metadata</w:t>
      </w:r>
    </w:p>
    <w:p w:rsidRPr="00191670" w:rsidR="00191670" w:rsidP="00191670" w:rsidRDefault="008B0360" w14:paraId="3C42ACDD" w14:textId="65E273EF">
      <w:pPr>
        <w:pStyle w:val="l2"/>
      </w:pPr>
      <w:r w:rsidRPr="008B0360">
        <w:t>The Concessionaire shall maintain robust and regularly tested backup and recovery arrangements for the webstore, catalogue and associated metadata to ensure continuity of service and prevent loss of content.</w:t>
      </w:r>
    </w:p>
    <w:p w:rsidR="00191670" w:rsidP="00383C10" w:rsidRDefault="00383C10" w14:paraId="092242CB" w14:textId="54FE302A">
      <w:pPr>
        <w:pStyle w:val="l2"/>
        <w:rPr>
          <w:lang w:eastAsia="en-IE"/>
        </w:rPr>
      </w:pPr>
      <w:r>
        <w:rPr>
          <w:lang w:eastAsia="en-IE"/>
        </w:rPr>
        <w:t xml:space="preserve">The NSAI webstore environment shall be restricted to NSAI-authorised content only; no third-party or non-NSAI content (including advertising, cross-promotions, or links to non-NSAI catalogues) may be included without the prior written approval of NSAI   </w:t>
      </w:r>
    </w:p>
    <w:p w:rsidRPr="000E36C0" w:rsidR="0085320A" w:rsidP="0085320A" w:rsidRDefault="0009086D" w14:paraId="5B45661F" w14:textId="1EBE6480">
      <w:pPr>
        <w:pStyle w:val="l2"/>
        <w:rPr>
          <w:lang w:eastAsia="en-IE"/>
        </w:rPr>
      </w:pPr>
      <w:r w:rsidRPr="0051776F">
        <w:rPr>
          <w:lang w:eastAsia="en-IE"/>
        </w:rPr>
        <w:t xml:space="preserve">The </w:t>
      </w:r>
      <w:r>
        <w:rPr>
          <w:lang w:eastAsia="en-IE"/>
        </w:rPr>
        <w:t>Concessionaire</w:t>
      </w:r>
      <w:r w:rsidRPr="0051776F">
        <w:rPr>
          <w:lang w:eastAsia="en-IE"/>
        </w:rPr>
        <w:t xml:space="preserve"> shall comply with </w:t>
      </w:r>
      <w:r>
        <w:rPr>
          <w:lang w:eastAsia="en-IE"/>
        </w:rPr>
        <w:t xml:space="preserve">all EU and domestic tax laws and requirements and all </w:t>
      </w:r>
      <w:r w:rsidRPr="0051776F">
        <w:rPr>
          <w:lang w:eastAsia="en-IE"/>
        </w:rPr>
        <w:t>applicable obligations in the field</w:t>
      </w:r>
      <w:r>
        <w:rPr>
          <w:lang w:eastAsia="en-IE"/>
        </w:rPr>
        <w:t>s</w:t>
      </w:r>
      <w:r w:rsidRPr="0051776F">
        <w:rPr>
          <w:lang w:eastAsia="en-IE"/>
        </w:rPr>
        <w:t xml:space="preserve"> of environmental, social and labour law that appl</w:t>
      </w:r>
      <w:r>
        <w:rPr>
          <w:lang w:eastAsia="en-IE"/>
        </w:rPr>
        <w:t>y</w:t>
      </w:r>
      <w:r w:rsidRPr="0051776F">
        <w:rPr>
          <w:lang w:eastAsia="en-IE"/>
        </w:rPr>
        <w:t xml:space="preserve"> at the place where the Services provided, that have been established by Union law, national law, collective agreements, or by international, environmental, social and labour </w:t>
      </w:r>
      <w:r w:rsidRPr="000E36C0">
        <w:rPr>
          <w:lang w:eastAsia="en-IE"/>
        </w:rPr>
        <w:t>law listed in Annex X to the Concessions Directive</w:t>
      </w:r>
      <w:r>
        <w:rPr>
          <w:lang w:eastAsia="en-IE"/>
        </w:rPr>
        <w:t>.</w:t>
      </w:r>
    </w:p>
    <w:p w:rsidRPr="008E1E4E" w:rsidR="0085320A" w:rsidP="0085320A" w:rsidRDefault="0009086D" w14:paraId="106B95F2" w14:textId="77777777">
      <w:pPr>
        <w:pStyle w:val="l2"/>
        <w:rPr>
          <w:lang w:eastAsia="en-IE"/>
        </w:rPr>
      </w:pPr>
      <w:r w:rsidRPr="002D2B90">
        <w:rPr>
          <w:lang w:eastAsia="en-IE"/>
        </w:rPr>
        <w:t>Th</w:t>
      </w:r>
      <w:r w:rsidRPr="00A535BA">
        <w:rPr>
          <w:lang w:eastAsia="en-IE"/>
        </w:rPr>
        <w:t xml:space="preserve">e </w:t>
      </w:r>
      <w:r>
        <w:rPr>
          <w:lang w:eastAsia="en-IE"/>
        </w:rPr>
        <w:t>Concessionaire</w:t>
      </w:r>
      <w:r w:rsidRPr="00A535BA">
        <w:rPr>
          <w:lang w:eastAsia="en-IE"/>
        </w:rPr>
        <w:t xml:space="preserve"> shall be solely responsible </w:t>
      </w:r>
      <w:r w:rsidRPr="0069041E">
        <w:rPr>
          <w:lang w:eastAsia="en-IE"/>
        </w:rPr>
        <w:t xml:space="preserve">in law for the employment, remuneration, taxes, immigration and work permits of all personnel retained for the purposes of performing </w:t>
      </w:r>
      <w:r w:rsidRPr="0069041E">
        <w:rPr>
          <w:lang w:eastAsia="en-IE"/>
        </w:rPr>
        <w:t>the Services</w:t>
      </w:r>
      <w:r w:rsidRPr="000E36C0">
        <w:rPr>
          <w:lang w:eastAsia="en-IE"/>
        </w:rPr>
        <w:t xml:space="preserve"> including</w:t>
      </w:r>
      <w:r w:rsidRPr="00E01D28">
        <w:rPr>
          <w:lang w:eastAsia="en-IE"/>
        </w:rPr>
        <w:t xml:space="preserve"> (</w:t>
      </w:r>
      <w:proofErr w:type="spellStart"/>
      <w:r w:rsidRPr="00E01D28">
        <w:rPr>
          <w:lang w:eastAsia="en-IE"/>
        </w:rPr>
        <w:t>i</w:t>
      </w:r>
      <w:proofErr w:type="spellEnd"/>
      <w:r w:rsidRPr="00E01D28">
        <w:rPr>
          <w:lang w:eastAsia="en-IE"/>
        </w:rPr>
        <w:t>) monitoring absences and leave (i</w:t>
      </w:r>
      <w:r w:rsidRPr="002D2B90">
        <w:rPr>
          <w:lang w:eastAsia="en-IE"/>
        </w:rPr>
        <w:t>i) being availab</w:t>
      </w:r>
      <w:r w:rsidRPr="00A535BA">
        <w:rPr>
          <w:lang w:eastAsia="en-IE"/>
        </w:rPr>
        <w:t>le</w:t>
      </w:r>
      <w:r>
        <w:rPr>
          <w:lang w:eastAsia="en-IE"/>
        </w:rPr>
        <w:t xml:space="preserve"> to assist its</w:t>
      </w:r>
      <w:r w:rsidRPr="008E1E4E">
        <w:rPr>
          <w:lang w:eastAsia="en-IE"/>
        </w:rPr>
        <w:t xml:space="preserve"> </w:t>
      </w:r>
      <w:r>
        <w:rPr>
          <w:lang w:eastAsia="en-IE"/>
        </w:rPr>
        <w:t>p</w:t>
      </w:r>
      <w:r w:rsidRPr="008E1E4E">
        <w:rPr>
          <w:lang w:eastAsia="en-IE"/>
        </w:rPr>
        <w:t xml:space="preserve">ersonnel with any queries which they may have in relation to any aspect of their tasks in the performance of the Services; (iii) paying all salaries, wages, benefits and other compensation that the </w:t>
      </w:r>
      <w:r>
        <w:rPr>
          <w:lang w:eastAsia="en-IE"/>
        </w:rPr>
        <w:t>p</w:t>
      </w:r>
      <w:r w:rsidRPr="008E1E4E">
        <w:rPr>
          <w:lang w:eastAsia="en-IE"/>
        </w:rPr>
        <w:t xml:space="preserve">ersonnel may be entitled to receive in connection with the performance of the Services; (iv) paying and reimbursing all </w:t>
      </w:r>
      <w:r>
        <w:rPr>
          <w:lang w:eastAsia="en-IE"/>
        </w:rPr>
        <w:t>p</w:t>
      </w:r>
      <w:r w:rsidRPr="008E1E4E">
        <w:rPr>
          <w:lang w:eastAsia="en-IE"/>
        </w:rPr>
        <w:t xml:space="preserve">ersonnel for all related travel, </w:t>
      </w:r>
      <w:r>
        <w:rPr>
          <w:lang w:eastAsia="en-IE"/>
        </w:rPr>
        <w:t>accommodation and other expenses which such p</w:t>
      </w:r>
      <w:r w:rsidRPr="008E1E4E">
        <w:rPr>
          <w:lang w:eastAsia="en-IE"/>
        </w:rPr>
        <w:t>ersonnel may be entitled to receive in connection with performing the Services</w:t>
      </w:r>
      <w:r>
        <w:rPr>
          <w:lang w:eastAsia="en-IE"/>
        </w:rPr>
        <w:t>;</w:t>
      </w:r>
      <w:r w:rsidRPr="008E1E4E">
        <w:rPr>
          <w:lang w:eastAsia="en-IE"/>
        </w:rPr>
        <w:t xml:space="preserve"> and (v) responsible for the deduction of income tax liabilities and pay related social insurance (PRSI) or similar contributions</w:t>
      </w:r>
      <w:r>
        <w:rPr>
          <w:lang w:eastAsia="en-IE"/>
        </w:rPr>
        <w:t>.</w:t>
      </w:r>
      <w:r w:rsidRPr="008E1E4E">
        <w:rPr>
          <w:lang w:eastAsia="en-IE"/>
        </w:rPr>
        <w:t xml:space="preserve"> </w:t>
      </w:r>
      <w:r>
        <w:rPr>
          <w:lang w:eastAsia="en-IE"/>
        </w:rPr>
        <w:t>T</w:t>
      </w:r>
      <w:r w:rsidRPr="008E1E4E">
        <w:rPr>
          <w:lang w:eastAsia="en-IE"/>
        </w:rPr>
        <w:t xml:space="preserve">he </w:t>
      </w:r>
      <w:r>
        <w:rPr>
          <w:lang w:eastAsia="en-IE"/>
        </w:rPr>
        <w:t>Concessionaire</w:t>
      </w:r>
      <w:r w:rsidRPr="008E1E4E">
        <w:rPr>
          <w:lang w:eastAsia="en-IE"/>
        </w:rPr>
        <w:t xml:space="preserve"> </w:t>
      </w:r>
      <w:proofErr w:type="gramStart"/>
      <w:r w:rsidRPr="008E1E4E">
        <w:rPr>
          <w:lang w:eastAsia="en-IE"/>
        </w:rPr>
        <w:t>shall at all times</w:t>
      </w:r>
      <w:proofErr w:type="gramEnd"/>
      <w:r w:rsidRPr="008E1E4E">
        <w:rPr>
          <w:lang w:eastAsia="en-IE"/>
        </w:rPr>
        <w:t xml:space="preserve"> be directly accountable to </w:t>
      </w:r>
      <w:r>
        <w:rPr>
          <w:lang w:eastAsia="en-IE"/>
        </w:rPr>
        <w:t>all relevant tax authorities f</w:t>
      </w:r>
      <w:r w:rsidRPr="008E1E4E">
        <w:rPr>
          <w:lang w:eastAsia="en-IE"/>
        </w:rPr>
        <w:t>or any income tax, PRSI, VAT, Corporation Tax or any other government impost</w:t>
      </w:r>
      <w:r>
        <w:rPr>
          <w:lang w:eastAsia="en-IE"/>
        </w:rPr>
        <w:t xml:space="preserve"> associated with the provision of Services or this Agreement.</w:t>
      </w:r>
    </w:p>
    <w:p w:rsidR="0085320A" w:rsidP="0085320A" w:rsidRDefault="0009086D" w14:paraId="0A6420DC" w14:textId="77777777">
      <w:pPr>
        <w:pStyle w:val="l1"/>
      </w:pPr>
      <w:bookmarkStart w:name="_Ref527041139" w:id="67"/>
      <w:bookmarkStart w:name="_Toc22549472" w:id="68"/>
      <w:bookmarkStart w:name="_Toc256000008" w:id="69"/>
      <w:bookmarkStart w:name="_Toc256000055" w:id="70"/>
      <w:bookmarkStart w:name="_Toc76970592" w:id="71"/>
      <w:bookmarkStart w:name="_Toc229049519" w:id="72"/>
      <w:r>
        <w:t>Intellectual property</w:t>
      </w:r>
      <w:bookmarkEnd w:id="67"/>
      <w:bookmarkEnd w:id="68"/>
      <w:bookmarkEnd w:id="69"/>
      <w:bookmarkEnd w:id="70"/>
      <w:bookmarkEnd w:id="71"/>
      <w:bookmarkEnd w:id="72"/>
    </w:p>
    <w:p w:rsidRPr="00FE6C60" w:rsidR="0085320A" w:rsidP="0085320A" w:rsidRDefault="0009086D" w14:paraId="3E4D5763" w14:textId="77777777">
      <w:pPr>
        <w:pStyle w:val="l2"/>
      </w:pPr>
      <w:bookmarkStart w:name="bookmark8" w:id="73"/>
      <w:bookmarkStart w:name="_Ref527113617" w:id="74"/>
      <w:r w:rsidRPr="00FE6C60">
        <w:t>Intellectual Property in material supplied by NSAI</w:t>
      </w:r>
      <w:bookmarkEnd w:id="73"/>
    </w:p>
    <w:p w:rsidRPr="00FE6C60" w:rsidR="0085320A" w:rsidP="0085320A" w:rsidRDefault="0009086D" w14:paraId="381E4509" w14:textId="77777777">
      <w:pPr>
        <w:pStyle w:val="Paragraph"/>
      </w:pPr>
      <w:r w:rsidRPr="00FE6C60">
        <w:t xml:space="preserve">The </w:t>
      </w:r>
      <w:r>
        <w:t>Concessionaire</w:t>
      </w:r>
      <w:r w:rsidRPr="00FE6C60">
        <w:t xml:space="preserve"> acknowledges and agrees that the copyright, database right </w:t>
      </w:r>
      <w:r w:rsidRPr="00FE6C60">
        <w:rPr>
          <w:rStyle w:val="Bodytext20"/>
          <w:szCs w:val="18"/>
        </w:rPr>
        <w:t>and</w:t>
      </w:r>
      <w:r w:rsidRPr="00FE6C60">
        <w:t xml:space="preserve"> any other Intellectual Property </w:t>
      </w:r>
      <w:r w:rsidRPr="00A535BA">
        <w:t xml:space="preserve">subsisting in Irish Standards, Unadopted International Standards and any databases, lists, information or other material provided by NSAI to the </w:t>
      </w:r>
      <w:r>
        <w:t>Concessionaire</w:t>
      </w:r>
      <w:r w:rsidRPr="00A535BA">
        <w:t xml:space="preserve"> for t</w:t>
      </w:r>
      <w:r w:rsidRPr="00A00855">
        <w:t>he purposes</w:t>
      </w:r>
      <w:r w:rsidRPr="00FE6C60">
        <w:t xml:space="preserve"> of this Agreement together with all re-arrangements, adaptations and enhancements thereof will be and shall remain the exclusive property of NSAI or its licensors as appropriate and that the </w:t>
      </w:r>
      <w:r>
        <w:t>Concessionaire</w:t>
      </w:r>
      <w:r w:rsidRPr="00FE6C60">
        <w:t xml:space="preserve"> has and will acquire no right whatsoever in any material supplied by NSAI by virtue of the discharge by the </w:t>
      </w:r>
      <w:r>
        <w:t>Concessionaire</w:t>
      </w:r>
      <w:r w:rsidRPr="00FE6C60">
        <w:t xml:space="preserve"> of its obligations under this Agreement, except for the right to use the Trade Marks as expressly provided in this Agreement.</w:t>
      </w:r>
    </w:p>
    <w:p w:rsidRPr="00FE6C60" w:rsidR="0085320A" w:rsidP="0085320A" w:rsidRDefault="0009086D" w14:paraId="7C4B3C76" w14:textId="77777777">
      <w:pPr>
        <w:pStyle w:val="l2"/>
      </w:pPr>
      <w:bookmarkStart w:name="bookmark9" w:id="75"/>
      <w:r w:rsidRPr="00FE6C60">
        <w:t xml:space="preserve">Use of </w:t>
      </w:r>
      <w:proofErr w:type="gramStart"/>
      <w:r w:rsidRPr="00FE6C60">
        <w:t>Trade Marks</w:t>
      </w:r>
      <w:bookmarkEnd w:id="75"/>
      <w:proofErr w:type="gramEnd"/>
    </w:p>
    <w:p w:rsidRPr="00FE6C60" w:rsidR="0085320A" w:rsidP="0085320A" w:rsidRDefault="0009086D" w14:paraId="6D5B8508" w14:textId="77777777">
      <w:pPr>
        <w:pStyle w:val="Paragraph"/>
      </w:pPr>
      <w:r w:rsidRPr="00FE6C60">
        <w:t xml:space="preserve">NSAI hereby authorises the </w:t>
      </w:r>
      <w:r>
        <w:t>Concessionaire</w:t>
      </w:r>
      <w:r w:rsidRPr="00FE6C60">
        <w:t xml:space="preserve"> to use </w:t>
      </w:r>
      <w:r>
        <w:t xml:space="preserve">the </w:t>
      </w:r>
      <w:proofErr w:type="gramStart"/>
      <w:r>
        <w:t>Trade Marks</w:t>
      </w:r>
      <w:proofErr w:type="gramEnd"/>
      <w:r>
        <w:t xml:space="preserve"> </w:t>
      </w:r>
      <w:r w:rsidRPr="00FE6C60">
        <w:t xml:space="preserve">on a non-exclusive, revocable basis, for the duration of the Agreement, on or in relation to the Standards for the purposes only of performing its obligations under this Agreement. The </w:t>
      </w:r>
      <w:r>
        <w:t>Concessionaire</w:t>
      </w:r>
      <w:r w:rsidRPr="00FE6C60">
        <w:t xml:space="preserve"> acknowledges and agrees that all rights in the </w:t>
      </w:r>
      <w:proofErr w:type="gramStart"/>
      <w:r w:rsidRPr="00FE6C60">
        <w:t>Trade Marks</w:t>
      </w:r>
      <w:proofErr w:type="gramEnd"/>
      <w:r w:rsidRPr="00FE6C60">
        <w:t xml:space="preserve"> shall remain vested in the NSAI or its licensors and that</w:t>
      </w:r>
      <w:r>
        <w:t>,</w:t>
      </w:r>
      <w:r w:rsidRPr="00FE6C60">
        <w:t xml:space="preserve"> </w:t>
      </w:r>
      <w:r>
        <w:t xml:space="preserve">subject to the foregoing, </w:t>
      </w:r>
      <w:r w:rsidRPr="00FE6C60">
        <w:t xml:space="preserve">the </w:t>
      </w:r>
      <w:r>
        <w:t>Concessionaire</w:t>
      </w:r>
      <w:r w:rsidRPr="00FE6C60">
        <w:t xml:space="preserve"> has and will acquire no right in the Trade Marks by virtue of the discharge by the </w:t>
      </w:r>
      <w:r>
        <w:t>Concessionaire</w:t>
      </w:r>
      <w:r w:rsidRPr="00FE6C60">
        <w:t xml:space="preserve"> of its obligations under this Agreement.</w:t>
      </w:r>
    </w:p>
    <w:p w:rsidR="0052669D" w:rsidP="0052669D" w:rsidRDefault="00315CFB" w14:paraId="180FB280" w14:textId="6DABB868">
      <w:pPr>
        <w:pStyle w:val="l2"/>
      </w:pPr>
      <w:bookmarkStart w:name="bookmark10" w:id="76"/>
      <w:r>
        <w:t>Management of third-party</w:t>
      </w:r>
      <w:r w:rsidR="00C40001">
        <w:t xml:space="preserve"> use of NSAI IP</w:t>
      </w:r>
    </w:p>
    <w:p w:rsidRPr="007550F4" w:rsidR="007C59E4" w:rsidP="007C59E4" w:rsidRDefault="0052669D" w14:paraId="1D39857D" w14:textId="32290D04">
      <w:pPr>
        <w:ind w:left="720"/>
      </w:pPr>
      <w:r w:rsidRPr="0052669D">
        <w:t>The Concessionaire shall manage, monitor and control third</w:t>
      </w:r>
      <w:r w:rsidRPr="0052669D">
        <w:rPr>
          <w:rFonts w:ascii="Cambria Math" w:hAnsi="Cambria Math" w:cs="Cambria Math"/>
        </w:rPr>
        <w:t>‑</w:t>
      </w:r>
      <w:r w:rsidRPr="0052669D">
        <w:t>party usage of NSAI intellectual property to maximise the benefit to NSAI, and shall ensure that any such usage fully complies with this Agreement and with all applicable international agreements and policies to which NSAI is subject.</w:t>
      </w:r>
    </w:p>
    <w:p w:rsidRPr="00FE6C60" w:rsidR="0085320A" w:rsidP="0085320A" w:rsidRDefault="0009086D" w14:paraId="6B0B8202" w14:textId="27BE5F37">
      <w:pPr>
        <w:pStyle w:val="l2"/>
      </w:pPr>
      <w:r w:rsidRPr="00FE6C60">
        <w:t>Approval of NSAI</w:t>
      </w:r>
      <w:bookmarkEnd w:id="76"/>
    </w:p>
    <w:p w:rsidR="0085320A" w:rsidP="0085320A" w:rsidRDefault="0009086D" w14:paraId="33877B8A" w14:textId="77777777">
      <w:pPr>
        <w:pStyle w:val="Paragraph"/>
      </w:pPr>
      <w:r w:rsidRPr="00FE6C60">
        <w:t xml:space="preserve">The </w:t>
      </w:r>
      <w:r>
        <w:t>Concessionaire</w:t>
      </w:r>
      <w:r w:rsidRPr="00FE6C60">
        <w:t xml:space="preserve"> shall ensure that each reference to and use of any of the </w:t>
      </w:r>
      <w:proofErr w:type="gramStart"/>
      <w:r w:rsidRPr="00FE6C60">
        <w:t>Trade Marks</w:t>
      </w:r>
      <w:proofErr w:type="gramEnd"/>
      <w:r w:rsidRPr="00FE6C60">
        <w:t xml:space="preserve"> by the </w:t>
      </w:r>
      <w:r>
        <w:t>Concessionaire</w:t>
      </w:r>
      <w:r w:rsidRPr="00FE6C60">
        <w:t xml:space="preserve"> is in a manner from time to time approved by NSAI and accompanied by an acknowledgement in a form approved by NSAI that the same is a Trade Mark of NSAI or its licensors.</w:t>
      </w:r>
      <w:r>
        <w:t xml:space="preserve"> </w:t>
      </w:r>
      <w:r w:rsidRPr="00FE6C60">
        <w:t xml:space="preserve">The </w:t>
      </w:r>
      <w:r>
        <w:t>Concessionaire</w:t>
      </w:r>
      <w:r w:rsidRPr="00FE6C60">
        <w:t xml:space="preserve"> will have no right to allow others to use the </w:t>
      </w:r>
      <w:proofErr w:type="gramStart"/>
      <w:r w:rsidRPr="00FE6C60">
        <w:t>Trade Marks</w:t>
      </w:r>
      <w:proofErr w:type="gramEnd"/>
      <w:r w:rsidRPr="00FE6C60">
        <w:t xml:space="preserve"> or any part of them. The </w:t>
      </w:r>
      <w:r>
        <w:t>Concessionaire</w:t>
      </w:r>
      <w:r w:rsidRPr="00FE6C60">
        <w:t xml:space="preserve"> shall not seek to register any Intellectual Property on behalf of the NSAI without the NSAI’s express </w:t>
      </w:r>
      <w:r>
        <w:t xml:space="preserve">written </w:t>
      </w:r>
      <w:r w:rsidRPr="00FE6C60">
        <w:t>consent.</w:t>
      </w:r>
      <w:r>
        <w:t xml:space="preserve"> </w:t>
      </w:r>
    </w:p>
    <w:p w:rsidR="0085320A" w:rsidP="0085320A" w:rsidRDefault="0009086D" w14:paraId="6F9B3DDD" w14:textId="77777777">
      <w:pPr>
        <w:pStyle w:val="l2"/>
      </w:pPr>
      <w:bookmarkStart w:name="bookmark11" w:id="77"/>
      <w:r>
        <w:t xml:space="preserve">No alterations by the </w:t>
      </w:r>
      <w:bookmarkEnd w:id="77"/>
      <w:r>
        <w:t>Concessionaire</w:t>
      </w:r>
    </w:p>
    <w:p w:rsidR="0085320A" w:rsidP="0085320A" w:rsidRDefault="0009086D" w14:paraId="31A1343B" w14:textId="77777777">
      <w:pPr>
        <w:pStyle w:val="Paragraph"/>
      </w:pPr>
      <w:r>
        <w:t>The Concessionaire shall not:</w:t>
      </w:r>
    </w:p>
    <w:p w:rsidRPr="00A535BA" w:rsidR="0085320A" w:rsidP="0085320A" w:rsidRDefault="0009086D" w14:paraId="105D9979" w14:textId="77777777">
      <w:pPr>
        <w:pStyle w:val="l3"/>
      </w:pPr>
      <w:r>
        <w:t xml:space="preserve">make any addition or </w:t>
      </w:r>
      <w:r w:rsidRPr="00A535BA">
        <w:t xml:space="preserve">modifications to the Standards or their </w:t>
      </w:r>
      <w:proofErr w:type="gramStart"/>
      <w:r w:rsidRPr="00A535BA">
        <w:t>presentation;</w:t>
      </w:r>
      <w:proofErr w:type="gramEnd"/>
    </w:p>
    <w:p w:rsidR="0085320A" w:rsidP="0085320A" w:rsidRDefault="0009086D" w14:paraId="71D568DB" w14:textId="77777777">
      <w:pPr>
        <w:pStyle w:val="l3"/>
      </w:pPr>
      <w:r w:rsidRPr="00A00855">
        <w:t>alter, remove or otherwise tamper wit</w:t>
      </w:r>
      <w:r w:rsidRPr="00680F2B">
        <w:t xml:space="preserve">h any </w:t>
      </w:r>
      <w:proofErr w:type="gramStart"/>
      <w:r w:rsidRPr="00680F2B">
        <w:t>Trade Mark</w:t>
      </w:r>
      <w:proofErr w:type="gramEnd"/>
      <w:r>
        <w:t>, Trade Mark names, logos, numbers or other means of identification used on or in relation to the Standards;</w:t>
      </w:r>
    </w:p>
    <w:p w:rsidRPr="005641E5" w:rsidR="0085320A" w:rsidP="0085320A" w:rsidRDefault="0009086D" w14:paraId="232498B7" w14:textId="3F749244">
      <w:pPr>
        <w:pStyle w:val="l3"/>
      </w:pPr>
      <w:r>
        <w:t xml:space="preserve">place any </w:t>
      </w:r>
      <w:proofErr w:type="gramStart"/>
      <w:r w:rsidR="003D7B8A">
        <w:t>T</w:t>
      </w:r>
      <w:r>
        <w:t xml:space="preserve">rade </w:t>
      </w:r>
      <w:r w:rsidR="003D7B8A">
        <w:t>M</w:t>
      </w:r>
      <w:r>
        <w:t>ark</w:t>
      </w:r>
      <w:proofErr w:type="gramEnd"/>
      <w:r>
        <w:t xml:space="preserve"> or trade name of its own </w:t>
      </w:r>
      <w:r w:rsidRPr="00A535BA">
        <w:t>upon the Irish Standards, Unadopted International Standards and any databases, lists,</w:t>
      </w:r>
      <w:r w:rsidRPr="00FE6C60">
        <w:t xml:space="preserve"> information or other material provided by NSAI to the </w:t>
      </w:r>
      <w:r>
        <w:t>Concessionaire;</w:t>
      </w:r>
    </w:p>
    <w:p w:rsidR="0085320A" w:rsidP="0085320A" w:rsidRDefault="0009086D" w14:paraId="4E036166" w14:textId="77777777">
      <w:pPr>
        <w:pStyle w:val="l3"/>
      </w:pPr>
      <w:r>
        <w:t xml:space="preserve">use any </w:t>
      </w:r>
      <w:proofErr w:type="gramStart"/>
      <w:r>
        <w:t>Trade Mark</w:t>
      </w:r>
      <w:proofErr w:type="gramEnd"/>
      <w:r>
        <w:t xml:space="preserve"> in any way that might prejudice its distinctiveness or validity or the good will of NSAI or its licensors therein;</w:t>
      </w:r>
    </w:p>
    <w:p w:rsidR="0085320A" w:rsidP="0085320A" w:rsidRDefault="0009086D" w14:paraId="72BC5361" w14:textId="77777777">
      <w:pPr>
        <w:pStyle w:val="l3"/>
      </w:pPr>
      <w:r>
        <w:t xml:space="preserve">use any Trade Mark in any way which might lead to the mistaken belief that the Services being provided by the Concessionaire are being provided by NSAI provided that the Concessionaire shall make it clear at all times that where there is a </w:t>
      </w:r>
      <w:r w:rsidRPr="00911DBB">
        <w:t xml:space="preserve">sale of a Standard in electronic format </w:t>
      </w:r>
      <w:r>
        <w:t xml:space="preserve">and the customer </w:t>
      </w:r>
      <w:r w:rsidRPr="00A535BA">
        <w:t>acce</w:t>
      </w:r>
      <w:r w:rsidRPr="00A00855">
        <w:t xml:space="preserve">pts </w:t>
      </w:r>
      <w:r w:rsidRPr="00680F2B">
        <w:t>the End User Agreement</w:t>
      </w:r>
      <w:r w:rsidRPr="0069041E">
        <w:t>, the customer is made aware that the</w:t>
      </w:r>
      <w:r w:rsidRPr="00A535BA">
        <w:t xml:space="preserve"> </w:t>
      </w:r>
      <w:r w:rsidRPr="0069041E">
        <w:t xml:space="preserve">End User Agreement is between the customer and </w:t>
      </w:r>
      <w:r w:rsidRPr="00A00855">
        <w:t>NSAI</w:t>
      </w:r>
      <w:r w:rsidRPr="00A535BA">
        <w:t>;</w:t>
      </w:r>
      <w:r>
        <w:t xml:space="preserve"> or</w:t>
      </w:r>
    </w:p>
    <w:p w:rsidR="00C9307B" w:rsidP="003A1E34" w:rsidRDefault="0009086D" w14:paraId="20732CF9" w14:textId="77777777">
      <w:pPr>
        <w:pStyle w:val="l3"/>
      </w:pPr>
      <w:r>
        <w:t xml:space="preserve">use any </w:t>
      </w:r>
      <w:proofErr w:type="gramStart"/>
      <w:r w:rsidR="003D7B8A">
        <w:t>T</w:t>
      </w:r>
      <w:r>
        <w:t xml:space="preserve">rade </w:t>
      </w:r>
      <w:r w:rsidR="003D7B8A">
        <w:t>M</w:t>
      </w:r>
      <w:r>
        <w:t>ark</w:t>
      </w:r>
      <w:proofErr w:type="gramEnd"/>
      <w:r>
        <w:t xml:space="preserve"> or trade name so resembling any Trade Mark or trade name of NSAI or its licensors as to be likely to cause confusion or deception.</w:t>
      </w:r>
    </w:p>
    <w:p w:rsidRPr="00A6664B" w:rsidR="00A6664B" w:rsidP="003A1E34" w:rsidRDefault="00A6664B" w14:paraId="0D359723" w14:textId="4621F9A6">
      <w:pPr>
        <w:pStyle w:val="l3"/>
      </w:pPr>
      <w:r w:rsidRPr="00A6664B">
        <w:t>For the avoidance of doubt, this clause shall not prohibit the provision of structured, machine</w:t>
      </w:r>
      <w:r w:rsidRPr="00C9307B">
        <w:rPr>
          <w:rFonts w:ascii="Cambria Math" w:hAnsi="Cambria Math" w:cs="Cambria Math"/>
        </w:rPr>
        <w:t>‑</w:t>
      </w:r>
      <w:r w:rsidRPr="00A6664B">
        <w:t>assisted or digitally enhanced representations of Standards</w:t>
      </w:r>
      <w:r w:rsidR="008A5BE6">
        <w:t xml:space="preserve"> </w:t>
      </w:r>
      <w:r w:rsidRPr="00A6664B">
        <w:t>provided that the underlying content, wording and authority of the Standard is not altered</w:t>
      </w:r>
      <w:r w:rsidR="00F37399">
        <w:t xml:space="preserve"> and NSAI </w:t>
      </w:r>
      <w:r w:rsidR="00664D63">
        <w:t xml:space="preserve">provides written approval in advance of the sale of said </w:t>
      </w:r>
      <w:r w:rsidRPr="00664D63" w:rsidR="00664D63">
        <w:t>representations of Standards</w:t>
      </w:r>
      <w:r w:rsidRPr="00A6664B">
        <w:t>.</w:t>
      </w:r>
    </w:p>
    <w:p w:rsidR="0085320A" w:rsidP="0085320A" w:rsidRDefault="0009086D" w14:paraId="1373D503" w14:textId="77777777">
      <w:pPr>
        <w:pStyle w:val="l2"/>
      </w:pPr>
      <w:bookmarkStart w:name="bookmark12" w:id="78"/>
      <w:r>
        <w:t>No goodwill to pass</w:t>
      </w:r>
      <w:bookmarkEnd w:id="78"/>
    </w:p>
    <w:p w:rsidR="0085320A" w:rsidP="0085320A" w:rsidRDefault="0009086D" w14:paraId="5DBF9114" w14:textId="77777777">
      <w:pPr>
        <w:pStyle w:val="Paragraph"/>
      </w:pPr>
      <w:r>
        <w:t xml:space="preserve">Except and to the extent provided for in clause </w:t>
      </w:r>
      <w:r>
        <w:fldChar w:fldCharType="begin"/>
      </w:r>
      <w:r>
        <w:instrText xml:space="preserve"> REF bookmark9 \r \h </w:instrText>
      </w:r>
      <w:r>
        <w:fldChar w:fldCharType="separate"/>
      </w:r>
      <w:r>
        <w:t>9.2</w:t>
      </w:r>
      <w:r>
        <w:fldChar w:fldCharType="end"/>
      </w:r>
      <w:r>
        <w:t>, the Concessionaire shall have no rights in respect of any trade names or Trade Marks used by NSAI or its licensors in relation to the Standards or in respect of the goodwill associated therewith, and the Concessionaire hereby acknowledges that, except as expressly provided in this Agreement, it shall not acquire any rights in respect thereof or in respect of any additional goodwill that may be generated through its dealings with the Standards and that such rights and goodwill are, and shall remain, vested in NSAI or its licensors.</w:t>
      </w:r>
    </w:p>
    <w:p w:rsidR="0085320A" w:rsidP="0085320A" w:rsidRDefault="0009086D" w14:paraId="192DA6ED" w14:textId="77777777">
      <w:pPr>
        <w:pStyle w:val="l2"/>
      </w:pPr>
      <w:bookmarkStart w:name="bookmark13" w:id="79"/>
      <w:r>
        <w:t>Protection of Intellectual Property</w:t>
      </w:r>
      <w:bookmarkEnd w:id="79"/>
    </w:p>
    <w:p w:rsidR="0085320A" w:rsidP="0085320A" w:rsidRDefault="0009086D" w14:paraId="076992D7" w14:textId="77777777">
      <w:pPr>
        <w:pStyle w:val="Paragraph"/>
      </w:pPr>
      <w:r>
        <w:t xml:space="preserve">Without prejudice to the right of the Concessionaire or any third party to challenge the validity of any Intellectual Property of NSAI, the Concessionaire shall, at the expense of NSAI, take all such steps as NSAI may reasonably require </w:t>
      </w:r>
      <w:proofErr w:type="gramStart"/>
      <w:r>
        <w:t>to assist</w:t>
      </w:r>
      <w:proofErr w:type="gramEnd"/>
      <w:r>
        <w:t xml:space="preserve"> NSAI in maintaining the validity and enforceability of the Intellectual Property of NSAI during the term of this Agreement.</w:t>
      </w:r>
    </w:p>
    <w:p w:rsidR="0085320A" w:rsidP="0085320A" w:rsidRDefault="0009086D" w14:paraId="7832F32E" w14:textId="77777777">
      <w:pPr>
        <w:pStyle w:val="l2"/>
      </w:pPr>
      <w:bookmarkStart w:name="bookmark14" w:id="80"/>
      <w:r>
        <w:t>Concessionaire not to prejudice Intellectual Property</w:t>
      </w:r>
      <w:bookmarkEnd w:id="80"/>
    </w:p>
    <w:p w:rsidR="0085320A" w:rsidP="0085320A" w:rsidRDefault="0009086D" w14:paraId="55A82AF0" w14:textId="77777777">
      <w:pPr>
        <w:pStyle w:val="Paragraph"/>
      </w:pPr>
      <w:r>
        <w:t>The Concessionaire shall not do or authorise any third party to do any act which would or might invalidate or be inconsistent with any Intellectual Property of NSAI and shall not omit or authorise any third party to omit or do any act which by its omission would have that effect or character.</w:t>
      </w:r>
    </w:p>
    <w:p w:rsidRPr="004B167F" w:rsidR="0085320A" w:rsidP="0085320A" w:rsidRDefault="0009086D" w14:paraId="2F842383" w14:textId="77777777">
      <w:pPr>
        <w:pStyle w:val="l2"/>
      </w:pPr>
      <w:bookmarkStart w:name="bookmark15" w:id="81"/>
      <w:r w:rsidRPr="004B167F">
        <w:t>Notification of Infringement</w:t>
      </w:r>
      <w:bookmarkEnd w:id="81"/>
    </w:p>
    <w:p w:rsidR="0085320A" w:rsidP="0085320A" w:rsidRDefault="0009086D" w14:paraId="7B5328C3" w14:textId="585CD9DA">
      <w:pPr>
        <w:pStyle w:val="Paragraph"/>
      </w:pPr>
      <w:r>
        <w:t>The Concessionaire shall promptly and fully notify NSAI in writing of any actual, threatened or suspected or potential infringement of any Intellectual Property (including the Trade Marks) of NSAI which comes to the Concessionaire's notice and of any claim by any third party so coming to its notice of the infringement of any rights of any other person and the Concessionaire shall, at the request and expense of NSAI, do all such things as may be reasonably required to assist NSAI in taking or resisting any proceedings in relation to any such actual, threatened, suspected or potential infringement or claim. The Concessionaire shall, at the request of NSAI, take all such steps for the duration of the Agreement</w:t>
      </w:r>
      <w:r w:rsidR="001103C4">
        <w:t>,</w:t>
      </w:r>
      <w:r>
        <w:t xml:space="preserve"> as NSAI may reasonably require</w:t>
      </w:r>
      <w:r w:rsidR="001103C4">
        <w:t>,</w:t>
      </w:r>
      <w:r>
        <w:t xml:space="preserve"> to</w:t>
      </w:r>
      <w:r w:rsidR="003A1E34">
        <w:t xml:space="preserve"> </w:t>
      </w:r>
      <w:r>
        <w:t xml:space="preserve">assist NSAI in taking or defending any court or other dispute proceedings concerning Intellectual Property matters. </w:t>
      </w:r>
    </w:p>
    <w:p w:rsidRPr="00C671C2" w:rsidR="00C671C2" w:rsidP="00C671C2" w:rsidRDefault="00C671C2" w14:paraId="73C544B6" w14:textId="77777777"/>
    <w:p w:rsidR="0085320A" w:rsidP="0085320A" w:rsidRDefault="0009086D" w14:paraId="404FA851" w14:textId="77777777">
      <w:pPr>
        <w:pStyle w:val="l2"/>
      </w:pPr>
      <w:r>
        <w:t>Return of Intellectual Property</w:t>
      </w:r>
    </w:p>
    <w:p w:rsidR="0085320A" w:rsidP="0085320A" w:rsidRDefault="0009086D" w14:paraId="4AF8FF6C" w14:textId="77777777">
      <w:pPr>
        <w:pStyle w:val="l2"/>
        <w:numPr>
          <w:ilvl w:val="0"/>
          <w:numId w:val="0"/>
        </w:numPr>
        <w:ind w:left="851"/>
      </w:pPr>
      <w:r>
        <w:t>The Concessionaire shall, upon termination of the Agreement, promptly return to NSAI, all Standards, materials, documents, databases, lists, information or other material containing the Intellectual Property of NSAI as provided by NSAI to the Concessionaire for the purposes of this Agreement.</w:t>
      </w:r>
    </w:p>
    <w:p w:rsidR="0085320A" w:rsidP="0085320A" w:rsidRDefault="0009086D" w14:paraId="4D6B9D76" w14:textId="77777777">
      <w:pPr>
        <w:pStyle w:val="l2"/>
      </w:pPr>
      <w:r>
        <w:t>Indemnity</w:t>
      </w:r>
    </w:p>
    <w:p w:rsidRPr="00C353CA" w:rsidR="0085320A" w:rsidP="0085320A" w:rsidRDefault="0009086D" w14:paraId="34849FCB" w14:textId="71E9EABB">
      <w:pPr>
        <w:pStyle w:val="l2"/>
        <w:numPr>
          <w:ilvl w:val="0"/>
          <w:numId w:val="0"/>
        </w:numPr>
        <w:ind w:left="851"/>
      </w:pPr>
      <w:r>
        <w:t>The Concessionaire shall indemnify, keep indemnified and hold the NSAI harmless against any claims, demands, proceedings, damages, costs, charges and expenses whatsoever arising from or incurred by reason of claims that the supply of the Services (or any part thereof) by the Concessionaire under this Agreement infringes any Intellectual Property Rights of NSAI or any third party.</w:t>
      </w:r>
    </w:p>
    <w:p w:rsidR="0085320A" w:rsidP="0085320A" w:rsidRDefault="0009086D" w14:paraId="5EF3061C" w14:textId="77777777">
      <w:pPr>
        <w:pStyle w:val="l1"/>
      </w:pPr>
      <w:bookmarkStart w:name="_Toc22549473" w:id="82"/>
      <w:bookmarkStart w:name="_Toc256000009" w:id="83"/>
      <w:bookmarkStart w:name="_Toc256000056" w:id="84"/>
      <w:bookmarkStart w:name="_Toc76970593" w:id="85"/>
      <w:bookmarkStart w:name="_Toc229049520" w:id="86"/>
      <w:r>
        <w:t>royalties</w:t>
      </w:r>
      <w:bookmarkEnd w:id="74"/>
      <w:bookmarkEnd w:id="82"/>
      <w:bookmarkEnd w:id="83"/>
      <w:bookmarkEnd w:id="84"/>
      <w:bookmarkEnd w:id="85"/>
      <w:bookmarkEnd w:id="86"/>
    </w:p>
    <w:p w:rsidR="0085320A" w:rsidP="0085320A" w:rsidRDefault="0009086D" w14:paraId="2C3E586F" w14:textId="77777777">
      <w:pPr>
        <w:pStyle w:val="l2"/>
        <w:rPr>
          <w:szCs w:val="18"/>
        </w:rPr>
      </w:pPr>
      <w:r w:rsidRPr="00F369A0">
        <w:rPr>
          <w:szCs w:val="18"/>
        </w:rPr>
        <w:t>In consideration of the rights granted to it under this Agreement</w:t>
      </w:r>
      <w:r>
        <w:rPr>
          <w:szCs w:val="18"/>
        </w:rPr>
        <w:t>,</w:t>
      </w:r>
      <w:r w:rsidRPr="00F369A0">
        <w:rPr>
          <w:szCs w:val="18"/>
        </w:rPr>
        <w:t xml:space="preserve"> </w:t>
      </w:r>
      <w:r>
        <w:rPr>
          <w:szCs w:val="18"/>
        </w:rPr>
        <w:t>t</w:t>
      </w:r>
      <w:r w:rsidRPr="0069041E">
        <w:rPr>
          <w:szCs w:val="18"/>
        </w:rPr>
        <w:t xml:space="preserve">he </w:t>
      </w:r>
      <w:r>
        <w:rPr>
          <w:szCs w:val="18"/>
        </w:rPr>
        <w:t>Concessionaire</w:t>
      </w:r>
      <w:r w:rsidRPr="0069041E">
        <w:rPr>
          <w:szCs w:val="18"/>
        </w:rPr>
        <w:t xml:space="preserve"> shall sell Standards and retain the proceeds of such sales, subject to making Royalty Payments</w:t>
      </w:r>
      <w:r>
        <w:rPr>
          <w:szCs w:val="18"/>
        </w:rPr>
        <w:t xml:space="preserve"> </w:t>
      </w:r>
      <w:r w:rsidRPr="0069041E">
        <w:rPr>
          <w:szCs w:val="18"/>
        </w:rPr>
        <w:t xml:space="preserve">to the </w:t>
      </w:r>
      <w:r>
        <w:rPr>
          <w:szCs w:val="18"/>
        </w:rPr>
        <w:t xml:space="preserve">NSAI </w:t>
      </w:r>
      <w:r w:rsidRPr="0069041E">
        <w:rPr>
          <w:szCs w:val="18"/>
        </w:rPr>
        <w:t xml:space="preserve">in respect of all such sales in accordance </w:t>
      </w:r>
      <w:r w:rsidRPr="004602CF">
        <w:rPr>
          <w:szCs w:val="18"/>
        </w:rPr>
        <w:t>with this Agre</w:t>
      </w:r>
      <w:r w:rsidRPr="0069041E">
        <w:rPr>
          <w:szCs w:val="18"/>
        </w:rPr>
        <w:t>ement.</w:t>
      </w:r>
      <w:r w:rsidRPr="005F50D6">
        <w:rPr>
          <w:szCs w:val="18"/>
        </w:rPr>
        <w:t xml:space="preserve"> </w:t>
      </w:r>
      <w:r>
        <w:rPr>
          <w:szCs w:val="18"/>
        </w:rPr>
        <w:t>Royalty Payments shall comprise the following:</w:t>
      </w:r>
    </w:p>
    <w:p w:rsidR="0085320A" w:rsidP="0085320A" w:rsidRDefault="0009086D" w14:paraId="6ED36241" w14:textId="77777777">
      <w:pPr>
        <w:pStyle w:val="l3"/>
      </w:pPr>
      <w:r>
        <w:t>Fixed Quarterly Royalty Payment (payable in advance at the commencement of a Quarterly Period); and</w:t>
      </w:r>
    </w:p>
    <w:p w:rsidR="0085320A" w:rsidP="0085320A" w:rsidRDefault="0009086D" w14:paraId="3E6D3FD7" w14:textId="77777777">
      <w:pPr>
        <w:pStyle w:val="l3"/>
      </w:pPr>
      <w:r>
        <w:t>any Additional Royalty Payments that arise (payable in arrears at the end of a Quarterly Period).</w:t>
      </w:r>
    </w:p>
    <w:p w:rsidRPr="00865069" w:rsidR="0085320A" w:rsidP="0085320A" w:rsidRDefault="0009086D" w14:paraId="0036E810" w14:textId="77777777">
      <w:pPr>
        <w:ind w:firstLine="720"/>
        <w:rPr>
          <w:i/>
          <w:u w:val="single"/>
        </w:rPr>
      </w:pPr>
      <w:r w:rsidRPr="00865069">
        <w:rPr>
          <w:i/>
          <w:u w:val="single"/>
        </w:rPr>
        <w:t xml:space="preserve">Fixed </w:t>
      </w:r>
      <w:r>
        <w:rPr>
          <w:i/>
          <w:u w:val="single"/>
        </w:rPr>
        <w:t xml:space="preserve">Quarterly </w:t>
      </w:r>
      <w:r w:rsidRPr="00865069">
        <w:rPr>
          <w:i/>
          <w:u w:val="single"/>
        </w:rPr>
        <w:t>Royalty Payment</w:t>
      </w:r>
    </w:p>
    <w:p w:rsidRPr="00D463A4" w:rsidR="0085320A" w:rsidP="0085320A" w:rsidRDefault="063A9923" w14:paraId="55714FD4" w14:textId="6096E0EC">
      <w:pPr>
        <w:pStyle w:val="l2"/>
      </w:pPr>
      <w:r>
        <w:t xml:space="preserve">The Fixed Quarterly Royalty Payment shall be payable by the Concessionaire to the NSAI in advance at the commencement of a Quarterly Period. The first quarterly instalment of the Fixed Quarterly Royalty Payment shall be payable upon the Commencement Date of this Agreement. NSAI shall issue an invoice to the Concessionaire in respect of the Fixed Quarterly Royalty Payment at least 14 days prior to the commencement of the Quarterly Period to which it relates. </w:t>
      </w:r>
      <w:r w:rsidR="2E7E66EB">
        <w:t>The</w:t>
      </w:r>
      <w:r>
        <w:t xml:space="preserve"> Fixed Quarterly Royalty Payment shall be €150,000</w:t>
      </w:r>
      <w:r w:rsidR="5F95A02D">
        <w:t>.00 per quarter for the duration of the Agreement</w:t>
      </w:r>
      <w:r>
        <w:t xml:space="preserve">. Fixed Quarterly Royalty Payments shall not include any royalty payments paid to the Concessionaire by resellers; these shall be paid to NSAI as part of the Additional Royalty Payments. </w:t>
      </w:r>
    </w:p>
    <w:p w:rsidRPr="00234FFA" w:rsidR="0085320A" w:rsidP="0085320A" w:rsidRDefault="0009086D" w14:paraId="771063B0" w14:textId="77777777">
      <w:pPr>
        <w:pStyle w:val="l2"/>
        <w:numPr>
          <w:ilvl w:val="0"/>
          <w:numId w:val="0"/>
        </w:numPr>
        <w:tabs>
          <w:tab w:val="clear" w:pos="851"/>
        </w:tabs>
        <w:ind w:left="720"/>
      </w:pPr>
      <w:r w:rsidRPr="00D463A4">
        <w:rPr>
          <w:i/>
          <w:u w:val="single"/>
        </w:rPr>
        <w:t xml:space="preserve">Additional </w:t>
      </w:r>
      <w:r w:rsidRPr="00234FFA">
        <w:rPr>
          <w:i/>
          <w:u w:val="single"/>
        </w:rPr>
        <w:t>Royalty Payments</w:t>
      </w:r>
      <w:r w:rsidRPr="00234FFA">
        <w:t xml:space="preserve">  </w:t>
      </w:r>
    </w:p>
    <w:p w:rsidRPr="004602CF" w:rsidR="0085320A" w:rsidP="0085320A" w:rsidRDefault="0009086D" w14:paraId="4ACD3FD6" w14:textId="77777777">
      <w:pPr>
        <w:pStyle w:val="l2"/>
      </w:pPr>
      <w:r w:rsidRPr="00234FFA">
        <w:t>Additional Royalty Payments shall</w:t>
      </w:r>
      <w:r>
        <w:t xml:space="preserve"> be calculated in accordance with Schedule 3 and shall be payable in arrears in respect of the previous Quarterly Period. Additional Royalty Payments only arise where the total Royalty Payments accruing in respect of the previous Quarterly Period exceed the Fixed Quarterly Royalty Payment paid in respect of that Quarterly Period and where royalty payments have been paid to the Concessionaire by resellers. </w:t>
      </w:r>
    </w:p>
    <w:p w:rsidRPr="00920DF2" w:rsidR="0085320A" w:rsidP="0085320A" w:rsidRDefault="0009086D" w14:paraId="3F16D9F8" w14:textId="756026BD">
      <w:pPr>
        <w:pStyle w:val="l2"/>
      </w:pPr>
      <w:r>
        <w:rPr>
          <w:szCs w:val="18"/>
        </w:rPr>
        <w:t>T</w:t>
      </w:r>
      <w:r w:rsidRPr="004602CF">
        <w:rPr>
          <w:szCs w:val="18"/>
        </w:rPr>
        <w:t xml:space="preserve">he </w:t>
      </w:r>
      <w:r>
        <w:rPr>
          <w:szCs w:val="18"/>
        </w:rPr>
        <w:t>Concessionaire</w:t>
      </w:r>
      <w:r w:rsidRPr="004602CF">
        <w:rPr>
          <w:szCs w:val="18"/>
        </w:rPr>
        <w:t xml:space="preserve"> shall within </w:t>
      </w:r>
      <w:r>
        <w:rPr>
          <w:szCs w:val="18"/>
        </w:rPr>
        <w:t>14</w:t>
      </w:r>
      <w:r w:rsidRPr="00E01D28">
        <w:rPr>
          <w:szCs w:val="18"/>
        </w:rPr>
        <w:t xml:space="preserve"> </w:t>
      </w:r>
      <w:r>
        <w:rPr>
          <w:szCs w:val="18"/>
        </w:rPr>
        <w:t xml:space="preserve">calendar </w:t>
      </w:r>
      <w:r w:rsidRPr="00E01D28">
        <w:rPr>
          <w:szCs w:val="18"/>
        </w:rPr>
        <w:t>days o</w:t>
      </w:r>
      <w:r w:rsidRPr="002D2B90">
        <w:rPr>
          <w:szCs w:val="18"/>
        </w:rPr>
        <w:t xml:space="preserve">f the end of each </w:t>
      </w:r>
      <w:r>
        <w:rPr>
          <w:szCs w:val="18"/>
        </w:rPr>
        <w:t>Quarterly</w:t>
      </w:r>
      <w:r w:rsidRPr="00A00855">
        <w:rPr>
          <w:szCs w:val="18"/>
        </w:rPr>
        <w:t xml:space="preserve"> </w:t>
      </w:r>
      <w:r>
        <w:rPr>
          <w:szCs w:val="18"/>
        </w:rPr>
        <w:t>P</w:t>
      </w:r>
      <w:r w:rsidRPr="00A00855">
        <w:rPr>
          <w:szCs w:val="18"/>
        </w:rPr>
        <w:t xml:space="preserve">eriod </w:t>
      </w:r>
      <w:r w:rsidRPr="00680F2B">
        <w:rPr>
          <w:szCs w:val="18"/>
        </w:rPr>
        <w:t>forward a detailed royalty payment statement</w:t>
      </w:r>
      <w:r w:rsidRPr="00886921">
        <w:rPr>
          <w:szCs w:val="18"/>
        </w:rPr>
        <w:t xml:space="preserve"> (</w:t>
      </w:r>
      <w:r w:rsidRPr="001103C4">
        <w:rPr>
          <w:bCs/>
          <w:szCs w:val="18"/>
        </w:rPr>
        <w:t xml:space="preserve">the </w:t>
      </w:r>
      <w:r w:rsidR="004D5FF8">
        <w:rPr>
          <w:b/>
          <w:szCs w:val="18"/>
        </w:rPr>
        <w:t>“</w:t>
      </w:r>
      <w:r w:rsidRPr="0069041E">
        <w:rPr>
          <w:b/>
          <w:szCs w:val="18"/>
        </w:rPr>
        <w:t>Royalty Payment Statement”</w:t>
      </w:r>
      <w:r w:rsidRPr="0069041E">
        <w:rPr>
          <w:szCs w:val="18"/>
        </w:rPr>
        <w:t xml:space="preserve">) to NSAI in respect of all sales of Standards by the </w:t>
      </w:r>
      <w:r>
        <w:rPr>
          <w:szCs w:val="18"/>
        </w:rPr>
        <w:t>Concessionaire</w:t>
      </w:r>
      <w:r w:rsidRPr="0069041E">
        <w:rPr>
          <w:szCs w:val="18"/>
        </w:rPr>
        <w:t xml:space="preserve"> during </w:t>
      </w:r>
      <w:r>
        <w:rPr>
          <w:szCs w:val="18"/>
        </w:rPr>
        <w:t>that Quarterly</w:t>
      </w:r>
      <w:r w:rsidRPr="0069041E">
        <w:rPr>
          <w:szCs w:val="18"/>
        </w:rPr>
        <w:t xml:space="preserve"> </w:t>
      </w:r>
      <w:r>
        <w:rPr>
          <w:szCs w:val="18"/>
        </w:rPr>
        <w:t>P</w:t>
      </w:r>
      <w:r w:rsidRPr="0069041E">
        <w:rPr>
          <w:szCs w:val="18"/>
        </w:rPr>
        <w:t>eriod</w:t>
      </w:r>
      <w:r w:rsidRPr="0069041E">
        <w:t>. Upon receipt of the</w:t>
      </w:r>
      <w:r>
        <w:t xml:space="preserve"> Royalty Payment Statement</w:t>
      </w:r>
      <w:r w:rsidRPr="004B7751">
        <w:t>,</w:t>
      </w:r>
      <w:r>
        <w:t xml:space="preserve"> </w:t>
      </w:r>
      <w:r w:rsidRPr="00920DF2">
        <w:t>NSAI shall issue an invoice to the Concessionaire for any Additional Royalty Payments due to NSAI, including those due by NSAI to ISO and IEC (for Unadopted International Standards)</w:t>
      </w:r>
      <w:r w:rsidRPr="00920DF2">
        <w:rPr>
          <w:rStyle w:val="FootnoteReference"/>
        </w:rPr>
        <w:footnoteReference w:id="1"/>
      </w:r>
      <w:r w:rsidRPr="00920DF2">
        <w:t>, and the Concessionaire shall make the Additional Royalty Payments to NSAI within 14 calendar days of receipt by the Concessionaire of this invoice</w:t>
      </w:r>
      <w:r w:rsidRPr="00920DF2">
        <w:rPr>
          <w:rStyle w:val="FootnoteReference"/>
        </w:rPr>
        <w:footnoteReference w:id="2"/>
      </w:r>
      <w:r w:rsidRPr="00920DF2">
        <w:t xml:space="preserve">. The Concessionaire shall make the Additional Royalty </w:t>
      </w:r>
      <w:r w:rsidRPr="00920DF2">
        <w:t>Payments to NSAI irrespective of whether the Concessionaire has been paid by its customers.</w:t>
      </w:r>
      <w:r w:rsidR="00BE16A6">
        <w:t xml:space="preserve"> </w:t>
      </w:r>
      <w:r w:rsidRPr="00BE16A6" w:rsidR="00BE16A6">
        <w:t>For the avoidance of doubt, where royalties are payable to ISO, IEC or other international standards bodies in respect of a Standard, the royalty payable to NSAI shall be calculated on the NSAI list price net of such third</w:t>
      </w:r>
      <w:r w:rsidRPr="00BE16A6" w:rsidR="00BE16A6">
        <w:rPr>
          <w:rFonts w:ascii="Cambria Math" w:hAnsi="Cambria Math" w:cs="Cambria Math"/>
        </w:rPr>
        <w:t>‑</w:t>
      </w:r>
      <w:r w:rsidRPr="00BE16A6" w:rsidR="00BE16A6">
        <w:t>party royalties.</w:t>
      </w:r>
    </w:p>
    <w:p w:rsidRPr="00920DF2" w:rsidR="0085320A" w:rsidP="0085320A" w:rsidRDefault="0009086D" w14:paraId="6AB4E824" w14:textId="77777777">
      <w:pPr>
        <w:pStyle w:val="l2"/>
      </w:pPr>
      <w:bookmarkStart w:name="_Ref527107354" w:id="87"/>
      <w:r w:rsidRPr="00920DF2">
        <w:t>The Royalty Payment Statement shall identify the Fixed Quarterly Royalty Payment paid in advance to the NSAI, the unit sales of each Irish Standard (broken down per standard), the unit sales of each Unadopted International Standard (broken down per standard) and all subscription sales (broken down per standard</w:t>
      </w:r>
      <w:proofErr w:type="gramStart"/>
      <w:r w:rsidRPr="00920DF2">
        <w:t>), and</w:t>
      </w:r>
      <w:proofErr w:type="gramEnd"/>
      <w:r w:rsidRPr="00920DF2">
        <w:t xml:space="preserve"> shall also identify all payments made to the Concessionaire by Third Party Resellers during the Quarter Period in question.</w:t>
      </w:r>
      <w:bookmarkEnd w:id="87"/>
    </w:p>
    <w:p w:rsidRPr="00B247B3" w:rsidR="0085320A" w:rsidP="0085320A" w:rsidRDefault="0009086D" w14:paraId="393AA03E" w14:textId="77777777">
      <w:pPr>
        <w:pStyle w:val="l2"/>
      </w:pPr>
      <w:r w:rsidRPr="00920DF2">
        <w:t>NSAI shall be entitled to charge the Concessionaire interest on any amount overdue at the rate of two per cent (2%) per annum above the base rate of the Central Bank of Ireland</w:t>
      </w:r>
      <w:r w:rsidRPr="00520F5B">
        <w:t xml:space="preserve"> </w:t>
      </w:r>
      <w:r w:rsidRPr="008D241E">
        <w:t xml:space="preserve">from time to time. Such interest shall accrue </w:t>
      </w:r>
      <w:proofErr w:type="gramStart"/>
      <w:r w:rsidRPr="008D241E">
        <w:t>on a daily basis</w:t>
      </w:r>
      <w:proofErr w:type="gramEnd"/>
      <w:r w:rsidRPr="008D241E">
        <w:t xml:space="preserve"> </w:t>
      </w:r>
      <w:r w:rsidRPr="00243B4D">
        <w:t>from the due date for payment until actual payment of the overdue amount, whether before or after judgment</w:t>
      </w:r>
      <w:r w:rsidRPr="00B247B3">
        <w:t>.</w:t>
      </w:r>
    </w:p>
    <w:p w:rsidRPr="004B7751" w:rsidR="0085320A" w:rsidP="0085320A" w:rsidRDefault="0009086D" w14:paraId="19224B55" w14:textId="5535872F">
      <w:pPr>
        <w:pStyle w:val="l2"/>
      </w:pPr>
      <w:r w:rsidRPr="00B247B3">
        <w:t xml:space="preserve">The </w:t>
      </w:r>
      <w:r>
        <w:t>Concessionaire</w:t>
      </w:r>
      <w:r w:rsidRPr="00B247B3">
        <w:t xml:space="preserve"> hereby grants NSAI the right</w:t>
      </w:r>
      <w:r>
        <w:t>,</w:t>
      </w:r>
      <w:r w:rsidRPr="00B247B3">
        <w:t xml:space="preserve"> at NSAI's expense</w:t>
      </w:r>
      <w:r w:rsidR="006E7650">
        <w:t xml:space="preserve"> (unless</w:t>
      </w:r>
      <w:r w:rsidRPr="006E7650" w:rsidR="006E7650">
        <w:t xml:space="preserve"> the audit identifies any material underpayment of Royalty Payments or other materially adverse findings in respect of the Royalty Payment Statements, </w:t>
      </w:r>
      <w:r w:rsidR="006E7650">
        <w:t xml:space="preserve">in which case </w:t>
      </w:r>
      <w:r w:rsidRPr="006E7650" w:rsidR="006E7650">
        <w:t>the Concessionaire shall reimburse NSAI for the reasonable costs of the audit</w:t>
      </w:r>
      <w:r w:rsidR="006E7650">
        <w:t>)</w:t>
      </w:r>
      <w:r>
        <w:t>,</w:t>
      </w:r>
      <w:r w:rsidRPr="00B247B3">
        <w:t xml:space="preserve"> once in every twelve-month</w:t>
      </w:r>
      <w:r w:rsidRPr="0060502B">
        <w:t xml:space="preserve"> period on giving </w:t>
      </w:r>
      <w:r w:rsidRPr="00CD119A">
        <w:t xml:space="preserve">at least fifteen (15) </w:t>
      </w:r>
      <w:r>
        <w:t>b</w:t>
      </w:r>
      <w:r w:rsidRPr="00CD119A">
        <w:t>usiness Days’</w:t>
      </w:r>
      <w:r w:rsidRPr="00D1464C">
        <w:t xml:space="preserve"> notice in writing </w:t>
      </w:r>
      <w:r w:rsidRPr="008D241E">
        <w:t xml:space="preserve">to the </w:t>
      </w:r>
      <w:r>
        <w:t>Concessionaire</w:t>
      </w:r>
      <w:r w:rsidRPr="008D241E">
        <w:t xml:space="preserve"> </w:t>
      </w:r>
      <w:r w:rsidRPr="00243B4D">
        <w:t>to send NSAI</w:t>
      </w:r>
      <w:r w:rsidRPr="00B247B3">
        <w:t xml:space="preserve"> staff or representatives appointed by NSAI to the </w:t>
      </w:r>
      <w:r>
        <w:t>Concessionaire</w:t>
      </w:r>
      <w:r w:rsidRPr="00B247B3">
        <w:t>'s offices to</w:t>
      </w:r>
      <w:r w:rsidRPr="004B7751">
        <w:t xml:space="preserve"> audit the </w:t>
      </w:r>
      <w:r>
        <w:t>Royalty Payment Statements</w:t>
      </w:r>
      <w:r w:rsidRPr="004B7751">
        <w:t xml:space="preserve"> submitted by the </w:t>
      </w:r>
      <w:r>
        <w:t>Concessionaire</w:t>
      </w:r>
      <w:r w:rsidRPr="004B7751">
        <w:t xml:space="preserve"> </w:t>
      </w:r>
      <w:r>
        <w:t xml:space="preserve">pursuant to clause 10.4 </w:t>
      </w:r>
      <w:r w:rsidRPr="004B7751">
        <w:t>and the computer systems that generate them.</w:t>
      </w:r>
    </w:p>
    <w:p w:rsidRPr="006449D1" w:rsidR="0085320A" w:rsidP="0085320A" w:rsidRDefault="0009086D" w14:paraId="53B0C96E" w14:textId="77777777">
      <w:pPr>
        <w:pStyle w:val="l1"/>
      </w:pPr>
      <w:bookmarkStart w:name="_Toc22549474" w:id="88"/>
      <w:bookmarkStart w:name="_Toc256000010" w:id="89"/>
      <w:bookmarkStart w:name="_Toc256000057" w:id="90"/>
      <w:bookmarkStart w:name="_Toc76970594" w:id="91"/>
      <w:bookmarkStart w:name="_Toc229049521" w:id="92"/>
      <w:bookmarkStart w:name="_Ref527103601" w:id="93"/>
      <w:r>
        <w:t>confidentiality</w:t>
      </w:r>
      <w:bookmarkEnd w:id="88"/>
      <w:bookmarkEnd w:id="89"/>
      <w:bookmarkEnd w:id="90"/>
      <w:bookmarkEnd w:id="91"/>
      <w:bookmarkEnd w:id="92"/>
    </w:p>
    <w:p w:rsidR="0085320A" w:rsidP="0085320A" w:rsidRDefault="0009086D" w14:paraId="402C5ABA" w14:textId="77777777">
      <w:pPr>
        <w:pStyle w:val="l2"/>
      </w:pPr>
      <w:bookmarkStart w:name="a647886" w:id="94"/>
      <w:r>
        <w:t>Each Party (the “</w:t>
      </w:r>
      <w:r w:rsidRPr="0069041E">
        <w:rPr>
          <w:b/>
        </w:rPr>
        <w:t>Receiving Party</w:t>
      </w:r>
      <w:r>
        <w:t>”) recognises that under or in connection with this Agreement it may receive or become apprised of information belonging or relating to the other Party (the “</w:t>
      </w:r>
      <w:r w:rsidRPr="0069041E">
        <w:rPr>
          <w:b/>
        </w:rPr>
        <w:t>Disclosing Party</w:t>
      </w:r>
      <w:r>
        <w:t xml:space="preserve">”) including information concerning business and marketing plans, end users, customers, suppliers, terms of business, services, Intellectual Property Rights (owned or licensed), financial results, contractual arrangements or other dealings, transactions and affairs, reports and/or recommendations.  All such information in any form, and </w:t>
      </w:r>
      <w:proofErr w:type="gramStart"/>
      <w:r>
        <w:t>whether or not</w:t>
      </w:r>
      <w:proofErr w:type="gramEnd"/>
      <w:r>
        <w:t xml:space="preserve"> designated as confidential, shall constitute “</w:t>
      </w:r>
      <w:r w:rsidRPr="0069041E">
        <w:rPr>
          <w:b/>
        </w:rPr>
        <w:t>Confidential Information</w:t>
      </w:r>
      <w:r>
        <w:t>” for the purposes of this Agreement.</w:t>
      </w:r>
    </w:p>
    <w:p w:rsidR="0085320A" w:rsidP="0085320A" w:rsidRDefault="0009086D" w14:paraId="00A15C47" w14:textId="77777777">
      <w:pPr>
        <w:pStyle w:val="l2"/>
      </w:pPr>
      <w:r>
        <w:t>The Receiving Party agrees:</w:t>
      </w:r>
    </w:p>
    <w:p w:rsidR="0085320A" w:rsidP="0085320A" w:rsidRDefault="0009086D" w14:paraId="495DC6F1" w14:textId="77777777">
      <w:pPr>
        <w:pStyle w:val="l3"/>
      </w:pPr>
      <w:r>
        <w:t>only to use the other Party’s Confidential Information for the purposes of performing its obligations under this Agreement or (in the case of the NSAI) for the purpose of availing of or receiving the benefit of the Services and this Agreement or for the purpose of enforcing its rights pursuant to or defending a claim in respect of this Agreement (the “</w:t>
      </w:r>
      <w:r w:rsidRPr="0069041E">
        <w:rPr>
          <w:b/>
        </w:rPr>
        <w:t>Permitted Purposes</w:t>
      </w:r>
      <w:r>
        <w:t>”); and</w:t>
      </w:r>
    </w:p>
    <w:p w:rsidR="0085320A" w:rsidP="0085320A" w:rsidRDefault="0009086D" w14:paraId="2DA5D967" w14:textId="77777777">
      <w:pPr>
        <w:pStyle w:val="l3"/>
      </w:pPr>
      <w:r>
        <w:t xml:space="preserve">subject to clause 11.4, not to divulge the Disclosing Party’s Confidential Information to any third party, </w:t>
      </w:r>
    </w:p>
    <w:p w:rsidR="0085320A" w:rsidP="0085320A" w:rsidRDefault="0009086D" w14:paraId="4E921F28" w14:textId="77777777">
      <w:pPr>
        <w:pStyle w:val="l3"/>
        <w:numPr>
          <w:ilvl w:val="0"/>
          <w:numId w:val="0"/>
        </w:numPr>
        <w:tabs>
          <w:tab w:val="clear" w:pos="1843"/>
          <w:tab w:val="left" w:pos="851"/>
        </w:tabs>
        <w:ind w:left="851" w:hanging="131"/>
      </w:pPr>
      <w:r>
        <w:t>unless, in either case, the Disclosing Party has given its prior written consent to such other uses or disclosures.</w:t>
      </w:r>
    </w:p>
    <w:p w:rsidR="0085320A" w:rsidP="0085320A" w:rsidRDefault="0009086D" w14:paraId="56C21A18" w14:textId="77777777">
      <w:pPr>
        <w:pStyle w:val="l2"/>
      </w:pPr>
      <w:r>
        <w:t>The provisions of clause 11.2 shall not apply to:</w:t>
      </w:r>
    </w:p>
    <w:p w:rsidR="0085320A" w:rsidP="0085320A" w:rsidRDefault="0009086D" w14:paraId="6F6FFF61" w14:textId="77777777">
      <w:pPr>
        <w:pStyle w:val="l3"/>
      </w:pPr>
      <w:r>
        <w:t xml:space="preserve">any information in the public domain otherwise than by breach of this </w:t>
      </w:r>
      <w:proofErr w:type="gramStart"/>
      <w:r>
        <w:t>Agreement;</w:t>
      </w:r>
      <w:proofErr w:type="gramEnd"/>
    </w:p>
    <w:p w:rsidR="0085320A" w:rsidP="0085320A" w:rsidRDefault="0009086D" w14:paraId="36A52553" w14:textId="77777777">
      <w:pPr>
        <w:pStyle w:val="l3"/>
      </w:pPr>
      <w:r>
        <w:t xml:space="preserve">information in the possession of the Receiving Party before disclosure as </w:t>
      </w:r>
      <w:proofErr w:type="gramStart"/>
      <w:r>
        <w:t>aforesaid;</w:t>
      </w:r>
      <w:proofErr w:type="gramEnd"/>
    </w:p>
    <w:p w:rsidR="0085320A" w:rsidP="0085320A" w:rsidRDefault="0009086D" w14:paraId="7895A901" w14:textId="77777777">
      <w:pPr>
        <w:pStyle w:val="l3"/>
      </w:pPr>
      <w:r>
        <w:t>information obtained from a third party who is free to divulge same; or</w:t>
      </w:r>
    </w:p>
    <w:p w:rsidR="0085320A" w:rsidP="0085320A" w:rsidRDefault="063A9923" w14:paraId="208192FC" w14:textId="53380D9B">
      <w:pPr>
        <w:pStyle w:val="l3"/>
      </w:pPr>
      <w:r>
        <w:t>information which is properly disclosed pursuant to an obligation under applicable law (including, without limitation, under the Freedom of Information Act 2014), the order of a court of competent jurisdiction or that of a competent public or regulatory authority provided that the Receiving Party gives the Disclosing Party prior written notice of such disclosure (and provided such notice is not prohibited under applicable Law or the terms of the relevant order).</w:t>
      </w:r>
    </w:p>
    <w:p w:rsidR="0085320A" w:rsidP="0085320A" w:rsidRDefault="0009086D" w14:paraId="25F09EB2" w14:textId="77777777">
      <w:pPr>
        <w:pStyle w:val="l2"/>
      </w:pPr>
      <w:r>
        <w:t>The Receiving Party may disclose the Disclosing Party’s Confidential Information to any of its directors, officers, employees, agents and professional advisors (each a “Recipient”) to the extent that disclosure is reasonably necessary for the purposes of this Agreement. The Receiving Party shall ensure that each Recipient is made aware of and agrees to comply with the Receiving Party’s confidentiality obligations under this Agreement as if the Recipient was a party to this Agreement. Notwithstanding the foregoing, the Receiving Party shall be liable for any breach by a Recipient of the confidentiality obligations set out in this Agreement as if the breach had been committed by the Receiving Party itself.</w:t>
      </w:r>
    </w:p>
    <w:p w:rsidR="0085320A" w:rsidP="0085320A" w:rsidRDefault="0009086D" w14:paraId="1B04E1A4" w14:textId="77777777">
      <w:pPr>
        <w:pStyle w:val="l2"/>
      </w:pPr>
      <w:r>
        <w:t>The obligations of both parties as to disclosure and confidentiality in this clause 11 shall continue in force notwithstanding the termination of this Agreement.</w:t>
      </w:r>
    </w:p>
    <w:p w:rsidR="0085320A" w:rsidP="0085320A" w:rsidRDefault="0009086D" w14:paraId="2551154A" w14:textId="77777777">
      <w:pPr>
        <w:pStyle w:val="l1"/>
      </w:pPr>
      <w:bookmarkStart w:name="_Ref527112698" w:id="95"/>
      <w:bookmarkStart w:name="_Ref527113498" w:id="96"/>
      <w:bookmarkStart w:name="_Toc22549475" w:id="97"/>
      <w:bookmarkStart w:name="_Toc256000011" w:id="98"/>
      <w:bookmarkStart w:name="_Toc256000058" w:id="99"/>
      <w:bookmarkStart w:name="_Toc76970595" w:id="100"/>
      <w:bookmarkStart w:name="_Toc229049522" w:id="101"/>
      <w:bookmarkEnd w:id="94"/>
      <w:r>
        <w:t>Force majeure</w:t>
      </w:r>
      <w:bookmarkEnd w:id="93"/>
      <w:bookmarkEnd w:id="95"/>
      <w:bookmarkEnd w:id="96"/>
      <w:bookmarkEnd w:id="97"/>
      <w:bookmarkEnd w:id="98"/>
      <w:bookmarkEnd w:id="99"/>
      <w:bookmarkEnd w:id="100"/>
      <w:bookmarkEnd w:id="101"/>
    </w:p>
    <w:p w:rsidRPr="004B7751" w:rsidR="0085320A" w:rsidP="0085320A" w:rsidRDefault="0009086D" w14:paraId="32AA8104" w14:textId="77777777">
      <w:pPr>
        <w:pStyle w:val="l2"/>
      </w:pPr>
      <w:r>
        <w:t>If either P</w:t>
      </w:r>
      <w:r w:rsidRPr="004B7751">
        <w:t xml:space="preserve">arty is affected by </w:t>
      </w:r>
      <w:proofErr w:type="gramStart"/>
      <w:r w:rsidRPr="004B7751">
        <w:t>Force Majeure</w:t>
      </w:r>
      <w:proofErr w:type="gramEnd"/>
      <w:r w:rsidRPr="004B7751">
        <w:t xml:space="preserve"> it shall forthwith no</w:t>
      </w:r>
      <w:r>
        <w:t>tify the other P</w:t>
      </w:r>
      <w:r w:rsidRPr="004B7751">
        <w:t xml:space="preserve">arty of </w:t>
      </w:r>
      <w:r>
        <w:t>the</w:t>
      </w:r>
      <w:r w:rsidRPr="004B7751">
        <w:t xml:space="preserve"> nature and extent thereof.</w:t>
      </w:r>
    </w:p>
    <w:p w:rsidRPr="004B7751" w:rsidR="0085320A" w:rsidP="0085320A" w:rsidRDefault="0009086D" w14:paraId="522434B8" w14:textId="77777777">
      <w:pPr>
        <w:pStyle w:val="l2"/>
      </w:pPr>
      <w:r>
        <w:t>Neither P</w:t>
      </w:r>
      <w:r w:rsidRPr="004B7751">
        <w:t xml:space="preserve">arty shall be deemed to be in breach of this Agreement or otherwise be liable to </w:t>
      </w:r>
      <w:r>
        <w:t>the</w:t>
      </w:r>
      <w:r w:rsidRPr="004B7751">
        <w:t xml:space="preserve"> other, by reason of any delay in performance, or non</w:t>
      </w:r>
      <w:r>
        <w:t>-</w:t>
      </w:r>
      <w:r w:rsidRPr="004B7751">
        <w:t>performance of any of its obligations hereunder to the extent that such delay or non-performance is due to any Force Majeure of w</w:t>
      </w:r>
      <w:r>
        <w:t>hich it has notified the other P</w:t>
      </w:r>
      <w:r w:rsidRPr="004B7751">
        <w:t>arty and the time for performance of that obligation shall be extended accordingly.</w:t>
      </w:r>
    </w:p>
    <w:p w:rsidRPr="004B7751" w:rsidR="0085320A" w:rsidP="0085320A" w:rsidRDefault="0009086D" w14:paraId="52074E82" w14:textId="77777777">
      <w:pPr>
        <w:pStyle w:val="l2"/>
      </w:pPr>
      <w:bookmarkStart w:name="_Ref527123891" w:id="102"/>
      <w:r w:rsidRPr="004B7751">
        <w:t>If the Force Majeure in question prevails for a continuous perio</w:t>
      </w:r>
      <w:r>
        <w:t xml:space="preserve">d </w:t>
      </w:r>
      <w:proofErr w:type="gramStart"/>
      <w:r>
        <w:t>in excess of</w:t>
      </w:r>
      <w:proofErr w:type="gramEnd"/>
      <w:r>
        <w:t xml:space="preserve"> six (6) months, the P</w:t>
      </w:r>
      <w:r w:rsidRPr="004B7751">
        <w:t xml:space="preserve">arties shall enter into bona fide discussions with a view </w:t>
      </w:r>
      <w:r>
        <w:t>to</w:t>
      </w:r>
      <w:r w:rsidRPr="004B7751">
        <w:t xml:space="preserve"> alleviating its effects or to agreeing upon such alternative arrangements as may be fair and reasonable.</w:t>
      </w:r>
      <w:bookmarkEnd w:id="102"/>
    </w:p>
    <w:p w:rsidRPr="004B47A0" w:rsidR="0085320A" w:rsidP="0085320A" w:rsidRDefault="0009086D" w14:paraId="7D5BBEFE" w14:textId="4BC53A22">
      <w:pPr>
        <w:pStyle w:val="l2"/>
        <w:rPr>
          <w:szCs w:val="18"/>
        </w:rPr>
      </w:pPr>
      <w:r>
        <w:t xml:space="preserve">For the purposes of this clause </w:t>
      </w:r>
      <w:r>
        <w:fldChar w:fldCharType="begin"/>
      </w:r>
      <w:r>
        <w:instrText xml:space="preserve"> REF _Ref527112698 \r \h </w:instrText>
      </w:r>
      <w:r>
        <w:fldChar w:fldCharType="separate"/>
      </w:r>
      <w:r>
        <w:t>12</w:t>
      </w:r>
      <w:r>
        <w:fldChar w:fldCharType="end"/>
      </w:r>
      <w:r>
        <w:t>, “Force Majeure” means</w:t>
      </w:r>
      <w:r w:rsidRPr="00254503">
        <w:rPr>
          <w:szCs w:val="18"/>
        </w:rPr>
        <w:t xml:space="preserve">, in relation to each of the Parties, an event beyond </w:t>
      </w:r>
      <w:r>
        <w:rPr>
          <w:szCs w:val="18"/>
        </w:rPr>
        <w:t>the reasonable control of a P</w:t>
      </w:r>
      <w:r w:rsidRPr="00254503">
        <w:rPr>
          <w:szCs w:val="18"/>
        </w:rPr>
        <w:t>arty involving an act of God, war, riot, civil commotion, malicious damage, disease, pestilence, accident, fire, flood or storm, which could not have been avoided b</w:t>
      </w:r>
      <w:r>
        <w:rPr>
          <w:szCs w:val="18"/>
        </w:rPr>
        <w:t>y taking reasonable precautions</w:t>
      </w:r>
      <w:r w:rsidRPr="004B47A0">
        <w:rPr>
          <w:szCs w:val="18"/>
        </w:rPr>
        <w:t xml:space="preserve"> but excluding any industrial dispute relating to the </w:t>
      </w:r>
      <w:r>
        <w:rPr>
          <w:szCs w:val="18"/>
        </w:rPr>
        <w:t xml:space="preserve">Concessionaire </w:t>
      </w:r>
    </w:p>
    <w:p w:rsidR="0085320A" w:rsidP="0085320A" w:rsidRDefault="0009086D" w14:paraId="43BB1A72" w14:textId="77777777">
      <w:pPr>
        <w:pStyle w:val="l1"/>
      </w:pPr>
      <w:bookmarkStart w:name="_Toc22549476" w:id="103"/>
      <w:bookmarkStart w:name="_Toc256000012" w:id="104"/>
      <w:bookmarkStart w:name="_Toc256000059" w:id="105"/>
      <w:bookmarkStart w:name="_Toc76970596" w:id="106"/>
      <w:bookmarkStart w:name="_Toc229049523" w:id="107"/>
      <w:r>
        <w:t>compliance with laws</w:t>
      </w:r>
      <w:bookmarkEnd w:id="103"/>
      <w:bookmarkEnd w:id="104"/>
      <w:bookmarkEnd w:id="105"/>
      <w:bookmarkEnd w:id="106"/>
      <w:bookmarkEnd w:id="107"/>
    </w:p>
    <w:p w:rsidR="0085320A" w:rsidP="0085320A" w:rsidRDefault="0009086D" w14:paraId="7BF27122" w14:textId="77777777">
      <w:pPr>
        <w:pStyle w:val="l2"/>
      </w:pPr>
      <w:r>
        <w:t>Each Party shall at its own expense comply with all applicable laws and regulations relating to its activities and obligations under this Agreement, as they may change from time to time, and with any conditions binding on it in any applicable licences, registrations, permits and approvals.</w:t>
      </w:r>
    </w:p>
    <w:p w:rsidRPr="00A00855" w:rsidR="0085320A" w:rsidP="0085320A" w:rsidRDefault="0009086D" w14:paraId="1EEB30DF" w14:textId="77777777">
      <w:pPr>
        <w:pStyle w:val="l2"/>
      </w:pPr>
      <w:r w:rsidRPr="00D8754C">
        <w:t xml:space="preserve">If adherence to any </w:t>
      </w:r>
      <w:r>
        <w:t>c</w:t>
      </w:r>
      <w:r w:rsidRPr="00D8754C">
        <w:t>lause in this Agreement results in NSAI being in breach of</w:t>
      </w:r>
      <w:r>
        <w:t>,</w:t>
      </w:r>
      <w:r w:rsidRPr="00D8754C">
        <w:t xml:space="preserve"> or likely to breach</w:t>
      </w:r>
      <w:r>
        <w:t>,</w:t>
      </w:r>
      <w:r w:rsidRPr="00D8754C">
        <w:t xml:space="preserve"> any law of any country or any law of the European Union, or any rule or regulation of any Standards Organi</w:t>
      </w:r>
      <w:r>
        <w:t>z</w:t>
      </w:r>
      <w:r w:rsidRPr="00D8754C">
        <w:t xml:space="preserve">ation of which NSAI is a member, NSAI shall thereupon be released from the obligation imposed upon it under such </w:t>
      </w:r>
      <w:r>
        <w:t>c</w:t>
      </w:r>
      <w:r w:rsidRPr="00D8754C">
        <w:t xml:space="preserve">lause which obligation shall thereupon be </w:t>
      </w:r>
      <w:r>
        <w:t>deemed</w:t>
      </w:r>
      <w:r w:rsidRPr="00D8754C">
        <w:t xml:space="preserve"> to be deleted from this Agreement. Such release shall not give rise to any claim by the </w:t>
      </w:r>
      <w:r>
        <w:t>Concessionaire</w:t>
      </w:r>
      <w:r w:rsidRPr="00D8754C">
        <w:t xml:space="preserve"> for damages, compensation or </w:t>
      </w:r>
      <w:r w:rsidRPr="00A535BA">
        <w:t>otherwise</w:t>
      </w:r>
      <w:r w:rsidRPr="00A00855">
        <w:t>.</w:t>
      </w:r>
    </w:p>
    <w:p w:rsidRPr="0069041E" w:rsidR="0085320A" w:rsidP="0085320A" w:rsidRDefault="7CEBBD37" w14:paraId="3FBE96E1" w14:textId="25F2F57E">
      <w:pPr>
        <w:pStyle w:val="l2"/>
      </w:pPr>
      <w:r>
        <w:t>A</w:t>
      </w:r>
      <w:r w:rsidR="0009086D">
        <w:t>ny</w:t>
      </w:r>
      <w:r w:rsidRPr="00886921" w:rsidR="0009086D">
        <w:t xml:space="preserve"> movement in exchange rates</w:t>
      </w:r>
      <w:r w:rsidRPr="0069041E" w:rsidR="0009086D">
        <w:t xml:space="preserve"> or underlying costs shall not:</w:t>
      </w:r>
    </w:p>
    <w:p w:rsidRPr="0069041E" w:rsidR="0085320A" w:rsidP="0085320A" w:rsidRDefault="0009086D" w14:paraId="0DAF149A" w14:textId="77777777">
      <w:pPr>
        <w:pStyle w:val="l3"/>
      </w:pPr>
      <w:r w:rsidRPr="0069041E">
        <w:t xml:space="preserve">affect any obligation of the </w:t>
      </w:r>
      <w:r>
        <w:t>Concessionaire</w:t>
      </w:r>
      <w:r w:rsidRPr="0069041E">
        <w:t xml:space="preserve"> under this </w:t>
      </w:r>
      <w:proofErr w:type="gramStart"/>
      <w:r w:rsidRPr="0069041E">
        <w:t>Agreement;</w:t>
      </w:r>
      <w:proofErr w:type="gramEnd"/>
    </w:p>
    <w:p w:rsidRPr="0069041E" w:rsidR="0085320A" w:rsidP="0085320A" w:rsidRDefault="0009086D" w14:paraId="10B609C7" w14:textId="77777777">
      <w:pPr>
        <w:pStyle w:val="l3"/>
      </w:pPr>
      <w:r w:rsidRPr="0069041E">
        <w:t xml:space="preserve">have the effect of altering or invalidating any term of this Agreement or of discharging or excusing performance by the </w:t>
      </w:r>
      <w:r>
        <w:t>Concessionaire</w:t>
      </w:r>
      <w:r w:rsidRPr="0069041E">
        <w:t xml:space="preserve"> under this </w:t>
      </w:r>
      <w:proofErr w:type="gramStart"/>
      <w:r w:rsidRPr="0069041E">
        <w:t>Agreement;</w:t>
      </w:r>
      <w:proofErr w:type="gramEnd"/>
    </w:p>
    <w:p w:rsidRPr="00A535BA" w:rsidR="0085320A" w:rsidP="0085320A" w:rsidRDefault="0009086D" w14:paraId="32A1C2C1" w14:textId="77777777">
      <w:pPr>
        <w:pStyle w:val="l3"/>
      </w:pPr>
      <w:r w:rsidRPr="0069041E">
        <w:t xml:space="preserve">permit the </w:t>
      </w:r>
      <w:r>
        <w:t>Concessionaire</w:t>
      </w:r>
      <w:r w:rsidRPr="0069041E">
        <w:t xml:space="preserve"> to reduce the Royalty Payments;</w:t>
      </w:r>
      <w:r>
        <w:t xml:space="preserve"> or </w:t>
      </w:r>
    </w:p>
    <w:p w:rsidRPr="00B8544B" w:rsidR="0085320A" w:rsidP="0085320A" w:rsidRDefault="0009086D" w14:paraId="02B92715" w14:textId="77777777">
      <w:pPr>
        <w:pStyle w:val="l3"/>
        <w:rPr>
          <w:szCs w:val="18"/>
        </w:rPr>
      </w:pPr>
      <w:r w:rsidRPr="00A00855">
        <w:t xml:space="preserve">have the effect of terminating this Agreement or permit </w:t>
      </w:r>
      <w:r>
        <w:t xml:space="preserve">the Concessionaire </w:t>
      </w:r>
      <w:r w:rsidRPr="00A535BA">
        <w:t xml:space="preserve">to exercise any contractual right of termination or give </w:t>
      </w:r>
      <w:r>
        <w:t xml:space="preserve">the Concessionaire </w:t>
      </w:r>
      <w:r w:rsidRPr="00A535BA">
        <w:t>the right to vary</w:t>
      </w:r>
      <w:r w:rsidRPr="00A00855">
        <w:t xml:space="preserve"> or t</w:t>
      </w:r>
      <w:r w:rsidRPr="006A2D1D">
        <w:rPr>
          <w:szCs w:val="18"/>
        </w:rPr>
        <w:t>o terminate</w:t>
      </w:r>
      <w:r w:rsidRPr="007C63D0">
        <w:rPr>
          <w:szCs w:val="18"/>
        </w:rPr>
        <w:t xml:space="preserve"> this Agreeme</w:t>
      </w:r>
      <w:r w:rsidRPr="00FE79E4">
        <w:rPr>
          <w:szCs w:val="18"/>
        </w:rPr>
        <w:t>nt</w:t>
      </w:r>
      <w:r w:rsidRPr="00B8544B">
        <w:rPr>
          <w:szCs w:val="18"/>
        </w:rPr>
        <w:t>.</w:t>
      </w:r>
    </w:p>
    <w:p w:rsidRPr="00680F2B" w:rsidR="0085320A" w:rsidP="0085320A" w:rsidRDefault="0009086D" w14:paraId="141CF040" w14:textId="77777777">
      <w:pPr>
        <w:pStyle w:val="l1"/>
        <w:keepNext/>
        <w:keepLines/>
      </w:pPr>
      <w:bookmarkStart w:name="_Toc22549477" w:id="108"/>
      <w:bookmarkStart w:name="_Toc256000013" w:id="109"/>
      <w:bookmarkStart w:name="_Toc256000060" w:id="110"/>
      <w:bookmarkStart w:name="_Toc76970597" w:id="111"/>
      <w:bookmarkStart w:name="_Toc229049524" w:id="112"/>
      <w:r w:rsidRPr="00A00855">
        <w:t xml:space="preserve">insurance and </w:t>
      </w:r>
      <w:r w:rsidRPr="00680F2B">
        <w:t>liability</w:t>
      </w:r>
      <w:bookmarkEnd w:id="108"/>
      <w:bookmarkEnd w:id="109"/>
      <w:bookmarkEnd w:id="110"/>
      <w:bookmarkEnd w:id="111"/>
      <w:bookmarkEnd w:id="112"/>
    </w:p>
    <w:p w:rsidRPr="00A00855" w:rsidR="0085320A" w:rsidP="0085320A" w:rsidRDefault="0009086D" w14:paraId="353993C1" w14:textId="77777777">
      <w:pPr>
        <w:pStyle w:val="l2"/>
      </w:pPr>
      <w:r w:rsidRPr="00886921">
        <w:t xml:space="preserve">The </w:t>
      </w:r>
      <w:r>
        <w:t>Concessionaire</w:t>
      </w:r>
      <w:r w:rsidRPr="00886921">
        <w:t xml:space="preserve"> shall take out and maintain in force du</w:t>
      </w:r>
      <w:r w:rsidRPr="0069041E">
        <w:t xml:space="preserve">ring the Term and </w:t>
      </w:r>
      <w:r>
        <w:t xml:space="preserve">(in the case pf public liability insurance </w:t>
      </w:r>
      <w:r w:rsidRPr="0069041E">
        <w:t xml:space="preserve">for six (6) years thereafter </w:t>
      </w:r>
      <w:r>
        <w:t xml:space="preserve">and in the case of cyber insurance for twelve (12) years thereafter) </w:t>
      </w:r>
      <w:r w:rsidRPr="0069041E">
        <w:t xml:space="preserve">adequate polices of insurance covering all usual risks which may arise pursuant to this Agreement and upon request shall produce to NSAI copies of relevant policies and evidence that premiums have been paid. Without prejudice to the generality of the foregoing, the </w:t>
      </w:r>
      <w:r>
        <w:t>Concessionaire</w:t>
      </w:r>
      <w:r w:rsidRPr="0069041E">
        <w:t xml:space="preserve"> shall take out and maintain at a minimum the Required Insurances</w:t>
      </w:r>
      <w:r w:rsidRPr="00A535BA">
        <w:t>.</w:t>
      </w:r>
    </w:p>
    <w:p w:rsidRPr="00C34434" w:rsidR="0085320A" w:rsidP="0085320A" w:rsidRDefault="0009086D" w14:paraId="7CE62F0C" w14:textId="22DC50E2">
      <w:pPr>
        <w:pStyle w:val="l2"/>
      </w:pPr>
      <w:r w:rsidRPr="00680F2B">
        <w:rPr>
          <w:lang w:val="en-GB"/>
        </w:rPr>
        <w:t>Subject to clause 14.4 and s</w:t>
      </w:r>
      <w:r w:rsidRPr="00886921">
        <w:rPr>
          <w:lang w:val="en-GB"/>
        </w:rPr>
        <w:t>ave in respect of: (</w:t>
      </w:r>
      <w:proofErr w:type="spellStart"/>
      <w:r w:rsidRPr="00886921">
        <w:rPr>
          <w:lang w:val="en-GB"/>
        </w:rPr>
        <w:t>i</w:t>
      </w:r>
      <w:proofErr w:type="spellEnd"/>
      <w:r w:rsidRPr="00886921">
        <w:rPr>
          <w:lang w:val="en-GB"/>
        </w:rPr>
        <w:t>) death or personal injury caused by negligence; (ii) fraud or wil</w:t>
      </w:r>
      <w:r w:rsidRPr="0069041E">
        <w:rPr>
          <w:lang w:val="en-GB"/>
        </w:rPr>
        <w:t>ful default; (iii) liability under the Intellectual Property r</w:t>
      </w:r>
      <w:r w:rsidRPr="00A535BA">
        <w:rPr>
          <w:lang w:val="en-GB"/>
        </w:rPr>
        <w:t xml:space="preserve">ights indemnity in clause </w:t>
      </w:r>
      <w:r w:rsidRPr="0069041E">
        <w:rPr>
          <w:lang w:val="en-GB"/>
        </w:rPr>
        <w:t>9.10</w:t>
      </w:r>
      <w:r w:rsidRPr="00A535BA">
        <w:rPr>
          <w:lang w:val="en-GB"/>
        </w:rPr>
        <w:t xml:space="preserve"> of this Agreement</w:t>
      </w:r>
      <w:r w:rsidRPr="00A00855">
        <w:rPr>
          <w:lang w:val="en-GB"/>
        </w:rPr>
        <w:t>; (iv)</w:t>
      </w:r>
      <w:r w:rsidRPr="00680F2B">
        <w:rPr>
          <w:lang w:val="en-GB"/>
        </w:rPr>
        <w:t xml:space="preserve"> breach by the </w:t>
      </w:r>
      <w:r>
        <w:rPr>
          <w:lang w:val="en-GB"/>
        </w:rPr>
        <w:t>Concessionaire</w:t>
      </w:r>
      <w:r w:rsidRPr="00886921">
        <w:rPr>
          <w:lang w:val="en-GB"/>
        </w:rPr>
        <w:t xml:space="preserve"> of clause </w:t>
      </w:r>
      <w:r w:rsidRPr="0069041E">
        <w:rPr>
          <w:lang w:val="en-GB"/>
        </w:rPr>
        <w:t>11 (Confidentiality) or clause 1</w:t>
      </w:r>
      <w:r w:rsidR="004D17EA">
        <w:rPr>
          <w:lang w:val="en-GB"/>
        </w:rPr>
        <w:t>7</w:t>
      </w:r>
      <w:r w:rsidRPr="0069041E">
        <w:rPr>
          <w:lang w:val="en-GB"/>
        </w:rPr>
        <w:t xml:space="preserve"> (Data Protection); or (v) any liabilities of the </w:t>
      </w:r>
      <w:r>
        <w:rPr>
          <w:lang w:val="en-GB"/>
        </w:rPr>
        <w:t>Concessionaire</w:t>
      </w:r>
      <w:r w:rsidRPr="0069041E">
        <w:rPr>
          <w:lang w:val="en-GB"/>
        </w:rPr>
        <w:t xml:space="preserve"> arising under clause 1</w:t>
      </w:r>
      <w:r w:rsidR="002F24D0">
        <w:rPr>
          <w:lang w:val="en-GB"/>
        </w:rPr>
        <w:t>6</w:t>
      </w:r>
      <w:r w:rsidRPr="0069041E">
        <w:rPr>
          <w:lang w:val="en-GB"/>
        </w:rPr>
        <w:t xml:space="preserve"> (Transfer of Undertakings), the </w:t>
      </w:r>
      <w:r>
        <w:rPr>
          <w:lang w:val="en-GB"/>
        </w:rPr>
        <w:t>Concessionaire</w:t>
      </w:r>
      <w:r w:rsidRPr="0069041E">
        <w:rPr>
          <w:lang w:val="en-GB"/>
        </w:rPr>
        <w:t xml:space="preserve">’s liability whether in contract, tort (including negligence) </w:t>
      </w:r>
      <w:r w:rsidRPr="005970B5">
        <w:rPr>
          <w:lang w:val="en-GB"/>
        </w:rPr>
        <w:t xml:space="preserve">or otherwise, arising out of or in connection with this Agreement, </w:t>
      </w:r>
      <w:r w:rsidRPr="00D463A4">
        <w:rPr>
          <w:lang w:val="en-GB"/>
        </w:rPr>
        <w:t>shall in no case exceed</w:t>
      </w:r>
      <w:r>
        <w:rPr>
          <w:lang w:val="en-GB"/>
        </w:rPr>
        <w:t xml:space="preserve"> the amount of any applicable insurance policy or, if there is no applicable insurance policy,</w:t>
      </w:r>
      <w:r w:rsidRPr="00C34434">
        <w:rPr>
          <w:lang w:val="en-GB"/>
        </w:rPr>
        <w:t xml:space="preserve"> €1.6 million (one million six hundred thousand euro)</w:t>
      </w:r>
      <w:r>
        <w:rPr>
          <w:lang w:val="en-GB"/>
        </w:rPr>
        <w:t xml:space="preserve"> in respect of claims made in a calendar year</w:t>
      </w:r>
      <w:r w:rsidRPr="00C34434">
        <w:rPr>
          <w:lang w:val="en-GB"/>
        </w:rPr>
        <w:t>.</w:t>
      </w:r>
    </w:p>
    <w:p w:rsidR="0085320A" w:rsidP="0085320A" w:rsidRDefault="0009086D" w14:paraId="25A7DAB1" w14:textId="77777777">
      <w:pPr>
        <w:pStyle w:val="l2"/>
        <w:rPr>
          <w:lang w:val="en-GB"/>
        </w:rPr>
      </w:pPr>
      <w:r w:rsidRPr="00A535BA">
        <w:rPr>
          <w:lang w:val="en-GB"/>
        </w:rPr>
        <w:t xml:space="preserve">Subject to clause 14.4 and </w:t>
      </w:r>
      <w:r w:rsidRPr="00A00855">
        <w:rPr>
          <w:lang w:val="en-GB"/>
        </w:rPr>
        <w:t>s</w:t>
      </w:r>
      <w:r w:rsidRPr="00680F2B">
        <w:rPr>
          <w:lang w:val="en-GB"/>
        </w:rPr>
        <w:t>ave in respect of: (</w:t>
      </w:r>
      <w:proofErr w:type="spellStart"/>
      <w:r w:rsidRPr="00680F2B">
        <w:rPr>
          <w:lang w:val="en-GB"/>
        </w:rPr>
        <w:t>i</w:t>
      </w:r>
      <w:proofErr w:type="spellEnd"/>
      <w:r w:rsidRPr="00680F2B">
        <w:rPr>
          <w:lang w:val="en-GB"/>
        </w:rPr>
        <w:t>) death or personal injury caused by negligence</w:t>
      </w:r>
      <w:r w:rsidRPr="00886921">
        <w:rPr>
          <w:lang w:val="en-GB"/>
        </w:rPr>
        <w:t xml:space="preserve">; </w:t>
      </w:r>
      <w:r>
        <w:rPr>
          <w:lang w:val="en-GB"/>
        </w:rPr>
        <w:t xml:space="preserve">or </w:t>
      </w:r>
      <w:r w:rsidRPr="00886921">
        <w:rPr>
          <w:lang w:val="en-GB"/>
        </w:rPr>
        <w:t>(ii) fraud or wilful default</w:t>
      </w:r>
      <w:r>
        <w:rPr>
          <w:lang w:val="en-GB"/>
        </w:rPr>
        <w:t>,</w:t>
      </w:r>
      <w:r w:rsidRPr="00886921">
        <w:rPr>
          <w:lang w:val="en-GB"/>
        </w:rPr>
        <w:t xml:space="preserve"> the NSAI’s liability whether in contract, tort (including negligence) or otherwise, arising out of or in connection with this Agreement, shall in no ca</w:t>
      </w:r>
      <w:r w:rsidRPr="0069041E">
        <w:rPr>
          <w:lang w:val="en-GB"/>
        </w:rPr>
        <w:t>se</w:t>
      </w:r>
      <w:r>
        <w:rPr>
          <w:lang w:val="en-GB"/>
        </w:rPr>
        <w:t xml:space="preserve"> exceed €500,000 in the aggregate.</w:t>
      </w:r>
    </w:p>
    <w:p w:rsidRPr="0069041E" w:rsidR="0085320A" w:rsidP="0085320A" w:rsidRDefault="0009086D" w14:paraId="337D918B" w14:textId="77777777">
      <w:pPr>
        <w:pStyle w:val="l2"/>
        <w:rPr>
          <w:lang w:val="en-GB"/>
        </w:rPr>
      </w:pPr>
      <w:r w:rsidRPr="00A535BA">
        <w:t>I</w:t>
      </w:r>
      <w:r w:rsidRPr="00A00855">
        <w:t xml:space="preserve">n no </w:t>
      </w:r>
      <w:r w:rsidRPr="00680F2B">
        <w:t xml:space="preserve">circumstances shall the </w:t>
      </w:r>
      <w:r w:rsidRPr="00886921">
        <w:t xml:space="preserve">NSAI or the </w:t>
      </w:r>
      <w:r>
        <w:t>Concessionaire</w:t>
      </w:r>
      <w:r w:rsidRPr="00886921">
        <w:t xml:space="preserve"> be liable for any special, indirect or consequential losses of any nature.</w:t>
      </w:r>
    </w:p>
    <w:p w:rsidRPr="00A00855" w:rsidR="0085320A" w:rsidP="0085320A" w:rsidRDefault="0009086D" w14:paraId="734541C8" w14:textId="77777777">
      <w:pPr>
        <w:pStyle w:val="l1"/>
      </w:pPr>
      <w:bookmarkStart w:name="_Ref527040696" w:id="113"/>
      <w:bookmarkStart w:name="_Toc22549478" w:id="114"/>
      <w:bookmarkStart w:name="_Toc256000014" w:id="115"/>
      <w:bookmarkStart w:name="_Toc256000061" w:id="116"/>
      <w:bookmarkStart w:name="_Toc76970598" w:id="117"/>
      <w:bookmarkStart w:name="_Toc229049525" w:id="118"/>
      <w:r w:rsidRPr="00A535BA">
        <w:t>Termination</w:t>
      </w:r>
      <w:bookmarkEnd w:id="113"/>
      <w:bookmarkEnd w:id="114"/>
      <w:bookmarkEnd w:id="115"/>
      <w:bookmarkEnd w:id="116"/>
      <w:bookmarkEnd w:id="117"/>
      <w:bookmarkEnd w:id="118"/>
    </w:p>
    <w:p w:rsidRPr="0069041E" w:rsidR="0085320A" w:rsidP="0085320A" w:rsidRDefault="0009086D" w14:paraId="42F99004" w14:textId="77777777">
      <w:pPr>
        <w:pStyle w:val="l2"/>
      </w:pPr>
      <w:r w:rsidRPr="00680F2B">
        <w:t>Each P</w:t>
      </w:r>
      <w:r w:rsidRPr="00886921">
        <w:t xml:space="preserve">arty shall have the right to terminate this Agreement forthwith by </w:t>
      </w:r>
      <w:r w:rsidRPr="0069041E">
        <w:t xml:space="preserve">notice in writing to the other Party </w:t>
      </w:r>
      <w:proofErr w:type="gramStart"/>
      <w:r w:rsidRPr="0069041E">
        <w:t>in the event that</w:t>
      </w:r>
      <w:proofErr w:type="gramEnd"/>
      <w:r w:rsidRPr="0069041E">
        <w:t>:</w:t>
      </w:r>
    </w:p>
    <w:p w:rsidRPr="004B7751" w:rsidR="0085320A" w:rsidP="0085320A" w:rsidRDefault="0009086D" w14:paraId="7B16B4C1" w14:textId="77777777">
      <w:pPr>
        <w:pStyle w:val="l3"/>
      </w:pPr>
      <w:r w:rsidRPr="0069041E">
        <w:t>the other Party shall fail to perform or observe any of the obligations on its part to be performed or observed under this Agreement (including non-payment of any sum due under or pursuant to this Agreement) provided that in a case where the breaches are remediable such notice shall also require the Party in default to remedy such breach and if so remedied within forty-five (45) days of such notice being</w:t>
      </w:r>
      <w:r w:rsidRPr="004B7751">
        <w:t xml:space="preserve"> served, such notice to terminate this Agreement shall be deemed to be void and of no effect;</w:t>
      </w:r>
      <w:r>
        <w:t xml:space="preserve"> or</w:t>
      </w:r>
    </w:p>
    <w:p w:rsidRPr="004B7751" w:rsidR="0085320A" w:rsidP="0085320A" w:rsidRDefault="0009086D" w14:paraId="31213F02" w14:textId="77777777">
      <w:pPr>
        <w:pStyle w:val="l3"/>
      </w:pPr>
      <w:r>
        <w:t>either P</w:t>
      </w:r>
      <w:r w:rsidRPr="004B7751">
        <w:t>arty enters into liquidation, whether compulsory or voluntary (except for the purposes of a reconstruction or amalgamation) or if an encumbrancer takes possession of, or a receiver is appointed over any of the property or assets</w:t>
      </w:r>
      <w:r>
        <w:t xml:space="preserve"> of either P</w:t>
      </w:r>
      <w:r w:rsidRPr="004B7751">
        <w:t>arty or if any similar action in consequence of debt is taken</w:t>
      </w:r>
      <w:r>
        <w:t xml:space="preserve"> against or suffered by either Party or if either P</w:t>
      </w:r>
      <w:r w:rsidRPr="004B7751">
        <w:t>arty is deemed to be unable</w:t>
      </w:r>
      <w:r>
        <w:t xml:space="preserve"> to pay its debts or if either P</w:t>
      </w:r>
      <w:r w:rsidRPr="004B7751">
        <w:t xml:space="preserve">arty becomes insolvent or compounds with its creditors or has any execution or judgment effected against all or any of its assets or undertaking which is not set aside within seven </w:t>
      </w:r>
      <w:r>
        <w:t xml:space="preserve">(7) </w:t>
      </w:r>
      <w:r w:rsidRPr="004B7751">
        <w:t>days of i</w:t>
      </w:r>
      <w:r>
        <w:t>ts being effected or if either P</w:t>
      </w:r>
      <w:r w:rsidRPr="004B7751">
        <w:t xml:space="preserve">arty takes or seeks to take advantage of any law relating to insolvency or if any event or analogues to </w:t>
      </w:r>
      <w:r>
        <w:t xml:space="preserve">any of </w:t>
      </w:r>
      <w:r w:rsidRPr="004B7751">
        <w:t>the foregoing in any ju</w:t>
      </w:r>
      <w:r>
        <w:t>risdiction occurs or if either P</w:t>
      </w:r>
      <w:r w:rsidRPr="004B7751">
        <w:t>arty ceases or threatens to cease to c</w:t>
      </w:r>
      <w:r>
        <w:t xml:space="preserve">arry </w:t>
      </w:r>
      <w:r w:rsidRPr="004B7751">
        <w:t>on business.</w:t>
      </w:r>
    </w:p>
    <w:p w:rsidR="0085320A" w:rsidP="0085320A" w:rsidRDefault="0009086D" w14:paraId="637B02F8" w14:textId="77777777">
      <w:pPr>
        <w:pStyle w:val="l2"/>
      </w:pPr>
      <w:bookmarkStart w:name="_Ref527113873" w:id="119"/>
      <w:r w:rsidRPr="004B7751">
        <w:t xml:space="preserve">Without prejudice to any other remedies </w:t>
      </w:r>
      <w:r>
        <w:t xml:space="preserve">that </w:t>
      </w:r>
      <w:r w:rsidRPr="004B7751">
        <w:t xml:space="preserve">NSAI may have against the </w:t>
      </w:r>
      <w:r>
        <w:t>Concessionaire</w:t>
      </w:r>
      <w:r w:rsidRPr="004B7751">
        <w:t xml:space="preserve">, NSAI shall have the right at any time by notice in writing to the </w:t>
      </w:r>
      <w:r>
        <w:t>Concessionaire</w:t>
      </w:r>
      <w:r w:rsidRPr="004B7751">
        <w:t xml:space="preserve"> (to whom no right to compensation shall accrue by virtue of the exercise of such right) to terminate this Agreement forthwith </w:t>
      </w:r>
      <w:r>
        <w:t>if</w:t>
      </w:r>
      <w:r w:rsidRPr="004B7751">
        <w:t xml:space="preserve"> any of the following </w:t>
      </w:r>
      <w:r>
        <w:t>occurs</w:t>
      </w:r>
      <w:r w:rsidRPr="004B7751">
        <w:t>:</w:t>
      </w:r>
      <w:bookmarkEnd w:id="119"/>
    </w:p>
    <w:p w:rsidR="0085320A" w:rsidP="0085320A" w:rsidRDefault="0009086D" w14:paraId="012DDCBC" w14:textId="77777777">
      <w:pPr>
        <w:pStyle w:val="l3"/>
        <w:tabs>
          <w:tab w:val="num" w:pos="1701"/>
        </w:tabs>
        <w:ind w:left="1701" w:hanging="981"/>
      </w:pPr>
      <w:r>
        <w:t xml:space="preserve">the Concessionaire is unable to satisfy any condition referred to in clause </w:t>
      </w:r>
      <w:proofErr w:type="gramStart"/>
      <w:r>
        <w:t>2.1;</w:t>
      </w:r>
      <w:proofErr w:type="gramEnd"/>
    </w:p>
    <w:p w:rsidRPr="001E4181" w:rsidR="0085320A" w:rsidP="0085320A" w:rsidRDefault="0009086D" w14:paraId="5779B658" w14:textId="77777777">
      <w:pPr>
        <w:pStyle w:val="l3"/>
        <w:tabs>
          <w:tab w:val="num" w:pos="1701"/>
        </w:tabs>
        <w:ind w:left="1701" w:hanging="981"/>
      </w:pPr>
      <w:r w:rsidRPr="001E4181">
        <w:t xml:space="preserve">any grounds for exclusion set out in Regulation </w:t>
      </w:r>
      <w:r>
        <w:t>3</w:t>
      </w:r>
      <w:r w:rsidRPr="001E4181">
        <w:t>7 of the Regulations apply</w:t>
      </w:r>
      <w:r>
        <w:t xml:space="preserve"> to the Concessionaire</w:t>
      </w:r>
      <w:r w:rsidRPr="001E4181">
        <w:t>; or</w:t>
      </w:r>
    </w:p>
    <w:p w:rsidRPr="001E4181" w:rsidR="0085320A" w:rsidP="0085320A" w:rsidRDefault="0009086D" w14:paraId="73552196" w14:textId="77777777">
      <w:pPr>
        <w:pStyle w:val="l3"/>
        <w:tabs>
          <w:tab w:val="num" w:pos="1701"/>
        </w:tabs>
        <w:ind w:left="1701" w:hanging="981"/>
      </w:pPr>
      <w:r w:rsidRPr="001E4181">
        <w:t xml:space="preserve">the Agreement has been subject to a substantial modification which requires a new procurement procedure in accordance with Regulation </w:t>
      </w:r>
      <w:r>
        <w:t>43</w:t>
      </w:r>
      <w:r w:rsidRPr="001E4181">
        <w:t xml:space="preserve"> of the </w:t>
      </w:r>
      <w:r>
        <w:t>Regulations</w:t>
      </w:r>
      <w:r w:rsidRPr="001E4181">
        <w:t>; or</w:t>
      </w:r>
    </w:p>
    <w:p w:rsidRPr="001E4181" w:rsidR="0085320A" w:rsidP="0085320A" w:rsidRDefault="0009086D" w14:paraId="23F67812" w14:textId="77777777">
      <w:pPr>
        <w:pStyle w:val="l3"/>
        <w:tabs>
          <w:tab w:val="num" w:pos="1701"/>
        </w:tabs>
        <w:ind w:left="1701" w:hanging="981"/>
      </w:pPr>
      <w:r w:rsidRPr="001E4181">
        <w:t xml:space="preserve">NSAI becomes aware that, at the time of the award of the Agreement, the </w:t>
      </w:r>
      <w:r>
        <w:t>Concessionaire</w:t>
      </w:r>
      <w:r w:rsidRPr="001E4181">
        <w:t xml:space="preserve"> was in one of the situations referred to in Regulation </w:t>
      </w:r>
      <w:r>
        <w:t>37</w:t>
      </w:r>
      <w:r w:rsidRPr="001E4181">
        <w:t xml:space="preserve">(1) </w:t>
      </w:r>
      <w:r w:rsidRPr="0051776F">
        <w:rPr>
          <w:rFonts w:cs="Arial"/>
          <w:szCs w:val="18"/>
          <w:lang w:eastAsia="en-IE"/>
        </w:rPr>
        <w:t xml:space="preserve">including </w:t>
      </w:r>
      <w:proofErr w:type="gramStart"/>
      <w:r w:rsidRPr="0051776F">
        <w:rPr>
          <w:rFonts w:cs="Arial"/>
          <w:szCs w:val="18"/>
          <w:lang w:eastAsia="en-IE"/>
        </w:rPr>
        <w:t>as a result of</w:t>
      </w:r>
      <w:proofErr w:type="gramEnd"/>
      <w:r w:rsidRPr="0051776F">
        <w:rPr>
          <w:rFonts w:cs="Arial"/>
          <w:szCs w:val="18"/>
          <w:lang w:eastAsia="en-IE"/>
        </w:rPr>
        <w:t xml:space="preserve"> the application of Regulation 37(2), or 37(8) </w:t>
      </w:r>
      <w:r>
        <w:t>of</w:t>
      </w:r>
      <w:r w:rsidRPr="001E4181">
        <w:t xml:space="preserve"> </w:t>
      </w:r>
      <w:r>
        <w:t xml:space="preserve">the </w:t>
      </w:r>
      <w:r w:rsidRPr="001E4181">
        <w:t>Regulations and should have been excluded from the procurement procedure leading to the award of this Agreement; or</w:t>
      </w:r>
    </w:p>
    <w:p w:rsidR="0085320A" w:rsidP="0085320A" w:rsidRDefault="0009086D" w14:paraId="416918B1" w14:textId="77777777">
      <w:pPr>
        <w:pStyle w:val="l3"/>
        <w:tabs>
          <w:tab w:val="num" w:pos="1701"/>
        </w:tabs>
        <w:ind w:left="1701" w:hanging="981"/>
      </w:pPr>
      <w:r w:rsidRPr="00DF5B4C">
        <w:t xml:space="preserve">the Court of Justice of the European Union finds, in a procedure pursuant to Article 258 of </w:t>
      </w:r>
      <w:r>
        <w:t xml:space="preserve">the </w:t>
      </w:r>
      <w:proofErr w:type="gramStart"/>
      <w:r w:rsidRPr="00DF5B4C">
        <w:t>T</w:t>
      </w:r>
      <w:r>
        <w:t>reaty  on</w:t>
      </w:r>
      <w:proofErr w:type="gramEnd"/>
      <w:r>
        <w:t xml:space="preserve"> the </w:t>
      </w:r>
      <w:r w:rsidRPr="00DF5B4C">
        <w:t>F</w:t>
      </w:r>
      <w:r>
        <w:t xml:space="preserve">unctioning of the </w:t>
      </w:r>
      <w:r w:rsidRPr="00DF5B4C">
        <w:t>E</w:t>
      </w:r>
      <w:r>
        <w:t xml:space="preserve">uropean </w:t>
      </w:r>
      <w:r w:rsidRPr="00DF5B4C">
        <w:t>U</w:t>
      </w:r>
      <w:r>
        <w:t>nion</w:t>
      </w:r>
      <w:r w:rsidRPr="00DF5B4C">
        <w:t xml:space="preserve">, that the State has failed to fulfil its obligations under the Treaties by virtue of the fact that </w:t>
      </w:r>
      <w:r>
        <w:t>NSAI</w:t>
      </w:r>
      <w:r w:rsidRPr="00DF5B4C">
        <w:t xml:space="preserve"> has awarded the </w:t>
      </w:r>
      <w:r>
        <w:t>Agreement</w:t>
      </w:r>
      <w:r w:rsidRPr="00DF5B4C">
        <w:t xml:space="preserve"> without complying with its obligations under the Treatie</w:t>
      </w:r>
      <w:r>
        <w:t xml:space="preserve">s and the Concessions Directive; </w:t>
      </w:r>
      <w:r w:rsidRPr="001E4181">
        <w:t>or</w:t>
      </w:r>
    </w:p>
    <w:p w:rsidR="0085320A" w:rsidP="0085320A" w:rsidRDefault="0009086D" w14:paraId="77E50315" w14:textId="77777777">
      <w:pPr>
        <w:pStyle w:val="l3"/>
        <w:tabs>
          <w:tab w:val="num" w:pos="1701"/>
        </w:tabs>
        <w:ind w:left="1701" w:hanging="981"/>
      </w:pPr>
      <w:bookmarkStart w:name="_Ref530671902" w:id="120"/>
      <w:proofErr w:type="gramStart"/>
      <w:r>
        <w:t>in the event that</w:t>
      </w:r>
      <w:proofErr w:type="gramEnd"/>
      <w:r>
        <w:t xml:space="preserve"> a challenge to the award of this Agreement to the Concessionaire or to any aspect of the competition leading to the award of this Agreement is or has been made by any person on the grounds of non-compliance with EU public procurement rules; or</w:t>
      </w:r>
      <w:bookmarkEnd w:id="120"/>
    </w:p>
    <w:p w:rsidRPr="00815CEA" w:rsidR="0085320A" w:rsidP="0085320A" w:rsidRDefault="0009086D" w14:paraId="27B43318" w14:textId="77777777">
      <w:pPr>
        <w:pStyle w:val="l3"/>
        <w:tabs>
          <w:tab w:val="num" w:pos="1701"/>
        </w:tabs>
        <w:ind w:left="1701" w:hanging="981"/>
      </w:pPr>
      <w:bookmarkStart w:name="_Ref530671528" w:id="121"/>
      <w:r>
        <w:t>this Agreement is declared “ineffective” pursuant to Regulation 10(1)(b) of the European Communities (Award of Concession Contracts) (Review Procedures) Regulations 2017; or</w:t>
      </w:r>
      <w:bookmarkEnd w:id="121"/>
    </w:p>
    <w:p w:rsidR="0085320A" w:rsidP="0085320A" w:rsidRDefault="0009086D" w14:paraId="4718D9F0" w14:textId="77777777">
      <w:pPr>
        <w:pStyle w:val="l3"/>
        <w:tabs>
          <w:tab w:val="num" w:pos="1701"/>
        </w:tabs>
        <w:ind w:left="1701" w:hanging="981"/>
      </w:pPr>
      <w:bookmarkStart w:name="_Ref527126988" w:id="122"/>
      <w:r w:rsidRPr="00083EA8">
        <w:rPr>
          <w:szCs w:val="18"/>
        </w:rPr>
        <w:t xml:space="preserve">the </w:t>
      </w:r>
      <w:r>
        <w:rPr>
          <w:szCs w:val="18"/>
        </w:rPr>
        <w:t>Concessionaire</w:t>
      </w:r>
      <w:r w:rsidRPr="00083EA8">
        <w:rPr>
          <w:szCs w:val="18"/>
        </w:rPr>
        <w:t xml:space="preserve"> or any </w:t>
      </w:r>
      <w:r>
        <w:rPr>
          <w:szCs w:val="18"/>
        </w:rPr>
        <w:t>Concessionaire</w:t>
      </w:r>
      <w:r w:rsidRPr="00083EA8">
        <w:rPr>
          <w:szCs w:val="18"/>
        </w:rPr>
        <w:t xml:space="preserve"> Personnel has a Conflict of Interest or has failed to disclose a Conflict of Interest</w:t>
      </w:r>
      <w:r>
        <w:rPr>
          <w:szCs w:val="18"/>
        </w:rPr>
        <w:t>; or</w:t>
      </w:r>
    </w:p>
    <w:p w:rsidR="0085320A" w:rsidP="0085320A" w:rsidRDefault="0009086D" w14:paraId="1F6DAB33" w14:textId="77777777">
      <w:pPr>
        <w:pStyle w:val="l3"/>
        <w:tabs>
          <w:tab w:val="num" w:pos="1701"/>
        </w:tabs>
        <w:ind w:left="1701" w:hanging="981"/>
      </w:pPr>
      <w:bookmarkStart w:name="_Ref531881508" w:id="123"/>
      <w:r w:rsidRPr="004B7751">
        <w:t xml:space="preserve">the </w:t>
      </w:r>
      <w:r>
        <w:t>Concessionaire</w:t>
      </w:r>
      <w:r w:rsidRPr="00A535BA">
        <w:t xml:space="preserve"> activel</w:t>
      </w:r>
      <w:r w:rsidRPr="00A00855">
        <w:t>y promotes the sale of Irish adoptions of European Standards within th</w:t>
      </w:r>
      <w:r w:rsidRPr="004B7751">
        <w:t xml:space="preserve">e </w:t>
      </w:r>
      <w:r>
        <w:t>T</w:t>
      </w:r>
      <w:r w:rsidRPr="004B7751">
        <w:t>erritor</w:t>
      </w:r>
      <w:r>
        <w:t>y</w:t>
      </w:r>
      <w:r w:rsidRPr="004B7751">
        <w:t xml:space="preserve"> of </w:t>
      </w:r>
      <w:r>
        <w:t>an</w:t>
      </w:r>
      <w:r w:rsidRPr="004B7751">
        <w:t xml:space="preserve">other CEN member or </w:t>
      </w:r>
      <w:r>
        <w:t xml:space="preserve">CENELEC member or </w:t>
      </w:r>
      <w:r w:rsidRPr="004B7751">
        <w:t>in any other way fails to comply with the</w:t>
      </w:r>
      <w:r>
        <w:t xml:space="preserve"> provisions of the CEN/CENELEC G</w:t>
      </w:r>
      <w:r w:rsidRPr="004B7751">
        <w:t>uidelines</w:t>
      </w:r>
      <w:r>
        <w:t>; or</w:t>
      </w:r>
      <w:bookmarkEnd w:id="123"/>
    </w:p>
    <w:p w:rsidRPr="004B7751" w:rsidR="0085320A" w:rsidP="0085320A" w:rsidRDefault="0009086D" w14:paraId="4D4D834A" w14:textId="77777777">
      <w:pPr>
        <w:pStyle w:val="l3"/>
        <w:tabs>
          <w:tab w:val="num" w:pos="1701"/>
        </w:tabs>
        <w:ind w:left="1701" w:hanging="981"/>
      </w:pPr>
      <w:bookmarkStart w:name="_Ref530670068" w:id="124"/>
      <w:r w:rsidRPr="004B7751">
        <w:t xml:space="preserve">the </w:t>
      </w:r>
      <w:r>
        <w:t>Concessionaire</w:t>
      </w:r>
      <w:r w:rsidRPr="004B7751">
        <w:t xml:space="preserve"> </w:t>
      </w:r>
      <w:r w:rsidRPr="00A535BA">
        <w:t>actively promotes the s</w:t>
      </w:r>
      <w:r w:rsidRPr="00A00855">
        <w:t>ale of Irish adoptions of International Standards within the Territory of another ISO member or IEC member</w:t>
      </w:r>
      <w:r w:rsidRPr="00680F2B">
        <w:t xml:space="preserve"> as appropriate</w:t>
      </w:r>
      <w:r w:rsidRPr="00886921">
        <w:t xml:space="preserve"> or in any</w:t>
      </w:r>
      <w:r w:rsidRPr="004B7751">
        <w:t xml:space="preserve"> other way fails to comply with the</w:t>
      </w:r>
      <w:r>
        <w:t xml:space="preserve"> provisions of the ISO Policy or the IEC Policy; or</w:t>
      </w:r>
      <w:bookmarkEnd w:id="122"/>
      <w:bookmarkEnd w:id="124"/>
    </w:p>
    <w:p w:rsidRPr="004B7751" w:rsidR="0085320A" w:rsidP="0085320A" w:rsidRDefault="0009086D" w14:paraId="31B29DD4" w14:textId="77777777">
      <w:pPr>
        <w:pStyle w:val="l3"/>
        <w:tabs>
          <w:tab w:val="num" w:pos="1701"/>
        </w:tabs>
        <w:ind w:left="1701" w:hanging="981"/>
      </w:pPr>
      <w:r w:rsidRPr="004B7751">
        <w:t xml:space="preserve">subject to </w:t>
      </w:r>
      <w:r>
        <w:t xml:space="preserve">clause </w:t>
      </w:r>
      <w:r>
        <w:fldChar w:fldCharType="begin"/>
      </w:r>
      <w:r>
        <w:instrText xml:space="preserve"> REF _Ref527123891 \r \h </w:instrText>
      </w:r>
      <w:r>
        <w:fldChar w:fldCharType="separate"/>
      </w:r>
      <w:r>
        <w:t>12.3</w:t>
      </w:r>
      <w:r>
        <w:fldChar w:fldCharType="end"/>
      </w:r>
      <w:r>
        <w:t>,</w:t>
      </w:r>
      <w:r w:rsidRPr="004B7751">
        <w:t xml:space="preserve"> </w:t>
      </w:r>
      <w:r>
        <w:t>where</w:t>
      </w:r>
      <w:r w:rsidRPr="004B7751">
        <w:t xml:space="preserve"> the </w:t>
      </w:r>
      <w:r>
        <w:t>Concessionaire</w:t>
      </w:r>
      <w:r w:rsidRPr="004B7751">
        <w:t xml:space="preserve"> is prevented from performing its duties hereunder for a continuous period of six </w:t>
      </w:r>
      <w:r>
        <w:t xml:space="preserve">(6) </w:t>
      </w:r>
      <w:r w:rsidRPr="004B7751">
        <w:t>months or for a total period of six</w:t>
      </w:r>
      <w:r>
        <w:t xml:space="preserve"> (6)</w:t>
      </w:r>
      <w:r w:rsidRPr="004B7751">
        <w:t xml:space="preserve"> months in any</w:t>
      </w:r>
      <w:r>
        <w:t xml:space="preserve"> </w:t>
      </w:r>
      <w:r w:rsidRPr="004B7751">
        <w:t>one peri</w:t>
      </w:r>
      <w:r>
        <w:t>od of twelve (12) calendar months; or</w:t>
      </w:r>
    </w:p>
    <w:p w:rsidRPr="00680F2B" w:rsidR="0085320A" w:rsidP="0085320A" w:rsidRDefault="0009086D" w14:paraId="2C5D8FBB" w14:textId="77777777">
      <w:pPr>
        <w:pStyle w:val="l3"/>
        <w:tabs>
          <w:tab w:val="num" w:pos="1701"/>
        </w:tabs>
        <w:ind w:left="1701" w:hanging="981"/>
      </w:pPr>
      <w:r w:rsidRPr="004B7751">
        <w:t xml:space="preserve">the </w:t>
      </w:r>
      <w:r>
        <w:t xml:space="preserve">Concessionaire, in breach of its obligations under clause </w:t>
      </w:r>
      <w:r>
        <w:fldChar w:fldCharType="begin"/>
      </w:r>
      <w:r>
        <w:instrText xml:space="preserve"> REF _Ref527124701 \r \h </w:instrText>
      </w:r>
      <w:r>
        <w:fldChar w:fldCharType="separate"/>
      </w:r>
      <w:r>
        <w:t>19</w:t>
      </w:r>
      <w:r>
        <w:fldChar w:fldCharType="end"/>
      </w:r>
      <w:r>
        <w:t>,</w:t>
      </w:r>
      <w:r w:rsidRPr="004B7751">
        <w:t xml:space="preserve"> purports to assign the burden or benefit of, or charge the benefits of this Agreement wit</w:t>
      </w:r>
      <w:r w:rsidRPr="00A535BA">
        <w:t>hout the prior written consent of NSAI;</w:t>
      </w:r>
      <w:r w:rsidRPr="00A00855">
        <w:t xml:space="preserve"> or</w:t>
      </w:r>
    </w:p>
    <w:p w:rsidRPr="00A535BA" w:rsidR="0085320A" w:rsidP="00792EB5" w:rsidRDefault="0009086D" w14:paraId="1F1DD608" w14:textId="0C24F83F">
      <w:pPr>
        <w:pStyle w:val="l3"/>
        <w:tabs>
          <w:tab w:val="num" w:pos="1701"/>
        </w:tabs>
        <w:ind w:left="1701" w:hanging="981"/>
      </w:pPr>
      <w:r w:rsidRPr="0069041E">
        <w:t xml:space="preserve">the </w:t>
      </w:r>
      <w:r>
        <w:t>Concessionaire</w:t>
      </w:r>
      <w:r w:rsidRPr="0069041E">
        <w:t xml:space="preserve"> is in persistent breach of any</w:t>
      </w:r>
      <w:r>
        <w:t xml:space="preserve"> </w:t>
      </w:r>
      <w:r w:rsidRPr="0069041E">
        <w:t>one or more service levels specified in Schedule 1;</w:t>
      </w:r>
      <w:r>
        <w:t xml:space="preserve"> or</w:t>
      </w:r>
    </w:p>
    <w:p w:rsidR="0085320A" w:rsidP="0085320A" w:rsidRDefault="0009086D" w14:paraId="56A8B996" w14:textId="77777777">
      <w:pPr>
        <w:pStyle w:val="l3"/>
        <w:tabs>
          <w:tab w:val="num" w:pos="1701"/>
        </w:tabs>
        <w:ind w:left="1701" w:hanging="981"/>
      </w:pPr>
      <w:r w:rsidRPr="004B7751">
        <w:t xml:space="preserve">the </w:t>
      </w:r>
      <w:r>
        <w:t>Concessionaire</w:t>
      </w:r>
      <w:r w:rsidRPr="004B7751">
        <w:t xml:space="preserve"> suffers a change of direct or indirect control and NSAI has not consented</w:t>
      </w:r>
      <w:r>
        <w:t xml:space="preserve"> (such consent not to be reasonably withheld)</w:t>
      </w:r>
      <w:r w:rsidRPr="004B7751">
        <w:t xml:space="preserve"> to the continuation of this Agreement in the circumstances of the change in control</w:t>
      </w:r>
      <w:r>
        <w:t xml:space="preserve">. For the purposes </w:t>
      </w:r>
      <w:r>
        <w:t>of this sub-clause, the P</w:t>
      </w:r>
      <w:r w:rsidRPr="004B7751">
        <w:t>arties acknowledge that, without prejudice to other circumstances that may make NSAI's withholding of consent reasonable, it shall be reasonable for NSAI to withhold consent to the continuation of this Agreement in circumstances where NSAI considers that the change in control would result in</w:t>
      </w:r>
      <w:r>
        <w:t>:</w:t>
      </w:r>
    </w:p>
    <w:p w:rsidRPr="004B7751" w:rsidR="0085320A" w:rsidP="0085320A" w:rsidRDefault="0009086D" w14:paraId="21E490AD" w14:textId="77777777">
      <w:pPr>
        <w:pStyle w:val="l7"/>
        <w:tabs>
          <w:tab w:val="clear" w:pos="2977"/>
          <w:tab w:val="left" w:pos="2552"/>
        </w:tabs>
        <w:ind w:left="2552" w:hanging="709"/>
      </w:pPr>
      <w:r w:rsidRPr="004B7751">
        <w:t xml:space="preserve">control by a competitor of NSAI over the </w:t>
      </w:r>
      <w:r>
        <w:t>Concessionaire</w:t>
      </w:r>
      <w:r w:rsidRPr="004B7751">
        <w:t>'s rig</w:t>
      </w:r>
      <w:r>
        <w:t>hts and obligations under this A</w:t>
      </w:r>
      <w:r w:rsidRPr="004B7751">
        <w:t>greement; or</w:t>
      </w:r>
    </w:p>
    <w:p w:rsidRPr="004B7751" w:rsidR="0085320A" w:rsidP="0085320A" w:rsidRDefault="0009086D" w14:paraId="588F06E0" w14:textId="77777777">
      <w:pPr>
        <w:pStyle w:val="l7"/>
        <w:tabs>
          <w:tab w:val="clear" w:pos="2977"/>
          <w:tab w:val="left" w:pos="2552"/>
        </w:tabs>
        <w:ind w:left="2552" w:hanging="709"/>
      </w:pPr>
      <w:r w:rsidRPr="004B7751">
        <w:t xml:space="preserve">detriment to the quality of the performance of this Agreement by the </w:t>
      </w:r>
      <w:r>
        <w:t>Concessionaire</w:t>
      </w:r>
      <w:r w:rsidRPr="004B7751">
        <w:t xml:space="preserve"> or its successor; or</w:t>
      </w:r>
    </w:p>
    <w:p w:rsidRPr="004B7751" w:rsidR="0085320A" w:rsidP="0085320A" w:rsidRDefault="0009086D" w14:paraId="0207AAE7" w14:textId="77777777">
      <w:pPr>
        <w:pStyle w:val="l7"/>
        <w:tabs>
          <w:tab w:val="clear" w:pos="2977"/>
          <w:tab w:val="left" w:pos="2552"/>
        </w:tabs>
        <w:ind w:left="2552" w:hanging="709"/>
      </w:pPr>
      <w:r w:rsidRPr="004B7751">
        <w:t xml:space="preserve">damage to the Intellectual Property </w:t>
      </w:r>
      <w:r>
        <w:t xml:space="preserve">or </w:t>
      </w:r>
      <w:proofErr w:type="gramStart"/>
      <w:r>
        <w:t>Trade Marks</w:t>
      </w:r>
      <w:proofErr w:type="gramEnd"/>
      <w:r>
        <w:t xml:space="preserve"> </w:t>
      </w:r>
      <w:r w:rsidRPr="004B7751">
        <w:t>of NSAI or its licensors as appropriate; or</w:t>
      </w:r>
    </w:p>
    <w:p w:rsidRPr="004B7751" w:rsidR="0085320A" w:rsidP="0085320A" w:rsidRDefault="0009086D" w14:paraId="7B340621" w14:textId="77777777">
      <w:pPr>
        <w:pStyle w:val="l7"/>
        <w:tabs>
          <w:tab w:val="clear" w:pos="2977"/>
          <w:tab w:val="left" w:pos="2552"/>
        </w:tabs>
        <w:ind w:left="2552" w:hanging="709"/>
      </w:pPr>
      <w:r w:rsidRPr="004B7751">
        <w:t>contravention of any of NSAI's obligations to any Standards Organi</w:t>
      </w:r>
      <w:r>
        <w:t>z</w:t>
      </w:r>
      <w:r w:rsidRPr="004B7751">
        <w:t>ation of which it is a member; or</w:t>
      </w:r>
    </w:p>
    <w:p w:rsidRPr="001E4181" w:rsidR="0085320A" w:rsidP="0085320A" w:rsidRDefault="0009086D" w14:paraId="15DC1242" w14:textId="77777777">
      <w:pPr>
        <w:pStyle w:val="l7"/>
        <w:tabs>
          <w:tab w:val="clear" w:pos="2977"/>
          <w:tab w:val="left" w:pos="2552"/>
        </w:tabs>
        <w:ind w:left="2552" w:hanging="709"/>
      </w:pPr>
      <w:r w:rsidRPr="004B7751">
        <w:t>any other detriment to NSAI's property, reputation or reasonable commercial interests.</w:t>
      </w:r>
    </w:p>
    <w:p w:rsidR="063A9923" w:rsidP="11946CD5" w:rsidRDefault="063A9923" w14:paraId="6CE79434" w14:textId="30ABFC23">
      <w:pPr>
        <w:pStyle w:val="l2"/>
      </w:pPr>
      <w:r>
        <w:t xml:space="preserve">For the avoidance of doubt in relation to the operation of sub-clauses </w:t>
      </w:r>
      <w:r>
        <w:fldChar w:fldCharType="begin"/>
      </w:r>
      <w:r>
        <w:instrText xml:space="preserve"> REF _Ref531881508 \r \h </w:instrText>
      </w:r>
      <w:r>
        <w:fldChar w:fldCharType="separate"/>
      </w:r>
      <w:r>
        <w:t>15.2.9</w:t>
      </w:r>
      <w:r>
        <w:fldChar w:fldCharType="end"/>
      </w:r>
      <w:r>
        <w:t xml:space="preserve"> and </w:t>
      </w:r>
      <w:r>
        <w:fldChar w:fldCharType="begin"/>
      </w:r>
      <w:r>
        <w:instrText xml:space="preserve"> REF _Ref530670068 \r \h </w:instrText>
      </w:r>
      <w:r>
        <w:fldChar w:fldCharType="separate"/>
      </w:r>
      <w:r>
        <w:t>15.2.10</w:t>
      </w:r>
      <w:r>
        <w:fldChar w:fldCharType="end"/>
      </w:r>
      <w:r>
        <w:t xml:space="preserve">, the Parties do not believe that any part of the arrangements provided for in this Agreement constitutes, or will constitute, a breach of the CEN/CENELEC Guidelines or the ISO Policy or the IEC Policy. The Parties further acknowledge, however, NSAI's role as a national standards body and agree that if any part of the arrangements provided for in this Agreement is deemed by CEN or CENELEC or ISO or IEC as the case may be to constitute a breach of the CEN/CENELEC Guidelines or the ISO Policy or the IEC Policy as the case may be, then NSAI may terminate this Agreement pursuant to sub-clause </w:t>
      </w:r>
      <w:r>
        <w:fldChar w:fldCharType="begin"/>
      </w:r>
      <w:r>
        <w:instrText xml:space="preserve"> REF _Ref531881508 \r \h </w:instrText>
      </w:r>
      <w:r>
        <w:fldChar w:fldCharType="separate"/>
      </w:r>
      <w:r>
        <w:t>15.2.9</w:t>
      </w:r>
      <w:r>
        <w:fldChar w:fldCharType="end"/>
      </w:r>
      <w:r>
        <w:t xml:space="preserve"> or sub-clause </w:t>
      </w:r>
      <w:r>
        <w:fldChar w:fldCharType="begin"/>
      </w:r>
      <w:r>
        <w:instrText xml:space="preserve"> REF _Ref530670068 \r \h </w:instrText>
      </w:r>
      <w:r>
        <w:fldChar w:fldCharType="separate"/>
      </w:r>
      <w:r>
        <w:t>15.2.10</w:t>
      </w:r>
      <w:r>
        <w:fldChar w:fldCharType="end"/>
      </w:r>
      <w:r>
        <w:t xml:space="preserve">. </w:t>
      </w:r>
    </w:p>
    <w:p w:rsidRPr="001E6620" w:rsidR="00657A13" w:rsidRDefault="00425360" w14:paraId="018E2503" w14:textId="77777777">
      <w:pPr>
        <w:pStyle w:val="l2"/>
      </w:pPr>
      <w:r>
        <w:t xml:space="preserve">Without prejudice to any other right of termination under this Agreement, NSAI may, at its </w:t>
      </w:r>
      <w:r w:rsidRPr="001E6620">
        <w:t>sole discretion, terminate this Agreement without cause by giving not less than four (4) months’ written notice to the Concessionaire.</w:t>
      </w:r>
    </w:p>
    <w:p w:rsidRPr="001E6620" w:rsidR="0085320A" w:rsidP="00657A13" w:rsidRDefault="00425360" w14:paraId="614688FA" w14:textId="2ED57304">
      <w:pPr>
        <w:pStyle w:val="l2"/>
      </w:pPr>
      <w:r w:rsidRPr="001E6620">
        <w:t>No compensation</w:t>
      </w:r>
      <w:r w:rsidRPr="001E6620" w:rsidR="00836921">
        <w:t xml:space="preserve"> for</w:t>
      </w:r>
      <w:r w:rsidRPr="001E6620">
        <w:t xml:space="preserve"> loss of profit or other payment shall be payable by NSAI to the Concessionaire </w:t>
      </w:r>
      <w:proofErr w:type="gramStart"/>
      <w:r w:rsidRPr="001E6620">
        <w:t>as a result of</w:t>
      </w:r>
      <w:proofErr w:type="gramEnd"/>
      <w:r w:rsidRPr="001E6620">
        <w:t xml:space="preserve"> termination under this clause 15, and clause 16 (</w:t>
      </w:r>
      <w:r w:rsidRPr="001E6620" w:rsidR="001E6620">
        <w:t>Transfer of Undertakings</w:t>
      </w:r>
      <w:r w:rsidRPr="001E6620">
        <w:t>) shall apply in full</w:t>
      </w:r>
      <w:r w:rsidRPr="001E6620" w:rsidR="00FA5504">
        <w:t xml:space="preserve"> </w:t>
      </w:r>
      <w:bookmarkStart w:name="_Toc22549479" w:id="125"/>
      <w:bookmarkStart w:name="_Toc256000015" w:id="126"/>
      <w:bookmarkStart w:name="_Toc256000062" w:id="127"/>
      <w:bookmarkStart w:name="_Toc76970599" w:id="128"/>
      <w:r w:rsidRPr="001E6620" w:rsidR="115AECB9">
        <w:t>consequences</w:t>
      </w:r>
      <w:r w:rsidRPr="001E6620" w:rsidR="063A9923">
        <w:t xml:space="preserve"> of termination</w:t>
      </w:r>
      <w:bookmarkEnd w:id="125"/>
      <w:bookmarkEnd w:id="126"/>
      <w:bookmarkEnd w:id="127"/>
      <w:bookmarkEnd w:id="128"/>
      <w:r w:rsidR="00594CF9">
        <w:t>.</w:t>
      </w:r>
    </w:p>
    <w:p w:rsidRPr="004B7751" w:rsidR="0085320A" w:rsidP="0085320A" w:rsidRDefault="0009086D" w14:paraId="6A01DB46" w14:textId="387775F2">
      <w:pPr>
        <w:pStyle w:val="l2"/>
      </w:pPr>
      <w:r w:rsidRPr="001E6620">
        <w:t>Upon termination or expiry of this Agreement, the Concessionaire shall cease to promote, market and sell Irish Standards and Unadopted International Standards and shall, within sixty (60) days of the termination or expiry of the</w:t>
      </w:r>
      <w:r>
        <w:t xml:space="preserve"> Agreement, </w:t>
      </w:r>
      <w:r w:rsidRPr="004B7751">
        <w:t xml:space="preserve">submit </w:t>
      </w:r>
      <w:r>
        <w:t xml:space="preserve">to NSAI </w:t>
      </w:r>
      <w:r w:rsidRPr="004B7751">
        <w:t xml:space="preserve">the final </w:t>
      </w:r>
      <w:r>
        <w:t>R</w:t>
      </w:r>
      <w:r w:rsidRPr="004B7751">
        <w:t xml:space="preserve">oyalty </w:t>
      </w:r>
      <w:r>
        <w:t>Payment Statement</w:t>
      </w:r>
      <w:r w:rsidRPr="004B7751">
        <w:t xml:space="preserve"> and </w:t>
      </w:r>
      <w:r>
        <w:t>make the final Royalty P</w:t>
      </w:r>
      <w:r w:rsidRPr="004B7751">
        <w:t>ayment</w:t>
      </w:r>
      <w:r>
        <w:t>s to NSAI</w:t>
      </w:r>
      <w:r w:rsidRPr="004B7751">
        <w:t xml:space="preserve"> </w:t>
      </w:r>
      <w:r>
        <w:t>in accordance with</w:t>
      </w:r>
      <w:r w:rsidRPr="004B7751">
        <w:t xml:space="preserve"> </w:t>
      </w:r>
      <w:r>
        <w:t>clause</w:t>
      </w:r>
      <w:r w:rsidR="00B53F4B">
        <w:t xml:space="preserve"> </w:t>
      </w:r>
      <w:r>
        <w:t>10</w:t>
      </w:r>
      <w:r w:rsidRPr="004B7751">
        <w:t>.</w:t>
      </w:r>
    </w:p>
    <w:p w:rsidRPr="004B7751" w:rsidR="0085320A" w:rsidP="0085320A" w:rsidRDefault="0009086D" w14:paraId="64460151" w14:textId="26BA929F">
      <w:pPr>
        <w:pStyle w:val="l2"/>
      </w:pPr>
      <w:r w:rsidRPr="004B7751">
        <w:t xml:space="preserve">Within </w:t>
      </w:r>
      <w:r>
        <w:t>sixty (60)</w:t>
      </w:r>
      <w:r w:rsidRPr="004B7751">
        <w:t xml:space="preserve"> days of termination</w:t>
      </w:r>
      <w:r>
        <w:t xml:space="preserve"> </w:t>
      </w:r>
      <w:r w:rsidRPr="00A535BA">
        <w:t xml:space="preserve">or expiry </w:t>
      </w:r>
      <w:r w:rsidRPr="00A00855">
        <w:t>of this Agreement</w:t>
      </w:r>
      <w:r w:rsidRPr="00680F2B">
        <w:t xml:space="preserve">, </w:t>
      </w:r>
      <w:r w:rsidRPr="00886921">
        <w:t xml:space="preserve">the </w:t>
      </w:r>
      <w:r>
        <w:t>Concessionaire</w:t>
      </w:r>
      <w:r w:rsidRPr="00886921">
        <w:t xml:space="preserve"> shall, at i</w:t>
      </w:r>
      <w:r w:rsidRPr="0069041E">
        <w:t xml:space="preserve">ts own expense, notify in writing all of its Irish-resident customers for Unadopted International Standards and all of its customers for Irish Standards (other than those resident in the Territories of other CEN/CENELEC members in the case of customers for Irish adoptions of European Standards and those resident in the Territories of other ISO members or IEC members in the case of customers for Irish adoptions of International Standards) that the said Standards shall, subject to </w:t>
      </w:r>
      <w:r>
        <w:t>c</w:t>
      </w:r>
      <w:r w:rsidRPr="0069041E">
        <w:t>lause 16.6, henceforth be supplied by NSAI and/or its appointed agent(s) and</w:t>
      </w:r>
      <w:r>
        <w:t xml:space="preserve"> </w:t>
      </w:r>
      <w:r w:rsidRPr="0069041E">
        <w:t>distributor(s).</w:t>
      </w:r>
      <w:r w:rsidR="006A7580">
        <w:t xml:space="preserve"> </w:t>
      </w:r>
      <w:r w:rsidRPr="006A7580" w:rsidR="006A7580">
        <w:t>The Concessionaire shall, upon request, provide NSAI with satisfactory evidence of compliance with this clause within two (2) Business Days.</w:t>
      </w:r>
    </w:p>
    <w:p w:rsidR="00657A13" w:rsidRDefault="0009086D" w14:paraId="2E00C09A" w14:textId="77777777">
      <w:pPr>
        <w:pStyle w:val="l2"/>
      </w:pPr>
      <w:r>
        <w:t xml:space="preserve">Upon termination </w:t>
      </w:r>
      <w:r w:rsidRPr="00B31AAF">
        <w:t xml:space="preserve">or expiry </w:t>
      </w:r>
      <w:r>
        <w:t xml:space="preserve">of this </w:t>
      </w:r>
      <w:r w:rsidRPr="00A535BA">
        <w:t>A</w:t>
      </w:r>
      <w:r w:rsidRPr="00A00855">
        <w:t xml:space="preserve">greement, the </w:t>
      </w:r>
      <w:r>
        <w:t>Concessionaire</w:t>
      </w:r>
      <w:r w:rsidRPr="00A00855">
        <w:t xml:space="preserve"> shall</w:t>
      </w:r>
      <w:r w:rsidRPr="00680F2B">
        <w:t>, subject to its obligations under Data Protection Legislation,</w:t>
      </w:r>
      <w:r w:rsidRPr="00886921">
        <w:t xml:space="preserve"> furnish NSAI with a </w:t>
      </w:r>
      <w:r w:rsidRPr="0069041E">
        <w:t xml:space="preserve">complete and up-to-date copy of the database created pursuant to </w:t>
      </w:r>
      <w:r>
        <w:t>c</w:t>
      </w:r>
      <w:r w:rsidRPr="0069041E">
        <w:t xml:space="preserve">lause </w:t>
      </w:r>
      <w:r w:rsidRPr="0069041E">
        <w:fldChar w:fldCharType="begin"/>
      </w:r>
      <w:r w:rsidRPr="0069041E">
        <w:instrText xml:space="preserve"> REF _Ref530661180 \r \h  \* MERGEFORMAT </w:instrText>
      </w:r>
      <w:r w:rsidRPr="0069041E">
        <w:fldChar w:fldCharType="separate"/>
      </w:r>
      <w:r>
        <w:t>8.6</w:t>
      </w:r>
      <w:r w:rsidRPr="0069041E">
        <w:fldChar w:fldCharType="end"/>
      </w:r>
      <w:r w:rsidRPr="0069041E">
        <w:t xml:space="preserve"> </w:t>
      </w:r>
      <w:r>
        <w:t xml:space="preserve">and in accordance with the licence granted under clause </w:t>
      </w:r>
      <w:r>
        <w:fldChar w:fldCharType="begin"/>
      </w:r>
      <w:r>
        <w:instrText xml:space="preserve"> REF _Ref5025052 \r \h </w:instrText>
      </w:r>
      <w:r>
        <w:fldChar w:fldCharType="separate"/>
      </w:r>
      <w:r>
        <w:t>8.7</w:t>
      </w:r>
      <w:r>
        <w:fldChar w:fldCharType="end"/>
      </w:r>
      <w:r>
        <w:t>.</w:t>
      </w:r>
    </w:p>
    <w:p w:rsidRPr="0069041E" w:rsidR="0085320A" w:rsidRDefault="00894FAD" w14:paraId="537D9C94" w14:textId="1F9434DB">
      <w:pPr>
        <w:pStyle w:val="l2"/>
      </w:pPr>
      <w:r w:rsidRPr="00894FAD">
        <w:t xml:space="preserve">Upon termination or expiry of this Agreement, the Concessionaire shall immediately, and in any event no later than five (5) Business Days thereafter (except to the extent necessary </w:t>
      </w:r>
      <w:r w:rsidRPr="00894FAD">
        <w:t>for the fulfilment of the obligations referred to in clause 16.6), remove from its library of standards (both electronic and hard copy) all copies of Irish Standards and Unadopted International Standards supplied by NSAI and any other documents in which NSAI holds copyright, and immediately stop using all or any part of the Trade Marks.</w:t>
      </w:r>
    </w:p>
    <w:p w:rsidRPr="00680F2B" w:rsidR="0085320A" w:rsidP="0085320A" w:rsidRDefault="0009086D" w14:paraId="14ECBC4D" w14:textId="77777777">
      <w:pPr>
        <w:pStyle w:val="l2"/>
      </w:pPr>
      <w:r>
        <w:t>T</w:t>
      </w:r>
      <w:r w:rsidRPr="004B7751">
        <w:t xml:space="preserve">he </w:t>
      </w:r>
      <w:r>
        <w:t>Concessionaire</w:t>
      </w:r>
      <w:r w:rsidRPr="004B7751">
        <w:t xml:space="preserve"> shall, </w:t>
      </w:r>
      <w:r>
        <w:t>upon</w:t>
      </w:r>
      <w:r w:rsidRPr="004B7751">
        <w:t xml:space="preserve"> termination</w:t>
      </w:r>
      <w:r>
        <w:t xml:space="preserve"> </w:t>
      </w:r>
      <w:r w:rsidRPr="00B31AAF">
        <w:t xml:space="preserve">or expiry </w:t>
      </w:r>
      <w:r>
        <w:t>of this Agreement</w:t>
      </w:r>
      <w:r w:rsidRPr="004B7751">
        <w:t xml:space="preserve"> and for a period of twelve </w:t>
      </w:r>
      <w:r>
        <w:t xml:space="preserve">(12) </w:t>
      </w:r>
      <w:r w:rsidRPr="004B7751">
        <w:t>months</w:t>
      </w:r>
      <w:r>
        <w:t xml:space="preserve"> thereafter</w:t>
      </w:r>
      <w:r w:rsidRPr="004B7751">
        <w:t xml:space="preserve">, forward </w:t>
      </w:r>
      <w:r>
        <w:t xml:space="preserve">all </w:t>
      </w:r>
      <w:r w:rsidRPr="004B7751">
        <w:t xml:space="preserve">requests </w:t>
      </w:r>
      <w:r>
        <w:t xml:space="preserve">from customers </w:t>
      </w:r>
      <w:r w:rsidRPr="004B7751">
        <w:t xml:space="preserve">for </w:t>
      </w:r>
      <w:r w:rsidRPr="00A535BA">
        <w:t>Irish Standards</w:t>
      </w:r>
      <w:r w:rsidRPr="00A00855">
        <w:t xml:space="preserve"> </w:t>
      </w:r>
      <w:r w:rsidRPr="00680F2B">
        <w:t>to NSAI or its agent/distributor.</w:t>
      </w:r>
    </w:p>
    <w:p w:rsidR="0085320A" w:rsidP="0085320A" w:rsidRDefault="0009086D" w14:paraId="590083FA" w14:textId="77777777">
      <w:pPr>
        <w:pStyle w:val="l2"/>
      </w:pPr>
      <w:bookmarkStart w:name="_Ref1479271" w:id="129"/>
      <w:r w:rsidRPr="004B7751">
        <w:t xml:space="preserve">Upon termination </w:t>
      </w:r>
      <w:r w:rsidRPr="00B31AAF">
        <w:t xml:space="preserve">or expiry </w:t>
      </w:r>
      <w:r>
        <w:t xml:space="preserve">of this Agreement </w:t>
      </w:r>
      <w:r w:rsidRPr="004B7751">
        <w:t xml:space="preserve">and for a maximum period of </w:t>
      </w:r>
      <w:r>
        <w:t>twelve (</w:t>
      </w:r>
      <w:r w:rsidRPr="004B7751">
        <w:t>12</w:t>
      </w:r>
      <w:r>
        <w:t>)</w:t>
      </w:r>
      <w:r w:rsidRPr="004B7751">
        <w:t xml:space="preserve"> months </w:t>
      </w:r>
      <w:r w:rsidRPr="00A535BA">
        <w:t>thereafter, NSAI will continue t</w:t>
      </w:r>
      <w:r w:rsidRPr="00A00855">
        <w:t xml:space="preserve">o provide new and revised versions of Irish </w:t>
      </w:r>
      <w:r w:rsidRPr="00680F2B">
        <w:t>S</w:t>
      </w:r>
      <w:r w:rsidRPr="00886921">
        <w:t xml:space="preserve">tandards to the </w:t>
      </w:r>
      <w:r>
        <w:t>Concessionaire</w:t>
      </w:r>
      <w:r w:rsidRPr="00886921">
        <w:t xml:space="preserve"> for the</w:t>
      </w:r>
      <w:r w:rsidRPr="0069041E">
        <w:t xml:space="preserve"> sole purpose of enabling the </w:t>
      </w:r>
      <w:r>
        <w:t>Concessionaire</w:t>
      </w:r>
      <w:r w:rsidRPr="0069041E">
        <w:t xml:space="preserve"> to comply with the </w:t>
      </w:r>
      <w:r>
        <w:t>Concessionaire</w:t>
      </w:r>
      <w:r w:rsidRPr="0069041E">
        <w:t xml:space="preserve">'s contractual obligations to customers who </w:t>
      </w:r>
      <w:r w:rsidRPr="00A535BA">
        <w:t>subscrib</w:t>
      </w:r>
      <w:r w:rsidRPr="0069041E">
        <w:t>ed</w:t>
      </w:r>
      <w:r w:rsidRPr="00A00855">
        <w:t xml:space="preserve"> to an on</w:t>
      </w:r>
      <w:r w:rsidRPr="00680F2B">
        <w:t>line annua</w:t>
      </w:r>
      <w:r w:rsidRPr="00886921">
        <w:t xml:space="preserve">l subscription </w:t>
      </w:r>
      <w:r w:rsidRPr="0069041E">
        <w:t>prior to termination or expiry and shall also continue for the same period to provide bibliographic</w:t>
      </w:r>
      <w:r w:rsidRPr="004B7751">
        <w:t xml:space="preserve"> data to the </w:t>
      </w:r>
      <w:r>
        <w:t>Concessionaire for such purpose. T</w:t>
      </w:r>
      <w:r w:rsidRPr="004B7751">
        <w:t xml:space="preserve">he </w:t>
      </w:r>
      <w:r>
        <w:t>Concessionaire</w:t>
      </w:r>
      <w:r w:rsidRPr="004B7751">
        <w:t xml:space="preserve"> will pay </w:t>
      </w:r>
      <w:r>
        <w:t>the Royalty Payments due under this A</w:t>
      </w:r>
      <w:r w:rsidRPr="004B7751">
        <w:t xml:space="preserve">greement to NSAI on </w:t>
      </w:r>
      <w:r>
        <w:t xml:space="preserve">all </w:t>
      </w:r>
      <w:r w:rsidRPr="004B7751">
        <w:t>such subscriptions.</w:t>
      </w:r>
      <w:bookmarkEnd w:id="129"/>
    </w:p>
    <w:p w:rsidRPr="00E34E0D" w:rsidR="0085320A" w:rsidP="0085320A" w:rsidRDefault="0009086D" w14:paraId="03D3FBE5" w14:textId="77777777">
      <w:pPr>
        <w:pStyle w:val="l2"/>
        <w:rPr>
          <w:rStyle w:val="Bodytext"/>
          <w:rFonts w:ascii="Verdana" w:hAnsi="Verdana"/>
          <w:sz w:val="18"/>
          <w:szCs w:val="18"/>
        </w:rPr>
      </w:pPr>
      <w:r>
        <w:rPr>
          <w:rStyle w:val="Bodytext"/>
          <w:rFonts w:ascii="Verdana" w:hAnsi="Verdana"/>
          <w:sz w:val="18"/>
          <w:szCs w:val="18"/>
        </w:rPr>
        <w:t>Prior to or u</w:t>
      </w:r>
      <w:r w:rsidRPr="001B48A3">
        <w:rPr>
          <w:rStyle w:val="Bodytext"/>
          <w:rFonts w:ascii="Verdana" w:hAnsi="Verdana"/>
          <w:sz w:val="18"/>
          <w:szCs w:val="18"/>
        </w:rPr>
        <w:t>pon termination</w:t>
      </w:r>
      <w:r w:rsidRPr="00B31AAF">
        <w:t xml:space="preserve"> </w:t>
      </w:r>
      <w:r w:rsidRPr="00B31AAF">
        <w:rPr>
          <w:rStyle w:val="Bodytext"/>
          <w:rFonts w:ascii="Verdana" w:hAnsi="Verdana"/>
          <w:sz w:val="18"/>
          <w:szCs w:val="18"/>
        </w:rPr>
        <w:t>or expiry</w:t>
      </w:r>
      <w:r w:rsidRPr="001B48A3">
        <w:rPr>
          <w:rStyle w:val="Bodytext"/>
          <w:rFonts w:ascii="Verdana" w:hAnsi="Verdana"/>
          <w:sz w:val="18"/>
          <w:szCs w:val="18"/>
        </w:rPr>
        <w:t xml:space="preserve"> of this Agreement, the </w:t>
      </w:r>
      <w:r>
        <w:rPr>
          <w:rStyle w:val="Bodytext"/>
          <w:rFonts w:ascii="Verdana" w:hAnsi="Verdana"/>
          <w:sz w:val="18"/>
          <w:szCs w:val="18"/>
        </w:rPr>
        <w:t>Concessionaire</w:t>
      </w:r>
      <w:r w:rsidRPr="001B48A3">
        <w:rPr>
          <w:rStyle w:val="Bodytext"/>
          <w:rFonts w:ascii="Verdana" w:hAnsi="Verdana"/>
          <w:sz w:val="18"/>
          <w:szCs w:val="18"/>
        </w:rPr>
        <w:t xml:space="preserve"> will promptly provide NSAI with all such information and data as NSAI may require </w:t>
      </w:r>
      <w:proofErr w:type="gramStart"/>
      <w:r w:rsidRPr="001B48A3">
        <w:rPr>
          <w:rStyle w:val="Bodytext"/>
          <w:rFonts w:ascii="Verdana" w:hAnsi="Verdana"/>
          <w:sz w:val="18"/>
          <w:szCs w:val="18"/>
        </w:rPr>
        <w:t>in order to</w:t>
      </w:r>
      <w:proofErr w:type="gramEnd"/>
      <w:r w:rsidRPr="001B48A3">
        <w:rPr>
          <w:rStyle w:val="Bodytext"/>
          <w:rFonts w:ascii="Verdana" w:hAnsi="Verdana"/>
          <w:sz w:val="18"/>
          <w:szCs w:val="18"/>
        </w:rPr>
        <w:t xml:space="preserve"> facilitate a fair and equal public procurement process in respect of </w:t>
      </w:r>
      <w:r>
        <w:rPr>
          <w:rStyle w:val="Bodytext"/>
          <w:rFonts w:ascii="Verdana" w:hAnsi="Verdana"/>
          <w:sz w:val="18"/>
          <w:szCs w:val="18"/>
        </w:rPr>
        <w:t>replacement s</w:t>
      </w:r>
      <w:r w:rsidRPr="001B48A3">
        <w:rPr>
          <w:rStyle w:val="Bodytext"/>
          <w:rFonts w:ascii="Verdana" w:hAnsi="Verdana"/>
          <w:sz w:val="18"/>
          <w:szCs w:val="18"/>
        </w:rPr>
        <w:t>ervices, or anything similar or identical to them. NSAI may request this information prior to or following termination or expir</w:t>
      </w:r>
      <w:r>
        <w:rPr>
          <w:rStyle w:val="Bodytext"/>
          <w:rFonts w:ascii="Verdana" w:hAnsi="Verdana"/>
          <w:sz w:val="18"/>
          <w:szCs w:val="18"/>
        </w:rPr>
        <w:t>y</w:t>
      </w:r>
      <w:r w:rsidRPr="001B48A3">
        <w:rPr>
          <w:rStyle w:val="Bodytext"/>
          <w:rFonts w:ascii="Verdana" w:hAnsi="Verdana"/>
          <w:sz w:val="18"/>
          <w:szCs w:val="18"/>
        </w:rPr>
        <w:t xml:space="preserve"> of this Agreement.</w:t>
      </w:r>
      <w:r>
        <w:rPr>
          <w:rStyle w:val="Bodytext"/>
          <w:rFonts w:ascii="Verdana" w:hAnsi="Verdana"/>
          <w:sz w:val="18"/>
          <w:szCs w:val="18"/>
        </w:rPr>
        <w:t xml:space="preserve"> </w:t>
      </w:r>
    </w:p>
    <w:p w:rsidRPr="001B48A3" w:rsidR="0085320A" w:rsidP="0085320A" w:rsidRDefault="0009086D" w14:paraId="76732D25" w14:textId="77777777">
      <w:pPr>
        <w:pStyle w:val="l2"/>
        <w:rPr>
          <w:rStyle w:val="Bodytext"/>
          <w:rFonts w:ascii="Verdana" w:hAnsi="Verdana"/>
          <w:sz w:val="18"/>
          <w:szCs w:val="18"/>
        </w:rPr>
      </w:pPr>
      <w:r w:rsidRPr="001B48A3">
        <w:rPr>
          <w:rStyle w:val="Bodytext"/>
          <w:rFonts w:ascii="Verdana" w:hAnsi="Verdana"/>
          <w:sz w:val="18"/>
          <w:szCs w:val="18"/>
        </w:rPr>
        <w:t>Upon termination</w:t>
      </w:r>
      <w:r w:rsidRPr="00B31AAF">
        <w:t xml:space="preserve"> </w:t>
      </w:r>
      <w:r w:rsidRPr="00B31AAF">
        <w:rPr>
          <w:rStyle w:val="Bodytext"/>
          <w:rFonts w:ascii="Verdana" w:hAnsi="Verdana"/>
          <w:sz w:val="18"/>
          <w:szCs w:val="18"/>
        </w:rPr>
        <w:t>or expiry</w:t>
      </w:r>
      <w:r w:rsidRPr="001B48A3">
        <w:rPr>
          <w:rStyle w:val="Bodytext"/>
          <w:rFonts w:ascii="Verdana" w:hAnsi="Verdana"/>
          <w:sz w:val="18"/>
          <w:szCs w:val="18"/>
        </w:rPr>
        <w:t xml:space="preserve"> of this Agreement,</w:t>
      </w:r>
      <w:r>
        <w:rPr>
          <w:rStyle w:val="Bodytext"/>
          <w:rFonts w:ascii="Verdana" w:hAnsi="Verdana"/>
          <w:sz w:val="18"/>
          <w:szCs w:val="18"/>
        </w:rPr>
        <w:t xml:space="preserve"> t</w:t>
      </w:r>
      <w:r w:rsidRPr="001B48A3">
        <w:rPr>
          <w:rStyle w:val="Bodytext"/>
          <w:rFonts w:ascii="Verdana" w:hAnsi="Verdana"/>
          <w:sz w:val="18"/>
          <w:szCs w:val="18"/>
        </w:rPr>
        <w:t xml:space="preserve">he </w:t>
      </w:r>
      <w:r>
        <w:rPr>
          <w:rStyle w:val="Bodytext"/>
          <w:rFonts w:ascii="Verdana" w:hAnsi="Verdana"/>
          <w:sz w:val="18"/>
          <w:szCs w:val="18"/>
        </w:rPr>
        <w:t>Concessionaire</w:t>
      </w:r>
      <w:r w:rsidRPr="001B48A3">
        <w:rPr>
          <w:rStyle w:val="Bodytext"/>
          <w:rFonts w:ascii="Verdana" w:hAnsi="Verdana"/>
          <w:sz w:val="18"/>
          <w:szCs w:val="18"/>
        </w:rPr>
        <w:t xml:space="preserve"> shall provide all necessary assistance to </w:t>
      </w:r>
      <w:r>
        <w:rPr>
          <w:rStyle w:val="Bodytext"/>
          <w:rFonts w:ascii="Verdana" w:hAnsi="Verdana"/>
          <w:sz w:val="18"/>
          <w:szCs w:val="18"/>
        </w:rPr>
        <w:t>NSAI</w:t>
      </w:r>
      <w:r w:rsidRPr="001B48A3">
        <w:rPr>
          <w:rStyle w:val="Bodytext"/>
          <w:rFonts w:ascii="Verdana" w:hAnsi="Verdana"/>
          <w:sz w:val="18"/>
          <w:szCs w:val="18"/>
        </w:rPr>
        <w:t xml:space="preserve"> to ensure an adequate and orderly transfer of responsibility for the provision of </w:t>
      </w:r>
      <w:r>
        <w:rPr>
          <w:rStyle w:val="Bodytext"/>
          <w:rFonts w:ascii="Verdana" w:hAnsi="Verdana"/>
          <w:sz w:val="18"/>
          <w:szCs w:val="18"/>
        </w:rPr>
        <w:t>the Services</w:t>
      </w:r>
      <w:r w:rsidRPr="001B48A3">
        <w:rPr>
          <w:rStyle w:val="Bodytext"/>
          <w:rFonts w:ascii="Verdana" w:hAnsi="Verdana"/>
          <w:sz w:val="18"/>
          <w:szCs w:val="18"/>
        </w:rPr>
        <w:t xml:space="preserve"> or part thereof, from the </w:t>
      </w:r>
      <w:r>
        <w:rPr>
          <w:rStyle w:val="Bodytext"/>
          <w:rFonts w:ascii="Verdana" w:hAnsi="Verdana"/>
          <w:sz w:val="18"/>
          <w:szCs w:val="18"/>
        </w:rPr>
        <w:t>Concessionaire</w:t>
      </w:r>
      <w:r w:rsidRPr="001B48A3">
        <w:rPr>
          <w:rStyle w:val="Bodytext"/>
          <w:rFonts w:ascii="Verdana" w:hAnsi="Verdana"/>
          <w:sz w:val="18"/>
          <w:szCs w:val="18"/>
        </w:rPr>
        <w:t xml:space="preserve"> to another business or organisation </w:t>
      </w:r>
      <w:r>
        <w:rPr>
          <w:rStyle w:val="Bodytext"/>
          <w:rFonts w:ascii="Verdana" w:hAnsi="Verdana"/>
          <w:sz w:val="18"/>
          <w:szCs w:val="18"/>
        </w:rPr>
        <w:t xml:space="preserve">appointed or </w:t>
      </w:r>
      <w:r w:rsidRPr="001B48A3">
        <w:rPr>
          <w:rStyle w:val="Bodytext"/>
          <w:rFonts w:ascii="Verdana" w:hAnsi="Verdana"/>
          <w:sz w:val="18"/>
          <w:szCs w:val="18"/>
        </w:rPr>
        <w:t xml:space="preserve">nominated by </w:t>
      </w:r>
      <w:r>
        <w:rPr>
          <w:rStyle w:val="Bodytext"/>
          <w:rFonts w:ascii="Verdana" w:hAnsi="Verdana"/>
          <w:sz w:val="18"/>
          <w:szCs w:val="18"/>
        </w:rPr>
        <w:t>NSAI to provide replacement services</w:t>
      </w:r>
      <w:r w:rsidRPr="001B48A3">
        <w:rPr>
          <w:rStyle w:val="Bodytext"/>
          <w:rFonts w:ascii="Verdana" w:hAnsi="Verdana"/>
          <w:sz w:val="18"/>
          <w:szCs w:val="18"/>
        </w:rPr>
        <w:t>.</w:t>
      </w:r>
    </w:p>
    <w:p w:rsidRPr="00E34E0D" w:rsidR="0085320A" w:rsidP="0085320A" w:rsidRDefault="0009086D" w14:paraId="3B97E40B" w14:textId="77777777">
      <w:pPr>
        <w:pStyle w:val="l2"/>
        <w:rPr>
          <w:szCs w:val="18"/>
        </w:rPr>
      </w:pPr>
      <w:r>
        <w:t xml:space="preserve">Upon termination </w:t>
      </w:r>
      <w:r w:rsidRPr="00B31AAF">
        <w:t xml:space="preserve">or expiry </w:t>
      </w:r>
      <w:r>
        <w:t xml:space="preserve">of this Agreement, the Concessionaire shall not be entitled to any payment or compensation whatsoever, including for loss of profit or opportunity or </w:t>
      </w:r>
      <w:r w:rsidRPr="007132B8">
        <w:rPr>
          <w:szCs w:val="18"/>
        </w:rPr>
        <w:t>reputation or breach of statutory duty or otherwise.</w:t>
      </w:r>
    </w:p>
    <w:p w:rsidRPr="007132B8" w:rsidR="0085320A" w:rsidP="0085320A" w:rsidRDefault="0009086D" w14:paraId="4D1460B9" w14:textId="77777777">
      <w:pPr>
        <w:pStyle w:val="l2"/>
        <w:rPr>
          <w:szCs w:val="18"/>
        </w:rPr>
      </w:pPr>
      <w:r w:rsidRPr="001B48A3">
        <w:rPr>
          <w:rStyle w:val="Bodytext"/>
          <w:rFonts w:ascii="Verdana" w:hAnsi="Verdana"/>
          <w:sz w:val="18"/>
          <w:szCs w:val="18"/>
        </w:rPr>
        <w:t>The expiry or termination of this Agreement shall not prejudice or affect any right of action, remedy or liability which shall have accrued or shall thereafter accrue to the Parties; neither shall it affect the coming into force or the continuance in force of any prov</w:t>
      </w:r>
      <w:r>
        <w:rPr>
          <w:rStyle w:val="Bodytext"/>
          <w:rFonts w:ascii="Verdana" w:hAnsi="Verdana"/>
          <w:sz w:val="18"/>
          <w:szCs w:val="18"/>
        </w:rPr>
        <w:t>ision of this Agreement or any c</w:t>
      </w:r>
      <w:r w:rsidRPr="001B48A3">
        <w:rPr>
          <w:rStyle w:val="Bodytext"/>
          <w:rFonts w:ascii="Verdana" w:hAnsi="Verdana"/>
          <w:sz w:val="18"/>
          <w:szCs w:val="18"/>
        </w:rPr>
        <w:t>ontract which is expressly or by implication intended to come into or continue in force on or after such expiry or termination.</w:t>
      </w:r>
    </w:p>
    <w:p w:rsidR="0085320A" w:rsidP="0085320A" w:rsidRDefault="0009086D" w14:paraId="21CF742C" w14:textId="77777777">
      <w:pPr>
        <w:pStyle w:val="l1"/>
      </w:pPr>
      <w:bookmarkStart w:name="_Toc22549480" w:id="130"/>
      <w:bookmarkStart w:name="_Toc256000016" w:id="131"/>
      <w:bookmarkStart w:name="_Toc256000063" w:id="132"/>
      <w:bookmarkStart w:name="_Toc76970600" w:id="133"/>
      <w:bookmarkStart w:name="_Toc229049526" w:id="134"/>
      <w:bookmarkStart w:name="_Ref527040755" w:id="135"/>
      <w:r>
        <w:t>TRANSFER OF UNDERTAKINGS</w:t>
      </w:r>
      <w:bookmarkEnd w:id="130"/>
      <w:bookmarkEnd w:id="131"/>
      <w:bookmarkEnd w:id="132"/>
      <w:bookmarkEnd w:id="133"/>
      <w:bookmarkEnd w:id="134"/>
    </w:p>
    <w:p w:rsidRPr="007B2CB5" w:rsidR="0085320A" w:rsidP="0085320A" w:rsidRDefault="0009086D" w14:paraId="2EA88318" w14:textId="77777777">
      <w:pPr>
        <w:pStyle w:val="l2"/>
      </w:pPr>
      <w:r>
        <w:t>The Parties do not envisage that the termination or expiry of this Agreement (“</w:t>
      </w:r>
      <w:r>
        <w:rPr>
          <w:b/>
        </w:rPr>
        <w:t>Transfer Date</w:t>
      </w:r>
      <w:r>
        <w:t>”) will constitute a transfer within the meaning of the Transfer Regulations. However, the Parties agree that in the event the Transfer Regulations do apply on the termination or expiration of this Agreement howsoever or whenever arising the following provisions shall apply:</w:t>
      </w:r>
    </w:p>
    <w:p w:rsidRPr="00675F87" w:rsidR="0085320A" w:rsidP="0085320A" w:rsidRDefault="0009086D" w14:paraId="11B9F1A9" w14:textId="77777777">
      <w:pPr>
        <w:pStyle w:val="l3"/>
        <w:rPr>
          <w:rFonts w:eastAsia="Arial"/>
        </w:rPr>
      </w:pPr>
      <w:r>
        <w:t>all salaries and other emoluments including all holiday pay in relation to any period of employment or service, taxation and PRSI contributions and contributions to retirement benefit schemes relating to relevant affected employees (the “</w:t>
      </w:r>
      <w:r w:rsidRPr="00DB4D02">
        <w:rPr>
          <w:b/>
        </w:rPr>
        <w:t>Transferring Employees</w:t>
      </w:r>
      <w:r>
        <w:t xml:space="preserve">”) shall be borne by the Concessionaire up to and including the Transfer Date and by the replacement concessionaire with effect from the Transfer </w:t>
      </w:r>
      <w:proofErr w:type="gramStart"/>
      <w:r>
        <w:t>Date;</w:t>
      </w:r>
      <w:proofErr w:type="gramEnd"/>
    </w:p>
    <w:p w:rsidRPr="00675F87" w:rsidR="0085320A" w:rsidP="0085320A" w:rsidRDefault="0009086D" w14:paraId="25788DE1" w14:textId="77777777">
      <w:pPr>
        <w:pStyle w:val="l3"/>
      </w:pPr>
      <w:r>
        <w:t xml:space="preserve">the Parties will comply with their respective obligations under the Transfer Regulations; and </w:t>
      </w:r>
    </w:p>
    <w:p w:rsidRPr="00DB4D02" w:rsidR="0085320A" w:rsidP="0085320A" w:rsidRDefault="0009086D" w14:paraId="1CE7AE08" w14:textId="77777777">
      <w:pPr>
        <w:pStyle w:val="l3"/>
      </w:pPr>
      <w:r>
        <w:t xml:space="preserve">the Concessionaire shall, if required by the NSAI and/or a replacement Concessionaire (as the case may be), provide the NSAI and/or a replacement Concessionaire (as the case may be) with the Staffing Information details of the terms of employment of the Concessionaire Personnel who are then employed in the provision of the Services and the Transferring Employees in order to facilitate the NSAI’s and/or a replacement Concessionaire’s (as the case may be) compliance with the provisions of the Transfer </w:t>
      </w:r>
      <w:r>
        <w:t xml:space="preserve">Regulations and/or any tendering process conducted by the NSAI in relation to any replacement service. </w:t>
      </w:r>
    </w:p>
    <w:p w:rsidR="0085320A" w:rsidP="0085320A" w:rsidRDefault="0009086D" w14:paraId="7F0C32B5" w14:textId="77777777">
      <w:pPr>
        <w:pStyle w:val="l2"/>
      </w:pPr>
      <w:r>
        <w:t>The Concessionaire agrees and confirms that it will use its best endeavours to assist the NSAI with its obligations pursuant to any transfer covered by the Transfer Regulations in relation</w:t>
      </w:r>
      <w:proofErr w:type="gramStart"/>
      <w:r>
        <w:t>, in particular, to</w:t>
      </w:r>
      <w:proofErr w:type="gramEnd"/>
      <w:r>
        <w:t xml:space="preserve"> any obligation to provide documents/information requested by any replacement Concessionaire or required by the NSAI in respect of any new tender process for replacement services.</w:t>
      </w:r>
    </w:p>
    <w:p w:rsidRPr="00AC2A5F" w:rsidR="0085320A" w:rsidP="0085320A" w:rsidRDefault="0009086D" w14:paraId="120246BD" w14:textId="77777777">
      <w:pPr>
        <w:pStyle w:val="l2"/>
      </w:pPr>
      <w:r>
        <w:t>The Concessionaire shall indemnify the NSAI or any replacement Concessionaire in full for and against all claims, costs, expenses,</w:t>
      </w:r>
      <w:r w:rsidRPr="007044C4">
        <w:t xml:space="preserve"> </w:t>
      </w:r>
      <w:r>
        <w:t>PRSI contributions, health contributions, levies, losses, demands, actions, fines, penalties, awards or liabilities, taxation, whatsoever and howsoever arising, incurred or suffered by the NSAI or the replacement Concessionaire including without limitation all legal expenses and other professional fees (together with any VAT thereon) in relation to:</w:t>
      </w:r>
    </w:p>
    <w:p w:rsidRPr="00AC2A5F" w:rsidR="0085320A" w:rsidP="0085320A" w:rsidRDefault="0009086D" w14:paraId="7C60733C" w14:textId="77777777">
      <w:pPr>
        <w:pStyle w:val="l3"/>
      </w:pPr>
      <w:r>
        <w:t xml:space="preserve">any failure by the Concessionaire to comply with its obligations pursuant to the Transfer </w:t>
      </w:r>
      <w:proofErr w:type="gramStart"/>
      <w:r>
        <w:t>Regulations;</w:t>
      </w:r>
      <w:proofErr w:type="gramEnd"/>
      <w:r>
        <w:t xml:space="preserve"> </w:t>
      </w:r>
    </w:p>
    <w:p w:rsidRPr="00AC2A5F" w:rsidR="0085320A" w:rsidP="0085320A" w:rsidRDefault="0009086D" w14:paraId="1B31B5F1" w14:textId="77777777">
      <w:pPr>
        <w:pStyle w:val="l3"/>
      </w:pPr>
      <w:r>
        <w:t>anything done or omitted to be done by the Concessionaire in respect of any of the Transferring Employees whether before or after the Transfer Date; and</w:t>
      </w:r>
    </w:p>
    <w:p w:rsidRPr="00AC2A5F" w:rsidR="0085320A" w:rsidP="0085320A" w:rsidRDefault="0009086D" w14:paraId="5D1D9CD1" w14:textId="77777777">
      <w:pPr>
        <w:pStyle w:val="l3"/>
        <w:rPr>
          <w:lang w:val="en-GB"/>
        </w:rPr>
      </w:pPr>
      <w:r>
        <w:t xml:space="preserve">any claims arising from any act or omission of the Concessionaire in relation to any other Concessionaire Personnel who is not a Transferring Employee during any period whether before, on or after the Transfer Date. </w:t>
      </w:r>
    </w:p>
    <w:p w:rsidR="0085320A" w:rsidP="0085320A" w:rsidRDefault="0009086D" w14:paraId="5415D597" w14:textId="77777777">
      <w:pPr>
        <w:pStyle w:val="l2"/>
      </w:pPr>
      <w:r>
        <w:t>During the currency of this Agreement the Concessionaire shall provide to the NSAI any information the NSAI may reasonably require relating to any individual employed, assigned or engaged in providing the Services under this agreement (subject to the Data Protection Legislation).</w:t>
      </w:r>
    </w:p>
    <w:p w:rsidR="0085320A" w:rsidP="0085320A" w:rsidRDefault="0009086D" w14:paraId="64AFEFA0" w14:textId="77777777">
      <w:pPr>
        <w:pStyle w:val="l1"/>
      </w:pPr>
      <w:bookmarkStart w:name="_Ref2324649" w:id="136"/>
      <w:bookmarkStart w:name="_Ref2324962" w:id="137"/>
      <w:bookmarkStart w:name="_Toc256000017" w:id="138"/>
      <w:bookmarkStart w:name="_Toc256000064" w:id="139"/>
      <w:bookmarkStart w:name="_Toc22549481" w:id="140"/>
      <w:bookmarkStart w:name="_Toc76970601" w:id="141"/>
      <w:bookmarkStart w:name="_Toc229049527" w:id="142"/>
      <w:r>
        <w:t>Data protection</w:t>
      </w:r>
      <w:bookmarkEnd w:id="135"/>
      <w:bookmarkEnd w:id="136"/>
      <w:bookmarkEnd w:id="137"/>
      <w:bookmarkEnd w:id="138"/>
      <w:bookmarkEnd w:id="139"/>
      <w:r>
        <w:rPr>
          <w:rStyle w:val="FootnoteReference"/>
        </w:rPr>
        <w:footnoteReference w:id="3"/>
      </w:r>
      <w:bookmarkEnd w:id="140"/>
      <w:bookmarkEnd w:id="141"/>
      <w:bookmarkEnd w:id="142"/>
      <w:r>
        <w:t xml:space="preserve">  </w:t>
      </w:r>
    </w:p>
    <w:p w:rsidRPr="00F91BDA" w:rsidR="0085320A" w:rsidP="0085320A" w:rsidRDefault="0009086D" w14:paraId="4C88AAEF" w14:textId="2526289E">
      <w:pPr>
        <w:pStyle w:val="l2"/>
        <w:rPr>
          <w:rFonts w:eastAsia="Arial"/>
        </w:rPr>
      </w:pPr>
      <w:r w:rsidRPr="00F91BDA">
        <w:rPr>
          <w:rFonts w:eastAsia="Arial"/>
        </w:rPr>
        <w:t xml:space="preserve">Any capitalised terms used in this </w:t>
      </w:r>
      <w:r>
        <w:rPr>
          <w:rFonts w:eastAsia="Arial"/>
        </w:rPr>
        <w:t>clause</w:t>
      </w:r>
      <w:r w:rsidRPr="00F91BDA">
        <w:rPr>
          <w:rFonts w:eastAsia="Arial"/>
        </w:rPr>
        <w:t xml:space="preserve"> </w:t>
      </w:r>
      <w:r w:rsidR="008370F5">
        <w:rPr>
          <w:rFonts w:eastAsia="Arial"/>
        </w:rPr>
        <w:t>17</w:t>
      </w:r>
      <w:r>
        <w:rPr>
          <w:rFonts w:eastAsia="Arial"/>
        </w:rPr>
        <w:t xml:space="preserve"> </w:t>
      </w:r>
      <w:r w:rsidRPr="00F91BDA">
        <w:rPr>
          <w:rFonts w:eastAsia="Arial"/>
        </w:rPr>
        <w:t xml:space="preserve">that are not defined in this Agreement will have the meaning given to them in </w:t>
      </w:r>
      <w:r>
        <w:rPr>
          <w:rFonts w:eastAsia="Arial"/>
        </w:rPr>
        <w:t xml:space="preserve">Data Protection Legislation. </w:t>
      </w:r>
    </w:p>
    <w:p w:rsidRPr="00F91BDA" w:rsidR="0085320A" w:rsidP="0085320A" w:rsidRDefault="0009086D" w14:paraId="32127C8D" w14:textId="77777777">
      <w:pPr>
        <w:pStyle w:val="l2"/>
      </w:pPr>
      <w:r>
        <w:t>Each P</w:t>
      </w:r>
      <w:r w:rsidRPr="00F91BDA">
        <w:t xml:space="preserve">arty shall comply its obligations under Data Protection </w:t>
      </w:r>
      <w:r>
        <w:t>Legislation. In respect of any Personal D</w:t>
      </w:r>
      <w:r w:rsidRPr="00F91BDA">
        <w:t xml:space="preserve">ata provided by the NSAI and processed by the </w:t>
      </w:r>
      <w:r>
        <w:t>Concessionaire</w:t>
      </w:r>
      <w:r w:rsidRPr="00F91BDA">
        <w:rPr>
          <w:b/>
        </w:rPr>
        <w:t xml:space="preserve"> </w:t>
      </w:r>
      <w:r w:rsidRPr="00F91BDA">
        <w:t xml:space="preserve">as part of this Agreement, the </w:t>
      </w:r>
      <w:r>
        <w:t>Concessionaire</w:t>
      </w:r>
      <w:r w:rsidRPr="00F91BDA">
        <w:rPr>
          <w:b/>
        </w:rPr>
        <w:t xml:space="preserve"> </w:t>
      </w:r>
      <w:r w:rsidRPr="00F91BDA">
        <w:t>shall be the Data Processor and the NSAI shall be the Data Controller.</w:t>
      </w:r>
    </w:p>
    <w:p w:rsidRPr="00F91BDA" w:rsidR="0085320A" w:rsidP="0085320A" w:rsidRDefault="0009086D" w14:paraId="0A40EC04" w14:textId="77777777">
      <w:pPr>
        <w:pStyle w:val="l2"/>
      </w:pPr>
      <w:r w:rsidRPr="00F91BDA">
        <w:t>The Data Processor acknowledges and agrees that it will receive and Process certain Personal Data</w:t>
      </w:r>
      <w:r>
        <w:t>,</w:t>
      </w:r>
      <w:r w:rsidRPr="00C974E5">
        <w:t xml:space="preserve"> </w:t>
      </w:r>
      <w:r w:rsidRPr="00F91BDA">
        <w:t xml:space="preserve">details of which are set out in Schedule </w:t>
      </w:r>
      <w:r>
        <w:t>5</w:t>
      </w:r>
      <w:r w:rsidRPr="00F91BDA">
        <w:t xml:space="preserve"> of this Agreement, in order and for as long as is necessary to provide the Services and perform its obligations under this Agreement. </w:t>
      </w:r>
    </w:p>
    <w:p w:rsidRPr="00F91BDA" w:rsidR="0085320A" w:rsidP="0085320A" w:rsidRDefault="0009086D" w14:paraId="77AB112B" w14:textId="77777777">
      <w:pPr>
        <w:pStyle w:val="l2"/>
      </w:pPr>
      <w:bookmarkStart w:name="_Ref505938781" w:id="143"/>
      <w:bookmarkStart w:name="_Ref530672656" w:id="144"/>
      <w:r w:rsidRPr="00F91BDA">
        <w:t>The Data Processor shall provide appropriate training to its personnel with respect to</w:t>
      </w:r>
      <w:bookmarkEnd w:id="143"/>
      <w:r w:rsidRPr="00F91BDA">
        <w:t xml:space="preserve"> the correct handling of Personal Data </w:t>
      </w:r>
      <w:proofErr w:type="gramStart"/>
      <w:r w:rsidRPr="00F91BDA">
        <w:t>so as to</w:t>
      </w:r>
      <w:proofErr w:type="gramEnd"/>
      <w:r w:rsidRPr="00F91BDA">
        <w:t xml:space="preserve"> minimise the risk of security breaches and the requirements of the applicable Data Protection Legislation.</w:t>
      </w:r>
      <w:bookmarkEnd w:id="144"/>
    </w:p>
    <w:p w:rsidRPr="00F91BDA" w:rsidR="0085320A" w:rsidP="0085320A" w:rsidRDefault="0009086D" w14:paraId="78BE95E7" w14:textId="77777777">
      <w:pPr>
        <w:pStyle w:val="l2"/>
      </w:pPr>
      <w:r w:rsidRPr="00F91BDA">
        <w:t>The Data Processor acknowledges and agrees that it will:</w:t>
      </w:r>
    </w:p>
    <w:p w:rsidRPr="00F91BDA" w:rsidR="0085320A" w:rsidP="0085320A" w:rsidRDefault="0009086D" w14:paraId="4289C5B7" w14:textId="7919C18F">
      <w:pPr>
        <w:pStyle w:val="l3"/>
      </w:pPr>
      <w:r w:rsidRPr="00F91BDA">
        <w:t xml:space="preserve">only Process Personal Data in accordance with the Data Controller’s written instructions including with regard to transfers of </w:t>
      </w:r>
      <w:r>
        <w:t>Personal D</w:t>
      </w:r>
      <w:r w:rsidRPr="00F91BDA">
        <w:t xml:space="preserve">ata to a Third Country or an international organisation unless required by any applicable law to Process the Personal Data, in which case the Data Processor shall inform the Data Controller in </w:t>
      </w:r>
      <w:r w:rsidRPr="00F91BDA">
        <w:t xml:space="preserve">accordance with </w:t>
      </w:r>
      <w:r>
        <w:t>c</w:t>
      </w:r>
      <w:r w:rsidRPr="00F91BDA">
        <w:t xml:space="preserve">lause </w:t>
      </w:r>
      <w:r w:rsidRPr="00B247B3">
        <w:fldChar w:fldCharType="begin"/>
      </w:r>
      <w:r w:rsidRPr="00B247B3">
        <w:instrText xml:space="preserve"> REF _Ref505938747 \r \h  \* MERGEFORMAT </w:instrText>
      </w:r>
      <w:r w:rsidRPr="00B247B3">
        <w:fldChar w:fldCharType="separate"/>
      </w:r>
      <w:r>
        <w:t>1</w:t>
      </w:r>
      <w:r w:rsidR="008370F5">
        <w:t>7</w:t>
      </w:r>
      <w:r>
        <w:t>.9</w:t>
      </w:r>
      <w:r w:rsidRPr="00B247B3">
        <w:fldChar w:fldCharType="end"/>
      </w:r>
      <w:r w:rsidRPr="00F91BDA">
        <w:t xml:space="preserve">, except where prohibited by applicable law from doing so; </w:t>
      </w:r>
    </w:p>
    <w:p w:rsidRPr="00F91BDA" w:rsidR="0085320A" w:rsidP="0085320A" w:rsidRDefault="0009086D" w14:paraId="3A72CEA1" w14:textId="77777777">
      <w:pPr>
        <w:pStyle w:val="l3"/>
      </w:pPr>
      <w:r w:rsidRPr="00F91BDA">
        <w:t>only use, reproduce or otherwise Process any Personal Data collected in connection with providing the</w:t>
      </w:r>
      <w:r>
        <w:t xml:space="preserve"> Services</w:t>
      </w:r>
      <w:r>
        <w:rPr>
          <w:b/>
        </w:rPr>
        <w:t xml:space="preserve"> </w:t>
      </w:r>
      <w:r w:rsidRPr="00F91BDA">
        <w:t xml:space="preserve">to the extent necessary to provide the </w:t>
      </w:r>
      <w:proofErr w:type="gramStart"/>
      <w:r w:rsidRPr="00F91BDA">
        <w:t>Services;</w:t>
      </w:r>
      <w:proofErr w:type="gramEnd"/>
    </w:p>
    <w:p w:rsidRPr="00F91BDA" w:rsidR="0085320A" w:rsidP="0085320A" w:rsidRDefault="0009086D" w14:paraId="616DC576" w14:textId="77777777">
      <w:pPr>
        <w:pStyle w:val="l3"/>
      </w:pPr>
      <w:r w:rsidRPr="00F91BDA">
        <w:t>not modify, amend or alter the contents of the Personal Data, except as directed by the Data Controller.</w:t>
      </w:r>
    </w:p>
    <w:p w:rsidRPr="00F91BDA" w:rsidR="0085320A" w:rsidP="0085320A" w:rsidRDefault="0009086D" w14:paraId="4B3D2AF0" w14:textId="26F16CFB">
      <w:pPr>
        <w:pStyle w:val="l2"/>
      </w:pPr>
      <w:bookmarkStart w:name="_Ref505938998" w:id="145"/>
      <w:r w:rsidRPr="00F91BDA">
        <w:t>The Data Processor shall implement appropriate technical and organisational measures to assure a level of security appropriate to the risk to the security of Personal Data, in particular, from accidental or unlawful destruction, loss, alteration, unauthorised, disclosure of or access to Personal Data in accordance with the Data Processor’s obligations under Data Protection Legisla</w:t>
      </w:r>
      <w:r>
        <w:t xml:space="preserve">tion and as set out in Schedule 5 </w:t>
      </w:r>
      <w:r w:rsidRPr="00F91BDA">
        <w:t>of this Agreement (the “</w:t>
      </w:r>
      <w:r w:rsidRPr="00F91BDA">
        <w:rPr>
          <w:b/>
        </w:rPr>
        <w:t>Security Measures</w:t>
      </w:r>
      <w:r w:rsidRPr="00F91BDA">
        <w:t>”). The Security Measures shall include as appropriate:</w:t>
      </w:r>
      <w:bookmarkEnd w:id="145"/>
    </w:p>
    <w:p w:rsidRPr="00F91BDA" w:rsidR="0085320A" w:rsidP="0085320A" w:rsidRDefault="0009086D" w14:paraId="04A528AF" w14:textId="77777777">
      <w:pPr>
        <w:pStyle w:val="l3"/>
      </w:pPr>
      <w:r w:rsidRPr="00F91BDA">
        <w:t xml:space="preserve">the pseudonymisation and encryption of Personal </w:t>
      </w:r>
      <w:proofErr w:type="gramStart"/>
      <w:r w:rsidRPr="00F91BDA">
        <w:t>Data;</w:t>
      </w:r>
      <w:proofErr w:type="gramEnd"/>
    </w:p>
    <w:p w:rsidRPr="00F91BDA" w:rsidR="0085320A" w:rsidP="0085320A" w:rsidRDefault="0009086D" w14:paraId="4F167FD7" w14:textId="77777777">
      <w:pPr>
        <w:pStyle w:val="l3"/>
      </w:pPr>
      <w:r w:rsidRPr="00F91BDA">
        <w:t>the ability to ensure the ongoing confidentiality, integrity and availability of the Personal Data and re</w:t>
      </w:r>
      <w:r>
        <w:t>silience of the Data Processor s</w:t>
      </w:r>
      <w:r w:rsidRPr="00F91BDA">
        <w:t xml:space="preserve">ystems used for such </w:t>
      </w:r>
      <w:proofErr w:type="gramStart"/>
      <w:r w:rsidRPr="00F91BDA">
        <w:t>Processing;</w:t>
      </w:r>
      <w:proofErr w:type="gramEnd"/>
    </w:p>
    <w:p w:rsidRPr="00F91BDA" w:rsidR="0085320A" w:rsidP="0085320A" w:rsidRDefault="0009086D" w14:paraId="2D3332C6" w14:textId="77777777">
      <w:pPr>
        <w:pStyle w:val="l3"/>
      </w:pPr>
      <w:r w:rsidRPr="00F91BDA">
        <w:t>the ability to restore the availability and access to the Personal Data, in a tim</w:t>
      </w:r>
      <w:r>
        <w:t xml:space="preserve">ely manner but no later than 72 </w:t>
      </w:r>
      <w:r w:rsidRPr="00F91BDA">
        <w:t>hours, in the event of a physical or technical incident; and</w:t>
      </w:r>
    </w:p>
    <w:p w:rsidRPr="00F91BDA" w:rsidR="0085320A" w:rsidP="0085320A" w:rsidRDefault="0009086D" w14:paraId="202F9D57" w14:textId="77777777">
      <w:pPr>
        <w:pStyle w:val="l3"/>
      </w:pPr>
      <w:r w:rsidRPr="00F91BDA">
        <w:t xml:space="preserve">a process for regularly testing, assessing and evaluating the effectiveness of technical and organisational measures for ensuring the security of the processing. </w:t>
      </w:r>
    </w:p>
    <w:p w:rsidRPr="00F91BDA" w:rsidR="0085320A" w:rsidP="0085320A" w:rsidRDefault="0009086D" w14:paraId="5DB3CA0D" w14:textId="77777777">
      <w:pPr>
        <w:pStyle w:val="l2"/>
      </w:pPr>
      <w:r w:rsidRPr="00F91BDA">
        <w:t>The Data Processor warrants that the Security Measures are appropriate to protect Personal Data against accidental or unlawful destruction or accidental loss, alteration, unauthorised disclosure or access, in particular where the Processing involves the transmission of Personal Data over a network, and against all other unlawful forms of Processing, and that these measures ensure a level of security appropriate to the risks presented by the Processing and the nature of the Personal Data to be protected having regard to the state of the art and the cost of their implementation.</w:t>
      </w:r>
    </w:p>
    <w:p w:rsidRPr="00F91BDA" w:rsidR="0085320A" w:rsidP="0085320A" w:rsidRDefault="0009086D" w14:paraId="555B3E72" w14:textId="281A45E3">
      <w:pPr>
        <w:pStyle w:val="l2"/>
      </w:pPr>
      <w:bookmarkStart w:name="_Ref505938856" w:id="146"/>
      <w:r w:rsidRPr="00F91BDA">
        <w:t xml:space="preserve">Without limiting the Data Processor's other obligations under this </w:t>
      </w:r>
      <w:r>
        <w:t>c</w:t>
      </w:r>
      <w:r w:rsidRPr="00F91BDA">
        <w:t xml:space="preserve">lause </w:t>
      </w:r>
      <w:r>
        <w:t>1</w:t>
      </w:r>
      <w:r w:rsidR="008370F5">
        <w:t>7</w:t>
      </w:r>
      <w:r w:rsidRPr="00F91BDA">
        <w:t>, the Data Processor:</w:t>
      </w:r>
      <w:bookmarkEnd w:id="146"/>
    </w:p>
    <w:p w:rsidRPr="00F91BDA" w:rsidR="0085320A" w:rsidP="0085320A" w:rsidRDefault="0009086D" w14:paraId="28778092" w14:textId="77777777">
      <w:pPr>
        <w:pStyle w:val="l3"/>
        <w:tabs>
          <w:tab w:val="clear" w:pos="1843"/>
          <w:tab w:val="left" w:pos="1418"/>
        </w:tabs>
        <w:ind w:hanging="579"/>
      </w:pPr>
      <w:r w:rsidRPr="00F91BDA">
        <w:t>may disclose Personal Data to its personnel but only those who:</w:t>
      </w:r>
    </w:p>
    <w:p w:rsidRPr="00F91BDA" w:rsidR="0085320A" w:rsidP="0085320A" w:rsidRDefault="0009086D" w14:paraId="0B8C1CC3" w14:textId="77777777">
      <w:pPr>
        <w:pStyle w:val="l5"/>
        <w:tabs>
          <w:tab w:val="clear" w:pos="2977"/>
          <w:tab w:val="left" w:pos="1985"/>
        </w:tabs>
        <w:ind w:left="1985" w:hanging="567"/>
      </w:pPr>
      <w:r w:rsidRPr="00F91BDA">
        <w:t>need to know for the purpose of providing the</w:t>
      </w:r>
      <w:r>
        <w:t xml:space="preserve"> Services</w:t>
      </w:r>
      <w:r w:rsidRPr="00F91BDA">
        <w:t xml:space="preserve"> (and only to that extent</w:t>
      </w:r>
      <w:proofErr w:type="gramStart"/>
      <w:r w:rsidRPr="00F91BDA">
        <w:t>);</w:t>
      </w:r>
      <w:proofErr w:type="gramEnd"/>
    </w:p>
    <w:p w:rsidRPr="00F91BDA" w:rsidR="0085320A" w:rsidP="0085320A" w:rsidRDefault="0009086D" w14:paraId="19380F67" w14:textId="483D87B4">
      <w:pPr>
        <w:pStyle w:val="l5"/>
        <w:tabs>
          <w:tab w:val="clear" w:pos="2977"/>
          <w:tab w:val="left" w:pos="1985"/>
        </w:tabs>
        <w:ind w:left="1985" w:hanging="567"/>
      </w:pPr>
      <w:r w:rsidRPr="00F91BDA">
        <w:t xml:space="preserve">have been trained in accordance with </w:t>
      </w:r>
      <w:r>
        <w:t>c</w:t>
      </w:r>
      <w:r w:rsidRPr="00F91BDA">
        <w:t xml:space="preserve">lause </w:t>
      </w:r>
      <w:r>
        <w:fldChar w:fldCharType="begin"/>
      </w:r>
      <w:r>
        <w:instrText xml:space="preserve"> REF _Ref530672656 \r \h </w:instrText>
      </w:r>
      <w:r>
        <w:fldChar w:fldCharType="separate"/>
      </w:r>
      <w:r>
        <w:t>1</w:t>
      </w:r>
      <w:r w:rsidR="008370F5">
        <w:t>7</w:t>
      </w:r>
      <w:r>
        <w:t>.4</w:t>
      </w:r>
      <w:r>
        <w:fldChar w:fldCharType="end"/>
      </w:r>
      <w:r w:rsidRPr="00F91BDA">
        <w:t xml:space="preserve">; </w:t>
      </w:r>
    </w:p>
    <w:p w:rsidRPr="00F91BDA" w:rsidR="0085320A" w:rsidP="0085320A" w:rsidRDefault="0009086D" w14:paraId="16B39C7E" w14:textId="77777777">
      <w:pPr>
        <w:pStyle w:val="l5"/>
        <w:tabs>
          <w:tab w:val="clear" w:pos="2977"/>
          <w:tab w:val="left" w:pos="1985"/>
        </w:tabs>
        <w:ind w:left="1985" w:hanging="567"/>
      </w:pPr>
      <w:r w:rsidRPr="00F91BDA">
        <w:t>are subject to a binding contract to keep the Personal Data confidential (or are under an appropriate statutory obligation of confidentiality), and</w:t>
      </w:r>
    </w:p>
    <w:p w:rsidRPr="00F91BDA" w:rsidR="0085320A" w:rsidP="0085320A" w:rsidRDefault="0009086D" w14:paraId="0387387D" w14:textId="77777777">
      <w:pPr>
        <w:pStyle w:val="l3"/>
        <w:tabs>
          <w:tab w:val="clear" w:pos="1288"/>
          <w:tab w:val="num" w:pos="1418"/>
        </w:tabs>
        <w:ind w:left="1418" w:hanging="709"/>
      </w:pPr>
      <w:r w:rsidRPr="00F91BDA">
        <w:t>may only disclose Personal Data to any other person with the prior written consent of the Data Controller, and, where the Data Controller provides its consent, only where the person is subject to a binding commitment to keep the Personal Data confidential (or are under an appropriate statutory obligation of confidentiality).</w:t>
      </w:r>
    </w:p>
    <w:p w:rsidRPr="00F91BDA" w:rsidR="0085320A" w:rsidP="0085320A" w:rsidRDefault="0009086D" w14:paraId="758EB50D" w14:textId="77777777">
      <w:pPr>
        <w:pStyle w:val="l2"/>
      </w:pPr>
      <w:bookmarkStart w:name="_Ref505938747" w:id="147"/>
      <w:r w:rsidRPr="00F91BDA">
        <w:t xml:space="preserve">If the Data Processor or Data Processor personnel are required by applicable law and/or an order of any court or competent jurisdiction or any regulatory, judicial or governmental body to disclose the Personal Data, the Data Processor shall, except </w:t>
      </w:r>
      <w:proofErr w:type="gramStart"/>
      <w:r w:rsidRPr="00F91BDA">
        <w:t>where</w:t>
      </w:r>
      <w:proofErr w:type="gramEnd"/>
      <w:r w:rsidRPr="00F91BDA">
        <w:t xml:space="preserve"> prohibited by applicable law, first:</w:t>
      </w:r>
      <w:bookmarkEnd w:id="147"/>
    </w:p>
    <w:p w:rsidRPr="00F91BDA" w:rsidR="0085320A" w:rsidP="0085320A" w:rsidRDefault="0009086D" w14:paraId="7EC4A2EA" w14:textId="77777777">
      <w:pPr>
        <w:pStyle w:val="l3"/>
        <w:ind w:hanging="579"/>
      </w:pPr>
      <w:r w:rsidRPr="00F91BDA">
        <w:t xml:space="preserve">give the Data Controller notice of the details of the proposed </w:t>
      </w:r>
      <w:proofErr w:type="gramStart"/>
      <w:r w:rsidRPr="00F91BDA">
        <w:t>disclosure;</w:t>
      </w:r>
      <w:proofErr w:type="gramEnd"/>
    </w:p>
    <w:p w:rsidRPr="00F91BDA" w:rsidR="0085320A" w:rsidP="0085320A" w:rsidRDefault="0009086D" w14:paraId="58AADA20" w14:textId="77777777">
      <w:pPr>
        <w:pStyle w:val="l3"/>
        <w:tabs>
          <w:tab w:val="clear" w:pos="1288"/>
        </w:tabs>
        <w:ind w:left="1843" w:hanging="1134"/>
      </w:pPr>
      <w:r w:rsidRPr="00F91BDA">
        <w:t>give the Data Controller a reasonable opportunity to take any steps it considers necessary to protect the confidentiality of the Personal Data including but not limited to seeking suc</w:t>
      </w:r>
      <w:r w:rsidRPr="00D75D0A">
        <w:t>h</w:t>
      </w:r>
      <w:r w:rsidRPr="00F91BDA">
        <w:t xml:space="preserve"> judicial redress as the Data Controller may see fit in the </w:t>
      </w:r>
      <w:proofErr w:type="gramStart"/>
      <w:r w:rsidRPr="00F91BDA">
        <w:t>circumstances;</w:t>
      </w:r>
      <w:proofErr w:type="gramEnd"/>
    </w:p>
    <w:p w:rsidRPr="00D75D0A" w:rsidR="0085320A" w:rsidP="0085320A" w:rsidRDefault="0009086D" w14:paraId="2D7EE5DA" w14:textId="77777777">
      <w:pPr>
        <w:pStyle w:val="l3"/>
        <w:tabs>
          <w:tab w:val="clear" w:pos="1288"/>
          <w:tab w:val="num" w:pos="1843"/>
        </w:tabs>
        <w:ind w:left="1843" w:hanging="1134"/>
      </w:pPr>
      <w:r w:rsidRPr="00F91BDA">
        <w:rPr>
          <w:szCs w:val="18"/>
        </w:rPr>
        <w:t xml:space="preserve">give any assistance reasonably required by the Data Controller to protect the </w:t>
      </w:r>
      <w:r w:rsidRPr="00D75D0A">
        <w:t>confidentiality of the Personal Data; and</w:t>
      </w:r>
    </w:p>
    <w:p w:rsidRPr="00D75D0A" w:rsidR="0085320A" w:rsidP="0085320A" w:rsidRDefault="0009086D" w14:paraId="7844A912" w14:textId="77777777">
      <w:pPr>
        <w:pStyle w:val="l3"/>
        <w:tabs>
          <w:tab w:val="clear" w:pos="1288"/>
          <w:tab w:val="num" w:pos="1843"/>
        </w:tabs>
        <w:ind w:left="1843" w:hanging="1134"/>
      </w:pPr>
      <w:r w:rsidRPr="00D75D0A">
        <w:t xml:space="preserve">inform the proposed </w:t>
      </w:r>
      <w:proofErr w:type="spellStart"/>
      <w:r w:rsidRPr="00D75D0A">
        <w:t>disclosee</w:t>
      </w:r>
      <w:proofErr w:type="spellEnd"/>
      <w:r w:rsidRPr="00D75D0A">
        <w:t xml:space="preserve"> that the information is confidential Personal Data.</w:t>
      </w:r>
    </w:p>
    <w:p w:rsidRPr="00F91BDA" w:rsidR="0085320A" w:rsidP="0085320A" w:rsidRDefault="0009086D" w14:paraId="7D16FF50" w14:textId="315A35B4">
      <w:pPr>
        <w:pStyle w:val="l2"/>
      </w:pPr>
      <w:r w:rsidRPr="00F91BDA">
        <w:t xml:space="preserve">Without limiting the Data Processor's other obligations under this Agreement, the Data Processor shall not engage any </w:t>
      </w:r>
      <w:r w:rsidRPr="00F91BDA" w:rsidR="00B36400">
        <w:t>third-party</w:t>
      </w:r>
      <w:r w:rsidRPr="00F91BDA">
        <w:t xml:space="preserve"> processors (the “</w:t>
      </w:r>
      <w:r w:rsidRPr="00F91BDA">
        <w:rPr>
          <w:b/>
        </w:rPr>
        <w:t>Sub-Processors</w:t>
      </w:r>
      <w:r w:rsidRPr="00F91BDA">
        <w:t xml:space="preserve">”) to Process Personal Data without the prior written consent of the Data Controller. If the Data Processor engages any Sub-Processor to Process the Personal Data, the Data Processor shall impose on such Sub-Processor, by means of a written contract, the same data protection obligations as set out in this Agreement. A list of Sub-Processors, current as of the </w:t>
      </w:r>
      <w:r w:rsidRPr="00B247B3">
        <w:t xml:space="preserve">Commencement </w:t>
      </w:r>
      <w:r w:rsidRPr="003B24CD">
        <w:t>Date</w:t>
      </w:r>
      <w:r>
        <w:t>, are set out at Schedule 5.</w:t>
      </w:r>
    </w:p>
    <w:p w:rsidRPr="00F91BDA" w:rsidR="0085320A" w:rsidP="0085320A" w:rsidRDefault="0009086D" w14:paraId="764D8FED" w14:textId="77777777">
      <w:pPr>
        <w:pStyle w:val="l2"/>
      </w:pPr>
      <w:r w:rsidRPr="00F91BDA">
        <w:t>The Data Processor shall inform the Data Controller of any intended changes concerning the addition or replacement of any Sub-Processor and shall not make any such changes without the prior written consent of the Data Controller.</w:t>
      </w:r>
    </w:p>
    <w:p w:rsidRPr="00F91BDA" w:rsidR="0085320A" w:rsidP="0085320A" w:rsidRDefault="0009086D" w14:paraId="18977EA5" w14:textId="77777777">
      <w:pPr>
        <w:pStyle w:val="l2"/>
      </w:pPr>
      <w:r w:rsidRPr="00F91BDA">
        <w:t>The Data Processor shall remain liable to the Data Controller for Processing by the Sub-Processors as if the Processing was being conducted by the Data Processor.</w:t>
      </w:r>
    </w:p>
    <w:p w:rsidRPr="00F91BDA" w:rsidR="0085320A" w:rsidP="0085320A" w:rsidRDefault="0009086D" w14:paraId="06E24A0D" w14:textId="77777777">
      <w:pPr>
        <w:pStyle w:val="l2"/>
      </w:pPr>
      <w:r w:rsidRPr="00F91BDA">
        <w:t xml:space="preserve">The Data Processor acknowledges and agrees that the Data Processor or Data Processor personnel may not transfer Personal Data to any Third Country except to the extent that the transfer is expressly approved by the Data Controller in writing. A list of Third Countries, current as of the </w:t>
      </w:r>
      <w:r w:rsidRPr="00B247B3">
        <w:t>Commencement Date</w:t>
      </w:r>
      <w:r w:rsidRPr="00F91BDA">
        <w:t xml:space="preserve">, are set out </w:t>
      </w:r>
      <w:r>
        <w:t>at Schedule 5</w:t>
      </w:r>
      <w:r w:rsidRPr="00F91BDA">
        <w:t>.</w:t>
      </w:r>
    </w:p>
    <w:p w:rsidRPr="00F91BDA" w:rsidR="0085320A" w:rsidP="0085320A" w:rsidRDefault="0009086D" w14:paraId="323F7A7D" w14:textId="77777777">
      <w:pPr>
        <w:pStyle w:val="l2"/>
      </w:pPr>
      <w:r w:rsidRPr="00F91BDA">
        <w:t>Each Party s</w:t>
      </w:r>
      <w:r>
        <w:t>hall co-operate with the other P</w:t>
      </w:r>
      <w:r w:rsidRPr="00F91BDA">
        <w:t>arty to the e</w:t>
      </w:r>
      <w:r>
        <w:t>xtent necessary to enable that P</w:t>
      </w:r>
      <w:r w:rsidRPr="00F91BDA">
        <w:t>arty to comply with any requests of the Office of the Data Protection Commission or other competent supervisory authority in respect of the Personal Data.</w:t>
      </w:r>
    </w:p>
    <w:p w:rsidRPr="00F91BDA" w:rsidR="0085320A" w:rsidP="0085320A" w:rsidRDefault="0009086D" w14:paraId="484AD5DE" w14:textId="77777777">
      <w:pPr>
        <w:pStyle w:val="l2"/>
      </w:pPr>
      <w:bookmarkStart w:name="_Ref505938812" w:id="148"/>
      <w:r w:rsidRPr="00F91BDA">
        <w:t>The Data Processor shall:</w:t>
      </w:r>
      <w:bookmarkEnd w:id="148"/>
      <w:r w:rsidRPr="00F91BDA">
        <w:t xml:space="preserve"> </w:t>
      </w:r>
    </w:p>
    <w:p w:rsidRPr="00F91BDA" w:rsidR="0085320A" w:rsidP="0085320A" w:rsidRDefault="0009086D" w14:paraId="79FB71EC" w14:textId="77777777">
      <w:pPr>
        <w:pStyle w:val="l3"/>
        <w:tabs>
          <w:tab w:val="num" w:pos="1701"/>
        </w:tabs>
        <w:ind w:left="1701" w:hanging="981"/>
      </w:pPr>
      <w:bookmarkStart w:name="_Ref505938797" w:id="149"/>
      <w:r w:rsidRPr="00F91BDA">
        <w:t>make available to the Data Controller all information necessary to demonstrate c</w:t>
      </w:r>
      <w:r>
        <w:t>ompliance with Data Protection L</w:t>
      </w:r>
      <w:r w:rsidRPr="00F91BDA">
        <w:t xml:space="preserve">egislation and allow for and contribute to audits, including inspections, conducted by the Data Controller or another auditor mandated by the Data </w:t>
      </w:r>
      <w:proofErr w:type="gramStart"/>
      <w:r w:rsidRPr="00F91BDA">
        <w:t>Controller;</w:t>
      </w:r>
      <w:bookmarkEnd w:id="149"/>
      <w:proofErr w:type="gramEnd"/>
    </w:p>
    <w:p w:rsidRPr="00F91BDA" w:rsidR="0085320A" w:rsidP="0085320A" w:rsidRDefault="0009086D" w14:paraId="3E4E677E" w14:textId="59858BED">
      <w:pPr>
        <w:pStyle w:val="l3"/>
        <w:tabs>
          <w:tab w:val="num" w:pos="1701"/>
        </w:tabs>
        <w:ind w:left="1701" w:hanging="981"/>
      </w:pPr>
      <w:r w:rsidRPr="00F91BDA">
        <w:t xml:space="preserve">immediately inform the Data Controller if, in its opinion, an instruction </w:t>
      </w:r>
      <w:proofErr w:type="gramStart"/>
      <w:r w:rsidRPr="00F91BDA">
        <w:t>given</w:t>
      </w:r>
      <w:proofErr w:type="gramEnd"/>
      <w:r w:rsidRPr="00F91BDA">
        <w:t xml:space="preserve"> or request made pursuant to this </w:t>
      </w:r>
      <w:r>
        <w:t>c</w:t>
      </w:r>
      <w:r w:rsidRPr="00F91BDA">
        <w:t>lause</w:t>
      </w:r>
      <w:r>
        <w:t xml:space="preserve"> </w:t>
      </w:r>
      <w:r w:rsidR="00D32907">
        <w:t>1</w:t>
      </w:r>
      <w:r w:rsidR="008370F5">
        <w:t>7</w:t>
      </w:r>
      <w:r w:rsidRPr="00F91BDA">
        <w:t xml:space="preserve"> infringes Data Protection Legislation;</w:t>
      </w:r>
    </w:p>
    <w:p w:rsidRPr="00F91BDA" w:rsidR="0085320A" w:rsidP="0085320A" w:rsidRDefault="0009086D" w14:paraId="60E510E2" w14:textId="77777777">
      <w:pPr>
        <w:pStyle w:val="l3"/>
        <w:tabs>
          <w:tab w:val="num" w:pos="1701"/>
        </w:tabs>
        <w:ind w:left="1701" w:hanging="981"/>
      </w:pPr>
      <w:r w:rsidRPr="00F91BDA">
        <w:t xml:space="preserve">promptly assist the Data Controller to comply with its obligations under Data Protection Legislation with respect to data protection impact assessments and consultations with the Data Protection Commission or by another supervisory authority and including with any requests from Data Subjects and information or assessment notices served on the Data </w:t>
      </w:r>
      <w:proofErr w:type="gramStart"/>
      <w:r w:rsidRPr="00F91BDA">
        <w:t>Processor;</w:t>
      </w:r>
      <w:proofErr w:type="gramEnd"/>
      <w:r w:rsidRPr="00F91BDA">
        <w:t xml:space="preserve"> </w:t>
      </w:r>
    </w:p>
    <w:p w:rsidRPr="00F91BDA" w:rsidR="0085320A" w:rsidP="0085320A" w:rsidRDefault="0009086D" w14:paraId="4EC58C36" w14:textId="77777777">
      <w:pPr>
        <w:pStyle w:val="l3"/>
        <w:tabs>
          <w:tab w:val="num" w:pos="1701"/>
        </w:tabs>
        <w:ind w:left="1701" w:hanging="981"/>
      </w:pPr>
      <w:r w:rsidRPr="00F91BDA">
        <w:t xml:space="preserve">notify the Data Controller without undue delay and in any event within </w:t>
      </w:r>
      <w:proofErr w:type="gramStart"/>
      <w:r w:rsidRPr="00F91BDA">
        <w:t>twenty four</w:t>
      </w:r>
      <w:proofErr w:type="gramEnd"/>
      <w:r w:rsidRPr="00F91BDA">
        <w:t xml:space="preserve"> (24) hours following the Data Processor becoming aware of a breach of security leading to the accidental or unlawful destruction, loss, alteration, unauthorised disclosure of, or access to, Personal Data (“</w:t>
      </w:r>
      <w:r w:rsidRPr="00F91BDA">
        <w:rPr>
          <w:b/>
        </w:rPr>
        <w:t>Personal Data Breach”</w:t>
      </w:r>
      <w:r w:rsidRPr="00F91BDA">
        <w:t>) and provide the Data Controller with full details of the Personal Data Breach;</w:t>
      </w:r>
    </w:p>
    <w:p w:rsidRPr="00F91BDA" w:rsidR="0085320A" w:rsidP="0085320A" w:rsidRDefault="0009086D" w14:paraId="0BA0D2DB" w14:textId="77777777">
      <w:pPr>
        <w:pStyle w:val="l3"/>
        <w:tabs>
          <w:tab w:val="num" w:pos="1701"/>
        </w:tabs>
        <w:ind w:left="1701" w:hanging="981"/>
      </w:pPr>
      <w:r w:rsidRPr="00F91BDA">
        <w:t xml:space="preserve">if the Data Processor receives any request by any person to access or correct Personal Data, the Data Processor shall, within two (2) </w:t>
      </w:r>
      <w:r>
        <w:t>b</w:t>
      </w:r>
      <w:r w:rsidRPr="00F91BDA">
        <w:t xml:space="preserve">usiness days, notify the Data Controller and provide the Data Controller with the full details of that </w:t>
      </w:r>
      <w:proofErr w:type="gramStart"/>
      <w:r w:rsidRPr="00F91BDA">
        <w:t>request;</w:t>
      </w:r>
      <w:proofErr w:type="gramEnd"/>
      <w:r w:rsidRPr="00F91BDA">
        <w:t xml:space="preserve"> </w:t>
      </w:r>
    </w:p>
    <w:p w:rsidRPr="00F91BDA" w:rsidR="0085320A" w:rsidP="0085320A" w:rsidRDefault="0009086D" w14:paraId="33C5C9DE" w14:textId="77777777">
      <w:pPr>
        <w:pStyle w:val="l3"/>
        <w:tabs>
          <w:tab w:val="num" w:pos="1701"/>
        </w:tabs>
        <w:ind w:left="1701" w:hanging="981"/>
      </w:pPr>
      <w:r w:rsidRPr="00F91BDA">
        <w:t xml:space="preserve">taking into account the nature of the Processing, provide such assistance as the Data Controller may require for the fulfilment of the Data Controller’s obligation to respond to requests for exercising the Data Subject's rights laid down in Data Protection </w:t>
      </w:r>
      <w:proofErr w:type="gramStart"/>
      <w:r w:rsidRPr="00F91BDA">
        <w:t>Legislation;</w:t>
      </w:r>
      <w:proofErr w:type="gramEnd"/>
    </w:p>
    <w:p w:rsidRPr="00F91BDA" w:rsidR="0085320A" w:rsidP="0085320A" w:rsidRDefault="0009086D" w14:paraId="45DE06DD" w14:textId="77777777">
      <w:pPr>
        <w:pStyle w:val="l3"/>
        <w:tabs>
          <w:tab w:val="num" w:pos="1701"/>
        </w:tabs>
        <w:ind w:left="1701" w:hanging="981"/>
      </w:pPr>
      <w:r w:rsidRPr="00F91BDA">
        <w:t xml:space="preserve">deal promptly and properly with all inquiries from the Data Controller relating to its Processing of the Personal </w:t>
      </w:r>
      <w:proofErr w:type="gramStart"/>
      <w:r w:rsidRPr="00F91BDA">
        <w:t>Data;</w:t>
      </w:r>
      <w:proofErr w:type="gramEnd"/>
      <w:r w:rsidRPr="00F91BDA">
        <w:t xml:space="preserve"> </w:t>
      </w:r>
    </w:p>
    <w:p w:rsidRPr="00F91BDA" w:rsidR="0085320A" w:rsidP="0085320A" w:rsidRDefault="0009086D" w14:paraId="71BA357B" w14:textId="77777777">
      <w:pPr>
        <w:pStyle w:val="l3"/>
        <w:tabs>
          <w:tab w:val="num" w:pos="1701"/>
        </w:tabs>
        <w:ind w:left="1701" w:hanging="981"/>
      </w:pPr>
      <w:r w:rsidRPr="00F91BDA">
        <w:t>promptly inform the Data Controller if the Data Processor cannot provide compliance or foresees that it cannot comply with its obligations as set out in this Agreement, in which case the Data Controller is entitled to suspend the transfer of Personal Data; and</w:t>
      </w:r>
    </w:p>
    <w:p w:rsidRPr="00F91BDA" w:rsidR="0085320A" w:rsidP="0085320A" w:rsidRDefault="0009086D" w14:paraId="0FA2B0CA" w14:textId="77777777">
      <w:pPr>
        <w:pStyle w:val="l3"/>
        <w:tabs>
          <w:tab w:val="num" w:pos="1701"/>
        </w:tabs>
        <w:ind w:left="1701" w:hanging="981"/>
      </w:pPr>
      <w:r w:rsidRPr="00F91BDA">
        <w:t>ensure that the Personal Data is not in any way used, manipulated, distributed, copied or processed for any other purpose than for the fulfilment of the contractual obligations as explicitly agreed upon and arising from this Agreement.</w:t>
      </w:r>
    </w:p>
    <w:p w:rsidRPr="00F91BDA" w:rsidR="0085320A" w:rsidP="0085320A" w:rsidRDefault="0009086D" w14:paraId="6F64E7A8" w14:textId="77777777">
      <w:pPr>
        <w:pStyle w:val="l2"/>
      </w:pPr>
      <w:r w:rsidRPr="00F91BDA">
        <w:t xml:space="preserve">The Data Processor shall maintain proper records of any Personal Data recovered from or on behalf of the Data Controller and of all training carried out </w:t>
      </w:r>
      <w:proofErr w:type="gramStart"/>
      <w:r w:rsidRPr="00F91BDA">
        <w:t>with regard to</w:t>
      </w:r>
      <w:proofErr w:type="gramEnd"/>
      <w:r w:rsidRPr="00F91BDA">
        <w:t xml:space="preserve"> the Security Measures. </w:t>
      </w:r>
    </w:p>
    <w:p w:rsidRPr="00F91BDA" w:rsidR="0085320A" w:rsidP="0085320A" w:rsidRDefault="0009086D" w14:paraId="0D1813AB" w14:textId="77777777">
      <w:pPr>
        <w:pStyle w:val="l2"/>
      </w:pPr>
      <w:r w:rsidRPr="00F91BDA">
        <w:t xml:space="preserve">The Data Processor shall permit the Data Controller or its representatives to access all relevant systems, personnel, records and information of the Data Processor during normal working hours for the purpose of inspecting, testing and auditing the technical and organisational data Security Measures operated by the Data Processor for the purpose of confirming the Data Processor’s compliance with its obligations under this Agreement and with Data Protection Legislation. </w:t>
      </w:r>
    </w:p>
    <w:p w:rsidRPr="00F91BDA" w:rsidR="0085320A" w:rsidP="0085320A" w:rsidRDefault="0009086D" w14:paraId="6FB72F81" w14:textId="77777777">
      <w:pPr>
        <w:pStyle w:val="l2"/>
      </w:pPr>
      <w:r w:rsidRPr="00F91BDA">
        <w:t>The Data Processor shall indemnify the Data Controller, its directors, officers, agents, employees against any and all losses, expenses (including reasonable legal fees), damages, costs, penalties and losses incurred by the Data Controller or any of the Data Controller’s Personnel, arising from or in connection with the Data Processor acting outside or contrary to the lawful instructions of the Data Controller and/or any other breach by the Data Processor of its obligations under this Agreement or the Data Protection Legislation.</w:t>
      </w:r>
    </w:p>
    <w:p w:rsidRPr="00F91BDA" w:rsidR="0085320A" w:rsidP="0085320A" w:rsidRDefault="0009086D" w14:paraId="61A66464" w14:textId="77777777">
      <w:pPr>
        <w:pStyle w:val="l2"/>
      </w:pPr>
      <w:r w:rsidRPr="00F91BDA">
        <w:t>The Data Processor shall, at any time, on request by the Data Controller:</w:t>
      </w:r>
    </w:p>
    <w:p w:rsidRPr="00F91BDA" w:rsidR="0085320A" w:rsidP="0085320A" w:rsidRDefault="0009086D" w14:paraId="47664C56" w14:textId="735076D0">
      <w:pPr>
        <w:pStyle w:val="l3"/>
        <w:tabs>
          <w:tab w:val="num" w:pos="1701"/>
        </w:tabs>
        <w:ind w:left="1701" w:hanging="981"/>
      </w:pPr>
      <w:r w:rsidRPr="00F91BDA">
        <w:t>not use, copy disclose or otherwise Process any Personal Data and promptly return the Personal Data to the Data Controller; and</w:t>
      </w:r>
    </w:p>
    <w:p w:rsidRPr="00F91BDA" w:rsidR="0085320A" w:rsidP="0085320A" w:rsidRDefault="0009086D" w14:paraId="3A8B4A52" w14:textId="77777777">
      <w:pPr>
        <w:pStyle w:val="l3"/>
        <w:tabs>
          <w:tab w:val="num" w:pos="1701"/>
        </w:tabs>
        <w:ind w:left="1701" w:hanging="981"/>
      </w:pPr>
      <w:r w:rsidRPr="00F91BDA">
        <w:t>if requested by the Data Controller, securely destroy all copies of the Personal Data received and/or processed by it under this Agreement unless any applicable law requires storage of the Personal Data.</w:t>
      </w:r>
    </w:p>
    <w:p w:rsidR="0085320A" w:rsidP="0085320A" w:rsidRDefault="0009086D" w14:paraId="0CAF05C8" w14:textId="77777777">
      <w:pPr>
        <w:pStyle w:val="l1"/>
      </w:pPr>
      <w:bookmarkStart w:name="_Ref527124701" w:id="150"/>
      <w:bookmarkStart w:name="_Toc22549482" w:id="151"/>
      <w:bookmarkStart w:name="_Toc256000018" w:id="152"/>
      <w:bookmarkStart w:name="_Toc256000065" w:id="153"/>
      <w:bookmarkStart w:name="_Toc76970602" w:id="154"/>
      <w:bookmarkStart w:name="_Toc229049528" w:id="155"/>
      <w:r>
        <w:t>assignment</w:t>
      </w:r>
      <w:bookmarkEnd w:id="150"/>
      <w:bookmarkEnd w:id="151"/>
      <w:bookmarkEnd w:id="152"/>
      <w:bookmarkEnd w:id="153"/>
      <w:bookmarkEnd w:id="154"/>
      <w:bookmarkEnd w:id="155"/>
    </w:p>
    <w:p w:rsidR="0085320A" w:rsidP="0085320A" w:rsidRDefault="0009086D" w14:paraId="317D82E7" w14:textId="77777777">
      <w:pPr>
        <w:pStyle w:val="l2"/>
        <w:numPr>
          <w:ilvl w:val="0"/>
          <w:numId w:val="0"/>
        </w:numPr>
        <w:tabs>
          <w:tab w:val="clear" w:pos="851"/>
          <w:tab w:val="left" w:pos="709"/>
        </w:tabs>
        <w:ind w:left="709"/>
        <w:rPr>
          <w:rStyle w:val="Bodytext20"/>
          <w:rFonts w:ascii="Verdana" w:hAnsi="Verdana"/>
          <w:sz w:val="18"/>
          <w:szCs w:val="18"/>
        </w:rPr>
      </w:pPr>
      <w:r>
        <w:rPr>
          <w:rStyle w:val="Bodytext20"/>
          <w:rFonts w:ascii="Verdana" w:hAnsi="Verdana"/>
          <w:sz w:val="18"/>
          <w:szCs w:val="18"/>
        </w:rPr>
        <w:t>The</w:t>
      </w:r>
      <w:r w:rsidRPr="00152577">
        <w:rPr>
          <w:rStyle w:val="Bodytext20"/>
          <w:rFonts w:ascii="Verdana" w:hAnsi="Verdana"/>
          <w:sz w:val="18"/>
          <w:szCs w:val="18"/>
        </w:rPr>
        <w:t xml:space="preserve"> </w:t>
      </w:r>
      <w:r>
        <w:rPr>
          <w:rStyle w:val="Bodytext20"/>
          <w:rFonts w:ascii="Verdana" w:hAnsi="Verdana"/>
          <w:sz w:val="18"/>
          <w:szCs w:val="18"/>
        </w:rPr>
        <w:t>Concessionaire</w:t>
      </w:r>
      <w:r w:rsidRPr="00152577">
        <w:rPr>
          <w:rStyle w:val="Bodytext20"/>
          <w:rFonts w:ascii="Verdana" w:hAnsi="Verdana"/>
          <w:sz w:val="18"/>
          <w:szCs w:val="18"/>
        </w:rPr>
        <w:t xml:space="preserve"> shall have no right to appoint </w:t>
      </w:r>
      <w:r>
        <w:rPr>
          <w:rStyle w:val="Bodytext20"/>
          <w:rFonts w:ascii="Verdana" w:hAnsi="Verdana"/>
          <w:sz w:val="18"/>
          <w:szCs w:val="18"/>
        </w:rPr>
        <w:t xml:space="preserve">resellers or </w:t>
      </w:r>
      <w:r w:rsidRPr="00152577">
        <w:rPr>
          <w:rStyle w:val="Bodytext20"/>
          <w:rFonts w:ascii="Verdana" w:hAnsi="Verdana"/>
          <w:sz w:val="18"/>
          <w:szCs w:val="18"/>
        </w:rPr>
        <w:t>sub-</w:t>
      </w:r>
      <w:r>
        <w:rPr>
          <w:rStyle w:val="Bodytext20"/>
          <w:rFonts w:ascii="Verdana" w:hAnsi="Verdana"/>
          <w:sz w:val="18"/>
          <w:szCs w:val="18"/>
        </w:rPr>
        <w:t>distributors</w:t>
      </w:r>
      <w:r w:rsidRPr="00152577">
        <w:rPr>
          <w:rStyle w:val="Bodytext20"/>
          <w:rFonts w:ascii="Verdana" w:hAnsi="Verdana"/>
          <w:sz w:val="18"/>
          <w:szCs w:val="18"/>
        </w:rPr>
        <w:t xml:space="preserve"> or </w:t>
      </w:r>
      <w:r>
        <w:rPr>
          <w:rStyle w:val="Bodytext20"/>
          <w:rFonts w:ascii="Verdana" w:hAnsi="Verdana"/>
          <w:sz w:val="18"/>
          <w:szCs w:val="18"/>
        </w:rPr>
        <w:t>to assign or transfer the benefit or burden</w:t>
      </w:r>
      <w:r w:rsidRPr="00152577">
        <w:rPr>
          <w:rStyle w:val="Bodytext20"/>
          <w:rFonts w:ascii="Verdana" w:hAnsi="Verdana"/>
          <w:sz w:val="18"/>
          <w:szCs w:val="18"/>
        </w:rPr>
        <w:t xml:space="preserve"> of this Agreement to a</w:t>
      </w:r>
      <w:r>
        <w:rPr>
          <w:rStyle w:val="Bodytext20"/>
          <w:rFonts w:ascii="Verdana" w:hAnsi="Verdana"/>
          <w:sz w:val="18"/>
          <w:szCs w:val="18"/>
        </w:rPr>
        <w:t>ny</w:t>
      </w:r>
      <w:r w:rsidRPr="00152577">
        <w:rPr>
          <w:rStyle w:val="Bodytext20"/>
          <w:rFonts w:ascii="Verdana" w:hAnsi="Verdana"/>
          <w:sz w:val="18"/>
          <w:szCs w:val="18"/>
        </w:rPr>
        <w:t xml:space="preserve"> third party without the</w:t>
      </w:r>
      <w:r>
        <w:rPr>
          <w:rStyle w:val="Bodytext20"/>
          <w:rFonts w:ascii="Verdana" w:hAnsi="Verdana"/>
          <w:sz w:val="18"/>
          <w:szCs w:val="18"/>
        </w:rPr>
        <w:t xml:space="preserve"> prior</w:t>
      </w:r>
      <w:r w:rsidRPr="00152577">
        <w:rPr>
          <w:rStyle w:val="Bodytext20"/>
          <w:rFonts w:ascii="Verdana" w:hAnsi="Verdana"/>
          <w:sz w:val="18"/>
          <w:szCs w:val="18"/>
        </w:rPr>
        <w:t xml:space="preserve"> written consent of NSAI</w:t>
      </w:r>
      <w:r>
        <w:rPr>
          <w:rStyle w:val="Bodytext20"/>
          <w:rFonts w:ascii="Verdana" w:hAnsi="Verdana"/>
          <w:sz w:val="18"/>
          <w:szCs w:val="18"/>
        </w:rPr>
        <w:t>.</w:t>
      </w:r>
    </w:p>
    <w:p w:rsidR="0085320A" w:rsidP="0085320A" w:rsidRDefault="0009086D" w14:paraId="3713A911" w14:textId="77777777">
      <w:pPr>
        <w:pStyle w:val="l1"/>
      </w:pPr>
      <w:bookmarkStart w:name="_Toc22549483" w:id="156"/>
      <w:bookmarkStart w:name="_Toc256000019" w:id="157"/>
      <w:bookmarkStart w:name="_Toc256000066" w:id="158"/>
      <w:bookmarkStart w:name="_Toc76970603" w:id="159"/>
      <w:bookmarkStart w:name="_Toc229049529" w:id="160"/>
      <w:r>
        <w:t>No partnership or agency</w:t>
      </w:r>
      <w:bookmarkEnd w:id="156"/>
      <w:bookmarkEnd w:id="157"/>
      <w:bookmarkEnd w:id="158"/>
      <w:bookmarkEnd w:id="159"/>
      <w:bookmarkEnd w:id="160"/>
    </w:p>
    <w:p w:rsidRPr="009C0EBD" w:rsidR="0085320A" w:rsidP="0085320A" w:rsidRDefault="0009086D" w14:paraId="0849C027" w14:textId="77777777">
      <w:pPr>
        <w:pStyle w:val="l2"/>
        <w:rPr>
          <w:lang w:val="en-US" w:bidi="en-US"/>
        </w:rPr>
      </w:pPr>
      <w:r>
        <w:t>The Parties are independent legal entities and n</w:t>
      </w:r>
      <w:r w:rsidRPr="004B7751">
        <w:t xml:space="preserve">othing in this Agreement </w:t>
      </w:r>
      <w:r>
        <w:t xml:space="preserve">is intended to, or shall be deemed to, </w:t>
      </w:r>
      <w:r w:rsidRPr="004B7751">
        <w:t xml:space="preserve">create </w:t>
      </w:r>
      <w:r>
        <w:t xml:space="preserve">any partnership or joint venture between the Parties, constitute any Party the agent of the other Party, or authorise any Party to make or </w:t>
      </w:r>
      <w:proofErr w:type="gramStart"/>
      <w:r>
        <w:t>enter into</w:t>
      </w:r>
      <w:proofErr w:type="gramEnd"/>
      <w:r>
        <w:t xml:space="preserve"> any commitments for or on behalf of any other Party.</w:t>
      </w:r>
      <w:r w:rsidRPr="004B7751">
        <w:t xml:space="preserve"> Nothing in this Agreement </w:t>
      </w:r>
      <w:r>
        <w:t xml:space="preserve">is intended to, or shall be deemed to, </w:t>
      </w:r>
      <w:r w:rsidRPr="004B7751">
        <w:t xml:space="preserve">create </w:t>
      </w:r>
      <w:r>
        <w:t xml:space="preserve">any </w:t>
      </w:r>
      <w:r w:rsidRPr="004B7751">
        <w:t>relationship of emp</w:t>
      </w:r>
      <w:r>
        <w:t>loyer and employee between the P</w:t>
      </w:r>
      <w:r w:rsidRPr="004B7751">
        <w:t>arties.</w:t>
      </w:r>
    </w:p>
    <w:p w:rsidR="0085320A" w:rsidP="0085320A" w:rsidRDefault="0009086D" w14:paraId="105D5CE1" w14:textId="77777777">
      <w:pPr>
        <w:pStyle w:val="l2"/>
        <w:rPr>
          <w:lang w:val="en-US" w:bidi="en-US"/>
        </w:rPr>
      </w:pPr>
      <w:r>
        <w:rPr>
          <w:lang w:val="en-US" w:bidi="en-US"/>
        </w:rPr>
        <w:t>The Concessionaire shall not represent itself as an agent of NSAI for any purpose, nor shall it give any condition or warranty or make any representation on NSAI’s behalf or commit NSAI to any contracts.</w:t>
      </w:r>
    </w:p>
    <w:p w:rsidRPr="004B7751" w:rsidR="0085320A" w:rsidP="0085320A" w:rsidRDefault="0009086D" w14:paraId="68C0ECDE" w14:textId="77777777">
      <w:pPr>
        <w:pStyle w:val="l1"/>
        <w:keepNext/>
        <w:keepLines/>
      </w:pPr>
      <w:bookmarkStart w:name="_Toc22549484" w:id="161"/>
      <w:bookmarkStart w:name="_Toc256000020" w:id="162"/>
      <w:bookmarkStart w:name="_Toc256000067" w:id="163"/>
      <w:bookmarkStart w:name="_Toc76970604" w:id="164"/>
      <w:bookmarkStart w:name="_Toc229049530" w:id="165"/>
      <w:r w:rsidRPr="004B7751">
        <w:t>Notices</w:t>
      </w:r>
      <w:bookmarkEnd w:id="161"/>
      <w:bookmarkEnd w:id="162"/>
      <w:bookmarkEnd w:id="163"/>
      <w:bookmarkEnd w:id="164"/>
      <w:bookmarkEnd w:id="165"/>
    </w:p>
    <w:p w:rsidRPr="0069041E" w:rsidR="0085320A" w:rsidP="0085320A" w:rsidRDefault="0009086D" w14:paraId="4C4BE547" w14:textId="77777777">
      <w:pPr>
        <w:pStyle w:val="l2"/>
        <w:rPr>
          <w:szCs w:val="18"/>
        </w:rPr>
      </w:pPr>
      <w:bookmarkStart w:name="_Ref531883129" w:id="166"/>
      <w:r w:rsidRPr="004B7751">
        <w:t>Any notice required under this A</w:t>
      </w:r>
      <w:r>
        <w:t>greement to be given by either P</w:t>
      </w:r>
      <w:r w:rsidRPr="004B7751">
        <w:t xml:space="preserve">arty </w:t>
      </w:r>
      <w:r>
        <w:t xml:space="preserve">to the other shall be in writing and </w:t>
      </w:r>
      <w:r w:rsidRPr="00A535BA">
        <w:t xml:space="preserve">may be given by hand or </w:t>
      </w:r>
      <w:r w:rsidRPr="00A00855">
        <w:rPr>
          <w:szCs w:val="18"/>
        </w:rPr>
        <w:t>by recorded delivery</w:t>
      </w:r>
      <w:r w:rsidRPr="00680F2B">
        <w:rPr>
          <w:szCs w:val="18"/>
        </w:rPr>
        <w:t xml:space="preserve"> </w:t>
      </w:r>
      <w:r w:rsidRPr="00886921">
        <w:rPr>
          <w:szCs w:val="18"/>
        </w:rPr>
        <w:t xml:space="preserve">or sent by email </w:t>
      </w:r>
      <w:r w:rsidRPr="0069041E">
        <w:rPr>
          <w:szCs w:val="18"/>
        </w:rPr>
        <w:t>to the other Party, at the address and marked for the attention of the representative specified below:</w:t>
      </w:r>
      <w:bookmarkEnd w:id="166"/>
    </w:p>
    <w:p w:rsidRPr="00A535BA" w:rsidR="0085320A" w:rsidP="0085320A" w:rsidRDefault="0009086D" w14:paraId="16A7AC76" w14:textId="77777777">
      <w:pPr>
        <w:pStyle w:val="l3"/>
        <w:rPr>
          <w:lang w:val="en-US" w:bidi="en-US"/>
        </w:rPr>
      </w:pPr>
      <w:r w:rsidRPr="0069041E">
        <w:rPr>
          <w:lang w:val="en-US" w:bidi="en-US"/>
        </w:rPr>
        <w:t xml:space="preserve">To NSAI: </w:t>
      </w:r>
      <w:r>
        <w:rPr>
          <w:lang w:val="en-US" w:bidi="en-US"/>
        </w:rPr>
        <w:t>Director of Standards</w:t>
      </w:r>
      <w:r w:rsidRPr="0069041E">
        <w:rPr>
          <w:lang w:val="en-US" w:bidi="en-US"/>
        </w:rPr>
        <w:t xml:space="preserve">, 1 Swift Square, Northwood, Dublin 9 </w:t>
      </w:r>
    </w:p>
    <w:p w:rsidRPr="0069041E" w:rsidR="0085320A" w:rsidP="0085320A" w:rsidRDefault="063A9923" w14:paraId="398FF246" w14:textId="070B093E">
      <w:pPr>
        <w:pStyle w:val="l3"/>
        <w:numPr>
          <w:ilvl w:val="0"/>
          <w:numId w:val="0"/>
        </w:numPr>
        <w:ind w:left="1440"/>
        <w:rPr>
          <w:lang w:val="en-US" w:bidi="en-US"/>
        </w:rPr>
      </w:pPr>
      <w:r w:rsidRPr="00D86C15">
        <w:rPr>
          <w:lang w:val="en-US" w:bidi="en-US"/>
        </w:rPr>
        <w:t xml:space="preserve">Email: </w:t>
      </w:r>
      <w:hyperlink w:history="1" r:id="rId17">
        <w:r w:rsidRPr="0097730F" w:rsidR="208E7F66">
          <w:rPr>
            <w:rStyle w:val="Hyperlink"/>
            <w:lang w:val="en-US" w:bidi="en-US"/>
          </w:rPr>
          <w:t>enda.mcdonnell@nsai.ie</w:t>
        </w:r>
      </w:hyperlink>
      <w:r w:rsidRPr="11946CD5" w:rsidR="208E7F66">
        <w:rPr>
          <w:lang w:val="en-US" w:bidi="en-US"/>
        </w:rPr>
        <w:t xml:space="preserve"> </w:t>
      </w:r>
      <w:r w:rsidRPr="11946CD5" w:rsidR="342AD6A2">
        <w:rPr>
          <w:lang w:val="en-US" w:bidi="en-US"/>
        </w:rPr>
        <w:t xml:space="preserve">and </w:t>
      </w:r>
      <w:hyperlink w:history="1" r:id="rId18">
        <w:r w:rsidRPr="003D707A" w:rsidR="00CA5255">
          <w:rPr>
            <w:rStyle w:val="Hyperlink"/>
            <w:lang w:val="en-US" w:bidi="en-US"/>
          </w:rPr>
          <w:t>standards@nsai.ie</w:t>
        </w:r>
      </w:hyperlink>
      <w:r w:rsidR="00CA5255">
        <w:rPr>
          <w:lang w:val="en-US" w:bidi="en-US"/>
        </w:rPr>
        <w:t xml:space="preserve"> </w:t>
      </w:r>
    </w:p>
    <w:p w:rsidRPr="00A00855" w:rsidR="0085320A" w:rsidP="0085320A" w:rsidRDefault="0009086D" w14:paraId="624E453D" w14:textId="77777777">
      <w:pPr>
        <w:pStyle w:val="l3"/>
        <w:rPr>
          <w:lang w:val="en-US" w:bidi="en-US"/>
        </w:rPr>
      </w:pPr>
      <w:r w:rsidRPr="00A535BA">
        <w:t xml:space="preserve">To the </w:t>
      </w:r>
      <w:r>
        <w:t>Concessionaire</w:t>
      </w:r>
      <w:r w:rsidRPr="00A535BA">
        <w:t xml:space="preserve">: </w:t>
      </w:r>
      <w:r w:rsidRPr="0069041E">
        <w:t>[•]</w:t>
      </w:r>
      <w:r w:rsidRPr="00A535BA">
        <w:rPr>
          <w:lang w:val="en-US" w:bidi="en-US"/>
        </w:rPr>
        <w:t xml:space="preserve"> </w:t>
      </w:r>
    </w:p>
    <w:p w:rsidRPr="00680F2B" w:rsidR="0085320A" w:rsidP="0085320A" w:rsidRDefault="0009086D" w14:paraId="6FC31EE2" w14:textId="69114D05">
      <w:pPr>
        <w:pStyle w:val="l3"/>
        <w:numPr>
          <w:ilvl w:val="0"/>
          <w:numId w:val="0"/>
        </w:numPr>
        <w:ind w:left="1440"/>
        <w:rPr>
          <w:lang w:val="en-US" w:bidi="en-US"/>
        </w:rPr>
      </w:pPr>
      <w:r w:rsidRPr="00CA5255">
        <w:rPr>
          <w:lang w:val="en-US" w:bidi="en-US"/>
        </w:rPr>
        <w:t xml:space="preserve">Email: </w:t>
      </w:r>
      <w:r w:rsidRPr="00CA5255" w:rsidR="00CF2401">
        <w:rPr>
          <w:lang w:val="en-US" w:bidi="en-US"/>
        </w:rPr>
        <w:t>[•]</w:t>
      </w:r>
    </w:p>
    <w:p w:rsidRPr="0069041E" w:rsidR="0085320A" w:rsidP="0085320A" w:rsidRDefault="0009086D" w14:paraId="2B84A942" w14:textId="77777777">
      <w:pPr>
        <w:pStyle w:val="l2"/>
      </w:pPr>
      <w:r w:rsidRPr="0069041E">
        <w:t xml:space="preserve">Any notice or other information given by recorded delivery under </w:t>
      </w:r>
      <w:r>
        <w:t>c</w:t>
      </w:r>
      <w:r w:rsidRPr="0069041E">
        <w:t xml:space="preserve">lause </w:t>
      </w:r>
      <w:r w:rsidRPr="0069041E">
        <w:fldChar w:fldCharType="begin"/>
      </w:r>
      <w:r w:rsidRPr="0069041E">
        <w:instrText xml:space="preserve"> REF _Ref531883129 \r \h </w:instrText>
      </w:r>
      <w:r>
        <w:instrText xml:space="preserve"> \* MERGEFORMAT </w:instrText>
      </w:r>
      <w:r w:rsidRPr="0069041E">
        <w:fldChar w:fldCharType="separate"/>
      </w:r>
      <w:r>
        <w:t>21.1</w:t>
      </w:r>
      <w:r w:rsidRPr="0069041E">
        <w:fldChar w:fldCharType="end"/>
      </w:r>
      <w:r w:rsidRPr="0069041E">
        <w:t xml:space="preserve"> which is not returned to the sender as undelivered shall be deemed to have been given on the business Day that the envelope containing the same was confirmed in writing as having been received by the other Party.</w:t>
      </w:r>
    </w:p>
    <w:p w:rsidRPr="00083EA8" w:rsidR="0085320A" w:rsidP="0085320A" w:rsidRDefault="0009086D" w14:paraId="1B5E04D9" w14:textId="77777777">
      <w:pPr>
        <w:pStyle w:val="l2"/>
      </w:pPr>
      <w:r w:rsidRPr="0069041E">
        <w:t xml:space="preserve">Any notice or other information sent by email shall be deemed to have been duly sent on the date of transmission </w:t>
      </w:r>
      <w:proofErr w:type="gramStart"/>
      <w:r w:rsidRPr="0069041E">
        <w:t>provided that</w:t>
      </w:r>
      <w:proofErr w:type="gramEnd"/>
      <w:r w:rsidRPr="0069041E">
        <w:t xml:space="preserve"> sender’s email account issues confirmation that the relevant email has</w:t>
      </w:r>
      <w:r w:rsidRPr="00083EA8">
        <w:t xml:space="preserve"> been transmitted to the recipient’s email address.</w:t>
      </w:r>
    </w:p>
    <w:p w:rsidR="0085320A" w:rsidP="0085320A" w:rsidRDefault="0009086D" w14:paraId="00ECB155" w14:textId="77777777">
      <w:pPr>
        <w:pStyle w:val="l1"/>
      </w:pPr>
      <w:bookmarkStart w:name="_Toc22549485" w:id="167"/>
      <w:bookmarkStart w:name="_Toc256000021" w:id="168"/>
      <w:bookmarkStart w:name="_Toc256000068" w:id="169"/>
      <w:bookmarkStart w:name="_Toc76970605" w:id="170"/>
      <w:bookmarkStart w:name="_Toc229049531" w:id="171"/>
      <w:r>
        <w:t>variation</w:t>
      </w:r>
      <w:bookmarkEnd w:id="167"/>
      <w:bookmarkEnd w:id="168"/>
      <w:bookmarkEnd w:id="169"/>
      <w:bookmarkEnd w:id="170"/>
      <w:bookmarkEnd w:id="171"/>
    </w:p>
    <w:p w:rsidR="00D83F19" w:rsidP="0085320A" w:rsidRDefault="0009086D" w14:paraId="25FE122E" w14:textId="463FBE9A">
      <w:pPr>
        <w:pStyle w:val="l2"/>
      </w:pPr>
      <w:r>
        <w:t>Save as set out in clause 22.2, this Agreement may not be modified other than in writing duly signed by the Parties or their authorised representatives.</w:t>
      </w:r>
      <w:r w:rsidR="00997484">
        <w:t xml:space="preserve"> </w:t>
      </w:r>
    </w:p>
    <w:p w:rsidR="002269C1" w:rsidRDefault="00997484" w14:paraId="54260245" w14:textId="77777777">
      <w:pPr>
        <w:pStyle w:val="l2"/>
      </w:pPr>
      <w:r w:rsidRPr="00997484">
        <w:t>The introduction of any new sales model, delivery format or service which has a direct or indirect impact on the Services shall constitute a variation for the purposes of this clause, unless otherwise agreed in writing by the Parties.</w:t>
      </w:r>
      <w:r w:rsidR="001E5392">
        <w:t xml:space="preserve"> </w:t>
      </w:r>
      <w:r w:rsidRPr="001E5392" w:rsidR="001E5392">
        <w:t>The Concessionaire shall provide NSAI with not less than twenty</w:t>
      </w:r>
      <w:r w:rsidRPr="002269C1" w:rsidR="001E5392">
        <w:rPr>
          <w:rFonts w:ascii="Cambria Math" w:hAnsi="Cambria Math" w:cs="Cambria Math"/>
        </w:rPr>
        <w:t>‑</w:t>
      </w:r>
      <w:r w:rsidRPr="001E5392" w:rsidR="001E5392">
        <w:t>five (25) Business Days</w:t>
      </w:r>
      <w:r w:rsidRPr="002269C1" w:rsidR="001E5392">
        <w:rPr>
          <w:rFonts w:cs="Verdana"/>
        </w:rPr>
        <w:t>’</w:t>
      </w:r>
      <w:r w:rsidRPr="001E5392" w:rsidR="001E5392">
        <w:t xml:space="preserve"> prior written notice of any proposed new service which has a direct or indirect impact on the subject matter of this Agreement.</w:t>
      </w:r>
    </w:p>
    <w:p w:rsidRPr="00E307F7" w:rsidR="0085320A" w:rsidRDefault="0009086D" w14:paraId="413CE094" w14:textId="4321FD0A">
      <w:pPr>
        <w:pStyle w:val="l2"/>
      </w:pPr>
      <w:r>
        <w:t>The NSAI Maximum/Recommended Price List may be amended by the NSAI from time to time upon written notice to the Concessionaire.</w:t>
      </w:r>
    </w:p>
    <w:p w:rsidRPr="004B7751" w:rsidR="0085320A" w:rsidP="0085320A" w:rsidRDefault="0009086D" w14:paraId="57805A3B" w14:textId="77777777">
      <w:pPr>
        <w:pStyle w:val="l1"/>
      </w:pPr>
      <w:bookmarkStart w:name="bookmark28" w:id="172"/>
      <w:bookmarkStart w:name="_Toc22549486" w:id="173"/>
      <w:bookmarkStart w:name="_Toc256000022" w:id="174"/>
      <w:bookmarkStart w:name="_Toc256000069" w:id="175"/>
      <w:bookmarkStart w:name="_Toc76970606" w:id="176"/>
      <w:bookmarkStart w:name="_Toc229049532" w:id="177"/>
      <w:r w:rsidRPr="004B7751">
        <w:t>Unenforceability</w:t>
      </w:r>
      <w:bookmarkEnd w:id="172"/>
      <w:bookmarkEnd w:id="173"/>
      <w:bookmarkEnd w:id="174"/>
      <w:bookmarkEnd w:id="175"/>
      <w:bookmarkEnd w:id="176"/>
      <w:bookmarkEnd w:id="177"/>
    </w:p>
    <w:p w:rsidR="0085320A" w:rsidP="0085320A" w:rsidRDefault="0009086D" w14:paraId="72125E1A" w14:textId="77777777">
      <w:pPr>
        <w:pStyle w:val="l2"/>
      </w:pPr>
      <w:r>
        <w:t>In the event of any c</w:t>
      </w:r>
      <w:r w:rsidRPr="004B7751">
        <w:t xml:space="preserve">lause </w:t>
      </w:r>
      <w:r>
        <w:t>in this Agreement</w:t>
      </w:r>
      <w:r w:rsidRPr="004B7751">
        <w:t xml:space="preserve"> or any part </w:t>
      </w:r>
      <w:r>
        <w:t xml:space="preserve">of this Agreement </w:t>
      </w:r>
      <w:r w:rsidRPr="004B7751">
        <w:t xml:space="preserve">being rendered void or unenforceable by any rule of law or any decision of an administrative body having the power to impose fines or other penalties or a competent court or in the event of any </w:t>
      </w:r>
      <w:r>
        <w:t>clause</w:t>
      </w:r>
      <w:r w:rsidRPr="004B7751">
        <w:t xml:space="preserve"> herein or any part thereof being rendered or deemed to be a breach of any obligation owed by NSAI to any Standards Organi</w:t>
      </w:r>
      <w:r>
        <w:t>z</w:t>
      </w:r>
      <w:r w:rsidRPr="004B7751">
        <w:t>ation or of the rule</w:t>
      </w:r>
      <w:r>
        <w:t>s of any Standards Organization, the cl</w:t>
      </w:r>
      <w:r w:rsidRPr="004B7751">
        <w:t>ause or relevant part thereof shall be void or unenforceable to the extent only that i</w:t>
      </w:r>
      <w:r>
        <w:t>t breaches the relevant law, deci</w:t>
      </w:r>
      <w:r w:rsidRPr="004B7751">
        <w:t xml:space="preserve">sion, rule or regulation and no further, and the validity and enforceability of the other </w:t>
      </w:r>
      <w:r>
        <w:t>clause</w:t>
      </w:r>
      <w:r w:rsidRPr="004B7751">
        <w:t xml:space="preserve">s or parts </w:t>
      </w:r>
      <w:r>
        <w:t>of this Agreement</w:t>
      </w:r>
      <w:r w:rsidRPr="004B7751">
        <w:t xml:space="preserve"> shall not </w:t>
      </w:r>
      <w:r>
        <w:t>be affected thereby and if any cl</w:t>
      </w:r>
      <w:r w:rsidRPr="004B7751">
        <w:t>ause herein or any part thereof be rendered void or unenforceable but would be valid or enforceable if some part were deleted or a period of appli</w:t>
      </w:r>
      <w:r>
        <w:t>cation reduced, the infringing cl</w:t>
      </w:r>
      <w:r w:rsidRPr="004B7751">
        <w:t xml:space="preserve">ause or part </w:t>
      </w:r>
      <w:r>
        <w:t>of this Agreement</w:t>
      </w:r>
      <w:r w:rsidRPr="004B7751">
        <w:t xml:space="preserve"> shall apply with such modification as would be necessary to make it valid and effective. </w:t>
      </w:r>
    </w:p>
    <w:p w:rsidRPr="004B7751" w:rsidR="0085320A" w:rsidP="0085320A" w:rsidRDefault="0009086D" w14:paraId="45B0EF06" w14:textId="77777777">
      <w:pPr>
        <w:pStyle w:val="l2"/>
      </w:pPr>
      <w:r w:rsidRPr="004B7751">
        <w:t xml:space="preserve">Should any </w:t>
      </w:r>
      <w:r>
        <w:t>clause</w:t>
      </w:r>
      <w:r w:rsidRPr="004B7751">
        <w:t xml:space="preserve"> </w:t>
      </w:r>
      <w:r>
        <w:t>in this Agreement</w:t>
      </w:r>
      <w:r w:rsidRPr="004B7751">
        <w:t xml:space="preserve"> be rendered void or unenforce</w:t>
      </w:r>
      <w:r>
        <w:t>able, whether wholly or in part,</w:t>
      </w:r>
      <w:r w:rsidRPr="004B7751">
        <w:t xml:space="preserve"> the </w:t>
      </w:r>
      <w:r>
        <w:t>Concessionaire</w:t>
      </w:r>
      <w:r w:rsidRPr="004B7751">
        <w:t xml:space="preserve"> and NSAI shall endeavour without delay to attain the economic result aimed at by the invalid </w:t>
      </w:r>
      <w:r>
        <w:t xml:space="preserve">clause </w:t>
      </w:r>
      <w:r w:rsidRPr="004B7751">
        <w:t>or part thereof as appropriate in ano</w:t>
      </w:r>
      <w:r>
        <w:t>ther legally permissible manner</w:t>
      </w:r>
      <w:r w:rsidRPr="004B7751">
        <w:t>.</w:t>
      </w:r>
    </w:p>
    <w:p w:rsidRPr="004B7751" w:rsidR="0085320A" w:rsidP="0085320A" w:rsidRDefault="0009086D" w14:paraId="2FCEA275" w14:textId="77777777">
      <w:pPr>
        <w:pStyle w:val="l1"/>
      </w:pPr>
      <w:bookmarkStart w:name="_Toc22549487" w:id="178"/>
      <w:bookmarkStart w:name="_Toc256000023" w:id="179"/>
      <w:bookmarkStart w:name="_Toc256000070" w:id="180"/>
      <w:bookmarkStart w:name="_Toc76970607" w:id="181"/>
      <w:bookmarkStart w:name="_Toc229049533" w:id="182"/>
      <w:bookmarkStart w:name="bookmark29" w:id="183"/>
      <w:r w:rsidRPr="004B7751">
        <w:t>Entire Agreement</w:t>
      </w:r>
      <w:bookmarkEnd w:id="178"/>
      <w:bookmarkEnd w:id="179"/>
      <w:bookmarkEnd w:id="180"/>
      <w:bookmarkEnd w:id="181"/>
      <w:bookmarkEnd w:id="182"/>
    </w:p>
    <w:p w:rsidRPr="00B9773A" w:rsidR="0085320A" w:rsidP="0085320A" w:rsidRDefault="0009086D" w14:paraId="253B1DD9" w14:textId="77777777">
      <w:pPr>
        <w:pStyle w:val="l2"/>
        <w:numPr>
          <w:ilvl w:val="0"/>
          <w:numId w:val="0"/>
        </w:numPr>
        <w:tabs>
          <w:tab w:val="clear" w:pos="851"/>
          <w:tab w:val="left" w:pos="709"/>
        </w:tabs>
        <w:ind w:left="709"/>
      </w:pPr>
      <w:r w:rsidRPr="004B7751">
        <w:t>This Agr</w:t>
      </w:r>
      <w:r>
        <w:t>eement and its Schedules constitute</w:t>
      </w:r>
      <w:r w:rsidRPr="004B7751">
        <w:t xml:space="preserve"> the entire agreement between the </w:t>
      </w:r>
      <w:r>
        <w:t>Parties</w:t>
      </w:r>
      <w:r w:rsidRPr="004B7751">
        <w:t xml:space="preserve"> and supersedes all previous agreements</w:t>
      </w:r>
      <w:r>
        <w:t>, promises, assurances, warranties, representations</w:t>
      </w:r>
      <w:r w:rsidRPr="004B7751">
        <w:t xml:space="preserve"> </w:t>
      </w:r>
      <w:r>
        <w:t>and understandings between the P</w:t>
      </w:r>
      <w:r w:rsidRPr="004B7751">
        <w:t xml:space="preserve">arties </w:t>
      </w:r>
      <w:r>
        <w:t xml:space="preserve">whether written or oral, relating to its subject matter. </w:t>
      </w:r>
      <w:r>
        <w:t>Each P</w:t>
      </w:r>
      <w:r w:rsidRPr="004B7751">
        <w:t>arty ackn</w:t>
      </w:r>
      <w:r>
        <w:t>owledges that in entering this A</w:t>
      </w:r>
      <w:r w:rsidRPr="004B7751">
        <w:t xml:space="preserve">greement it does not do so </w:t>
      </w:r>
      <w:proofErr w:type="gramStart"/>
      <w:r w:rsidRPr="004B7751">
        <w:t>on the basis of</w:t>
      </w:r>
      <w:proofErr w:type="gramEnd"/>
      <w:r w:rsidRPr="004B7751">
        <w:t xml:space="preserve"> and does not rely on any representation, warranty or other provision except as provided in this Agreement.</w:t>
      </w:r>
      <w:bookmarkEnd w:id="183"/>
      <w:r w:rsidRPr="00B9773A">
        <w:rPr>
          <w:szCs w:val="18"/>
        </w:rPr>
        <w:tab/>
      </w:r>
      <w:r>
        <w:t xml:space="preserve"> </w:t>
      </w:r>
    </w:p>
    <w:p w:rsidRPr="004B7751" w:rsidR="0085320A" w:rsidP="0085320A" w:rsidRDefault="0009086D" w14:paraId="67F4E246" w14:textId="77777777">
      <w:pPr>
        <w:pStyle w:val="l1"/>
        <w:keepNext/>
        <w:keepLines/>
      </w:pPr>
      <w:bookmarkStart w:name="bookmark30" w:id="184"/>
      <w:bookmarkStart w:name="_Toc22549488" w:id="185"/>
      <w:bookmarkStart w:name="_Toc256000024" w:id="186"/>
      <w:bookmarkStart w:name="_Toc256000071" w:id="187"/>
      <w:bookmarkStart w:name="_Toc76970608" w:id="188"/>
      <w:bookmarkStart w:name="_Toc229049534" w:id="189"/>
      <w:r>
        <w:t xml:space="preserve">Disputes, </w:t>
      </w:r>
      <w:r w:rsidRPr="004B7751">
        <w:t>Governing law and jurisdiction</w:t>
      </w:r>
      <w:bookmarkEnd w:id="184"/>
      <w:bookmarkEnd w:id="185"/>
      <w:bookmarkEnd w:id="186"/>
      <w:bookmarkEnd w:id="187"/>
      <w:bookmarkEnd w:id="188"/>
      <w:bookmarkEnd w:id="189"/>
    </w:p>
    <w:p w:rsidRPr="00E470B5" w:rsidR="0085320A" w:rsidP="0085320A" w:rsidRDefault="0009086D" w14:paraId="38998C78" w14:textId="1863EAD4">
      <w:pPr>
        <w:pStyle w:val="l2"/>
        <w:rPr>
          <w:u w:color="000000"/>
        </w:rPr>
      </w:pPr>
      <w:r w:rsidRPr="00083EA8">
        <w:rPr>
          <w:u w:color="000000"/>
        </w:rPr>
        <w:t xml:space="preserve">Any disputes arising from this Agreement between the </w:t>
      </w:r>
      <w:r>
        <w:rPr>
          <w:u w:color="000000"/>
        </w:rPr>
        <w:t>Concessionaire</w:t>
      </w:r>
      <w:r w:rsidRPr="00083EA8">
        <w:rPr>
          <w:u w:color="000000"/>
        </w:rPr>
        <w:t xml:space="preserve"> and </w:t>
      </w:r>
      <w:r>
        <w:rPr>
          <w:u w:color="000000"/>
        </w:rPr>
        <w:t>NSAI</w:t>
      </w:r>
      <w:r w:rsidRPr="00083EA8">
        <w:rPr>
          <w:u w:color="000000"/>
        </w:rPr>
        <w:t xml:space="preserve"> (a ‘</w:t>
      </w:r>
      <w:r w:rsidRPr="00083EA8">
        <w:rPr>
          <w:b/>
          <w:u w:color="000000"/>
        </w:rPr>
        <w:t>Dispute</w:t>
      </w:r>
      <w:r w:rsidRPr="00083EA8">
        <w:rPr>
          <w:u w:color="000000"/>
        </w:rPr>
        <w:t>’</w:t>
      </w:r>
      <w:r w:rsidRPr="00C84505">
        <w:rPr>
          <w:u w:color="000000"/>
        </w:rPr>
        <w:t xml:space="preserve">) will be resolved subject to, and in accordance with, the procedure in this </w:t>
      </w:r>
      <w:r>
        <w:rPr>
          <w:u w:color="000000"/>
        </w:rPr>
        <w:t>c</w:t>
      </w:r>
      <w:r w:rsidRPr="00C84505">
        <w:rPr>
          <w:u w:color="000000"/>
        </w:rPr>
        <w:t>lause</w:t>
      </w:r>
      <w:r>
        <w:rPr>
          <w:u w:color="000000"/>
        </w:rPr>
        <w:t xml:space="preserve"> </w:t>
      </w:r>
      <w:r w:rsidR="002853A9">
        <w:rPr>
          <w:u w:color="000000"/>
        </w:rPr>
        <w:t>24</w:t>
      </w:r>
      <w:r w:rsidRPr="00C84505">
        <w:rPr>
          <w:u w:color="000000"/>
        </w:rPr>
        <w:t xml:space="preserve">. </w:t>
      </w:r>
      <w:r w:rsidRPr="00C84505">
        <w:t xml:space="preserve"> </w:t>
      </w:r>
    </w:p>
    <w:p w:rsidRPr="00C84505" w:rsidR="0085320A" w:rsidP="0085320A" w:rsidRDefault="0009086D" w14:paraId="75AEA6CA" w14:textId="77777777">
      <w:pPr>
        <w:pStyle w:val="l2"/>
        <w:rPr>
          <w:u w:color="000000"/>
        </w:rPr>
      </w:pPr>
      <w:r w:rsidRPr="00C84505">
        <w:rPr>
          <w:u w:color="000000"/>
        </w:rPr>
        <w:t xml:space="preserve">During any Dispute, it is mutually agreed between the Parties that they will continue their performance of the provisions of this Agreement unless </w:t>
      </w:r>
      <w:r>
        <w:rPr>
          <w:u w:color="000000"/>
        </w:rPr>
        <w:t>NSAI</w:t>
      </w:r>
      <w:r w:rsidRPr="00C84505">
        <w:rPr>
          <w:u w:color="000000"/>
        </w:rPr>
        <w:t xml:space="preserve">, at its absolute discretion, exercises its option to partially or totally suspend the obligation of the </w:t>
      </w:r>
      <w:r>
        <w:rPr>
          <w:u w:color="000000"/>
        </w:rPr>
        <w:t>Concessionaire</w:t>
      </w:r>
      <w:r w:rsidRPr="00C84505">
        <w:rPr>
          <w:u w:color="000000"/>
        </w:rPr>
        <w:t xml:space="preserve"> to provide the Services until the Dispute is resolved to </w:t>
      </w:r>
      <w:r>
        <w:rPr>
          <w:u w:color="000000"/>
        </w:rPr>
        <w:t>NSAI</w:t>
      </w:r>
      <w:r w:rsidRPr="00C84505">
        <w:rPr>
          <w:u w:color="000000"/>
        </w:rPr>
        <w:t>’s satisfaction.</w:t>
      </w:r>
      <w:r>
        <w:rPr>
          <w:u w:color="000000"/>
        </w:rPr>
        <w:t xml:space="preserve"> </w:t>
      </w:r>
    </w:p>
    <w:p w:rsidRPr="00F308E8" w:rsidR="0085320A" w:rsidP="0085320A" w:rsidRDefault="0009086D" w14:paraId="4841935C" w14:textId="145F00FE">
      <w:pPr>
        <w:pStyle w:val="l2"/>
        <w:rPr>
          <w:u w:color="000000"/>
        </w:rPr>
      </w:pPr>
      <w:r w:rsidRPr="00F308E8">
        <w:rPr>
          <w:u w:color="000000"/>
        </w:rPr>
        <w:t xml:space="preserve">The implementation of the dispute resolution procedure under this </w:t>
      </w:r>
      <w:r>
        <w:rPr>
          <w:u w:color="000000"/>
        </w:rPr>
        <w:t>c</w:t>
      </w:r>
      <w:r w:rsidRPr="00F308E8">
        <w:rPr>
          <w:u w:color="000000"/>
        </w:rPr>
        <w:t xml:space="preserve">lause </w:t>
      </w:r>
      <w:r w:rsidR="002853A9">
        <w:rPr>
          <w:u w:color="000000"/>
        </w:rPr>
        <w:t>24</w:t>
      </w:r>
      <w:r w:rsidRPr="00F308E8">
        <w:rPr>
          <w:u w:color="000000"/>
        </w:rPr>
        <w:t xml:space="preserve"> does not prevent NSAI from terminating this Agreement further to </w:t>
      </w:r>
      <w:r>
        <w:rPr>
          <w:u w:color="000000"/>
        </w:rPr>
        <w:t>c</w:t>
      </w:r>
      <w:r w:rsidRPr="00F308E8">
        <w:rPr>
          <w:u w:color="000000"/>
        </w:rPr>
        <w:t xml:space="preserve">lause </w:t>
      </w:r>
      <w:r w:rsidRPr="00F308E8">
        <w:rPr>
          <w:u w:color="000000"/>
        </w:rPr>
        <w:fldChar w:fldCharType="begin"/>
      </w:r>
      <w:r w:rsidRPr="00F308E8">
        <w:rPr>
          <w:u w:color="000000"/>
        </w:rPr>
        <w:instrText xml:space="preserve"> REF _Ref527040696 \r \h </w:instrText>
      </w:r>
      <w:r w:rsidRPr="00F308E8">
        <w:rPr>
          <w:u w:color="000000"/>
        </w:rPr>
      </w:r>
      <w:r w:rsidRPr="00F308E8">
        <w:rPr>
          <w:u w:color="000000"/>
        </w:rPr>
        <w:fldChar w:fldCharType="separate"/>
      </w:r>
      <w:r w:rsidRPr="00F308E8">
        <w:rPr>
          <w:u w:color="000000"/>
        </w:rPr>
        <w:t>15</w:t>
      </w:r>
      <w:r w:rsidRPr="00F308E8">
        <w:rPr>
          <w:u w:color="000000"/>
        </w:rPr>
        <w:fldChar w:fldCharType="end"/>
      </w:r>
      <w:r w:rsidRPr="00F308E8">
        <w:rPr>
          <w:u w:color="000000"/>
        </w:rPr>
        <w:t>.</w:t>
      </w:r>
    </w:p>
    <w:p w:rsidRPr="00083EA8" w:rsidR="0085320A" w:rsidP="0085320A" w:rsidRDefault="0009086D" w14:paraId="16BF138E" w14:textId="77777777">
      <w:pPr>
        <w:pStyle w:val="l2"/>
        <w:rPr>
          <w:u w:color="000000"/>
        </w:rPr>
      </w:pPr>
      <w:r w:rsidRPr="00083EA8">
        <w:rPr>
          <w:u w:color="000000"/>
        </w:rPr>
        <w:t xml:space="preserve">Neither Party will be prevented from or delayed in seeking orders for specific performance or interlocutory or other injunctive relief on an ex </w:t>
      </w:r>
      <w:proofErr w:type="spellStart"/>
      <w:r w:rsidRPr="00083EA8">
        <w:rPr>
          <w:u w:color="000000"/>
        </w:rPr>
        <w:t>parte</w:t>
      </w:r>
      <w:proofErr w:type="spellEnd"/>
      <w:r w:rsidRPr="00083EA8">
        <w:rPr>
          <w:u w:color="000000"/>
        </w:rPr>
        <w:t xml:space="preserve"> basis or otherwise </w:t>
      </w:r>
      <w:proofErr w:type="gramStart"/>
      <w:r w:rsidRPr="00083EA8">
        <w:rPr>
          <w:u w:color="000000"/>
        </w:rPr>
        <w:t>as a result of</w:t>
      </w:r>
      <w:proofErr w:type="gramEnd"/>
      <w:r w:rsidRPr="00083EA8">
        <w:rPr>
          <w:u w:color="000000"/>
        </w:rPr>
        <w:t xml:space="preserve"> the operation of the dispute resolution procedure in this </w:t>
      </w:r>
      <w:r>
        <w:rPr>
          <w:u w:color="000000"/>
        </w:rPr>
        <w:t xml:space="preserve">clause </w:t>
      </w:r>
      <w:r w:rsidRPr="00083EA8">
        <w:rPr>
          <w:u w:color="000000"/>
        </w:rPr>
        <w:t>and the procedure does not apply in respect of circumstances where such remedies are sought.</w:t>
      </w:r>
    </w:p>
    <w:p w:rsidRPr="0069041E" w:rsidR="0085320A" w:rsidP="0085320A" w:rsidRDefault="0009086D" w14:paraId="3B5DEDFA" w14:textId="77777777">
      <w:pPr>
        <w:pStyle w:val="l2"/>
        <w:rPr>
          <w:u w:color="000000"/>
        </w:rPr>
      </w:pPr>
      <w:bookmarkStart w:name="_Ref531882413" w:id="190"/>
      <w:r w:rsidRPr="00083EA8">
        <w:rPr>
          <w:u w:color="000000"/>
        </w:rPr>
        <w:t xml:space="preserve">In the event of a Dispute, a Party shall notify the other Party of the circumstances giving rise to the Dispute. Any </w:t>
      </w:r>
      <w:r w:rsidRPr="00A00855">
        <w:rPr>
          <w:u w:color="000000"/>
        </w:rPr>
        <w:t xml:space="preserve">Dispute will first be referred by the Party who raises the Dispute to the </w:t>
      </w:r>
      <w:r w:rsidRPr="0069041E">
        <w:rPr>
          <w:u w:color="000000"/>
        </w:rPr>
        <w:t xml:space="preserve">[• </w:t>
      </w:r>
      <w:r w:rsidRPr="0069041E">
        <w:rPr>
          <w:i/>
          <w:u w:color="000000"/>
        </w:rPr>
        <w:t xml:space="preserve">insert contact in </w:t>
      </w:r>
      <w:r>
        <w:rPr>
          <w:i/>
          <w:u w:color="000000"/>
        </w:rPr>
        <w:t>Concessionaire</w:t>
      </w:r>
      <w:r w:rsidRPr="0069041E">
        <w:rPr>
          <w:i/>
          <w:u w:color="000000"/>
        </w:rPr>
        <w:t>]</w:t>
      </w:r>
      <w:r w:rsidRPr="00A00855">
        <w:rPr>
          <w:i/>
          <w:u w:color="000000"/>
        </w:rPr>
        <w:t xml:space="preserve"> </w:t>
      </w:r>
      <w:r w:rsidRPr="00680F2B">
        <w:rPr>
          <w:u w:color="000000"/>
        </w:rPr>
        <w:t xml:space="preserve">within the </w:t>
      </w:r>
      <w:r>
        <w:rPr>
          <w:u w:color="000000"/>
        </w:rPr>
        <w:t>Concessionaire</w:t>
      </w:r>
      <w:r w:rsidRPr="00680F2B">
        <w:rPr>
          <w:u w:color="000000"/>
        </w:rPr>
        <w:t xml:space="preserve"> and to</w:t>
      </w:r>
      <w:r w:rsidRPr="00886921">
        <w:rPr>
          <w:u w:color="000000"/>
        </w:rPr>
        <w:t xml:space="preserve"> the </w:t>
      </w:r>
      <w:r>
        <w:rPr>
          <w:u w:color="000000"/>
        </w:rPr>
        <w:t>Director of Standards</w:t>
      </w:r>
      <w:r>
        <w:rPr>
          <w:iCs/>
          <w:u w:color="000000"/>
        </w:rPr>
        <w:t xml:space="preserve"> </w:t>
      </w:r>
      <w:r w:rsidRPr="0069041E">
        <w:rPr>
          <w:u w:color="000000"/>
        </w:rPr>
        <w:t>within NSAI to settle the Dispute. They shall seek, in good faith, to amicably and promptly resolve the Dispute within fourteen (14) days of the Dispute being referred to them or such other later date as may be agreed between the Parties in writing.</w:t>
      </w:r>
      <w:bookmarkEnd w:id="190"/>
    </w:p>
    <w:p w:rsidRPr="00083EA8" w:rsidR="0085320A" w:rsidP="0085320A" w:rsidRDefault="0009086D" w14:paraId="1D7F5CED" w14:textId="548D37BE">
      <w:pPr>
        <w:pStyle w:val="l2"/>
        <w:rPr>
          <w:u w:color="000000"/>
        </w:rPr>
      </w:pPr>
      <w:r w:rsidRPr="0069041E">
        <w:rPr>
          <w:u w:color="000000"/>
        </w:rPr>
        <w:t xml:space="preserve">Any Dispute which cannot be resolved in accordance with </w:t>
      </w:r>
      <w:r>
        <w:rPr>
          <w:u w:color="000000"/>
        </w:rPr>
        <w:t>c</w:t>
      </w:r>
      <w:r w:rsidRPr="0069041E">
        <w:rPr>
          <w:u w:color="000000"/>
        </w:rPr>
        <w:t xml:space="preserve">lause </w:t>
      </w:r>
      <w:r w:rsidRPr="00680F2B">
        <w:rPr>
          <w:u w:color="000000"/>
        </w:rPr>
        <w:fldChar w:fldCharType="begin"/>
      </w:r>
      <w:r w:rsidRPr="0069041E">
        <w:rPr>
          <w:u w:color="000000"/>
        </w:rPr>
        <w:instrText xml:space="preserve"> REF _Ref531882413 \r \h </w:instrText>
      </w:r>
      <w:r>
        <w:rPr>
          <w:u w:color="000000"/>
        </w:rPr>
        <w:instrText xml:space="preserve"> \* MERGEFORMAT </w:instrText>
      </w:r>
      <w:r w:rsidRPr="00680F2B">
        <w:rPr>
          <w:u w:color="000000"/>
        </w:rPr>
      </w:r>
      <w:r w:rsidRPr="00680F2B">
        <w:rPr>
          <w:u w:color="000000"/>
        </w:rPr>
        <w:fldChar w:fldCharType="separate"/>
      </w:r>
      <w:r>
        <w:rPr>
          <w:u w:color="000000"/>
        </w:rPr>
        <w:t>2</w:t>
      </w:r>
      <w:r w:rsidR="00863B85">
        <w:rPr>
          <w:u w:color="000000"/>
        </w:rPr>
        <w:t>4</w:t>
      </w:r>
      <w:r>
        <w:rPr>
          <w:u w:color="000000"/>
        </w:rPr>
        <w:t>.5</w:t>
      </w:r>
      <w:r w:rsidRPr="00680F2B">
        <w:rPr>
          <w:u w:color="000000"/>
        </w:rPr>
        <w:fldChar w:fldCharType="end"/>
      </w:r>
      <w:r w:rsidRPr="00A00855">
        <w:rPr>
          <w:u w:color="000000"/>
        </w:rPr>
        <w:t xml:space="preserve"> will then be referred by either Party to the </w:t>
      </w:r>
      <w:r w:rsidRPr="0069041E">
        <w:rPr>
          <w:u w:color="000000"/>
        </w:rPr>
        <w:t xml:space="preserve">[• </w:t>
      </w:r>
      <w:r w:rsidRPr="0069041E">
        <w:rPr>
          <w:i/>
          <w:u w:color="000000"/>
        </w:rPr>
        <w:t xml:space="preserve">insert senior contact in </w:t>
      </w:r>
      <w:r>
        <w:rPr>
          <w:i/>
          <w:u w:color="000000"/>
        </w:rPr>
        <w:t>Concessionaire</w:t>
      </w:r>
      <w:r w:rsidRPr="0069041E">
        <w:rPr>
          <w:i/>
          <w:u w:color="000000"/>
        </w:rPr>
        <w:t>]</w:t>
      </w:r>
      <w:r w:rsidRPr="00A00855">
        <w:rPr>
          <w:i/>
          <w:u w:color="000000"/>
        </w:rPr>
        <w:t xml:space="preserve"> </w:t>
      </w:r>
      <w:r w:rsidRPr="00680F2B">
        <w:rPr>
          <w:u w:color="000000"/>
        </w:rPr>
        <w:t xml:space="preserve">within the </w:t>
      </w:r>
      <w:r>
        <w:rPr>
          <w:u w:color="000000"/>
        </w:rPr>
        <w:t>Concessionaire</w:t>
      </w:r>
      <w:r w:rsidRPr="00680F2B">
        <w:rPr>
          <w:u w:color="000000"/>
        </w:rPr>
        <w:t xml:space="preserve"> and to </w:t>
      </w:r>
      <w:r w:rsidRPr="00886921">
        <w:rPr>
          <w:u w:color="000000"/>
        </w:rPr>
        <w:t>the</w:t>
      </w:r>
      <w:r w:rsidRPr="0069041E">
        <w:rPr>
          <w:i/>
          <w:u w:color="000000"/>
        </w:rPr>
        <w:t xml:space="preserve"> </w:t>
      </w:r>
      <w:r w:rsidRPr="0069041E">
        <w:rPr>
          <w:u w:color="000000"/>
        </w:rPr>
        <w:t>Director of Standards</w:t>
      </w:r>
      <w:r w:rsidRPr="0069041E">
        <w:rPr>
          <w:i/>
          <w:u w:color="000000"/>
        </w:rPr>
        <w:t xml:space="preserve"> </w:t>
      </w:r>
      <w:r w:rsidRPr="0069041E">
        <w:rPr>
          <w:u w:color="000000"/>
        </w:rPr>
        <w:t>within NSAI who will meet</w:t>
      </w:r>
      <w:r w:rsidRPr="00083EA8">
        <w:rPr>
          <w:u w:color="000000"/>
        </w:rPr>
        <w:t xml:space="preserve"> within fourteen (14) days of being notified in order to seek, in good faith, to amicably and promptly resolve the Dispute. </w:t>
      </w:r>
    </w:p>
    <w:p w:rsidRPr="00083EA8" w:rsidR="0085320A" w:rsidP="0085320A" w:rsidRDefault="0009086D" w14:paraId="3A1CA00D" w14:textId="321C1C7F">
      <w:pPr>
        <w:pStyle w:val="l2"/>
        <w:rPr>
          <w:u w:color="000000"/>
        </w:rPr>
      </w:pPr>
      <w:r w:rsidRPr="00083EA8">
        <w:rPr>
          <w:u w:color="000000"/>
        </w:rPr>
        <w:t xml:space="preserve">The formation, interpretation and operation of this Agreement, and all matters and </w:t>
      </w:r>
      <w:r>
        <w:rPr>
          <w:u w:color="000000"/>
        </w:rPr>
        <w:t>D</w:t>
      </w:r>
      <w:r w:rsidRPr="00083EA8">
        <w:rPr>
          <w:u w:color="000000"/>
        </w:rPr>
        <w:t xml:space="preserve">isputes arising out of or in connection with this Agreement, is subject to </w:t>
      </w:r>
      <w:bookmarkStart w:name="OLE_LINK3" w:id="191"/>
      <w:bookmarkStart w:name="OLE_LINK4" w:id="192"/>
      <w:r w:rsidRPr="00083EA8">
        <w:rPr>
          <w:u w:color="000000"/>
        </w:rPr>
        <w:t>Irish</w:t>
      </w:r>
      <w:bookmarkEnd w:id="191"/>
      <w:bookmarkEnd w:id="192"/>
      <w:r w:rsidRPr="00083EA8">
        <w:rPr>
          <w:u w:color="000000"/>
        </w:rPr>
        <w:t xml:space="preserve"> Law and the Parties each submit to the exclusive jurisdiction of the Courts of Ireland. Any Disputes not resolved between the Parties in accordance with this </w:t>
      </w:r>
      <w:r>
        <w:rPr>
          <w:u w:color="000000"/>
        </w:rPr>
        <w:t>c</w:t>
      </w:r>
      <w:r w:rsidRPr="00083EA8">
        <w:rPr>
          <w:u w:color="000000"/>
        </w:rPr>
        <w:t>lause</w:t>
      </w:r>
      <w:r>
        <w:rPr>
          <w:u w:color="000000"/>
        </w:rPr>
        <w:t xml:space="preserve"> </w:t>
      </w:r>
      <w:r>
        <w:rPr>
          <w:u w:color="000000"/>
        </w:rPr>
        <w:fldChar w:fldCharType="begin"/>
      </w:r>
      <w:r>
        <w:rPr>
          <w:u w:color="000000"/>
        </w:rPr>
        <w:instrText xml:space="preserve"> REF bookmark30 \r \h </w:instrText>
      </w:r>
      <w:r>
        <w:rPr>
          <w:u w:color="000000"/>
        </w:rPr>
      </w:r>
      <w:r>
        <w:rPr>
          <w:u w:color="000000"/>
        </w:rPr>
        <w:fldChar w:fldCharType="separate"/>
      </w:r>
      <w:r>
        <w:rPr>
          <w:u w:color="000000"/>
        </w:rPr>
        <w:t>2</w:t>
      </w:r>
      <w:r>
        <w:rPr>
          <w:u w:color="000000"/>
        </w:rPr>
        <w:fldChar w:fldCharType="end"/>
      </w:r>
      <w:r w:rsidR="00997FAB">
        <w:rPr>
          <w:u w:color="000000"/>
        </w:rPr>
        <w:t>4</w:t>
      </w:r>
      <w:r w:rsidRPr="00083EA8">
        <w:rPr>
          <w:u w:color="000000"/>
        </w:rPr>
        <w:t xml:space="preserve"> may be referred to the Courts of Ireland.</w:t>
      </w:r>
    </w:p>
    <w:p w:rsidR="0085320A" w:rsidP="0085320A" w:rsidRDefault="0009086D" w14:paraId="7734F626" w14:textId="77777777">
      <w:pPr>
        <w:pStyle w:val="l1"/>
        <w:keepNext/>
        <w:keepLines/>
      </w:pPr>
      <w:bookmarkStart w:name="_Toc22549489" w:id="193"/>
      <w:bookmarkStart w:name="_Toc256000025" w:id="194"/>
      <w:bookmarkStart w:name="_Toc256000072" w:id="195"/>
      <w:bookmarkStart w:name="_Toc76970609" w:id="196"/>
      <w:bookmarkStart w:name="_Toc229049535" w:id="197"/>
      <w:r>
        <w:t>miscellaneous</w:t>
      </w:r>
      <w:bookmarkEnd w:id="193"/>
      <w:bookmarkEnd w:id="194"/>
      <w:bookmarkEnd w:id="195"/>
      <w:bookmarkEnd w:id="196"/>
      <w:bookmarkEnd w:id="197"/>
    </w:p>
    <w:p w:rsidRPr="00083EA8" w:rsidR="0085320A" w:rsidP="0085320A" w:rsidRDefault="0009086D" w14:paraId="45D4116E" w14:textId="77777777">
      <w:pPr>
        <w:pStyle w:val="l2"/>
      </w:pPr>
      <w:r w:rsidRPr="00083EA8">
        <w:t>Each Party will bear its own costs and expenses in relation to the preparation, execution and implementation of this Agreement including all costs, legal payments and other expenses so incurred.</w:t>
      </w:r>
    </w:p>
    <w:p w:rsidR="0085320A" w:rsidP="0085320A" w:rsidRDefault="0009086D" w14:paraId="73AD8C17" w14:textId="77777777">
      <w:pPr>
        <w:pStyle w:val="l2"/>
        <w:rPr>
          <w:u w:color="000000"/>
        </w:rPr>
      </w:pPr>
      <w:r>
        <w:rPr>
          <w:u w:color="000000"/>
        </w:rPr>
        <w:t>Each Party shall nominate a representative as its lead contact for liaising with the other Party in relation to this Agreement. Each Party may notify the other Party in writing if it wishes to change its nominated lead contact.</w:t>
      </w:r>
    </w:p>
    <w:p w:rsidRPr="00083EA8" w:rsidR="0085320A" w:rsidP="0085320A" w:rsidRDefault="0009086D" w14:paraId="63E4341B" w14:textId="77777777">
      <w:pPr>
        <w:pStyle w:val="l2"/>
        <w:rPr>
          <w:rStyle w:val="Level1asHeadingtext"/>
          <w:b w:val="0"/>
          <w:caps/>
        </w:rPr>
      </w:pPr>
      <w:r>
        <w:rPr>
          <w:rStyle w:val="Level1asHeadingtext"/>
          <w:b w:val="0"/>
        </w:rPr>
        <w:t>This A</w:t>
      </w:r>
      <w:r w:rsidRPr="00083EA8">
        <w:rPr>
          <w:rStyle w:val="Level1asHeadingtext"/>
          <w:b w:val="0"/>
        </w:rPr>
        <w:t>greement is effective only upon the same being ex</w:t>
      </w:r>
      <w:r>
        <w:rPr>
          <w:rStyle w:val="Level1asHeadingtext"/>
          <w:b w:val="0"/>
        </w:rPr>
        <w:t>ecuted by or on behalf of each Party. This A</w:t>
      </w:r>
      <w:r w:rsidRPr="00083EA8">
        <w:rPr>
          <w:rStyle w:val="Level1asHeadingtext"/>
          <w:b w:val="0"/>
        </w:rPr>
        <w:t>greement may be executed in any number of cou</w:t>
      </w:r>
      <w:r>
        <w:rPr>
          <w:rStyle w:val="Level1asHeadingtext"/>
          <w:b w:val="0"/>
        </w:rPr>
        <w:t>nterparts and by the different P</w:t>
      </w:r>
      <w:r w:rsidRPr="00083EA8">
        <w:rPr>
          <w:rStyle w:val="Level1asHeadingtext"/>
          <w:b w:val="0"/>
        </w:rPr>
        <w:t xml:space="preserve">arties on separate counterparts, each of which when executed </w:t>
      </w:r>
      <w:r>
        <w:rPr>
          <w:rStyle w:val="Level1asHeadingtext"/>
          <w:b w:val="0"/>
        </w:rPr>
        <w:t xml:space="preserve">shall </w:t>
      </w:r>
      <w:r w:rsidRPr="00083EA8">
        <w:rPr>
          <w:rStyle w:val="Level1asHeadingtext"/>
          <w:b w:val="0"/>
        </w:rPr>
        <w:t xml:space="preserve">constitute an original; all such counterparts together constituting but one and the same instrument. </w:t>
      </w:r>
    </w:p>
    <w:p w:rsidRPr="001B48A3" w:rsidR="0085320A" w:rsidP="0085320A" w:rsidRDefault="0085320A" w14:paraId="44AFE36C" w14:textId="77777777">
      <w:pPr>
        <w:pStyle w:val="l2"/>
        <w:numPr>
          <w:ilvl w:val="0"/>
          <w:numId w:val="0"/>
        </w:numPr>
        <w:ind w:left="851"/>
      </w:pPr>
    </w:p>
    <w:p w:rsidR="0085320A" w:rsidP="0085320A" w:rsidRDefault="0009086D" w14:paraId="2AB48A7D" w14:textId="77777777">
      <w:pPr>
        <w:pStyle w:val="l2"/>
        <w:numPr>
          <w:ilvl w:val="0"/>
          <w:numId w:val="0"/>
        </w:numPr>
        <w:ind w:left="851"/>
      </w:pPr>
      <w:r>
        <w:br w:type="page"/>
      </w:r>
    </w:p>
    <w:p w:rsidRPr="000362A4" w:rsidR="0085320A" w:rsidP="0085320A" w:rsidRDefault="0009086D" w14:paraId="6B31B898" w14:textId="77777777">
      <w:pPr>
        <w:pStyle w:val="ScheduleHeading"/>
      </w:pPr>
      <w:bookmarkStart w:name="_Toc22549490" w:id="198"/>
      <w:bookmarkStart w:name="_Toc256000026" w:id="199"/>
      <w:bookmarkStart w:name="_Toc256000073" w:id="200"/>
      <w:bookmarkStart w:name="_Toc76970610" w:id="201"/>
      <w:bookmarkStart w:name="_Toc76970913" w:id="202"/>
      <w:bookmarkStart w:name="_Toc229049536" w:id="203"/>
      <w:r w:rsidRPr="000362A4">
        <w:t>SCHEDULE 1</w:t>
      </w:r>
      <w:bookmarkEnd w:id="198"/>
      <w:bookmarkEnd w:id="199"/>
      <w:bookmarkEnd w:id="200"/>
      <w:bookmarkEnd w:id="201"/>
      <w:bookmarkEnd w:id="202"/>
      <w:bookmarkEnd w:id="203"/>
    </w:p>
    <w:p w:rsidR="0085320A" w:rsidP="0085320A" w:rsidRDefault="0009086D" w14:paraId="6D83A197" w14:textId="77777777">
      <w:pPr>
        <w:pStyle w:val="EODSSCHL1"/>
        <w:numPr>
          <w:ilvl w:val="0"/>
          <w:numId w:val="0"/>
        </w:numPr>
        <w:ind w:left="851" w:hanging="851"/>
        <w:jc w:val="center"/>
      </w:pPr>
      <w:r>
        <w:t>The Services</w:t>
      </w:r>
    </w:p>
    <w:p w:rsidRPr="00BC148F" w:rsidR="0085320A" w:rsidP="0085320A" w:rsidRDefault="0009086D" w14:paraId="6DDB2027" w14:textId="77777777">
      <w:pPr>
        <w:pStyle w:val="EODSSCHL1"/>
        <w:numPr>
          <w:ilvl w:val="0"/>
          <w:numId w:val="0"/>
        </w:numPr>
        <w:jc w:val="left"/>
        <w:rPr>
          <w:b w:val="0"/>
        </w:rPr>
      </w:pPr>
      <w:r>
        <w:rPr>
          <w:rStyle w:val="Bodytext20"/>
          <w:rFonts w:ascii="Verdana" w:hAnsi="Verdana"/>
          <w:b w:val="0"/>
          <w:color w:val="auto"/>
          <w:sz w:val="18"/>
          <w:szCs w:val="18"/>
        </w:rPr>
        <w:t>I</w:t>
      </w:r>
      <w:r w:rsidRPr="006E6C43">
        <w:rPr>
          <w:rStyle w:val="Bodytext20"/>
          <w:rFonts w:ascii="Verdana" w:hAnsi="Verdana"/>
          <w:b w:val="0"/>
          <w:color w:val="auto"/>
          <w:sz w:val="18"/>
          <w:szCs w:val="18"/>
        </w:rPr>
        <w:t>n accordance with this Agreement and the Service Levels set out</w:t>
      </w:r>
      <w:r>
        <w:rPr>
          <w:rStyle w:val="Bodytext20"/>
          <w:rFonts w:ascii="Verdana" w:hAnsi="Verdana"/>
          <w:b w:val="0"/>
          <w:color w:val="auto"/>
          <w:sz w:val="18"/>
          <w:szCs w:val="18"/>
        </w:rPr>
        <w:t xml:space="preserve"> below</w:t>
      </w:r>
      <w:r>
        <w:rPr>
          <w:b w:val="0"/>
        </w:rPr>
        <w:t>, the Concessionaire shall</w:t>
      </w:r>
      <w:r>
        <w:rPr>
          <w:rStyle w:val="Bodytext20"/>
          <w:rFonts w:ascii="Verdana" w:hAnsi="Verdana"/>
          <w:b w:val="0"/>
          <w:color w:val="auto"/>
          <w:sz w:val="18"/>
          <w:szCs w:val="18"/>
        </w:rPr>
        <w:t>:</w:t>
      </w:r>
    </w:p>
    <w:p w:rsidRPr="0085741C" w:rsidR="0085320A" w:rsidP="0085320A" w:rsidRDefault="0009086D" w14:paraId="0A6D7394" w14:textId="77777777">
      <w:pPr>
        <w:pStyle w:val="EODSSCHL1"/>
        <w:rPr>
          <w:rStyle w:val="Bodytext20"/>
          <w:rFonts w:ascii="Verdana" w:hAnsi="Verdana"/>
          <w:b w:val="0"/>
          <w:color w:val="auto"/>
          <w:sz w:val="18"/>
          <w:szCs w:val="18"/>
        </w:rPr>
      </w:pPr>
      <w:r w:rsidRPr="0085741C">
        <w:rPr>
          <w:b w:val="0"/>
        </w:rPr>
        <w:t>Pro</w:t>
      </w:r>
      <w:r w:rsidRPr="0085741C">
        <w:rPr>
          <w:rStyle w:val="Bodytext20"/>
          <w:rFonts w:ascii="Verdana" w:hAnsi="Verdana"/>
          <w:b w:val="0"/>
          <w:color w:val="auto"/>
          <w:sz w:val="18"/>
          <w:szCs w:val="18"/>
        </w:rPr>
        <w:t xml:space="preserve">vide </w:t>
      </w:r>
      <w:r w:rsidRPr="000E36C0">
        <w:rPr>
          <w:rStyle w:val="Bodytext20"/>
          <w:rFonts w:ascii="Verdana" w:hAnsi="Verdana"/>
          <w:b w:val="0"/>
          <w:color w:val="auto"/>
          <w:sz w:val="18"/>
          <w:szCs w:val="18"/>
        </w:rPr>
        <w:t xml:space="preserve">a </w:t>
      </w:r>
      <w:r w:rsidRPr="00E01D28">
        <w:rPr>
          <w:rStyle w:val="Bodytext20"/>
          <w:rFonts w:ascii="Verdana" w:hAnsi="Verdana"/>
          <w:b w:val="0"/>
          <w:color w:val="auto"/>
          <w:sz w:val="18"/>
          <w:szCs w:val="18"/>
        </w:rPr>
        <w:t>S</w:t>
      </w:r>
      <w:r w:rsidRPr="002D2B90">
        <w:rPr>
          <w:rStyle w:val="Bodytext20"/>
          <w:rFonts w:ascii="Verdana" w:hAnsi="Verdana"/>
          <w:b w:val="0"/>
          <w:color w:val="auto"/>
          <w:sz w:val="18"/>
          <w:szCs w:val="18"/>
        </w:rPr>
        <w:t>tandards order</w:t>
      </w:r>
      <w:r w:rsidRPr="0085741C">
        <w:rPr>
          <w:rStyle w:val="Bodytext20"/>
          <w:rFonts w:ascii="Verdana" w:hAnsi="Verdana"/>
          <w:b w:val="0"/>
          <w:color w:val="auto"/>
          <w:sz w:val="18"/>
          <w:szCs w:val="18"/>
        </w:rPr>
        <w:t xml:space="preserve"> processing and fulfilment </w:t>
      </w:r>
      <w:r w:rsidRPr="006E6C43">
        <w:rPr>
          <w:rStyle w:val="Bodytext20"/>
          <w:rFonts w:ascii="Verdana" w:hAnsi="Verdana"/>
          <w:b w:val="0"/>
          <w:color w:val="auto"/>
          <w:sz w:val="18"/>
          <w:szCs w:val="18"/>
        </w:rPr>
        <w:t>service using -</w:t>
      </w:r>
    </w:p>
    <w:p w:rsidR="0085320A" w:rsidP="0085320A" w:rsidRDefault="0009086D" w14:paraId="23F7AE8A" w14:textId="77777777">
      <w:pPr>
        <w:pStyle w:val="l6"/>
        <w:tabs>
          <w:tab w:val="clear" w:pos="1843"/>
          <w:tab w:val="left" w:pos="1560"/>
        </w:tabs>
        <w:ind w:left="1560" w:hanging="709"/>
        <w:rPr>
          <w:rStyle w:val="Bodytext20"/>
          <w:rFonts w:ascii="Verdana" w:hAnsi="Verdana"/>
          <w:color w:val="auto"/>
          <w:sz w:val="18"/>
          <w:szCs w:val="18"/>
        </w:rPr>
      </w:pPr>
      <w:r>
        <w:rPr>
          <w:rStyle w:val="Bodytext20"/>
          <w:rFonts w:ascii="Verdana" w:hAnsi="Verdana"/>
          <w:color w:val="auto"/>
          <w:sz w:val="18"/>
          <w:szCs w:val="18"/>
        </w:rPr>
        <w:t>p</w:t>
      </w:r>
      <w:r w:rsidRPr="001D3A6F">
        <w:rPr>
          <w:rStyle w:val="Bodytext20"/>
          <w:rFonts w:ascii="Verdana" w:hAnsi="Verdana"/>
          <w:color w:val="auto"/>
          <w:sz w:val="18"/>
          <w:szCs w:val="18"/>
        </w:rPr>
        <w:t>rint</w:t>
      </w:r>
      <w:r>
        <w:rPr>
          <w:rStyle w:val="Bodytext20"/>
          <w:rFonts w:ascii="Verdana" w:hAnsi="Verdana"/>
          <w:color w:val="auto"/>
          <w:sz w:val="18"/>
          <w:szCs w:val="18"/>
        </w:rPr>
        <w:t xml:space="preserve"> </w:t>
      </w:r>
      <w:r w:rsidRPr="001D3A6F">
        <w:rPr>
          <w:rStyle w:val="Bodytext20"/>
          <w:rFonts w:ascii="Verdana" w:hAnsi="Verdana"/>
          <w:color w:val="auto"/>
          <w:sz w:val="18"/>
          <w:szCs w:val="18"/>
        </w:rPr>
        <w:t xml:space="preserve">on demand reproduction systems to produce Irish Standards and </w:t>
      </w:r>
      <w:r>
        <w:rPr>
          <w:rStyle w:val="Bodytext20"/>
          <w:rFonts w:ascii="Verdana" w:hAnsi="Verdana"/>
          <w:color w:val="auto"/>
          <w:sz w:val="18"/>
          <w:szCs w:val="18"/>
        </w:rPr>
        <w:t xml:space="preserve">Unadopted </w:t>
      </w:r>
      <w:r w:rsidRPr="001D3A6F">
        <w:rPr>
          <w:rStyle w:val="Bodytext20"/>
          <w:rFonts w:ascii="Verdana" w:hAnsi="Verdana"/>
          <w:color w:val="auto"/>
          <w:sz w:val="18"/>
          <w:szCs w:val="18"/>
        </w:rPr>
        <w:t>International Standards</w:t>
      </w:r>
      <w:r>
        <w:rPr>
          <w:rStyle w:val="Bodytext20"/>
          <w:rFonts w:ascii="Verdana" w:hAnsi="Verdana"/>
          <w:color w:val="auto"/>
          <w:sz w:val="18"/>
          <w:szCs w:val="18"/>
        </w:rPr>
        <w:t>, and</w:t>
      </w:r>
    </w:p>
    <w:p w:rsidRPr="006E6C43" w:rsidR="0085320A" w:rsidP="0085320A" w:rsidRDefault="0009086D" w14:paraId="6FEF9954" w14:textId="77777777">
      <w:pPr>
        <w:pStyle w:val="l6"/>
        <w:tabs>
          <w:tab w:val="clear" w:pos="1843"/>
          <w:tab w:val="left" w:pos="1560"/>
        </w:tabs>
        <w:ind w:left="1560" w:hanging="709"/>
        <w:rPr>
          <w:rStyle w:val="Bodytext20"/>
          <w:rFonts w:ascii="Verdana" w:hAnsi="Verdana" w:cs="Times New Roman"/>
          <w:color w:val="auto"/>
          <w:sz w:val="18"/>
          <w:szCs w:val="24"/>
        </w:rPr>
      </w:pPr>
      <w:r>
        <w:t xml:space="preserve">distribution systems for print on demand and pre-printed Irish Standards and Unadopted International Standards supplied by </w:t>
      </w:r>
      <w:proofErr w:type="gramStart"/>
      <w:r>
        <w:t>NSAI;</w:t>
      </w:r>
      <w:proofErr w:type="gramEnd"/>
    </w:p>
    <w:p w:rsidRPr="00BC148F" w:rsidR="0085320A" w:rsidP="0085320A" w:rsidRDefault="0009086D" w14:paraId="55DA2A5E" w14:textId="77777777">
      <w:pPr>
        <w:pStyle w:val="EODSSCHL1"/>
        <w:rPr>
          <w:b w:val="0"/>
        </w:rPr>
      </w:pPr>
      <w:r w:rsidRPr="00BC148F">
        <w:rPr>
          <w:b w:val="0"/>
        </w:rPr>
        <w:t>Provide subscription</w:t>
      </w:r>
      <w:r>
        <w:rPr>
          <w:b w:val="0"/>
        </w:rPr>
        <w:t>-</w:t>
      </w:r>
      <w:r w:rsidRPr="00BC148F">
        <w:rPr>
          <w:b w:val="0"/>
        </w:rPr>
        <w:t>based service</w:t>
      </w:r>
      <w:r w:rsidRPr="00E12531">
        <w:rPr>
          <w:b w:val="0"/>
        </w:rPr>
        <w:t>s for purchase of Standards</w:t>
      </w:r>
      <w:r>
        <w:rPr>
          <w:b w:val="0"/>
        </w:rPr>
        <w:t xml:space="preserve"> </w:t>
      </w:r>
      <w:proofErr w:type="gramStart"/>
      <w:r>
        <w:rPr>
          <w:b w:val="0"/>
        </w:rPr>
        <w:t>packages;</w:t>
      </w:r>
      <w:proofErr w:type="gramEnd"/>
    </w:p>
    <w:p w:rsidRPr="0085741C" w:rsidR="0085320A" w:rsidP="0085320A" w:rsidRDefault="0009086D" w14:paraId="2D9845EB" w14:textId="77777777">
      <w:pPr>
        <w:pStyle w:val="EODSSCHL1"/>
        <w:rPr>
          <w:b w:val="0"/>
        </w:rPr>
      </w:pPr>
      <w:r w:rsidRPr="0085741C">
        <w:rPr>
          <w:b w:val="0"/>
        </w:rPr>
        <w:t xml:space="preserve">Provide a Standards monitoring and </w:t>
      </w:r>
      <w:r>
        <w:rPr>
          <w:b w:val="0"/>
        </w:rPr>
        <w:t>online i</w:t>
      </w:r>
      <w:r w:rsidRPr="0085741C">
        <w:rPr>
          <w:b w:val="0"/>
        </w:rPr>
        <w:t xml:space="preserve">nformation </w:t>
      </w:r>
      <w:proofErr w:type="gramStart"/>
      <w:r w:rsidRPr="0085741C">
        <w:rPr>
          <w:b w:val="0"/>
        </w:rPr>
        <w:t>service</w:t>
      </w:r>
      <w:r>
        <w:rPr>
          <w:b w:val="0"/>
        </w:rPr>
        <w:t>;</w:t>
      </w:r>
      <w:proofErr w:type="gramEnd"/>
    </w:p>
    <w:p w:rsidR="0085320A" w:rsidP="0085320A" w:rsidRDefault="0009086D" w14:paraId="45BF262E" w14:textId="7CC662DB">
      <w:pPr>
        <w:pStyle w:val="EODSSCHL1"/>
        <w:rPr>
          <w:b w:val="0"/>
        </w:rPr>
      </w:pPr>
      <w:r w:rsidRPr="00D463A4">
        <w:rPr>
          <w:b w:val="0"/>
        </w:rPr>
        <w:t xml:space="preserve">Provide and maintain an online catalogue of Irish Standards and Unadopted International Standards (the Standards) and an NSAI branded online shopping site for sale of the Standards. The online shopping site shall include references and titles of the Standards and related bibliographic information.  It shall be designed to provide intuitive user-friendly top-level search facility prioritized to locate Irish Standards and include sufficient levels of customer search granularity to facilitate and assist customer choice of the appropriate Standard; </w:t>
      </w:r>
      <w:r>
        <w:rPr>
          <w:b w:val="0"/>
        </w:rPr>
        <w:t>t</w:t>
      </w:r>
      <w:r w:rsidRPr="00D463A4">
        <w:rPr>
          <w:b w:val="0"/>
        </w:rPr>
        <w:t xml:space="preserve">he webstore shall include a dedicated subscription platform and a complaints system. </w:t>
      </w:r>
      <w:r w:rsidRPr="00D7332B" w:rsidR="00D7332B">
        <w:rPr>
          <w:b w:val="0"/>
        </w:rPr>
        <w:t>The online catalogue and webstore shall include, for each Standard</w:t>
      </w:r>
      <w:r w:rsidR="00D7332B">
        <w:rPr>
          <w:b w:val="0"/>
        </w:rPr>
        <w:t>:</w:t>
      </w:r>
    </w:p>
    <w:p w:rsidR="006D5E8E" w:rsidRDefault="00D7332B" w14:paraId="39714CAE" w14:textId="77777777">
      <w:pPr>
        <w:pStyle w:val="EODSSCHL1"/>
        <w:numPr>
          <w:ilvl w:val="0"/>
          <w:numId w:val="22"/>
        </w:numPr>
        <w:rPr>
          <w:b w:val="0"/>
        </w:rPr>
      </w:pPr>
      <w:r w:rsidRPr="00D7332B">
        <w:rPr>
          <w:b w:val="0"/>
        </w:rPr>
        <w:t>accurate and up</w:t>
      </w:r>
      <w:r w:rsidRPr="00D7332B">
        <w:rPr>
          <w:rFonts w:ascii="Cambria Math" w:hAnsi="Cambria Math" w:cs="Cambria Math"/>
          <w:b w:val="0"/>
        </w:rPr>
        <w:t>‑</w:t>
      </w:r>
      <w:r w:rsidRPr="00D7332B">
        <w:rPr>
          <w:b w:val="0"/>
        </w:rPr>
        <w:t>to</w:t>
      </w:r>
      <w:r w:rsidRPr="00D7332B">
        <w:rPr>
          <w:rFonts w:ascii="Cambria Math" w:hAnsi="Cambria Math" w:cs="Cambria Math"/>
          <w:b w:val="0"/>
        </w:rPr>
        <w:t>‑</w:t>
      </w:r>
      <w:r w:rsidRPr="00D7332B">
        <w:rPr>
          <w:b w:val="0"/>
        </w:rPr>
        <w:t xml:space="preserve">date metadata including reference number, title, publication status, edition history, summaries or abstracts, publisher information, and relationships to other Standards (including superseded, amended, corrigenda, normative references and, where applicable, legislative relationships). </w:t>
      </w:r>
    </w:p>
    <w:p w:rsidR="006E3AA8" w:rsidRDefault="00D7332B" w14:paraId="799BEA34" w14:textId="77777777">
      <w:pPr>
        <w:pStyle w:val="EODSSCHL1"/>
        <w:numPr>
          <w:ilvl w:val="0"/>
          <w:numId w:val="22"/>
        </w:numPr>
        <w:rPr>
          <w:b w:val="0"/>
        </w:rPr>
      </w:pPr>
      <w:r w:rsidRPr="006E3AA8">
        <w:rPr>
          <w:b w:val="0"/>
        </w:rPr>
        <w:t>The Concessionaire shall ensure that such metadata is complete, searchable and maintained in accordance with data supplied by NSAI.</w:t>
      </w:r>
    </w:p>
    <w:p w:rsidRPr="006E3AA8" w:rsidR="005B2C49" w:rsidRDefault="005B2C49" w14:paraId="6B6E26D7" w14:textId="7E901C55">
      <w:pPr>
        <w:pStyle w:val="EODSSCHL1"/>
        <w:numPr>
          <w:ilvl w:val="0"/>
          <w:numId w:val="22"/>
        </w:numPr>
        <w:rPr>
          <w:b w:val="0"/>
        </w:rPr>
      </w:pPr>
      <w:r w:rsidRPr="006E3AA8">
        <w:rPr>
          <w:b w:val="0"/>
        </w:rPr>
        <w:t>The Concessionaire shall be capable of receiving, processing and applying structured or machine</w:t>
      </w:r>
      <w:r w:rsidRPr="006E3AA8">
        <w:rPr>
          <w:rFonts w:ascii="Cambria Math" w:hAnsi="Cambria Math" w:cs="Cambria Math"/>
          <w:b w:val="0"/>
        </w:rPr>
        <w:t>‑</w:t>
      </w:r>
      <w:r w:rsidRPr="006E3AA8">
        <w:rPr>
          <w:b w:val="0"/>
        </w:rPr>
        <w:t>readable data (including metadata feeds) supplied by NSAI for the purposes of maintaining the accuracy, currency and functionality of the online catalogue and webstore.</w:t>
      </w:r>
    </w:p>
    <w:p w:rsidR="00861C1C" w:rsidP="0085320A" w:rsidRDefault="5351E675" w14:paraId="62CA598A" w14:textId="237A8BE6">
      <w:pPr>
        <w:pStyle w:val="EODSSCHL1"/>
        <w:tabs>
          <w:tab w:val="clear" w:pos="720"/>
          <w:tab w:val="clear" w:pos="851"/>
          <w:tab w:val="left" w:pos="709"/>
        </w:tabs>
        <w:ind w:left="709" w:hanging="709"/>
        <w:rPr>
          <w:b w:val="0"/>
        </w:rPr>
      </w:pPr>
      <w:r>
        <w:rPr>
          <w:b w:val="0"/>
        </w:rPr>
        <w:t>The Standard I.S. 10101 shall be made available to customers via online read</w:t>
      </w:r>
      <w:r w:rsidR="006E3AA8">
        <w:rPr>
          <w:b w:val="0"/>
        </w:rPr>
        <w:t>-</w:t>
      </w:r>
      <w:r>
        <w:rPr>
          <w:b w:val="0"/>
        </w:rPr>
        <w:t>only access and shall also be supplied to customers in hardcopy format. The retail price for this Standard shall be subject only to such discounts as are expressly authorised by NSAI.</w:t>
      </w:r>
    </w:p>
    <w:p w:rsidRPr="000633FD" w:rsidR="0085320A" w:rsidP="0085320A" w:rsidRDefault="0009086D" w14:paraId="51289C6F" w14:textId="268BF889">
      <w:pPr>
        <w:pStyle w:val="EODSSCHL1"/>
        <w:tabs>
          <w:tab w:val="clear" w:pos="720"/>
          <w:tab w:val="clear" w:pos="851"/>
          <w:tab w:val="left" w:pos="709"/>
        </w:tabs>
        <w:ind w:left="709" w:hanging="709"/>
        <w:rPr>
          <w:b w:val="0"/>
        </w:rPr>
      </w:pPr>
      <w:r w:rsidRPr="000633FD">
        <w:rPr>
          <w:b w:val="0"/>
        </w:rPr>
        <w:t xml:space="preserve">Supply </w:t>
      </w:r>
      <w:r>
        <w:rPr>
          <w:b w:val="0"/>
        </w:rPr>
        <w:t xml:space="preserve">Assembled Versions of </w:t>
      </w:r>
      <w:r w:rsidRPr="000633FD">
        <w:rPr>
          <w:b w:val="0"/>
        </w:rPr>
        <w:t xml:space="preserve">Standards to customers in hard copy </w:t>
      </w:r>
      <w:r>
        <w:rPr>
          <w:b w:val="0"/>
        </w:rPr>
        <w:t xml:space="preserve">(print on demand or pre-printed publications) </w:t>
      </w:r>
      <w:r w:rsidRPr="000633FD">
        <w:rPr>
          <w:b w:val="0"/>
        </w:rPr>
        <w:t xml:space="preserve">or when supplied in electronic form, in electronic non-revisable formats and any other acceptable format according to, as applicable, the CEN/CENELEC Guidelines, the ISO Policy or the IEC </w:t>
      </w:r>
      <w:proofErr w:type="gramStart"/>
      <w:r w:rsidRPr="000633FD">
        <w:rPr>
          <w:b w:val="0"/>
        </w:rPr>
        <w:t>Policy</w:t>
      </w:r>
      <w:r>
        <w:rPr>
          <w:b w:val="0"/>
        </w:rPr>
        <w:t>;</w:t>
      </w:r>
      <w:proofErr w:type="gramEnd"/>
    </w:p>
    <w:p w:rsidRPr="000633FD" w:rsidR="0085320A" w:rsidP="0085320A" w:rsidRDefault="0009086D" w14:paraId="6EF1B166" w14:textId="77777777">
      <w:pPr>
        <w:pStyle w:val="EODSSCHL1"/>
        <w:rPr>
          <w:b w:val="0"/>
        </w:rPr>
      </w:pPr>
      <w:r w:rsidRPr="000633FD">
        <w:rPr>
          <w:b w:val="0"/>
        </w:rPr>
        <w:t xml:space="preserve">Provide for prompt take-on and updating of Standards and </w:t>
      </w:r>
      <w:r>
        <w:rPr>
          <w:b w:val="0"/>
        </w:rPr>
        <w:t xml:space="preserve">related </w:t>
      </w:r>
      <w:proofErr w:type="gramStart"/>
      <w:r w:rsidRPr="000633FD">
        <w:rPr>
          <w:b w:val="0"/>
        </w:rPr>
        <w:t>information</w:t>
      </w:r>
      <w:r>
        <w:rPr>
          <w:b w:val="0"/>
        </w:rPr>
        <w:t>;</w:t>
      </w:r>
      <w:proofErr w:type="gramEnd"/>
    </w:p>
    <w:p w:rsidR="003F2DF3" w:rsidP="0085320A" w:rsidRDefault="0048655E" w14:paraId="65D86E13" w14:textId="574BCA25">
      <w:pPr>
        <w:pStyle w:val="EODSSCHL1"/>
        <w:rPr>
          <w:b w:val="0"/>
        </w:rPr>
      </w:pPr>
      <w:r>
        <w:rPr>
          <w:b w:val="0"/>
        </w:rPr>
        <w:t>P</w:t>
      </w:r>
      <w:r w:rsidRPr="0048655E">
        <w:rPr>
          <w:b w:val="0"/>
        </w:rPr>
        <w:t>rovide facilities enabling customers to receive notifications, at no additional charge, of new editions, amendments or corrections to Standards previously purchased or accessed.</w:t>
      </w:r>
    </w:p>
    <w:p w:rsidRPr="000633FD" w:rsidR="0085320A" w:rsidP="0085320A" w:rsidRDefault="0009086D" w14:paraId="492F8D57" w14:textId="6A1C96F7">
      <w:pPr>
        <w:pStyle w:val="EODSSCHL1"/>
        <w:rPr>
          <w:b w:val="0"/>
        </w:rPr>
      </w:pPr>
      <w:r w:rsidRPr="000633FD">
        <w:rPr>
          <w:b w:val="0"/>
        </w:rPr>
        <w:t xml:space="preserve">Provide timely delivery of purchased Standards and in accordance with the Service Levels specified in this Schedule </w:t>
      </w:r>
      <w:proofErr w:type="gramStart"/>
      <w:r w:rsidRPr="000633FD">
        <w:rPr>
          <w:b w:val="0"/>
        </w:rPr>
        <w:t>1</w:t>
      </w:r>
      <w:r>
        <w:rPr>
          <w:b w:val="0"/>
        </w:rPr>
        <w:t>;</w:t>
      </w:r>
      <w:proofErr w:type="gramEnd"/>
    </w:p>
    <w:p w:rsidRPr="000633FD" w:rsidR="0085320A" w:rsidP="0085320A" w:rsidRDefault="0009086D" w14:paraId="404E230A" w14:textId="77777777">
      <w:pPr>
        <w:pStyle w:val="EODSSCHL1"/>
        <w:rPr>
          <w:b w:val="0"/>
        </w:rPr>
      </w:pPr>
      <w:r w:rsidRPr="000633FD">
        <w:rPr>
          <w:b w:val="0"/>
        </w:rPr>
        <w:t xml:space="preserve">Provide suitable storage and distribution facilities for pre-printed </w:t>
      </w:r>
      <w:proofErr w:type="gramStart"/>
      <w:r w:rsidRPr="000633FD">
        <w:rPr>
          <w:b w:val="0"/>
        </w:rPr>
        <w:t>Standards</w:t>
      </w:r>
      <w:r>
        <w:rPr>
          <w:b w:val="0"/>
        </w:rPr>
        <w:t>;</w:t>
      </w:r>
      <w:proofErr w:type="gramEnd"/>
    </w:p>
    <w:p w:rsidRPr="000633FD" w:rsidR="0085320A" w:rsidP="0085320A" w:rsidRDefault="00D31A7B" w14:paraId="10A307B5" w14:textId="27ECDEB3">
      <w:pPr>
        <w:pStyle w:val="EODSSCHL1"/>
        <w:rPr>
          <w:b w:val="0"/>
        </w:rPr>
      </w:pPr>
      <w:r w:rsidRPr="00D31A7B">
        <w:rPr>
          <w:b w:val="0"/>
        </w:rPr>
        <w:t>Provide customer service support for the online sales facility, including an integrated system to manage, track and close customer enquiries, issues and complaints, with reporting and visibility to NSAI on request.</w:t>
      </w:r>
      <w:r w:rsidR="006E3AA8">
        <w:rPr>
          <w:b w:val="0"/>
        </w:rPr>
        <w:t xml:space="preserve"> </w:t>
      </w:r>
      <w:r w:rsidRPr="000633FD" w:rsidR="0009086D">
        <w:rPr>
          <w:b w:val="0"/>
        </w:rPr>
        <w:t xml:space="preserve">Provide customer service support for the online sales </w:t>
      </w:r>
      <w:proofErr w:type="gramStart"/>
      <w:r w:rsidRPr="000633FD" w:rsidR="0009086D">
        <w:rPr>
          <w:b w:val="0"/>
        </w:rPr>
        <w:t>facility</w:t>
      </w:r>
      <w:r w:rsidR="0009086D">
        <w:rPr>
          <w:b w:val="0"/>
        </w:rPr>
        <w:t>;</w:t>
      </w:r>
      <w:proofErr w:type="gramEnd"/>
    </w:p>
    <w:p w:rsidR="0085320A" w:rsidP="0085320A" w:rsidRDefault="063A9923" w14:paraId="596B72C2" w14:textId="4C347982">
      <w:pPr>
        <w:pStyle w:val="EODSSCHL1"/>
      </w:pPr>
      <w:r>
        <w:rPr>
          <w:b w:val="0"/>
        </w:rPr>
        <w:t xml:space="preserve">Provide a customer sales operation able to handle all incoming telephone calls from Ireland, on a dedicated Dublin telephone number, servicing customers requiring NSAI, ISO and IEC standards as well as calls from customers in other countries wishing to buy Irish Standards and Unadopted International Standards. The Concessionaire will also be required to provide effective sales and distribution channels, including for pre-printed publications, for the Irish market and markets outside of Ireland.  The ability to handle calls in the languages of the customers is </w:t>
      </w:r>
      <w:proofErr w:type="gramStart"/>
      <w:r>
        <w:rPr>
          <w:b w:val="0"/>
        </w:rPr>
        <w:t>required;</w:t>
      </w:r>
      <w:proofErr w:type="gramEnd"/>
      <w:r>
        <w:rPr>
          <w:b w:val="0"/>
        </w:rPr>
        <w:t xml:space="preserve"> </w:t>
      </w:r>
    </w:p>
    <w:p w:rsidRPr="000633FD" w:rsidR="0085320A" w:rsidP="0085320A" w:rsidRDefault="0009086D" w14:paraId="0A1E6BAC" w14:textId="77777777">
      <w:pPr>
        <w:pStyle w:val="EODSSCHL1"/>
        <w:rPr>
          <w:b w:val="0"/>
        </w:rPr>
      </w:pPr>
      <w:r w:rsidRPr="000633FD">
        <w:rPr>
          <w:b w:val="0"/>
        </w:rPr>
        <w:t xml:space="preserve">Provide for sales to </w:t>
      </w:r>
      <w:r>
        <w:rPr>
          <w:b w:val="0"/>
        </w:rPr>
        <w:t>and supply of Standards to</w:t>
      </w:r>
      <w:r w:rsidRPr="000633FD">
        <w:rPr>
          <w:b w:val="0"/>
        </w:rPr>
        <w:t xml:space="preserve"> Third Party Resellers and NSAI </w:t>
      </w:r>
      <w:proofErr w:type="gramStart"/>
      <w:r w:rsidRPr="000633FD">
        <w:rPr>
          <w:b w:val="0"/>
        </w:rPr>
        <w:t>Customers</w:t>
      </w:r>
      <w:r>
        <w:rPr>
          <w:b w:val="0"/>
        </w:rPr>
        <w:t>;</w:t>
      </w:r>
      <w:proofErr w:type="gramEnd"/>
    </w:p>
    <w:p w:rsidR="0085320A" w:rsidP="0085320A" w:rsidRDefault="0009086D" w14:paraId="4C156E3D" w14:textId="08AD3CD8">
      <w:pPr>
        <w:pStyle w:val="EODSSCHL1"/>
        <w:rPr>
          <w:b w:val="0"/>
        </w:rPr>
      </w:pPr>
      <w:r w:rsidRPr="000633FD">
        <w:rPr>
          <w:b w:val="0"/>
        </w:rPr>
        <w:t xml:space="preserve">Provide a marketing and promotion service, including resources dedicated to grow market share </w:t>
      </w:r>
      <w:r w:rsidRPr="00A535BA">
        <w:rPr>
          <w:b w:val="0"/>
        </w:rPr>
        <w:t>in Ireland</w:t>
      </w:r>
      <w:r w:rsidRPr="000633FD">
        <w:rPr>
          <w:b w:val="0"/>
        </w:rPr>
        <w:t xml:space="preserve"> for sales of Standards in accordance with this Agreement</w:t>
      </w:r>
      <w:r w:rsidR="001D2628">
        <w:rPr>
          <w:b w:val="0"/>
        </w:rPr>
        <w:t xml:space="preserve">. </w:t>
      </w:r>
      <w:r w:rsidRPr="001D2628" w:rsidR="001D2628">
        <w:rPr>
          <w:b w:val="0"/>
        </w:rPr>
        <w:t xml:space="preserve">The marketing and promotion service shall apply to all Standards and related publications offered under this Agreement and shall be directed, in particular, to promoting awareness and sales of such publications within the Republic of </w:t>
      </w:r>
      <w:proofErr w:type="gramStart"/>
      <w:r w:rsidRPr="001D2628" w:rsidR="001D2628">
        <w:rPr>
          <w:b w:val="0"/>
        </w:rPr>
        <w:t>Ireland</w:t>
      </w:r>
      <w:r>
        <w:rPr>
          <w:b w:val="0"/>
        </w:rPr>
        <w:t>;</w:t>
      </w:r>
      <w:proofErr w:type="gramEnd"/>
    </w:p>
    <w:p w:rsidR="00D73EE0" w:rsidP="0085320A" w:rsidRDefault="00DC3132" w14:paraId="38985A7C" w14:textId="7CFADAE5">
      <w:pPr>
        <w:pStyle w:val="EODSSCHL1"/>
        <w:rPr>
          <w:b w:val="0"/>
        </w:rPr>
      </w:pPr>
      <w:r w:rsidRPr="00DC3132">
        <w:rPr>
          <w:b w:val="0"/>
        </w:rPr>
        <w:t xml:space="preserve">NSAI may designate certain Irish Standards as special standards subject to specific pricing or sales conditions </w:t>
      </w:r>
      <w:proofErr w:type="gramStart"/>
      <w:r w:rsidRPr="00DC3132">
        <w:rPr>
          <w:b w:val="0"/>
        </w:rPr>
        <w:t>in order to</w:t>
      </w:r>
      <w:proofErr w:type="gramEnd"/>
      <w:r w:rsidRPr="00DC3132">
        <w:rPr>
          <w:b w:val="0"/>
        </w:rPr>
        <w:t xml:space="preserve"> support Irish industry. NSAI shall provide the Concessionaire with a list of such Standards and the applicable requirements, and the Concessionaire shall comply with those requirements in full in the provision of the </w:t>
      </w:r>
      <w:proofErr w:type="gramStart"/>
      <w:r w:rsidRPr="00DC3132">
        <w:rPr>
          <w:b w:val="0"/>
        </w:rPr>
        <w:t>Services</w:t>
      </w:r>
      <w:r w:rsidR="00405784">
        <w:rPr>
          <w:b w:val="0"/>
        </w:rPr>
        <w:t>;</w:t>
      </w:r>
      <w:proofErr w:type="gramEnd"/>
    </w:p>
    <w:p w:rsidRPr="000633FD" w:rsidR="00FF7F11" w:rsidP="0085320A" w:rsidRDefault="00FF7F11" w14:paraId="5208A98D" w14:textId="77294890">
      <w:pPr>
        <w:pStyle w:val="EODSSCHL1"/>
        <w:rPr>
          <w:b w:val="0"/>
        </w:rPr>
      </w:pPr>
      <w:r w:rsidRPr="00FF7F11">
        <w:rPr>
          <w:b w:val="0"/>
        </w:rPr>
        <w:t xml:space="preserve">The Concessionaire shall appoint and maintain a dedicated business development manager with responsibility for developing and growing sales of Standards within the Republic of </w:t>
      </w:r>
      <w:proofErr w:type="gramStart"/>
      <w:r w:rsidRPr="00FF7F11">
        <w:rPr>
          <w:b w:val="0"/>
        </w:rPr>
        <w:t>Ireland</w:t>
      </w:r>
      <w:r>
        <w:rPr>
          <w:b w:val="0"/>
        </w:rPr>
        <w:t>;</w:t>
      </w:r>
      <w:proofErr w:type="gramEnd"/>
    </w:p>
    <w:p w:rsidR="006E3AA8" w:rsidRDefault="0009086D" w14:paraId="2D0E0480" w14:textId="77777777">
      <w:pPr>
        <w:pStyle w:val="EODSSCHL1"/>
        <w:rPr>
          <w:b w:val="0"/>
        </w:rPr>
      </w:pPr>
      <w:r w:rsidRPr="006E3AA8">
        <w:rPr>
          <w:b w:val="0"/>
        </w:rPr>
        <w:t xml:space="preserve">Develop the Services.  This will include future investment in new technology to provide an </w:t>
      </w:r>
      <w:proofErr w:type="gramStart"/>
      <w:r w:rsidRPr="006E3AA8">
        <w:rPr>
          <w:b w:val="0"/>
        </w:rPr>
        <w:t>up to date</w:t>
      </w:r>
      <w:proofErr w:type="gramEnd"/>
      <w:r w:rsidRPr="006E3AA8">
        <w:rPr>
          <w:b w:val="0"/>
        </w:rPr>
        <w:t xml:space="preserve"> service. All infrastructure required for delivery of the Services shall be properly maintained and developed into the future</w:t>
      </w:r>
      <w:r w:rsidRPr="006E3AA8">
        <w:rPr>
          <w:b w:val="0"/>
          <w:i/>
        </w:rPr>
        <w:t>;</w:t>
      </w:r>
      <w:r w:rsidRPr="006E3AA8">
        <w:rPr>
          <w:b w:val="0"/>
        </w:rPr>
        <w:t xml:space="preserve"> and</w:t>
      </w:r>
      <w:r w:rsidRPr="006E3AA8" w:rsidR="006E3AA8">
        <w:rPr>
          <w:b w:val="0"/>
        </w:rPr>
        <w:t xml:space="preserve"> </w:t>
      </w:r>
    </w:p>
    <w:p w:rsidRPr="003A7527" w:rsidR="006351FA" w:rsidP="00404C54" w:rsidRDefault="0009086D" w14:paraId="7B396988" w14:textId="42FFEE97">
      <w:pPr>
        <w:pStyle w:val="EODSSCHL1"/>
        <w:rPr>
          <w:b w:val="0"/>
          <w:bCs/>
        </w:rPr>
      </w:pPr>
      <w:r w:rsidRPr="003A7527">
        <w:rPr>
          <w:b w:val="0"/>
          <w:bCs/>
        </w:rPr>
        <w:t>On a continuous basis</w:t>
      </w:r>
      <w:r w:rsidRPr="003A7527" w:rsidR="001A6DAE">
        <w:rPr>
          <w:b w:val="0"/>
          <w:bCs/>
        </w:rPr>
        <w:t>:</w:t>
      </w:r>
    </w:p>
    <w:p w:rsidR="006351FA" w:rsidRDefault="0009086D" w14:paraId="3DFC910B" w14:textId="7D3244AB">
      <w:pPr>
        <w:pStyle w:val="EODSSCHL1"/>
        <w:numPr>
          <w:ilvl w:val="0"/>
          <w:numId w:val="24"/>
        </w:numPr>
        <w:rPr>
          <w:b w:val="0"/>
        </w:rPr>
      </w:pPr>
      <w:r w:rsidRPr="00A14124">
        <w:rPr>
          <w:b w:val="0"/>
        </w:rPr>
        <w:t xml:space="preserve">identify and implement (at its own cost) opportunities to improve the quality, service, </w:t>
      </w:r>
      <w:r>
        <w:rPr>
          <w:b w:val="0"/>
        </w:rPr>
        <w:t xml:space="preserve">and </w:t>
      </w:r>
      <w:r w:rsidRPr="00A14124">
        <w:rPr>
          <w:b w:val="0"/>
        </w:rPr>
        <w:t xml:space="preserve">performance standards of the Services and Service Levels and the technology used to provide same, and </w:t>
      </w:r>
    </w:p>
    <w:p w:rsidR="006351FA" w:rsidRDefault="0009086D" w14:paraId="56F53C99" w14:textId="4DDAFDF2">
      <w:pPr>
        <w:pStyle w:val="EODSSCHL1"/>
        <w:numPr>
          <w:ilvl w:val="0"/>
          <w:numId w:val="24"/>
        </w:numPr>
        <w:rPr>
          <w:b w:val="0"/>
        </w:rPr>
      </w:pPr>
      <w:r w:rsidRPr="00A14124">
        <w:rPr>
          <w:b w:val="0"/>
        </w:rPr>
        <w:t xml:space="preserve">identify and apply proven techniques and tools from other parts of its operations that would benefit NSAI. </w:t>
      </w:r>
    </w:p>
    <w:p w:rsidR="007A5041" w:rsidP="007A5041" w:rsidRDefault="00E75093" w14:paraId="1E3E8F18" w14:textId="5BBDA8B6">
      <w:pPr>
        <w:pStyle w:val="EODSSCHL1"/>
        <w:numPr>
          <w:ilvl w:val="0"/>
          <w:numId w:val="0"/>
        </w:numPr>
        <w:ind w:left="720" w:hanging="720"/>
        <w:rPr>
          <w:b w:val="0"/>
        </w:rPr>
      </w:pPr>
      <w:r>
        <w:rPr>
          <w:b w:val="0"/>
        </w:rPr>
        <w:tab/>
      </w:r>
      <w:r w:rsidRPr="00A14124" w:rsidR="0009086D">
        <w:rPr>
          <w:b w:val="0"/>
        </w:rPr>
        <w:t xml:space="preserve">The </w:t>
      </w:r>
      <w:r w:rsidR="0009086D">
        <w:rPr>
          <w:b w:val="0"/>
        </w:rPr>
        <w:t>Concessionaire</w:t>
      </w:r>
      <w:r w:rsidRPr="00A14124" w:rsidR="0009086D">
        <w:rPr>
          <w:b w:val="0"/>
        </w:rPr>
        <w:t xml:space="preserve"> shall, from time to time, include updates with respect to such improvements, techniques and tools in the reports</w:t>
      </w:r>
      <w:r w:rsidR="0009086D">
        <w:rPr>
          <w:b w:val="0"/>
        </w:rPr>
        <w:t xml:space="preserve"> to be</w:t>
      </w:r>
      <w:r w:rsidRPr="00A14124" w:rsidR="0009086D">
        <w:rPr>
          <w:b w:val="0"/>
        </w:rPr>
        <w:t xml:space="preserve"> provided to NSAI pursuant to </w:t>
      </w:r>
      <w:r w:rsidR="0009086D">
        <w:rPr>
          <w:b w:val="0"/>
        </w:rPr>
        <w:t>the</w:t>
      </w:r>
      <w:r w:rsidRPr="001B31AA" w:rsidR="0009086D">
        <w:rPr>
          <w:b w:val="0"/>
        </w:rPr>
        <w:t xml:space="preserve"> </w:t>
      </w:r>
      <w:r w:rsidR="0009086D">
        <w:rPr>
          <w:b w:val="0"/>
        </w:rPr>
        <w:t>r</w:t>
      </w:r>
      <w:r w:rsidRPr="00A14124" w:rsidR="0009086D">
        <w:rPr>
          <w:b w:val="0"/>
        </w:rPr>
        <w:t>eporting requirement</w:t>
      </w:r>
      <w:r w:rsidR="0009086D">
        <w:rPr>
          <w:b w:val="0"/>
        </w:rPr>
        <w:t>s set out in the table below (Service Levels)</w:t>
      </w:r>
      <w:r w:rsidRPr="00A14124" w:rsidR="0009086D">
        <w:rPr>
          <w:b w:val="0"/>
        </w:rPr>
        <w:t>.</w:t>
      </w:r>
    </w:p>
    <w:p w:rsidR="0085320A" w:rsidP="007A5041" w:rsidRDefault="0009086D" w14:paraId="03832212" w14:textId="0D33802E">
      <w:pPr>
        <w:pStyle w:val="EODSSCHL1"/>
        <w:rPr>
          <w:b w:val="0"/>
        </w:rPr>
      </w:pPr>
      <w:r w:rsidRPr="00040796">
        <w:rPr>
          <w:b w:val="0"/>
        </w:rPr>
        <w:t xml:space="preserve">The </w:t>
      </w:r>
      <w:r>
        <w:rPr>
          <w:b w:val="0"/>
        </w:rPr>
        <w:t xml:space="preserve">Concessionaire </w:t>
      </w:r>
      <w:r w:rsidRPr="00040796">
        <w:rPr>
          <w:b w:val="0"/>
        </w:rPr>
        <w:t xml:space="preserve">shall put in place a dedicated </w:t>
      </w:r>
      <w:r w:rsidRPr="00D463A4">
        <w:rPr>
          <w:b w:val="0"/>
        </w:rPr>
        <w:t xml:space="preserve">email </w:t>
      </w:r>
      <w:proofErr w:type="gramStart"/>
      <w:r w:rsidRPr="00D463A4">
        <w:rPr>
          <w:b w:val="0"/>
        </w:rPr>
        <w:t>address</w:t>
      </w:r>
      <w:r w:rsidR="007A5041">
        <w:rPr>
          <w:b w:val="0"/>
        </w:rPr>
        <w:t>;</w:t>
      </w:r>
      <w:proofErr w:type="gramEnd"/>
    </w:p>
    <w:p w:rsidRPr="00D463A4" w:rsidR="0085320A" w:rsidP="0085320A" w:rsidRDefault="0009086D" w14:paraId="58BEB633" w14:textId="41D1E5A8">
      <w:pPr>
        <w:pStyle w:val="EODSSCHL1"/>
      </w:pPr>
      <w:r w:rsidRPr="00D463A4">
        <w:rPr>
          <w:b w:val="0"/>
        </w:rPr>
        <w:t xml:space="preserve">The Concessionaire shall provide to the Contracting Authority full details of account managers and support staff, including names, telephone numbers and contact </w:t>
      </w:r>
      <w:proofErr w:type="gramStart"/>
      <w:r w:rsidRPr="00D463A4">
        <w:rPr>
          <w:b w:val="0"/>
        </w:rPr>
        <w:t>details</w:t>
      </w:r>
      <w:r w:rsidR="007A5041">
        <w:rPr>
          <w:b w:val="0"/>
        </w:rPr>
        <w:t>;</w:t>
      </w:r>
      <w:proofErr w:type="gramEnd"/>
    </w:p>
    <w:p w:rsidRPr="00D463A4" w:rsidR="0085320A" w:rsidP="0085320A" w:rsidRDefault="0009086D" w14:paraId="27609C12" w14:textId="51C7BC0E">
      <w:pPr>
        <w:pStyle w:val="EODSSCHL1"/>
        <w:rPr>
          <w:b w:val="0"/>
        </w:rPr>
      </w:pPr>
      <w:r w:rsidRPr="00D463A4">
        <w:rPr>
          <w:b w:val="0"/>
        </w:rPr>
        <w:t xml:space="preserve">The Concessionaire shall provide to the Contracting Authority full details of its hard copy distribution </w:t>
      </w:r>
      <w:proofErr w:type="gramStart"/>
      <w:r w:rsidRPr="00D463A4">
        <w:rPr>
          <w:b w:val="0"/>
        </w:rPr>
        <w:t>depot</w:t>
      </w:r>
      <w:r w:rsidR="003A7527">
        <w:rPr>
          <w:b w:val="0"/>
        </w:rPr>
        <w:t>;</w:t>
      </w:r>
      <w:proofErr w:type="gramEnd"/>
    </w:p>
    <w:p w:rsidRPr="00D463A4" w:rsidR="0085320A" w:rsidP="0085320A" w:rsidRDefault="0009086D" w14:paraId="40501456" w14:textId="3277CB54">
      <w:pPr>
        <w:pStyle w:val="EODSSCHL1"/>
        <w:rPr>
          <w:b w:val="0"/>
        </w:rPr>
      </w:pPr>
      <w:r w:rsidRPr="00D463A4">
        <w:rPr>
          <w:b w:val="0"/>
        </w:rPr>
        <w:t xml:space="preserve">The Concessionaire shall arrange for and ensure the safe transfer of all hard copy Standards from the Contracting Authority’s current external provider to the </w:t>
      </w:r>
      <w:r>
        <w:rPr>
          <w:b w:val="0"/>
        </w:rPr>
        <w:t>Concessionaire’s</w:t>
      </w:r>
      <w:r w:rsidRPr="00D463A4">
        <w:rPr>
          <w:b w:val="0"/>
        </w:rPr>
        <w:t xml:space="preserve"> distribution </w:t>
      </w:r>
      <w:proofErr w:type="gramStart"/>
      <w:r w:rsidRPr="00D463A4">
        <w:rPr>
          <w:b w:val="0"/>
        </w:rPr>
        <w:t>depot</w:t>
      </w:r>
      <w:r w:rsidR="003A7527">
        <w:rPr>
          <w:b w:val="0"/>
        </w:rPr>
        <w:t>;</w:t>
      </w:r>
      <w:proofErr w:type="gramEnd"/>
    </w:p>
    <w:p w:rsidRPr="00920DF2" w:rsidR="0085320A" w:rsidP="0085320A" w:rsidRDefault="0009086D" w14:paraId="5B29111D" w14:textId="77777777">
      <w:pPr>
        <w:pStyle w:val="EODSSCHL1"/>
        <w:rPr>
          <w:b w:val="0"/>
        </w:rPr>
      </w:pPr>
      <w:r w:rsidRPr="00920DF2">
        <w:rPr>
          <w:b w:val="0"/>
        </w:rPr>
        <w:t>Service Levels</w:t>
      </w:r>
    </w:p>
    <w:tbl>
      <w:tblPr>
        <w:tblW w:w="9773" w:type="dxa"/>
        <w:tblCellMar>
          <w:left w:w="0" w:type="dxa"/>
          <w:right w:w="0" w:type="dxa"/>
        </w:tblCellMar>
        <w:tblLook w:val="04A0" w:firstRow="1" w:lastRow="0" w:firstColumn="1" w:lastColumn="0" w:noHBand="0" w:noVBand="1"/>
      </w:tblPr>
      <w:tblGrid>
        <w:gridCol w:w="1289"/>
        <w:gridCol w:w="3678"/>
        <w:gridCol w:w="4806"/>
      </w:tblGrid>
      <w:tr w:rsidRPr="00680F2B" w:rsidR="0085320A" w:rsidTr="00ED621D" w14:paraId="3BD1ACCF" w14:textId="77777777">
        <w:trPr>
          <w:trHeight w:val="315"/>
          <w:tblHeader/>
        </w:trPr>
        <w:tc>
          <w:tcPr>
            <w:tcW w:w="1289"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A535BA" w:rsidR="0085320A" w:rsidP="0085320A" w:rsidRDefault="0009086D" w14:paraId="518278A0" w14:textId="77777777">
            <w:pPr>
              <w:spacing w:line="252" w:lineRule="auto"/>
              <w:jc w:val="center"/>
              <w:rPr>
                <w:b/>
                <w:bCs/>
                <w:szCs w:val="18"/>
              </w:rPr>
            </w:pPr>
            <w:r w:rsidRPr="00A535BA">
              <w:rPr>
                <w:b/>
                <w:bCs/>
                <w:szCs w:val="18"/>
              </w:rPr>
              <w:t>FUNCTION</w:t>
            </w:r>
          </w:p>
        </w:tc>
        <w:tc>
          <w:tcPr>
            <w:tcW w:w="3678"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hideMark/>
          </w:tcPr>
          <w:p w:rsidRPr="00A00855" w:rsidR="0085320A" w:rsidP="0085320A" w:rsidRDefault="0009086D" w14:paraId="155A6BF8" w14:textId="77777777">
            <w:pPr>
              <w:spacing w:line="252" w:lineRule="auto"/>
              <w:jc w:val="center"/>
              <w:rPr>
                <w:b/>
                <w:bCs/>
                <w:szCs w:val="18"/>
              </w:rPr>
            </w:pPr>
            <w:r w:rsidRPr="00A00855">
              <w:rPr>
                <w:b/>
                <w:bCs/>
                <w:szCs w:val="18"/>
              </w:rPr>
              <w:t>ITEM</w:t>
            </w:r>
          </w:p>
        </w:tc>
        <w:tc>
          <w:tcPr>
            <w:tcW w:w="48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680F2B" w:rsidR="0085320A" w:rsidP="0085320A" w:rsidRDefault="0009086D" w14:paraId="48ECB467" w14:textId="77777777">
            <w:pPr>
              <w:spacing w:line="252" w:lineRule="auto"/>
              <w:jc w:val="center"/>
              <w:rPr>
                <w:b/>
                <w:bCs/>
                <w:szCs w:val="18"/>
              </w:rPr>
            </w:pPr>
            <w:r w:rsidRPr="00680F2B">
              <w:rPr>
                <w:b/>
                <w:bCs/>
                <w:szCs w:val="18"/>
              </w:rPr>
              <w:t>Minimum Service Level</w:t>
            </w:r>
          </w:p>
        </w:tc>
      </w:tr>
      <w:tr w:rsidRPr="000362A4" w:rsidR="0085320A" w:rsidTr="00ED621D" w14:paraId="24B6233D" w14:textId="77777777">
        <w:trPr>
          <w:trHeight w:val="570"/>
        </w:trPr>
        <w:tc>
          <w:tcPr>
            <w:tcW w:w="128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69041E" w:rsidR="0085320A" w:rsidP="0085320A" w:rsidRDefault="0009086D" w14:paraId="75DF4F6C" w14:textId="77777777">
            <w:pPr>
              <w:spacing w:line="252" w:lineRule="auto"/>
              <w:jc w:val="center"/>
              <w:rPr>
                <w:szCs w:val="18"/>
              </w:rPr>
            </w:pPr>
            <w:r w:rsidRPr="0069041E">
              <w:rPr>
                <w:szCs w:val="18"/>
              </w:rPr>
              <w:t>Operational</w:t>
            </w: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69041E" w:rsidR="0085320A" w:rsidP="0085320A" w:rsidRDefault="0009086D" w14:paraId="12F6D45A" w14:textId="77777777">
            <w:pPr>
              <w:spacing w:line="252" w:lineRule="auto"/>
              <w:jc w:val="center"/>
              <w:rPr>
                <w:szCs w:val="18"/>
              </w:rPr>
            </w:pPr>
            <w:r w:rsidRPr="00886921">
              <w:rPr>
                <w:szCs w:val="18"/>
              </w:rPr>
              <w:t>Cus</w:t>
            </w:r>
            <w:r w:rsidRPr="0069041E">
              <w:rPr>
                <w:szCs w:val="18"/>
              </w:rPr>
              <w:t>tomer queries received via phone and email</w:t>
            </w:r>
          </w:p>
        </w:tc>
        <w:tc>
          <w:tcPr>
            <w:tcW w:w="4806"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0362A4" w:rsidR="0085320A" w:rsidP="0085320A" w:rsidRDefault="0009086D" w14:paraId="223D4CC0" w14:textId="77777777">
            <w:pPr>
              <w:spacing w:line="252" w:lineRule="auto"/>
              <w:jc w:val="center"/>
              <w:rPr>
                <w:szCs w:val="18"/>
              </w:rPr>
            </w:pPr>
            <w:r w:rsidRPr="0069041E">
              <w:rPr>
                <w:szCs w:val="18"/>
              </w:rPr>
              <w:t>Respond within 48 hours of submission</w:t>
            </w:r>
          </w:p>
        </w:tc>
      </w:tr>
      <w:tr w:rsidRPr="000362A4" w:rsidR="0085320A" w:rsidTr="00ED621D" w14:paraId="67434B0D" w14:textId="77777777">
        <w:trPr>
          <w:trHeight w:val="57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362A4" w:rsidR="0085320A" w:rsidP="0085320A" w:rsidRDefault="0085320A" w14:paraId="7A72AB8E" w14:textId="77777777">
            <w:pPr>
              <w:rPr>
                <w:szCs w:val="18"/>
              </w:rPr>
            </w:pP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1C2C62F8" w14:textId="77777777">
            <w:pPr>
              <w:spacing w:line="252" w:lineRule="auto"/>
              <w:jc w:val="center"/>
              <w:rPr>
                <w:szCs w:val="18"/>
              </w:rPr>
            </w:pPr>
            <w:r w:rsidRPr="000362A4">
              <w:rPr>
                <w:szCs w:val="18"/>
              </w:rPr>
              <w:t>Customer orders received by phone/email</w:t>
            </w:r>
          </w:p>
        </w:tc>
        <w:tc>
          <w:tcPr>
            <w:tcW w:w="4806"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0362A4" w:rsidR="0085320A" w:rsidP="0085320A" w:rsidRDefault="0009086D" w14:paraId="6DDD8BA6" w14:textId="77777777">
            <w:pPr>
              <w:spacing w:line="252" w:lineRule="auto"/>
              <w:jc w:val="center"/>
              <w:rPr>
                <w:szCs w:val="18"/>
              </w:rPr>
            </w:pPr>
            <w:r w:rsidRPr="000362A4">
              <w:rPr>
                <w:szCs w:val="18"/>
              </w:rPr>
              <w:t>Processed and dispatched within 48 hours</w:t>
            </w:r>
          </w:p>
        </w:tc>
      </w:tr>
      <w:tr w:rsidRPr="000362A4" w:rsidR="0085320A" w:rsidTr="00ED621D" w14:paraId="60158A80" w14:textId="77777777">
        <w:trPr>
          <w:trHeight w:val="28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362A4" w:rsidR="0085320A" w:rsidP="0085320A" w:rsidRDefault="0085320A" w14:paraId="1BA3135B" w14:textId="77777777">
            <w:pPr>
              <w:rPr>
                <w:szCs w:val="18"/>
              </w:rPr>
            </w:pP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5A2A5788" w14:textId="77777777">
            <w:pPr>
              <w:spacing w:line="252" w:lineRule="auto"/>
              <w:jc w:val="center"/>
              <w:rPr>
                <w:szCs w:val="18"/>
              </w:rPr>
            </w:pPr>
            <w:r w:rsidRPr="000362A4">
              <w:rPr>
                <w:szCs w:val="18"/>
              </w:rPr>
              <w:t>Customer orders received via the webstore</w:t>
            </w:r>
          </w:p>
        </w:tc>
        <w:tc>
          <w:tcPr>
            <w:tcW w:w="4806"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0362A4" w:rsidR="0085320A" w:rsidP="0085320A" w:rsidRDefault="710F8D80" w14:paraId="256CF591" w14:textId="623394B3">
            <w:pPr>
              <w:spacing w:line="252" w:lineRule="auto"/>
              <w:jc w:val="center"/>
            </w:pPr>
            <w:r>
              <w:t>Processed and d</w:t>
            </w:r>
            <w:r w:rsidR="0009086D">
              <w:t>ispatched within 48 hours</w:t>
            </w:r>
          </w:p>
        </w:tc>
      </w:tr>
      <w:tr w:rsidRPr="000362A4" w:rsidR="0085320A" w:rsidTr="00ED621D" w14:paraId="453FD039" w14:textId="77777777">
        <w:trPr>
          <w:trHeight w:val="85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362A4" w:rsidR="0085320A" w:rsidP="0085320A" w:rsidRDefault="0085320A" w14:paraId="356F2DA3" w14:textId="77777777">
            <w:pPr>
              <w:rPr>
                <w:szCs w:val="18"/>
              </w:rPr>
            </w:pP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05369797" w14:textId="77777777">
            <w:pPr>
              <w:spacing w:line="252" w:lineRule="auto"/>
              <w:jc w:val="center"/>
              <w:rPr>
                <w:szCs w:val="18"/>
              </w:rPr>
            </w:pPr>
            <w:r w:rsidRPr="000362A4">
              <w:rPr>
                <w:szCs w:val="18"/>
              </w:rPr>
              <w:t>Customer phone line</w:t>
            </w:r>
          </w:p>
        </w:tc>
        <w:tc>
          <w:tcPr>
            <w:tcW w:w="4806"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0362A4" w:rsidR="0085320A" w:rsidP="0085320A" w:rsidRDefault="063A9923" w14:paraId="1A623960" w14:textId="0592EC62">
            <w:pPr>
              <w:spacing w:line="252" w:lineRule="auto"/>
              <w:jc w:val="center"/>
            </w:pPr>
            <w:r>
              <w:t>Functioning customer phone service</w:t>
            </w:r>
            <w:r w:rsidR="00CF6D38">
              <w:t>,</w:t>
            </w:r>
            <w:r w:rsidR="008B2F4E">
              <w:t xml:space="preserve"> </w:t>
            </w:r>
            <w:r w:rsidR="00D44351">
              <w:t>using an</w:t>
            </w:r>
            <w:r w:rsidR="008B2F4E">
              <w:t xml:space="preserve"> </w:t>
            </w:r>
            <w:r w:rsidR="00CF6D38">
              <w:t>Irish phone number,</w:t>
            </w:r>
            <w:r>
              <w:t xml:space="preserve"> open 9</w:t>
            </w:r>
            <w:r w:rsidR="69E63824">
              <w:t>am</w:t>
            </w:r>
            <w:r>
              <w:t>-5pm Monday – Friday (GMT+1)</w:t>
            </w:r>
          </w:p>
        </w:tc>
      </w:tr>
      <w:tr w:rsidRPr="000362A4" w:rsidR="0085320A" w:rsidTr="00ED621D" w14:paraId="0B51382A" w14:textId="77777777">
        <w:trPr>
          <w:trHeight w:val="85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362A4" w:rsidR="0085320A" w:rsidP="0085320A" w:rsidRDefault="0085320A" w14:paraId="3C23E4F6" w14:textId="77777777">
            <w:pPr>
              <w:rPr>
                <w:szCs w:val="18"/>
              </w:rPr>
            </w:pP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4D7BCAD9" w14:paraId="48138B6E" w14:textId="1E5E89CE">
            <w:pPr>
              <w:spacing w:line="252" w:lineRule="auto"/>
              <w:jc w:val="center"/>
            </w:pPr>
            <w:r>
              <w:t xml:space="preserve">Dispatch </w:t>
            </w:r>
            <w:r w:rsidR="0009086D">
              <w:t>of paper copies</w:t>
            </w:r>
          </w:p>
        </w:tc>
        <w:tc>
          <w:tcPr>
            <w:tcW w:w="4806"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0362A4" w:rsidR="0085320A" w:rsidP="0085320A" w:rsidRDefault="7DADA1F3" w14:paraId="30D8E18A" w14:textId="6EB64896">
            <w:pPr>
              <w:spacing w:line="252" w:lineRule="auto"/>
              <w:jc w:val="center"/>
            </w:pPr>
            <w:r>
              <w:t>Processed and dispatched within 48 hours</w:t>
            </w:r>
          </w:p>
        </w:tc>
      </w:tr>
      <w:tr w:rsidRPr="000362A4" w:rsidR="0085320A" w:rsidTr="00ED621D" w14:paraId="169DF0E3" w14:textId="77777777">
        <w:trPr>
          <w:trHeight w:val="285"/>
        </w:trPr>
        <w:tc>
          <w:tcPr>
            <w:tcW w:w="128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45E44C3E" w14:textId="77777777">
            <w:pPr>
              <w:spacing w:line="252" w:lineRule="auto"/>
              <w:jc w:val="center"/>
              <w:rPr>
                <w:szCs w:val="18"/>
              </w:rPr>
            </w:pPr>
            <w:r w:rsidRPr="000362A4">
              <w:rPr>
                <w:szCs w:val="18"/>
              </w:rPr>
              <w:t>Technology</w:t>
            </w: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624DCE13" w14:textId="77777777">
            <w:pPr>
              <w:spacing w:line="252" w:lineRule="auto"/>
              <w:jc w:val="center"/>
              <w:rPr>
                <w:szCs w:val="18"/>
              </w:rPr>
            </w:pPr>
            <w:r w:rsidRPr="000362A4">
              <w:rPr>
                <w:szCs w:val="18"/>
              </w:rPr>
              <w:t>Webstore and Subscription platforms</w:t>
            </w:r>
          </w:p>
        </w:tc>
        <w:tc>
          <w:tcPr>
            <w:tcW w:w="4806"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0362A4" w:rsidR="0085320A" w:rsidP="0085320A" w:rsidRDefault="0009086D" w14:paraId="5DE789CA" w14:textId="77777777">
            <w:pPr>
              <w:spacing w:line="252" w:lineRule="auto"/>
              <w:jc w:val="center"/>
              <w:rPr>
                <w:szCs w:val="18"/>
              </w:rPr>
            </w:pPr>
            <w:r w:rsidRPr="000362A4">
              <w:rPr>
                <w:szCs w:val="18"/>
              </w:rPr>
              <w:t>98% uptime SLA (excluding planned maintenance downtime)</w:t>
            </w:r>
          </w:p>
        </w:tc>
      </w:tr>
      <w:tr w:rsidRPr="000362A4" w:rsidR="0085320A" w:rsidTr="00ED621D" w14:paraId="79DCBD97" w14:textId="77777777">
        <w:trPr>
          <w:trHeight w:val="199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362A4" w:rsidR="0085320A" w:rsidP="0085320A" w:rsidRDefault="0085320A" w14:paraId="442EFA86" w14:textId="77777777">
            <w:pPr>
              <w:rPr>
                <w:szCs w:val="18"/>
              </w:rPr>
            </w:pP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594DBA26" w14:textId="77777777">
            <w:pPr>
              <w:spacing w:line="252" w:lineRule="auto"/>
              <w:jc w:val="center"/>
              <w:rPr>
                <w:szCs w:val="18"/>
              </w:rPr>
            </w:pPr>
            <w:r w:rsidRPr="000362A4">
              <w:rPr>
                <w:szCs w:val="18"/>
              </w:rPr>
              <w:t>Availability of New Standards</w:t>
            </w:r>
          </w:p>
        </w:tc>
        <w:tc>
          <w:tcPr>
            <w:tcW w:w="4806"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0362A4" w:rsidR="0085320A" w:rsidP="0085320A" w:rsidRDefault="0009086D" w14:paraId="15EB2AFC" w14:textId="77777777">
            <w:pPr>
              <w:spacing w:line="252" w:lineRule="auto"/>
              <w:rPr>
                <w:szCs w:val="18"/>
              </w:rPr>
            </w:pPr>
            <w:r w:rsidRPr="000362A4">
              <w:rPr>
                <w:szCs w:val="18"/>
              </w:rPr>
              <w:t xml:space="preserve">All new standards </w:t>
            </w:r>
            <w:proofErr w:type="gramStart"/>
            <w:r w:rsidRPr="000362A4">
              <w:rPr>
                <w:szCs w:val="18"/>
              </w:rPr>
              <w:t>releases</w:t>
            </w:r>
            <w:proofErr w:type="gramEnd"/>
            <w:r w:rsidRPr="000362A4">
              <w:rPr>
                <w:szCs w:val="18"/>
              </w:rPr>
              <w:t xml:space="preserve"> (including new versions, amendments, corrigenda and any other updates) to be available to customers on the Webstore and the Subscription platform within 3 days of receipt. Exceptions to be made where platform maintenance or other necessary planned changes will impact upon the speed at which the new standards releases will be uploaded to these platforms.</w:t>
            </w:r>
          </w:p>
        </w:tc>
      </w:tr>
      <w:tr w:rsidRPr="000362A4" w:rsidR="0085320A" w:rsidTr="00ED621D" w14:paraId="225281FF" w14:textId="77777777">
        <w:trPr>
          <w:trHeight w:val="128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362A4" w:rsidR="0085320A" w:rsidP="0085320A" w:rsidRDefault="0085320A" w14:paraId="246244F7" w14:textId="77777777">
            <w:pPr>
              <w:rPr>
                <w:szCs w:val="18"/>
              </w:rPr>
            </w:pP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68FC7BFD" w14:textId="77777777">
            <w:pPr>
              <w:spacing w:line="252" w:lineRule="auto"/>
              <w:jc w:val="center"/>
              <w:rPr>
                <w:szCs w:val="18"/>
              </w:rPr>
            </w:pPr>
            <w:r w:rsidRPr="000362A4">
              <w:rPr>
                <w:szCs w:val="18"/>
              </w:rPr>
              <w:t>Reaction time to reports of issues with Webstore and Subscription platform</w:t>
            </w:r>
          </w:p>
        </w:tc>
        <w:tc>
          <w:tcPr>
            <w:tcW w:w="4806" w:type="dxa"/>
            <w:tcBorders>
              <w:top w:val="nil"/>
              <w:left w:val="single" w:color="auto" w:sz="4" w:space="0"/>
              <w:bottom w:val="single" w:color="auto" w:sz="4" w:space="0"/>
              <w:right w:val="single" w:color="auto" w:sz="8" w:space="0"/>
            </w:tcBorders>
            <w:tcMar>
              <w:top w:w="0" w:type="dxa"/>
              <w:left w:w="108" w:type="dxa"/>
              <w:bottom w:w="0" w:type="dxa"/>
              <w:right w:w="108" w:type="dxa"/>
            </w:tcMar>
            <w:vAlign w:val="center"/>
            <w:hideMark/>
          </w:tcPr>
          <w:p w:rsidRPr="000362A4" w:rsidR="0085320A" w:rsidP="0085320A" w:rsidRDefault="0009086D" w14:paraId="392D84F5" w14:textId="77777777">
            <w:pPr>
              <w:spacing w:line="252" w:lineRule="auto"/>
              <w:rPr>
                <w:szCs w:val="18"/>
              </w:rPr>
            </w:pPr>
            <w:r w:rsidRPr="000362A4">
              <w:rPr>
                <w:szCs w:val="18"/>
              </w:rPr>
              <w:t>All reports of issues to be acknowledged within 24 hours.  A severity grading and estimate of correction time to be issued within 48 hours of report.</w:t>
            </w:r>
          </w:p>
        </w:tc>
      </w:tr>
      <w:tr w:rsidRPr="000362A4" w:rsidR="0085320A" w:rsidTr="00ED621D" w14:paraId="17C27872" w14:textId="77777777">
        <w:trPr>
          <w:trHeight w:val="2185"/>
        </w:trPr>
        <w:tc>
          <w:tcPr>
            <w:tcW w:w="12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5251E90E" w14:textId="77777777">
            <w:pPr>
              <w:spacing w:line="252" w:lineRule="auto"/>
              <w:jc w:val="center"/>
              <w:rPr>
                <w:szCs w:val="18"/>
              </w:rPr>
            </w:pPr>
            <w:r w:rsidRPr="000362A4">
              <w:rPr>
                <w:szCs w:val="18"/>
              </w:rPr>
              <w:t xml:space="preserve">Reporting </w:t>
            </w:r>
          </w:p>
        </w:tc>
        <w:tc>
          <w:tcPr>
            <w:tcW w:w="3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2B669AA0" w14:textId="77777777">
            <w:pPr>
              <w:rPr>
                <w:szCs w:val="18"/>
              </w:rPr>
            </w:pPr>
            <w:r w:rsidRPr="000362A4">
              <w:rPr>
                <w:szCs w:val="18"/>
              </w:rPr>
              <w:t>Sales, payments and service provision reports</w:t>
            </w:r>
          </w:p>
        </w:tc>
        <w:tc>
          <w:tcPr>
            <w:tcW w:w="48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0362A4" w:rsidR="0085320A" w:rsidP="0085320A" w:rsidRDefault="0009086D" w14:paraId="1A46AC1E" w14:textId="77777777">
            <w:pPr>
              <w:spacing w:line="252" w:lineRule="auto"/>
              <w:rPr>
                <w:szCs w:val="18"/>
              </w:rPr>
            </w:pPr>
            <w:r w:rsidRPr="000362A4">
              <w:rPr>
                <w:szCs w:val="18"/>
              </w:rPr>
              <w:t>Reports to be provided</w:t>
            </w:r>
            <w:r>
              <w:rPr>
                <w:szCs w:val="18"/>
              </w:rPr>
              <w:t xml:space="preserve"> by the Concessionaire</w:t>
            </w:r>
            <w:r w:rsidRPr="000362A4">
              <w:rPr>
                <w:szCs w:val="18"/>
              </w:rPr>
              <w:t xml:space="preserve"> are -  </w:t>
            </w:r>
          </w:p>
          <w:p w:rsidRPr="00E652AB" w:rsidR="00E652AB" w:rsidRDefault="00636D79" w14:paraId="23FDE267" w14:textId="77777777">
            <w:pPr>
              <w:pStyle w:val="ListParagraph"/>
              <w:numPr>
                <w:ilvl w:val="0"/>
                <w:numId w:val="16"/>
              </w:numPr>
              <w:suppressAutoHyphens w:val="0"/>
              <w:spacing w:line="252" w:lineRule="auto"/>
              <w:ind w:left="420" w:hanging="420"/>
              <w:contextualSpacing/>
              <w:rPr>
                <w:sz w:val="18"/>
                <w:szCs w:val="18"/>
              </w:rPr>
            </w:pPr>
            <w:r w:rsidRPr="00636D79">
              <w:rPr>
                <w:sz w:val="18"/>
                <w:szCs w:val="18"/>
              </w:rPr>
              <w:t xml:space="preserve">A </w:t>
            </w:r>
            <w:r w:rsidRPr="00E652AB">
              <w:rPr>
                <w:sz w:val="18"/>
                <w:szCs w:val="18"/>
              </w:rPr>
              <w:t>monthly report (within 7 working days of month end) detailing</w:t>
            </w:r>
            <w:r w:rsidRPr="00E652AB" w:rsidR="00E652AB">
              <w:rPr>
                <w:sz w:val="18"/>
                <w:szCs w:val="18"/>
              </w:rPr>
              <w:t>:</w:t>
            </w:r>
            <w:r w:rsidRPr="00E652AB">
              <w:rPr>
                <w:sz w:val="18"/>
                <w:szCs w:val="18"/>
              </w:rPr>
              <w:t xml:space="preserve"> </w:t>
            </w:r>
          </w:p>
          <w:p w:rsidRPr="00E652AB" w:rsidR="00E652AB" w:rsidRDefault="00636D79" w14:paraId="161E8678" w14:textId="54FDF5EA">
            <w:pPr>
              <w:pStyle w:val="ListParagraph"/>
              <w:numPr>
                <w:ilvl w:val="0"/>
                <w:numId w:val="23"/>
              </w:numPr>
              <w:suppressAutoHyphens w:val="0"/>
              <w:spacing w:line="252" w:lineRule="auto"/>
              <w:contextualSpacing/>
              <w:rPr>
                <w:sz w:val="18"/>
                <w:szCs w:val="18"/>
              </w:rPr>
            </w:pPr>
            <w:r w:rsidRPr="00E652AB">
              <w:rPr>
                <w:sz w:val="18"/>
                <w:szCs w:val="18"/>
              </w:rPr>
              <w:t>all sales transactions inside and outside Ireland, including document reference, sector/category, quantity, price, format (PDF, subscription, print</w:t>
            </w:r>
            <w:r w:rsidRPr="00E652AB">
              <w:rPr>
                <w:rFonts w:ascii="Cambria Math" w:hAnsi="Cambria Math" w:cs="Cambria Math"/>
                <w:sz w:val="18"/>
                <w:szCs w:val="18"/>
              </w:rPr>
              <w:t>‑</w:t>
            </w:r>
            <w:r w:rsidRPr="00E652AB">
              <w:rPr>
                <w:sz w:val="18"/>
                <w:szCs w:val="18"/>
              </w:rPr>
              <w:t>on</w:t>
            </w:r>
            <w:r w:rsidRPr="00E652AB">
              <w:rPr>
                <w:rFonts w:ascii="Cambria Math" w:hAnsi="Cambria Math" w:cs="Cambria Math"/>
                <w:sz w:val="18"/>
                <w:szCs w:val="18"/>
              </w:rPr>
              <w:t>‑</w:t>
            </w:r>
            <w:r w:rsidRPr="00E652AB">
              <w:rPr>
                <w:sz w:val="18"/>
                <w:szCs w:val="18"/>
              </w:rPr>
              <w:t>demand, pre</w:t>
            </w:r>
            <w:r w:rsidRPr="00E652AB">
              <w:rPr>
                <w:rFonts w:ascii="Cambria Math" w:hAnsi="Cambria Math" w:cs="Cambria Math"/>
                <w:sz w:val="18"/>
                <w:szCs w:val="18"/>
              </w:rPr>
              <w:t>‑</w:t>
            </w:r>
            <w:r w:rsidRPr="00E652AB">
              <w:rPr>
                <w:sz w:val="18"/>
                <w:szCs w:val="18"/>
              </w:rPr>
              <w:t>printed</w:t>
            </w:r>
            <w:r w:rsidR="00AC3A3C">
              <w:rPr>
                <w:sz w:val="18"/>
                <w:szCs w:val="18"/>
              </w:rPr>
              <w:t>, other electronic</w:t>
            </w:r>
            <w:r w:rsidRPr="00E652AB">
              <w:rPr>
                <w:sz w:val="18"/>
                <w:szCs w:val="18"/>
              </w:rPr>
              <w:t xml:space="preserve">), sales region, customer name and </w:t>
            </w:r>
            <w:proofErr w:type="gramStart"/>
            <w:r w:rsidRPr="00E652AB">
              <w:rPr>
                <w:sz w:val="18"/>
                <w:szCs w:val="18"/>
              </w:rPr>
              <w:t>email;</w:t>
            </w:r>
            <w:proofErr w:type="gramEnd"/>
            <w:r w:rsidRPr="00E652AB">
              <w:rPr>
                <w:sz w:val="18"/>
                <w:szCs w:val="18"/>
              </w:rPr>
              <w:t xml:space="preserve"> </w:t>
            </w:r>
          </w:p>
          <w:p w:rsidRPr="00DB7B09" w:rsidR="00E652AB" w:rsidRDefault="00636D79" w14:paraId="1D688713" w14:textId="77777777">
            <w:pPr>
              <w:pStyle w:val="ListParagraph"/>
              <w:numPr>
                <w:ilvl w:val="0"/>
                <w:numId w:val="23"/>
              </w:numPr>
              <w:suppressAutoHyphens w:val="0"/>
              <w:spacing w:line="252" w:lineRule="auto"/>
              <w:contextualSpacing/>
              <w:rPr>
                <w:sz w:val="18"/>
                <w:szCs w:val="18"/>
              </w:rPr>
            </w:pPr>
            <w:r w:rsidRPr="00DB7B09">
              <w:rPr>
                <w:sz w:val="18"/>
                <w:szCs w:val="18"/>
              </w:rPr>
              <w:t xml:space="preserve">a summary of discounts </w:t>
            </w:r>
            <w:proofErr w:type="gramStart"/>
            <w:r w:rsidRPr="00DB7B09">
              <w:rPr>
                <w:sz w:val="18"/>
                <w:szCs w:val="18"/>
              </w:rPr>
              <w:t>applied;</w:t>
            </w:r>
            <w:proofErr w:type="gramEnd"/>
            <w:r w:rsidRPr="00DB7B09">
              <w:rPr>
                <w:sz w:val="18"/>
                <w:szCs w:val="18"/>
              </w:rPr>
              <w:t xml:space="preserve"> </w:t>
            </w:r>
          </w:p>
          <w:p w:rsidRPr="00DB7B09" w:rsidR="00E652AB" w:rsidRDefault="00636D79" w14:paraId="4398266F" w14:textId="77777777">
            <w:pPr>
              <w:pStyle w:val="ListParagraph"/>
              <w:numPr>
                <w:ilvl w:val="0"/>
                <w:numId w:val="23"/>
              </w:numPr>
              <w:suppressAutoHyphens w:val="0"/>
              <w:spacing w:line="252" w:lineRule="auto"/>
              <w:contextualSpacing/>
              <w:rPr>
                <w:sz w:val="18"/>
                <w:szCs w:val="18"/>
              </w:rPr>
            </w:pPr>
            <w:r w:rsidRPr="00DB7B09">
              <w:rPr>
                <w:sz w:val="18"/>
                <w:szCs w:val="18"/>
              </w:rPr>
              <w:t xml:space="preserve">details of documents accessed via subscription services; and </w:t>
            </w:r>
          </w:p>
          <w:p w:rsidR="00135D1F" w:rsidRDefault="00636D79" w14:paraId="37687728" w14:textId="77777777">
            <w:pPr>
              <w:pStyle w:val="ListParagraph"/>
              <w:numPr>
                <w:ilvl w:val="0"/>
                <w:numId w:val="23"/>
              </w:numPr>
              <w:suppressAutoHyphens w:val="0"/>
              <w:spacing w:line="252" w:lineRule="auto"/>
              <w:contextualSpacing/>
              <w:rPr>
                <w:sz w:val="18"/>
                <w:szCs w:val="18"/>
              </w:rPr>
            </w:pPr>
            <w:r w:rsidRPr="00DB7B09">
              <w:rPr>
                <w:sz w:val="18"/>
                <w:szCs w:val="18"/>
              </w:rPr>
              <w:t>clearly segregated extracts for unadopted ISO/IEC standards and adopted ISO/IEC standards to facilitate royalty reporting.</w:t>
            </w:r>
          </w:p>
          <w:p w:rsidR="0085320A" w:rsidRDefault="00135D1F" w14:paraId="20F1A288" w14:textId="0B20DE32">
            <w:pPr>
              <w:pStyle w:val="ListParagraph"/>
              <w:numPr>
                <w:ilvl w:val="0"/>
                <w:numId w:val="23"/>
              </w:numPr>
              <w:suppressAutoHyphens w:val="0"/>
              <w:spacing w:line="252" w:lineRule="auto"/>
              <w:contextualSpacing/>
              <w:rPr>
                <w:sz w:val="18"/>
                <w:szCs w:val="18"/>
              </w:rPr>
            </w:pPr>
            <w:r w:rsidRPr="00135D1F">
              <w:rPr>
                <w:sz w:val="18"/>
                <w:szCs w:val="18"/>
              </w:rPr>
              <w:t xml:space="preserve">Details of all documents accessed via the subscription service during the reporting period, including document reference, access date, access type, </w:t>
            </w:r>
            <w:r w:rsidRPr="00135D1F">
              <w:rPr>
                <w:sz w:val="18"/>
                <w:szCs w:val="18"/>
              </w:rPr>
              <w:t>and user category, with specific identification and separate reporting of access by third</w:t>
            </w:r>
            <w:r w:rsidRPr="00135D1F">
              <w:rPr>
                <w:rFonts w:ascii="Cambria Math" w:hAnsi="Cambria Math" w:cs="Cambria Math"/>
                <w:sz w:val="18"/>
                <w:szCs w:val="18"/>
              </w:rPr>
              <w:t>‑</w:t>
            </w:r>
            <w:r w:rsidRPr="00135D1F">
              <w:rPr>
                <w:sz w:val="18"/>
                <w:szCs w:val="18"/>
              </w:rPr>
              <w:t>level educational institutions.</w:t>
            </w:r>
          </w:p>
          <w:p w:rsidRPr="000C1A9D" w:rsidR="000C1A9D" w:rsidP="000C1A9D" w:rsidRDefault="000C1A9D" w14:paraId="0AAFEA5A" w14:textId="77777777">
            <w:pPr>
              <w:pStyle w:val="ListParagraph"/>
              <w:suppressAutoHyphens w:val="0"/>
              <w:spacing w:line="252" w:lineRule="auto"/>
              <w:ind w:left="1140"/>
              <w:contextualSpacing/>
              <w:rPr>
                <w:sz w:val="18"/>
                <w:szCs w:val="18"/>
              </w:rPr>
            </w:pPr>
          </w:p>
          <w:p w:rsidR="001A1C53" w:rsidRDefault="00142AE5" w14:paraId="5226B531" w14:textId="783CCC0D">
            <w:pPr>
              <w:pStyle w:val="ListParagraph"/>
              <w:numPr>
                <w:ilvl w:val="0"/>
                <w:numId w:val="16"/>
              </w:numPr>
              <w:suppressAutoHyphens w:val="0"/>
              <w:spacing w:line="252" w:lineRule="auto"/>
              <w:ind w:left="420" w:hanging="420"/>
              <w:contextualSpacing/>
              <w:rPr>
                <w:sz w:val="18"/>
                <w:szCs w:val="18"/>
              </w:rPr>
            </w:pPr>
            <w:r w:rsidRPr="000C1A9D">
              <w:rPr>
                <w:sz w:val="18"/>
                <w:szCs w:val="18"/>
              </w:rPr>
              <w:t xml:space="preserve">In respect of the months of March, June, September and December, the monthly report shall be accompanied by a </w:t>
            </w:r>
            <w:r w:rsidRPr="000C1A9D" w:rsidR="00616A31">
              <w:rPr>
                <w:sz w:val="18"/>
                <w:szCs w:val="18"/>
              </w:rPr>
              <w:t>Royalty Payment Statement</w:t>
            </w:r>
            <w:r w:rsidRPr="000C1A9D" w:rsidR="00417B2A">
              <w:rPr>
                <w:sz w:val="18"/>
                <w:szCs w:val="18"/>
              </w:rPr>
              <w:t xml:space="preserve"> in accordance with </w:t>
            </w:r>
            <w:r w:rsidRPr="000C1A9D" w:rsidR="001E3F2D">
              <w:rPr>
                <w:sz w:val="18"/>
                <w:szCs w:val="18"/>
              </w:rPr>
              <w:t>clause 10 of t</w:t>
            </w:r>
            <w:r w:rsidRPr="000C1A9D" w:rsidR="00E51C05">
              <w:rPr>
                <w:sz w:val="18"/>
                <w:szCs w:val="18"/>
              </w:rPr>
              <w:t>he Agreement</w:t>
            </w:r>
            <w:r w:rsidRPr="000C1A9D">
              <w:rPr>
                <w:sz w:val="18"/>
                <w:szCs w:val="18"/>
              </w:rPr>
              <w:t>.</w:t>
            </w:r>
          </w:p>
          <w:p w:rsidRPr="000C1A9D" w:rsidR="000C1A9D" w:rsidP="000C1A9D" w:rsidRDefault="000C1A9D" w14:paraId="11E301C3" w14:textId="77777777">
            <w:pPr>
              <w:pStyle w:val="ListParagraph"/>
              <w:suppressAutoHyphens w:val="0"/>
              <w:spacing w:line="252" w:lineRule="auto"/>
              <w:ind w:left="420"/>
              <w:contextualSpacing/>
              <w:rPr>
                <w:sz w:val="18"/>
                <w:szCs w:val="18"/>
              </w:rPr>
            </w:pPr>
          </w:p>
          <w:p w:rsidR="0085320A" w:rsidRDefault="0009086D" w14:paraId="5D547419" w14:textId="498DC294">
            <w:pPr>
              <w:pStyle w:val="ListParagraph"/>
              <w:numPr>
                <w:ilvl w:val="0"/>
                <w:numId w:val="16"/>
              </w:numPr>
              <w:suppressAutoHyphens w:val="0"/>
              <w:spacing w:line="252" w:lineRule="auto"/>
              <w:ind w:left="420" w:hanging="420"/>
              <w:contextualSpacing/>
              <w:rPr>
                <w:sz w:val="18"/>
                <w:szCs w:val="18"/>
              </w:rPr>
            </w:pPr>
            <w:r w:rsidRPr="000362A4">
              <w:rPr>
                <w:sz w:val="18"/>
                <w:szCs w:val="18"/>
              </w:rPr>
              <w:t xml:space="preserve">such ancillary reports as NSAI may reasonably request relating to </w:t>
            </w:r>
            <w:r>
              <w:rPr>
                <w:sz w:val="18"/>
                <w:szCs w:val="18"/>
              </w:rPr>
              <w:t>the S</w:t>
            </w:r>
            <w:r w:rsidRPr="000362A4">
              <w:rPr>
                <w:sz w:val="18"/>
                <w:szCs w:val="18"/>
              </w:rPr>
              <w:t xml:space="preserve">ervices to be delivered to NSAI within 21 </w:t>
            </w:r>
            <w:r>
              <w:rPr>
                <w:sz w:val="18"/>
                <w:szCs w:val="18"/>
              </w:rPr>
              <w:t xml:space="preserve">calendar </w:t>
            </w:r>
            <w:r w:rsidRPr="000362A4">
              <w:rPr>
                <w:sz w:val="18"/>
                <w:szCs w:val="18"/>
              </w:rPr>
              <w:t xml:space="preserve">days of the end of each calendar month or such other mutually agreed shorter </w:t>
            </w:r>
            <w:proofErr w:type="gramStart"/>
            <w:r w:rsidRPr="000362A4">
              <w:rPr>
                <w:sz w:val="18"/>
                <w:szCs w:val="18"/>
              </w:rPr>
              <w:t>time period</w:t>
            </w:r>
            <w:proofErr w:type="gramEnd"/>
            <w:r w:rsidRPr="000362A4">
              <w:rPr>
                <w:sz w:val="18"/>
                <w:szCs w:val="18"/>
              </w:rPr>
              <w:t>.</w:t>
            </w:r>
          </w:p>
          <w:p w:rsidRPr="00B25EBD" w:rsidR="00B25EBD" w:rsidP="00B25EBD" w:rsidRDefault="00B25EBD" w14:paraId="598AA7EE" w14:textId="77777777">
            <w:pPr>
              <w:pStyle w:val="ListParagraph"/>
              <w:rPr>
                <w:sz w:val="18"/>
                <w:szCs w:val="18"/>
              </w:rPr>
            </w:pPr>
          </w:p>
          <w:p w:rsidRPr="000362A4" w:rsidR="00B25EBD" w:rsidP="00B25EBD" w:rsidRDefault="00B25EBD" w14:paraId="62E07F90" w14:textId="77777777">
            <w:pPr>
              <w:pStyle w:val="ListParagraph"/>
              <w:suppressAutoHyphens w:val="0"/>
              <w:spacing w:line="252" w:lineRule="auto"/>
              <w:ind w:left="420"/>
              <w:contextualSpacing/>
              <w:rPr>
                <w:sz w:val="18"/>
                <w:szCs w:val="18"/>
              </w:rPr>
            </w:pPr>
          </w:p>
          <w:p w:rsidRPr="000362A4" w:rsidR="0085320A" w:rsidP="0085320A" w:rsidRDefault="0085320A" w14:paraId="0BF6D7D3" w14:textId="77777777">
            <w:pPr>
              <w:spacing w:line="252" w:lineRule="auto"/>
              <w:rPr>
                <w:szCs w:val="18"/>
              </w:rPr>
            </w:pPr>
          </w:p>
        </w:tc>
      </w:tr>
    </w:tbl>
    <w:p w:rsidR="0085320A" w:rsidP="0085320A" w:rsidRDefault="0085320A" w14:paraId="1A936922" w14:textId="77777777">
      <w:pPr>
        <w:pStyle w:val="EODSSCHL1"/>
        <w:numPr>
          <w:ilvl w:val="0"/>
          <w:numId w:val="0"/>
        </w:numPr>
        <w:ind w:left="851" w:hanging="851"/>
        <w:jc w:val="center"/>
        <w:sectPr w:rsidR="0085320A" w:rsidSect="0085320A">
          <w:pgSz w:w="11900" w:h="16840" w:orient="portrait"/>
          <w:pgMar w:top="1440" w:right="1440" w:bottom="1440" w:left="1440" w:header="0" w:footer="3" w:gutter="0"/>
          <w:cols w:space="720"/>
          <w:noEndnote/>
          <w:docGrid w:linePitch="360"/>
        </w:sectPr>
      </w:pPr>
    </w:p>
    <w:p w:rsidRPr="00A535BA" w:rsidR="0085320A" w:rsidP="0085320A" w:rsidRDefault="0009086D" w14:paraId="24350E47" w14:textId="77777777">
      <w:pPr>
        <w:pStyle w:val="ScheduleHeading"/>
      </w:pPr>
      <w:bookmarkStart w:name="_Toc22549491" w:id="204"/>
      <w:bookmarkStart w:name="_Toc256000027" w:id="205"/>
      <w:bookmarkStart w:name="_Toc256000074" w:id="206"/>
      <w:bookmarkStart w:name="_Toc76970611" w:id="207"/>
      <w:bookmarkStart w:name="_Toc76970914" w:id="208"/>
      <w:bookmarkStart w:name="_Toc229049537" w:id="209"/>
      <w:r w:rsidRPr="00A535BA">
        <w:t>SCHEDULE 2</w:t>
      </w:r>
      <w:bookmarkEnd w:id="204"/>
      <w:bookmarkEnd w:id="205"/>
      <w:bookmarkEnd w:id="206"/>
      <w:bookmarkEnd w:id="207"/>
      <w:bookmarkEnd w:id="208"/>
      <w:bookmarkEnd w:id="209"/>
    </w:p>
    <w:p w:rsidR="0085320A" w:rsidP="0085320A" w:rsidRDefault="0009086D" w14:paraId="227173DD" w14:textId="77777777">
      <w:pPr>
        <w:pStyle w:val="EODSSCHL1"/>
        <w:numPr>
          <w:ilvl w:val="0"/>
          <w:numId w:val="0"/>
        </w:numPr>
        <w:ind w:left="851" w:hanging="851"/>
        <w:jc w:val="center"/>
      </w:pPr>
      <w:r w:rsidRPr="00A00855">
        <w:t xml:space="preserve">End User </w:t>
      </w:r>
      <w:r w:rsidRPr="00680F2B">
        <w:t>Agreement</w:t>
      </w:r>
    </w:p>
    <w:p w:rsidR="0085320A" w:rsidP="0085320A" w:rsidRDefault="0009086D" w14:paraId="7576B65B" w14:textId="77777777">
      <w:pPr>
        <w:ind w:left="567"/>
      </w:pPr>
      <w:bookmarkStart w:name="bookmark44" w:id="210"/>
      <w:r w:rsidRPr="004B7751">
        <w:t>Copyright notice and permission to use</w:t>
      </w:r>
      <w:bookmarkEnd w:id="210"/>
      <w:r>
        <w:t xml:space="preserve"> </w:t>
      </w:r>
    </w:p>
    <w:p w:rsidRPr="004B7751" w:rsidR="0085320A" w:rsidP="0085320A" w:rsidRDefault="0009086D" w14:paraId="663EAF6D" w14:textId="77777777">
      <w:pPr>
        <w:ind w:left="567"/>
      </w:pPr>
      <w:r>
        <w:t>T</w:t>
      </w:r>
      <w:r w:rsidRPr="004B7751">
        <w:t xml:space="preserve">he </w:t>
      </w:r>
      <w:r>
        <w:t>Concessionaire</w:t>
      </w:r>
      <w:r w:rsidRPr="004B7751">
        <w:t xml:space="preserve"> is willing to deliver the standards publication to you in electronic form on condition that you accept the following terms of use. Read the terms of use carefully. By selecting the "yes" button you agree to be bound by these terms of use.</w:t>
      </w:r>
    </w:p>
    <w:p w:rsidRPr="004B7751" w:rsidR="0085320A" w:rsidP="0085320A" w:rsidRDefault="0009086D" w14:paraId="0DDCD7DF" w14:textId="77777777">
      <w:pPr>
        <w:ind w:firstLine="567"/>
      </w:pPr>
      <w:bookmarkStart w:name="bookmark45" w:id="211"/>
      <w:r w:rsidRPr="004B7751">
        <w:t>Copyright</w:t>
      </w:r>
      <w:bookmarkEnd w:id="211"/>
    </w:p>
    <w:p w:rsidRPr="004B7751" w:rsidR="0085320A" w:rsidP="0085320A" w:rsidRDefault="0009086D" w14:paraId="6C522F5F" w14:textId="77777777">
      <w:pPr>
        <w:ind w:left="567"/>
      </w:pPr>
      <w:r w:rsidRPr="004B7751">
        <w:t>The National Standards Authority of Ireland or its licensors owns the copyright in this standards publication. All rights are reserved.</w:t>
      </w:r>
    </w:p>
    <w:p w:rsidRPr="004B7751" w:rsidR="0085320A" w:rsidP="0085320A" w:rsidRDefault="0009086D" w14:paraId="27F0338B" w14:textId="77777777">
      <w:pPr>
        <w:ind w:firstLine="567"/>
      </w:pPr>
      <w:bookmarkStart w:name="bookmark46" w:id="212"/>
      <w:r w:rsidRPr="004B7751">
        <w:t>Permission to use</w:t>
      </w:r>
      <w:bookmarkEnd w:id="212"/>
    </w:p>
    <w:p w:rsidRPr="004B7751" w:rsidR="0085320A" w:rsidP="0085320A" w:rsidRDefault="0009086D" w14:paraId="44F621DB" w14:textId="77777777">
      <w:pPr>
        <w:ind w:left="567"/>
      </w:pPr>
      <w:r w:rsidRPr="004B7751">
        <w:t>You may download an electronic file of this standards publication for temporary storage on one computer for the purposes of viewing and/or printing one copy of the standards publication. Apart from this permitted usage, neither the electronic file nor the hard copy print may be reproduced in any way. The electronic file may not be redistributed elsewhere over computer networks or otherwise. The hardcopy print may not be copied for distribution to other persons within your organisation or other persons outside of your organisation.</w:t>
      </w:r>
    </w:p>
    <w:p w:rsidRPr="004B7751" w:rsidR="0085320A" w:rsidP="0085320A" w:rsidRDefault="0009086D" w14:paraId="317D978A" w14:textId="77777777">
      <w:pPr>
        <w:ind w:firstLine="567"/>
      </w:pPr>
      <w:bookmarkStart w:name="bookmark47" w:id="213"/>
      <w:r w:rsidRPr="004B7751">
        <w:t>Use outside of permission outlined above</w:t>
      </w:r>
      <w:bookmarkEnd w:id="213"/>
    </w:p>
    <w:p w:rsidRPr="004B7751" w:rsidR="0085320A" w:rsidP="0085320A" w:rsidRDefault="0009086D" w14:paraId="3A2B5FD3" w14:textId="77777777">
      <w:pPr>
        <w:ind w:left="567"/>
      </w:pPr>
      <w:r w:rsidRPr="004B7751">
        <w:t xml:space="preserve">If you require permission to distribute the hard copy of this standards publication within your own organisation or make </w:t>
      </w:r>
      <w:r>
        <w:t>it</w:t>
      </w:r>
      <w:r w:rsidRPr="004B7751">
        <w:t xml:space="preserve"> available on a network for other persons within your organisation, please address this specific request to the </w:t>
      </w:r>
      <w:r>
        <w:t>Concessionaire</w:t>
      </w:r>
      <w:r w:rsidRPr="004B7751">
        <w:t xml:space="preserve"> at the address below providing full contact information and details of the use of NSAI's standards publications which you wish to make.</w:t>
      </w:r>
    </w:p>
    <w:p w:rsidRPr="00A14124" w:rsidR="0085320A" w:rsidP="0085320A" w:rsidRDefault="0009086D" w14:paraId="2D080190" w14:textId="77777777">
      <w:pPr>
        <w:pStyle w:val="EODSSCHL1"/>
        <w:numPr>
          <w:ilvl w:val="0"/>
          <w:numId w:val="0"/>
        </w:numPr>
        <w:tabs>
          <w:tab w:val="clear" w:pos="851"/>
          <w:tab w:val="left" w:pos="567"/>
        </w:tabs>
        <w:ind w:left="851" w:hanging="284"/>
        <w:rPr>
          <w:b w:val="0"/>
          <w:i/>
        </w:rPr>
      </w:pPr>
      <w:bookmarkStart w:name="bookmark48" w:id="214"/>
      <w:r w:rsidRPr="00A14124">
        <w:rPr>
          <w:b w:val="0"/>
          <w:i/>
        </w:rPr>
        <w:t xml:space="preserve">[the </w:t>
      </w:r>
      <w:r>
        <w:rPr>
          <w:b w:val="0"/>
          <w:i/>
        </w:rPr>
        <w:t>Concessionaire</w:t>
      </w:r>
      <w:r w:rsidRPr="00A14124">
        <w:rPr>
          <w:b w:val="0"/>
          <w:i/>
        </w:rPr>
        <w:t xml:space="preserve"> contact details to be provided].</w:t>
      </w:r>
      <w:bookmarkEnd w:id="214"/>
    </w:p>
    <w:p w:rsidR="0085320A" w:rsidP="0085320A" w:rsidRDefault="0085320A" w14:paraId="2730B7F9" w14:textId="77777777">
      <w:pPr>
        <w:pStyle w:val="EODSSCHL1"/>
        <w:numPr>
          <w:ilvl w:val="0"/>
          <w:numId w:val="0"/>
        </w:numPr>
        <w:tabs>
          <w:tab w:val="clear" w:pos="851"/>
          <w:tab w:val="left" w:pos="567"/>
        </w:tabs>
        <w:ind w:left="851" w:hanging="284"/>
      </w:pPr>
    </w:p>
    <w:p w:rsidR="0085320A" w:rsidP="0085320A" w:rsidRDefault="0085320A" w14:paraId="130E89F3" w14:textId="77777777">
      <w:pPr>
        <w:pStyle w:val="EODSSCHL1"/>
        <w:numPr>
          <w:ilvl w:val="0"/>
          <w:numId w:val="0"/>
        </w:numPr>
        <w:ind w:left="851" w:firstLine="567"/>
        <w:sectPr w:rsidR="0085320A">
          <w:pgSz w:w="11900" w:h="16840" w:orient="portrait"/>
          <w:pgMar w:top="2292" w:right="1673" w:bottom="2292" w:left="540" w:header="0" w:footer="3" w:gutter="0"/>
          <w:cols w:space="720"/>
          <w:noEndnote/>
          <w:docGrid w:linePitch="360"/>
        </w:sectPr>
      </w:pPr>
    </w:p>
    <w:p w:rsidRPr="000362A4" w:rsidR="0085320A" w:rsidP="0085320A" w:rsidRDefault="0009086D" w14:paraId="2FCEF57D" w14:textId="77777777">
      <w:pPr>
        <w:pStyle w:val="ScheduleHeading"/>
      </w:pPr>
      <w:bookmarkStart w:name="_Toc22549492" w:id="215"/>
      <w:bookmarkStart w:name="_Toc256000028" w:id="216"/>
      <w:bookmarkStart w:name="_Toc256000075" w:id="217"/>
      <w:bookmarkStart w:name="_Toc76970612" w:id="218"/>
      <w:bookmarkStart w:name="_Toc76970915" w:id="219"/>
      <w:bookmarkStart w:name="_Toc229049538" w:id="220"/>
      <w:r w:rsidRPr="000362A4">
        <w:t>SCHEDULE 3</w:t>
      </w:r>
      <w:bookmarkEnd w:id="215"/>
      <w:bookmarkEnd w:id="216"/>
      <w:bookmarkEnd w:id="217"/>
      <w:bookmarkEnd w:id="218"/>
      <w:bookmarkEnd w:id="219"/>
      <w:bookmarkEnd w:id="220"/>
    </w:p>
    <w:p w:rsidRPr="006A21D8" w:rsidR="0085320A" w:rsidP="0085320A" w:rsidRDefault="0009086D" w14:paraId="31AC7774" w14:textId="77777777">
      <w:pPr>
        <w:pStyle w:val="EODSSCHL1"/>
        <w:numPr>
          <w:ilvl w:val="0"/>
          <w:numId w:val="0"/>
        </w:numPr>
        <w:ind w:left="851" w:hanging="851"/>
        <w:jc w:val="center"/>
        <w:rPr>
          <w:szCs w:val="18"/>
        </w:rPr>
      </w:pPr>
      <w:r w:rsidRPr="00E83567">
        <w:rPr>
          <w:szCs w:val="18"/>
        </w:rPr>
        <w:t>Royalty Payments</w:t>
      </w:r>
    </w:p>
    <w:p w:rsidRPr="00D463A4" w:rsidR="0085320A" w:rsidP="0085320A" w:rsidRDefault="0085320A" w14:paraId="406F7C13" w14:textId="77777777">
      <w:pPr>
        <w:tabs>
          <w:tab w:val="left" w:pos="0"/>
        </w:tabs>
        <w:spacing w:after="0" w:line="280" w:lineRule="exact"/>
        <w:ind w:left="709"/>
        <w:rPr>
          <w:szCs w:val="18"/>
        </w:rPr>
      </w:pPr>
    </w:p>
    <w:p w:rsidRPr="00D463A4" w:rsidR="0085320A" w:rsidRDefault="0009086D" w14:paraId="0FF7C411" w14:textId="77777777">
      <w:pPr>
        <w:numPr>
          <w:ilvl w:val="3"/>
          <w:numId w:val="20"/>
        </w:numPr>
        <w:tabs>
          <w:tab w:val="left" w:pos="0"/>
        </w:tabs>
        <w:spacing w:after="0"/>
        <w:rPr>
          <w:szCs w:val="18"/>
        </w:rPr>
      </w:pPr>
      <w:r w:rsidRPr="00D463A4">
        <w:rPr>
          <w:szCs w:val="18"/>
        </w:rPr>
        <w:t>For print on-demand paper copies, PDF copies</w:t>
      </w:r>
      <w:r>
        <w:rPr>
          <w:szCs w:val="18"/>
        </w:rPr>
        <w:t xml:space="preserve">, </w:t>
      </w:r>
      <w:r w:rsidRPr="00D463A4">
        <w:rPr>
          <w:szCs w:val="18"/>
        </w:rPr>
        <w:t>NSAI supplied pre-printed paper copies</w:t>
      </w:r>
      <w:r w:rsidRPr="002C737D">
        <w:rPr>
          <w:szCs w:val="18"/>
        </w:rPr>
        <w:t xml:space="preserve"> </w:t>
      </w:r>
      <w:r>
        <w:rPr>
          <w:szCs w:val="18"/>
        </w:rPr>
        <w:t xml:space="preserve">and </w:t>
      </w:r>
      <w:r w:rsidRPr="002C737D">
        <w:rPr>
          <w:szCs w:val="18"/>
        </w:rPr>
        <w:t>NSAI supplied pre-printed paper copy with on-line read only access</w:t>
      </w:r>
      <w:r w:rsidRPr="00D463A4">
        <w:rPr>
          <w:szCs w:val="18"/>
        </w:rPr>
        <w:t xml:space="preserve">, Royalty Payments shall be calculated </w:t>
      </w:r>
      <w:r>
        <w:rPr>
          <w:szCs w:val="18"/>
        </w:rPr>
        <w:t xml:space="preserve">in accordance with </w:t>
      </w:r>
      <w:r w:rsidRPr="00D463A4">
        <w:rPr>
          <w:szCs w:val="18"/>
        </w:rPr>
        <w:t xml:space="preserve">the NSAI </w:t>
      </w:r>
      <w:r w:rsidRPr="003E3110">
        <w:rPr>
          <w:szCs w:val="18"/>
        </w:rPr>
        <w:t xml:space="preserve">Recommended/Maximum Price List. </w:t>
      </w:r>
      <w:r>
        <w:rPr>
          <w:szCs w:val="18"/>
        </w:rPr>
        <w:t>See the</w:t>
      </w:r>
      <w:r w:rsidRPr="003E3110">
        <w:rPr>
          <w:szCs w:val="18"/>
        </w:rPr>
        <w:t xml:space="preserve"> </w:t>
      </w:r>
      <w:r w:rsidRPr="005B1212">
        <w:rPr>
          <w:szCs w:val="18"/>
        </w:rPr>
        <w:t>NSAI Recommended/Maximum Price List</w:t>
      </w:r>
      <w:r w:rsidRPr="001515FC">
        <w:rPr>
          <w:szCs w:val="18"/>
        </w:rPr>
        <w:t xml:space="preserve"> </w:t>
      </w:r>
      <w:r>
        <w:rPr>
          <w:szCs w:val="18"/>
        </w:rPr>
        <w:t xml:space="preserve">for details on how the payments are to be calculated. </w:t>
      </w:r>
      <w:r w:rsidRPr="003E3110">
        <w:rPr>
          <w:szCs w:val="18"/>
        </w:rPr>
        <w:t xml:space="preserve">For the avoidance of doubt, a “print on-demand paper copy” is a paper copy of a Standard printed out and distributed by the </w:t>
      </w:r>
      <w:r>
        <w:rPr>
          <w:szCs w:val="18"/>
        </w:rPr>
        <w:t>Concessionaire</w:t>
      </w:r>
      <w:r w:rsidRPr="00D463A4">
        <w:rPr>
          <w:szCs w:val="18"/>
        </w:rPr>
        <w:t xml:space="preserve"> to a customer.</w:t>
      </w:r>
      <w:r w:rsidRPr="002C737D">
        <w:t xml:space="preserve"> </w:t>
      </w:r>
    </w:p>
    <w:p w:rsidRPr="00D463A4" w:rsidR="0085320A" w:rsidP="0085320A" w:rsidRDefault="0085320A" w14:paraId="2F296784" w14:textId="77777777">
      <w:pPr>
        <w:spacing w:after="0"/>
        <w:rPr>
          <w:szCs w:val="18"/>
        </w:rPr>
      </w:pPr>
    </w:p>
    <w:p w:rsidRPr="00D463A4" w:rsidR="0085320A" w:rsidRDefault="0009086D" w14:paraId="6274F44A" w14:textId="77777777">
      <w:pPr>
        <w:numPr>
          <w:ilvl w:val="3"/>
          <w:numId w:val="20"/>
        </w:numPr>
        <w:tabs>
          <w:tab w:val="left" w:pos="0"/>
        </w:tabs>
        <w:spacing w:after="0"/>
        <w:rPr>
          <w:szCs w:val="18"/>
        </w:rPr>
      </w:pPr>
      <w:r w:rsidRPr="00D463A4">
        <w:rPr>
          <w:szCs w:val="18"/>
        </w:rPr>
        <w:t xml:space="preserve">The NSAI Recommended/Maximum Price List may be amended from time to time by NSAI and notified by NSAI in writing to the </w:t>
      </w:r>
      <w:r>
        <w:rPr>
          <w:szCs w:val="18"/>
        </w:rPr>
        <w:t>Concessionaire</w:t>
      </w:r>
      <w:r w:rsidRPr="00D463A4">
        <w:rPr>
          <w:szCs w:val="18"/>
        </w:rPr>
        <w:t xml:space="preserve">.  Prices for unadopted ISO and IEC Standards may be amended from time to time by ISO and IEC respectively and notified by NSAI in writing to the </w:t>
      </w:r>
      <w:r>
        <w:rPr>
          <w:szCs w:val="18"/>
        </w:rPr>
        <w:t>Concessionaire</w:t>
      </w:r>
      <w:r w:rsidRPr="00D463A4">
        <w:rPr>
          <w:szCs w:val="18"/>
        </w:rPr>
        <w:t xml:space="preserve">. </w:t>
      </w:r>
    </w:p>
    <w:p w:rsidRPr="00D463A4" w:rsidR="0085320A" w:rsidP="0085320A" w:rsidRDefault="0085320A" w14:paraId="3BCCA3B5" w14:textId="77777777">
      <w:pPr>
        <w:tabs>
          <w:tab w:val="left" w:pos="0"/>
        </w:tabs>
        <w:spacing w:after="0"/>
        <w:rPr>
          <w:szCs w:val="18"/>
        </w:rPr>
      </w:pPr>
    </w:p>
    <w:p w:rsidRPr="00920DF2" w:rsidR="0085320A" w:rsidRDefault="0009086D" w14:paraId="34B13504" w14:textId="77777777">
      <w:pPr>
        <w:numPr>
          <w:ilvl w:val="3"/>
          <w:numId w:val="20"/>
        </w:numPr>
        <w:tabs>
          <w:tab w:val="left" w:pos="0"/>
        </w:tabs>
        <w:spacing w:after="0"/>
        <w:rPr>
          <w:szCs w:val="18"/>
        </w:rPr>
      </w:pPr>
      <w:r w:rsidRPr="00D463A4">
        <w:rPr>
          <w:szCs w:val="18"/>
        </w:rPr>
        <w:t xml:space="preserve">In relation to unadopted ISO and IEC publications, Royalty Payments payable to NSAI on sales of print-on-demand paper copies and PDF copies shall be based on the NSAI </w:t>
      </w:r>
      <w:r w:rsidRPr="003E3110">
        <w:rPr>
          <w:szCs w:val="18"/>
        </w:rPr>
        <w:t xml:space="preserve">Recommended/Maximum Price List minus any royalties due to ISO or IEC. For </w:t>
      </w:r>
      <w:r w:rsidRPr="00920DF2">
        <w:rPr>
          <w:szCs w:val="18"/>
        </w:rPr>
        <w:t>example: Where ISO 1234:2010 has an NSAI recommended retail price of €100 and the ISO royalty is €30, the applicable % royalty shall be applied to the net sum of €70 (i.e. €100 - €30).</w:t>
      </w:r>
    </w:p>
    <w:p w:rsidR="0085320A" w:rsidP="0085320A" w:rsidRDefault="0085320A" w14:paraId="0D4BA144" w14:textId="77777777">
      <w:pPr>
        <w:tabs>
          <w:tab w:val="left" w:pos="0"/>
        </w:tabs>
        <w:spacing w:after="0"/>
        <w:ind w:left="426"/>
        <w:rPr>
          <w:szCs w:val="18"/>
        </w:rPr>
      </w:pPr>
    </w:p>
    <w:p w:rsidR="0085320A" w:rsidRDefault="0009086D" w14:paraId="297653C5" w14:textId="77777777">
      <w:pPr>
        <w:numPr>
          <w:ilvl w:val="3"/>
          <w:numId w:val="20"/>
        </w:numPr>
        <w:tabs>
          <w:tab w:val="left" w:pos="0"/>
        </w:tabs>
        <w:spacing w:after="0"/>
        <w:ind w:left="426" w:hanging="284"/>
        <w:rPr>
          <w:szCs w:val="18"/>
        </w:rPr>
      </w:pPr>
      <w:r w:rsidRPr="00D463A4">
        <w:rPr>
          <w:szCs w:val="18"/>
        </w:rPr>
        <w:t>All Royalty Payments payable under this Agreement are exclusive of</w:t>
      </w:r>
      <w:r w:rsidRPr="003D771C">
        <w:rPr>
          <w:szCs w:val="18"/>
        </w:rPr>
        <w:t xml:space="preserve"> value added tax</w:t>
      </w:r>
      <w:proofErr w:type="gramStart"/>
      <w:r w:rsidRPr="003D771C">
        <w:rPr>
          <w:szCs w:val="18"/>
        </w:rPr>
        <w:t xml:space="preserve"> </w:t>
      </w:r>
      <w:r>
        <w:rPr>
          <w:szCs w:val="18"/>
        </w:rPr>
        <w:t xml:space="preserve">  </w:t>
      </w:r>
      <w:r w:rsidRPr="003D771C">
        <w:rPr>
          <w:szCs w:val="18"/>
        </w:rPr>
        <w:t>(</w:t>
      </w:r>
      <w:proofErr w:type="gramEnd"/>
      <w:r w:rsidRPr="003D771C">
        <w:rPr>
          <w:szCs w:val="18"/>
        </w:rPr>
        <w:t>i.e. no VAT is applicable in accordance with Irish law as at the Commencement Date).</w:t>
      </w:r>
    </w:p>
    <w:p w:rsidR="0085320A" w:rsidP="0085320A" w:rsidRDefault="0085320A" w14:paraId="3B786A88" w14:textId="77777777">
      <w:pPr>
        <w:pStyle w:val="ListParagraph"/>
        <w:spacing w:line="240" w:lineRule="auto"/>
        <w:ind w:left="426" w:hanging="284"/>
        <w:rPr>
          <w:szCs w:val="18"/>
        </w:rPr>
      </w:pPr>
    </w:p>
    <w:p w:rsidRPr="003D771C" w:rsidR="0085320A" w:rsidRDefault="0009086D" w14:paraId="159BC591" w14:textId="77777777">
      <w:pPr>
        <w:numPr>
          <w:ilvl w:val="3"/>
          <w:numId w:val="20"/>
        </w:numPr>
        <w:tabs>
          <w:tab w:val="left" w:pos="0"/>
        </w:tabs>
        <w:spacing w:after="0"/>
        <w:ind w:left="426" w:hanging="284"/>
        <w:rPr>
          <w:szCs w:val="18"/>
        </w:rPr>
      </w:pPr>
      <w:r>
        <w:rPr>
          <w:szCs w:val="18"/>
        </w:rPr>
        <w:t>The following % royalties apply:</w:t>
      </w:r>
    </w:p>
    <w:p w:rsidRPr="00D463A4" w:rsidR="0085320A" w:rsidP="0085320A" w:rsidRDefault="0085320A" w14:paraId="13F6FD35" w14:textId="77777777">
      <w:pPr>
        <w:pStyle w:val="ListParagraph"/>
        <w:ind w:left="426" w:hanging="284"/>
        <w:rPr>
          <w:sz w:val="18"/>
          <w:szCs w:val="18"/>
        </w:rPr>
      </w:pPr>
    </w:p>
    <w:tbl>
      <w:tblPr>
        <w:tblW w:w="8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44"/>
        <w:gridCol w:w="3969"/>
      </w:tblGrid>
      <w:tr w:rsidRPr="00D463A4" w:rsidR="0085320A" w:rsidTr="0085320A" w14:paraId="7CBB8A16" w14:textId="77777777">
        <w:trPr>
          <w:trHeight w:val="509"/>
        </w:trPr>
        <w:tc>
          <w:tcPr>
            <w:tcW w:w="4644" w:type="dxa"/>
          </w:tcPr>
          <w:p w:rsidRPr="001515FC" w:rsidR="0085320A" w:rsidP="0085320A" w:rsidRDefault="0009086D" w14:paraId="055C9035" w14:textId="77777777">
            <w:pPr>
              <w:spacing w:after="0" w:line="280" w:lineRule="exact"/>
              <w:rPr>
                <w:b/>
                <w:szCs w:val="18"/>
              </w:rPr>
            </w:pPr>
            <w:r w:rsidRPr="001515FC">
              <w:rPr>
                <w:b/>
                <w:szCs w:val="18"/>
              </w:rPr>
              <w:t>Standards Products</w:t>
            </w:r>
          </w:p>
        </w:tc>
        <w:tc>
          <w:tcPr>
            <w:tcW w:w="3969" w:type="dxa"/>
          </w:tcPr>
          <w:p w:rsidRPr="00D463A4" w:rsidR="0085320A" w:rsidP="0085320A" w:rsidRDefault="0009086D" w14:paraId="4B14EC56" w14:textId="77777777">
            <w:pPr>
              <w:spacing w:after="0" w:line="280" w:lineRule="exact"/>
              <w:rPr>
                <w:szCs w:val="18"/>
              </w:rPr>
            </w:pPr>
            <w:r w:rsidRPr="00D463A4">
              <w:rPr>
                <w:b/>
                <w:szCs w:val="18"/>
              </w:rPr>
              <w:t>Percentage royalty payable to NSAI</w:t>
            </w:r>
            <w:r w:rsidRPr="00D463A4">
              <w:rPr>
                <w:rStyle w:val="FootnoteReference"/>
                <w:rFonts w:ascii="Verdana" w:hAnsi="Verdana"/>
                <w:b w:val="0"/>
                <w:sz w:val="18"/>
                <w:szCs w:val="18"/>
              </w:rPr>
              <w:footnoteReference w:id="4"/>
            </w:r>
          </w:p>
        </w:tc>
      </w:tr>
      <w:tr w:rsidRPr="00AD74A2" w:rsidR="0085320A" w:rsidTr="0085320A" w14:paraId="571EFE7E" w14:textId="77777777">
        <w:tc>
          <w:tcPr>
            <w:tcW w:w="4644" w:type="dxa"/>
          </w:tcPr>
          <w:p w:rsidRPr="00D86C15" w:rsidR="0085320A" w:rsidP="0085320A" w:rsidRDefault="0009086D" w14:paraId="41AD6EF2" w14:textId="77777777">
            <w:pPr>
              <w:spacing w:after="0" w:line="280" w:lineRule="exact"/>
              <w:jc w:val="center"/>
              <w:rPr>
                <w:szCs w:val="18"/>
              </w:rPr>
            </w:pPr>
            <w:r w:rsidRPr="00D86C15">
              <w:rPr>
                <w:szCs w:val="18"/>
              </w:rPr>
              <w:t>NSAI supplied pre-printed paper copies</w:t>
            </w:r>
          </w:p>
        </w:tc>
        <w:tc>
          <w:tcPr>
            <w:tcW w:w="3969" w:type="dxa"/>
          </w:tcPr>
          <w:p w:rsidRPr="00D86C15" w:rsidR="0085320A" w:rsidP="009B5B2A" w:rsidRDefault="009B5B2A" w14:paraId="716BFEE8" w14:textId="686222C4">
            <w:pPr>
              <w:spacing w:after="0" w:line="280" w:lineRule="exact"/>
              <w:jc w:val="center"/>
              <w:rPr>
                <w:szCs w:val="18"/>
              </w:rPr>
            </w:pPr>
            <w:r w:rsidRPr="0069041E">
              <w:t>[•]</w:t>
            </w:r>
            <w:r w:rsidRPr="00A535BA">
              <w:rPr>
                <w:lang w:val="en-US" w:bidi="en-US"/>
              </w:rPr>
              <w:t xml:space="preserve"> </w:t>
            </w:r>
          </w:p>
        </w:tc>
      </w:tr>
      <w:tr w:rsidRPr="00AD74A2" w:rsidR="0085320A" w:rsidTr="0085320A" w14:paraId="33CDA003" w14:textId="77777777">
        <w:tc>
          <w:tcPr>
            <w:tcW w:w="4644" w:type="dxa"/>
          </w:tcPr>
          <w:p w:rsidRPr="00D86C15" w:rsidR="0085320A" w:rsidP="003D492D" w:rsidRDefault="0009086D" w14:paraId="7A760598" w14:textId="7C85748D">
            <w:pPr>
              <w:spacing w:after="0" w:line="280" w:lineRule="exact"/>
              <w:jc w:val="center"/>
              <w:rPr>
                <w:szCs w:val="18"/>
              </w:rPr>
            </w:pPr>
            <w:r w:rsidRPr="00D86C15">
              <w:rPr>
                <w:szCs w:val="18"/>
              </w:rPr>
              <w:t>NSAI supplied pre-printed paper copy with on-line read only access</w:t>
            </w:r>
          </w:p>
        </w:tc>
        <w:tc>
          <w:tcPr>
            <w:tcW w:w="3969" w:type="dxa"/>
          </w:tcPr>
          <w:p w:rsidRPr="00D86C15" w:rsidR="0085320A" w:rsidP="009B5B2A" w:rsidRDefault="009B5B2A" w14:paraId="4A29772C" w14:textId="50879D83">
            <w:pPr>
              <w:spacing w:after="0" w:line="280" w:lineRule="exact"/>
              <w:jc w:val="center"/>
              <w:rPr>
                <w:szCs w:val="18"/>
              </w:rPr>
            </w:pPr>
            <w:r w:rsidRPr="0069041E">
              <w:t>[•]</w:t>
            </w:r>
            <w:r w:rsidRPr="00A535BA">
              <w:rPr>
                <w:lang w:val="en-US" w:bidi="en-US"/>
              </w:rPr>
              <w:t xml:space="preserve"> </w:t>
            </w:r>
          </w:p>
        </w:tc>
      </w:tr>
      <w:tr w:rsidRPr="00AD74A2" w:rsidR="0085320A" w:rsidTr="0085320A" w14:paraId="0A3D2F9B" w14:textId="77777777">
        <w:tc>
          <w:tcPr>
            <w:tcW w:w="4644" w:type="dxa"/>
          </w:tcPr>
          <w:p w:rsidRPr="00D86C15" w:rsidR="0085320A" w:rsidP="0085320A" w:rsidRDefault="0009086D" w14:paraId="72806270" w14:textId="77777777">
            <w:pPr>
              <w:spacing w:after="0" w:line="280" w:lineRule="exact"/>
              <w:jc w:val="center"/>
              <w:rPr>
                <w:szCs w:val="18"/>
              </w:rPr>
            </w:pPr>
            <w:r w:rsidRPr="00D86C15">
              <w:rPr>
                <w:szCs w:val="18"/>
              </w:rPr>
              <w:t>Print on-demand paper copies</w:t>
            </w:r>
          </w:p>
        </w:tc>
        <w:tc>
          <w:tcPr>
            <w:tcW w:w="3969" w:type="dxa"/>
          </w:tcPr>
          <w:p w:rsidRPr="00D86C15" w:rsidR="0085320A" w:rsidP="0085320A" w:rsidRDefault="009B5B2A" w14:paraId="2A25E133" w14:textId="336C96C4">
            <w:pPr>
              <w:spacing w:after="0" w:line="280" w:lineRule="exact"/>
              <w:jc w:val="center"/>
              <w:rPr>
                <w:szCs w:val="18"/>
              </w:rPr>
            </w:pPr>
            <w:r w:rsidRPr="0069041E">
              <w:t>[•]</w:t>
            </w:r>
            <w:r w:rsidRPr="00A535BA">
              <w:rPr>
                <w:lang w:val="en-US" w:bidi="en-US"/>
              </w:rPr>
              <w:t xml:space="preserve"> </w:t>
            </w:r>
          </w:p>
        </w:tc>
      </w:tr>
      <w:tr w:rsidRPr="00AD74A2" w:rsidR="0085320A" w:rsidTr="0085320A" w14:paraId="79508381" w14:textId="77777777">
        <w:tc>
          <w:tcPr>
            <w:tcW w:w="4644" w:type="dxa"/>
          </w:tcPr>
          <w:p w:rsidRPr="00D86C15" w:rsidR="0085320A" w:rsidP="0085320A" w:rsidRDefault="0009086D" w14:paraId="68580B1F" w14:textId="77777777">
            <w:pPr>
              <w:spacing w:after="0" w:line="280" w:lineRule="exact"/>
              <w:jc w:val="center"/>
              <w:rPr>
                <w:szCs w:val="18"/>
              </w:rPr>
            </w:pPr>
            <w:r w:rsidRPr="00D86C15">
              <w:rPr>
                <w:szCs w:val="18"/>
              </w:rPr>
              <w:t>PDF copies</w:t>
            </w:r>
          </w:p>
        </w:tc>
        <w:tc>
          <w:tcPr>
            <w:tcW w:w="3969" w:type="dxa"/>
          </w:tcPr>
          <w:p w:rsidRPr="00D86C15" w:rsidR="0085320A" w:rsidP="0085320A" w:rsidRDefault="009B5B2A" w14:paraId="306DA49A" w14:textId="0838884E">
            <w:pPr>
              <w:spacing w:after="0" w:line="280" w:lineRule="exact"/>
              <w:jc w:val="center"/>
              <w:rPr>
                <w:szCs w:val="18"/>
              </w:rPr>
            </w:pPr>
            <w:r w:rsidRPr="0069041E">
              <w:t>[•]</w:t>
            </w:r>
            <w:r w:rsidRPr="00A535BA">
              <w:rPr>
                <w:lang w:val="en-US" w:bidi="en-US"/>
              </w:rPr>
              <w:t xml:space="preserve"> </w:t>
            </w:r>
          </w:p>
        </w:tc>
      </w:tr>
      <w:tr w:rsidRPr="00AD74A2" w:rsidR="0085320A" w:rsidTr="0085320A" w14:paraId="0B9FE62D" w14:textId="77777777">
        <w:tc>
          <w:tcPr>
            <w:tcW w:w="4644" w:type="dxa"/>
          </w:tcPr>
          <w:p w:rsidRPr="00D86C15" w:rsidR="0085320A" w:rsidP="0085320A" w:rsidRDefault="0009086D" w14:paraId="20D1EAB8" w14:textId="77777777">
            <w:pPr>
              <w:spacing w:after="0" w:line="280" w:lineRule="exact"/>
              <w:jc w:val="center"/>
              <w:rPr>
                <w:szCs w:val="18"/>
              </w:rPr>
            </w:pPr>
            <w:r w:rsidRPr="00D86C15">
              <w:rPr>
                <w:szCs w:val="18"/>
              </w:rPr>
              <w:t>Subscriptions</w:t>
            </w:r>
          </w:p>
        </w:tc>
        <w:tc>
          <w:tcPr>
            <w:tcW w:w="3969" w:type="dxa"/>
          </w:tcPr>
          <w:p w:rsidRPr="00D86C15" w:rsidR="0085320A" w:rsidP="0085320A" w:rsidRDefault="009B5B2A" w14:paraId="4AADE10F" w14:textId="79D7F18A">
            <w:pPr>
              <w:spacing w:after="0" w:line="280" w:lineRule="exact"/>
              <w:jc w:val="center"/>
              <w:rPr>
                <w:szCs w:val="18"/>
              </w:rPr>
            </w:pPr>
            <w:r w:rsidRPr="0069041E">
              <w:t>[•]</w:t>
            </w:r>
            <w:r w:rsidRPr="00A535BA">
              <w:rPr>
                <w:lang w:val="en-US" w:bidi="en-US"/>
              </w:rPr>
              <w:t xml:space="preserve"> </w:t>
            </w:r>
          </w:p>
        </w:tc>
      </w:tr>
    </w:tbl>
    <w:p w:rsidRPr="00AD74A2" w:rsidR="0085320A" w:rsidP="00D36302" w:rsidRDefault="0085320A" w14:paraId="104E0B24" w14:textId="77777777">
      <w:pPr>
        <w:pStyle w:val="EODSSCHL1"/>
        <w:numPr>
          <w:ilvl w:val="0"/>
          <w:numId w:val="0"/>
        </w:numPr>
        <w:rPr>
          <w:b w:val="0"/>
          <w:szCs w:val="18"/>
          <w:highlight w:val="yellow"/>
        </w:rPr>
      </w:pPr>
    </w:p>
    <w:p w:rsidRPr="00B26F15" w:rsidR="0085320A" w:rsidRDefault="0009086D" w14:paraId="1D0E1FCC" w14:textId="5A333B05">
      <w:pPr>
        <w:numPr>
          <w:ilvl w:val="3"/>
          <w:numId w:val="20"/>
        </w:numPr>
        <w:suppressAutoHyphens w:val="0"/>
        <w:spacing w:after="0"/>
        <w:rPr>
          <w:rFonts w:cs="Arial"/>
          <w:szCs w:val="18"/>
          <w:lang w:val="en-GB"/>
        </w:rPr>
      </w:pPr>
      <w:r w:rsidRPr="00D86C15">
        <w:rPr>
          <w:rFonts w:cs="Arial"/>
          <w:szCs w:val="18"/>
          <w:lang w:val="en-GB"/>
        </w:rPr>
        <w:t>NSAI has set a maximum retail price of zero for standards in the following table.  The Concessionaire shall make available PDF copies of these standards without charge. There is no royalty % due to NSAI from the sale of these standards.</w:t>
      </w:r>
      <w:r w:rsidRPr="0DF73EDC" w:rsidR="1DE40A82">
        <w:rPr>
          <w:rFonts w:cs="Arial"/>
          <w:lang w:val="en-GB"/>
        </w:rPr>
        <w:t xml:space="preserve"> This list is not exhaustive and </w:t>
      </w:r>
      <w:r w:rsidRPr="50357038" w:rsidR="006D753B">
        <w:rPr>
          <w:rFonts w:cs="Arial"/>
          <w:lang w:val="en-GB"/>
        </w:rPr>
        <w:t>is subject to</w:t>
      </w:r>
      <w:r w:rsidRPr="0DF73EDC" w:rsidR="1DE40A82">
        <w:rPr>
          <w:rFonts w:cs="Arial"/>
          <w:lang w:val="en-GB"/>
        </w:rPr>
        <w:t xml:space="preserve"> change.</w:t>
      </w:r>
    </w:p>
    <w:p w:rsidRPr="00D86C15" w:rsidR="0085320A" w:rsidRDefault="0085320A" w14:paraId="41E6A608" w14:textId="77777777">
      <w:pPr>
        <w:spacing w:after="0" w:line="259" w:lineRule="auto"/>
        <w:rPr>
          <w:rFonts w:cs="Arial"/>
          <w:szCs w:val="18"/>
          <w:lang w:val="en-GB"/>
        </w:rPr>
      </w:pPr>
    </w:p>
    <w:tbl>
      <w:tblPr>
        <w:tblpPr w:leftFromText="180" w:rightFromText="180" w:vertAnchor="text" w:horzAnchor="margin" w:tblpX="108" w:tblpY="66"/>
        <w:tblW w:w="705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1E0" w:firstRow="1" w:lastRow="1" w:firstColumn="1" w:lastColumn="1" w:noHBand="0" w:noVBand="0"/>
      </w:tblPr>
      <w:tblGrid>
        <w:gridCol w:w="5070"/>
        <w:gridCol w:w="1984"/>
      </w:tblGrid>
      <w:tr w:rsidRPr="00F3753F" w:rsidR="0085320A" w:rsidTr="11946CD5" w14:paraId="662C3637" w14:textId="77777777">
        <w:trPr>
          <w:tblHeader/>
        </w:trPr>
        <w:tc>
          <w:tcPr>
            <w:tcW w:w="5070" w:type="dxa"/>
            <w:tcBorders>
              <w:top w:val="single" w:color="auto" w:sz="8" w:space="0"/>
              <w:left w:val="single" w:color="auto" w:sz="8" w:space="0"/>
              <w:bottom w:val="single" w:color="auto" w:sz="8" w:space="0"/>
              <w:right w:val="single" w:color="auto" w:sz="8" w:space="0"/>
            </w:tcBorders>
          </w:tcPr>
          <w:p w:rsidRPr="00D86C15" w:rsidR="0085320A" w:rsidP="0085320A" w:rsidRDefault="00B26F15" w14:paraId="487C6157" w14:textId="530C7DD0">
            <w:pPr>
              <w:suppressAutoHyphens w:val="0"/>
              <w:spacing w:after="0"/>
              <w:jc w:val="left"/>
              <w:rPr>
                <w:rFonts w:cs="Arial"/>
                <w:b/>
                <w:szCs w:val="18"/>
                <w:lang w:val="en-GB"/>
              </w:rPr>
            </w:pPr>
            <w:r>
              <w:rPr>
                <w:rFonts w:cs="Arial"/>
                <w:b/>
                <w:szCs w:val="18"/>
                <w:lang w:val="en-GB"/>
              </w:rPr>
              <w:t>Standard</w:t>
            </w:r>
          </w:p>
        </w:tc>
        <w:tc>
          <w:tcPr>
            <w:tcW w:w="1984"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66AF17AD" w14:textId="77777777">
            <w:pPr>
              <w:suppressAutoHyphens w:val="0"/>
              <w:spacing w:after="0"/>
              <w:jc w:val="left"/>
              <w:rPr>
                <w:rFonts w:cs="Arial"/>
                <w:b/>
                <w:szCs w:val="18"/>
                <w:lang w:val="en-GB"/>
              </w:rPr>
            </w:pPr>
            <w:r w:rsidRPr="00D86C15">
              <w:rPr>
                <w:rFonts w:cs="Arial"/>
                <w:b/>
                <w:szCs w:val="18"/>
                <w:lang w:val="en-GB"/>
              </w:rPr>
              <w:t>PDF copy (€)</w:t>
            </w:r>
          </w:p>
        </w:tc>
      </w:tr>
      <w:tr w:rsidRPr="00F3753F" w:rsidR="0085320A" w:rsidTr="11946CD5" w14:paraId="5B193B98" w14:textId="77777777">
        <w:tc>
          <w:tcPr>
            <w:tcW w:w="5070"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4928CB2C" w14:textId="21BABCC9">
            <w:pPr>
              <w:suppressAutoHyphens w:val="0"/>
              <w:spacing w:after="0"/>
              <w:jc w:val="left"/>
              <w:rPr>
                <w:rFonts w:cs="Arial"/>
                <w:szCs w:val="18"/>
                <w:lang w:val="en-GB"/>
              </w:rPr>
            </w:pPr>
            <w:r w:rsidRPr="00D86C15">
              <w:rPr>
                <w:rFonts w:cs="Arial"/>
                <w:szCs w:val="18"/>
                <w:lang w:val="en-GB"/>
              </w:rPr>
              <w:t>I.S. 465</w:t>
            </w:r>
            <w:r w:rsidR="00893F27">
              <w:rPr>
                <w:rFonts w:cs="Arial"/>
                <w:szCs w:val="18"/>
                <w:lang w:val="en-GB"/>
              </w:rPr>
              <w:t>:2018+A1:2020</w:t>
            </w:r>
          </w:p>
        </w:tc>
        <w:tc>
          <w:tcPr>
            <w:tcW w:w="1984"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3D07461B" w14:textId="77777777">
            <w:pPr>
              <w:suppressAutoHyphens w:val="0"/>
              <w:spacing w:after="0"/>
              <w:jc w:val="left"/>
              <w:rPr>
                <w:rFonts w:cs="Arial"/>
                <w:szCs w:val="18"/>
                <w:lang w:val="en-GB"/>
              </w:rPr>
            </w:pPr>
            <w:r w:rsidRPr="00D86C15">
              <w:rPr>
                <w:rFonts w:cs="Arial"/>
                <w:szCs w:val="18"/>
                <w:lang w:val="en-GB"/>
              </w:rPr>
              <w:t>00.00</w:t>
            </w:r>
          </w:p>
        </w:tc>
      </w:tr>
      <w:tr w:rsidRPr="00F3753F" w:rsidR="0085320A" w:rsidTr="11946CD5" w14:paraId="7E26FCC0" w14:textId="77777777">
        <w:tc>
          <w:tcPr>
            <w:tcW w:w="5070"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7210227D" w14:textId="77777777">
            <w:pPr>
              <w:suppressAutoHyphens w:val="0"/>
              <w:spacing w:after="0"/>
              <w:jc w:val="left"/>
              <w:rPr>
                <w:rFonts w:cs="Arial"/>
                <w:szCs w:val="18"/>
                <w:lang w:val="en-GB"/>
              </w:rPr>
            </w:pPr>
            <w:r w:rsidRPr="00D86C15">
              <w:rPr>
                <w:rFonts w:cs="Arial"/>
                <w:szCs w:val="18"/>
                <w:lang w:val="en-GB"/>
              </w:rPr>
              <w:t>I.S. EN 16931-1:2017</w:t>
            </w:r>
          </w:p>
        </w:tc>
        <w:tc>
          <w:tcPr>
            <w:tcW w:w="1984"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7008014E" w14:textId="77777777">
            <w:pPr>
              <w:suppressAutoHyphens w:val="0"/>
              <w:spacing w:after="0"/>
              <w:jc w:val="left"/>
              <w:rPr>
                <w:rFonts w:cs="Arial"/>
                <w:szCs w:val="18"/>
                <w:lang w:val="en-GB"/>
              </w:rPr>
            </w:pPr>
            <w:r w:rsidRPr="00D86C15">
              <w:rPr>
                <w:rFonts w:cs="Arial"/>
                <w:szCs w:val="18"/>
                <w:lang w:val="en-GB"/>
              </w:rPr>
              <w:t>00.00</w:t>
            </w:r>
          </w:p>
        </w:tc>
      </w:tr>
      <w:tr w:rsidRPr="00F3753F" w:rsidR="0085320A" w:rsidTr="11946CD5" w14:paraId="7BC56BA2" w14:textId="77777777">
        <w:tc>
          <w:tcPr>
            <w:tcW w:w="5070"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38BB55D9" w14:textId="77777777">
            <w:pPr>
              <w:suppressAutoHyphens w:val="0"/>
              <w:spacing w:after="0"/>
              <w:jc w:val="left"/>
              <w:rPr>
                <w:rFonts w:cs="Arial"/>
                <w:szCs w:val="18"/>
                <w:lang w:val="en-GB"/>
              </w:rPr>
            </w:pPr>
            <w:r w:rsidRPr="00D86C15">
              <w:rPr>
                <w:rFonts w:cs="Arial"/>
                <w:szCs w:val="18"/>
                <w:lang w:val="en-GB"/>
              </w:rPr>
              <w:t>S.R. CEN/TS 16931-2:2017</w:t>
            </w:r>
          </w:p>
        </w:tc>
        <w:tc>
          <w:tcPr>
            <w:tcW w:w="1984" w:type="dxa"/>
            <w:tcBorders>
              <w:top w:val="single" w:color="auto" w:sz="8" w:space="0"/>
              <w:left w:val="single" w:color="auto" w:sz="8" w:space="0"/>
              <w:bottom w:val="single" w:color="auto" w:sz="8" w:space="0"/>
              <w:right w:val="single" w:color="auto" w:sz="8" w:space="0"/>
            </w:tcBorders>
            <w:hideMark/>
          </w:tcPr>
          <w:p w:rsidRPr="00D86C15" w:rsidR="0085320A" w:rsidP="11946CD5" w:rsidRDefault="063A9923" w14:paraId="05D948AB" w14:textId="77777777">
            <w:pPr>
              <w:suppressAutoHyphens w:val="0"/>
              <w:spacing w:after="0"/>
              <w:jc w:val="left"/>
              <w:rPr>
                <w:rFonts w:cs="Arial"/>
                <w:lang w:val="en-GB"/>
              </w:rPr>
            </w:pPr>
            <w:r w:rsidRPr="11946CD5">
              <w:rPr>
                <w:rFonts w:cs="Arial"/>
                <w:lang w:val="en-GB"/>
              </w:rPr>
              <w:t>00.00</w:t>
            </w:r>
          </w:p>
        </w:tc>
      </w:tr>
      <w:tr w:rsidRPr="00F3753F" w:rsidR="0085320A" w:rsidTr="11946CD5" w14:paraId="56375245" w14:textId="77777777">
        <w:tc>
          <w:tcPr>
            <w:tcW w:w="5070"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5FBF29CC" w14:textId="6D977AA9">
            <w:pPr>
              <w:suppressAutoHyphens w:val="0"/>
              <w:spacing w:after="0"/>
              <w:jc w:val="left"/>
              <w:rPr>
                <w:rFonts w:cs="Arial"/>
                <w:szCs w:val="18"/>
                <w:lang w:val="en-GB"/>
              </w:rPr>
            </w:pPr>
            <w:r w:rsidRPr="00D86C15">
              <w:rPr>
                <w:rFonts w:cs="Arial"/>
                <w:szCs w:val="18"/>
                <w:lang w:val="en-GB"/>
              </w:rPr>
              <w:t>S.R. 54</w:t>
            </w:r>
            <w:r w:rsidR="004F33D7">
              <w:rPr>
                <w:rFonts w:cs="Arial"/>
                <w:szCs w:val="18"/>
                <w:lang w:val="en-GB"/>
              </w:rPr>
              <w:t>:2014/A2:2022</w:t>
            </w:r>
          </w:p>
        </w:tc>
        <w:tc>
          <w:tcPr>
            <w:tcW w:w="1984" w:type="dxa"/>
            <w:tcBorders>
              <w:top w:val="single" w:color="auto" w:sz="8" w:space="0"/>
              <w:left w:val="single" w:color="auto" w:sz="8" w:space="0"/>
              <w:bottom w:val="single" w:color="auto" w:sz="8" w:space="0"/>
              <w:right w:val="single" w:color="auto" w:sz="8" w:space="0"/>
            </w:tcBorders>
            <w:hideMark/>
          </w:tcPr>
          <w:p w:rsidRPr="00D86C15" w:rsidR="0085320A" w:rsidP="0085320A" w:rsidRDefault="0009086D" w14:paraId="43B3725E" w14:textId="77777777">
            <w:pPr>
              <w:suppressAutoHyphens w:val="0"/>
              <w:spacing w:after="0"/>
              <w:jc w:val="left"/>
              <w:rPr>
                <w:rFonts w:cs="Arial"/>
                <w:szCs w:val="18"/>
                <w:lang w:val="en-GB"/>
              </w:rPr>
            </w:pPr>
            <w:r w:rsidRPr="00D86C15">
              <w:rPr>
                <w:rFonts w:cs="Arial"/>
                <w:szCs w:val="18"/>
                <w:lang w:val="en-GB"/>
              </w:rPr>
              <w:t>00.00</w:t>
            </w:r>
          </w:p>
        </w:tc>
      </w:tr>
      <w:tr w:rsidRPr="00D463A4" w:rsidR="0085320A" w:rsidTr="11946CD5" w14:paraId="776260A7" w14:textId="77777777">
        <w:tc>
          <w:tcPr>
            <w:tcW w:w="5070" w:type="dxa"/>
            <w:tcBorders>
              <w:top w:val="single" w:color="auto" w:sz="8" w:space="0"/>
              <w:left w:val="single" w:color="auto" w:sz="8" w:space="0"/>
              <w:bottom w:val="single" w:color="auto" w:sz="8" w:space="0"/>
              <w:right w:val="single" w:color="auto" w:sz="8" w:space="0"/>
            </w:tcBorders>
          </w:tcPr>
          <w:p w:rsidRPr="00D86C15" w:rsidR="0085320A" w:rsidP="0085320A" w:rsidRDefault="0009086D" w14:paraId="235BFDE8" w14:textId="3F6DBE56">
            <w:pPr>
              <w:suppressAutoHyphens w:val="0"/>
              <w:spacing w:after="0"/>
              <w:jc w:val="left"/>
              <w:rPr>
                <w:rFonts w:cs="Arial"/>
                <w:szCs w:val="18"/>
                <w:lang w:val="en-GB"/>
              </w:rPr>
            </w:pPr>
            <w:proofErr w:type="spellStart"/>
            <w:r w:rsidRPr="00D86C15">
              <w:rPr>
                <w:rFonts w:cs="Arial"/>
                <w:szCs w:val="18"/>
                <w:lang w:val="en-GB"/>
              </w:rPr>
              <w:t>SWiFT</w:t>
            </w:r>
            <w:proofErr w:type="spellEnd"/>
            <w:r w:rsidRPr="00D86C15">
              <w:rPr>
                <w:rFonts w:cs="Arial"/>
                <w:szCs w:val="18"/>
                <w:lang w:val="en-GB"/>
              </w:rPr>
              <w:t xml:space="preserve"> 19</w:t>
            </w:r>
            <w:r w:rsidR="00893F27">
              <w:rPr>
                <w:rFonts w:cs="Arial"/>
                <w:szCs w:val="18"/>
                <w:lang w:val="en-GB"/>
              </w:rPr>
              <w:t>:2020+AC1:2020</w:t>
            </w:r>
          </w:p>
        </w:tc>
        <w:tc>
          <w:tcPr>
            <w:tcW w:w="1984" w:type="dxa"/>
            <w:tcBorders>
              <w:top w:val="single" w:color="auto" w:sz="8" w:space="0"/>
              <w:left w:val="single" w:color="auto" w:sz="8" w:space="0"/>
              <w:bottom w:val="single" w:color="auto" w:sz="8" w:space="0"/>
              <w:right w:val="single" w:color="auto" w:sz="8" w:space="0"/>
            </w:tcBorders>
          </w:tcPr>
          <w:p w:rsidRPr="00D463A4" w:rsidR="0085320A" w:rsidP="0085320A" w:rsidRDefault="0009086D" w14:paraId="1B2862C8" w14:textId="77777777">
            <w:pPr>
              <w:suppressAutoHyphens w:val="0"/>
              <w:spacing w:after="0"/>
              <w:jc w:val="left"/>
              <w:rPr>
                <w:rFonts w:cs="Arial"/>
                <w:szCs w:val="18"/>
                <w:lang w:val="en-GB"/>
              </w:rPr>
            </w:pPr>
            <w:r w:rsidRPr="00D86C15">
              <w:rPr>
                <w:rFonts w:cs="Arial"/>
                <w:szCs w:val="18"/>
                <w:lang w:val="en-GB"/>
              </w:rPr>
              <w:t>00.00</w:t>
            </w:r>
          </w:p>
        </w:tc>
      </w:tr>
      <w:tr w:rsidRPr="00D463A4" w:rsidR="00EB4FBE" w:rsidTr="11946CD5" w14:paraId="7436A3C3" w14:textId="77777777">
        <w:tc>
          <w:tcPr>
            <w:tcW w:w="5070" w:type="dxa"/>
            <w:tcBorders>
              <w:top w:val="single" w:color="auto" w:sz="8" w:space="0"/>
              <w:left w:val="single" w:color="auto" w:sz="8" w:space="0"/>
              <w:bottom w:val="single" w:color="auto" w:sz="8" w:space="0"/>
              <w:right w:val="single" w:color="auto" w:sz="8" w:space="0"/>
            </w:tcBorders>
          </w:tcPr>
          <w:p w:rsidRPr="00D86C15" w:rsidR="00EB4FBE" w:rsidP="0085320A" w:rsidRDefault="00EB4FBE" w14:paraId="00D8CF84" w14:textId="7395EF39">
            <w:pPr>
              <w:suppressAutoHyphens w:val="0"/>
              <w:spacing w:after="0"/>
              <w:jc w:val="left"/>
              <w:rPr>
                <w:rFonts w:cs="Arial"/>
                <w:szCs w:val="18"/>
                <w:lang w:val="en-GB"/>
              </w:rPr>
            </w:pPr>
            <w:r>
              <w:rPr>
                <w:rFonts w:cs="Arial"/>
                <w:szCs w:val="18"/>
                <w:lang w:val="en-GB"/>
              </w:rPr>
              <w:t>S.R. CWA 17553:2020</w:t>
            </w:r>
          </w:p>
        </w:tc>
        <w:tc>
          <w:tcPr>
            <w:tcW w:w="1984" w:type="dxa"/>
            <w:tcBorders>
              <w:top w:val="single" w:color="auto" w:sz="8" w:space="0"/>
              <w:left w:val="single" w:color="auto" w:sz="8" w:space="0"/>
              <w:bottom w:val="single" w:color="auto" w:sz="8" w:space="0"/>
              <w:right w:val="single" w:color="auto" w:sz="8" w:space="0"/>
            </w:tcBorders>
          </w:tcPr>
          <w:p w:rsidRPr="00D86C15" w:rsidR="00EB4FBE" w:rsidP="0085320A" w:rsidRDefault="00EB4FBE" w14:paraId="189DAE5B" w14:textId="1C3C4CC0">
            <w:pPr>
              <w:suppressAutoHyphens w:val="0"/>
              <w:spacing w:after="0"/>
              <w:jc w:val="left"/>
              <w:rPr>
                <w:rFonts w:cs="Arial"/>
                <w:szCs w:val="18"/>
                <w:lang w:val="en-GB"/>
              </w:rPr>
            </w:pPr>
            <w:r>
              <w:rPr>
                <w:rFonts w:cs="Arial"/>
                <w:szCs w:val="18"/>
                <w:lang w:val="en-GB"/>
              </w:rPr>
              <w:t>00.00</w:t>
            </w:r>
          </w:p>
        </w:tc>
      </w:tr>
      <w:tr w:rsidRPr="00D463A4" w:rsidR="00EB4FBE" w:rsidTr="11946CD5" w14:paraId="6D7F9C10" w14:textId="77777777">
        <w:tc>
          <w:tcPr>
            <w:tcW w:w="5070" w:type="dxa"/>
            <w:tcBorders>
              <w:top w:val="single" w:color="auto" w:sz="8" w:space="0"/>
              <w:left w:val="single" w:color="auto" w:sz="8" w:space="0"/>
              <w:bottom w:val="single" w:color="auto" w:sz="8" w:space="0"/>
              <w:right w:val="single" w:color="auto" w:sz="8" w:space="0"/>
            </w:tcBorders>
          </w:tcPr>
          <w:p w:rsidR="00EB4FBE" w:rsidP="0085320A" w:rsidRDefault="00EB4FBE" w14:paraId="36468013" w14:textId="0F717B3C">
            <w:pPr>
              <w:suppressAutoHyphens w:val="0"/>
              <w:spacing w:after="0"/>
              <w:jc w:val="left"/>
              <w:rPr>
                <w:rFonts w:cs="Arial"/>
                <w:szCs w:val="18"/>
                <w:lang w:val="en-GB"/>
              </w:rPr>
            </w:pPr>
            <w:r>
              <w:rPr>
                <w:rFonts w:cs="Arial"/>
                <w:szCs w:val="18"/>
                <w:lang w:val="en-GB"/>
              </w:rPr>
              <w:t>IWA 42:2022</w:t>
            </w:r>
          </w:p>
        </w:tc>
        <w:tc>
          <w:tcPr>
            <w:tcW w:w="1984" w:type="dxa"/>
            <w:tcBorders>
              <w:top w:val="single" w:color="auto" w:sz="8" w:space="0"/>
              <w:left w:val="single" w:color="auto" w:sz="8" w:space="0"/>
              <w:bottom w:val="single" w:color="auto" w:sz="8" w:space="0"/>
              <w:right w:val="single" w:color="auto" w:sz="8" w:space="0"/>
            </w:tcBorders>
          </w:tcPr>
          <w:p w:rsidR="00EB4FBE" w:rsidP="0085320A" w:rsidRDefault="00DE67CE" w14:paraId="49AC2E78" w14:textId="06F0F4CE">
            <w:pPr>
              <w:suppressAutoHyphens w:val="0"/>
              <w:spacing w:after="0"/>
              <w:jc w:val="left"/>
              <w:rPr>
                <w:rFonts w:cs="Arial"/>
                <w:szCs w:val="18"/>
                <w:lang w:val="en-GB"/>
              </w:rPr>
            </w:pPr>
            <w:r>
              <w:rPr>
                <w:rFonts w:cs="Arial"/>
                <w:szCs w:val="18"/>
                <w:lang w:val="en-GB"/>
              </w:rPr>
              <w:t>00.00</w:t>
            </w:r>
          </w:p>
        </w:tc>
      </w:tr>
    </w:tbl>
    <w:p w:rsidRPr="00D463A4" w:rsidR="0085320A" w:rsidP="0085320A" w:rsidRDefault="0085320A" w14:paraId="1422EA3F" w14:textId="77777777">
      <w:pPr>
        <w:suppressAutoHyphens w:val="0"/>
        <w:spacing w:after="0"/>
        <w:ind w:left="720" w:hanging="720"/>
        <w:jc w:val="left"/>
        <w:rPr>
          <w:rFonts w:cs="Arial"/>
          <w:szCs w:val="18"/>
          <w:lang w:val="en-GB"/>
        </w:rPr>
      </w:pPr>
    </w:p>
    <w:p w:rsidRPr="00D463A4" w:rsidR="0085320A" w:rsidP="0085320A" w:rsidRDefault="0085320A" w14:paraId="1A8124DE" w14:textId="77777777">
      <w:pPr>
        <w:suppressAutoHyphens w:val="0"/>
        <w:spacing w:after="0"/>
        <w:jc w:val="left"/>
        <w:rPr>
          <w:rFonts w:ascii="Times New Roman" w:hAnsi="Times New Roman"/>
          <w:szCs w:val="18"/>
          <w:lang w:val="en-GB"/>
        </w:rPr>
      </w:pPr>
    </w:p>
    <w:p w:rsidRPr="00D463A4" w:rsidR="0085320A" w:rsidP="11946CD5" w:rsidRDefault="0085320A" w14:paraId="6770120B" w14:textId="3FEED314">
      <w:pPr>
        <w:suppressAutoHyphens w:val="0"/>
        <w:spacing w:after="0"/>
        <w:jc w:val="left"/>
        <w:rPr>
          <w:rFonts w:ascii="Times New Roman" w:hAnsi="Times New Roman"/>
          <w:lang w:val="en-GB"/>
        </w:rPr>
      </w:pPr>
    </w:p>
    <w:p w:rsidRPr="00D463A4" w:rsidR="0085320A" w:rsidP="0085320A" w:rsidRDefault="0085320A" w14:paraId="51710F14" w14:textId="77777777">
      <w:pPr>
        <w:suppressAutoHyphens w:val="0"/>
        <w:spacing w:after="0"/>
        <w:jc w:val="left"/>
        <w:rPr>
          <w:rFonts w:ascii="Times New Roman" w:hAnsi="Times New Roman"/>
          <w:szCs w:val="18"/>
          <w:lang w:val="en-GB"/>
        </w:rPr>
      </w:pPr>
    </w:p>
    <w:p w:rsidRPr="00D463A4" w:rsidR="0085320A" w:rsidP="0085320A" w:rsidRDefault="0085320A" w14:paraId="2FAD634A" w14:textId="77777777">
      <w:pPr>
        <w:autoSpaceDE w:val="0"/>
        <w:autoSpaceDN w:val="0"/>
        <w:adjustRightInd w:val="0"/>
        <w:spacing w:after="0" w:line="280" w:lineRule="exact"/>
        <w:ind w:left="502"/>
        <w:rPr>
          <w:rFonts w:eastAsia="Calibri" w:cs="Verdana"/>
          <w:szCs w:val="18"/>
        </w:rPr>
      </w:pPr>
    </w:p>
    <w:p w:rsidR="0085320A" w:rsidRDefault="063A9923" w14:paraId="29C6D345" w14:textId="47C4A749">
      <w:pPr>
        <w:numPr>
          <w:ilvl w:val="3"/>
          <w:numId w:val="20"/>
        </w:numPr>
        <w:autoSpaceDE w:val="0"/>
        <w:autoSpaceDN w:val="0"/>
        <w:adjustRightInd w:val="0"/>
        <w:spacing w:after="0"/>
        <w:rPr>
          <w:rFonts w:eastAsia="Calibri" w:cs="Verdana"/>
        </w:rPr>
      </w:pPr>
      <w:r w:rsidRPr="11946CD5">
        <w:rPr>
          <w:rFonts w:eastAsia="Calibri" w:cs="Verdana"/>
        </w:rPr>
        <w:t>NSAI has a fixed 50% discount rate for sale of pre-printed paper copies of I.S.</w:t>
      </w:r>
      <w:r w:rsidRPr="0DF73EDC" w:rsidR="6E6DFEA8">
        <w:rPr>
          <w:rFonts w:eastAsia="Calibri" w:cs="Verdana"/>
        </w:rPr>
        <w:t xml:space="preserve"> </w:t>
      </w:r>
      <w:r w:rsidRPr="11946CD5">
        <w:rPr>
          <w:rFonts w:eastAsia="Calibri" w:cs="Verdana"/>
        </w:rPr>
        <w:t>10101 (</w:t>
      </w:r>
      <w:r w:rsidRPr="11946CD5" w:rsidR="6A463AB1">
        <w:rPr>
          <w:rFonts w:eastAsia="Calibri" w:cs="Verdana"/>
        </w:rPr>
        <w:t>hardcopy and</w:t>
      </w:r>
      <w:r w:rsidRPr="11946CD5">
        <w:rPr>
          <w:rFonts w:eastAsia="Calibri" w:cs="Verdana"/>
        </w:rPr>
        <w:t xml:space="preserve"> online read</w:t>
      </w:r>
      <w:r w:rsidRPr="02972204" w:rsidR="00691579">
        <w:rPr>
          <w:rFonts w:eastAsia="Calibri" w:cs="Verdana"/>
        </w:rPr>
        <w:t>-</w:t>
      </w:r>
      <w:r w:rsidRPr="11946CD5">
        <w:rPr>
          <w:rFonts w:eastAsia="Calibri" w:cs="Verdana"/>
        </w:rPr>
        <w:t xml:space="preserve">only version) purchased by students registered with the following educational providers </w:t>
      </w:r>
      <w:r w:rsidRPr="1DC9FD94" w:rsidR="6CC375B8">
        <w:rPr>
          <w:rFonts w:eastAsia="Calibri" w:cs="Verdana"/>
        </w:rPr>
        <w:t xml:space="preserve">(this list </w:t>
      </w:r>
      <w:r w:rsidRPr="1DC9FD94" w:rsidR="6CC375B8">
        <w:rPr>
          <w:rFonts w:cs="Arial"/>
          <w:lang w:val="en-GB"/>
        </w:rPr>
        <w:t>is subject to change with NSAI approval)</w:t>
      </w:r>
      <w:r w:rsidRPr="1DC9FD94">
        <w:rPr>
          <w:rFonts w:eastAsia="Calibri" w:cs="Verdana"/>
        </w:rPr>
        <w:t xml:space="preserve"> </w:t>
      </w:r>
      <w:r w:rsidRPr="11946CD5">
        <w:rPr>
          <w:rFonts w:eastAsia="Calibri" w:cs="Verdana"/>
        </w:rPr>
        <w:t>and the Concessionaire shall provide the fixed discount when selling this standard to these students:</w:t>
      </w:r>
    </w:p>
    <w:p w:rsidR="0085320A" w:rsidP="0085320A" w:rsidRDefault="0085320A" w14:paraId="4BA3B92F" w14:textId="77777777">
      <w:pPr>
        <w:autoSpaceDE w:val="0"/>
        <w:autoSpaceDN w:val="0"/>
        <w:adjustRightInd w:val="0"/>
        <w:spacing w:after="0"/>
        <w:ind w:left="502"/>
        <w:rPr>
          <w:rFonts w:eastAsia="Calibri" w:cs="Verdana"/>
          <w:szCs w:val="18"/>
        </w:rPr>
      </w:pPr>
    </w:p>
    <w:p w:rsidRPr="00575F81" w:rsidR="00B22A8B" w:rsidP="00B22A8B" w:rsidRDefault="00B22A8B" w14:paraId="78E38084" w14:textId="77777777">
      <w:pPr>
        <w:numPr>
          <w:ilvl w:val="0"/>
          <w:numId w:val="21"/>
        </w:numPr>
        <w:suppressAutoHyphens w:val="0"/>
        <w:spacing w:after="0"/>
        <w:rPr>
          <w:rFonts w:cs="Arial"/>
          <w:bCs/>
          <w:sz w:val="16"/>
          <w:szCs w:val="16"/>
        </w:rPr>
      </w:pPr>
      <w:r w:rsidRPr="00575F81">
        <w:rPr>
          <w:rFonts w:cs="Arial"/>
          <w:bCs/>
          <w:sz w:val="16"/>
          <w:szCs w:val="16"/>
        </w:rPr>
        <w:t>Training Centres providing the accredited Verification &amp; Certification courses recognised by Safe Electric (</w:t>
      </w:r>
      <w:hyperlink w:history="1" r:id="rId19">
        <w:r w:rsidRPr="00575F81">
          <w:rPr>
            <w:rStyle w:val="Hyperlink"/>
            <w:rFonts w:cs="Arial"/>
            <w:bCs/>
            <w:sz w:val="16"/>
            <w:szCs w:val="16"/>
          </w:rPr>
          <w:t>https://safeelectric.ie/contractors/about-membership/training-courses/</w:t>
        </w:r>
      </w:hyperlink>
      <w:r w:rsidRPr="00575F81">
        <w:rPr>
          <w:rFonts w:cs="Arial"/>
          <w:bCs/>
          <w:sz w:val="16"/>
          <w:szCs w:val="16"/>
        </w:rPr>
        <w:t>)</w:t>
      </w:r>
    </w:p>
    <w:p w:rsidRPr="00575F81" w:rsidR="00B22A8B" w:rsidP="00B22A8B" w:rsidRDefault="00B22A8B" w14:paraId="4AC63473" w14:textId="77777777">
      <w:pPr>
        <w:numPr>
          <w:ilvl w:val="0"/>
          <w:numId w:val="21"/>
        </w:numPr>
        <w:suppressAutoHyphens w:val="0"/>
        <w:spacing w:after="0"/>
        <w:rPr>
          <w:rFonts w:cs="Arial"/>
          <w:bCs/>
          <w:sz w:val="16"/>
          <w:szCs w:val="16"/>
        </w:rPr>
      </w:pPr>
      <w:r w:rsidRPr="00575F81">
        <w:rPr>
          <w:rFonts w:cs="Arial"/>
          <w:bCs/>
          <w:sz w:val="16"/>
          <w:szCs w:val="16"/>
        </w:rPr>
        <w:t>The Education &amp; Training Board Ireland (</w:t>
      </w:r>
      <w:hyperlink w:history="1" r:id="rId20">
        <w:r w:rsidRPr="00575F81">
          <w:rPr>
            <w:rStyle w:val="Hyperlink"/>
            <w:rFonts w:cs="Arial"/>
            <w:bCs/>
            <w:sz w:val="16"/>
            <w:szCs w:val="16"/>
          </w:rPr>
          <w:t>https://www.etbi.ie/etbs-map/</w:t>
        </w:r>
      </w:hyperlink>
      <w:r w:rsidRPr="00575F81">
        <w:rPr>
          <w:rFonts w:cs="Arial"/>
          <w:bCs/>
          <w:sz w:val="16"/>
          <w:szCs w:val="16"/>
        </w:rPr>
        <w:t>)</w:t>
      </w:r>
    </w:p>
    <w:p w:rsidRPr="00575F81" w:rsidR="00B22A8B" w:rsidP="00B22A8B" w:rsidRDefault="00B22A8B" w14:paraId="30D6FA38" w14:textId="31705D5F">
      <w:pPr>
        <w:numPr>
          <w:ilvl w:val="0"/>
          <w:numId w:val="21"/>
        </w:numPr>
        <w:suppressAutoHyphens w:val="0"/>
        <w:spacing w:after="0"/>
        <w:rPr>
          <w:rFonts w:cs="Arial"/>
          <w:bCs/>
          <w:sz w:val="16"/>
          <w:szCs w:val="16"/>
        </w:rPr>
      </w:pPr>
      <w:r w:rsidRPr="00575F81">
        <w:rPr>
          <w:rFonts w:cs="Arial"/>
          <w:bCs/>
          <w:sz w:val="16"/>
          <w:szCs w:val="16"/>
        </w:rPr>
        <w:t>Atlantic Technological University</w:t>
      </w:r>
      <w:r>
        <w:rPr>
          <w:rFonts w:cs="Arial"/>
          <w:bCs/>
          <w:sz w:val="16"/>
          <w:szCs w:val="16"/>
        </w:rPr>
        <w:t xml:space="preserve"> (ATU)</w:t>
      </w:r>
    </w:p>
    <w:p w:rsidRPr="00575F81" w:rsidR="00B22A8B" w:rsidP="00B22A8B" w:rsidRDefault="00B22A8B" w14:paraId="4249F309" w14:textId="77777777">
      <w:pPr>
        <w:numPr>
          <w:ilvl w:val="0"/>
          <w:numId w:val="21"/>
        </w:numPr>
        <w:suppressAutoHyphens w:val="0"/>
        <w:spacing w:after="0"/>
        <w:rPr>
          <w:rFonts w:cs="Arial"/>
          <w:bCs/>
          <w:sz w:val="16"/>
          <w:szCs w:val="16"/>
        </w:rPr>
      </w:pPr>
      <w:r w:rsidRPr="00575F81">
        <w:rPr>
          <w:rFonts w:cs="Arial"/>
          <w:bCs/>
          <w:sz w:val="16"/>
          <w:szCs w:val="16"/>
        </w:rPr>
        <w:t xml:space="preserve">Dublin City University (DCU) </w:t>
      </w:r>
    </w:p>
    <w:p w:rsidRPr="00575F81" w:rsidR="00B22A8B" w:rsidP="00B22A8B" w:rsidRDefault="00B22A8B" w14:paraId="29FD7F0E" w14:textId="3EBAE100">
      <w:pPr>
        <w:numPr>
          <w:ilvl w:val="0"/>
          <w:numId w:val="21"/>
        </w:numPr>
        <w:suppressAutoHyphens w:val="0"/>
        <w:spacing w:after="0"/>
        <w:rPr>
          <w:rFonts w:cs="Arial"/>
          <w:bCs/>
          <w:sz w:val="16"/>
          <w:szCs w:val="16"/>
        </w:rPr>
      </w:pPr>
      <w:r w:rsidRPr="00575F81">
        <w:rPr>
          <w:rFonts w:cs="Arial"/>
          <w:bCs/>
          <w:sz w:val="16"/>
          <w:szCs w:val="16"/>
        </w:rPr>
        <w:t>Dundalk Institute of Technology</w:t>
      </w:r>
      <w:r>
        <w:rPr>
          <w:rFonts w:cs="Arial"/>
          <w:bCs/>
          <w:sz w:val="16"/>
          <w:szCs w:val="16"/>
        </w:rPr>
        <w:t xml:space="preserve"> (</w:t>
      </w:r>
      <w:proofErr w:type="spellStart"/>
      <w:r>
        <w:rPr>
          <w:rFonts w:cs="Arial"/>
          <w:bCs/>
          <w:sz w:val="16"/>
          <w:szCs w:val="16"/>
        </w:rPr>
        <w:t>DkIT</w:t>
      </w:r>
      <w:proofErr w:type="spellEnd"/>
      <w:r>
        <w:rPr>
          <w:rFonts w:cs="Arial"/>
          <w:bCs/>
          <w:sz w:val="16"/>
          <w:szCs w:val="16"/>
        </w:rPr>
        <w:t>)</w:t>
      </w:r>
    </w:p>
    <w:p w:rsidRPr="00575F81" w:rsidR="00B22A8B" w:rsidP="00B22A8B" w:rsidRDefault="00B22A8B" w14:paraId="383ECF9C" w14:textId="77777777">
      <w:pPr>
        <w:numPr>
          <w:ilvl w:val="0"/>
          <w:numId w:val="21"/>
        </w:numPr>
        <w:suppressAutoHyphens w:val="0"/>
        <w:spacing w:after="0"/>
        <w:rPr>
          <w:rFonts w:cs="Arial"/>
          <w:bCs/>
          <w:sz w:val="16"/>
          <w:szCs w:val="16"/>
        </w:rPr>
      </w:pPr>
      <w:proofErr w:type="spellStart"/>
      <w:r w:rsidRPr="00575F81">
        <w:rPr>
          <w:rFonts w:cs="Arial"/>
          <w:bCs/>
          <w:sz w:val="16"/>
          <w:szCs w:val="16"/>
        </w:rPr>
        <w:t>Dún</w:t>
      </w:r>
      <w:proofErr w:type="spellEnd"/>
      <w:r w:rsidRPr="00575F81">
        <w:rPr>
          <w:rFonts w:cs="Arial"/>
          <w:bCs/>
          <w:sz w:val="16"/>
          <w:szCs w:val="16"/>
        </w:rPr>
        <w:t xml:space="preserve"> Laoghaire Institute of Art, Design &amp; Technology</w:t>
      </w:r>
      <w:r>
        <w:rPr>
          <w:rFonts w:cs="Arial"/>
          <w:bCs/>
          <w:sz w:val="16"/>
          <w:szCs w:val="16"/>
        </w:rPr>
        <w:t xml:space="preserve"> (IADT)</w:t>
      </w:r>
    </w:p>
    <w:p w:rsidRPr="00575F81" w:rsidR="00B22A8B" w:rsidP="00B22A8B" w:rsidRDefault="00B22A8B" w14:paraId="5CAF668B" w14:textId="77777777">
      <w:pPr>
        <w:numPr>
          <w:ilvl w:val="0"/>
          <w:numId w:val="21"/>
        </w:numPr>
        <w:suppressAutoHyphens w:val="0"/>
        <w:spacing w:after="0"/>
        <w:rPr>
          <w:rFonts w:cs="Arial"/>
          <w:bCs/>
          <w:sz w:val="16"/>
          <w:szCs w:val="16"/>
        </w:rPr>
      </w:pPr>
      <w:r w:rsidRPr="00575F81">
        <w:rPr>
          <w:rFonts w:cs="Arial"/>
          <w:bCs/>
          <w:sz w:val="16"/>
          <w:szCs w:val="16"/>
        </w:rPr>
        <w:t>Maynooth University</w:t>
      </w:r>
      <w:r>
        <w:rPr>
          <w:rFonts w:cs="Arial"/>
          <w:bCs/>
          <w:sz w:val="16"/>
          <w:szCs w:val="16"/>
        </w:rPr>
        <w:t xml:space="preserve"> (MU)</w:t>
      </w:r>
    </w:p>
    <w:p w:rsidRPr="00575F81" w:rsidR="00B22A8B" w:rsidP="00B22A8B" w:rsidRDefault="00B22A8B" w14:paraId="4FFDB84A" w14:textId="77777777">
      <w:pPr>
        <w:numPr>
          <w:ilvl w:val="0"/>
          <w:numId w:val="21"/>
        </w:numPr>
        <w:suppressAutoHyphens w:val="0"/>
        <w:spacing w:after="0"/>
        <w:rPr>
          <w:rFonts w:cs="Arial"/>
          <w:bCs/>
          <w:sz w:val="16"/>
          <w:szCs w:val="16"/>
        </w:rPr>
      </w:pPr>
      <w:r w:rsidRPr="00575F81">
        <w:rPr>
          <w:rFonts w:cs="Arial"/>
          <w:bCs/>
          <w:sz w:val="16"/>
          <w:szCs w:val="16"/>
        </w:rPr>
        <w:t>Munster Technological University</w:t>
      </w:r>
      <w:r>
        <w:rPr>
          <w:rFonts w:cs="Arial"/>
          <w:bCs/>
          <w:sz w:val="16"/>
          <w:szCs w:val="16"/>
        </w:rPr>
        <w:t xml:space="preserve"> (MTU)</w:t>
      </w:r>
    </w:p>
    <w:p w:rsidRPr="00575F81" w:rsidR="00B22A8B" w:rsidP="00B22A8B" w:rsidRDefault="00B22A8B" w14:paraId="5393C7E6" w14:textId="77777777">
      <w:pPr>
        <w:numPr>
          <w:ilvl w:val="0"/>
          <w:numId w:val="21"/>
        </w:numPr>
        <w:suppressAutoHyphens w:val="0"/>
        <w:spacing w:after="0"/>
        <w:rPr>
          <w:rFonts w:cs="Arial"/>
          <w:bCs/>
          <w:sz w:val="16"/>
          <w:szCs w:val="16"/>
        </w:rPr>
      </w:pPr>
      <w:proofErr w:type="gramStart"/>
      <w:r w:rsidRPr="00575F81">
        <w:rPr>
          <w:rFonts w:cs="Arial"/>
          <w:bCs/>
          <w:sz w:val="16"/>
          <w:szCs w:val="16"/>
        </w:rPr>
        <w:t>South East</w:t>
      </w:r>
      <w:proofErr w:type="gramEnd"/>
      <w:r w:rsidRPr="00575F81">
        <w:rPr>
          <w:rFonts w:cs="Arial"/>
          <w:bCs/>
          <w:sz w:val="16"/>
          <w:szCs w:val="16"/>
        </w:rPr>
        <w:t xml:space="preserve"> Technological University</w:t>
      </w:r>
      <w:r>
        <w:rPr>
          <w:rFonts w:cs="Arial"/>
          <w:bCs/>
          <w:sz w:val="16"/>
          <w:szCs w:val="16"/>
        </w:rPr>
        <w:t xml:space="preserve"> (SETU)</w:t>
      </w:r>
    </w:p>
    <w:p w:rsidRPr="003313A9" w:rsidR="00B22A8B" w:rsidP="00B22A8B" w:rsidRDefault="00B22A8B" w14:paraId="6768944D" w14:textId="77777777">
      <w:pPr>
        <w:numPr>
          <w:ilvl w:val="0"/>
          <w:numId w:val="21"/>
        </w:numPr>
        <w:suppressAutoHyphens w:val="0"/>
        <w:spacing w:after="0"/>
        <w:rPr>
          <w:rFonts w:cs="Arial"/>
          <w:bCs/>
          <w:sz w:val="16"/>
          <w:szCs w:val="16"/>
          <w:lang w:val="fr-FR"/>
        </w:rPr>
      </w:pPr>
      <w:proofErr w:type="spellStart"/>
      <w:r w:rsidRPr="003313A9">
        <w:rPr>
          <w:rFonts w:cs="Arial"/>
          <w:bCs/>
          <w:sz w:val="16"/>
          <w:szCs w:val="16"/>
          <w:lang w:val="fr-FR"/>
        </w:rPr>
        <w:t>Technological</w:t>
      </w:r>
      <w:proofErr w:type="spellEnd"/>
      <w:r w:rsidRPr="003313A9">
        <w:rPr>
          <w:rFonts w:cs="Arial"/>
          <w:bCs/>
          <w:sz w:val="16"/>
          <w:szCs w:val="16"/>
          <w:lang w:val="fr-FR"/>
        </w:rPr>
        <w:t xml:space="preserve"> </w:t>
      </w:r>
      <w:proofErr w:type="spellStart"/>
      <w:r w:rsidRPr="003313A9">
        <w:rPr>
          <w:rFonts w:cs="Arial"/>
          <w:bCs/>
          <w:sz w:val="16"/>
          <w:szCs w:val="16"/>
          <w:lang w:val="fr-FR"/>
        </w:rPr>
        <w:t>University</w:t>
      </w:r>
      <w:proofErr w:type="spellEnd"/>
      <w:r w:rsidRPr="003313A9">
        <w:rPr>
          <w:rFonts w:cs="Arial"/>
          <w:bCs/>
          <w:sz w:val="16"/>
          <w:szCs w:val="16"/>
          <w:lang w:val="fr-FR"/>
        </w:rPr>
        <w:t xml:space="preserve"> Dublin (TU Du</w:t>
      </w:r>
      <w:r>
        <w:rPr>
          <w:rFonts w:cs="Arial"/>
          <w:bCs/>
          <w:sz w:val="16"/>
          <w:szCs w:val="16"/>
          <w:lang w:val="fr-FR"/>
        </w:rPr>
        <w:t>blin)</w:t>
      </w:r>
    </w:p>
    <w:p w:rsidRPr="00575F81" w:rsidR="00B22A8B" w:rsidP="00B22A8B" w:rsidRDefault="00B22A8B" w14:paraId="320E2E55" w14:textId="77777777">
      <w:pPr>
        <w:numPr>
          <w:ilvl w:val="0"/>
          <w:numId w:val="21"/>
        </w:numPr>
        <w:suppressAutoHyphens w:val="0"/>
        <w:spacing w:after="0"/>
        <w:rPr>
          <w:rFonts w:cs="Arial"/>
          <w:bCs/>
          <w:sz w:val="16"/>
          <w:szCs w:val="16"/>
        </w:rPr>
      </w:pPr>
      <w:r w:rsidRPr="00575F81">
        <w:rPr>
          <w:rFonts w:cs="Arial"/>
          <w:bCs/>
          <w:sz w:val="16"/>
          <w:szCs w:val="16"/>
        </w:rPr>
        <w:t>Technological University of the Shannon</w:t>
      </w:r>
      <w:r>
        <w:rPr>
          <w:rFonts w:cs="Arial"/>
          <w:bCs/>
          <w:sz w:val="16"/>
          <w:szCs w:val="16"/>
        </w:rPr>
        <w:t xml:space="preserve"> (TUS)</w:t>
      </w:r>
    </w:p>
    <w:p w:rsidRPr="00575F81" w:rsidR="00B22A8B" w:rsidP="00B22A8B" w:rsidRDefault="00B22A8B" w14:paraId="65143CFB" w14:textId="77777777">
      <w:pPr>
        <w:numPr>
          <w:ilvl w:val="0"/>
          <w:numId w:val="21"/>
        </w:numPr>
        <w:suppressAutoHyphens w:val="0"/>
        <w:spacing w:after="0"/>
        <w:rPr>
          <w:rFonts w:cs="Arial"/>
          <w:bCs/>
          <w:sz w:val="16"/>
          <w:szCs w:val="16"/>
        </w:rPr>
      </w:pPr>
      <w:r w:rsidRPr="00575F81">
        <w:rPr>
          <w:rFonts w:cs="Arial"/>
          <w:bCs/>
          <w:sz w:val="16"/>
          <w:szCs w:val="16"/>
        </w:rPr>
        <w:t xml:space="preserve">Trinity College Dublin </w:t>
      </w:r>
      <w:r>
        <w:rPr>
          <w:rFonts w:cs="Arial"/>
          <w:bCs/>
          <w:sz w:val="16"/>
          <w:szCs w:val="16"/>
        </w:rPr>
        <w:t>(TCD)</w:t>
      </w:r>
    </w:p>
    <w:p w:rsidRPr="00575F81" w:rsidR="00B22A8B" w:rsidP="00B22A8B" w:rsidRDefault="00B22A8B" w14:paraId="54745BAC" w14:textId="77777777">
      <w:pPr>
        <w:numPr>
          <w:ilvl w:val="0"/>
          <w:numId w:val="21"/>
        </w:numPr>
        <w:suppressAutoHyphens w:val="0"/>
        <w:spacing w:after="0"/>
        <w:rPr>
          <w:rFonts w:cs="Arial"/>
          <w:bCs/>
          <w:sz w:val="16"/>
          <w:szCs w:val="16"/>
        </w:rPr>
      </w:pPr>
      <w:r w:rsidRPr="00575F81">
        <w:rPr>
          <w:rFonts w:cs="Arial"/>
          <w:bCs/>
          <w:sz w:val="16"/>
          <w:szCs w:val="16"/>
        </w:rPr>
        <w:t xml:space="preserve">University College Cork </w:t>
      </w:r>
      <w:r>
        <w:rPr>
          <w:rFonts w:cs="Arial"/>
          <w:bCs/>
          <w:sz w:val="16"/>
          <w:szCs w:val="16"/>
        </w:rPr>
        <w:t>(UCC)</w:t>
      </w:r>
    </w:p>
    <w:p w:rsidRPr="00575F81" w:rsidR="00B22A8B" w:rsidP="00B22A8B" w:rsidRDefault="00B22A8B" w14:paraId="0EEDC44E" w14:textId="77777777">
      <w:pPr>
        <w:numPr>
          <w:ilvl w:val="0"/>
          <w:numId w:val="21"/>
        </w:numPr>
        <w:suppressAutoHyphens w:val="0"/>
        <w:spacing w:after="0"/>
        <w:rPr>
          <w:rFonts w:cs="Arial"/>
          <w:bCs/>
          <w:sz w:val="16"/>
          <w:szCs w:val="16"/>
        </w:rPr>
      </w:pPr>
      <w:r w:rsidRPr="00575F81">
        <w:rPr>
          <w:rFonts w:cs="Arial"/>
          <w:bCs/>
          <w:sz w:val="16"/>
          <w:szCs w:val="16"/>
        </w:rPr>
        <w:t>University College Dublin</w:t>
      </w:r>
      <w:r>
        <w:rPr>
          <w:rFonts w:cs="Arial"/>
          <w:bCs/>
          <w:sz w:val="16"/>
          <w:szCs w:val="16"/>
        </w:rPr>
        <w:t xml:space="preserve"> (UCD)</w:t>
      </w:r>
    </w:p>
    <w:p w:rsidRPr="00575F81" w:rsidR="00B22A8B" w:rsidP="00B22A8B" w:rsidRDefault="00B22A8B" w14:paraId="2C3C1977" w14:textId="77777777">
      <w:pPr>
        <w:numPr>
          <w:ilvl w:val="0"/>
          <w:numId w:val="21"/>
        </w:numPr>
        <w:suppressAutoHyphens w:val="0"/>
        <w:spacing w:after="0"/>
        <w:rPr>
          <w:rFonts w:cs="Arial"/>
          <w:bCs/>
          <w:sz w:val="16"/>
          <w:szCs w:val="16"/>
        </w:rPr>
      </w:pPr>
      <w:r w:rsidRPr="00575F81">
        <w:rPr>
          <w:rFonts w:cs="Arial"/>
          <w:bCs/>
          <w:sz w:val="16"/>
          <w:szCs w:val="16"/>
        </w:rPr>
        <w:t>University of Galway</w:t>
      </w:r>
    </w:p>
    <w:p w:rsidRPr="00575F81" w:rsidR="00B22A8B" w:rsidP="00B22A8B" w:rsidRDefault="00B22A8B" w14:paraId="18A9AA72" w14:textId="22568E86">
      <w:pPr>
        <w:numPr>
          <w:ilvl w:val="0"/>
          <w:numId w:val="21"/>
        </w:numPr>
        <w:suppressAutoHyphens w:val="0"/>
        <w:spacing w:after="0"/>
        <w:rPr>
          <w:rFonts w:cs="Arial"/>
          <w:bCs/>
          <w:sz w:val="16"/>
          <w:szCs w:val="16"/>
        </w:rPr>
      </w:pPr>
      <w:r w:rsidRPr="00575F81">
        <w:rPr>
          <w:rFonts w:cs="Arial"/>
          <w:bCs/>
          <w:sz w:val="16"/>
          <w:szCs w:val="16"/>
        </w:rPr>
        <w:t>University of Limerick</w:t>
      </w:r>
      <w:r>
        <w:rPr>
          <w:rFonts w:cs="Arial"/>
          <w:bCs/>
          <w:sz w:val="16"/>
          <w:szCs w:val="16"/>
        </w:rPr>
        <w:t xml:space="preserve"> (UL)</w:t>
      </w:r>
    </w:p>
    <w:p w:rsidRPr="00920DF2" w:rsidR="0085320A" w:rsidP="0085320A" w:rsidRDefault="0009086D" w14:paraId="70D00F19" w14:textId="29177881">
      <w:pPr>
        <w:autoSpaceDE w:val="0"/>
        <w:autoSpaceDN w:val="0"/>
        <w:adjustRightInd w:val="0"/>
        <w:spacing w:after="0"/>
        <w:ind w:left="502"/>
        <w:rPr>
          <w:rFonts w:eastAsia="Calibri" w:cs="Verdana"/>
          <w:szCs w:val="18"/>
        </w:rPr>
      </w:pPr>
      <w:r w:rsidRPr="00233626">
        <w:rPr>
          <w:rFonts w:cs="Arial"/>
          <w:bCs/>
        </w:rPr>
        <w:t xml:space="preserve"> </w:t>
      </w:r>
    </w:p>
    <w:p w:rsidRPr="00B57DEA" w:rsidR="0085320A" w:rsidRDefault="0009086D" w14:paraId="78E03700" w14:textId="77777777">
      <w:pPr>
        <w:numPr>
          <w:ilvl w:val="3"/>
          <w:numId w:val="20"/>
        </w:numPr>
        <w:autoSpaceDE w:val="0"/>
        <w:autoSpaceDN w:val="0"/>
        <w:adjustRightInd w:val="0"/>
        <w:spacing w:after="0"/>
        <w:rPr>
          <w:rFonts w:eastAsia="Calibri" w:cs="Verdana"/>
          <w:bCs/>
          <w:szCs w:val="18"/>
        </w:rPr>
      </w:pPr>
      <w:r w:rsidRPr="00B57DEA">
        <w:rPr>
          <w:rFonts w:eastAsia="Calibri" w:cs="Verdana"/>
          <w:bCs/>
          <w:szCs w:val="18"/>
        </w:rPr>
        <w:t xml:space="preserve">The Services are not expected to operate at a cost to the NSAI and no payments will be made by the NSAI to the Concessionaire. </w:t>
      </w:r>
    </w:p>
    <w:p w:rsidRPr="00B57DEA" w:rsidR="0085320A" w:rsidP="0085320A" w:rsidRDefault="0085320A" w14:paraId="4CAB0431" w14:textId="77777777">
      <w:pPr>
        <w:autoSpaceDE w:val="0"/>
        <w:autoSpaceDN w:val="0"/>
        <w:adjustRightInd w:val="0"/>
        <w:spacing w:after="0"/>
        <w:rPr>
          <w:rFonts w:eastAsia="Calibri" w:cs="Verdana"/>
          <w:bCs/>
          <w:szCs w:val="18"/>
        </w:rPr>
      </w:pPr>
    </w:p>
    <w:p w:rsidRPr="00B57DEA" w:rsidR="0085320A" w:rsidRDefault="0009086D" w14:paraId="022E94A3" w14:textId="147FC7F5">
      <w:pPr>
        <w:numPr>
          <w:ilvl w:val="3"/>
          <w:numId w:val="20"/>
        </w:numPr>
        <w:autoSpaceDE w:val="0"/>
        <w:autoSpaceDN w:val="0"/>
        <w:adjustRightInd w:val="0"/>
        <w:spacing w:after="0"/>
        <w:rPr>
          <w:rFonts w:eastAsia="Calibri" w:cs="Verdana"/>
          <w:szCs w:val="18"/>
        </w:rPr>
      </w:pPr>
      <w:r w:rsidRPr="001515FC">
        <w:rPr>
          <w:rFonts w:eastAsia="Calibri" w:cs="Verdana"/>
          <w:szCs w:val="18"/>
        </w:rPr>
        <w:t xml:space="preserve">The </w:t>
      </w:r>
      <w:r>
        <w:rPr>
          <w:rFonts w:eastAsia="Calibri" w:cs="Verdana"/>
          <w:szCs w:val="18"/>
        </w:rPr>
        <w:t>Concessionaire</w:t>
      </w:r>
      <w:r w:rsidRPr="001515FC">
        <w:rPr>
          <w:rFonts w:eastAsia="Calibri" w:cs="Verdana"/>
          <w:szCs w:val="18"/>
        </w:rPr>
        <w:t xml:space="preserve"> shall </w:t>
      </w:r>
      <w:r w:rsidRPr="00CF032E">
        <w:rPr>
          <w:rFonts w:eastAsia="Calibri" w:cs="Verdana"/>
          <w:szCs w:val="18"/>
        </w:rPr>
        <w:t>pay the Fixed</w:t>
      </w:r>
      <w:r w:rsidRPr="003D771C">
        <w:rPr>
          <w:rFonts w:eastAsia="Calibri" w:cs="Verdana"/>
          <w:szCs w:val="18"/>
        </w:rPr>
        <w:t xml:space="preserve"> Quarterly</w:t>
      </w:r>
      <w:r w:rsidRPr="00CF032E">
        <w:rPr>
          <w:rFonts w:eastAsia="Calibri" w:cs="Verdana"/>
          <w:szCs w:val="18"/>
        </w:rPr>
        <w:t xml:space="preserve"> Royalty Payment and any</w:t>
      </w:r>
      <w:r>
        <w:rPr>
          <w:rFonts w:eastAsia="Calibri" w:cs="Verdana"/>
          <w:szCs w:val="18"/>
        </w:rPr>
        <w:t xml:space="preserve"> Additional</w:t>
      </w:r>
      <w:r w:rsidRPr="001515FC">
        <w:rPr>
          <w:rFonts w:eastAsia="Calibri" w:cs="Verdana"/>
          <w:szCs w:val="18"/>
        </w:rPr>
        <w:t xml:space="preserve"> Royalty Payments to th</w:t>
      </w:r>
      <w:r w:rsidRPr="00DF0B37">
        <w:rPr>
          <w:rFonts w:eastAsia="Calibri" w:cs="Verdana"/>
          <w:szCs w:val="18"/>
        </w:rPr>
        <w:t xml:space="preserve">e </w:t>
      </w:r>
      <w:r w:rsidRPr="001515FC">
        <w:rPr>
          <w:rFonts w:eastAsia="Calibri" w:cs="Verdana"/>
          <w:szCs w:val="18"/>
        </w:rPr>
        <w:t xml:space="preserve">NSAI in accordance with clause 10 of this Agreement irrespective of whether the </w:t>
      </w:r>
      <w:r>
        <w:rPr>
          <w:rFonts w:eastAsia="Calibri" w:cs="Verdana"/>
          <w:szCs w:val="18"/>
        </w:rPr>
        <w:t>Concessionaire</w:t>
      </w:r>
      <w:r w:rsidRPr="001515FC">
        <w:rPr>
          <w:rFonts w:eastAsia="Calibri" w:cs="Verdana"/>
          <w:szCs w:val="18"/>
        </w:rPr>
        <w:t xml:space="preserve"> has been paid by its customers.</w:t>
      </w:r>
      <w:r w:rsidRPr="00B57DEA">
        <w:rPr>
          <w:szCs w:val="18"/>
        </w:rPr>
        <w:br w:type="page"/>
      </w:r>
    </w:p>
    <w:p w:rsidRPr="000362A4" w:rsidR="0085320A" w:rsidP="0085320A" w:rsidRDefault="0009086D" w14:paraId="5008E849" w14:textId="77777777">
      <w:pPr>
        <w:pStyle w:val="ScheduleHeading"/>
      </w:pPr>
      <w:bookmarkStart w:name="_Toc22549493" w:id="221"/>
      <w:bookmarkStart w:name="_Toc256000029" w:id="222"/>
      <w:bookmarkStart w:name="_Toc256000076" w:id="223"/>
      <w:bookmarkStart w:name="_Toc76970613" w:id="224"/>
      <w:bookmarkStart w:name="_Toc76970916" w:id="225"/>
      <w:bookmarkStart w:name="_Toc229049539" w:id="226"/>
      <w:r w:rsidRPr="000362A4">
        <w:t>SCHEDULE 4</w:t>
      </w:r>
      <w:bookmarkEnd w:id="221"/>
      <w:bookmarkEnd w:id="222"/>
      <w:bookmarkEnd w:id="223"/>
      <w:bookmarkEnd w:id="224"/>
      <w:bookmarkEnd w:id="225"/>
      <w:bookmarkEnd w:id="226"/>
    </w:p>
    <w:p w:rsidR="0085320A" w:rsidP="0085320A" w:rsidRDefault="0085320A" w14:paraId="00C425C6" w14:textId="77777777">
      <w:pPr>
        <w:pStyle w:val="ScheduleHeading"/>
        <w:rPr>
          <w:caps w:val="0"/>
          <w:sz w:val="18"/>
          <w:szCs w:val="18"/>
        </w:rPr>
      </w:pPr>
      <w:bookmarkStart w:name="_Toc22549494" w:id="227"/>
    </w:p>
    <w:p w:rsidRPr="00B57DEA" w:rsidR="0085320A" w:rsidP="0085320A" w:rsidRDefault="0009086D" w14:paraId="7FE9BA99" w14:textId="77777777">
      <w:pPr>
        <w:pStyle w:val="ScheduleHeading"/>
        <w:rPr>
          <w:sz w:val="18"/>
          <w:szCs w:val="18"/>
        </w:rPr>
      </w:pPr>
      <w:bookmarkStart w:name="_Toc256000031" w:id="228"/>
      <w:bookmarkStart w:name="_Toc256000078" w:id="229"/>
      <w:bookmarkStart w:name="_Toc76970614" w:id="230"/>
      <w:bookmarkStart w:name="_Toc76970917" w:id="231"/>
      <w:bookmarkStart w:name="_Toc229049540" w:id="232"/>
      <w:r w:rsidRPr="00B57DEA">
        <w:rPr>
          <w:caps w:val="0"/>
          <w:sz w:val="18"/>
          <w:szCs w:val="18"/>
        </w:rPr>
        <w:t>Tender Response</w:t>
      </w:r>
      <w:bookmarkEnd w:id="227"/>
      <w:bookmarkEnd w:id="228"/>
      <w:bookmarkEnd w:id="229"/>
      <w:bookmarkEnd w:id="230"/>
      <w:bookmarkEnd w:id="231"/>
      <w:bookmarkEnd w:id="232"/>
    </w:p>
    <w:p w:rsidRPr="000674C6" w:rsidR="0085320A" w:rsidP="0085320A" w:rsidRDefault="0085320A" w14:paraId="44A87D17" w14:textId="41393043">
      <w:pPr>
        <w:jc w:val="center"/>
        <w:rPr>
          <w:b/>
          <w:szCs w:val="18"/>
        </w:rPr>
      </w:pPr>
    </w:p>
    <w:p w:rsidRPr="00E83567" w:rsidR="0085320A" w:rsidP="0085320A" w:rsidRDefault="0085320A" w14:paraId="0ED3A3F7" w14:textId="77777777">
      <w:pPr>
        <w:ind w:firstLine="567"/>
        <w:rPr>
          <w:szCs w:val="18"/>
        </w:rPr>
      </w:pPr>
    </w:p>
    <w:p w:rsidR="0085320A" w:rsidP="0085320A" w:rsidRDefault="0085320A" w14:paraId="6845EE94" w14:textId="77777777"/>
    <w:p w:rsidR="0085320A" w:rsidP="0085320A" w:rsidRDefault="0085320A" w14:paraId="5DDE9847" w14:textId="77777777">
      <w:pPr>
        <w:pStyle w:val="ScheduleHeading"/>
      </w:pPr>
    </w:p>
    <w:p w:rsidR="0085320A" w:rsidP="0085320A" w:rsidRDefault="0085320A" w14:paraId="3F84C6F1" w14:textId="77777777">
      <w:pPr>
        <w:pStyle w:val="ScheduleHeading"/>
      </w:pPr>
    </w:p>
    <w:p w:rsidR="0085320A" w:rsidP="0085320A" w:rsidRDefault="0085320A" w14:paraId="63D0DBA6" w14:textId="77777777">
      <w:pPr>
        <w:pStyle w:val="ScheduleHeading"/>
      </w:pPr>
    </w:p>
    <w:p w:rsidR="0085320A" w:rsidP="0085320A" w:rsidRDefault="0085320A" w14:paraId="5E874FD0" w14:textId="77777777">
      <w:pPr>
        <w:pStyle w:val="ScheduleHeading"/>
      </w:pPr>
    </w:p>
    <w:p w:rsidR="0085320A" w:rsidP="0085320A" w:rsidRDefault="0085320A" w14:paraId="080DB69B" w14:textId="77777777"/>
    <w:p w:rsidR="0085320A" w:rsidP="0085320A" w:rsidRDefault="0085320A" w14:paraId="11231C32" w14:textId="77777777"/>
    <w:p w:rsidR="0085320A" w:rsidP="0085320A" w:rsidRDefault="0085320A" w14:paraId="0AFD735F" w14:textId="77777777"/>
    <w:p w:rsidR="0085320A" w:rsidP="0085320A" w:rsidRDefault="0085320A" w14:paraId="383FC8BF" w14:textId="77777777"/>
    <w:p w:rsidRPr="00D60BBB" w:rsidR="0085320A" w:rsidP="0085320A" w:rsidRDefault="0085320A" w14:paraId="02051AF0" w14:textId="77777777"/>
    <w:p w:rsidR="0085320A" w:rsidP="0085320A" w:rsidRDefault="0085320A" w14:paraId="18E70A9C" w14:textId="77777777">
      <w:pPr>
        <w:pStyle w:val="ScheduleHeading"/>
      </w:pPr>
    </w:p>
    <w:p w:rsidR="0085320A" w:rsidP="0085320A" w:rsidRDefault="0085320A" w14:paraId="728EB699" w14:textId="77777777">
      <w:pPr>
        <w:ind w:left="720" w:hanging="720"/>
        <w:rPr>
          <w:szCs w:val="18"/>
        </w:rPr>
      </w:pPr>
    </w:p>
    <w:p w:rsidR="0085320A" w:rsidP="0085320A" w:rsidRDefault="0085320A" w14:paraId="67FFF7B4" w14:textId="77777777">
      <w:pPr>
        <w:ind w:left="720" w:hanging="720"/>
        <w:rPr>
          <w:szCs w:val="18"/>
        </w:rPr>
      </w:pPr>
    </w:p>
    <w:p w:rsidR="0085320A" w:rsidP="0085320A" w:rsidRDefault="0085320A" w14:paraId="61CE926D" w14:textId="77777777">
      <w:pPr>
        <w:ind w:left="720" w:hanging="720"/>
        <w:rPr>
          <w:szCs w:val="18"/>
        </w:rPr>
      </w:pPr>
    </w:p>
    <w:p w:rsidR="0085320A" w:rsidP="0085320A" w:rsidRDefault="0085320A" w14:paraId="4CD437DD" w14:textId="77777777">
      <w:pPr>
        <w:ind w:left="720" w:hanging="720"/>
        <w:rPr>
          <w:szCs w:val="18"/>
        </w:rPr>
      </w:pPr>
    </w:p>
    <w:p w:rsidR="0085320A" w:rsidP="0085320A" w:rsidRDefault="0085320A" w14:paraId="046FF214" w14:textId="77777777">
      <w:pPr>
        <w:ind w:left="720" w:hanging="720"/>
        <w:rPr>
          <w:szCs w:val="18"/>
        </w:rPr>
      </w:pPr>
    </w:p>
    <w:p w:rsidR="0085320A" w:rsidP="0085320A" w:rsidRDefault="0085320A" w14:paraId="55A6A61B" w14:textId="77777777">
      <w:pPr>
        <w:ind w:left="720" w:hanging="720"/>
        <w:rPr>
          <w:szCs w:val="18"/>
        </w:rPr>
      </w:pPr>
    </w:p>
    <w:p w:rsidR="0085320A" w:rsidP="0085320A" w:rsidRDefault="0085320A" w14:paraId="753F4687" w14:textId="77777777">
      <w:pPr>
        <w:ind w:left="720" w:hanging="720"/>
        <w:rPr>
          <w:szCs w:val="18"/>
        </w:rPr>
      </w:pPr>
    </w:p>
    <w:p w:rsidR="0085320A" w:rsidP="0085320A" w:rsidRDefault="0085320A" w14:paraId="17819864" w14:textId="77777777">
      <w:pPr>
        <w:ind w:left="720" w:hanging="720"/>
        <w:rPr>
          <w:szCs w:val="18"/>
        </w:rPr>
      </w:pPr>
    </w:p>
    <w:p w:rsidR="0085320A" w:rsidP="0085320A" w:rsidRDefault="0085320A" w14:paraId="61BFE4CE" w14:textId="77777777">
      <w:pPr>
        <w:ind w:left="720" w:hanging="720"/>
        <w:rPr>
          <w:szCs w:val="18"/>
        </w:rPr>
      </w:pPr>
    </w:p>
    <w:p w:rsidRPr="00083EA8" w:rsidR="0085320A" w:rsidP="0085320A" w:rsidRDefault="0009086D" w14:paraId="19B9A0AF" w14:textId="77777777">
      <w:pPr>
        <w:ind w:left="720" w:hanging="720"/>
        <w:rPr>
          <w:szCs w:val="18"/>
        </w:rPr>
      </w:pPr>
      <w:r w:rsidRPr="00A535BA">
        <w:rPr>
          <w:szCs w:val="18"/>
        </w:rPr>
        <w:t>Note:</w:t>
      </w:r>
      <w:r w:rsidRPr="00A535BA">
        <w:rPr>
          <w:szCs w:val="18"/>
        </w:rPr>
        <w:tab/>
      </w:r>
      <w:r w:rsidRPr="00A535BA">
        <w:rPr>
          <w:szCs w:val="18"/>
        </w:rPr>
        <w:t xml:space="preserve">In the event of any inconsistency or conflict between the Tender Response and the </w:t>
      </w:r>
      <w:r>
        <w:rPr>
          <w:szCs w:val="18"/>
        </w:rPr>
        <w:t>Concessionaire</w:t>
      </w:r>
      <w:r w:rsidRPr="00A535BA">
        <w:rPr>
          <w:szCs w:val="18"/>
        </w:rPr>
        <w:t xml:space="preserve"> clarifications</w:t>
      </w:r>
      <w:r w:rsidRPr="00680F2B">
        <w:rPr>
          <w:szCs w:val="18"/>
        </w:rPr>
        <w:t>, the clarifications shall prevail and take precedence.</w:t>
      </w:r>
    </w:p>
    <w:p w:rsidRPr="000362A4" w:rsidR="0085320A" w:rsidP="0085320A" w:rsidRDefault="0009086D" w14:paraId="015617FE" w14:textId="77777777">
      <w:pPr>
        <w:pStyle w:val="ScheduleHeading"/>
      </w:pPr>
      <w:r>
        <w:br w:type="page"/>
      </w:r>
      <w:bookmarkStart w:name="_Toc22549495" w:id="233"/>
      <w:bookmarkStart w:name="_Toc256000037" w:id="234"/>
      <w:bookmarkStart w:name="_Toc256000084" w:id="235"/>
      <w:bookmarkStart w:name="_Toc76970615" w:id="236"/>
      <w:bookmarkStart w:name="_Toc76970918" w:id="237"/>
      <w:bookmarkStart w:name="_Toc229049541" w:id="238"/>
      <w:r w:rsidRPr="000362A4">
        <w:t xml:space="preserve">SCHEDULE </w:t>
      </w:r>
      <w:r>
        <w:t>5</w:t>
      </w:r>
      <w:bookmarkEnd w:id="233"/>
      <w:bookmarkEnd w:id="234"/>
      <w:bookmarkEnd w:id="235"/>
      <w:bookmarkEnd w:id="236"/>
      <w:bookmarkEnd w:id="237"/>
      <w:bookmarkEnd w:id="238"/>
    </w:p>
    <w:p w:rsidRPr="00B247B3" w:rsidR="0085320A" w:rsidP="0085320A" w:rsidRDefault="0009086D" w14:paraId="5EE32A83" w14:textId="77777777">
      <w:pPr>
        <w:jc w:val="center"/>
        <w:rPr>
          <w:rFonts w:cs="Arial"/>
          <w:b/>
          <w:szCs w:val="18"/>
        </w:rPr>
      </w:pPr>
      <w:r w:rsidRPr="00B247B3">
        <w:rPr>
          <w:b/>
        </w:rPr>
        <w:t>Data Processing</w:t>
      </w:r>
    </w:p>
    <w:tbl>
      <w:tblPr>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10"/>
        <w:gridCol w:w="6570"/>
      </w:tblGrid>
      <w:tr w:rsidRPr="001555B5" w:rsidR="0085320A" w:rsidTr="11946CD5" w14:paraId="29D907A7" w14:textId="77777777">
        <w:tc>
          <w:tcPr>
            <w:tcW w:w="2610" w:type="dxa"/>
            <w:shd w:val="clear" w:color="auto" w:fill="D9D9D9" w:themeFill="background1" w:themeFillShade="D9"/>
          </w:tcPr>
          <w:p w:rsidRPr="001555B5" w:rsidR="0085320A" w:rsidP="0085320A" w:rsidRDefault="0009086D" w14:paraId="4BE2C91E" w14:textId="77777777">
            <w:pPr>
              <w:suppressAutoHyphens w:val="0"/>
              <w:spacing w:after="0" w:line="240" w:lineRule="exact"/>
              <w:rPr>
                <w:b/>
                <w:sz w:val="16"/>
                <w:szCs w:val="16"/>
                <w:lang w:val="en-US"/>
              </w:rPr>
            </w:pPr>
            <w:r w:rsidRPr="001555B5">
              <w:rPr>
                <w:b/>
                <w:sz w:val="16"/>
                <w:szCs w:val="16"/>
                <w:lang w:val="en-US"/>
              </w:rPr>
              <w:t>DESCRIPTION</w:t>
            </w:r>
          </w:p>
        </w:tc>
        <w:tc>
          <w:tcPr>
            <w:tcW w:w="6570" w:type="dxa"/>
            <w:shd w:val="clear" w:color="auto" w:fill="D9D9D9" w:themeFill="background1" w:themeFillShade="D9"/>
          </w:tcPr>
          <w:p w:rsidRPr="001555B5" w:rsidR="0085320A" w:rsidP="0085320A" w:rsidRDefault="0009086D" w14:paraId="564A6DEC" w14:textId="77777777">
            <w:pPr>
              <w:tabs>
                <w:tab w:val="decimal" w:pos="450"/>
                <w:tab w:val="left" w:pos="6174"/>
                <w:tab w:val="left" w:pos="9000"/>
              </w:tabs>
              <w:spacing w:after="0" w:line="240" w:lineRule="exact"/>
              <w:ind w:right="-18"/>
              <w:rPr>
                <w:b/>
                <w:sz w:val="16"/>
                <w:szCs w:val="16"/>
                <w:lang w:val="en-US"/>
              </w:rPr>
            </w:pPr>
            <w:r w:rsidRPr="001555B5">
              <w:rPr>
                <w:b/>
                <w:sz w:val="16"/>
                <w:szCs w:val="16"/>
                <w:lang w:val="en-US"/>
              </w:rPr>
              <w:t>DETAILS</w:t>
            </w:r>
          </w:p>
          <w:p w:rsidRPr="001555B5" w:rsidR="0085320A" w:rsidP="0085320A" w:rsidRDefault="0085320A" w14:paraId="0067D167" w14:textId="77777777">
            <w:pPr>
              <w:tabs>
                <w:tab w:val="decimal" w:pos="450"/>
                <w:tab w:val="left" w:pos="6174"/>
                <w:tab w:val="left" w:pos="9000"/>
              </w:tabs>
              <w:spacing w:after="0" w:line="240" w:lineRule="exact"/>
              <w:ind w:right="-18"/>
              <w:rPr>
                <w:b/>
                <w:sz w:val="16"/>
                <w:szCs w:val="16"/>
                <w:lang w:val="en-US"/>
              </w:rPr>
            </w:pPr>
          </w:p>
        </w:tc>
      </w:tr>
      <w:tr w:rsidRPr="001555B5" w:rsidR="0085320A" w:rsidTr="11946CD5" w14:paraId="52ED3F3B" w14:textId="77777777">
        <w:tc>
          <w:tcPr>
            <w:tcW w:w="2610" w:type="dxa"/>
            <w:shd w:val="clear" w:color="auto" w:fill="D9D9D9" w:themeFill="background1" w:themeFillShade="D9"/>
          </w:tcPr>
          <w:p w:rsidRPr="001555B5" w:rsidR="0085320A" w:rsidP="0085320A" w:rsidRDefault="0009086D" w14:paraId="06076418" w14:textId="77777777">
            <w:pPr>
              <w:suppressAutoHyphens w:val="0"/>
              <w:spacing w:after="0" w:line="240" w:lineRule="exact"/>
              <w:rPr>
                <w:sz w:val="16"/>
                <w:szCs w:val="16"/>
                <w:lang w:val="en-US"/>
              </w:rPr>
            </w:pPr>
            <w:r w:rsidRPr="001555B5">
              <w:rPr>
                <w:sz w:val="16"/>
                <w:szCs w:val="16"/>
                <w:lang w:val="en-US"/>
              </w:rPr>
              <w:t>Processing / Subject matter of the Processing</w:t>
            </w:r>
          </w:p>
        </w:tc>
        <w:tc>
          <w:tcPr>
            <w:tcW w:w="6570" w:type="dxa"/>
          </w:tcPr>
          <w:p w:rsidRPr="001555B5" w:rsidR="0085320A" w:rsidP="0085320A" w:rsidRDefault="0009086D" w14:paraId="6497A716" w14:textId="77777777">
            <w:pPr>
              <w:tabs>
                <w:tab w:val="decimal" w:pos="450"/>
                <w:tab w:val="left" w:pos="6174"/>
                <w:tab w:val="left" w:pos="9000"/>
              </w:tabs>
              <w:spacing w:after="0" w:line="240" w:lineRule="exact"/>
              <w:ind w:right="-18"/>
              <w:rPr>
                <w:sz w:val="16"/>
                <w:szCs w:val="16"/>
              </w:rPr>
            </w:pPr>
            <w:r w:rsidRPr="001555B5">
              <w:rPr>
                <w:sz w:val="16"/>
                <w:szCs w:val="16"/>
                <w:lang w:val="en-US"/>
              </w:rPr>
              <w:t xml:space="preserve">The processing of personal data to the extent necessary for the </w:t>
            </w:r>
            <w:r w:rsidRPr="001555B5">
              <w:rPr>
                <w:rFonts w:cs="Arial"/>
                <w:sz w:val="16"/>
                <w:szCs w:val="16"/>
              </w:rPr>
              <w:t>provision of the Services.</w:t>
            </w:r>
            <w:r w:rsidRPr="001555B5">
              <w:rPr>
                <w:rFonts w:cs="Arial"/>
                <w:b/>
                <w:sz w:val="16"/>
                <w:szCs w:val="16"/>
              </w:rPr>
              <w:t xml:space="preserve"> </w:t>
            </w:r>
          </w:p>
          <w:p w:rsidRPr="001555B5" w:rsidR="0085320A" w:rsidP="0085320A" w:rsidRDefault="0085320A" w14:paraId="28F1E3F1" w14:textId="77777777">
            <w:pPr>
              <w:tabs>
                <w:tab w:val="left" w:pos="6174"/>
              </w:tabs>
              <w:suppressAutoHyphens w:val="0"/>
              <w:spacing w:after="0" w:line="216" w:lineRule="exact"/>
              <w:ind w:right="-18"/>
              <w:rPr>
                <w:sz w:val="16"/>
                <w:szCs w:val="16"/>
                <w:lang w:val="en-US"/>
              </w:rPr>
            </w:pPr>
          </w:p>
          <w:p w:rsidRPr="001555B5" w:rsidR="0085320A" w:rsidP="0085320A" w:rsidRDefault="0085320A" w14:paraId="62C24C12" w14:textId="77777777">
            <w:pPr>
              <w:tabs>
                <w:tab w:val="left" w:pos="6174"/>
              </w:tabs>
              <w:suppressAutoHyphens w:val="0"/>
              <w:spacing w:after="0" w:line="216" w:lineRule="exact"/>
              <w:ind w:right="-18"/>
              <w:rPr>
                <w:sz w:val="16"/>
                <w:szCs w:val="16"/>
                <w:lang w:val="en-US"/>
              </w:rPr>
            </w:pPr>
          </w:p>
        </w:tc>
      </w:tr>
      <w:tr w:rsidRPr="001555B5" w:rsidR="0085320A" w:rsidTr="11946CD5" w14:paraId="7977A43F" w14:textId="77777777">
        <w:tc>
          <w:tcPr>
            <w:tcW w:w="2610" w:type="dxa"/>
            <w:shd w:val="clear" w:color="auto" w:fill="D9D9D9" w:themeFill="background1" w:themeFillShade="D9"/>
          </w:tcPr>
          <w:p w:rsidRPr="001555B5" w:rsidR="0085320A" w:rsidP="0085320A" w:rsidRDefault="0009086D" w14:paraId="729F9B77" w14:textId="77777777">
            <w:pPr>
              <w:suppressAutoHyphens w:val="0"/>
              <w:spacing w:after="0" w:line="240" w:lineRule="exact"/>
              <w:rPr>
                <w:sz w:val="16"/>
                <w:szCs w:val="16"/>
                <w:lang w:val="en-US"/>
              </w:rPr>
            </w:pPr>
            <w:r w:rsidRPr="001555B5">
              <w:rPr>
                <w:sz w:val="16"/>
                <w:szCs w:val="16"/>
                <w:lang w:val="en-US"/>
              </w:rPr>
              <w:t>Duration of the processing</w:t>
            </w:r>
          </w:p>
        </w:tc>
        <w:tc>
          <w:tcPr>
            <w:tcW w:w="6570" w:type="dxa"/>
          </w:tcPr>
          <w:p w:rsidRPr="001555B5" w:rsidR="0085320A" w:rsidP="0085320A" w:rsidRDefault="0009086D" w14:paraId="701C06AF" w14:textId="77777777">
            <w:pPr>
              <w:tabs>
                <w:tab w:val="decimal" w:pos="450"/>
                <w:tab w:val="left" w:pos="6174"/>
                <w:tab w:val="left" w:pos="9000"/>
              </w:tabs>
              <w:spacing w:after="0" w:line="240" w:lineRule="exact"/>
              <w:ind w:right="-18"/>
              <w:rPr>
                <w:sz w:val="16"/>
                <w:szCs w:val="16"/>
              </w:rPr>
            </w:pPr>
            <w:r w:rsidRPr="001555B5">
              <w:rPr>
                <w:sz w:val="16"/>
                <w:szCs w:val="16"/>
                <w:lang w:val="en-US"/>
              </w:rPr>
              <w:t xml:space="preserve">The duration of the processing of personal data by the Concessionaire under this Agreement shall be for the </w:t>
            </w:r>
            <w:r w:rsidRPr="001555B5">
              <w:rPr>
                <w:rFonts w:cs="Arial"/>
                <w:sz w:val="16"/>
                <w:szCs w:val="16"/>
              </w:rPr>
              <w:t>Term of this Agreement.</w:t>
            </w:r>
          </w:p>
          <w:p w:rsidRPr="001555B5" w:rsidR="0085320A" w:rsidP="0085320A" w:rsidRDefault="0085320A" w14:paraId="7E395B7C" w14:textId="77777777">
            <w:pPr>
              <w:tabs>
                <w:tab w:val="left" w:pos="6174"/>
              </w:tabs>
              <w:suppressAutoHyphens w:val="0"/>
              <w:spacing w:after="0" w:line="216" w:lineRule="exact"/>
              <w:ind w:right="-18"/>
              <w:rPr>
                <w:sz w:val="16"/>
                <w:szCs w:val="16"/>
                <w:lang w:val="en-US"/>
              </w:rPr>
            </w:pPr>
          </w:p>
        </w:tc>
      </w:tr>
      <w:tr w:rsidRPr="001555B5" w:rsidR="0085320A" w:rsidTr="11946CD5" w14:paraId="07ACC0EA" w14:textId="77777777">
        <w:tc>
          <w:tcPr>
            <w:tcW w:w="2610" w:type="dxa"/>
            <w:shd w:val="clear" w:color="auto" w:fill="D9D9D9" w:themeFill="background1" w:themeFillShade="D9"/>
          </w:tcPr>
          <w:p w:rsidRPr="001555B5" w:rsidR="0085320A" w:rsidP="0085320A" w:rsidRDefault="0009086D" w14:paraId="7DE4FCFE" w14:textId="77777777">
            <w:pPr>
              <w:suppressAutoHyphens w:val="0"/>
              <w:spacing w:after="0" w:line="240" w:lineRule="exact"/>
              <w:rPr>
                <w:sz w:val="16"/>
                <w:szCs w:val="16"/>
                <w:lang w:val="en-US"/>
              </w:rPr>
            </w:pPr>
            <w:r w:rsidRPr="001555B5">
              <w:rPr>
                <w:sz w:val="16"/>
                <w:szCs w:val="16"/>
                <w:lang w:val="en-US"/>
              </w:rPr>
              <w:t>Nature and purpose of the processing</w:t>
            </w:r>
          </w:p>
        </w:tc>
        <w:tc>
          <w:tcPr>
            <w:tcW w:w="6570" w:type="dxa"/>
          </w:tcPr>
          <w:p w:rsidRPr="001555B5" w:rsidR="009C38B3" w:rsidP="009C38B3" w:rsidRDefault="0009086D" w14:paraId="177E94EC" w14:textId="77777777">
            <w:pPr>
              <w:suppressAutoHyphens w:val="0"/>
              <w:spacing w:after="200" w:line="240" w:lineRule="exact"/>
              <w:rPr>
                <w:rFonts w:cs="Arial"/>
                <w:b/>
                <w:sz w:val="16"/>
                <w:szCs w:val="16"/>
              </w:rPr>
            </w:pPr>
            <w:r w:rsidRPr="001555B5">
              <w:rPr>
                <w:sz w:val="16"/>
                <w:szCs w:val="16"/>
                <w:lang w:val="en-US"/>
              </w:rPr>
              <w:t>The nature of the processing means any operation such as collection, recording, organization, structuring, storage, adaptation or alteration, retrieval, consultation, use, disclosure by transmission, dissemination or otherwise making available, alignment or combination, restriction, erasure or destruction of data (</w:t>
            </w:r>
            <w:proofErr w:type="gramStart"/>
            <w:r w:rsidRPr="001555B5">
              <w:rPr>
                <w:sz w:val="16"/>
                <w:szCs w:val="16"/>
                <w:lang w:val="en-US"/>
              </w:rPr>
              <w:t>whether or not</w:t>
            </w:r>
            <w:proofErr w:type="gramEnd"/>
            <w:r w:rsidRPr="001555B5">
              <w:rPr>
                <w:sz w:val="16"/>
                <w:szCs w:val="16"/>
                <w:lang w:val="en-US"/>
              </w:rPr>
              <w:t xml:space="preserve"> by automated means) </w:t>
            </w:r>
            <w:proofErr w:type="spellStart"/>
            <w:r w:rsidRPr="001555B5">
              <w:rPr>
                <w:sz w:val="16"/>
                <w:szCs w:val="16"/>
                <w:lang w:val="en-US"/>
              </w:rPr>
              <w:t>etc</w:t>
            </w:r>
            <w:proofErr w:type="spellEnd"/>
            <w:r w:rsidRPr="001555B5">
              <w:rPr>
                <w:rFonts w:cs="Arial"/>
                <w:b/>
                <w:sz w:val="16"/>
                <w:szCs w:val="16"/>
              </w:rPr>
              <w:t>.</w:t>
            </w:r>
          </w:p>
          <w:p w:rsidRPr="001555B5" w:rsidR="0085320A" w:rsidP="009C38B3" w:rsidRDefault="0009086D" w14:paraId="7CDEBAAF" w14:textId="503189C1">
            <w:pPr>
              <w:suppressAutoHyphens w:val="0"/>
              <w:spacing w:after="200" w:line="240" w:lineRule="exact"/>
              <w:rPr>
                <w:rFonts w:eastAsia="Arial" w:cs="Arial"/>
                <w:color w:val="1D1D20"/>
                <w:sz w:val="16"/>
                <w:szCs w:val="16"/>
                <w:lang w:val="en-US" w:bidi="en-US"/>
              </w:rPr>
            </w:pPr>
            <w:r w:rsidRPr="001555B5">
              <w:rPr>
                <w:sz w:val="16"/>
                <w:szCs w:val="16"/>
                <w:lang w:val="en-US"/>
              </w:rPr>
              <w:t>The purpose of the processing is the performance of the Concessionaire’s obligations under this Agreement in respect of the provision of the Services.</w:t>
            </w:r>
          </w:p>
        </w:tc>
      </w:tr>
      <w:tr w:rsidRPr="001555B5" w:rsidR="0085320A" w:rsidTr="11946CD5" w14:paraId="71928989" w14:textId="77777777">
        <w:tc>
          <w:tcPr>
            <w:tcW w:w="2610" w:type="dxa"/>
            <w:shd w:val="clear" w:color="auto" w:fill="D9D9D9" w:themeFill="background1" w:themeFillShade="D9"/>
          </w:tcPr>
          <w:p w:rsidRPr="001555B5" w:rsidR="0085320A" w:rsidP="0085320A" w:rsidRDefault="0009086D" w14:paraId="097195DF" w14:textId="77777777">
            <w:pPr>
              <w:suppressAutoHyphens w:val="0"/>
              <w:spacing w:after="0" w:line="240" w:lineRule="exact"/>
              <w:rPr>
                <w:sz w:val="16"/>
                <w:szCs w:val="16"/>
                <w:lang w:val="en-US"/>
              </w:rPr>
            </w:pPr>
            <w:r w:rsidRPr="001555B5">
              <w:rPr>
                <w:sz w:val="16"/>
                <w:szCs w:val="16"/>
                <w:lang w:val="en-US"/>
              </w:rPr>
              <w:t>Categories of Personal Data</w:t>
            </w:r>
            <w:r w:rsidRPr="001555B5">
              <w:rPr>
                <w:sz w:val="16"/>
                <w:szCs w:val="16"/>
                <w:vertAlign w:val="superscript"/>
              </w:rPr>
              <w:footnoteReference w:id="5"/>
            </w:r>
          </w:p>
          <w:p w:rsidRPr="001555B5" w:rsidR="0085320A" w:rsidP="0085320A" w:rsidRDefault="0085320A" w14:paraId="658F3CB7" w14:textId="77777777">
            <w:pPr>
              <w:suppressAutoHyphens w:val="0"/>
              <w:spacing w:after="0" w:line="240" w:lineRule="exact"/>
              <w:rPr>
                <w:sz w:val="16"/>
                <w:szCs w:val="16"/>
                <w:lang w:val="en-US"/>
              </w:rPr>
            </w:pPr>
          </w:p>
        </w:tc>
        <w:tc>
          <w:tcPr>
            <w:tcW w:w="6570" w:type="dxa"/>
          </w:tcPr>
          <w:p w:rsidRPr="001555B5" w:rsidR="0085320A" w:rsidP="0085320A" w:rsidRDefault="0009086D" w14:paraId="431914DE" w14:textId="77777777">
            <w:pPr>
              <w:tabs>
                <w:tab w:val="decimal" w:pos="450"/>
                <w:tab w:val="left" w:pos="6354"/>
                <w:tab w:val="left" w:pos="9000"/>
              </w:tabs>
              <w:spacing w:after="0" w:line="240" w:lineRule="exact"/>
              <w:ind w:right="-18"/>
              <w:rPr>
                <w:rFonts w:cs="Arial"/>
                <w:sz w:val="16"/>
                <w:szCs w:val="16"/>
              </w:rPr>
            </w:pPr>
            <w:r w:rsidRPr="001555B5">
              <w:rPr>
                <w:rFonts w:cs="Arial"/>
                <w:sz w:val="16"/>
                <w:szCs w:val="16"/>
              </w:rPr>
              <w:t>Name, email address, contact details (including telephone number and/or mobile number).</w:t>
            </w:r>
          </w:p>
          <w:p w:rsidRPr="001555B5" w:rsidR="0085320A" w:rsidP="0085320A" w:rsidRDefault="0085320A" w14:paraId="34426111" w14:textId="77777777">
            <w:pPr>
              <w:tabs>
                <w:tab w:val="decimal" w:pos="450"/>
                <w:tab w:val="left" w:pos="6174"/>
                <w:tab w:val="left" w:pos="9000"/>
              </w:tabs>
              <w:spacing w:after="0" w:line="240" w:lineRule="exact"/>
              <w:ind w:right="-18"/>
              <w:rPr>
                <w:sz w:val="16"/>
                <w:szCs w:val="16"/>
                <w:lang w:val="en-US"/>
              </w:rPr>
            </w:pPr>
          </w:p>
        </w:tc>
      </w:tr>
      <w:tr w:rsidRPr="001555B5" w:rsidR="0085320A" w:rsidTr="11946CD5" w14:paraId="485CC57B" w14:textId="77777777">
        <w:tc>
          <w:tcPr>
            <w:tcW w:w="2610" w:type="dxa"/>
            <w:shd w:val="clear" w:color="auto" w:fill="D9D9D9" w:themeFill="background1" w:themeFillShade="D9"/>
          </w:tcPr>
          <w:p w:rsidRPr="001555B5" w:rsidR="0085320A" w:rsidP="0085320A" w:rsidRDefault="0009086D" w14:paraId="1DB34E19" w14:textId="77777777">
            <w:pPr>
              <w:suppressAutoHyphens w:val="0"/>
              <w:spacing w:after="0" w:line="240" w:lineRule="exact"/>
              <w:rPr>
                <w:sz w:val="16"/>
                <w:szCs w:val="16"/>
                <w:lang w:val="en-US"/>
              </w:rPr>
            </w:pPr>
            <w:r w:rsidRPr="001555B5">
              <w:rPr>
                <w:sz w:val="16"/>
                <w:szCs w:val="16"/>
                <w:lang w:val="en-US"/>
              </w:rPr>
              <w:t>Special Categories of Data</w:t>
            </w:r>
          </w:p>
        </w:tc>
        <w:tc>
          <w:tcPr>
            <w:tcW w:w="6570" w:type="dxa"/>
          </w:tcPr>
          <w:p w:rsidRPr="001555B5" w:rsidR="0085320A" w:rsidP="0085320A" w:rsidRDefault="0009086D" w14:paraId="02C7DC58" w14:textId="77777777">
            <w:pPr>
              <w:tabs>
                <w:tab w:val="decimal" w:pos="450"/>
                <w:tab w:val="left" w:pos="9000"/>
              </w:tabs>
              <w:adjustRightInd w:val="0"/>
              <w:ind w:right="29"/>
              <w:rPr>
                <w:rFonts w:cs="Arial"/>
                <w:sz w:val="16"/>
                <w:szCs w:val="16"/>
              </w:rPr>
            </w:pPr>
            <w:r w:rsidRPr="001555B5">
              <w:rPr>
                <w:rFonts w:eastAsia="Arial" w:cs="Arial"/>
                <w:sz w:val="16"/>
                <w:szCs w:val="16"/>
              </w:rPr>
              <w:t>None</w:t>
            </w:r>
          </w:p>
        </w:tc>
      </w:tr>
      <w:tr w:rsidRPr="001555B5" w:rsidR="0085320A" w:rsidTr="11946CD5" w14:paraId="629C7380" w14:textId="77777777">
        <w:tc>
          <w:tcPr>
            <w:tcW w:w="2610" w:type="dxa"/>
            <w:shd w:val="clear" w:color="auto" w:fill="D9D9D9" w:themeFill="background1" w:themeFillShade="D9"/>
          </w:tcPr>
          <w:p w:rsidRPr="001555B5" w:rsidR="0085320A" w:rsidP="0085320A" w:rsidRDefault="0009086D" w14:paraId="2A10CB4A" w14:textId="77777777">
            <w:pPr>
              <w:suppressAutoHyphens w:val="0"/>
              <w:spacing w:after="0" w:line="240" w:lineRule="exact"/>
              <w:rPr>
                <w:sz w:val="16"/>
                <w:szCs w:val="16"/>
                <w:lang w:val="en-US"/>
              </w:rPr>
            </w:pPr>
            <w:r w:rsidRPr="001555B5">
              <w:rPr>
                <w:sz w:val="16"/>
                <w:szCs w:val="16"/>
                <w:lang w:val="en-US"/>
              </w:rPr>
              <w:t>Categories of Data Subject</w:t>
            </w:r>
            <w:r w:rsidRPr="001555B5">
              <w:rPr>
                <w:sz w:val="16"/>
                <w:szCs w:val="16"/>
                <w:vertAlign w:val="superscript"/>
              </w:rPr>
              <w:footnoteReference w:id="6"/>
            </w:r>
          </w:p>
          <w:p w:rsidRPr="001555B5" w:rsidR="0085320A" w:rsidP="0085320A" w:rsidRDefault="0085320A" w14:paraId="6153AAED" w14:textId="77777777">
            <w:pPr>
              <w:suppressAutoHyphens w:val="0"/>
              <w:spacing w:after="0" w:line="240" w:lineRule="exact"/>
              <w:rPr>
                <w:sz w:val="16"/>
                <w:szCs w:val="16"/>
                <w:lang w:val="en-US"/>
              </w:rPr>
            </w:pPr>
          </w:p>
        </w:tc>
        <w:tc>
          <w:tcPr>
            <w:tcW w:w="6570" w:type="dxa"/>
          </w:tcPr>
          <w:p w:rsidRPr="001555B5" w:rsidR="0085320A" w:rsidP="0085320A" w:rsidRDefault="0009086D" w14:paraId="61D12627" w14:textId="77777777">
            <w:pPr>
              <w:tabs>
                <w:tab w:val="decimal" w:pos="450"/>
                <w:tab w:val="left" w:pos="6354"/>
                <w:tab w:val="left" w:pos="9000"/>
              </w:tabs>
              <w:spacing w:after="0" w:line="240" w:lineRule="exact"/>
              <w:ind w:right="-18"/>
              <w:rPr>
                <w:rFonts w:cs="Arial"/>
                <w:sz w:val="16"/>
                <w:szCs w:val="16"/>
              </w:rPr>
            </w:pPr>
            <w:r w:rsidRPr="001555B5">
              <w:rPr>
                <w:rFonts w:cs="Arial"/>
                <w:sz w:val="16"/>
                <w:szCs w:val="16"/>
              </w:rPr>
              <w:t>NSAI staff/employees/personnel (including volunteers, agents, and temporary workers); and</w:t>
            </w:r>
          </w:p>
          <w:p w:rsidRPr="001555B5" w:rsidR="0085320A" w:rsidP="0085320A" w:rsidRDefault="0085320A" w14:paraId="2FB1A120" w14:textId="77777777">
            <w:pPr>
              <w:tabs>
                <w:tab w:val="decimal" w:pos="450"/>
                <w:tab w:val="left" w:pos="6354"/>
                <w:tab w:val="left" w:pos="9000"/>
              </w:tabs>
              <w:spacing w:after="0" w:line="240" w:lineRule="exact"/>
              <w:ind w:right="-18"/>
              <w:rPr>
                <w:rFonts w:cs="Arial"/>
                <w:sz w:val="16"/>
                <w:szCs w:val="16"/>
              </w:rPr>
            </w:pPr>
          </w:p>
          <w:p w:rsidRPr="001555B5" w:rsidR="0085320A" w:rsidP="0085320A" w:rsidRDefault="0009086D" w14:paraId="3C0EC543" w14:textId="77777777">
            <w:pPr>
              <w:tabs>
                <w:tab w:val="decimal" w:pos="450"/>
                <w:tab w:val="left" w:pos="6354"/>
                <w:tab w:val="left" w:pos="9000"/>
              </w:tabs>
              <w:spacing w:after="0" w:line="240" w:lineRule="exact"/>
              <w:ind w:right="-18"/>
              <w:rPr>
                <w:rFonts w:cs="Arial"/>
                <w:sz w:val="16"/>
                <w:szCs w:val="16"/>
              </w:rPr>
            </w:pPr>
            <w:r w:rsidRPr="001555B5">
              <w:rPr>
                <w:rFonts w:cs="Arial"/>
                <w:sz w:val="16"/>
                <w:szCs w:val="16"/>
              </w:rPr>
              <w:t>Purchasers of Standards resident in Ireland.</w:t>
            </w:r>
          </w:p>
          <w:p w:rsidRPr="001555B5" w:rsidR="0085320A" w:rsidP="0085320A" w:rsidRDefault="0085320A" w14:paraId="1DB2776E" w14:textId="77777777">
            <w:pPr>
              <w:tabs>
                <w:tab w:val="decimal" w:pos="450"/>
                <w:tab w:val="left" w:pos="6354"/>
                <w:tab w:val="left" w:pos="9000"/>
              </w:tabs>
              <w:spacing w:after="0" w:line="240" w:lineRule="exact"/>
              <w:ind w:right="-18"/>
              <w:rPr>
                <w:rFonts w:cs="Arial"/>
                <w:sz w:val="16"/>
                <w:szCs w:val="16"/>
              </w:rPr>
            </w:pPr>
          </w:p>
        </w:tc>
      </w:tr>
      <w:tr w:rsidRPr="001555B5" w:rsidR="0085320A" w:rsidTr="11946CD5" w14:paraId="55135794" w14:textId="77777777">
        <w:trPr>
          <w:trHeight w:val="404"/>
        </w:trPr>
        <w:tc>
          <w:tcPr>
            <w:tcW w:w="2610" w:type="dxa"/>
            <w:shd w:val="clear" w:color="auto" w:fill="D9D9D9" w:themeFill="background1" w:themeFillShade="D9"/>
          </w:tcPr>
          <w:p w:rsidRPr="001555B5" w:rsidR="0085320A" w:rsidP="0085320A" w:rsidRDefault="0009086D" w14:paraId="2707ECB6" w14:textId="77777777">
            <w:pPr>
              <w:suppressAutoHyphens w:val="0"/>
              <w:adjustRightInd w:val="0"/>
              <w:spacing w:after="0"/>
              <w:rPr>
                <w:rFonts w:eastAsia="Arial" w:cs="Arial"/>
                <w:sz w:val="16"/>
                <w:szCs w:val="16"/>
                <w:lang w:val="en-GB" w:eastAsia="en-GB"/>
              </w:rPr>
            </w:pPr>
            <w:r w:rsidRPr="001555B5">
              <w:rPr>
                <w:rFonts w:eastAsia="Arial" w:cs="Arial"/>
                <w:sz w:val="16"/>
                <w:szCs w:val="16"/>
                <w:lang w:val="en-GB" w:eastAsia="en-GB"/>
              </w:rPr>
              <w:t>List of Sub-Processors and their locations</w:t>
            </w:r>
            <w:r w:rsidRPr="001555B5">
              <w:rPr>
                <w:rFonts w:eastAsia="Arial" w:cs="Arial"/>
                <w:sz w:val="16"/>
                <w:szCs w:val="16"/>
                <w:vertAlign w:val="superscript"/>
                <w:lang w:val="en-GB" w:eastAsia="en-GB"/>
              </w:rPr>
              <w:footnoteReference w:id="7"/>
            </w:r>
          </w:p>
          <w:p w:rsidRPr="001555B5" w:rsidR="0085320A" w:rsidP="0085320A" w:rsidRDefault="0085320A" w14:paraId="7610DB94" w14:textId="77777777">
            <w:pPr>
              <w:suppressAutoHyphens w:val="0"/>
              <w:spacing w:after="0" w:line="240" w:lineRule="exact"/>
              <w:rPr>
                <w:sz w:val="16"/>
                <w:szCs w:val="16"/>
                <w:lang w:val="en-US"/>
              </w:rPr>
            </w:pPr>
          </w:p>
        </w:tc>
        <w:tc>
          <w:tcPr>
            <w:tcW w:w="6570" w:type="dxa"/>
          </w:tcPr>
          <w:p w:rsidRPr="001555B5" w:rsidR="0085320A" w:rsidP="0085320A" w:rsidRDefault="0009086D" w14:paraId="7FC4B852" w14:textId="77777777">
            <w:pPr>
              <w:tabs>
                <w:tab w:val="decimal" w:pos="450"/>
                <w:tab w:val="left" w:pos="9000"/>
              </w:tabs>
              <w:suppressAutoHyphens w:val="0"/>
              <w:adjustRightInd w:val="0"/>
              <w:spacing w:after="0"/>
              <w:ind w:right="1009"/>
              <w:rPr>
                <w:rFonts w:eastAsia="Arial" w:cs="Arial"/>
                <w:sz w:val="16"/>
                <w:szCs w:val="16"/>
                <w:lang w:val="en-GB" w:eastAsia="en-GB"/>
              </w:rPr>
            </w:pPr>
            <w:r w:rsidRPr="001555B5">
              <w:rPr>
                <w:rFonts w:eastAsia="Arial" w:cs="Arial"/>
                <w:sz w:val="16"/>
                <w:szCs w:val="16"/>
                <w:lang w:eastAsia="en-GB"/>
              </w:rPr>
              <w:t xml:space="preserve">Name of Sub-Processor: </w:t>
            </w:r>
            <w:r w:rsidRPr="001555B5">
              <w:rPr>
                <w:rFonts w:eastAsia="Arial" w:cs="Arial"/>
                <w:sz w:val="16"/>
                <w:szCs w:val="16"/>
                <w:lang w:val="en-GB" w:eastAsia="en-GB"/>
              </w:rPr>
              <w:t>[●]</w:t>
            </w:r>
          </w:p>
          <w:p w:rsidRPr="001555B5" w:rsidR="0085320A" w:rsidP="0085320A" w:rsidRDefault="0085320A" w14:paraId="38E00FDC" w14:textId="77777777">
            <w:pPr>
              <w:tabs>
                <w:tab w:val="decimal" w:pos="450"/>
                <w:tab w:val="left" w:pos="6354"/>
                <w:tab w:val="left" w:pos="9000"/>
              </w:tabs>
              <w:spacing w:after="0" w:line="240" w:lineRule="exact"/>
              <w:ind w:right="-18"/>
              <w:rPr>
                <w:rFonts w:cs="Arial"/>
                <w:sz w:val="16"/>
                <w:szCs w:val="16"/>
              </w:rPr>
            </w:pPr>
          </w:p>
          <w:p w:rsidRPr="001555B5" w:rsidR="0085320A" w:rsidP="0085320A" w:rsidRDefault="0009086D" w14:paraId="06CD3E52" w14:textId="77777777">
            <w:pPr>
              <w:tabs>
                <w:tab w:val="decimal" w:pos="450"/>
                <w:tab w:val="left" w:pos="9000"/>
              </w:tabs>
              <w:suppressAutoHyphens w:val="0"/>
              <w:adjustRightInd w:val="0"/>
              <w:spacing w:after="0"/>
              <w:ind w:right="1009"/>
              <w:rPr>
                <w:rFonts w:eastAsia="Arial" w:cs="Arial"/>
                <w:sz w:val="16"/>
                <w:szCs w:val="16"/>
                <w:lang w:val="en-GB" w:eastAsia="en-GB"/>
              </w:rPr>
            </w:pPr>
            <w:r w:rsidRPr="001555B5">
              <w:rPr>
                <w:rFonts w:eastAsia="Arial" w:cs="Arial"/>
                <w:sz w:val="16"/>
                <w:szCs w:val="16"/>
                <w:lang w:eastAsia="en-GB"/>
              </w:rPr>
              <w:t xml:space="preserve">Description of Processing: </w:t>
            </w:r>
            <w:r w:rsidRPr="001555B5">
              <w:rPr>
                <w:rFonts w:eastAsia="Arial" w:cs="Arial"/>
                <w:sz w:val="16"/>
                <w:szCs w:val="16"/>
                <w:lang w:val="en-GB" w:eastAsia="en-GB"/>
              </w:rPr>
              <w:t>[●]</w:t>
            </w:r>
          </w:p>
          <w:p w:rsidRPr="001555B5" w:rsidR="0085320A" w:rsidP="0085320A" w:rsidRDefault="0085320A" w14:paraId="0ADC89A3" w14:textId="77777777">
            <w:pPr>
              <w:tabs>
                <w:tab w:val="decimal" w:pos="450"/>
                <w:tab w:val="left" w:pos="6354"/>
                <w:tab w:val="left" w:pos="9000"/>
              </w:tabs>
              <w:spacing w:after="0" w:line="240" w:lineRule="exact"/>
              <w:ind w:right="-18"/>
              <w:rPr>
                <w:rFonts w:cs="Arial"/>
                <w:sz w:val="16"/>
                <w:szCs w:val="16"/>
              </w:rPr>
            </w:pPr>
          </w:p>
          <w:p w:rsidRPr="001555B5" w:rsidR="0085320A" w:rsidP="0085320A" w:rsidRDefault="0009086D" w14:paraId="4998EE62" w14:textId="77777777">
            <w:pPr>
              <w:tabs>
                <w:tab w:val="decimal" w:pos="450"/>
                <w:tab w:val="left" w:pos="6354"/>
                <w:tab w:val="left" w:pos="9000"/>
              </w:tabs>
              <w:spacing w:after="0" w:line="240" w:lineRule="exact"/>
              <w:ind w:right="-18"/>
              <w:rPr>
                <w:rFonts w:eastAsia="Arial" w:cs="Arial"/>
                <w:sz w:val="16"/>
                <w:szCs w:val="16"/>
                <w:lang w:val="en-GB" w:eastAsia="en-GB"/>
              </w:rPr>
            </w:pPr>
            <w:r w:rsidRPr="001555B5">
              <w:rPr>
                <w:rFonts w:eastAsia="Arial" w:cs="Arial"/>
                <w:sz w:val="16"/>
                <w:szCs w:val="16"/>
                <w:lang w:eastAsia="en-GB"/>
              </w:rPr>
              <w:t>Address of Sub-Processor</w:t>
            </w:r>
          </w:p>
          <w:p w:rsidRPr="001555B5" w:rsidR="0085320A" w:rsidP="0085320A" w:rsidRDefault="0009086D" w14:paraId="0AFDF9F9" w14:textId="77777777">
            <w:pPr>
              <w:tabs>
                <w:tab w:val="decimal" w:pos="450"/>
                <w:tab w:val="left" w:pos="6354"/>
                <w:tab w:val="left" w:pos="9000"/>
              </w:tabs>
              <w:spacing w:after="0" w:line="240" w:lineRule="exact"/>
              <w:ind w:right="-18"/>
              <w:rPr>
                <w:rFonts w:eastAsia="Arial" w:cs="Arial"/>
                <w:sz w:val="16"/>
                <w:szCs w:val="16"/>
                <w:lang w:val="en-GB" w:eastAsia="en-GB"/>
              </w:rPr>
            </w:pPr>
            <w:r w:rsidRPr="001555B5">
              <w:rPr>
                <w:rFonts w:eastAsia="Arial" w:cs="Arial"/>
                <w:sz w:val="16"/>
                <w:szCs w:val="16"/>
                <w:lang w:eastAsia="en-GB"/>
              </w:rPr>
              <w:t xml:space="preserve">Location of Sub-Processor Processing: </w:t>
            </w:r>
            <w:r w:rsidRPr="001555B5">
              <w:rPr>
                <w:rFonts w:eastAsia="Arial" w:cs="Arial"/>
                <w:sz w:val="16"/>
                <w:szCs w:val="16"/>
                <w:lang w:val="en-GB" w:eastAsia="en-GB"/>
              </w:rPr>
              <w:t>[●]</w:t>
            </w:r>
          </w:p>
          <w:p w:rsidRPr="001555B5" w:rsidR="0085320A" w:rsidP="0085320A" w:rsidRDefault="0085320A" w14:paraId="4C6B8D2A" w14:textId="77777777">
            <w:pPr>
              <w:tabs>
                <w:tab w:val="decimal" w:pos="450"/>
                <w:tab w:val="left" w:pos="6354"/>
                <w:tab w:val="left" w:pos="9000"/>
              </w:tabs>
              <w:spacing w:after="0" w:line="240" w:lineRule="exact"/>
              <w:ind w:right="-18"/>
              <w:rPr>
                <w:rFonts w:cs="Arial"/>
                <w:sz w:val="16"/>
                <w:szCs w:val="16"/>
              </w:rPr>
            </w:pPr>
          </w:p>
        </w:tc>
      </w:tr>
      <w:tr w:rsidRPr="001555B5" w:rsidR="0085320A" w:rsidTr="11946CD5" w14:paraId="59BCD825" w14:textId="77777777">
        <w:tc>
          <w:tcPr>
            <w:tcW w:w="2610" w:type="dxa"/>
            <w:shd w:val="clear" w:color="auto" w:fill="D9D9D9" w:themeFill="background1" w:themeFillShade="D9"/>
          </w:tcPr>
          <w:p w:rsidRPr="001555B5" w:rsidR="0085320A" w:rsidP="0085320A" w:rsidRDefault="0009086D" w14:paraId="6213A201" w14:textId="77777777">
            <w:pPr>
              <w:suppressAutoHyphens w:val="0"/>
              <w:adjustRightInd w:val="0"/>
              <w:spacing w:after="0"/>
              <w:rPr>
                <w:rFonts w:eastAsia="Arial" w:cs="Arial"/>
                <w:sz w:val="16"/>
                <w:szCs w:val="16"/>
                <w:lang w:val="en-GB" w:eastAsia="en-GB"/>
              </w:rPr>
            </w:pPr>
            <w:r w:rsidRPr="001555B5">
              <w:rPr>
                <w:rFonts w:eastAsia="Arial" w:cs="Arial"/>
                <w:sz w:val="16"/>
                <w:szCs w:val="16"/>
                <w:lang w:val="en-GB" w:eastAsia="en-GB"/>
              </w:rPr>
              <w:t>Transfers to Third Countries</w:t>
            </w:r>
            <w:r w:rsidRPr="001555B5">
              <w:rPr>
                <w:rFonts w:eastAsia="Arial" w:cs="Arial"/>
                <w:sz w:val="16"/>
                <w:szCs w:val="16"/>
                <w:vertAlign w:val="superscript"/>
                <w:lang w:val="en-GB" w:eastAsia="en-GB"/>
              </w:rPr>
              <w:footnoteReference w:id="8"/>
            </w:r>
            <w:r w:rsidRPr="001555B5">
              <w:rPr>
                <w:rFonts w:eastAsia="Arial" w:cs="Arial"/>
                <w:sz w:val="16"/>
                <w:szCs w:val="16"/>
                <w:lang w:val="en-GB" w:eastAsia="en-GB"/>
              </w:rPr>
              <w:t xml:space="preserve"> </w:t>
            </w:r>
          </w:p>
          <w:p w:rsidRPr="001555B5" w:rsidR="0085320A" w:rsidP="0085320A" w:rsidRDefault="0085320A" w14:paraId="263AE704" w14:textId="77777777">
            <w:pPr>
              <w:suppressAutoHyphens w:val="0"/>
              <w:spacing w:after="0" w:line="240" w:lineRule="exact"/>
              <w:rPr>
                <w:sz w:val="16"/>
                <w:szCs w:val="16"/>
                <w:lang w:val="en-US"/>
              </w:rPr>
            </w:pPr>
          </w:p>
        </w:tc>
        <w:tc>
          <w:tcPr>
            <w:tcW w:w="6570" w:type="dxa"/>
          </w:tcPr>
          <w:p w:rsidRPr="001555B5" w:rsidR="0085320A" w:rsidP="0085320A" w:rsidRDefault="0009086D" w14:paraId="3CBD5873" w14:textId="77777777">
            <w:pPr>
              <w:suppressAutoHyphens w:val="0"/>
              <w:adjustRightInd w:val="0"/>
              <w:spacing w:after="0"/>
              <w:rPr>
                <w:rFonts w:eastAsia="Arial" w:cs="Arial"/>
                <w:sz w:val="16"/>
                <w:szCs w:val="16"/>
                <w:lang w:val="en-GB" w:eastAsia="en-GB"/>
              </w:rPr>
            </w:pPr>
            <w:r w:rsidRPr="001555B5">
              <w:rPr>
                <w:rFonts w:eastAsia="Arial" w:cs="Arial"/>
                <w:sz w:val="16"/>
                <w:szCs w:val="16"/>
                <w:lang w:val="en-GB" w:eastAsia="en-GB"/>
              </w:rPr>
              <w:t>The Personal Data is transferred to the following countries outside of the European Economic Area (EEA):</w:t>
            </w:r>
          </w:p>
          <w:p w:rsidRPr="001555B5" w:rsidR="0085320A" w:rsidP="0085320A" w:rsidRDefault="0085320A" w14:paraId="46F6FF01" w14:textId="77777777">
            <w:pPr>
              <w:suppressAutoHyphens w:val="0"/>
              <w:adjustRightInd w:val="0"/>
              <w:spacing w:after="0"/>
              <w:rPr>
                <w:rFonts w:eastAsia="Arial" w:cs="Arial"/>
                <w:b/>
                <w:sz w:val="16"/>
                <w:szCs w:val="16"/>
                <w:lang w:val="en-GB" w:eastAsia="en-GB"/>
              </w:rPr>
            </w:pPr>
          </w:p>
          <w:p w:rsidRPr="001555B5" w:rsidR="0085320A" w:rsidP="0085320A" w:rsidRDefault="0009086D" w14:paraId="0CA1B14B" w14:textId="77777777">
            <w:pPr>
              <w:tabs>
                <w:tab w:val="decimal" w:pos="450"/>
                <w:tab w:val="left" w:pos="9000"/>
              </w:tabs>
              <w:suppressAutoHyphens w:val="0"/>
              <w:adjustRightInd w:val="0"/>
              <w:spacing w:after="0"/>
              <w:ind w:right="1009"/>
              <w:rPr>
                <w:rFonts w:eastAsia="Arial" w:cs="Arial"/>
                <w:sz w:val="16"/>
                <w:szCs w:val="16"/>
                <w:lang w:val="en-GB" w:eastAsia="en-GB"/>
              </w:rPr>
            </w:pPr>
            <w:r w:rsidRPr="001555B5">
              <w:rPr>
                <w:rFonts w:eastAsia="Arial" w:cs="Arial"/>
                <w:sz w:val="16"/>
                <w:szCs w:val="16"/>
                <w:lang w:val="en-GB" w:eastAsia="en-GB"/>
              </w:rPr>
              <w:t>[●]</w:t>
            </w:r>
          </w:p>
          <w:p w:rsidRPr="001555B5" w:rsidR="0085320A" w:rsidP="0085320A" w:rsidRDefault="0085320A" w14:paraId="321B3B40" w14:textId="77777777">
            <w:pPr>
              <w:tabs>
                <w:tab w:val="decimal" w:pos="450"/>
                <w:tab w:val="left" w:pos="6354"/>
                <w:tab w:val="left" w:pos="9000"/>
              </w:tabs>
              <w:spacing w:after="0" w:line="240" w:lineRule="exact"/>
              <w:ind w:right="-18"/>
              <w:rPr>
                <w:rFonts w:cs="Arial"/>
                <w:sz w:val="16"/>
                <w:szCs w:val="16"/>
              </w:rPr>
            </w:pPr>
          </w:p>
        </w:tc>
      </w:tr>
    </w:tbl>
    <w:p w:rsidRPr="000362A4" w:rsidR="0085320A" w:rsidP="0085320A" w:rsidRDefault="0009086D" w14:paraId="3CBCF1BD" w14:textId="77777777">
      <w:pPr>
        <w:pStyle w:val="ScheduleHeading"/>
      </w:pPr>
      <w:r>
        <w:br w:type="page"/>
      </w:r>
      <w:bookmarkStart w:name="_Toc22549496" w:id="239"/>
      <w:bookmarkStart w:name="_Toc256000038" w:id="240"/>
      <w:bookmarkStart w:name="_Toc256000085" w:id="241"/>
      <w:bookmarkStart w:name="_Toc76970616" w:id="242"/>
      <w:bookmarkStart w:name="_Toc76970919" w:id="243"/>
      <w:bookmarkStart w:name="_Toc229049542" w:id="244"/>
      <w:r w:rsidRPr="000362A4">
        <w:t xml:space="preserve">SCHEDULE </w:t>
      </w:r>
      <w:r>
        <w:t>6</w:t>
      </w:r>
      <w:bookmarkEnd w:id="239"/>
      <w:bookmarkEnd w:id="240"/>
      <w:bookmarkEnd w:id="241"/>
      <w:bookmarkEnd w:id="242"/>
      <w:bookmarkEnd w:id="243"/>
      <w:bookmarkEnd w:id="244"/>
    </w:p>
    <w:p w:rsidR="0085320A" w:rsidP="0085320A" w:rsidRDefault="0009086D" w14:paraId="3792A186" w14:textId="77777777">
      <w:pPr>
        <w:pStyle w:val="EODSSCHL1"/>
        <w:numPr>
          <w:ilvl w:val="0"/>
          <w:numId w:val="0"/>
        </w:numPr>
        <w:ind w:left="851" w:hanging="851"/>
        <w:jc w:val="center"/>
      </w:pPr>
      <w:r>
        <w:t>Required Insurances</w:t>
      </w:r>
    </w:p>
    <w:p w:rsidRPr="00920DF2" w:rsidR="0085320A" w:rsidP="0085320A" w:rsidRDefault="0085320A" w14:paraId="0F4B5E8F" w14:textId="77777777">
      <w:pPr>
        <w:pStyle w:val="ScheduleHeading"/>
        <w:rPr>
          <w:sz w:val="18"/>
          <w:szCs w:val="18"/>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2"/>
        <w:gridCol w:w="5506"/>
      </w:tblGrid>
      <w:tr w:rsidRPr="001555B5" w:rsidR="0085320A" w:rsidTr="009C38B3" w14:paraId="1C9FBD84" w14:textId="77777777">
        <w:tc>
          <w:tcPr>
            <w:tcW w:w="3312" w:type="dxa"/>
            <w:shd w:val="clear" w:color="auto" w:fill="BFBFBF" w:themeFill="background1" w:themeFillShade="BF"/>
          </w:tcPr>
          <w:p w:rsidRPr="001555B5" w:rsidR="0085320A" w:rsidP="0085320A" w:rsidRDefault="0085320A" w14:paraId="5977555C" w14:textId="77777777">
            <w:pPr>
              <w:pStyle w:val="Default"/>
              <w:jc w:val="both"/>
              <w:rPr>
                <w:rFonts w:ascii="Verdana" w:hAnsi="Verdana" w:cs="Arial"/>
                <w:b/>
                <w:bCs/>
                <w:sz w:val="16"/>
                <w:szCs w:val="16"/>
              </w:rPr>
            </w:pPr>
          </w:p>
          <w:p w:rsidRPr="001555B5" w:rsidR="0085320A" w:rsidP="0085320A" w:rsidRDefault="0009086D" w14:paraId="52129A37" w14:textId="77777777">
            <w:pPr>
              <w:pStyle w:val="Default"/>
              <w:jc w:val="both"/>
              <w:rPr>
                <w:rFonts w:ascii="Verdana" w:hAnsi="Verdana" w:cs="Arial"/>
                <w:b/>
                <w:bCs/>
                <w:sz w:val="16"/>
                <w:szCs w:val="16"/>
              </w:rPr>
            </w:pPr>
            <w:r w:rsidRPr="001555B5">
              <w:rPr>
                <w:rFonts w:ascii="Verdana" w:hAnsi="Verdana" w:cs="Arial"/>
                <w:b/>
                <w:bCs/>
                <w:sz w:val="16"/>
                <w:szCs w:val="16"/>
              </w:rPr>
              <w:t>Insurance</w:t>
            </w:r>
          </w:p>
          <w:p w:rsidRPr="001555B5" w:rsidR="0085320A" w:rsidP="0085320A" w:rsidRDefault="0085320A" w14:paraId="2EB30A1F" w14:textId="77777777">
            <w:pPr>
              <w:pStyle w:val="Default"/>
              <w:jc w:val="both"/>
              <w:rPr>
                <w:rFonts w:ascii="Verdana" w:hAnsi="Verdana" w:cs="Arial"/>
                <w:b/>
                <w:bCs/>
                <w:sz w:val="16"/>
                <w:szCs w:val="16"/>
              </w:rPr>
            </w:pPr>
          </w:p>
        </w:tc>
        <w:tc>
          <w:tcPr>
            <w:tcW w:w="5506" w:type="dxa"/>
            <w:shd w:val="clear" w:color="auto" w:fill="BFBFBF" w:themeFill="background1" w:themeFillShade="BF"/>
          </w:tcPr>
          <w:p w:rsidRPr="001555B5" w:rsidR="0085320A" w:rsidP="0085320A" w:rsidRDefault="0085320A" w14:paraId="25980E72" w14:textId="77777777">
            <w:pPr>
              <w:pStyle w:val="Default"/>
              <w:jc w:val="both"/>
              <w:rPr>
                <w:rFonts w:ascii="Verdana" w:hAnsi="Verdana" w:cs="Arial"/>
                <w:b/>
                <w:bCs/>
                <w:sz w:val="16"/>
                <w:szCs w:val="16"/>
              </w:rPr>
            </w:pPr>
          </w:p>
          <w:p w:rsidRPr="001555B5" w:rsidR="0085320A" w:rsidP="0085320A" w:rsidRDefault="0009086D" w14:paraId="556EF451" w14:textId="77777777">
            <w:pPr>
              <w:pStyle w:val="Default"/>
              <w:jc w:val="both"/>
              <w:rPr>
                <w:rFonts w:ascii="Verdana" w:hAnsi="Verdana" w:cs="Arial"/>
                <w:b/>
                <w:bCs/>
                <w:sz w:val="16"/>
                <w:szCs w:val="16"/>
              </w:rPr>
            </w:pPr>
            <w:r w:rsidRPr="001555B5">
              <w:rPr>
                <w:rFonts w:ascii="Verdana" w:hAnsi="Verdana" w:cs="Arial"/>
                <w:b/>
                <w:bCs/>
                <w:sz w:val="16"/>
                <w:szCs w:val="16"/>
              </w:rPr>
              <w:t>Indemnity Limit</w:t>
            </w:r>
          </w:p>
        </w:tc>
      </w:tr>
      <w:tr w:rsidRPr="001555B5" w:rsidR="0085320A" w:rsidTr="009C38B3" w14:paraId="25E67D54" w14:textId="77777777">
        <w:tc>
          <w:tcPr>
            <w:tcW w:w="3312" w:type="dxa"/>
          </w:tcPr>
          <w:p w:rsidRPr="001555B5" w:rsidR="0085320A" w:rsidP="0085320A" w:rsidRDefault="0009086D" w14:paraId="37362E9F" w14:textId="77777777">
            <w:pPr>
              <w:pStyle w:val="Default"/>
              <w:jc w:val="both"/>
              <w:rPr>
                <w:rFonts w:ascii="Verdana" w:hAnsi="Verdana" w:cs="Arial"/>
                <w:bCs/>
                <w:color w:val="auto"/>
                <w:sz w:val="16"/>
                <w:szCs w:val="16"/>
              </w:rPr>
            </w:pPr>
            <w:r w:rsidRPr="001555B5">
              <w:rPr>
                <w:rFonts w:ascii="Verdana" w:hAnsi="Verdana" w:cs="Arial"/>
                <w:bCs/>
                <w:color w:val="auto"/>
                <w:sz w:val="16"/>
                <w:szCs w:val="16"/>
              </w:rPr>
              <w:t>Employers Liability</w:t>
            </w:r>
          </w:p>
        </w:tc>
        <w:tc>
          <w:tcPr>
            <w:tcW w:w="5506" w:type="dxa"/>
          </w:tcPr>
          <w:p w:rsidRPr="001555B5" w:rsidR="0085320A" w:rsidP="0085320A" w:rsidRDefault="0009086D" w14:paraId="34A7500C" w14:textId="77777777">
            <w:pPr>
              <w:pStyle w:val="Default"/>
              <w:jc w:val="both"/>
              <w:rPr>
                <w:rFonts w:ascii="Verdana" w:hAnsi="Verdana" w:cs="Arial"/>
                <w:bCs/>
                <w:sz w:val="16"/>
                <w:szCs w:val="16"/>
              </w:rPr>
            </w:pPr>
            <w:r w:rsidRPr="001555B5">
              <w:rPr>
                <w:rFonts w:ascii="Verdana" w:hAnsi="Verdana" w:cs="Arial"/>
                <w:bCs/>
                <w:sz w:val="16"/>
                <w:szCs w:val="16"/>
              </w:rPr>
              <w:t>€13 million for any one event/occurrence, unlimited to any one period of insurance</w:t>
            </w:r>
          </w:p>
          <w:p w:rsidRPr="001555B5" w:rsidR="0085320A" w:rsidP="0085320A" w:rsidRDefault="0085320A" w14:paraId="11B69E60" w14:textId="77777777">
            <w:pPr>
              <w:pStyle w:val="Default"/>
              <w:jc w:val="both"/>
              <w:rPr>
                <w:rFonts w:ascii="Verdana" w:hAnsi="Verdana" w:cs="Arial"/>
                <w:bCs/>
                <w:sz w:val="16"/>
                <w:szCs w:val="16"/>
              </w:rPr>
            </w:pPr>
          </w:p>
        </w:tc>
      </w:tr>
      <w:tr w:rsidRPr="001555B5" w:rsidR="0085320A" w:rsidTr="009C38B3" w14:paraId="4BF2F9F9" w14:textId="77777777">
        <w:tc>
          <w:tcPr>
            <w:tcW w:w="3312" w:type="dxa"/>
          </w:tcPr>
          <w:p w:rsidRPr="001555B5" w:rsidR="0085320A" w:rsidP="0085320A" w:rsidRDefault="0009086D" w14:paraId="1662B8B0" w14:textId="77777777">
            <w:pPr>
              <w:pStyle w:val="Default"/>
              <w:jc w:val="both"/>
              <w:rPr>
                <w:rFonts w:ascii="Verdana" w:hAnsi="Verdana" w:cs="Arial"/>
                <w:bCs/>
                <w:color w:val="auto"/>
                <w:sz w:val="16"/>
                <w:szCs w:val="16"/>
              </w:rPr>
            </w:pPr>
            <w:r w:rsidRPr="001555B5">
              <w:rPr>
                <w:rFonts w:ascii="Verdana" w:hAnsi="Verdana" w:cs="Arial"/>
                <w:bCs/>
                <w:color w:val="auto"/>
                <w:sz w:val="16"/>
                <w:szCs w:val="16"/>
              </w:rPr>
              <w:t>Professional Indemnity</w:t>
            </w:r>
          </w:p>
        </w:tc>
        <w:tc>
          <w:tcPr>
            <w:tcW w:w="5506" w:type="dxa"/>
          </w:tcPr>
          <w:p w:rsidRPr="001555B5" w:rsidR="0085320A" w:rsidP="0085320A" w:rsidRDefault="0009086D" w14:paraId="6454021D" w14:textId="5F251B99">
            <w:pPr>
              <w:pStyle w:val="Default"/>
              <w:jc w:val="both"/>
              <w:rPr>
                <w:rFonts w:ascii="Verdana" w:hAnsi="Verdana" w:cs="Arial"/>
                <w:bCs/>
                <w:sz w:val="16"/>
                <w:szCs w:val="16"/>
              </w:rPr>
            </w:pPr>
            <w:r w:rsidRPr="001555B5">
              <w:rPr>
                <w:rFonts w:ascii="Verdana" w:hAnsi="Verdana" w:cs="Arial"/>
                <w:bCs/>
                <w:sz w:val="16"/>
                <w:szCs w:val="16"/>
              </w:rPr>
              <w:t>€</w:t>
            </w:r>
            <w:r w:rsidRPr="001555B5" w:rsidR="04E2B816">
              <w:rPr>
                <w:rFonts w:ascii="Verdana" w:hAnsi="Verdana" w:cs="Arial"/>
                <w:sz w:val="16"/>
                <w:szCs w:val="16"/>
              </w:rPr>
              <w:t xml:space="preserve">30 </w:t>
            </w:r>
            <w:r w:rsidRPr="001555B5">
              <w:rPr>
                <w:rFonts w:ascii="Verdana" w:hAnsi="Verdana" w:cs="Arial"/>
                <w:bCs/>
                <w:sz w:val="16"/>
                <w:szCs w:val="16"/>
              </w:rPr>
              <w:t>million for any one event/occurrence, unlimited to any one period of insurance</w:t>
            </w:r>
          </w:p>
          <w:p w:rsidRPr="001555B5" w:rsidR="0085320A" w:rsidP="0085320A" w:rsidRDefault="0085320A" w14:paraId="05E20BFF" w14:textId="77777777">
            <w:pPr>
              <w:pStyle w:val="Default"/>
              <w:jc w:val="both"/>
              <w:rPr>
                <w:rFonts w:ascii="Verdana" w:hAnsi="Verdana" w:cs="Arial"/>
                <w:bCs/>
                <w:sz w:val="16"/>
                <w:szCs w:val="16"/>
              </w:rPr>
            </w:pPr>
          </w:p>
        </w:tc>
      </w:tr>
      <w:tr w:rsidRPr="001555B5" w:rsidR="0085320A" w:rsidTr="009C38B3" w14:paraId="1AEC9466" w14:textId="77777777">
        <w:trPr>
          <w:trHeight w:val="300"/>
        </w:trPr>
        <w:tc>
          <w:tcPr>
            <w:tcW w:w="3312" w:type="dxa"/>
          </w:tcPr>
          <w:p w:rsidRPr="001555B5" w:rsidR="0085320A" w:rsidP="0085320A" w:rsidRDefault="0009086D" w14:paraId="436C921C" w14:textId="77777777">
            <w:pPr>
              <w:pStyle w:val="Default"/>
              <w:jc w:val="both"/>
              <w:rPr>
                <w:rFonts w:ascii="Verdana" w:hAnsi="Verdana" w:cs="Arial"/>
                <w:bCs/>
                <w:color w:val="auto"/>
                <w:sz w:val="16"/>
                <w:szCs w:val="16"/>
              </w:rPr>
            </w:pPr>
            <w:r w:rsidRPr="001555B5">
              <w:rPr>
                <w:rFonts w:ascii="Verdana" w:hAnsi="Verdana" w:cs="Arial"/>
                <w:bCs/>
                <w:color w:val="auto"/>
                <w:sz w:val="16"/>
                <w:szCs w:val="16"/>
              </w:rPr>
              <w:t>Public Liability</w:t>
            </w:r>
          </w:p>
        </w:tc>
        <w:tc>
          <w:tcPr>
            <w:tcW w:w="5506" w:type="dxa"/>
          </w:tcPr>
          <w:p w:rsidRPr="001555B5" w:rsidR="0085320A" w:rsidP="0085320A" w:rsidRDefault="0009086D" w14:paraId="372E0F0B" w14:textId="77777777">
            <w:pPr>
              <w:pStyle w:val="Default"/>
              <w:jc w:val="both"/>
              <w:rPr>
                <w:rFonts w:ascii="Verdana" w:hAnsi="Verdana" w:cs="Arial"/>
                <w:bCs/>
                <w:sz w:val="16"/>
                <w:szCs w:val="16"/>
              </w:rPr>
            </w:pPr>
            <w:r w:rsidRPr="001555B5">
              <w:rPr>
                <w:rFonts w:ascii="Verdana" w:hAnsi="Verdana" w:cs="Arial"/>
                <w:bCs/>
                <w:sz w:val="16"/>
                <w:szCs w:val="16"/>
              </w:rPr>
              <w:t>€6.5 million for any one event/occurrence, unlimited to any one period of insurance</w:t>
            </w:r>
          </w:p>
          <w:p w:rsidRPr="001555B5" w:rsidR="0085320A" w:rsidP="0085320A" w:rsidRDefault="0085320A" w14:paraId="7D03EEC9" w14:textId="77777777">
            <w:pPr>
              <w:pStyle w:val="Default"/>
              <w:jc w:val="both"/>
              <w:rPr>
                <w:rFonts w:ascii="Verdana" w:hAnsi="Verdana" w:cs="Arial"/>
                <w:bCs/>
                <w:sz w:val="16"/>
                <w:szCs w:val="16"/>
              </w:rPr>
            </w:pPr>
          </w:p>
        </w:tc>
      </w:tr>
      <w:tr w:rsidRPr="001555B5" w:rsidR="0085320A" w:rsidTr="009C38B3" w14:paraId="1E3ADBA4" w14:textId="77777777">
        <w:tc>
          <w:tcPr>
            <w:tcW w:w="3312" w:type="dxa"/>
          </w:tcPr>
          <w:p w:rsidRPr="001555B5" w:rsidR="0085320A" w:rsidP="0085320A" w:rsidRDefault="0009086D" w14:paraId="0105DECE" w14:textId="77777777">
            <w:pPr>
              <w:pStyle w:val="Default"/>
              <w:jc w:val="both"/>
              <w:rPr>
                <w:rFonts w:ascii="Verdana" w:hAnsi="Verdana" w:cs="Arial"/>
                <w:bCs/>
                <w:color w:val="auto"/>
                <w:sz w:val="16"/>
                <w:szCs w:val="16"/>
              </w:rPr>
            </w:pPr>
            <w:r w:rsidRPr="001555B5">
              <w:rPr>
                <w:rFonts w:ascii="Verdana" w:hAnsi="Verdana" w:cs="Arial"/>
                <w:bCs/>
                <w:color w:val="auto"/>
                <w:sz w:val="16"/>
                <w:szCs w:val="16"/>
              </w:rPr>
              <w:t xml:space="preserve">Product Liability </w:t>
            </w:r>
          </w:p>
        </w:tc>
        <w:tc>
          <w:tcPr>
            <w:tcW w:w="5506" w:type="dxa"/>
          </w:tcPr>
          <w:p w:rsidRPr="001555B5" w:rsidR="0085320A" w:rsidP="0085320A" w:rsidRDefault="0009086D" w14:paraId="59413ED4" w14:textId="77777777">
            <w:pPr>
              <w:pStyle w:val="Default"/>
              <w:jc w:val="both"/>
              <w:rPr>
                <w:rFonts w:ascii="Verdana" w:hAnsi="Verdana" w:cs="Arial"/>
                <w:bCs/>
                <w:sz w:val="16"/>
                <w:szCs w:val="16"/>
              </w:rPr>
            </w:pPr>
            <w:r w:rsidRPr="001555B5">
              <w:rPr>
                <w:rFonts w:ascii="Verdana" w:hAnsi="Verdana" w:cs="Arial"/>
                <w:bCs/>
                <w:sz w:val="16"/>
                <w:szCs w:val="16"/>
              </w:rPr>
              <w:t>€6.5 million for any one event/occurrence</w:t>
            </w:r>
          </w:p>
          <w:p w:rsidRPr="001555B5" w:rsidR="0085320A" w:rsidP="0085320A" w:rsidRDefault="0085320A" w14:paraId="37143B7C" w14:textId="77777777">
            <w:pPr>
              <w:pStyle w:val="Default"/>
              <w:jc w:val="both"/>
              <w:rPr>
                <w:rFonts w:ascii="Verdana" w:hAnsi="Verdana" w:cs="Arial"/>
                <w:bCs/>
                <w:sz w:val="16"/>
                <w:szCs w:val="16"/>
              </w:rPr>
            </w:pPr>
          </w:p>
        </w:tc>
      </w:tr>
      <w:tr w:rsidRPr="001555B5" w:rsidR="0085320A" w:rsidTr="009C38B3" w14:paraId="0C1C3CF8" w14:textId="77777777">
        <w:tc>
          <w:tcPr>
            <w:tcW w:w="3312" w:type="dxa"/>
          </w:tcPr>
          <w:p w:rsidRPr="001555B5" w:rsidR="0085320A" w:rsidP="0085320A" w:rsidRDefault="0009086D" w14:paraId="5308E304" w14:textId="77777777">
            <w:pPr>
              <w:pStyle w:val="Default"/>
              <w:jc w:val="both"/>
              <w:rPr>
                <w:rFonts w:ascii="Verdana" w:hAnsi="Verdana" w:cs="Arial"/>
                <w:bCs/>
                <w:color w:val="auto"/>
                <w:sz w:val="16"/>
                <w:szCs w:val="16"/>
              </w:rPr>
            </w:pPr>
            <w:r w:rsidRPr="001555B5">
              <w:rPr>
                <w:rFonts w:ascii="Verdana" w:hAnsi="Verdana" w:cs="Arial"/>
                <w:bCs/>
                <w:color w:val="auto"/>
                <w:sz w:val="16"/>
                <w:szCs w:val="16"/>
              </w:rPr>
              <w:t>Cyber insurance</w:t>
            </w:r>
          </w:p>
          <w:p w:rsidRPr="001555B5" w:rsidR="0085320A" w:rsidP="0085320A" w:rsidRDefault="0085320A" w14:paraId="16F9F263" w14:textId="77777777">
            <w:pPr>
              <w:pStyle w:val="Default"/>
              <w:jc w:val="both"/>
              <w:rPr>
                <w:rFonts w:ascii="Verdana" w:hAnsi="Verdana" w:cs="Arial"/>
                <w:bCs/>
                <w:color w:val="auto"/>
                <w:sz w:val="16"/>
                <w:szCs w:val="16"/>
              </w:rPr>
            </w:pPr>
          </w:p>
        </w:tc>
        <w:tc>
          <w:tcPr>
            <w:tcW w:w="5506" w:type="dxa"/>
          </w:tcPr>
          <w:p w:rsidRPr="001555B5" w:rsidR="0085320A" w:rsidP="0085320A" w:rsidRDefault="0009086D" w14:paraId="0DD482F4" w14:textId="77777777">
            <w:pPr>
              <w:pStyle w:val="Default"/>
              <w:jc w:val="both"/>
              <w:rPr>
                <w:rFonts w:ascii="Verdana" w:hAnsi="Verdana" w:cs="Arial"/>
                <w:bCs/>
                <w:sz w:val="16"/>
                <w:szCs w:val="16"/>
              </w:rPr>
            </w:pPr>
            <w:r w:rsidRPr="001555B5">
              <w:rPr>
                <w:rFonts w:ascii="Verdana" w:hAnsi="Verdana" w:cs="Arial"/>
                <w:bCs/>
                <w:sz w:val="16"/>
                <w:szCs w:val="16"/>
              </w:rPr>
              <w:t>€5 million for any one event/occurrence, unlimited to any one period of insurance</w:t>
            </w:r>
          </w:p>
          <w:p w:rsidRPr="001555B5" w:rsidR="0085320A" w:rsidP="0085320A" w:rsidRDefault="0085320A" w14:paraId="2CB08CF4" w14:textId="77777777">
            <w:pPr>
              <w:pStyle w:val="Default"/>
              <w:jc w:val="both"/>
              <w:rPr>
                <w:rFonts w:ascii="Verdana" w:hAnsi="Verdana" w:cs="Arial"/>
                <w:bCs/>
                <w:sz w:val="16"/>
                <w:szCs w:val="16"/>
              </w:rPr>
            </w:pPr>
          </w:p>
        </w:tc>
      </w:tr>
    </w:tbl>
    <w:p w:rsidRPr="00B247B3" w:rsidR="0085320A" w:rsidP="0085320A" w:rsidRDefault="0085320A" w14:paraId="325B9EC8" w14:textId="77777777">
      <w:pPr>
        <w:pStyle w:val="Default"/>
        <w:jc w:val="both"/>
        <w:rPr>
          <w:rFonts w:ascii="Verdana" w:hAnsi="Verdana" w:cs="Arial"/>
          <w:bCs/>
          <w:sz w:val="18"/>
          <w:szCs w:val="18"/>
        </w:rPr>
      </w:pPr>
    </w:p>
    <w:p w:rsidR="0085320A" w:rsidP="0085320A" w:rsidRDefault="0009086D" w14:paraId="7FE72A55" w14:textId="77777777">
      <w:pPr>
        <w:pStyle w:val="ScheduleHeading"/>
        <w:jc w:val="both"/>
      </w:pPr>
      <w:r>
        <w:br w:type="page"/>
      </w:r>
    </w:p>
    <w:p w:rsidR="0085320A" w:rsidP="0085320A" w:rsidRDefault="0085320A" w14:paraId="624FEA40" w14:textId="77777777">
      <w:pPr>
        <w:pStyle w:val="ScheduleHeading"/>
        <w:jc w:val="both"/>
      </w:pPr>
    </w:p>
    <w:p w:rsidR="0085320A" w:rsidP="008747B0" w:rsidRDefault="0009086D" w14:paraId="54BBF088" w14:textId="1BF1CCA9">
      <w:pPr>
        <w:pStyle w:val="ScheduleHeading"/>
      </w:pPr>
      <w:bookmarkStart w:name="_Toc22549497" w:id="245"/>
      <w:bookmarkStart w:name="_Toc256000042" w:id="246"/>
      <w:bookmarkStart w:name="_Toc256000089" w:id="247"/>
      <w:bookmarkStart w:name="_Toc76970617" w:id="248"/>
      <w:bookmarkStart w:name="_Toc76970920" w:id="249"/>
      <w:bookmarkStart w:name="_Toc229049543" w:id="250"/>
      <w:r w:rsidRPr="000362A4">
        <w:t xml:space="preserve">SCHEDULE </w:t>
      </w:r>
      <w:r>
        <w:t>7</w:t>
      </w:r>
      <w:bookmarkEnd w:id="245"/>
      <w:bookmarkEnd w:id="246"/>
      <w:bookmarkEnd w:id="247"/>
      <w:bookmarkEnd w:id="248"/>
      <w:bookmarkEnd w:id="249"/>
      <w:bookmarkEnd w:id="250"/>
    </w:p>
    <w:p w:rsidRPr="008C3B06" w:rsidR="008C3B06" w:rsidP="008C3B06" w:rsidRDefault="008C3B06" w14:paraId="0321CBF3" w14:textId="4299EE49">
      <w:pPr>
        <w:jc w:val="center"/>
        <w:rPr>
          <w:b/>
          <w:caps/>
          <w:sz w:val="22"/>
          <w:szCs w:val="22"/>
        </w:rPr>
      </w:pPr>
      <w:r w:rsidRPr="008C3B06">
        <w:rPr>
          <w:b/>
          <w:caps/>
          <w:sz w:val="22"/>
          <w:szCs w:val="22"/>
        </w:rPr>
        <w:t>NSAI Recommended / Maximum Price List</w:t>
      </w:r>
    </w:p>
    <w:p w:rsidRPr="002A20D5" w:rsidR="009C38B3" w:rsidP="002A20D5" w:rsidRDefault="00822EDA" w14:paraId="733F7F5C" w14:textId="1C9AA486">
      <w:pPr>
        <w:pStyle w:val="Heading1"/>
        <w:rPr>
          <w:sz w:val="22"/>
          <w:szCs w:val="22"/>
        </w:rPr>
      </w:pPr>
      <w:bookmarkStart w:name="_Toc229049544" w:id="251"/>
      <w:bookmarkStart w:name="_Toc22549499" w:id="252"/>
      <w:bookmarkStart w:name="_Toc256000045" w:id="253"/>
      <w:bookmarkStart w:name="_Toc256000092" w:id="254"/>
      <w:r w:rsidRPr="00D07DB8">
        <w:rPr>
          <w:sz w:val="22"/>
          <w:szCs w:val="22"/>
        </w:rPr>
        <w:t>1.</w:t>
      </w:r>
      <w:r w:rsidRPr="00D07DB8">
        <w:rPr>
          <w:sz w:val="22"/>
          <w:szCs w:val="22"/>
        </w:rPr>
        <w:tab/>
      </w:r>
      <w:bookmarkStart w:name="_Toc76970619" w:id="255"/>
      <w:bookmarkStart w:name="_Toc76970922" w:id="256"/>
      <w:r w:rsidRPr="00D07DB8">
        <w:rPr>
          <w:sz w:val="22"/>
          <w:szCs w:val="22"/>
        </w:rPr>
        <w:t>Single copy and small orders – Print on-demand paper copies and PDF copies.</w:t>
      </w:r>
      <w:bookmarkEnd w:id="251"/>
      <w:bookmarkEnd w:id="255"/>
      <w:bookmarkEnd w:id="256"/>
    </w:p>
    <w:p w:rsidRPr="0076538E" w:rsidR="00E87008" w:rsidP="00E87008" w:rsidRDefault="002A20D5" w14:paraId="7E7D6C08" w14:textId="6E8E08FA">
      <w:pPr>
        <w:rPr>
          <w:rFonts w:cs="Arial"/>
        </w:rPr>
      </w:pPr>
      <w:r>
        <w:rPr>
          <w:rFonts w:cs="Arial"/>
        </w:rPr>
        <w:br/>
      </w:r>
      <w:r w:rsidRPr="0076538E" w:rsidR="00E87008">
        <w:rPr>
          <w:rFonts w:cs="Arial"/>
        </w:rPr>
        <w:t xml:space="preserve">All prices below in this Section </w:t>
      </w:r>
      <w:r w:rsidR="00E87008">
        <w:rPr>
          <w:rFonts w:cs="Arial"/>
        </w:rPr>
        <w:t>1</w:t>
      </w:r>
      <w:r w:rsidRPr="0076538E" w:rsidR="00E87008">
        <w:rPr>
          <w:rFonts w:cs="Arial"/>
        </w:rPr>
        <w:t xml:space="preserve"> are </w:t>
      </w:r>
      <w:r w:rsidRPr="00ED12D8" w:rsidR="00E87008">
        <w:rPr>
          <w:rFonts w:cs="Arial"/>
          <w:i/>
        </w:rPr>
        <w:t>maximum retail prices</w:t>
      </w:r>
      <w:r w:rsidRPr="0076538E" w:rsidR="00E87008">
        <w:rPr>
          <w:rFonts w:cs="Arial"/>
        </w:rPr>
        <w:t xml:space="preserve">. The </w:t>
      </w:r>
      <w:r w:rsidR="00E87008">
        <w:rPr>
          <w:rFonts w:cs="Arial"/>
        </w:rPr>
        <w:t>Concessionaire</w:t>
      </w:r>
      <w:r w:rsidRPr="0076538E" w:rsidR="00E87008">
        <w:rPr>
          <w:rFonts w:cs="Arial"/>
        </w:rPr>
        <w:t xml:space="preserve"> shall </w:t>
      </w:r>
      <w:r w:rsidR="00E87008">
        <w:rPr>
          <w:rFonts w:cs="Arial"/>
        </w:rPr>
        <w:t xml:space="preserve">not </w:t>
      </w:r>
      <w:r w:rsidRPr="0076538E" w:rsidR="00E87008">
        <w:rPr>
          <w:rFonts w:cs="Arial"/>
        </w:rPr>
        <w:t xml:space="preserve">be entitled to </w:t>
      </w:r>
      <w:r w:rsidR="00E87008">
        <w:rPr>
          <w:rFonts w:cs="Arial"/>
        </w:rPr>
        <w:t xml:space="preserve">sell the following standards at retail prices which exceed the </w:t>
      </w:r>
      <w:r w:rsidRPr="0076538E" w:rsidR="00E87008">
        <w:rPr>
          <w:rFonts w:cs="Arial"/>
        </w:rPr>
        <w:t>prices</w:t>
      </w:r>
      <w:r w:rsidR="00E87008">
        <w:rPr>
          <w:rFonts w:cs="Arial"/>
        </w:rPr>
        <w:t xml:space="preserve"> below</w:t>
      </w:r>
      <w:r w:rsidRPr="0076538E" w:rsidR="00E87008">
        <w:rPr>
          <w:rFonts w:cs="Arial"/>
        </w:rPr>
        <w:t>.</w:t>
      </w:r>
    </w:p>
    <w:p w:rsidRPr="0076538E" w:rsidR="00E87008" w:rsidP="00E87008" w:rsidRDefault="00E87008" w14:paraId="2CA66FEF" w14:textId="77777777">
      <w:pPr>
        <w:rPr>
          <w:rFonts w:cs="Arial"/>
        </w:rPr>
      </w:pPr>
      <w:r w:rsidRPr="0076538E">
        <w:rPr>
          <w:rFonts w:cs="Arial"/>
        </w:rPr>
        <w:t xml:space="preserve">The </w:t>
      </w:r>
      <w:r>
        <w:rPr>
          <w:rFonts w:cs="Arial"/>
        </w:rPr>
        <w:t>m</w:t>
      </w:r>
      <w:r w:rsidRPr="0076538E">
        <w:rPr>
          <w:rFonts w:cs="Arial"/>
        </w:rPr>
        <w:t xml:space="preserve">aximum </w:t>
      </w:r>
      <w:r>
        <w:rPr>
          <w:rFonts w:cs="Arial"/>
        </w:rPr>
        <w:t>retail p</w:t>
      </w:r>
      <w:r w:rsidRPr="0076538E">
        <w:rPr>
          <w:rFonts w:cs="Arial"/>
        </w:rPr>
        <w:t>rices for these standards may vary from time to time, upon notice from NSAI.</w:t>
      </w:r>
    </w:p>
    <w:p w:rsidRPr="00280F5F" w:rsidR="00822EDA" w:rsidP="00822EDA" w:rsidRDefault="00822EDA" w14:paraId="51CCC0B5" w14:textId="77777777">
      <w:pPr>
        <w:ind w:left="720" w:hanging="720"/>
        <w:rPr>
          <w:rFonts w:cs="Arial"/>
          <w:b/>
        </w:rPr>
      </w:pPr>
      <w:r>
        <w:rPr>
          <w:rFonts w:cs="Arial"/>
          <w:b/>
        </w:rPr>
        <w:t>1.1</w:t>
      </w:r>
      <w:r>
        <w:rPr>
          <w:rFonts w:cs="Arial"/>
          <w:b/>
        </w:rPr>
        <w:tab/>
      </w:r>
      <w:r w:rsidRPr="00280F5F">
        <w:rPr>
          <w:rFonts w:cs="Arial"/>
          <w:b/>
        </w:rPr>
        <w:t>Irish standard</w:t>
      </w:r>
      <w:r>
        <w:rPr>
          <w:rFonts w:cs="Arial"/>
          <w:b/>
        </w:rPr>
        <w:t xml:space="preserve">s publications – Irish national standards and Irish </w:t>
      </w:r>
      <w:r w:rsidRPr="00280F5F">
        <w:rPr>
          <w:rFonts w:cs="Arial"/>
          <w:b/>
        </w:rPr>
        <w:t>adoptions of European and International standards (</w:t>
      </w:r>
      <w:r>
        <w:rPr>
          <w:rFonts w:cs="Arial"/>
          <w:b/>
        </w:rPr>
        <w:t xml:space="preserve">includes </w:t>
      </w:r>
      <w:proofErr w:type="spellStart"/>
      <w:r>
        <w:rPr>
          <w:rFonts w:cs="Arial"/>
          <w:b/>
        </w:rPr>
        <w:t>SWiFT</w:t>
      </w:r>
      <w:proofErr w:type="spellEnd"/>
      <w:r>
        <w:rPr>
          <w:rFonts w:cs="Arial"/>
          <w:b/>
        </w:rPr>
        <w:t xml:space="preserve">, S.R., </w:t>
      </w:r>
      <w:r w:rsidRPr="00280F5F">
        <w:rPr>
          <w:rFonts w:cs="Arial"/>
          <w:b/>
        </w:rPr>
        <w:t xml:space="preserve">I.S., </w:t>
      </w:r>
      <w:r>
        <w:rPr>
          <w:rFonts w:cs="Arial"/>
          <w:b/>
        </w:rPr>
        <w:t xml:space="preserve">NSAI Guide, </w:t>
      </w:r>
      <w:r w:rsidRPr="00280F5F">
        <w:rPr>
          <w:rFonts w:cs="Arial"/>
          <w:b/>
        </w:rPr>
        <w:t xml:space="preserve">I.S. EN, I.S. EN ISO and I.S. EN IEC)  </w:t>
      </w:r>
    </w:p>
    <w:p w:rsidR="00822EDA" w:rsidP="00822EDA" w:rsidRDefault="00822EDA" w14:paraId="0D15F764" w14:textId="368B6EB2">
      <w:pPr>
        <w:rPr>
          <w:rFonts w:cs="Arial"/>
        </w:rPr>
      </w:pPr>
      <w:r w:rsidRPr="00410689">
        <w:rPr>
          <w:rFonts w:cs="Arial"/>
        </w:rPr>
        <w:t xml:space="preserve">Where NSAI issues standards publication codes these are </w:t>
      </w:r>
      <w:r>
        <w:rPr>
          <w:rFonts w:cs="Arial"/>
        </w:rPr>
        <w:t xml:space="preserve">as </w:t>
      </w:r>
      <w:r w:rsidRPr="00410689">
        <w:rPr>
          <w:rFonts w:cs="Arial"/>
        </w:rPr>
        <w:t>given in column 1</w:t>
      </w:r>
      <w:r w:rsidR="00430B16">
        <w:rPr>
          <w:rFonts w:cs="Arial"/>
        </w:rPr>
        <w:t>. I</w:t>
      </w:r>
      <w:r w:rsidRPr="00410689">
        <w:rPr>
          <w:rFonts w:cs="Arial"/>
        </w:rPr>
        <w:t>n the absence of NSAI issuing a code</w:t>
      </w:r>
      <w:r w:rsidR="00430B16">
        <w:rPr>
          <w:rFonts w:cs="Arial"/>
        </w:rPr>
        <w:t>,</w:t>
      </w:r>
      <w:r w:rsidRPr="00410689">
        <w:rPr>
          <w:rFonts w:cs="Arial"/>
        </w:rPr>
        <w:t xml:space="preserve"> the price of the standard is determined by </w:t>
      </w:r>
      <w:r w:rsidR="004C7456">
        <w:rPr>
          <w:rFonts w:cs="Arial"/>
        </w:rPr>
        <w:t xml:space="preserve">the </w:t>
      </w:r>
      <w:r w:rsidRPr="00410689">
        <w:rPr>
          <w:rFonts w:cs="Arial"/>
        </w:rPr>
        <w:t>number of pages of standards content (i.e. excluding cover</w:t>
      </w:r>
      <w:r>
        <w:rPr>
          <w:rFonts w:cs="Arial"/>
        </w:rPr>
        <w:t>, Foreword and Introduction</w:t>
      </w:r>
      <w:r w:rsidRPr="00410689">
        <w:rPr>
          <w:rFonts w:cs="Arial"/>
        </w:rPr>
        <w:t xml:space="preserve">) as given in column 2. </w:t>
      </w:r>
    </w:p>
    <w:p w:rsidRPr="00687C94" w:rsidR="00A13C2B" w:rsidP="00822EDA" w:rsidRDefault="00822EDA" w14:paraId="0C91F120" w14:textId="31AC0C3C">
      <w:pPr>
        <w:rPr>
          <w:rFonts w:cs="Arial"/>
        </w:rPr>
      </w:pPr>
      <w:r w:rsidRPr="335EDD54">
        <w:rPr>
          <w:rFonts w:cs="Arial"/>
        </w:rPr>
        <w:t xml:space="preserve">Royalty payments for </w:t>
      </w:r>
      <w:r w:rsidRPr="335EDD54" w:rsidR="00FF12DF">
        <w:rPr>
          <w:rFonts w:cs="Arial"/>
        </w:rPr>
        <w:t>s</w:t>
      </w:r>
      <w:r w:rsidRPr="335EDD54">
        <w:rPr>
          <w:rFonts w:cs="Arial"/>
        </w:rPr>
        <w:t>tandards are to be calculated based on the recommended retail prices in the tables below (and using the percentage royalty tendered for either the print on-demand paper copy or the PDF copy (as appropriate)).</w:t>
      </w:r>
    </w:p>
    <w:p w:rsidR="00A13C2B" w:rsidP="00822EDA" w:rsidRDefault="00A13C2B" w14:paraId="5427AA9D" w14:textId="13FB2544">
      <w:pPr>
        <w:rPr>
          <w:b/>
          <w:caps/>
        </w:rPr>
      </w:pPr>
    </w:p>
    <w:p w:rsidR="00A13C2B" w:rsidP="00822EDA" w:rsidRDefault="00A13C2B" w14:paraId="63DDF0CF" w14:textId="1C9916AA">
      <w:pPr>
        <w:rPr>
          <w:b/>
          <w:caps/>
        </w:rPr>
      </w:pPr>
    </w:p>
    <w:p w:rsidR="00A13C2B" w:rsidP="00822EDA" w:rsidRDefault="00A13C2B" w14:paraId="11EBD97E" w14:textId="325BB67B">
      <w:pPr>
        <w:rPr>
          <w:b/>
          <w:caps/>
        </w:rPr>
      </w:pPr>
    </w:p>
    <w:p w:rsidR="00A13C2B" w:rsidP="00822EDA" w:rsidRDefault="00A13C2B" w14:paraId="0C6DE00D" w14:textId="15C80976">
      <w:pPr>
        <w:rPr>
          <w:b/>
          <w:caps/>
        </w:rPr>
      </w:pPr>
    </w:p>
    <w:p w:rsidR="00A13C2B" w:rsidP="00822EDA" w:rsidRDefault="00A13C2B" w14:paraId="1AA80359" w14:textId="5252DB4E">
      <w:pPr>
        <w:rPr>
          <w:b/>
          <w:caps/>
        </w:rPr>
      </w:pPr>
    </w:p>
    <w:p w:rsidR="00A13C2B" w:rsidP="00822EDA" w:rsidRDefault="00A13C2B" w14:paraId="647AD8DE" w14:textId="5E1764E9">
      <w:pPr>
        <w:rPr>
          <w:b/>
          <w:caps/>
        </w:rPr>
      </w:pPr>
    </w:p>
    <w:p w:rsidR="00A13C2B" w:rsidP="00822EDA" w:rsidRDefault="00A13C2B" w14:paraId="5439C28F" w14:textId="4D063C82">
      <w:pPr>
        <w:rPr>
          <w:b/>
          <w:caps/>
        </w:rPr>
      </w:pPr>
    </w:p>
    <w:p w:rsidR="00A13C2B" w:rsidP="00822EDA" w:rsidRDefault="00A13C2B" w14:paraId="7907AB9D" w14:textId="0A85CC34">
      <w:pPr>
        <w:rPr>
          <w:b/>
          <w:caps/>
        </w:rPr>
      </w:pPr>
    </w:p>
    <w:p w:rsidR="00A13C2B" w:rsidP="00822EDA" w:rsidRDefault="00A13C2B" w14:paraId="38F788F4" w14:textId="08DECE9F">
      <w:pPr>
        <w:rPr>
          <w:b/>
          <w:caps/>
        </w:rPr>
      </w:pPr>
    </w:p>
    <w:p w:rsidR="00A13C2B" w:rsidP="00822EDA" w:rsidRDefault="00A13C2B" w14:paraId="070F5ABB" w14:textId="79DADAF7">
      <w:pPr>
        <w:rPr>
          <w:b/>
          <w:caps/>
        </w:rPr>
      </w:pPr>
    </w:p>
    <w:p w:rsidR="00A13C2B" w:rsidP="00822EDA" w:rsidRDefault="00A13C2B" w14:paraId="3323D67C" w14:textId="530D0E44">
      <w:pPr>
        <w:rPr>
          <w:b/>
          <w:caps/>
        </w:rPr>
      </w:pPr>
    </w:p>
    <w:p w:rsidR="000F20BE" w:rsidP="00822EDA" w:rsidRDefault="000F20BE" w14:paraId="0085B36A" w14:textId="4CB368CD">
      <w:pPr>
        <w:rPr>
          <w:b/>
          <w:caps/>
        </w:rPr>
      </w:pPr>
    </w:p>
    <w:p w:rsidR="00687C94" w:rsidP="00822EDA" w:rsidRDefault="00A13C2B" w14:paraId="3FB8720B" w14:textId="77777777">
      <w:pPr>
        <w:rPr>
          <w:b/>
          <w:bCs/>
          <w:caps/>
          <w:szCs w:val="18"/>
        </w:rPr>
      </w:pPr>
      <w:r>
        <w:rPr>
          <w:b/>
          <w:bCs/>
          <w:caps/>
          <w:szCs w:val="18"/>
        </w:rPr>
        <w:t xml:space="preserve"> </w:t>
      </w:r>
    </w:p>
    <w:p w:rsidR="00687C94" w:rsidRDefault="00687C94" w14:paraId="58F300A7" w14:textId="77777777">
      <w:pPr>
        <w:suppressAutoHyphens w:val="0"/>
        <w:spacing w:after="0"/>
        <w:jc w:val="left"/>
        <w:rPr>
          <w:b/>
          <w:bCs/>
          <w:caps/>
          <w:szCs w:val="18"/>
        </w:rPr>
      </w:pPr>
      <w:r>
        <w:rPr>
          <w:b/>
          <w:bCs/>
          <w:caps/>
          <w:szCs w:val="18"/>
        </w:rPr>
        <w:br w:type="page"/>
      </w:r>
    </w:p>
    <w:p w:rsidR="008747B0" w:rsidP="00822EDA" w:rsidRDefault="006E530E" w14:paraId="4C433B95" w14:textId="21FBEE55">
      <w:pPr>
        <w:rPr>
          <w:b/>
          <w:bCs/>
          <w:caps/>
          <w:szCs w:val="18"/>
        </w:rPr>
      </w:pPr>
      <w:r>
        <w:rPr>
          <w:b/>
          <w:bCs/>
          <w:caps/>
          <w:szCs w:val="18"/>
        </w:rPr>
        <w:t xml:space="preserve">Section 1 </w:t>
      </w:r>
      <w:r w:rsidRPr="007E29A0" w:rsidR="008747B0">
        <w:rPr>
          <w:b/>
          <w:bCs/>
          <w:caps/>
          <w:szCs w:val="18"/>
        </w:rPr>
        <w:t>NSAI Recommended/Maximum Price List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16"/>
        <w:gridCol w:w="1679"/>
        <w:gridCol w:w="2282"/>
        <w:gridCol w:w="1534"/>
      </w:tblGrid>
      <w:tr w:rsidRPr="00280F5F" w:rsidR="008747B0" w14:paraId="24C9DC26" w14:textId="77777777">
        <w:trPr>
          <w:trHeight w:val="787"/>
          <w:tblHeader/>
          <w:jc w:val="center"/>
        </w:trPr>
        <w:tc>
          <w:tcPr>
            <w:tcW w:w="716" w:type="dxa"/>
            <w:noWrap/>
            <w:vAlign w:val="center"/>
          </w:tcPr>
          <w:p w:rsidR="008747B0" w:rsidRDefault="008747B0" w14:paraId="5DE935C4" w14:textId="77777777">
            <w:pPr>
              <w:spacing w:after="120"/>
              <w:jc w:val="center"/>
              <w:rPr>
                <w:rFonts w:cs="Arial"/>
                <w:b/>
                <w:lang w:eastAsia="en-GB"/>
              </w:rPr>
            </w:pPr>
          </w:p>
          <w:p w:rsidRPr="00280F5F" w:rsidR="008747B0" w:rsidRDefault="008747B0" w14:paraId="56C082E2" w14:textId="77777777">
            <w:pPr>
              <w:spacing w:after="120"/>
              <w:jc w:val="center"/>
              <w:rPr>
                <w:rFonts w:cs="Arial"/>
                <w:b/>
                <w:lang w:eastAsia="en-GB"/>
              </w:rPr>
            </w:pPr>
            <w:r w:rsidRPr="00280F5F">
              <w:rPr>
                <w:rFonts w:cs="Arial"/>
                <w:b/>
                <w:lang w:eastAsia="en-GB"/>
              </w:rPr>
              <w:t>Code</w:t>
            </w:r>
          </w:p>
        </w:tc>
        <w:tc>
          <w:tcPr>
            <w:tcW w:w="1679" w:type="dxa"/>
            <w:noWrap/>
            <w:vAlign w:val="center"/>
          </w:tcPr>
          <w:p w:rsidRPr="00280F5F" w:rsidR="008747B0" w:rsidRDefault="008747B0" w14:paraId="3269FA69" w14:textId="77777777">
            <w:pPr>
              <w:spacing w:after="120"/>
              <w:jc w:val="center"/>
              <w:rPr>
                <w:rFonts w:cs="Arial"/>
                <w:b/>
                <w:lang w:eastAsia="en-GB"/>
              </w:rPr>
            </w:pPr>
            <w:r>
              <w:rPr>
                <w:rFonts w:cs="Arial"/>
                <w:b/>
                <w:lang w:eastAsia="en-GB"/>
              </w:rPr>
              <w:t xml:space="preserve">Number of </w:t>
            </w:r>
            <w:r w:rsidRPr="00280F5F">
              <w:rPr>
                <w:rFonts w:cs="Arial"/>
                <w:b/>
                <w:lang w:eastAsia="en-GB"/>
              </w:rPr>
              <w:t>Pages</w:t>
            </w:r>
          </w:p>
        </w:tc>
        <w:tc>
          <w:tcPr>
            <w:tcW w:w="2282" w:type="dxa"/>
            <w:vAlign w:val="center"/>
          </w:tcPr>
          <w:p w:rsidRPr="00280F5F" w:rsidR="008747B0" w:rsidRDefault="008747B0" w14:paraId="26B84D9C" w14:textId="77777777">
            <w:pPr>
              <w:spacing w:after="120"/>
              <w:jc w:val="center"/>
              <w:rPr>
                <w:rFonts w:cs="Arial"/>
                <w:b/>
                <w:lang w:eastAsia="en-GB"/>
              </w:rPr>
            </w:pPr>
            <w:r>
              <w:rPr>
                <w:rFonts w:cs="Arial"/>
                <w:b/>
                <w:lang w:eastAsia="en-GB"/>
              </w:rPr>
              <w:t>Print on-demand paper copy (€)</w:t>
            </w:r>
          </w:p>
        </w:tc>
        <w:tc>
          <w:tcPr>
            <w:tcW w:w="1534" w:type="dxa"/>
            <w:vAlign w:val="center"/>
          </w:tcPr>
          <w:p w:rsidR="008747B0" w:rsidRDefault="008747B0" w14:paraId="07862DBF" w14:textId="77777777">
            <w:pPr>
              <w:spacing w:after="120"/>
              <w:jc w:val="center"/>
              <w:rPr>
                <w:rFonts w:cs="Arial"/>
                <w:b/>
                <w:lang w:eastAsia="en-GB"/>
              </w:rPr>
            </w:pPr>
            <w:r>
              <w:rPr>
                <w:rFonts w:cs="Arial"/>
                <w:b/>
                <w:lang w:eastAsia="en-GB"/>
              </w:rPr>
              <w:t>PDF copy</w:t>
            </w:r>
          </w:p>
          <w:p w:rsidRPr="00280F5F" w:rsidR="008747B0" w:rsidRDefault="008747B0" w14:paraId="4195A438" w14:textId="77777777">
            <w:pPr>
              <w:spacing w:after="120"/>
              <w:jc w:val="center"/>
              <w:rPr>
                <w:rFonts w:cs="Arial"/>
                <w:b/>
                <w:lang w:eastAsia="en-GB"/>
              </w:rPr>
            </w:pPr>
            <w:r>
              <w:rPr>
                <w:rFonts w:cs="Arial"/>
                <w:b/>
                <w:lang w:eastAsia="en-GB"/>
              </w:rPr>
              <w:t>(€)</w:t>
            </w:r>
          </w:p>
        </w:tc>
      </w:tr>
      <w:tr w:rsidR="008747B0" w14:paraId="672DA4DA" w14:textId="77777777">
        <w:trPr>
          <w:trHeight w:val="255"/>
          <w:tblHeader/>
          <w:jc w:val="center"/>
        </w:trPr>
        <w:tc>
          <w:tcPr>
            <w:tcW w:w="716" w:type="dxa"/>
            <w:noWrap/>
            <w:vAlign w:val="bottom"/>
          </w:tcPr>
          <w:p w:rsidRPr="002B7502" w:rsidR="008747B0" w:rsidRDefault="008747B0" w14:paraId="6F0F758B" w14:textId="77777777">
            <w:pPr>
              <w:spacing w:after="120"/>
              <w:jc w:val="center"/>
              <w:rPr>
                <w:rFonts w:cs="Arial"/>
                <w:lang w:eastAsia="en-GB"/>
              </w:rPr>
            </w:pPr>
            <w:r w:rsidRPr="002B7502">
              <w:rPr>
                <w:rFonts w:cs="Arial"/>
                <w:lang w:eastAsia="en-GB"/>
              </w:rPr>
              <w:t>A</w:t>
            </w:r>
          </w:p>
        </w:tc>
        <w:tc>
          <w:tcPr>
            <w:tcW w:w="1679" w:type="dxa"/>
            <w:noWrap/>
            <w:vAlign w:val="bottom"/>
          </w:tcPr>
          <w:p w:rsidRPr="002B7502" w:rsidR="008747B0" w:rsidRDefault="008747B0" w14:paraId="3F1D4A3C" w14:textId="77777777">
            <w:pPr>
              <w:spacing w:after="120"/>
              <w:jc w:val="center"/>
              <w:rPr>
                <w:rFonts w:cs="Arial"/>
                <w:lang w:eastAsia="en-GB"/>
              </w:rPr>
            </w:pPr>
            <w:r w:rsidRPr="002B7502">
              <w:rPr>
                <w:rFonts w:cs="Arial"/>
                <w:lang w:eastAsia="en-GB"/>
              </w:rPr>
              <w:t>1</w:t>
            </w:r>
          </w:p>
        </w:tc>
        <w:tc>
          <w:tcPr>
            <w:tcW w:w="2282" w:type="dxa"/>
          </w:tcPr>
          <w:p w:rsidR="008747B0" w:rsidRDefault="008747B0" w14:paraId="61B5B9A2" w14:textId="77777777">
            <w:pPr>
              <w:spacing w:after="120"/>
              <w:jc w:val="center"/>
              <w:rPr>
                <w:rFonts w:ascii="Calibri" w:hAnsi="Calibri" w:cs="Calibri"/>
                <w:color w:val="000000"/>
                <w:sz w:val="22"/>
                <w:szCs w:val="22"/>
                <w:lang w:eastAsia="en-IE"/>
              </w:rPr>
            </w:pPr>
            <w:r>
              <w:rPr>
                <w:rFonts w:ascii="Calibri" w:hAnsi="Calibri" w:cs="Calibri"/>
                <w:color w:val="000000"/>
                <w:sz w:val="22"/>
                <w:szCs w:val="22"/>
              </w:rPr>
              <w:t>4.00</w:t>
            </w:r>
          </w:p>
        </w:tc>
        <w:tc>
          <w:tcPr>
            <w:tcW w:w="1534" w:type="dxa"/>
          </w:tcPr>
          <w:p w:rsidR="008747B0" w:rsidRDefault="008747B0" w14:paraId="139F73E4" w14:textId="77777777">
            <w:pPr>
              <w:spacing w:after="120"/>
              <w:jc w:val="center"/>
              <w:rPr>
                <w:rFonts w:ascii="Calibri" w:hAnsi="Calibri" w:cs="Calibri"/>
                <w:color w:val="000000"/>
                <w:sz w:val="22"/>
                <w:szCs w:val="22"/>
                <w:lang w:eastAsia="en-IE"/>
              </w:rPr>
            </w:pPr>
            <w:r>
              <w:rPr>
                <w:rFonts w:ascii="Calibri" w:hAnsi="Calibri" w:cs="Calibri"/>
                <w:color w:val="000000"/>
                <w:sz w:val="22"/>
                <w:szCs w:val="22"/>
              </w:rPr>
              <w:t>4.00</w:t>
            </w:r>
          </w:p>
        </w:tc>
      </w:tr>
      <w:tr w:rsidR="008747B0" w14:paraId="5EA1B4C6" w14:textId="77777777">
        <w:trPr>
          <w:trHeight w:val="255"/>
          <w:tblHeader/>
          <w:jc w:val="center"/>
        </w:trPr>
        <w:tc>
          <w:tcPr>
            <w:tcW w:w="716" w:type="dxa"/>
            <w:noWrap/>
            <w:vAlign w:val="bottom"/>
          </w:tcPr>
          <w:p w:rsidRPr="002B7502" w:rsidR="008747B0" w:rsidRDefault="008747B0" w14:paraId="5D1A33C8" w14:textId="77777777">
            <w:pPr>
              <w:spacing w:after="120"/>
              <w:jc w:val="center"/>
              <w:rPr>
                <w:rFonts w:cs="Arial"/>
                <w:lang w:eastAsia="en-GB"/>
              </w:rPr>
            </w:pPr>
            <w:r w:rsidRPr="002B7502">
              <w:rPr>
                <w:rFonts w:cs="Arial"/>
                <w:lang w:eastAsia="en-GB"/>
              </w:rPr>
              <w:t>B</w:t>
            </w:r>
          </w:p>
        </w:tc>
        <w:tc>
          <w:tcPr>
            <w:tcW w:w="1679" w:type="dxa"/>
            <w:noWrap/>
            <w:vAlign w:val="bottom"/>
          </w:tcPr>
          <w:p w:rsidRPr="002B7502" w:rsidR="008747B0" w:rsidRDefault="008747B0" w14:paraId="514171C5" w14:textId="77777777">
            <w:pPr>
              <w:spacing w:after="120"/>
              <w:jc w:val="center"/>
              <w:rPr>
                <w:rFonts w:cs="Arial"/>
                <w:lang w:eastAsia="en-GB"/>
              </w:rPr>
            </w:pPr>
            <w:r w:rsidRPr="002B7502">
              <w:rPr>
                <w:rFonts w:cs="Arial"/>
                <w:lang w:eastAsia="en-GB"/>
              </w:rPr>
              <w:t>2</w:t>
            </w:r>
          </w:p>
        </w:tc>
        <w:tc>
          <w:tcPr>
            <w:tcW w:w="2282" w:type="dxa"/>
          </w:tcPr>
          <w:p w:rsidR="008747B0" w:rsidRDefault="008747B0" w14:paraId="56B684E8" w14:textId="77777777">
            <w:pPr>
              <w:spacing w:after="120"/>
              <w:jc w:val="center"/>
              <w:rPr>
                <w:rFonts w:ascii="Calibri" w:hAnsi="Calibri" w:cs="Calibri"/>
                <w:color w:val="000000"/>
                <w:sz w:val="22"/>
                <w:szCs w:val="22"/>
              </w:rPr>
            </w:pPr>
            <w:r>
              <w:rPr>
                <w:rFonts w:ascii="Calibri" w:hAnsi="Calibri" w:cs="Calibri"/>
                <w:color w:val="000000"/>
                <w:sz w:val="22"/>
                <w:szCs w:val="22"/>
              </w:rPr>
              <w:t>6.00</w:t>
            </w:r>
          </w:p>
        </w:tc>
        <w:tc>
          <w:tcPr>
            <w:tcW w:w="1534" w:type="dxa"/>
          </w:tcPr>
          <w:p w:rsidR="008747B0" w:rsidRDefault="008747B0" w14:paraId="3315992A" w14:textId="77777777">
            <w:pPr>
              <w:spacing w:after="120"/>
              <w:jc w:val="center"/>
              <w:rPr>
                <w:rFonts w:ascii="Calibri" w:hAnsi="Calibri" w:cs="Calibri"/>
                <w:color w:val="000000"/>
                <w:sz w:val="22"/>
                <w:szCs w:val="22"/>
              </w:rPr>
            </w:pPr>
            <w:r>
              <w:rPr>
                <w:rFonts w:ascii="Calibri" w:hAnsi="Calibri" w:cs="Calibri"/>
                <w:color w:val="000000"/>
                <w:sz w:val="22"/>
                <w:szCs w:val="22"/>
              </w:rPr>
              <w:t>6.00</w:t>
            </w:r>
          </w:p>
        </w:tc>
      </w:tr>
      <w:tr w:rsidR="008747B0" w14:paraId="5BEDDF92" w14:textId="77777777">
        <w:trPr>
          <w:trHeight w:val="255"/>
          <w:tblHeader/>
          <w:jc w:val="center"/>
        </w:trPr>
        <w:tc>
          <w:tcPr>
            <w:tcW w:w="716" w:type="dxa"/>
            <w:noWrap/>
            <w:vAlign w:val="bottom"/>
          </w:tcPr>
          <w:p w:rsidRPr="002B7502" w:rsidR="008747B0" w:rsidRDefault="008747B0" w14:paraId="7CA10BEF" w14:textId="77777777">
            <w:pPr>
              <w:spacing w:after="120"/>
              <w:jc w:val="center"/>
              <w:rPr>
                <w:rFonts w:cs="Arial"/>
                <w:lang w:eastAsia="en-GB"/>
              </w:rPr>
            </w:pPr>
            <w:r w:rsidRPr="002B7502">
              <w:rPr>
                <w:rFonts w:cs="Arial"/>
                <w:lang w:eastAsia="en-GB"/>
              </w:rPr>
              <w:t>C</w:t>
            </w:r>
          </w:p>
        </w:tc>
        <w:tc>
          <w:tcPr>
            <w:tcW w:w="1679" w:type="dxa"/>
            <w:noWrap/>
            <w:vAlign w:val="bottom"/>
          </w:tcPr>
          <w:p w:rsidRPr="002B7502" w:rsidR="008747B0" w:rsidRDefault="008747B0" w14:paraId="4953C144" w14:textId="77777777">
            <w:pPr>
              <w:spacing w:after="120"/>
              <w:jc w:val="center"/>
              <w:rPr>
                <w:rFonts w:cs="Arial"/>
                <w:lang w:eastAsia="en-GB"/>
              </w:rPr>
            </w:pPr>
            <w:r w:rsidRPr="002B7502">
              <w:rPr>
                <w:rFonts w:cs="Arial"/>
                <w:lang w:eastAsia="en-GB"/>
              </w:rPr>
              <w:t>4</w:t>
            </w:r>
          </w:p>
        </w:tc>
        <w:tc>
          <w:tcPr>
            <w:tcW w:w="2282" w:type="dxa"/>
          </w:tcPr>
          <w:p w:rsidR="008747B0" w:rsidRDefault="008747B0" w14:paraId="2D2A27D8" w14:textId="77777777">
            <w:pPr>
              <w:spacing w:after="120"/>
              <w:jc w:val="center"/>
              <w:rPr>
                <w:rFonts w:ascii="Calibri" w:hAnsi="Calibri" w:cs="Calibri"/>
                <w:color w:val="000000"/>
                <w:sz w:val="22"/>
                <w:szCs w:val="22"/>
              </w:rPr>
            </w:pPr>
            <w:r>
              <w:rPr>
                <w:rFonts w:ascii="Calibri" w:hAnsi="Calibri" w:cs="Calibri"/>
                <w:color w:val="000000"/>
                <w:sz w:val="22"/>
                <w:szCs w:val="22"/>
              </w:rPr>
              <w:t>20.00</w:t>
            </w:r>
          </w:p>
        </w:tc>
        <w:tc>
          <w:tcPr>
            <w:tcW w:w="1534" w:type="dxa"/>
          </w:tcPr>
          <w:p w:rsidR="008747B0" w:rsidRDefault="008747B0" w14:paraId="454750A7" w14:textId="77777777">
            <w:pPr>
              <w:spacing w:after="120"/>
              <w:jc w:val="center"/>
              <w:rPr>
                <w:rFonts w:ascii="Calibri" w:hAnsi="Calibri" w:cs="Calibri"/>
                <w:color w:val="000000"/>
                <w:sz w:val="22"/>
                <w:szCs w:val="22"/>
              </w:rPr>
            </w:pPr>
            <w:r>
              <w:rPr>
                <w:rFonts w:ascii="Calibri" w:hAnsi="Calibri" w:cs="Calibri"/>
                <w:color w:val="000000"/>
                <w:sz w:val="22"/>
                <w:szCs w:val="22"/>
              </w:rPr>
              <w:t>19.00</w:t>
            </w:r>
          </w:p>
        </w:tc>
      </w:tr>
      <w:tr w:rsidR="008747B0" w14:paraId="45580493" w14:textId="77777777">
        <w:trPr>
          <w:trHeight w:val="255"/>
          <w:tblHeader/>
          <w:jc w:val="center"/>
        </w:trPr>
        <w:tc>
          <w:tcPr>
            <w:tcW w:w="716" w:type="dxa"/>
            <w:noWrap/>
            <w:vAlign w:val="bottom"/>
          </w:tcPr>
          <w:p w:rsidRPr="002B7502" w:rsidR="008747B0" w:rsidRDefault="008747B0" w14:paraId="4FA6DA20" w14:textId="77777777">
            <w:pPr>
              <w:spacing w:after="120"/>
              <w:jc w:val="center"/>
              <w:rPr>
                <w:rFonts w:cs="Arial"/>
                <w:lang w:eastAsia="en-GB"/>
              </w:rPr>
            </w:pPr>
            <w:r w:rsidRPr="002B7502">
              <w:rPr>
                <w:rFonts w:cs="Arial"/>
                <w:lang w:eastAsia="en-GB"/>
              </w:rPr>
              <w:t>D</w:t>
            </w:r>
          </w:p>
        </w:tc>
        <w:tc>
          <w:tcPr>
            <w:tcW w:w="1679" w:type="dxa"/>
            <w:noWrap/>
            <w:vAlign w:val="bottom"/>
          </w:tcPr>
          <w:p w:rsidRPr="002B7502" w:rsidR="008747B0" w:rsidRDefault="008747B0" w14:paraId="4F0AE1A7" w14:textId="77777777">
            <w:pPr>
              <w:spacing w:after="120"/>
              <w:jc w:val="center"/>
              <w:rPr>
                <w:rFonts w:cs="Arial"/>
                <w:lang w:eastAsia="en-GB"/>
              </w:rPr>
            </w:pPr>
            <w:r w:rsidRPr="002B7502">
              <w:rPr>
                <w:rFonts w:cs="Arial"/>
                <w:lang w:eastAsia="en-GB"/>
              </w:rPr>
              <w:t>8</w:t>
            </w:r>
          </w:p>
        </w:tc>
        <w:tc>
          <w:tcPr>
            <w:tcW w:w="2282" w:type="dxa"/>
          </w:tcPr>
          <w:p w:rsidR="008747B0" w:rsidRDefault="008747B0" w14:paraId="6F7FB050" w14:textId="77777777">
            <w:pPr>
              <w:spacing w:after="120"/>
              <w:jc w:val="center"/>
              <w:rPr>
                <w:rFonts w:ascii="Calibri" w:hAnsi="Calibri" w:cs="Calibri"/>
                <w:color w:val="000000"/>
                <w:sz w:val="22"/>
                <w:szCs w:val="22"/>
              </w:rPr>
            </w:pPr>
            <w:r>
              <w:rPr>
                <w:rFonts w:ascii="Calibri" w:hAnsi="Calibri" w:cs="Calibri"/>
                <w:color w:val="000000"/>
                <w:sz w:val="22"/>
                <w:szCs w:val="22"/>
              </w:rPr>
              <w:t>30.00</w:t>
            </w:r>
          </w:p>
        </w:tc>
        <w:tc>
          <w:tcPr>
            <w:tcW w:w="1534" w:type="dxa"/>
          </w:tcPr>
          <w:p w:rsidR="008747B0" w:rsidRDefault="008747B0" w14:paraId="109BD571" w14:textId="77777777">
            <w:pPr>
              <w:spacing w:after="120"/>
              <w:jc w:val="center"/>
              <w:rPr>
                <w:rFonts w:ascii="Calibri" w:hAnsi="Calibri" w:cs="Calibri"/>
                <w:color w:val="000000"/>
                <w:sz w:val="22"/>
                <w:szCs w:val="22"/>
              </w:rPr>
            </w:pPr>
            <w:r>
              <w:rPr>
                <w:rFonts w:ascii="Calibri" w:hAnsi="Calibri" w:cs="Calibri"/>
                <w:color w:val="000000"/>
                <w:sz w:val="22"/>
                <w:szCs w:val="22"/>
              </w:rPr>
              <w:t>28.00</w:t>
            </w:r>
          </w:p>
        </w:tc>
      </w:tr>
      <w:tr w:rsidR="008747B0" w14:paraId="54C805AD" w14:textId="77777777">
        <w:trPr>
          <w:trHeight w:val="255"/>
          <w:tblHeader/>
          <w:jc w:val="center"/>
        </w:trPr>
        <w:tc>
          <w:tcPr>
            <w:tcW w:w="716" w:type="dxa"/>
            <w:noWrap/>
            <w:vAlign w:val="bottom"/>
          </w:tcPr>
          <w:p w:rsidRPr="002B7502" w:rsidR="008747B0" w:rsidRDefault="008747B0" w14:paraId="5CB461E7" w14:textId="77777777">
            <w:pPr>
              <w:spacing w:after="120"/>
              <w:jc w:val="center"/>
              <w:rPr>
                <w:rFonts w:cs="Arial"/>
                <w:lang w:eastAsia="en-GB"/>
              </w:rPr>
            </w:pPr>
            <w:r w:rsidRPr="002B7502">
              <w:rPr>
                <w:rFonts w:cs="Arial"/>
                <w:lang w:eastAsia="en-GB"/>
              </w:rPr>
              <w:t>E</w:t>
            </w:r>
          </w:p>
        </w:tc>
        <w:tc>
          <w:tcPr>
            <w:tcW w:w="1679" w:type="dxa"/>
            <w:noWrap/>
            <w:vAlign w:val="bottom"/>
          </w:tcPr>
          <w:p w:rsidRPr="002B7502" w:rsidR="008747B0" w:rsidRDefault="008747B0" w14:paraId="0F1CC758" w14:textId="77777777">
            <w:pPr>
              <w:spacing w:after="120"/>
              <w:jc w:val="center"/>
              <w:rPr>
                <w:rFonts w:cs="Arial"/>
                <w:lang w:eastAsia="en-GB"/>
              </w:rPr>
            </w:pPr>
            <w:r w:rsidRPr="002B7502">
              <w:rPr>
                <w:rFonts w:cs="Arial"/>
                <w:lang w:eastAsia="en-GB"/>
              </w:rPr>
              <w:t>12</w:t>
            </w:r>
          </w:p>
        </w:tc>
        <w:tc>
          <w:tcPr>
            <w:tcW w:w="2282" w:type="dxa"/>
          </w:tcPr>
          <w:p w:rsidR="008747B0" w:rsidRDefault="008747B0" w14:paraId="5E182813" w14:textId="77777777">
            <w:pPr>
              <w:spacing w:after="120"/>
              <w:jc w:val="center"/>
              <w:rPr>
                <w:rFonts w:ascii="Calibri" w:hAnsi="Calibri" w:cs="Calibri"/>
                <w:color w:val="000000"/>
                <w:sz w:val="22"/>
                <w:szCs w:val="22"/>
              </w:rPr>
            </w:pPr>
            <w:r>
              <w:rPr>
                <w:rFonts w:ascii="Calibri" w:hAnsi="Calibri" w:cs="Calibri"/>
                <w:color w:val="000000"/>
                <w:sz w:val="22"/>
                <w:szCs w:val="22"/>
              </w:rPr>
              <w:t>36.00</w:t>
            </w:r>
          </w:p>
        </w:tc>
        <w:tc>
          <w:tcPr>
            <w:tcW w:w="1534" w:type="dxa"/>
          </w:tcPr>
          <w:p w:rsidR="008747B0" w:rsidRDefault="008747B0" w14:paraId="5FC64814" w14:textId="77777777">
            <w:pPr>
              <w:spacing w:after="120"/>
              <w:jc w:val="center"/>
              <w:rPr>
                <w:rFonts w:ascii="Calibri" w:hAnsi="Calibri" w:cs="Calibri"/>
                <w:color w:val="000000"/>
                <w:sz w:val="22"/>
                <w:szCs w:val="22"/>
              </w:rPr>
            </w:pPr>
            <w:r>
              <w:rPr>
                <w:rFonts w:ascii="Calibri" w:hAnsi="Calibri" w:cs="Calibri"/>
                <w:color w:val="000000"/>
                <w:sz w:val="22"/>
                <w:szCs w:val="22"/>
              </w:rPr>
              <w:t>33.00</w:t>
            </w:r>
          </w:p>
        </w:tc>
      </w:tr>
      <w:tr w:rsidR="008747B0" w14:paraId="170CC04C" w14:textId="77777777">
        <w:trPr>
          <w:trHeight w:val="255"/>
          <w:tblHeader/>
          <w:jc w:val="center"/>
        </w:trPr>
        <w:tc>
          <w:tcPr>
            <w:tcW w:w="716" w:type="dxa"/>
            <w:noWrap/>
            <w:vAlign w:val="bottom"/>
          </w:tcPr>
          <w:p w:rsidRPr="002B7502" w:rsidR="008747B0" w:rsidRDefault="008747B0" w14:paraId="188E9298" w14:textId="77777777">
            <w:pPr>
              <w:spacing w:after="120"/>
              <w:jc w:val="center"/>
              <w:rPr>
                <w:rFonts w:cs="Arial"/>
                <w:lang w:eastAsia="en-GB"/>
              </w:rPr>
            </w:pPr>
            <w:r w:rsidRPr="002B7502">
              <w:rPr>
                <w:rFonts w:cs="Arial"/>
                <w:lang w:eastAsia="en-GB"/>
              </w:rPr>
              <w:t>F</w:t>
            </w:r>
          </w:p>
        </w:tc>
        <w:tc>
          <w:tcPr>
            <w:tcW w:w="1679" w:type="dxa"/>
            <w:noWrap/>
            <w:vAlign w:val="bottom"/>
          </w:tcPr>
          <w:p w:rsidRPr="002B7502" w:rsidR="008747B0" w:rsidRDefault="008747B0" w14:paraId="309A9568" w14:textId="77777777">
            <w:pPr>
              <w:spacing w:after="120"/>
              <w:jc w:val="center"/>
              <w:rPr>
                <w:rFonts w:cs="Arial"/>
                <w:lang w:eastAsia="en-GB"/>
              </w:rPr>
            </w:pPr>
            <w:r w:rsidRPr="002B7502">
              <w:rPr>
                <w:rFonts w:cs="Arial"/>
                <w:lang w:eastAsia="en-GB"/>
              </w:rPr>
              <w:t>16</w:t>
            </w:r>
          </w:p>
        </w:tc>
        <w:tc>
          <w:tcPr>
            <w:tcW w:w="2282" w:type="dxa"/>
          </w:tcPr>
          <w:p w:rsidR="008747B0" w:rsidRDefault="008747B0" w14:paraId="3562757F" w14:textId="77777777">
            <w:pPr>
              <w:spacing w:after="120"/>
              <w:jc w:val="center"/>
              <w:rPr>
                <w:rFonts w:ascii="Calibri" w:hAnsi="Calibri" w:cs="Calibri"/>
                <w:color w:val="000000"/>
                <w:sz w:val="22"/>
                <w:szCs w:val="22"/>
              </w:rPr>
            </w:pPr>
            <w:r>
              <w:rPr>
                <w:rFonts w:ascii="Calibri" w:hAnsi="Calibri" w:cs="Calibri"/>
                <w:color w:val="000000"/>
                <w:sz w:val="22"/>
                <w:szCs w:val="22"/>
              </w:rPr>
              <w:t>39.00</w:t>
            </w:r>
          </w:p>
        </w:tc>
        <w:tc>
          <w:tcPr>
            <w:tcW w:w="1534" w:type="dxa"/>
          </w:tcPr>
          <w:p w:rsidR="008747B0" w:rsidRDefault="008747B0" w14:paraId="1D426441" w14:textId="77777777">
            <w:pPr>
              <w:spacing w:after="120"/>
              <w:jc w:val="center"/>
              <w:rPr>
                <w:rFonts w:ascii="Calibri" w:hAnsi="Calibri" w:cs="Calibri"/>
                <w:color w:val="000000"/>
                <w:sz w:val="22"/>
                <w:szCs w:val="22"/>
              </w:rPr>
            </w:pPr>
            <w:r>
              <w:rPr>
                <w:rFonts w:ascii="Calibri" w:hAnsi="Calibri" w:cs="Calibri"/>
                <w:color w:val="000000"/>
                <w:sz w:val="22"/>
                <w:szCs w:val="22"/>
              </w:rPr>
              <w:t>37.00</w:t>
            </w:r>
          </w:p>
        </w:tc>
      </w:tr>
      <w:tr w:rsidR="008747B0" w14:paraId="47FC955C" w14:textId="77777777">
        <w:trPr>
          <w:trHeight w:val="300"/>
          <w:tblHeader/>
          <w:jc w:val="center"/>
        </w:trPr>
        <w:tc>
          <w:tcPr>
            <w:tcW w:w="716" w:type="dxa"/>
            <w:noWrap/>
            <w:vAlign w:val="bottom"/>
          </w:tcPr>
          <w:p w:rsidRPr="002B7502" w:rsidR="008747B0" w:rsidRDefault="008747B0" w14:paraId="5F39DD4D" w14:textId="77777777">
            <w:pPr>
              <w:spacing w:after="120"/>
              <w:jc w:val="center"/>
              <w:rPr>
                <w:rFonts w:cs="Arial"/>
                <w:lang w:eastAsia="en-GB"/>
              </w:rPr>
            </w:pPr>
            <w:r w:rsidRPr="002B7502">
              <w:rPr>
                <w:rFonts w:cs="Arial"/>
                <w:lang w:eastAsia="en-GB"/>
              </w:rPr>
              <w:t>G</w:t>
            </w:r>
          </w:p>
        </w:tc>
        <w:tc>
          <w:tcPr>
            <w:tcW w:w="1679" w:type="dxa"/>
            <w:noWrap/>
            <w:vAlign w:val="bottom"/>
          </w:tcPr>
          <w:p w:rsidRPr="002B7502" w:rsidR="008747B0" w:rsidRDefault="008747B0" w14:paraId="49EBCDEE" w14:textId="77777777">
            <w:pPr>
              <w:spacing w:after="120"/>
              <w:jc w:val="center"/>
              <w:rPr>
                <w:rFonts w:cs="Arial"/>
                <w:lang w:eastAsia="en-GB"/>
              </w:rPr>
            </w:pPr>
            <w:r w:rsidRPr="002B7502">
              <w:rPr>
                <w:rFonts w:cs="Arial"/>
                <w:lang w:eastAsia="en-GB"/>
              </w:rPr>
              <w:t>20</w:t>
            </w:r>
          </w:p>
        </w:tc>
        <w:tc>
          <w:tcPr>
            <w:tcW w:w="2282" w:type="dxa"/>
          </w:tcPr>
          <w:p w:rsidR="008747B0" w:rsidRDefault="008747B0" w14:paraId="76480012" w14:textId="77777777">
            <w:pPr>
              <w:spacing w:after="120"/>
              <w:jc w:val="center"/>
              <w:rPr>
                <w:rFonts w:ascii="Calibri" w:hAnsi="Calibri" w:cs="Calibri"/>
                <w:color w:val="000000"/>
                <w:sz w:val="22"/>
                <w:szCs w:val="22"/>
              </w:rPr>
            </w:pPr>
            <w:r>
              <w:rPr>
                <w:rFonts w:ascii="Calibri" w:hAnsi="Calibri" w:cs="Calibri"/>
                <w:color w:val="000000"/>
                <w:sz w:val="22"/>
                <w:szCs w:val="22"/>
              </w:rPr>
              <w:t>44.00</w:t>
            </w:r>
          </w:p>
        </w:tc>
        <w:tc>
          <w:tcPr>
            <w:tcW w:w="1534" w:type="dxa"/>
          </w:tcPr>
          <w:p w:rsidR="008747B0" w:rsidRDefault="008747B0" w14:paraId="43379FDC" w14:textId="77777777">
            <w:pPr>
              <w:spacing w:after="120"/>
              <w:jc w:val="center"/>
              <w:rPr>
                <w:rFonts w:ascii="Calibri" w:hAnsi="Calibri" w:cs="Calibri"/>
                <w:color w:val="000000"/>
                <w:sz w:val="22"/>
                <w:szCs w:val="22"/>
              </w:rPr>
            </w:pPr>
            <w:r>
              <w:rPr>
                <w:rFonts w:ascii="Calibri" w:hAnsi="Calibri" w:cs="Calibri"/>
                <w:color w:val="000000"/>
                <w:sz w:val="22"/>
                <w:szCs w:val="22"/>
              </w:rPr>
              <w:t>42.00</w:t>
            </w:r>
          </w:p>
        </w:tc>
      </w:tr>
      <w:tr w:rsidR="008747B0" w14:paraId="622CF8DB" w14:textId="77777777">
        <w:trPr>
          <w:trHeight w:val="255"/>
          <w:tblHeader/>
          <w:jc w:val="center"/>
        </w:trPr>
        <w:tc>
          <w:tcPr>
            <w:tcW w:w="716" w:type="dxa"/>
            <w:noWrap/>
            <w:vAlign w:val="bottom"/>
          </w:tcPr>
          <w:p w:rsidRPr="002B7502" w:rsidR="008747B0" w:rsidRDefault="008747B0" w14:paraId="3FFACD7A" w14:textId="77777777">
            <w:pPr>
              <w:spacing w:after="120"/>
              <w:jc w:val="center"/>
              <w:rPr>
                <w:rFonts w:cs="Arial"/>
                <w:lang w:eastAsia="en-GB"/>
              </w:rPr>
            </w:pPr>
            <w:r w:rsidRPr="002B7502">
              <w:rPr>
                <w:rFonts w:cs="Arial"/>
                <w:lang w:eastAsia="en-GB"/>
              </w:rPr>
              <w:t>H</w:t>
            </w:r>
          </w:p>
        </w:tc>
        <w:tc>
          <w:tcPr>
            <w:tcW w:w="1679" w:type="dxa"/>
            <w:noWrap/>
            <w:vAlign w:val="bottom"/>
          </w:tcPr>
          <w:p w:rsidRPr="002B7502" w:rsidR="008747B0" w:rsidRDefault="008747B0" w14:paraId="13A9A01C" w14:textId="77777777">
            <w:pPr>
              <w:spacing w:after="120"/>
              <w:jc w:val="center"/>
              <w:rPr>
                <w:rFonts w:cs="Arial"/>
                <w:lang w:eastAsia="en-GB"/>
              </w:rPr>
            </w:pPr>
            <w:r w:rsidRPr="002B7502">
              <w:rPr>
                <w:rFonts w:cs="Arial"/>
                <w:lang w:eastAsia="en-GB"/>
              </w:rPr>
              <w:t>24</w:t>
            </w:r>
          </w:p>
        </w:tc>
        <w:tc>
          <w:tcPr>
            <w:tcW w:w="2282" w:type="dxa"/>
          </w:tcPr>
          <w:p w:rsidR="008747B0" w:rsidRDefault="008747B0" w14:paraId="6D6FFD07" w14:textId="77777777">
            <w:pPr>
              <w:spacing w:after="120"/>
              <w:jc w:val="center"/>
              <w:rPr>
                <w:rFonts w:ascii="Calibri" w:hAnsi="Calibri" w:cs="Calibri"/>
                <w:color w:val="000000"/>
                <w:sz w:val="22"/>
                <w:szCs w:val="22"/>
              </w:rPr>
            </w:pPr>
            <w:r>
              <w:rPr>
                <w:rFonts w:ascii="Calibri" w:hAnsi="Calibri" w:cs="Calibri"/>
                <w:color w:val="000000"/>
                <w:sz w:val="22"/>
                <w:szCs w:val="22"/>
              </w:rPr>
              <w:t>55.00</w:t>
            </w:r>
          </w:p>
        </w:tc>
        <w:tc>
          <w:tcPr>
            <w:tcW w:w="1534" w:type="dxa"/>
          </w:tcPr>
          <w:p w:rsidR="008747B0" w:rsidRDefault="008747B0" w14:paraId="7C4AF1D8" w14:textId="77777777">
            <w:pPr>
              <w:spacing w:after="120"/>
              <w:jc w:val="center"/>
              <w:rPr>
                <w:rFonts w:ascii="Calibri" w:hAnsi="Calibri" w:cs="Calibri"/>
                <w:color w:val="000000"/>
                <w:sz w:val="22"/>
                <w:szCs w:val="22"/>
              </w:rPr>
            </w:pPr>
            <w:r>
              <w:rPr>
                <w:rFonts w:ascii="Calibri" w:hAnsi="Calibri" w:cs="Calibri"/>
                <w:color w:val="000000"/>
                <w:sz w:val="22"/>
                <w:szCs w:val="22"/>
              </w:rPr>
              <w:t>53.00</w:t>
            </w:r>
          </w:p>
        </w:tc>
      </w:tr>
      <w:tr w:rsidR="008747B0" w14:paraId="42681DEC" w14:textId="77777777">
        <w:trPr>
          <w:trHeight w:val="300"/>
          <w:tblHeader/>
          <w:jc w:val="center"/>
        </w:trPr>
        <w:tc>
          <w:tcPr>
            <w:tcW w:w="716" w:type="dxa"/>
            <w:noWrap/>
            <w:vAlign w:val="bottom"/>
          </w:tcPr>
          <w:p w:rsidRPr="002B7502" w:rsidR="008747B0" w:rsidRDefault="008747B0" w14:paraId="7253E078" w14:textId="77777777">
            <w:pPr>
              <w:spacing w:after="120"/>
              <w:jc w:val="center"/>
              <w:rPr>
                <w:rFonts w:cs="Arial"/>
                <w:lang w:eastAsia="en-GB"/>
              </w:rPr>
            </w:pPr>
            <w:r w:rsidRPr="002B7502">
              <w:rPr>
                <w:rFonts w:cs="Arial"/>
                <w:lang w:eastAsia="en-GB"/>
              </w:rPr>
              <w:t>I</w:t>
            </w:r>
          </w:p>
        </w:tc>
        <w:tc>
          <w:tcPr>
            <w:tcW w:w="1679" w:type="dxa"/>
            <w:noWrap/>
            <w:vAlign w:val="bottom"/>
          </w:tcPr>
          <w:p w:rsidRPr="002B7502" w:rsidR="008747B0" w:rsidRDefault="008747B0" w14:paraId="16D73F8D" w14:textId="77777777">
            <w:pPr>
              <w:spacing w:after="120"/>
              <w:jc w:val="center"/>
              <w:rPr>
                <w:rFonts w:cs="Arial"/>
                <w:lang w:eastAsia="en-GB"/>
              </w:rPr>
            </w:pPr>
            <w:r w:rsidRPr="002B7502">
              <w:rPr>
                <w:rFonts w:cs="Arial"/>
                <w:lang w:eastAsia="en-GB"/>
              </w:rPr>
              <w:t>28</w:t>
            </w:r>
          </w:p>
        </w:tc>
        <w:tc>
          <w:tcPr>
            <w:tcW w:w="2282" w:type="dxa"/>
          </w:tcPr>
          <w:p w:rsidR="008747B0" w:rsidRDefault="008747B0" w14:paraId="5AADC3B0" w14:textId="77777777">
            <w:pPr>
              <w:spacing w:after="120"/>
              <w:jc w:val="center"/>
              <w:rPr>
                <w:rFonts w:ascii="Calibri" w:hAnsi="Calibri" w:cs="Calibri"/>
                <w:color w:val="000000"/>
                <w:sz w:val="22"/>
                <w:szCs w:val="22"/>
              </w:rPr>
            </w:pPr>
            <w:r>
              <w:rPr>
                <w:rFonts w:ascii="Calibri" w:hAnsi="Calibri" w:cs="Calibri"/>
                <w:color w:val="000000"/>
                <w:sz w:val="22"/>
                <w:szCs w:val="22"/>
              </w:rPr>
              <w:t>62.00</w:t>
            </w:r>
          </w:p>
        </w:tc>
        <w:tc>
          <w:tcPr>
            <w:tcW w:w="1534" w:type="dxa"/>
          </w:tcPr>
          <w:p w:rsidR="008747B0" w:rsidRDefault="008747B0" w14:paraId="57390B02" w14:textId="77777777">
            <w:pPr>
              <w:spacing w:after="120"/>
              <w:jc w:val="center"/>
              <w:rPr>
                <w:rFonts w:ascii="Calibri" w:hAnsi="Calibri" w:cs="Calibri"/>
                <w:color w:val="000000"/>
                <w:sz w:val="22"/>
                <w:szCs w:val="22"/>
              </w:rPr>
            </w:pPr>
            <w:r>
              <w:rPr>
                <w:rFonts w:ascii="Calibri" w:hAnsi="Calibri" w:cs="Calibri"/>
                <w:color w:val="000000"/>
                <w:sz w:val="22"/>
                <w:szCs w:val="22"/>
              </w:rPr>
              <w:t>59.00</w:t>
            </w:r>
          </w:p>
        </w:tc>
      </w:tr>
      <w:tr w:rsidR="008747B0" w14:paraId="542C8FDC" w14:textId="77777777">
        <w:trPr>
          <w:trHeight w:val="300"/>
          <w:tblHeader/>
          <w:jc w:val="center"/>
        </w:trPr>
        <w:tc>
          <w:tcPr>
            <w:tcW w:w="716" w:type="dxa"/>
            <w:noWrap/>
            <w:vAlign w:val="bottom"/>
          </w:tcPr>
          <w:p w:rsidRPr="002B7502" w:rsidR="008747B0" w:rsidRDefault="008747B0" w14:paraId="2F50CA8A" w14:textId="77777777">
            <w:pPr>
              <w:spacing w:after="120"/>
              <w:jc w:val="center"/>
              <w:rPr>
                <w:rFonts w:cs="Arial"/>
                <w:lang w:eastAsia="en-GB"/>
              </w:rPr>
            </w:pPr>
            <w:r w:rsidRPr="002B7502">
              <w:rPr>
                <w:rFonts w:cs="Arial"/>
                <w:lang w:eastAsia="en-GB"/>
              </w:rPr>
              <w:t>J</w:t>
            </w:r>
          </w:p>
        </w:tc>
        <w:tc>
          <w:tcPr>
            <w:tcW w:w="1679" w:type="dxa"/>
            <w:noWrap/>
            <w:vAlign w:val="bottom"/>
          </w:tcPr>
          <w:p w:rsidRPr="002B7502" w:rsidR="008747B0" w:rsidRDefault="008747B0" w14:paraId="4976E7E0" w14:textId="77777777">
            <w:pPr>
              <w:spacing w:after="120"/>
              <w:jc w:val="center"/>
              <w:rPr>
                <w:rFonts w:cs="Arial"/>
                <w:lang w:eastAsia="en-GB"/>
              </w:rPr>
            </w:pPr>
            <w:r w:rsidRPr="002B7502">
              <w:rPr>
                <w:rFonts w:cs="Arial"/>
                <w:lang w:eastAsia="en-GB"/>
              </w:rPr>
              <w:t>32</w:t>
            </w:r>
          </w:p>
        </w:tc>
        <w:tc>
          <w:tcPr>
            <w:tcW w:w="2282" w:type="dxa"/>
          </w:tcPr>
          <w:p w:rsidR="008747B0" w:rsidRDefault="008747B0" w14:paraId="71AA4ABF" w14:textId="77777777">
            <w:pPr>
              <w:spacing w:after="120"/>
              <w:jc w:val="center"/>
              <w:rPr>
                <w:rFonts w:ascii="Calibri" w:hAnsi="Calibri" w:cs="Calibri"/>
                <w:color w:val="000000"/>
                <w:sz w:val="22"/>
                <w:szCs w:val="22"/>
              </w:rPr>
            </w:pPr>
            <w:r>
              <w:rPr>
                <w:rFonts w:ascii="Calibri" w:hAnsi="Calibri" w:cs="Calibri"/>
                <w:color w:val="000000"/>
                <w:sz w:val="22"/>
                <w:szCs w:val="22"/>
              </w:rPr>
              <w:t>68.00</w:t>
            </w:r>
          </w:p>
        </w:tc>
        <w:tc>
          <w:tcPr>
            <w:tcW w:w="1534" w:type="dxa"/>
          </w:tcPr>
          <w:p w:rsidR="008747B0" w:rsidRDefault="008747B0" w14:paraId="2D028171" w14:textId="77777777">
            <w:pPr>
              <w:spacing w:after="120"/>
              <w:jc w:val="center"/>
              <w:rPr>
                <w:rFonts w:ascii="Calibri" w:hAnsi="Calibri" w:cs="Calibri"/>
                <w:color w:val="000000"/>
                <w:sz w:val="22"/>
                <w:szCs w:val="22"/>
              </w:rPr>
            </w:pPr>
            <w:r>
              <w:rPr>
                <w:rFonts w:ascii="Calibri" w:hAnsi="Calibri" w:cs="Calibri"/>
                <w:color w:val="000000"/>
                <w:sz w:val="22"/>
                <w:szCs w:val="22"/>
              </w:rPr>
              <w:t>64.00</w:t>
            </w:r>
          </w:p>
        </w:tc>
      </w:tr>
      <w:tr w:rsidR="008747B0" w14:paraId="1411E269" w14:textId="77777777">
        <w:trPr>
          <w:trHeight w:val="255"/>
          <w:tblHeader/>
          <w:jc w:val="center"/>
        </w:trPr>
        <w:tc>
          <w:tcPr>
            <w:tcW w:w="716" w:type="dxa"/>
            <w:noWrap/>
            <w:vAlign w:val="bottom"/>
          </w:tcPr>
          <w:p w:rsidRPr="002B7502" w:rsidR="008747B0" w:rsidRDefault="008747B0" w14:paraId="4C97D385" w14:textId="77777777">
            <w:pPr>
              <w:spacing w:after="120"/>
              <w:jc w:val="center"/>
              <w:rPr>
                <w:rFonts w:cs="Arial"/>
                <w:lang w:eastAsia="en-GB"/>
              </w:rPr>
            </w:pPr>
            <w:r w:rsidRPr="002B7502">
              <w:rPr>
                <w:rFonts w:cs="Arial"/>
                <w:lang w:eastAsia="en-GB"/>
              </w:rPr>
              <w:t>K</w:t>
            </w:r>
          </w:p>
        </w:tc>
        <w:tc>
          <w:tcPr>
            <w:tcW w:w="1679" w:type="dxa"/>
            <w:noWrap/>
            <w:vAlign w:val="bottom"/>
          </w:tcPr>
          <w:p w:rsidRPr="002B7502" w:rsidR="008747B0" w:rsidRDefault="008747B0" w14:paraId="779A8508" w14:textId="77777777">
            <w:pPr>
              <w:spacing w:after="120"/>
              <w:jc w:val="center"/>
              <w:rPr>
                <w:rFonts w:cs="Arial"/>
                <w:lang w:eastAsia="en-GB"/>
              </w:rPr>
            </w:pPr>
            <w:r w:rsidRPr="002B7502">
              <w:rPr>
                <w:rFonts w:cs="Arial"/>
                <w:lang w:eastAsia="en-GB"/>
              </w:rPr>
              <w:t>36</w:t>
            </w:r>
          </w:p>
        </w:tc>
        <w:tc>
          <w:tcPr>
            <w:tcW w:w="2282" w:type="dxa"/>
          </w:tcPr>
          <w:p w:rsidR="008747B0" w:rsidRDefault="008747B0" w14:paraId="7DEE7D70" w14:textId="77777777">
            <w:pPr>
              <w:spacing w:after="120"/>
              <w:jc w:val="center"/>
              <w:rPr>
                <w:rFonts w:ascii="Calibri" w:hAnsi="Calibri" w:cs="Calibri"/>
                <w:color w:val="000000"/>
                <w:sz w:val="22"/>
                <w:szCs w:val="22"/>
              </w:rPr>
            </w:pPr>
            <w:r>
              <w:rPr>
                <w:rFonts w:ascii="Calibri" w:hAnsi="Calibri" w:cs="Calibri"/>
                <w:color w:val="000000"/>
                <w:sz w:val="22"/>
                <w:szCs w:val="22"/>
              </w:rPr>
              <w:t>69.00</w:t>
            </w:r>
          </w:p>
        </w:tc>
        <w:tc>
          <w:tcPr>
            <w:tcW w:w="1534" w:type="dxa"/>
          </w:tcPr>
          <w:p w:rsidR="008747B0" w:rsidRDefault="008747B0" w14:paraId="414F2381" w14:textId="77777777">
            <w:pPr>
              <w:spacing w:after="120"/>
              <w:jc w:val="center"/>
              <w:rPr>
                <w:rFonts w:ascii="Calibri" w:hAnsi="Calibri" w:cs="Calibri"/>
                <w:color w:val="000000"/>
                <w:sz w:val="22"/>
                <w:szCs w:val="22"/>
              </w:rPr>
            </w:pPr>
            <w:r>
              <w:rPr>
                <w:rFonts w:ascii="Calibri" w:hAnsi="Calibri" w:cs="Calibri"/>
                <w:color w:val="000000"/>
                <w:sz w:val="22"/>
                <w:szCs w:val="22"/>
              </w:rPr>
              <w:t>64.00</w:t>
            </w:r>
          </w:p>
        </w:tc>
      </w:tr>
      <w:tr w:rsidR="008747B0" w14:paraId="79624CC2" w14:textId="77777777">
        <w:trPr>
          <w:trHeight w:val="255"/>
          <w:tblHeader/>
          <w:jc w:val="center"/>
        </w:trPr>
        <w:tc>
          <w:tcPr>
            <w:tcW w:w="716" w:type="dxa"/>
            <w:noWrap/>
            <w:vAlign w:val="bottom"/>
          </w:tcPr>
          <w:p w:rsidRPr="002B7502" w:rsidR="008747B0" w:rsidRDefault="008747B0" w14:paraId="0D2781C2" w14:textId="77777777">
            <w:pPr>
              <w:spacing w:after="120"/>
              <w:jc w:val="center"/>
              <w:rPr>
                <w:rFonts w:cs="Arial"/>
                <w:lang w:eastAsia="en-GB"/>
              </w:rPr>
            </w:pPr>
            <w:r w:rsidRPr="002B7502">
              <w:rPr>
                <w:rFonts w:cs="Arial"/>
                <w:lang w:eastAsia="en-GB"/>
              </w:rPr>
              <w:t>L</w:t>
            </w:r>
          </w:p>
        </w:tc>
        <w:tc>
          <w:tcPr>
            <w:tcW w:w="1679" w:type="dxa"/>
            <w:noWrap/>
            <w:vAlign w:val="bottom"/>
          </w:tcPr>
          <w:p w:rsidRPr="002B7502" w:rsidR="008747B0" w:rsidRDefault="008747B0" w14:paraId="3FA99803" w14:textId="77777777">
            <w:pPr>
              <w:spacing w:after="120"/>
              <w:jc w:val="center"/>
              <w:rPr>
                <w:rFonts w:cs="Arial"/>
                <w:lang w:eastAsia="en-GB"/>
              </w:rPr>
            </w:pPr>
            <w:r w:rsidRPr="002B7502">
              <w:rPr>
                <w:rFonts w:cs="Arial"/>
                <w:lang w:eastAsia="en-GB"/>
              </w:rPr>
              <w:t>40</w:t>
            </w:r>
          </w:p>
        </w:tc>
        <w:tc>
          <w:tcPr>
            <w:tcW w:w="2282" w:type="dxa"/>
          </w:tcPr>
          <w:p w:rsidR="008747B0" w:rsidRDefault="008747B0" w14:paraId="68398F31" w14:textId="77777777">
            <w:pPr>
              <w:spacing w:after="120"/>
              <w:jc w:val="center"/>
              <w:rPr>
                <w:rFonts w:ascii="Calibri" w:hAnsi="Calibri" w:cs="Calibri"/>
                <w:color w:val="000000"/>
                <w:sz w:val="22"/>
                <w:szCs w:val="22"/>
              </w:rPr>
            </w:pPr>
            <w:r>
              <w:rPr>
                <w:rFonts w:ascii="Calibri" w:hAnsi="Calibri" w:cs="Calibri"/>
                <w:color w:val="000000"/>
                <w:sz w:val="22"/>
                <w:szCs w:val="22"/>
              </w:rPr>
              <w:t>73.00</w:t>
            </w:r>
          </w:p>
        </w:tc>
        <w:tc>
          <w:tcPr>
            <w:tcW w:w="1534" w:type="dxa"/>
          </w:tcPr>
          <w:p w:rsidR="008747B0" w:rsidRDefault="008747B0" w14:paraId="03373E6B" w14:textId="77777777">
            <w:pPr>
              <w:spacing w:after="120"/>
              <w:jc w:val="center"/>
              <w:rPr>
                <w:rFonts w:ascii="Calibri" w:hAnsi="Calibri" w:cs="Calibri"/>
                <w:color w:val="000000"/>
                <w:sz w:val="22"/>
                <w:szCs w:val="22"/>
              </w:rPr>
            </w:pPr>
            <w:r>
              <w:rPr>
                <w:rFonts w:ascii="Calibri" w:hAnsi="Calibri" w:cs="Calibri"/>
                <w:color w:val="000000"/>
                <w:sz w:val="22"/>
                <w:szCs w:val="22"/>
              </w:rPr>
              <w:t>70.00</w:t>
            </w:r>
          </w:p>
        </w:tc>
      </w:tr>
      <w:tr w:rsidR="008747B0" w14:paraId="5B953FA4" w14:textId="77777777">
        <w:trPr>
          <w:trHeight w:val="255"/>
          <w:tblHeader/>
          <w:jc w:val="center"/>
        </w:trPr>
        <w:tc>
          <w:tcPr>
            <w:tcW w:w="716" w:type="dxa"/>
            <w:noWrap/>
            <w:vAlign w:val="bottom"/>
          </w:tcPr>
          <w:p w:rsidRPr="002B7502" w:rsidR="008747B0" w:rsidRDefault="008747B0" w14:paraId="4B27B008" w14:textId="77777777">
            <w:pPr>
              <w:spacing w:after="120"/>
              <w:jc w:val="center"/>
              <w:rPr>
                <w:rFonts w:cs="Arial"/>
                <w:lang w:eastAsia="en-GB"/>
              </w:rPr>
            </w:pPr>
            <w:r w:rsidRPr="002B7502">
              <w:rPr>
                <w:rFonts w:cs="Arial"/>
                <w:lang w:eastAsia="en-GB"/>
              </w:rPr>
              <w:t>M</w:t>
            </w:r>
          </w:p>
        </w:tc>
        <w:tc>
          <w:tcPr>
            <w:tcW w:w="1679" w:type="dxa"/>
            <w:noWrap/>
            <w:vAlign w:val="bottom"/>
          </w:tcPr>
          <w:p w:rsidRPr="002B7502" w:rsidR="008747B0" w:rsidRDefault="008747B0" w14:paraId="4C98EF8F" w14:textId="77777777">
            <w:pPr>
              <w:spacing w:after="120"/>
              <w:jc w:val="center"/>
              <w:rPr>
                <w:rFonts w:cs="Arial"/>
                <w:lang w:eastAsia="en-GB"/>
              </w:rPr>
            </w:pPr>
            <w:r w:rsidRPr="002B7502">
              <w:rPr>
                <w:rFonts w:cs="Arial"/>
                <w:lang w:eastAsia="en-GB"/>
              </w:rPr>
              <w:t>44</w:t>
            </w:r>
          </w:p>
        </w:tc>
        <w:tc>
          <w:tcPr>
            <w:tcW w:w="2282" w:type="dxa"/>
          </w:tcPr>
          <w:p w:rsidR="008747B0" w:rsidRDefault="008747B0" w14:paraId="222B13D2" w14:textId="77777777">
            <w:pPr>
              <w:spacing w:after="120"/>
              <w:jc w:val="center"/>
              <w:rPr>
                <w:rFonts w:ascii="Calibri" w:hAnsi="Calibri" w:cs="Calibri"/>
                <w:color w:val="000000"/>
                <w:sz w:val="22"/>
                <w:szCs w:val="22"/>
              </w:rPr>
            </w:pPr>
            <w:r>
              <w:rPr>
                <w:rFonts w:ascii="Calibri" w:hAnsi="Calibri" w:cs="Calibri"/>
                <w:color w:val="000000"/>
                <w:sz w:val="22"/>
                <w:szCs w:val="22"/>
              </w:rPr>
              <w:t>79.00</w:t>
            </w:r>
          </w:p>
        </w:tc>
        <w:tc>
          <w:tcPr>
            <w:tcW w:w="1534" w:type="dxa"/>
          </w:tcPr>
          <w:p w:rsidR="008747B0" w:rsidRDefault="008747B0" w14:paraId="69A43514" w14:textId="77777777">
            <w:pPr>
              <w:spacing w:after="120"/>
              <w:jc w:val="center"/>
              <w:rPr>
                <w:rFonts w:ascii="Calibri" w:hAnsi="Calibri" w:cs="Calibri"/>
                <w:color w:val="000000"/>
                <w:sz w:val="22"/>
                <w:szCs w:val="22"/>
              </w:rPr>
            </w:pPr>
            <w:r>
              <w:rPr>
                <w:rFonts w:ascii="Calibri" w:hAnsi="Calibri" w:cs="Calibri"/>
                <w:color w:val="000000"/>
                <w:sz w:val="22"/>
                <w:szCs w:val="22"/>
              </w:rPr>
              <w:t>76.00</w:t>
            </w:r>
          </w:p>
        </w:tc>
      </w:tr>
      <w:tr w:rsidR="008747B0" w14:paraId="6F0BE420" w14:textId="77777777">
        <w:trPr>
          <w:trHeight w:val="255"/>
          <w:tblHeader/>
          <w:jc w:val="center"/>
        </w:trPr>
        <w:tc>
          <w:tcPr>
            <w:tcW w:w="716" w:type="dxa"/>
            <w:noWrap/>
            <w:vAlign w:val="bottom"/>
          </w:tcPr>
          <w:p w:rsidRPr="002B7502" w:rsidR="008747B0" w:rsidRDefault="008747B0" w14:paraId="07B76EB1" w14:textId="77777777">
            <w:pPr>
              <w:spacing w:after="120"/>
              <w:jc w:val="center"/>
              <w:rPr>
                <w:rFonts w:cs="Arial"/>
                <w:lang w:eastAsia="en-GB"/>
              </w:rPr>
            </w:pPr>
            <w:r w:rsidRPr="002B7502">
              <w:rPr>
                <w:rFonts w:cs="Arial"/>
                <w:lang w:eastAsia="en-GB"/>
              </w:rPr>
              <w:t>N</w:t>
            </w:r>
          </w:p>
        </w:tc>
        <w:tc>
          <w:tcPr>
            <w:tcW w:w="1679" w:type="dxa"/>
            <w:noWrap/>
            <w:vAlign w:val="bottom"/>
          </w:tcPr>
          <w:p w:rsidRPr="002B7502" w:rsidR="008747B0" w:rsidRDefault="008747B0" w14:paraId="231E364C" w14:textId="77777777">
            <w:pPr>
              <w:spacing w:after="120"/>
              <w:jc w:val="center"/>
              <w:rPr>
                <w:rFonts w:cs="Arial"/>
                <w:lang w:eastAsia="en-GB"/>
              </w:rPr>
            </w:pPr>
            <w:r w:rsidRPr="002B7502">
              <w:rPr>
                <w:rFonts w:cs="Arial"/>
                <w:lang w:eastAsia="en-GB"/>
              </w:rPr>
              <w:t>48</w:t>
            </w:r>
          </w:p>
        </w:tc>
        <w:tc>
          <w:tcPr>
            <w:tcW w:w="2282" w:type="dxa"/>
          </w:tcPr>
          <w:p w:rsidR="008747B0" w:rsidRDefault="008747B0" w14:paraId="5915CBB6" w14:textId="77777777">
            <w:pPr>
              <w:spacing w:after="120"/>
              <w:jc w:val="center"/>
              <w:rPr>
                <w:rFonts w:ascii="Calibri" w:hAnsi="Calibri" w:cs="Calibri"/>
                <w:color w:val="000000"/>
                <w:sz w:val="22"/>
                <w:szCs w:val="22"/>
              </w:rPr>
            </w:pPr>
            <w:r>
              <w:rPr>
                <w:rFonts w:ascii="Calibri" w:hAnsi="Calibri" w:cs="Calibri"/>
                <w:color w:val="000000"/>
                <w:sz w:val="22"/>
                <w:szCs w:val="22"/>
              </w:rPr>
              <w:t>85.00</w:t>
            </w:r>
          </w:p>
        </w:tc>
        <w:tc>
          <w:tcPr>
            <w:tcW w:w="1534" w:type="dxa"/>
          </w:tcPr>
          <w:p w:rsidR="008747B0" w:rsidRDefault="008747B0" w14:paraId="3434F79C" w14:textId="77777777">
            <w:pPr>
              <w:spacing w:after="120"/>
              <w:jc w:val="center"/>
              <w:rPr>
                <w:rFonts w:ascii="Calibri" w:hAnsi="Calibri" w:cs="Calibri"/>
                <w:color w:val="000000"/>
                <w:sz w:val="22"/>
                <w:szCs w:val="22"/>
              </w:rPr>
            </w:pPr>
            <w:r>
              <w:rPr>
                <w:rFonts w:ascii="Calibri" w:hAnsi="Calibri" w:cs="Calibri"/>
                <w:color w:val="000000"/>
                <w:sz w:val="22"/>
                <w:szCs w:val="22"/>
              </w:rPr>
              <w:t>80.00</w:t>
            </w:r>
          </w:p>
        </w:tc>
      </w:tr>
      <w:tr w:rsidR="008747B0" w14:paraId="7FB07164" w14:textId="77777777">
        <w:trPr>
          <w:trHeight w:val="255"/>
          <w:tblHeader/>
          <w:jc w:val="center"/>
        </w:trPr>
        <w:tc>
          <w:tcPr>
            <w:tcW w:w="716" w:type="dxa"/>
            <w:noWrap/>
            <w:vAlign w:val="bottom"/>
          </w:tcPr>
          <w:p w:rsidRPr="002B7502" w:rsidR="008747B0" w:rsidRDefault="008747B0" w14:paraId="363B9244" w14:textId="77777777">
            <w:pPr>
              <w:spacing w:after="120"/>
              <w:jc w:val="center"/>
              <w:rPr>
                <w:rFonts w:cs="Arial"/>
                <w:lang w:eastAsia="en-GB"/>
              </w:rPr>
            </w:pPr>
            <w:r w:rsidRPr="002B7502">
              <w:rPr>
                <w:rFonts w:cs="Arial"/>
                <w:lang w:eastAsia="en-GB"/>
              </w:rPr>
              <w:t>O</w:t>
            </w:r>
          </w:p>
        </w:tc>
        <w:tc>
          <w:tcPr>
            <w:tcW w:w="1679" w:type="dxa"/>
            <w:noWrap/>
            <w:vAlign w:val="bottom"/>
          </w:tcPr>
          <w:p w:rsidRPr="002B7502" w:rsidR="008747B0" w:rsidRDefault="008747B0" w14:paraId="2667113F" w14:textId="77777777">
            <w:pPr>
              <w:spacing w:after="120"/>
              <w:jc w:val="center"/>
              <w:rPr>
                <w:rFonts w:cs="Arial"/>
                <w:lang w:eastAsia="en-GB"/>
              </w:rPr>
            </w:pPr>
            <w:r w:rsidRPr="002B7502">
              <w:rPr>
                <w:rFonts w:cs="Arial"/>
                <w:lang w:eastAsia="en-GB"/>
              </w:rPr>
              <w:t>52</w:t>
            </w:r>
          </w:p>
        </w:tc>
        <w:tc>
          <w:tcPr>
            <w:tcW w:w="2282" w:type="dxa"/>
          </w:tcPr>
          <w:p w:rsidR="008747B0" w:rsidRDefault="008747B0" w14:paraId="5B0D6FDB" w14:textId="77777777">
            <w:pPr>
              <w:spacing w:after="120"/>
              <w:jc w:val="center"/>
              <w:rPr>
                <w:rFonts w:ascii="Calibri" w:hAnsi="Calibri" w:cs="Calibri"/>
                <w:color w:val="000000"/>
                <w:sz w:val="22"/>
                <w:szCs w:val="22"/>
              </w:rPr>
            </w:pPr>
            <w:r>
              <w:rPr>
                <w:rFonts w:ascii="Calibri" w:hAnsi="Calibri" w:cs="Calibri"/>
                <w:color w:val="000000"/>
                <w:sz w:val="22"/>
                <w:szCs w:val="22"/>
              </w:rPr>
              <w:t>87.00</w:t>
            </w:r>
          </w:p>
        </w:tc>
        <w:tc>
          <w:tcPr>
            <w:tcW w:w="1534" w:type="dxa"/>
          </w:tcPr>
          <w:p w:rsidR="008747B0" w:rsidRDefault="008747B0" w14:paraId="2D8919D3" w14:textId="77777777">
            <w:pPr>
              <w:spacing w:after="120"/>
              <w:jc w:val="center"/>
              <w:rPr>
                <w:rFonts w:ascii="Calibri" w:hAnsi="Calibri" w:cs="Calibri"/>
                <w:color w:val="000000"/>
                <w:sz w:val="22"/>
                <w:szCs w:val="22"/>
              </w:rPr>
            </w:pPr>
            <w:r>
              <w:rPr>
                <w:rFonts w:ascii="Calibri" w:hAnsi="Calibri" w:cs="Calibri"/>
                <w:color w:val="000000"/>
                <w:sz w:val="22"/>
                <w:szCs w:val="22"/>
              </w:rPr>
              <w:t>82.00</w:t>
            </w:r>
          </w:p>
        </w:tc>
      </w:tr>
      <w:tr w:rsidR="008747B0" w14:paraId="5AE188C1" w14:textId="77777777">
        <w:trPr>
          <w:trHeight w:val="255"/>
          <w:tblHeader/>
          <w:jc w:val="center"/>
        </w:trPr>
        <w:tc>
          <w:tcPr>
            <w:tcW w:w="716" w:type="dxa"/>
            <w:noWrap/>
            <w:vAlign w:val="bottom"/>
          </w:tcPr>
          <w:p w:rsidRPr="002B7502" w:rsidR="008747B0" w:rsidRDefault="008747B0" w14:paraId="2EFAFCF2" w14:textId="77777777">
            <w:pPr>
              <w:spacing w:after="120"/>
              <w:jc w:val="center"/>
              <w:rPr>
                <w:rFonts w:cs="Arial"/>
                <w:lang w:eastAsia="en-GB"/>
              </w:rPr>
            </w:pPr>
            <w:r w:rsidRPr="002B7502">
              <w:rPr>
                <w:rFonts w:cs="Arial"/>
                <w:lang w:eastAsia="en-GB"/>
              </w:rPr>
              <w:t>P</w:t>
            </w:r>
          </w:p>
        </w:tc>
        <w:tc>
          <w:tcPr>
            <w:tcW w:w="1679" w:type="dxa"/>
            <w:noWrap/>
            <w:vAlign w:val="bottom"/>
          </w:tcPr>
          <w:p w:rsidRPr="002B7502" w:rsidR="008747B0" w:rsidRDefault="008747B0" w14:paraId="6DC68DE1" w14:textId="77777777">
            <w:pPr>
              <w:spacing w:after="120"/>
              <w:jc w:val="center"/>
              <w:rPr>
                <w:rFonts w:cs="Arial"/>
                <w:lang w:eastAsia="en-GB"/>
              </w:rPr>
            </w:pPr>
            <w:r w:rsidRPr="002B7502">
              <w:rPr>
                <w:rFonts w:cs="Arial"/>
                <w:lang w:eastAsia="en-GB"/>
              </w:rPr>
              <w:t>56</w:t>
            </w:r>
          </w:p>
        </w:tc>
        <w:tc>
          <w:tcPr>
            <w:tcW w:w="2282" w:type="dxa"/>
          </w:tcPr>
          <w:p w:rsidR="008747B0" w:rsidRDefault="008747B0" w14:paraId="753DD2E4" w14:textId="77777777">
            <w:pPr>
              <w:spacing w:after="120"/>
              <w:jc w:val="center"/>
              <w:rPr>
                <w:rFonts w:ascii="Calibri" w:hAnsi="Calibri" w:cs="Calibri"/>
                <w:color w:val="000000"/>
                <w:sz w:val="22"/>
                <w:szCs w:val="22"/>
              </w:rPr>
            </w:pPr>
            <w:r>
              <w:rPr>
                <w:rFonts w:ascii="Calibri" w:hAnsi="Calibri" w:cs="Calibri"/>
                <w:color w:val="000000"/>
                <w:sz w:val="22"/>
                <w:szCs w:val="22"/>
              </w:rPr>
              <w:t>92.00</w:t>
            </w:r>
          </w:p>
        </w:tc>
        <w:tc>
          <w:tcPr>
            <w:tcW w:w="1534" w:type="dxa"/>
          </w:tcPr>
          <w:p w:rsidR="008747B0" w:rsidRDefault="008747B0" w14:paraId="5FD0733B" w14:textId="77777777">
            <w:pPr>
              <w:spacing w:after="120"/>
              <w:jc w:val="center"/>
              <w:rPr>
                <w:rFonts w:ascii="Calibri" w:hAnsi="Calibri" w:cs="Calibri"/>
                <w:color w:val="000000"/>
                <w:sz w:val="22"/>
                <w:szCs w:val="22"/>
              </w:rPr>
            </w:pPr>
            <w:r>
              <w:rPr>
                <w:rFonts w:ascii="Calibri" w:hAnsi="Calibri" w:cs="Calibri"/>
                <w:color w:val="000000"/>
                <w:sz w:val="22"/>
                <w:szCs w:val="22"/>
              </w:rPr>
              <w:t>88.00</w:t>
            </w:r>
          </w:p>
        </w:tc>
      </w:tr>
      <w:tr w:rsidR="008747B0" w14:paraId="51E1353A" w14:textId="77777777">
        <w:trPr>
          <w:trHeight w:val="255"/>
          <w:tblHeader/>
          <w:jc w:val="center"/>
        </w:trPr>
        <w:tc>
          <w:tcPr>
            <w:tcW w:w="716" w:type="dxa"/>
            <w:noWrap/>
            <w:vAlign w:val="bottom"/>
          </w:tcPr>
          <w:p w:rsidRPr="002B7502" w:rsidR="008747B0" w:rsidRDefault="008747B0" w14:paraId="19484AA7" w14:textId="77777777">
            <w:pPr>
              <w:spacing w:after="120"/>
              <w:jc w:val="center"/>
              <w:rPr>
                <w:rFonts w:cs="Arial"/>
                <w:lang w:eastAsia="en-GB"/>
              </w:rPr>
            </w:pPr>
            <w:r w:rsidRPr="002B7502">
              <w:rPr>
                <w:rFonts w:cs="Arial"/>
                <w:lang w:eastAsia="en-GB"/>
              </w:rPr>
              <w:t>Q</w:t>
            </w:r>
          </w:p>
        </w:tc>
        <w:tc>
          <w:tcPr>
            <w:tcW w:w="1679" w:type="dxa"/>
            <w:noWrap/>
            <w:vAlign w:val="bottom"/>
          </w:tcPr>
          <w:p w:rsidRPr="002B7502" w:rsidR="008747B0" w:rsidRDefault="008747B0" w14:paraId="0564A9C9" w14:textId="77777777">
            <w:pPr>
              <w:spacing w:after="120"/>
              <w:jc w:val="center"/>
              <w:rPr>
                <w:rFonts w:cs="Arial"/>
                <w:lang w:eastAsia="en-GB"/>
              </w:rPr>
            </w:pPr>
            <w:r w:rsidRPr="002B7502">
              <w:rPr>
                <w:rFonts w:cs="Arial"/>
                <w:lang w:eastAsia="en-GB"/>
              </w:rPr>
              <w:t>60</w:t>
            </w:r>
          </w:p>
        </w:tc>
        <w:tc>
          <w:tcPr>
            <w:tcW w:w="2282" w:type="dxa"/>
          </w:tcPr>
          <w:p w:rsidR="008747B0" w:rsidRDefault="008747B0" w14:paraId="01D23194" w14:textId="77777777">
            <w:pPr>
              <w:spacing w:after="120"/>
              <w:jc w:val="center"/>
              <w:rPr>
                <w:rFonts w:ascii="Calibri" w:hAnsi="Calibri" w:cs="Calibri"/>
                <w:color w:val="000000"/>
                <w:sz w:val="22"/>
                <w:szCs w:val="22"/>
              </w:rPr>
            </w:pPr>
            <w:r>
              <w:rPr>
                <w:rFonts w:ascii="Calibri" w:hAnsi="Calibri" w:cs="Calibri"/>
                <w:color w:val="000000"/>
                <w:sz w:val="22"/>
                <w:szCs w:val="22"/>
              </w:rPr>
              <w:t>96.00</w:t>
            </w:r>
          </w:p>
        </w:tc>
        <w:tc>
          <w:tcPr>
            <w:tcW w:w="1534" w:type="dxa"/>
          </w:tcPr>
          <w:p w:rsidR="008747B0" w:rsidRDefault="008747B0" w14:paraId="77C4BF06" w14:textId="77777777">
            <w:pPr>
              <w:spacing w:after="120"/>
              <w:jc w:val="center"/>
              <w:rPr>
                <w:rFonts w:ascii="Calibri" w:hAnsi="Calibri" w:cs="Calibri"/>
                <w:color w:val="000000"/>
                <w:sz w:val="22"/>
                <w:szCs w:val="22"/>
              </w:rPr>
            </w:pPr>
            <w:r>
              <w:rPr>
                <w:rFonts w:ascii="Calibri" w:hAnsi="Calibri" w:cs="Calibri"/>
                <w:color w:val="000000"/>
                <w:sz w:val="22"/>
                <w:szCs w:val="22"/>
              </w:rPr>
              <w:t>92.00</w:t>
            </w:r>
          </w:p>
        </w:tc>
      </w:tr>
      <w:tr w:rsidR="008747B0" w14:paraId="457BAC8D" w14:textId="77777777">
        <w:trPr>
          <w:trHeight w:val="255"/>
          <w:tblHeader/>
          <w:jc w:val="center"/>
        </w:trPr>
        <w:tc>
          <w:tcPr>
            <w:tcW w:w="716" w:type="dxa"/>
            <w:noWrap/>
            <w:vAlign w:val="bottom"/>
          </w:tcPr>
          <w:p w:rsidRPr="002B7502" w:rsidR="008747B0" w:rsidRDefault="008747B0" w14:paraId="47C3E024" w14:textId="77777777">
            <w:pPr>
              <w:spacing w:after="120"/>
              <w:jc w:val="center"/>
              <w:rPr>
                <w:rFonts w:cs="Arial"/>
                <w:lang w:eastAsia="en-GB"/>
              </w:rPr>
            </w:pPr>
            <w:r w:rsidRPr="002B7502">
              <w:rPr>
                <w:rFonts w:cs="Arial"/>
                <w:lang w:eastAsia="en-GB"/>
              </w:rPr>
              <w:t>R</w:t>
            </w:r>
          </w:p>
        </w:tc>
        <w:tc>
          <w:tcPr>
            <w:tcW w:w="1679" w:type="dxa"/>
            <w:noWrap/>
            <w:vAlign w:val="bottom"/>
          </w:tcPr>
          <w:p w:rsidRPr="002B7502" w:rsidR="008747B0" w:rsidRDefault="008747B0" w14:paraId="407A9866" w14:textId="77777777">
            <w:pPr>
              <w:spacing w:after="120"/>
              <w:jc w:val="center"/>
              <w:rPr>
                <w:rFonts w:cs="Arial"/>
                <w:lang w:eastAsia="en-GB"/>
              </w:rPr>
            </w:pPr>
            <w:r w:rsidRPr="002B7502">
              <w:rPr>
                <w:rFonts w:cs="Arial"/>
                <w:lang w:eastAsia="en-GB"/>
              </w:rPr>
              <w:t>64</w:t>
            </w:r>
          </w:p>
        </w:tc>
        <w:tc>
          <w:tcPr>
            <w:tcW w:w="2282" w:type="dxa"/>
          </w:tcPr>
          <w:p w:rsidR="008747B0" w:rsidRDefault="008747B0" w14:paraId="3A355A4C" w14:textId="77777777">
            <w:pPr>
              <w:spacing w:after="120"/>
              <w:jc w:val="center"/>
              <w:rPr>
                <w:rFonts w:ascii="Calibri" w:hAnsi="Calibri" w:cs="Calibri"/>
                <w:color w:val="000000"/>
                <w:sz w:val="22"/>
                <w:szCs w:val="22"/>
              </w:rPr>
            </w:pPr>
            <w:r>
              <w:rPr>
                <w:rFonts w:ascii="Calibri" w:hAnsi="Calibri" w:cs="Calibri"/>
                <w:color w:val="000000"/>
                <w:sz w:val="22"/>
                <w:szCs w:val="22"/>
              </w:rPr>
              <w:t>102.00</w:t>
            </w:r>
          </w:p>
        </w:tc>
        <w:tc>
          <w:tcPr>
            <w:tcW w:w="1534" w:type="dxa"/>
          </w:tcPr>
          <w:p w:rsidR="008747B0" w:rsidRDefault="008747B0" w14:paraId="2BD5D5E6" w14:textId="77777777">
            <w:pPr>
              <w:spacing w:after="120"/>
              <w:jc w:val="center"/>
              <w:rPr>
                <w:rFonts w:ascii="Calibri" w:hAnsi="Calibri" w:cs="Calibri"/>
                <w:color w:val="000000"/>
                <w:sz w:val="22"/>
                <w:szCs w:val="22"/>
              </w:rPr>
            </w:pPr>
            <w:r>
              <w:rPr>
                <w:rFonts w:ascii="Calibri" w:hAnsi="Calibri" w:cs="Calibri"/>
                <w:color w:val="000000"/>
                <w:sz w:val="22"/>
                <w:szCs w:val="22"/>
              </w:rPr>
              <w:t>99.00</w:t>
            </w:r>
          </w:p>
        </w:tc>
      </w:tr>
      <w:tr w:rsidR="008747B0" w14:paraId="5E5FE5CE" w14:textId="77777777">
        <w:trPr>
          <w:trHeight w:val="255"/>
          <w:tblHeader/>
          <w:jc w:val="center"/>
        </w:trPr>
        <w:tc>
          <w:tcPr>
            <w:tcW w:w="716" w:type="dxa"/>
            <w:noWrap/>
            <w:vAlign w:val="bottom"/>
          </w:tcPr>
          <w:p w:rsidRPr="002B7502" w:rsidR="008747B0" w:rsidRDefault="008747B0" w14:paraId="34976874" w14:textId="77777777">
            <w:pPr>
              <w:spacing w:after="120"/>
              <w:jc w:val="center"/>
              <w:rPr>
                <w:rFonts w:cs="Arial"/>
                <w:lang w:eastAsia="en-GB"/>
              </w:rPr>
            </w:pPr>
            <w:r w:rsidRPr="002B7502">
              <w:rPr>
                <w:rFonts w:cs="Arial"/>
                <w:lang w:eastAsia="en-GB"/>
              </w:rPr>
              <w:t>S</w:t>
            </w:r>
          </w:p>
        </w:tc>
        <w:tc>
          <w:tcPr>
            <w:tcW w:w="1679" w:type="dxa"/>
            <w:noWrap/>
            <w:vAlign w:val="bottom"/>
          </w:tcPr>
          <w:p w:rsidRPr="002B7502" w:rsidR="008747B0" w:rsidRDefault="008747B0" w14:paraId="2F8EEBB4" w14:textId="77777777">
            <w:pPr>
              <w:spacing w:after="120"/>
              <w:jc w:val="center"/>
              <w:rPr>
                <w:rFonts w:cs="Arial"/>
                <w:lang w:eastAsia="en-GB"/>
              </w:rPr>
            </w:pPr>
            <w:r w:rsidRPr="002B7502">
              <w:rPr>
                <w:rFonts w:cs="Arial"/>
                <w:lang w:eastAsia="en-GB"/>
              </w:rPr>
              <w:t>68</w:t>
            </w:r>
          </w:p>
        </w:tc>
        <w:tc>
          <w:tcPr>
            <w:tcW w:w="2282" w:type="dxa"/>
          </w:tcPr>
          <w:p w:rsidR="008747B0" w:rsidRDefault="008747B0" w14:paraId="18F52FC2" w14:textId="77777777">
            <w:pPr>
              <w:spacing w:after="120"/>
              <w:jc w:val="center"/>
              <w:rPr>
                <w:rFonts w:ascii="Calibri" w:hAnsi="Calibri" w:cs="Calibri"/>
                <w:color w:val="000000"/>
                <w:sz w:val="22"/>
                <w:szCs w:val="22"/>
              </w:rPr>
            </w:pPr>
            <w:r>
              <w:rPr>
                <w:rFonts w:ascii="Calibri" w:hAnsi="Calibri" w:cs="Calibri"/>
                <w:color w:val="000000"/>
                <w:sz w:val="22"/>
                <w:szCs w:val="22"/>
              </w:rPr>
              <w:t>108.00</w:t>
            </w:r>
          </w:p>
        </w:tc>
        <w:tc>
          <w:tcPr>
            <w:tcW w:w="1534" w:type="dxa"/>
          </w:tcPr>
          <w:p w:rsidR="008747B0" w:rsidRDefault="008747B0" w14:paraId="1135F760" w14:textId="77777777">
            <w:pPr>
              <w:spacing w:after="120"/>
              <w:jc w:val="center"/>
              <w:rPr>
                <w:rFonts w:ascii="Calibri" w:hAnsi="Calibri" w:cs="Calibri"/>
                <w:color w:val="000000"/>
                <w:sz w:val="22"/>
                <w:szCs w:val="22"/>
              </w:rPr>
            </w:pPr>
            <w:r>
              <w:rPr>
                <w:rFonts w:ascii="Calibri" w:hAnsi="Calibri" w:cs="Calibri"/>
                <w:color w:val="000000"/>
                <w:sz w:val="22"/>
                <w:szCs w:val="22"/>
              </w:rPr>
              <w:t>104.00</w:t>
            </w:r>
          </w:p>
        </w:tc>
      </w:tr>
      <w:tr w:rsidR="008747B0" w14:paraId="740836C8" w14:textId="77777777">
        <w:trPr>
          <w:trHeight w:val="255"/>
          <w:tblHeader/>
          <w:jc w:val="center"/>
        </w:trPr>
        <w:tc>
          <w:tcPr>
            <w:tcW w:w="716" w:type="dxa"/>
            <w:noWrap/>
            <w:vAlign w:val="bottom"/>
          </w:tcPr>
          <w:p w:rsidRPr="002B7502" w:rsidR="008747B0" w:rsidRDefault="008747B0" w14:paraId="1FFFF810" w14:textId="77777777">
            <w:pPr>
              <w:spacing w:after="120"/>
              <w:jc w:val="center"/>
              <w:rPr>
                <w:rFonts w:cs="Arial"/>
                <w:lang w:eastAsia="en-GB"/>
              </w:rPr>
            </w:pPr>
            <w:r w:rsidRPr="002B7502">
              <w:rPr>
                <w:rFonts w:cs="Arial"/>
                <w:lang w:eastAsia="en-GB"/>
              </w:rPr>
              <w:t>T</w:t>
            </w:r>
          </w:p>
        </w:tc>
        <w:tc>
          <w:tcPr>
            <w:tcW w:w="1679" w:type="dxa"/>
            <w:noWrap/>
            <w:vAlign w:val="bottom"/>
          </w:tcPr>
          <w:p w:rsidRPr="002B7502" w:rsidR="008747B0" w:rsidRDefault="008747B0" w14:paraId="39DC4AB1" w14:textId="77777777">
            <w:pPr>
              <w:spacing w:after="120"/>
              <w:jc w:val="center"/>
              <w:rPr>
                <w:rFonts w:cs="Arial"/>
                <w:lang w:eastAsia="en-GB"/>
              </w:rPr>
            </w:pPr>
            <w:r w:rsidRPr="002B7502">
              <w:rPr>
                <w:rFonts w:cs="Arial"/>
                <w:lang w:eastAsia="en-GB"/>
              </w:rPr>
              <w:t>72</w:t>
            </w:r>
          </w:p>
        </w:tc>
        <w:tc>
          <w:tcPr>
            <w:tcW w:w="2282" w:type="dxa"/>
          </w:tcPr>
          <w:p w:rsidR="008747B0" w:rsidRDefault="008747B0" w14:paraId="532A29B6" w14:textId="77777777">
            <w:pPr>
              <w:spacing w:after="120"/>
              <w:jc w:val="center"/>
              <w:rPr>
                <w:rFonts w:ascii="Calibri" w:hAnsi="Calibri" w:cs="Calibri"/>
                <w:color w:val="000000"/>
                <w:sz w:val="22"/>
                <w:szCs w:val="22"/>
              </w:rPr>
            </w:pPr>
            <w:r>
              <w:rPr>
                <w:rFonts w:ascii="Calibri" w:hAnsi="Calibri" w:cs="Calibri"/>
                <w:color w:val="000000"/>
                <w:sz w:val="22"/>
                <w:szCs w:val="22"/>
              </w:rPr>
              <w:t>111.00</w:t>
            </w:r>
          </w:p>
        </w:tc>
        <w:tc>
          <w:tcPr>
            <w:tcW w:w="1534" w:type="dxa"/>
          </w:tcPr>
          <w:p w:rsidR="008747B0" w:rsidRDefault="008747B0" w14:paraId="138F1AEA" w14:textId="77777777">
            <w:pPr>
              <w:spacing w:after="120"/>
              <w:jc w:val="center"/>
              <w:rPr>
                <w:rFonts w:ascii="Calibri" w:hAnsi="Calibri" w:cs="Calibri"/>
                <w:color w:val="000000"/>
                <w:sz w:val="22"/>
                <w:szCs w:val="22"/>
              </w:rPr>
            </w:pPr>
            <w:r>
              <w:rPr>
                <w:rFonts w:ascii="Calibri" w:hAnsi="Calibri" w:cs="Calibri"/>
                <w:color w:val="000000"/>
                <w:sz w:val="22"/>
                <w:szCs w:val="22"/>
              </w:rPr>
              <w:t>107.00</w:t>
            </w:r>
          </w:p>
        </w:tc>
      </w:tr>
      <w:tr w:rsidR="008747B0" w14:paraId="6BB98BB9" w14:textId="77777777">
        <w:trPr>
          <w:trHeight w:val="255"/>
          <w:tblHeader/>
          <w:jc w:val="center"/>
        </w:trPr>
        <w:tc>
          <w:tcPr>
            <w:tcW w:w="716" w:type="dxa"/>
            <w:noWrap/>
            <w:vAlign w:val="bottom"/>
          </w:tcPr>
          <w:p w:rsidRPr="002B7502" w:rsidR="008747B0" w:rsidRDefault="008747B0" w14:paraId="7A2A8433" w14:textId="77777777">
            <w:pPr>
              <w:spacing w:after="120"/>
              <w:jc w:val="center"/>
              <w:rPr>
                <w:rFonts w:cs="Arial"/>
                <w:lang w:eastAsia="en-GB"/>
              </w:rPr>
            </w:pPr>
            <w:r w:rsidRPr="002B7502">
              <w:rPr>
                <w:rFonts w:cs="Arial"/>
                <w:lang w:eastAsia="en-GB"/>
              </w:rPr>
              <w:t>U</w:t>
            </w:r>
          </w:p>
        </w:tc>
        <w:tc>
          <w:tcPr>
            <w:tcW w:w="1679" w:type="dxa"/>
            <w:noWrap/>
            <w:vAlign w:val="bottom"/>
          </w:tcPr>
          <w:p w:rsidRPr="002B7502" w:rsidR="008747B0" w:rsidRDefault="008747B0" w14:paraId="4C1E87F2" w14:textId="77777777">
            <w:pPr>
              <w:spacing w:after="120"/>
              <w:jc w:val="center"/>
              <w:rPr>
                <w:rFonts w:cs="Arial"/>
                <w:lang w:eastAsia="en-GB"/>
              </w:rPr>
            </w:pPr>
            <w:r w:rsidRPr="002B7502">
              <w:rPr>
                <w:rFonts w:cs="Arial"/>
                <w:lang w:eastAsia="en-GB"/>
              </w:rPr>
              <w:t>76</w:t>
            </w:r>
          </w:p>
        </w:tc>
        <w:tc>
          <w:tcPr>
            <w:tcW w:w="2282" w:type="dxa"/>
          </w:tcPr>
          <w:p w:rsidR="008747B0" w:rsidRDefault="008747B0" w14:paraId="4A522CA6" w14:textId="77777777">
            <w:pPr>
              <w:spacing w:after="120"/>
              <w:jc w:val="center"/>
              <w:rPr>
                <w:rFonts w:ascii="Calibri" w:hAnsi="Calibri" w:cs="Calibri"/>
                <w:color w:val="000000"/>
                <w:sz w:val="22"/>
                <w:szCs w:val="22"/>
              </w:rPr>
            </w:pPr>
            <w:r>
              <w:rPr>
                <w:rFonts w:ascii="Calibri" w:hAnsi="Calibri" w:cs="Calibri"/>
                <w:color w:val="000000"/>
                <w:sz w:val="22"/>
                <w:szCs w:val="22"/>
              </w:rPr>
              <w:t>112.00</w:t>
            </w:r>
          </w:p>
        </w:tc>
        <w:tc>
          <w:tcPr>
            <w:tcW w:w="1534" w:type="dxa"/>
          </w:tcPr>
          <w:p w:rsidR="008747B0" w:rsidRDefault="008747B0" w14:paraId="4D87BF0F" w14:textId="77777777">
            <w:pPr>
              <w:spacing w:after="120"/>
              <w:jc w:val="center"/>
              <w:rPr>
                <w:rFonts w:ascii="Calibri" w:hAnsi="Calibri" w:cs="Calibri"/>
                <w:color w:val="000000"/>
                <w:sz w:val="22"/>
                <w:szCs w:val="22"/>
              </w:rPr>
            </w:pPr>
            <w:r>
              <w:rPr>
                <w:rFonts w:ascii="Calibri" w:hAnsi="Calibri" w:cs="Calibri"/>
                <w:color w:val="000000"/>
                <w:sz w:val="22"/>
                <w:szCs w:val="22"/>
              </w:rPr>
              <w:t>108.00</w:t>
            </w:r>
          </w:p>
        </w:tc>
      </w:tr>
      <w:tr w:rsidR="008747B0" w14:paraId="55F0343D" w14:textId="77777777">
        <w:trPr>
          <w:trHeight w:val="255"/>
          <w:tblHeader/>
          <w:jc w:val="center"/>
        </w:trPr>
        <w:tc>
          <w:tcPr>
            <w:tcW w:w="716" w:type="dxa"/>
            <w:noWrap/>
            <w:vAlign w:val="bottom"/>
          </w:tcPr>
          <w:p w:rsidRPr="002B7502" w:rsidR="008747B0" w:rsidRDefault="008747B0" w14:paraId="483219EA" w14:textId="77777777">
            <w:pPr>
              <w:spacing w:after="120"/>
              <w:jc w:val="center"/>
              <w:rPr>
                <w:rFonts w:cs="Arial"/>
                <w:lang w:eastAsia="en-GB"/>
              </w:rPr>
            </w:pPr>
            <w:r w:rsidRPr="002B7502">
              <w:rPr>
                <w:rFonts w:cs="Arial"/>
                <w:lang w:eastAsia="en-GB"/>
              </w:rPr>
              <w:t>V</w:t>
            </w:r>
          </w:p>
        </w:tc>
        <w:tc>
          <w:tcPr>
            <w:tcW w:w="1679" w:type="dxa"/>
            <w:noWrap/>
            <w:vAlign w:val="bottom"/>
          </w:tcPr>
          <w:p w:rsidRPr="002B7502" w:rsidR="008747B0" w:rsidRDefault="008747B0" w14:paraId="4518FA74" w14:textId="77777777">
            <w:pPr>
              <w:spacing w:after="120"/>
              <w:jc w:val="center"/>
              <w:rPr>
                <w:rFonts w:cs="Arial"/>
                <w:lang w:eastAsia="en-GB"/>
              </w:rPr>
            </w:pPr>
            <w:r w:rsidRPr="002B7502">
              <w:rPr>
                <w:rFonts w:cs="Arial"/>
                <w:lang w:eastAsia="en-GB"/>
              </w:rPr>
              <w:t>80</w:t>
            </w:r>
          </w:p>
        </w:tc>
        <w:tc>
          <w:tcPr>
            <w:tcW w:w="2282" w:type="dxa"/>
          </w:tcPr>
          <w:p w:rsidR="008747B0" w:rsidRDefault="008747B0" w14:paraId="6A4D02D0" w14:textId="77777777">
            <w:pPr>
              <w:spacing w:after="120"/>
              <w:jc w:val="center"/>
              <w:rPr>
                <w:rFonts w:ascii="Calibri" w:hAnsi="Calibri" w:cs="Calibri"/>
                <w:color w:val="000000"/>
                <w:sz w:val="22"/>
                <w:szCs w:val="22"/>
              </w:rPr>
            </w:pPr>
            <w:r>
              <w:rPr>
                <w:rFonts w:ascii="Calibri" w:hAnsi="Calibri" w:cs="Calibri"/>
                <w:color w:val="000000"/>
                <w:sz w:val="22"/>
                <w:szCs w:val="22"/>
              </w:rPr>
              <w:t>119.00</w:t>
            </w:r>
          </w:p>
        </w:tc>
        <w:tc>
          <w:tcPr>
            <w:tcW w:w="1534" w:type="dxa"/>
          </w:tcPr>
          <w:p w:rsidR="008747B0" w:rsidRDefault="008747B0" w14:paraId="2771DB20" w14:textId="77777777">
            <w:pPr>
              <w:spacing w:after="120"/>
              <w:jc w:val="center"/>
              <w:rPr>
                <w:rFonts w:ascii="Calibri" w:hAnsi="Calibri" w:cs="Calibri"/>
                <w:color w:val="000000"/>
                <w:sz w:val="22"/>
                <w:szCs w:val="22"/>
              </w:rPr>
            </w:pPr>
            <w:r>
              <w:rPr>
                <w:rFonts w:ascii="Calibri" w:hAnsi="Calibri" w:cs="Calibri"/>
                <w:color w:val="000000"/>
                <w:sz w:val="22"/>
                <w:szCs w:val="22"/>
              </w:rPr>
              <w:t>114.00</w:t>
            </w:r>
          </w:p>
        </w:tc>
      </w:tr>
      <w:tr w:rsidR="008747B0" w14:paraId="367FF663" w14:textId="77777777">
        <w:trPr>
          <w:trHeight w:val="255"/>
          <w:tblHeader/>
          <w:jc w:val="center"/>
        </w:trPr>
        <w:tc>
          <w:tcPr>
            <w:tcW w:w="716" w:type="dxa"/>
            <w:noWrap/>
            <w:vAlign w:val="bottom"/>
          </w:tcPr>
          <w:p w:rsidRPr="002B7502" w:rsidR="008747B0" w:rsidRDefault="008747B0" w14:paraId="7B10EB49" w14:textId="77777777">
            <w:pPr>
              <w:spacing w:after="120"/>
              <w:jc w:val="center"/>
              <w:rPr>
                <w:rFonts w:cs="Arial"/>
                <w:lang w:eastAsia="en-GB"/>
              </w:rPr>
            </w:pPr>
            <w:r w:rsidRPr="002B7502">
              <w:rPr>
                <w:rFonts w:cs="Arial"/>
                <w:lang w:eastAsia="en-GB"/>
              </w:rPr>
              <w:t>W</w:t>
            </w:r>
          </w:p>
        </w:tc>
        <w:tc>
          <w:tcPr>
            <w:tcW w:w="1679" w:type="dxa"/>
            <w:noWrap/>
            <w:vAlign w:val="bottom"/>
          </w:tcPr>
          <w:p w:rsidRPr="002B7502" w:rsidR="008747B0" w:rsidRDefault="008747B0" w14:paraId="531F5BA2" w14:textId="77777777">
            <w:pPr>
              <w:spacing w:after="120"/>
              <w:jc w:val="center"/>
              <w:rPr>
                <w:rFonts w:cs="Arial"/>
                <w:lang w:eastAsia="en-GB"/>
              </w:rPr>
            </w:pPr>
            <w:r w:rsidRPr="002B7502">
              <w:rPr>
                <w:rFonts w:cs="Arial"/>
                <w:lang w:eastAsia="en-GB"/>
              </w:rPr>
              <w:t>84</w:t>
            </w:r>
          </w:p>
        </w:tc>
        <w:tc>
          <w:tcPr>
            <w:tcW w:w="2282" w:type="dxa"/>
          </w:tcPr>
          <w:p w:rsidR="008747B0" w:rsidRDefault="008747B0" w14:paraId="750B4977" w14:textId="77777777">
            <w:pPr>
              <w:spacing w:after="120"/>
              <w:jc w:val="center"/>
              <w:rPr>
                <w:rFonts w:ascii="Calibri" w:hAnsi="Calibri" w:cs="Calibri"/>
                <w:color w:val="000000"/>
                <w:sz w:val="22"/>
                <w:szCs w:val="22"/>
              </w:rPr>
            </w:pPr>
            <w:r>
              <w:rPr>
                <w:rFonts w:ascii="Calibri" w:hAnsi="Calibri" w:cs="Calibri"/>
                <w:color w:val="000000"/>
                <w:sz w:val="22"/>
                <w:szCs w:val="22"/>
              </w:rPr>
              <w:t>125.00</w:t>
            </w:r>
          </w:p>
        </w:tc>
        <w:tc>
          <w:tcPr>
            <w:tcW w:w="1534" w:type="dxa"/>
          </w:tcPr>
          <w:p w:rsidR="008747B0" w:rsidRDefault="008747B0" w14:paraId="4D0E3E7C" w14:textId="77777777">
            <w:pPr>
              <w:spacing w:after="120"/>
              <w:jc w:val="center"/>
              <w:rPr>
                <w:rFonts w:ascii="Calibri" w:hAnsi="Calibri" w:cs="Calibri"/>
                <w:color w:val="000000"/>
                <w:sz w:val="22"/>
                <w:szCs w:val="22"/>
              </w:rPr>
            </w:pPr>
            <w:r>
              <w:rPr>
                <w:rFonts w:ascii="Calibri" w:hAnsi="Calibri" w:cs="Calibri"/>
                <w:color w:val="000000"/>
                <w:sz w:val="22"/>
                <w:szCs w:val="22"/>
              </w:rPr>
              <w:t>120.00</w:t>
            </w:r>
          </w:p>
        </w:tc>
      </w:tr>
      <w:tr w:rsidR="008747B0" w14:paraId="06EF994A" w14:textId="77777777">
        <w:trPr>
          <w:trHeight w:val="255"/>
          <w:tblHeader/>
          <w:jc w:val="center"/>
        </w:trPr>
        <w:tc>
          <w:tcPr>
            <w:tcW w:w="716" w:type="dxa"/>
            <w:noWrap/>
            <w:vAlign w:val="bottom"/>
          </w:tcPr>
          <w:p w:rsidRPr="002B7502" w:rsidR="008747B0" w:rsidRDefault="008747B0" w14:paraId="661BF78C" w14:textId="77777777">
            <w:pPr>
              <w:spacing w:after="120"/>
              <w:jc w:val="center"/>
              <w:rPr>
                <w:rFonts w:cs="Arial"/>
                <w:lang w:eastAsia="en-GB"/>
              </w:rPr>
            </w:pPr>
            <w:r w:rsidRPr="002B7502">
              <w:rPr>
                <w:rFonts w:cs="Arial"/>
                <w:lang w:eastAsia="en-GB"/>
              </w:rPr>
              <w:t>X</w:t>
            </w:r>
          </w:p>
        </w:tc>
        <w:tc>
          <w:tcPr>
            <w:tcW w:w="1679" w:type="dxa"/>
            <w:noWrap/>
            <w:vAlign w:val="bottom"/>
          </w:tcPr>
          <w:p w:rsidRPr="002B7502" w:rsidR="008747B0" w:rsidRDefault="008747B0" w14:paraId="59F4AFEB" w14:textId="77777777">
            <w:pPr>
              <w:spacing w:after="120"/>
              <w:jc w:val="center"/>
              <w:rPr>
                <w:rFonts w:cs="Arial"/>
                <w:lang w:eastAsia="en-GB"/>
              </w:rPr>
            </w:pPr>
            <w:r w:rsidRPr="002B7502">
              <w:rPr>
                <w:rFonts w:cs="Arial"/>
                <w:lang w:eastAsia="en-GB"/>
              </w:rPr>
              <w:t>88</w:t>
            </w:r>
          </w:p>
        </w:tc>
        <w:tc>
          <w:tcPr>
            <w:tcW w:w="2282" w:type="dxa"/>
          </w:tcPr>
          <w:p w:rsidR="008747B0" w:rsidRDefault="008747B0" w14:paraId="1B0DA017" w14:textId="77777777">
            <w:pPr>
              <w:spacing w:after="120"/>
              <w:jc w:val="center"/>
              <w:rPr>
                <w:rFonts w:ascii="Calibri" w:hAnsi="Calibri" w:cs="Calibri"/>
                <w:color w:val="000000"/>
                <w:sz w:val="22"/>
                <w:szCs w:val="22"/>
              </w:rPr>
            </w:pPr>
            <w:r>
              <w:rPr>
                <w:rFonts w:ascii="Calibri" w:hAnsi="Calibri" w:cs="Calibri"/>
                <w:color w:val="000000"/>
                <w:sz w:val="22"/>
                <w:szCs w:val="22"/>
              </w:rPr>
              <w:t>131.00</w:t>
            </w:r>
          </w:p>
        </w:tc>
        <w:tc>
          <w:tcPr>
            <w:tcW w:w="1534" w:type="dxa"/>
          </w:tcPr>
          <w:p w:rsidR="008747B0" w:rsidRDefault="008747B0" w14:paraId="74C36466" w14:textId="77777777">
            <w:pPr>
              <w:spacing w:after="120"/>
              <w:jc w:val="center"/>
              <w:rPr>
                <w:rFonts w:ascii="Calibri" w:hAnsi="Calibri" w:cs="Calibri"/>
                <w:color w:val="000000"/>
                <w:sz w:val="22"/>
                <w:szCs w:val="22"/>
              </w:rPr>
            </w:pPr>
            <w:r>
              <w:rPr>
                <w:rFonts w:ascii="Calibri" w:hAnsi="Calibri" w:cs="Calibri"/>
                <w:color w:val="000000"/>
                <w:sz w:val="22"/>
                <w:szCs w:val="22"/>
              </w:rPr>
              <w:t>124.00</w:t>
            </w:r>
          </w:p>
        </w:tc>
      </w:tr>
      <w:tr w:rsidR="008747B0" w14:paraId="75A1B7AC" w14:textId="77777777">
        <w:trPr>
          <w:trHeight w:val="255"/>
          <w:tblHeader/>
          <w:jc w:val="center"/>
        </w:trPr>
        <w:tc>
          <w:tcPr>
            <w:tcW w:w="716" w:type="dxa"/>
            <w:noWrap/>
            <w:vAlign w:val="bottom"/>
          </w:tcPr>
          <w:p w:rsidRPr="002B7502" w:rsidR="008747B0" w:rsidRDefault="008747B0" w14:paraId="30D865A7" w14:textId="77777777">
            <w:pPr>
              <w:spacing w:after="120"/>
              <w:jc w:val="center"/>
              <w:rPr>
                <w:rFonts w:cs="Arial"/>
                <w:lang w:eastAsia="en-GB"/>
              </w:rPr>
            </w:pPr>
            <w:r w:rsidRPr="002B7502">
              <w:rPr>
                <w:rFonts w:cs="Arial"/>
                <w:lang w:eastAsia="en-GB"/>
              </w:rPr>
              <w:t>Y</w:t>
            </w:r>
          </w:p>
        </w:tc>
        <w:tc>
          <w:tcPr>
            <w:tcW w:w="1679" w:type="dxa"/>
            <w:noWrap/>
            <w:vAlign w:val="bottom"/>
          </w:tcPr>
          <w:p w:rsidRPr="002B7502" w:rsidR="008747B0" w:rsidRDefault="008747B0" w14:paraId="78C0933A" w14:textId="77777777">
            <w:pPr>
              <w:spacing w:after="120"/>
              <w:jc w:val="center"/>
              <w:rPr>
                <w:rFonts w:cs="Arial"/>
                <w:lang w:eastAsia="en-GB"/>
              </w:rPr>
            </w:pPr>
            <w:r w:rsidRPr="002B7502">
              <w:rPr>
                <w:rFonts w:cs="Arial"/>
                <w:lang w:eastAsia="en-GB"/>
              </w:rPr>
              <w:t>92</w:t>
            </w:r>
          </w:p>
        </w:tc>
        <w:tc>
          <w:tcPr>
            <w:tcW w:w="2282" w:type="dxa"/>
          </w:tcPr>
          <w:p w:rsidR="008747B0" w:rsidRDefault="008747B0" w14:paraId="0EDD16ED" w14:textId="77777777">
            <w:pPr>
              <w:spacing w:after="120"/>
              <w:jc w:val="center"/>
              <w:rPr>
                <w:rFonts w:ascii="Calibri" w:hAnsi="Calibri" w:cs="Calibri"/>
                <w:color w:val="000000"/>
                <w:sz w:val="22"/>
                <w:szCs w:val="22"/>
              </w:rPr>
            </w:pPr>
            <w:r>
              <w:rPr>
                <w:rFonts w:ascii="Calibri" w:hAnsi="Calibri" w:cs="Calibri"/>
                <w:color w:val="000000"/>
                <w:sz w:val="22"/>
                <w:szCs w:val="22"/>
              </w:rPr>
              <w:t>134.00</w:t>
            </w:r>
          </w:p>
        </w:tc>
        <w:tc>
          <w:tcPr>
            <w:tcW w:w="1534" w:type="dxa"/>
          </w:tcPr>
          <w:p w:rsidR="008747B0" w:rsidRDefault="008747B0" w14:paraId="52C54981" w14:textId="77777777">
            <w:pPr>
              <w:spacing w:after="120"/>
              <w:jc w:val="center"/>
              <w:rPr>
                <w:rFonts w:ascii="Calibri" w:hAnsi="Calibri" w:cs="Calibri"/>
                <w:color w:val="000000"/>
                <w:sz w:val="22"/>
                <w:szCs w:val="22"/>
              </w:rPr>
            </w:pPr>
            <w:r>
              <w:rPr>
                <w:rFonts w:ascii="Calibri" w:hAnsi="Calibri" w:cs="Calibri"/>
                <w:color w:val="000000"/>
                <w:sz w:val="22"/>
                <w:szCs w:val="22"/>
              </w:rPr>
              <w:t>129.00</w:t>
            </w:r>
          </w:p>
        </w:tc>
      </w:tr>
      <w:tr w:rsidRPr="00E30E2C" w:rsidR="008747B0" w14:paraId="5CDD6CA1" w14:textId="77777777">
        <w:trPr>
          <w:trHeight w:val="227"/>
          <w:tblHeader/>
          <w:jc w:val="center"/>
        </w:trPr>
        <w:tc>
          <w:tcPr>
            <w:tcW w:w="716" w:type="dxa"/>
            <w:noWrap/>
            <w:vAlign w:val="bottom"/>
          </w:tcPr>
          <w:p w:rsidRPr="002B7502" w:rsidR="008747B0" w:rsidRDefault="008747B0" w14:paraId="58102B35" w14:textId="77777777">
            <w:pPr>
              <w:spacing w:after="120"/>
              <w:jc w:val="center"/>
              <w:rPr>
                <w:rFonts w:cs="Arial"/>
                <w:lang w:eastAsia="en-GB"/>
              </w:rPr>
            </w:pPr>
            <w:r w:rsidRPr="002B7502">
              <w:rPr>
                <w:rFonts w:cs="Arial"/>
                <w:lang w:eastAsia="en-GB"/>
              </w:rPr>
              <w:t>Z</w:t>
            </w:r>
          </w:p>
        </w:tc>
        <w:tc>
          <w:tcPr>
            <w:tcW w:w="1679" w:type="dxa"/>
            <w:noWrap/>
            <w:vAlign w:val="bottom"/>
          </w:tcPr>
          <w:p w:rsidRPr="002B7502" w:rsidR="008747B0" w:rsidRDefault="008747B0" w14:paraId="7F56757A" w14:textId="77777777">
            <w:pPr>
              <w:spacing w:after="120"/>
              <w:jc w:val="center"/>
              <w:rPr>
                <w:rFonts w:cs="Arial"/>
                <w:lang w:eastAsia="en-GB"/>
              </w:rPr>
            </w:pPr>
            <w:r w:rsidRPr="002B7502">
              <w:rPr>
                <w:rFonts w:cs="Arial"/>
                <w:lang w:eastAsia="en-GB"/>
              </w:rPr>
              <w:t>96</w:t>
            </w:r>
          </w:p>
        </w:tc>
        <w:tc>
          <w:tcPr>
            <w:tcW w:w="2282" w:type="dxa"/>
          </w:tcPr>
          <w:p w:rsidRPr="00E30E2C" w:rsidR="008747B0" w:rsidRDefault="008747B0" w14:paraId="32E5D8BC" w14:textId="77777777">
            <w:pPr>
              <w:spacing w:after="120"/>
              <w:jc w:val="center"/>
              <w:rPr>
                <w:rFonts w:ascii="Calibri" w:hAnsi="Calibri" w:cs="Calibri"/>
                <w:color w:val="000000"/>
                <w:sz w:val="22"/>
                <w:szCs w:val="22"/>
                <w:lang w:eastAsia="en-IE"/>
              </w:rPr>
            </w:pPr>
            <w:r>
              <w:rPr>
                <w:rFonts w:ascii="Calibri" w:hAnsi="Calibri" w:cs="Calibri"/>
                <w:color w:val="000000"/>
                <w:sz w:val="22"/>
                <w:szCs w:val="22"/>
              </w:rPr>
              <w:t>136.00</w:t>
            </w:r>
          </w:p>
        </w:tc>
        <w:tc>
          <w:tcPr>
            <w:tcW w:w="1534" w:type="dxa"/>
            <w:vAlign w:val="bottom"/>
          </w:tcPr>
          <w:p w:rsidRPr="00E30E2C" w:rsidR="008747B0" w:rsidRDefault="008747B0" w14:paraId="36B87140" w14:textId="77777777">
            <w:pPr>
              <w:spacing w:after="120"/>
              <w:jc w:val="center"/>
              <w:rPr>
                <w:rFonts w:ascii="Calibri" w:hAnsi="Calibri" w:cs="Calibri"/>
                <w:color w:val="000000"/>
                <w:sz w:val="22"/>
                <w:szCs w:val="22"/>
                <w:lang w:eastAsia="en-IE"/>
              </w:rPr>
            </w:pPr>
            <w:r>
              <w:rPr>
                <w:rFonts w:ascii="Calibri" w:hAnsi="Calibri" w:cs="Calibri"/>
                <w:color w:val="000000"/>
                <w:sz w:val="22"/>
                <w:szCs w:val="22"/>
              </w:rPr>
              <w:t>130.00</w:t>
            </w:r>
          </w:p>
        </w:tc>
      </w:tr>
    </w:tbl>
    <w:p w:rsidR="008747B0" w:rsidP="00822EDA" w:rsidRDefault="008747B0" w14:paraId="562174A0" w14:textId="77777777">
      <w:pPr>
        <w:rPr>
          <w:b/>
          <w:bCs/>
          <w:caps/>
          <w:szCs w:val="18"/>
        </w:rPr>
      </w:pPr>
    </w:p>
    <w:p w:rsidR="000F20BE" w:rsidP="00822EDA" w:rsidRDefault="000F20BE" w14:paraId="796D8746" w14:textId="77777777">
      <w:pPr>
        <w:rPr>
          <w:b/>
          <w:bCs/>
          <w:caps/>
          <w:szCs w:val="18"/>
        </w:rPr>
      </w:pPr>
    </w:p>
    <w:p w:rsidR="000F20BE" w:rsidP="00822EDA" w:rsidRDefault="000F20BE" w14:paraId="53A285C7" w14:textId="77777777">
      <w:pPr>
        <w:rPr>
          <w:b/>
          <w:bCs/>
          <w:caps/>
          <w:szCs w:val="18"/>
        </w:rPr>
      </w:pPr>
    </w:p>
    <w:p w:rsidR="00C40576" w:rsidP="00822EDA" w:rsidRDefault="000F20BE" w14:paraId="76975EFD" w14:textId="6EC34106">
      <w:pPr>
        <w:rPr>
          <w:b/>
          <w:bCs/>
          <w:caps/>
          <w:szCs w:val="18"/>
        </w:rPr>
      </w:pPr>
      <w:r w:rsidRPr="00F01BA1">
        <w:rPr>
          <w:b/>
          <w:bCs/>
          <w:caps/>
          <w:szCs w:val="18"/>
        </w:rPr>
        <w:t>NSAI Recommended/Maximum Price List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16"/>
        <w:gridCol w:w="1679"/>
        <w:gridCol w:w="2282"/>
        <w:gridCol w:w="1534"/>
      </w:tblGrid>
      <w:tr w:rsidRPr="002B7502" w:rsidR="00C40576" w14:paraId="4BFCD6BC" w14:textId="77777777">
        <w:trPr>
          <w:trHeight w:val="942"/>
          <w:jc w:val="center"/>
        </w:trPr>
        <w:tc>
          <w:tcPr>
            <w:tcW w:w="716" w:type="dxa"/>
            <w:noWrap/>
            <w:vAlign w:val="center"/>
          </w:tcPr>
          <w:p w:rsidR="00C40576" w:rsidRDefault="00C40576" w14:paraId="5FEA9822" w14:textId="77777777">
            <w:pPr>
              <w:spacing w:after="120"/>
              <w:jc w:val="center"/>
              <w:rPr>
                <w:rFonts w:cs="Arial"/>
                <w:b/>
                <w:lang w:eastAsia="en-GB"/>
              </w:rPr>
            </w:pPr>
          </w:p>
          <w:p w:rsidR="00C40576" w:rsidRDefault="00C40576" w14:paraId="45DB2ADD" w14:textId="77777777">
            <w:pPr>
              <w:spacing w:after="120"/>
              <w:jc w:val="center"/>
              <w:rPr>
                <w:rFonts w:cs="Arial"/>
                <w:b/>
                <w:lang w:eastAsia="en-GB"/>
              </w:rPr>
            </w:pPr>
            <w:r w:rsidRPr="002B7502">
              <w:rPr>
                <w:rFonts w:cs="Arial"/>
                <w:b/>
                <w:lang w:eastAsia="en-GB"/>
              </w:rPr>
              <w:t>Code</w:t>
            </w:r>
          </w:p>
          <w:p w:rsidRPr="002B7502" w:rsidR="00C40576" w:rsidRDefault="00C40576" w14:paraId="04084A50" w14:textId="77777777">
            <w:pPr>
              <w:spacing w:after="120"/>
              <w:jc w:val="center"/>
              <w:rPr>
                <w:rFonts w:cs="Arial"/>
                <w:b/>
                <w:lang w:eastAsia="en-GB"/>
              </w:rPr>
            </w:pPr>
          </w:p>
        </w:tc>
        <w:tc>
          <w:tcPr>
            <w:tcW w:w="1679" w:type="dxa"/>
            <w:noWrap/>
            <w:vAlign w:val="center"/>
          </w:tcPr>
          <w:p w:rsidRPr="002B7502" w:rsidR="00C40576" w:rsidRDefault="00C40576" w14:paraId="4D17935D" w14:textId="77777777">
            <w:pPr>
              <w:spacing w:after="120"/>
              <w:jc w:val="center"/>
              <w:rPr>
                <w:rFonts w:cs="Arial"/>
                <w:b/>
                <w:lang w:eastAsia="en-GB"/>
              </w:rPr>
            </w:pPr>
            <w:r>
              <w:rPr>
                <w:rFonts w:cs="Arial"/>
                <w:b/>
                <w:lang w:eastAsia="en-GB"/>
              </w:rPr>
              <w:t>Number of P</w:t>
            </w:r>
            <w:r w:rsidRPr="002B7502">
              <w:rPr>
                <w:rFonts w:cs="Arial"/>
                <w:b/>
                <w:lang w:eastAsia="en-GB"/>
              </w:rPr>
              <w:t>ages</w:t>
            </w:r>
          </w:p>
        </w:tc>
        <w:tc>
          <w:tcPr>
            <w:tcW w:w="2282" w:type="dxa"/>
            <w:vAlign w:val="center"/>
          </w:tcPr>
          <w:p w:rsidR="00C40576" w:rsidRDefault="00C40576" w14:paraId="1C7D2862" w14:textId="77777777">
            <w:pPr>
              <w:spacing w:after="120"/>
              <w:jc w:val="center"/>
              <w:rPr>
                <w:rFonts w:cs="Arial"/>
                <w:b/>
                <w:lang w:eastAsia="en-GB"/>
              </w:rPr>
            </w:pPr>
          </w:p>
          <w:p w:rsidRPr="002B7502" w:rsidR="00C40576" w:rsidRDefault="00C40576" w14:paraId="08830A07" w14:textId="77777777">
            <w:pPr>
              <w:spacing w:after="120"/>
              <w:jc w:val="center"/>
              <w:rPr>
                <w:rFonts w:cs="Arial"/>
                <w:b/>
                <w:lang w:eastAsia="en-GB"/>
              </w:rPr>
            </w:pPr>
            <w:r>
              <w:rPr>
                <w:rFonts w:cs="Arial"/>
                <w:b/>
                <w:lang w:eastAsia="en-GB"/>
              </w:rPr>
              <w:t>Print on-demand paper copy (€)</w:t>
            </w:r>
          </w:p>
        </w:tc>
        <w:tc>
          <w:tcPr>
            <w:tcW w:w="1534" w:type="dxa"/>
            <w:vAlign w:val="center"/>
          </w:tcPr>
          <w:p w:rsidR="00C40576" w:rsidRDefault="00C40576" w14:paraId="26245A87" w14:textId="77777777">
            <w:pPr>
              <w:spacing w:after="120"/>
              <w:jc w:val="center"/>
              <w:rPr>
                <w:rFonts w:cs="Arial"/>
                <w:b/>
                <w:lang w:eastAsia="en-GB"/>
              </w:rPr>
            </w:pPr>
          </w:p>
          <w:p w:rsidRPr="002B7502" w:rsidR="00C40576" w:rsidRDefault="00C40576" w14:paraId="5BB1B86B" w14:textId="77777777">
            <w:pPr>
              <w:spacing w:after="120"/>
              <w:jc w:val="center"/>
              <w:rPr>
                <w:rFonts w:cs="Arial"/>
                <w:b/>
                <w:lang w:eastAsia="en-GB"/>
              </w:rPr>
            </w:pPr>
            <w:r>
              <w:rPr>
                <w:rFonts w:cs="Arial"/>
                <w:b/>
                <w:lang w:eastAsia="en-GB"/>
              </w:rPr>
              <w:t>PDF copy</w:t>
            </w:r>
            <w:r w:rsidRPr="002B7502">
              <w:rPr>
                <w:rFonts w:cs="Arial"/>
                <w:b/>
                <w:lang w:eastAsia="en-GB"/>
              </w:rPr>
              <w:t xml:space="preserve"> </w:t>
            </w:r>
            <w:r>
              <w:rPr>
                <w:rFonts w:cs="Arial"/>
                <w:b/>
                <w:lang w:eastAsia="en-GB"/>
              </w:rPr>
              <w:t>(€)</w:t>
            </w:r>
          </w:p>
        </w:tc>
      </w:tr>
      <w:tr w:rsidR="00C40576" w14:paraId="328C3682" w14:textId="77777777">
        <w:trPr>
          <w:trHeight w:val="255"/>
          <w:jc w:val="center"/>
        </w:trPr>
        <w:tc>
          <w:tcPr>
            <w:tcW w:w="716" w:type="dxa"/>
            <w:noWrap/>
            <w:vAlign w:val="bottom"/>
          </w:tcPr>
          <w:p w:rsidRPr="002B7502" w:rsidR="00C40576" w:rsidRDefault="00C40576" w14:paraId="3DC6B96C" w14:textId="77777777">
            <w:pPr>
              <w:spacing w:after="120"/>
              <w:jc w:val="center"/>
              <w:rPr>
                <w:rFonts w:cs="Arial"/>
                <w:lang w:eastAsia="en-GB"/>
              </w:rPr>
            </w:pPr>
            <w:r w:rsidRPr="002B7502">
              <w:rPr>
                <w:rFonts w:cs="Arial"/>
                <w:lang w:eastAsia="en-GB"/>
              </w:rPr>
              <w:t>AA</w:t>
            </w:r>
          </w:p>
        </w:tc>
        <w:tc>
          <w:tcPr>
            <w:tcW w:w="1679" w:type="dxa"/>
            <w:noWrap/>
            <w:vAlign w:val="bottom"/>
          </w:tcPr>
          <w:p w:rsidRPr="002B7502" w:rsidR="00C40576" w:rsidRDefault="00C40576" w14:paraId="0BC436E2" w14:textId="77777777">
            <w:pPr>
              <w:spacing w:after="120"/>
              <w:jc w:val="center"/>
              <w:rPr>
                <w:rFonts w:cs="Arial"/>
                <w:lang w:eastAsia="en-GB"/>
              </w:rPr>
            </w:pPr>
            <w:r w:rsidRPr="002B7502">
              <w:rPr>
                <w:rFonts w:cs="Arial"/>
                <w:lang w:eastAsia="en-GB"/>
              </w:rPr>
              <w:t>100</w:t>
            </w:r>
          </w:p>
        </w:tc>
        <w:tc>
          <w:tcPr>
            <w:tcW w:w="2282" w:type="dxa"/>
          </w:tcPr>
          <w:p w:rsidR="00C40576" w:rsidRDefault="00C40576" w14:paraId="017A3CFE" w14:textId="77777777">
            <w:pPr>
              <w:spacing w:after="120"/>
              <w:jc w:val="center"/>
              <w:rPr>
                <w:rFonts w:ascii="Calibri" w:hAnsi="Calibri" w:cs="Calibri"/>
                <w:color w:val="000000"/>
                <w:sz w:val="22"/>
                <w:szCs w:val="22"/>
                <w:lang w:eastAsia="en-IE"/>
              </w:rPr>
            </w:pPr>
            <w:r>
              <w:rPr>
                <w:rFonts w:ascii="Calibri" w:hAnsi="Calibri" w:cs="Calibri"/>
                <w:color w:val="000000"/>
                <w:sz w:val="22"/>
                <w:szCs w:val="22"/>
              </w:rPr>
              <w:t>146.00</w:t>
            </w:r>
          </w:p>
        </w:tc>
        <w:tc>
          <w:tcPr>
            <w:tcW w:w="1534" w:type="dxa"/>
          </w:tcPr>
          <w:p w:rsidR="00C40576" w:rsidRDefault="00C40576" w14:paraId="49829B4A" w14:textId="77777777">
            <w:pPr>
              <w:spacing w:after="120"/>
              <w:jc w:val="center"/>
              <w:rPr>
                <w:rFonts w:ascii="Calibri" w:hAnsi="Calibri" w:cs="Calibri"/>
                <w:color w:val="000000"/>
                <w:sz w:val="22"/>
                <w:szCs w:val="22"/>
                <w:lang w:eastAsia="en-IE"/>
              </w:rPr>
            </w:pPr>
            <w:r>
              <w:rPr>
                <w:rFonts w:ascii="Calibri" w:hAnsi="Calibri" w:cs="Calibri"/>
                <w:color w:val="000000"/>
                <w:sz w:val="22"/>
                <w:szCs w:val="22"/>
              </w:rPr>
              <w:t>139.00</w:t>
            </w:r>
          </w:p>
        </w:tc>
      </w:tr>
      <w:tr w:rsidR="00C40576" w14:paraId="1DBB613E" w14:textId="77777777">
        <w:trPr>
          <w:trHeight w:val="255"/>
          <w:jc w:val="center"/>
        </w:trPr>
        <w:tc>
          <w:tcPr>
            <w:tcW w:w="716" w:type="dxa"/>
            <w:noWrap/>
            <w:vAlign w:val="bottom"/>
          </w:tcPr>
          <w:p w:rsidRPr="002B7502" w:rsidR="00C40576" w:rsidRDefault="00C40576" w14:paraId="4813E940" w14:textId="77777777">
            <w:pPr>
              <w:spacing w:after="120"/>
              <w:jc w:val="center"/>
              <w:rPr>
                <w:rFonts w:cs="Arial"/>
                <w:lang w:eastAsia="en-GB"/>
              </w:rPr>
            </w:pPr>
            <w:r w:rsidRPr="002B7502">
              <w:rPr>
                <w:rFonts w:cs="Arial"/>
                <w:lang w:eastAsia="en-GB"/>
              </w:rPr>
              <w:t>AB</w:t>
            </w:r>
          </w:p>
        </w:tc>
        <w:tc>
          <w:tcPr>
            <w:tcW w:w="1679" w:type="dxa"/>
            <w:noWrap/>
            <w:vAlign w:val="bottom"/>
          </w:tcPr>
          <w:p w:rsidRPr="002B7502" w:rsidR="00C40576" w:rsidRDefault="00C40576" w14:paraId="3EE815CA" w14:textId="77777777">
            <w:pPr>
              <w:spacing w:after="120"/>
              <w:jc w:val="center"/>
              <w:rPr>
                <w:rFonts w:cs="Arial"/>
                <w:lang w:eastAsia="en-GB"/>
              </w:rPr>
            </w:pPr>
            <w:r w:rsidRPr="002B7502">
              <w:rPr>
                <w:rFonts w:cs="Arial"/>
                <w:lang w:eastAsia="en-GB"/>
              </w:rPr>
              <w:t>120</w:t>
            </w:r>
          </w:p>
        </w:tc>
        <w:tc>
          <w:tcPr>
            <w:tcW w:w="2282" w:type="dxa"/>
          </w:tcPr>
          <w:p w:rsidR="00C40576" w:rsidRDefault="00C40576" w14:paraId="6898C28B" w14:textId="77777777">
            <w:pPr>
              <w:spacing w:after="120"/>
              <w:jc w:val="center"/>
              <w:rPr>
                <w:rFonts w:ascii="Calibri" w:hAnsi="Calibri" w:cs="Calibri"/>
                <w:color w:val="000000"/>
                <w:sz w:val="22"/>
                <w:szCs w:val="22"/>
              </w:rPr>
            </w:pPr>
            <w:r>
              <w:rPr>
                <w:rFonts w:ascii="Calibri" w:hAnsi="Calibri" w:cs="Calibri"/>
                <w:color w:val="000000"/>
                <w:sz w:val="22"/>
                <w:szCs w:val="22"/>
              </w:rPr>
              <w:t>156.00</w:t>
            </w:r>
          </w:p>
        </w:tc>
        <w:tc>
          <w:tcPr>
            <w:tcW w:w="1534" w:type="dxa"/>
          </w:tcPr>
          <w:p w:rsidR="00C40576" w:rsidRDefault="00C40576" w14:paraId="476C385F" w14:textId="77777777">
            <w:pPr>
              <w:spacing w:after="120"/>
              <w:jc w:val="center"/>
              <w:rPr>
                <w:rFonts w:ascii="Calibri" w:hAnsi="Calibri" w:cs="Calibri"/>
                <w:color w:val="000000"/>
                <w:sz w:val="22"/>
                <w:szCs w:val="22"/>
              </w:rPr>
            </w:pPr>
            <w:r>
              <w:rPr>
                <w:rFonts w:ascii="Calibri" w:hAnsi="Calibri" w:cs="Calibri"/>
                <w:color w:val="000000"/>
                <w:sz w:val="22"/>
                <w:szCs w:val="22"/>
              </w:rPr>
              <w:t>149.00</w:t>
            </w:r>
          </w:p>
        </w:tc>
      </w:tr>
      <w:tr w:rsidR="00C40576" w14:paraId="662F79B2" w14:textId="77777777">
        <w:trPr>
          <w:trHeight w:val="255"/>
          <w:jc w:val="center"/>
        </w:trPr>
        <w:tc>
          <w:tcPr>
            <w:tcW w:w="716" w:type="dxa"/>
            <w:noWrap/>
            <w:vAlign w:val="bottom"/>
          </w:tcPr>
          <w:p w:rsidRPr="002B7502" w:rsidR="00C40576" w:rsidRDefault="00C40576" w14:paraId="388E3B00" w14:textId="77777777">
            <w:pPr>
              <w:spacing w:after="120"/>
              <w:jc w:val="center"/>
              <w:rPr>
                <w:rFonts w:cs="Arial"/>
                <w:lang w:eastAsia="en-GB"/>
              </w:rPr>
            </w:pPr>
            <w:r w:rsidRPr="002B7502">
              <w:rPr>
                <w:rFonts w:cs="Arial"/>
                <w:lang w:eastAsia="en-GB"/>
              </w:rPr>
              <w:t>AC</w:t>
            </w:r>
          </w:p>
        </w:tc>
        <w:tc>
          <w:tcPr>
            <w:tcW w:w="1679" w:type="dxa"/>
            <w:noWrap/>
            <w:vAlign w:val="bottom"/>
          </w:tcPr>
          <w:p w:rsidRPr="002B7502" w:rsidR="00C40576" w:rsidRDefault="00C40576" w14:paraId="437A40AC" w14:textId="77777777">
            <w:pPr>
              <w:spacing w:after="120"/>
              <w:jc w:val="center"/>
              <w:rPr>
                <w:rFonts w:cs="Arial"/>
                <w:lang w:eastAsia="en-GB"/>
              </w:rPr>
            </w:pPr>
            <w:r w:rsidRPr="002B7502">
              <w:rPr>
                <w:rFonts w:cs="Arial"/>
                <w:lang w:eastAsia="en-GB"/>
              </w:rPr>
              <w:t>140</w:t>
            </w:r>
          </w:p>
        </w:tc>
        <w:tc>
          <w:tcPr>
            <w:tcW w:w="2282" w:type="dxa"/>
          </w:tcPr>
          <w:p w:rsidR="00C40576" w:rsidRDefault="00C40576" w14:paraId="440FDFE0" w14:textId="77777777">
            <w:pPr>
              <w:spacing w:after="120"/>
              <w:jc w:val="center"/>
              <w:rPr>
                <w:rFonts w:ascii="Calibri" w:hAnsi="Calibri" w:cs="Calibri"/>
                <w:color w:val="000000"/>
                <w:sz w:val="22"/>
                <w:szCs w:val="22"/>
              </w:rPr>
            </w:pPr>
            <w:r>
              <w:rPr>
                <w:rFonts w:ascii="Calibri" w:hAnsi="Calibri" w:cs="Calibri"/>
                <w:color w:val="000000"/>
                <w:sz w:val="22"/>
                <w:szCs w:val="22"/>
              </w:rPr>
              <w:t>179.00</w:t>
            </w:r>
          </w:p>
        </w:tc>
        <w:tc>
          <w:tcPr>
            <w:tcW w:w="1534" w:type="dxa"/>
          </w:tcPr>
          <w:p w:rsidR="00C40576" w:rsidRDefault="00C40576" w14:paraId="300C629A" w14:textId="77777777">
            <w:pPr>
              <w:spacing w:after="120"/>
              <w:jc w:val="center"/>
              <w:rPr>
                <w:rFonts w:ascii="Calibri" w:hAnsi="Calibri" w:cs="Calibri"/>
                <w:color w:val="000000"/>
                <w:sz w:val="22"/>
                <w:szCs w:val="22"/>
              </w:rPr>
            </w:pPr>
            <w:r>
              <w:rPr>
                <w:rFonts w:ascii="Calibri" w:hAnsi="Calibri" w:cs="Calibri"/>
                <w:color w:val="000000"/>
                <w:sz w:val="22"/>
                <w:szCs w:val="22"/>
              </w:rPr>
              <w:t>170.00</w:t>
            </w:r>
          </w:p>
        </w:tc>
      </w:tr>
      <w:tr w:rsidR="00C40576" w14:paraId="079923AE" w14:textId="77777777">
        <w:trPr>
          <w:trHeight w:val="255"/>
          <w:jc w:val="center"/>
        </w:trPr>
        <w:tc>
          <w:tcPr>
            <w:tcW w:w="716" w:type="dxa"/>
            <w:noWrap/>
            <w:vAlign w:val="bottom"/>
          </w:tcPr>
          <w:p w:rsidRPr="002B7502" w:rsidR="00C40576" w:rsidRDefault="00C40576" w14:paraId="465C9401" w14:textId="77777777">
            <w:pPr>
              <w:spacing w:after="120"/>
              <w:jc w:val="center"/>
              <w:rPr>
                <w:rFonts w:cs="Arial"/>
                <w:lang w:eastAsia="en-GB"/>
              </w:rPr>
            </w:pPr>
            <w:r w:rsidRPr="002B7502">
              <w:rPr>
                <w:rFonts w:cs="Arial"/>
                <w:lang w:eastAsia="en-GB"/>
              </w:rPr>
              <w:t>AD</w:t>
            </w:r>
          </w:p>
        </w:tc>
        <w:tc>
          <w:tcPr>
            <w:tcW w:w="1679" w:type="dxa"/>
            <w:noWrap/>
            <w:vAlign w:val="bottom"/>
          </w:tcPr>
          <w:p w:rsidRPr="002B7502" w:rsidR="00C40576" w:rsidRDefault="00C40576" w14:paraId="68A6CB3E" w14:textId="77777777">
            <w:pPr>
              <w:spacing w:after="120"/>
              <w:jc w:val="center"/>
              <w:rPr>
                <w:rFonts w:cs="Arial"/>
                <w:lang w:eastAsia="en-GB"/>
              </w:rPr>
            </w:pPr>
            <w:r w:rsidRPr="002B7502">
              <w:rPr>
                <w:rFonts w:cs="Arial"/>
                <w:lang w:eastAsia="en-GB"/>
              </w:rPr>
              <w:t>160</w:t>
            </w:r>
          </w:p>
        </w:tc>
        <w:tc>
          <w:tcPr>
            <w:tcW w:w="2282" w:type="dxa"/>
          </w:tcPr>
          <w:p w:rsidR="00C40576" w:rsidRDefault="00C40576" w14:paraId="61D00467" w14:textId="77777777">
            <w:pPr>
              <w:spacing w:after="120"/>
              <w:jc w:val="center"/>
              <w:rPr>
                <w:rFonts w:ascii="Calibri" w:hAnsi="Calibri" w:cs="Calibri"/>
                <w:color w:val="000000"/>
                <w:sz w:val="22"/>
                <w:szCs w:val="22"/>
              </w:rPr>
            </w:pPr>
            <w:r>
              <w:rPr>
                <w:rFonts w:ascii="Calibri" w:hAnsi="Calibri" w:cs="Calibri"/>
                <w:color w:val="000000"/>
                <w:sz w:val="22"/>
                <w:szCs w:val="22"/>
              </w:rPr>
              <w:t>193.00</w:t>
            </w:r>
          </w:p>
        </w:tc>
        <w:tc>
          <w:tcPr>
            <w:tcW w:w="1534" w:type="dxa"/>
          </w:tcPr>
          <w:p w:rsidR="00C40576" w:rsidRDefault="00C40576" w14:paraId="0445DF6E" w14:textId="77777777">
            <w:pPr>
              <w:spacing w:after="120"/>
              <w:jc w:val="center"/>
              <w:rPr>
                <w:rFonts w:ascii="Calibri" w:hAnsi="Calibri" w:cs="Calibri"/>
                <w:color w:val="000000"/>
                <w:sz w:val="22"/>
                <w:szCs w:val="22"/>
              </w:rPr>
            </w:pPr>
            <w:r>
              <w:rPr>
                <w:rFonts w:ascii="Calibri" w:hAnsi="Calibri" w:cs="Calibri"/>
                <w:color w:val="000000"/>
                <w:sz w:val="22"/>
                <w:szCs w:val="22"/>
              </w:rPr>
              <w:t>185.00</w:t>
            </w:r>
          </w:p>
        </w:tc>
      </w:tr>
      <w:tr w:rsidR="00C40576" w14:paraId="68A86A45" w14:textId="77777777">
        <w:trPr>
          <w:trHeight w:val="255"/>
          <w:jc w:val="center"/>
        </w:trPr>
        <w:tc>
          <w:tcPr>
            <w:tcW w:w="716" w:type="dxa"/>
            <w:noWrap/>
            <w:vAlign w:val="bottom"/>
          </w:tcPr>
          <w:p w:rsidRPr="002B7502" w:rsidR="00C40576" w:rsidRDefault="00C40576" w14:paraId="18FA7DD7" w14:textId="77777777">
            <w:pPr>
              <w:spacing w:after="120"/>
              <w:jc w:val="center"/>
              <w:rPr>
                <w:rFonts w:cs="Arial"/>
                <w:lang w:eastAsia="en-GB"/>
              </w:rPr>
            </w:pPr>
            <w:r w:rsidRPr="002B7502">
              <w:rPr>
                <w:rFonts w:cs="Arial"/>
                <w:lang w:eastAsia="en-GB"/>
              </w:rPr>
              <w:t>AE</w:t>
            </w:r>
          </w:p>
        </w:tc>
        <w:tc>
          <w:tcPr>
            <w:tcW w:w="1679" w:type="dxa"/>
            <w:noWrap/>
            <w:vAlign w:val="bottom"/>
          </w:tcPr>
          <w:p w:rsidRPr="002B7502" w:rsidR="00C40576" w:rsidRDefault="00C40576" w14:paraId="5CBA5A59" w14:textId="77777777">
            <w:pPr>
              <w:spacing w:after="120"/>
              <w:jc w:val="center"/>
              <w:rPr>
                <w:rFonts w:cs="Arial"/>
                <w:lang w:eastAsia="en-GB"/>
              </w:rPr>
            </w:pPr>
            <w:r w:rsidRPr="002B7502">
              <w:rPr>
                <w:rFonts w:cs="Arial"/>
                <w:lang w:eastAsia="en-GB"/>
              </w:rPr>
              <w:t>180</w:t>
            </w:r>
          </w:p>
        </w:tc>
        <w:tc>
          <w:tcPr>
            <w:tcW w:w="2282" w:type="dxa"/>
          </w:tcPr>
          <w:p w:rsidR="00C40576" w:rsidRDefault="00C40576" w14:paraId="7428FFD7" w14:textId="77777777">
            <w:pPr>
              <w:spacing w:after="120"/>
              <w:jc w:val="center"/>
              <w:rPr>
                <w:rFonts w:ascii="Calibri" w:hAnsi="Calibri" w:cs="Calibri"/>
                <w:color w:val="000000"/>
                <w:sz w:val="22"/>
                <w:szCs w:val="22"/>
              </w:rPr>
            </w:pPr>
            <w:r>
              <w:rPr>
                <w:rFonts w:ascii="Calibri" w:hAnsi="Calibri" w:cs="Calibri"/>
                <w:color w:val="000000"/>
                <w:sz w:val="22"/>
                <w:szCs w:val="22"/>
              </w:rPr>
              <w:t>215.00</w:t>
            </w:r>
          </w:p>
        </w:tc>
        <w:tc>
          <w:tcPr>
            <w:tcW w:w="1534" w:type="dxa"/>
          </w:tcPr>
          <w:p w:rsidR="00C40576" w:rsidRDefault="00C40576" w14:paraId="63EBD071" w14:textId="77777777">
            <w:pPr>
              <w:spacing w:after="120"/>
              <w:jc w:val="center"/>
              <w:rPr>
                <w:rFonts w:ascii="Calibri" w:hAnsi="Calibri" w:cs="Calibri"/>
                <w:color w:val="000000"/>
                <w:sz w:val="22"/>
                <w:szCs w:val="22"/>
              </w:rPr>
            </w:pPr>
            <w:r>
              <w:rPr>
                <w:rFonts w:ascii="Calibri" w:hAnsi="Calibri" w:cs="Calibri"/>
                <w:color w:val="000000"/>
                <w:sz w:val="22"/>
                <w:szCs w:val="22"/>
              </w:rPr>
              <w:t>206.00</w:t>
            </w:r>
          </w:p>
        </w:tc>
      </w:tr>
      <w:tr w:rsidR="00C40576" w14:paraId="4E225DD7" w14:textId="77777777">
        <w:trPr>
          <w:trHeight w:val="255"/>
          <w:jc w:val="center"/>
        </w:trPr>
        <w:tc>
          <w:tcPr>
            <w:tcW w:w="716" w:type="dxa"/>
            <w:noWrap/>
            <w:vAlign w:val="bottom"/>
          </w:tcPr>
          <w:p w:rsidRPr="002B7502" w:rsidR="00C40576" w:rsidRDefault="00C40576" w14:paraId="2001D680" w14:textId="77777777">
            <w:pPr>
              <w:spacing w:after="120"/>
              <w:jc w:val="center"/>
              <w:rPr>
                <w:rFonts w:cs="Arial"/>
                <w:lang w:eastAsia="en-GB"/>
              </w:rPr>
            </w:pPr>
            <w:r w:rsidRPr="002B7502">
              <w:rPr>
                <w:rFonts w:cs="Arial"/>
                <w:lang w:eastAsia="en-GB"/>
              </w:rPr>
              <w:t>AF</w:t>
            </w:r>
          </w:p>
        </w:tc>
        <w:tc>
          <w:tcPr>
            <w:tcW w:w="1679" w:type="dxa"/>
            <w:noWrap/>
            <w:vAlign w:val="bottom"/>
          </w:tcPr>
          <w:p w:rsidRPr="002B7502" w:rsidR="00C40576" w:rsidRDefault="00C40576" w14:paraId="018EA287" w14:textId="77777777">
            <w:pPr>
              <w:spacing w:after="120"/>
              <w:jc w:val="center"/>
              <w:rPr>
                <w:rFonts w:cs="Arial"/>
                <w:lang w:eastAsia="en-GB"/>
              </w:rPr>
            </w:pPr>
            <w:r w:rsidRPr="002B7502">
              <w:rPr>
                <w:rFonts w:cs="Arial"/>
                <w:lang w:eastAsia="en-GB"/>
              </w:rPr>
              <w:t>200</w:t>
            </w:r>
          </w:p>
        </w:tc>
        <w:tc>
          <w:tcPr>
            <w:tcW w:w="2282" w:type="dxa"/>
          </w:tcPr>
          <w:p w:rsidR="00C40576" w:rsidRDefault="00C40576" w14:paraId="57FDC718" w14:textId="77777777">
            <w:pPr>
              <w:spacing w:after="120"/>
              <w:jc w:val="center"/>
              <w:rPr>
                <w:rFonts w:ascii="Calibri" w:hAnsi="Calibri" w:cs="Calibri"/>
                <w:color w:val="000000"/>
                <w:sz w:val="22"/>
                <w:szCs w:val="22"/>
              </w:rPr>
            </w:pPr>
            <w:r>
              <w:rPr>
                <w:rFonts w:ascii="Calibri" w:hAnsi="Calibri" w:cs="Calibri"/>
                <w:color w:val="000000"/>
                <w:sz w:val="22"/>
                <w:szCs w:val="22"/>
              </w:rPr>
              <w:t>228.00</w:t>
            </w:r>
          </w:p>
        </w:tc>
        <w:tc>
          <w:tcPr>
            <w:tcW w:w="1534" w:type="dxa"/>
          </w:tcPr>
          <w:p w:rsidR="00C40576" w:rsidRDefault="00C40576" w14:paraId="3DCBCA72" w14:textId="77777777">
            <w:pPr>
              <w:spacing w:after="120"/>
              <w:jc w:val="center"/>
              <w:rPr>
                <w:rFonts w:ascii="Calibri" w:hAnsi="Calibri" w:cs="Calibri"/>
                <w:color w:val="000000"/>
                <w:sz w:val="22"/>
                <w:szCs w:val="22"/>
              </w:rPr>
            </w:pPr>
            <w:r>
              <w:rPr>
                <w:rFonts w:ascii="Calibri" w:hAnsi="Calibri" w:cs="Calibri"/>
                <w:color w:val="000000"/>
                <w:sz w:val="22"/>
                <w:szCs w:val="22"/>
              </w:rPr>
              <w:t>218.00</w:t>
            </w:r>
          </w:p>
        </w:tc>
      </w:tr>
      <w:tr w:rsidR="00C40576" w14:paraId="2516D277" w14:textId="77777777">
        <w:trPr>
          <w:trHeight w:val="255"/>
          <w:jc w:val="center"/>
        </w:trPr>
        <w:tc>
          <w:tcPr>
            <w:tcW w:w="716" w:type="dxa"/>
            <w:noWrap/>
            <w:vAlign w:val="bottom"/>
          </w:tcPr>
          <w:p w:rsidRPr="002B7502" w:rsidR="00C40576" w:rsidRDefault="00C40576" w14:paraId="1776E690" w14:textId="77777777">
            <w:pPr>
              <w:spacing w:after="120"/>
              <w:jc w:val="center"/>
              <w:rPr>
                <w:rFonts w:cs="Arial"/>
                <w:lang w:eastAsia="en-GB"/>
              </w:rPr>
            </w:pPr>
            <w:r w:rsidRPr="002B7502">
              <w:rPr>
                <w:rFonts w:cs="Arial"/>
                <w:lang w:eastAsia="en-GB"/>
              </w:rPr>
              <w:t>AG</w:t>
            </w:r>
          </w:p>
        </w:tc>
        <w:tc>
          <w:tcPr>
            <w:tcW w:w="1679" w:type="dxa"/>
            <w:noWrap/>
            <w:vAlign w:val="bottom"/>
          </w:tcPr>
          <w:p w:rsidRPr="002B7502" w:rsidR="00C40576" w:rsidRDefault="00C40576" w14:paraId="4777D38A" w14:textId="77777777">
            <w:pPr>
              <w:spacing w:after="120"/>
              <w:jc w:val="center"/>
              <w:rPr>
                <w:rFonts w:cs="Arial"/>
                <w:lang w:eastAsia="en-GB"/>
              </w:rPr>
            </w:pPr>
            <w:r w:rsidRPr="002B7502">
              <w:rPr>
                <w:rFonts w:cs="Arial"/>
                <w:lang w:eastAsia="en-GB"/>
              </w:rPr>
              <w:t>220</w:t>
            </w:r>
          </w:p>
        </w:tc>
        <w:tc>
          <w:tcPr>
            <w:tcW w:w="2282" w:type="dxa"/>
          </w:tcPr>
          <w:p w:rsidR="00C40576" w:rsidRDefault="00C40576" w14:paraId="5AFB3BEF" w14:textId="77777777">
            <w:pPr>
              <w:spacing w:after="120"/>
              <w:jc w:val="center"/>
              <w:rPr>
                <w:rFonts w:ascii="Calibri" w:hAnsi="Calibri" w:cs="Calibri"/>
                <w:color w:val="000000"/>
                <w:sz w:val="22"/>
                <w:szCs w:val="22"/>
              </w:rPr>
            </w:pPr>
            <w:r>
              <w:rPr>
                <w:rFonts w:ascii="Calibri" w:hAnsi="Calibri" w:cs="Calibri"/>
                <w:color w:val="000000"/>
                <w:sz w:val="22"/>
                <w:szCs w:val="22"/>
              </w:rPr>
              <w:t>253.00</w:t>
            </w:r>
          </w:p>
        </w:tc>
        <w:tc>
          <w:tcPr>
            <w:tcW w:w="1534" w:type="dxa"/>
          </w:tcPr>
          <w:p w:rsidR="00C40576" w:rsidRDefault="00C40576" w14:paraId="733721C1" w14:textId="77777777">
            <w:pPr>
              <w:spacing w:after="120"/>
              <w:jc w:val="center"/>
              <w:rPr>
                <w:rFonts w:ascii="Calibri" w:hAnsi="Calibri" w:cs="Calibri"/>
                <w:color w:val="000000"/>
                <w:sz w:val="22"/>
                <w:szCs w:val="22"/>
              </w:rPr>
            </w:pPr>
            <w:r>
              <w:rPr>
                <w:rFonts w:ascii="Calibri" w:hAnsi="Calibri" w:cs="Calibri"/>
                <w:color w:val="000000"/>
                <w:sz w:val="22"/>
                <w:szCs w:val="22"/>
              </w:rPr>
              <w:t>241.00</w:t>
            </w:r>
          </w:p>
        </w:tc>
      </w:tr>
      <w:tr w:rsidR="00C40576" w14:paraId="54F03D32" w14:textId="77777777">
        <w:trPr>
          <w:trHeight w:val="255"/>
          <w:jc w:val="center"/>
        </w:trPr>
        <w:tc>
          <w:tcPr>
            <w:tcW w:w="716" w:type="dxa"/>
            <w:noWrap/>
            <w:vAlign w:val="bottom"/>
          </w:tcPr>
          <w:p w:rsidRPr="002B7502" w:rsidR="00C40576" w:rsidRDefault="00C40576" w14:paraId="7794E1B0" w14:textId="77777777">
            <w:pPr>
              <w:spacing w:after="120"/>
              <w:jc w:val="center"/>
              <w:rPr>
                <w:rFonts w:cs="Arial"/>
                <w:lang w:eastAsia="en-GB"/>
              </w:rPr>
            </w:pPr>
            <w:r w:rsidRPr="002B7502">
              <w:rPr>
                <w:rFonts w:cs="Arial"/>
                <w:lang w:eastAsia="en-GB"/>
              </w:rPr>
              <w:t>AH</w:t>
            </w:r>
          </w:p>
        </w:tc>
        <w:tc>
          <w:tcPr>
            <w:tcW w:w="1679" w:type="dxa"/>
            <w:noWrap/>
            <w:vAlign w:val="bottom"/>
          </w:tcPr>
          <w:p w:rsidRPr="002B7502" w:rsidR="00C40576" w:rsidRDefault="00C40576" w14:paraId="25A32190" w14:textId="77777777">
            <w:pPr>
              <w:spacing w:after="120"/>
              <w:jc w:val="center"/>
              <w:rPr>
                <w:rFonts w:cs="Arial"/>
                <w:lang w:eastAsia="en-GB"/>
              </w:rPr>
            </w:pPr>
            <w:r w:rsidRPr="002B7502">
              <w:rPr>
                <w:rFonts w:cs="Arial"/>
                <w:lang w:eastAsia="en-GB"/>
              </w:rPr>
              <w:t>240</w:t>
            </w:r>
          </w:p>
        </w:tc>
        <w:tc>
          <w:tcPr>
            <w:tcW w:w="2282" w:type="dxa"/>
          </w:tcPr>
          <w:p w:rsidR="00C40576" w:rsidRDefault="00C40576" w14:paraId="7E4B5844" w14:textId="77777777">
            <w:pPr>
              <w:spacing w:after="120"/>
              <w:jc w:val="center"/>
              <w:rPr>
                <w:rFonts w:ascii="Calibri" w:hAnsi="Calibri" w:cs="Calibri"/>
                <w:color w:val="000000"/>
                <w:sz w:val="22"/>
                <w:szCs w:val="22"/>
              </w:rPr>
            </w:pPr>
            <w:r>
              <w:rPr>
                <w:rFonts w:ascii="Calibri" w:hAnsi="Calibri" w:cs="Calibri"/>
                <w:color w:val="000000"/>
                <w:sz w:val="22"/>
                <w:szCs w:val="22"/>
              </w:rPr>
              <w:t>270.00</w:t>
            </w:r>
          </w:p>
        </w:tc>
        <w:tc>
          <w:tcPr>
            <w:tcW w:w="1534" w:type="dxa"/>
          </w:tcPr>
          <w:p w:rsidR="00C40576" w:rsidRDefault="00C40576" w14:paraId="2B86296E" w14:textId="77777777">
            <w:pPr>
              <w:spacing w:after="120"/>
              <w:jc w:val="center"/>
              <w:rPr>
                <w:rFonts w:ascii="Calibri" w:hAnsi="Calibri" w:cs="Calibri"/>
                <w:color w:val="000000"/>
                <w:sz w:val="22"/>
                <w:szCs w:val="22"/>
              </w:rPr>
            </w:pPr>
            <w:r>
              <w:rPr>
                <w:rFonts w:ascii="Calibri" w:hAnsi="Calibri" w:cs="Calibri"/>
                <w:color w:val="000000"/>
                <w:sz w:val="22"/>
                <w:szCs w:val="22"/>
              </w:rPr>
              <w:t>260.00</w:t>
            </w:r>
          </w:p>
        </w:tc>
      </w:tr>
      <w:tr w:rsidR="00C40576" w14:paraId="7C0F4DCB" w14:textId="77777777">
        <w:trPr>
          <w:trHeight w:val="255"/>
          <w:jc w:val="center"/>
        </w:trPr>
        <w:tc>
          <w:tcPr>
            <w:tcW w:w="716" w:type="dxa"/>
            <w:noWrap/>
            <w:vAlign w:val="bottom"/>
          </w:tcPr>
          <w:p w:rsidRPr="002B7502" w:rsidR="00C40576" w:rsidRDefault="00C40576" w14:paraId="1F689802" w14:textId="77777777">
            <w:pPr>
              <w:spacing w:after="120"/>
              <w:jc w:val="center"/>
              <w:rPr>
                <w:rFonts w:cs="Arial"/>
                <w:lang w:eastAsia="en-GB"/>
              </w:rPr>
            </w:pPr>
            <w:r w:rsidRPr="002B7502">
              <w:rPr>
                <w:rFonts w:cs="Arial"/>
                <w:lang w:eastAsia="en-GB"/>
              </w:rPr>
              <w:t>AI</w:t>
            </w:r>
          </w:p>
        </w:tc>
        <w:tc>
          <w:tcPr>
            <w:tcW w:w="1679" w:type="dxa"/>
            <w:noWrap/>
            <w:vAlign w:val="bottom"/>
          </w:tcPr>
          <w:p w:rsidRPr="002B7502" w:rsidR="00C40576" w:rsidRDefault="00C40576" w14:paraId="0A9C4D56" w14:textId="77777777">
            <w:pPr>
              <w:spacing w:after="120"/>
              <w:jc w:val="center"/>
              <w:rPr>
                <w:rFonts w:cs="Arial"/>
                <w:lang w:eastAsia="en-GB"/>
              </w:rPr>
            </w:pPr>
            <w:r w:rsidRPr="002B7502">
              <w:rPr>
                <w:rFonts w:cs="Arial"/>
                <w:lang w:eastAsia="en-GB"/>
              </w:rPr>
              <w:t>260</w:t>
            </w:r>
          </w:p>
        </w:tc>
        <w:tc>
          <w:tcPr>
            <w:tcW w:w="2282" w:type="dxa"/>
          </w:tcPr>
          <w:p w:rsidR="00C40576" w:rsidRDefault="00C40576" w14:paraId="294F9018" w14:textId="77777777">
            <w:pPr>
              <w:spacing w:after="120"/>
              <w:jc w:val="center"/>
              <w:rPr>
                <w:rFonts w:ascii="Calibri" w:hAnsi="Calibri" w:cs="Calibri"/>
                <w:color w:val="000000"/>
                <w:sz w:val="22"/>
                <w:szCs w:val="22"/>
              </w:rPr>
            </w:pPr>
            <w:r>
              <w:rPr>
                <w:rFonts w:ascii="Calibri" w:hAnsi="Calibri" w:cs="Calibri"/>
                <w:color w:val="000000"/>
                <w:sz w:val="22"/>
                <w:szCs w:val="22"/>
              </w:rPr>
              <w:t>286.00</w:t>
            </w:r>
          </w:p>
        </w:tc>
        <w:tc>
          <w:tcPr>
            <w:tcW w:w="1534" w:type="dxa"/>
          </w:tcPr>
          <w:p w:rsidR="00C40576" w:rsidRDefault="00C40576" w14:paraId="6C57B6DE" w14:textId="77777777">
            <w:pPr>
              <w:spacing w:after="120"/>
              <w:jc w:val="center"/>
              <w:rPr>
                <w:rFonts w:ascii="Calibri" w:hAnsi="Calibri" w:cs="Calibri"/>
                <w:color w:val="000000"/>
                <w:sz w:val="22"/>
                <w:szCs w:val="22"/>
              </w:rPr>
            </w:pPr>
            <w:r>
              <w:rPr>
                <w:rFonts w:ascii="Calibri" w:hAnsi="Calibri" w:cs="Calibri"/>
                <w:color w:val="000000"/>
                <w:sz w:val="22"/>
                <w:szCs w:val="22"/>
              </w:rPr>
              <w:t>273.00</w:t>
            </w:r>
          </w:p>
        </w:tc>
      </w:tr>
      <w:tr w:rsidR="00C40576" w14:paraId="14F388F3" w14:textId="77777777">
        <w:trPr>
          <w:trHeight w:val="255"/>
          <w:jc w:val="center"/>
        </w:trPr>
        <w:tc>
          <w:tcPr>
            <w:tcW w:w="716" w:type="dxa"/>
            <w:noWrap/>
            <w:vAlign w:val="bottom"/>
          </w:tcPr>
          <w:p w:rsidRPr="002B7502" w:rsidR="00C40576" w:rsidRDefault="00C40576" w14:paraId="72285B5B" w14:textId="77777777">
            <w:pPr>
              <w:spacing w:after="120"/>
              <w:jc w:val="center"/>
              <w:rPr>
                <w:rFonts w:cs="Arial"/>
                <w:lang w:eastAsia="en-GB"/>
              </w:rPr>
            </w:pPr>
            <w:r w:rsidRPr="002B7502">
              <w:rPr>
                <w:rFonts w:cs="Arial"/>
                <w:lang w:eastAsia="en-GB"/>
              </w:rPr>
              <w:t>AJ</w:t>
            </w:r>
          </w:p>
        </w:tc>
        <w:tc>
          <w:tcPr>
            <w:tcW w:w="1679" w:type="dxa"/>
            <w:noWrap/>
            <w:vAlign w:val="bottom"/>
          </w:tcPr>
          <w:p w:rsidRPr="002B7502" w:rsidR="00C40576" w:rsidRDefault="00C40576" w14:paraId="1145A095" w14:textId="77777777">
            <w:pPr>
              <w:spacing w:after="120"/>
              <w:jc w:val="center"/>
              <w:rPr>
                <w:rFonts w:cs="Arial"/>
                <w:lang w:eastAsia="en-GB"/>
              </w:rPr>
            </w:pPr>
            <w:r w:rsidRPr="002B7502">
              <w:rPr>
                <w:rFonts w:cs="Arial"/>
                <w:lang w:eastAsia="en-GB"/>
              </w:rPr>
              <w:t>280</w:t>
            </w:r>
          </w:p>
        </w:tc>
        <w:tc>
          <w:tcPr>
            <w:tcW w:w="2282" w:type="dxa"/>
          </w:tcPr>
          <w:p w:rsidR="00C40576" w:rsidRDefault="00C40576" w14:paraId="372E249C" w14:textId="77777777">
            <w:pPr>
              <w:spacing w:after="120"/>
              <w:jc w:val="center"/>
              <w:rPr>
                <w:rFonts w:ascii="Calibri" w:hAnsi="Calibri" w:cs="Calibri"/>
                <w:color w:val="000000"/>
                <w:sz w:val="22"/>
                <w:szCs w:val="22"/>
              </w:rPr>
            </w:pPr>
            <w:r>
              <w:rPr>
                <w:rFonts w:ascii="Calibri" w:hAnsi="Calibri" w:cs="Calibri"/>
                <w:color w:val="000000"/>
                <w:sz w:val="22"/>
                <w:szCs w:val="22"/>
              </w:rPr>
              <w:t>301.00</w:t>
            </w:r>
          </w:p>
        </w:tc>
        <w:tc>
          <w:tcPr>
            <w:tcW w:w="1534" w:type="dxa"/>
          </w:tcPr>
          <w:p w:rsidR="00C40576" w:rsidRDefault="00C40576" w14:paraId="003F3C28" w14:textId="77777777">
            <w:pPr>
              <w:spacing w:after="120"/>
              <w:jc w:val="center"/>
              <w:rPr>
                <w:rFonts w:ascii="Calibri" w:hAnsi="Calibri" w:cs="Calibri"/>
                <w:color w:val="000000"/>
                <w:sz w:val="22"/>
                <w:szCs w:val="22"/>
              </w:rPr>
            </w:pPr>
            <w:r>
              <w:rPr>
                <w:rFonts w:ascii="Calibri" w:hAnsi="Calibri" w:cs="Calibri"/>
                <w:color w:val="000000"/>
                <w:sz w:val="22"/>
                <w:szCs w:val="22"/>
              </w:rPr>
              <w:t>287.00</w:t>
            </w:r>
          </w:p>
        </w:tc>
      </w:tr>
      <w:tr w:rsidR="00C40576" w14:paraId="78FCCA6B" w14:textId="77777777">
        <w:trPr>
          <w:trHeight w:val="255"/>
          <w:jc w:val="center"/>
        </w:trPr>
        <w:tc>
          <w:tcPr>
            <w:tcW w:w="716" w:type="dxa"/>
            <w:noWrap/>
            <w:vAlign w:val="bottom"/>
          </w:tcPr>
          <w:p w:rsidRPr="002B7502" w:rsidR="00C40576" w:rsidRDefault="00C40576" w14:paraId="5DD99184" w14:textId="77777777">
            <w:pPr>
              <w:spacing w:after="120"/>
              <w:jc w:val="center"/>
              <w:rPr>
                <w:rFonts w:cs="Arial"/>
                <w:lang w:eastAsia="en-GB"/>
              </w:rPr>
            </w:pPr>
            <w:r w:rsidRPr="002B7502">
              <w:rPr>
                <w:rFonts w:cs="Arial"/>
                <w:lang w:eastAsia="en-GB"/>
              </w:rPr>
              <w:t>AK</w:t>
            </w:r>
          </w:p>
        </w:tc>
        <w:tc>
          <w:tcPr>
            <w:tcW w:w="1679" w:type="dxa"/>
            <w:noWrap/>
            <w:vAlign w:val="bottom"/>
          </w:tcPr>
          <w:p w:rsidRPr="002B7502" w:rsidR="00C40576" w:rsidRDefault="00C40576" w14:paraId="7EB068D8" w14:textId="77777777">
            <w:pPr>
              <w:spacing w:after="120"/>
              <w:jc w:val="center"/>
              <w:rPr>
                <w:rFonts w:cs="Arial"/>
                <w:lang w:eastAsia="en-GB"/>
              </w:rPr>
            </w:pPr>
            <w:r w:rsidRPr="002B7502">
              <w:rPr>
                <w:rFonts w:cs="Arial"/>
                <w:lang w:eastAsia="en-GB"/>
              </w:rPr>
              <w:t>300</w:t>
            </w:r>
          </w:p>
        </w:tc>
        <w:tc>
          <w:tcPr>
            <w:tcW w:w="2282" w:type="dxa"/>
          </w:tcPr>
          <w:p w:rsidR="00C40576" w:rsidRDefault="00C40576" w14:paraId="50B32E77" w14:textId="77777777">
            <w:pPr>
              <w:spacing w:after="120"/>
              <w:jc w:val="center"/>
              <w:rPr>
                <w:rFonts w:ascii="Calibri" w:hAnsi="Calibri" w:cs="Calibri"/>
                <w:color w:val="000000"/>
                <w:sz w:val="22"/>
                <w:szCs w:val="22"/>
              </w:rPr>
            </w:pPr>
            <w:r>
              <w:rPr>
                <w:rFonts w:ascii="Calibri" w:hAnsi="Calibri" w:cs="Calibri"/>
                <w:color w:val="000000"/>
                <w:sz w:val="22"/>
                <w:szCs w:val="22"/>
              </w:rPr>
              <w:t>332.00</w:t>
            </w:r>
          </w:p>
        </w:tc>
        <w:tc>
          <w:tcPr>
            <w:tcW w:w="1534" w:type="dxa"/>
          </w:tcPr>
          <w:p w:rsidR="00C40576" w:rsidRDefault="00C40576" w14:paraId="050A58C9" w14:textId="77777777">
            <w:pPr>
              <w:spacing w:after="120"/>
              <w:jc w:val="center"/>
              <w:rPr>
                <w:rFonts w:ascii="Calibri" w:hAnsi="Calibri" w:cs="Calibri"/>
                <w:color w:val="000000"/>
                <w:sz w:val="22"/>
                <w:szCs w:val="22"/>
              </w:rPr>
            </w:pPr>
            <w:r>
              <w:rPr>
                <w:rFonts w:ascii="Calibri" w:hAnsi="Calibri" w:cs="Calibri"/>
                <w:color w:val="000000"/>
                <w:sz w:val="22"/>
                <w:szCs w:val="22"/>
              </w:rPr>
              <w:t>317.00</w:t>
            </w:r>
          </w:p>
        </w:tc>
      </w:tr>
      <w:tr w:rsidR="00C40576" w14:paraId="2050BDE1" w14:textId="77777777">
        <w:trPr>
          <w:trHeight w:val="255"/>
          <w:jc w:val="center"/>
        </w:trPr>
        <w:tc>
          <w:tcPr>
            <w:tcW w:w="716" w:type="dxa"/>
            <w:noWrap/>
            <w:vAlign w:val="bottom"/>
          </w:tcPr>
          <w:p w:rsidRPr="002B7502" w:rsidR="00C40576" w:rsidRDefault="00C40576" w14:paraId="14EE5BF1" w14:textId="77777777">
            <w:pPr>
              <w:spacing w:after="120"/>
              <w:jc w:val="center"/>
              <w:rPr>
                <w:rFonts w:cs="Arial"/>
                <w:lang w:eastAsia="en-GB"/>
              </w:rPr>
            </w:pPr>
            <w:r w:rsidRPr="002B7502">
              <w:rPr>
                <w:rFonts w:cs="Arial"/>
                <w:lang w:eastAsia="en-GB"/>
              </w:rPr>
              <w:t>AL</w:t>
            </w:r>
          </w:p>
        </w:tc>
        <w:tc>
          <w:tcPr>
            <w:tcW w:w="1679" w:type="dxa"/>
            <w:noWrap/>
            <w:vAlign w:val="bottom"/>
          </w:tcPr>
          <w:p w:rsidRPr="002B7502" w:rsidR="00C40576" w:rsidRDefault="00C40576" w14:paraId="1749E3C7" w14:textId="77777777">
            <w:pPr>
              <w:spacing w:after="120"/>
              <w:jc w:val="center"/>
              <w:rPr>
                <w:rFonts w:cs="Arial"/>
                <w:lang w:eastAsia="en-GB"/>
              </w:rPr>
            </w:pPr>
            <w:r w:rsidRPr="002B7502">
              <w:rPr>
                <w:rFonts w:cs="Arial"/>
                <w:lang w:eastAsia="en-GB"/>
              </w:rPr>
              <w:t>320</w:t>
            </w:r>
          </w:p>
        </w:tc>
        <w:tc>
          <w:tcPr>
            <w:tcW w:w="2282" w:type="dxa"/>
          </w:tcPr>
          <w:p w:rsidR="00C40576" w:rsidRDefault="00C40576" w14:paraId="08B3F7C1" w14:textId="77777777">
            <w:pPr>
              <w:spacing w:after="120"/>
              <w:jc w:val="center"/>
              <w:rPr>
                <w:rFonts w:ascii="Calibri" w:hAnsi="Calibri" w:cs="Calibri"/>
                <w:color w:val="000000"/>
                <w:sz w:val="22"/>
                <w:szCs w:val="22"/>
              </w:rPr>
            </w:pPr>
            <w:r>
              <w:rPr>
                <w:rFonts w:ascii="Calibri" w:hAnsi="Calibri" w:cs="Calibri"/>
                <w:color w:val="000000"/>
                <w:sz w:val="22"/>
                <w:szCs w:val="22"/>
              </w:rPr>
              <w:t>346.00</w:t>
            </w:r>
          </w:p>
        </w:tc>
        <w:tc>
          <w:tcPr>
            <w:tcW w:w="1534" w:type="dxa"/>
          </w:tcPr>
          <w:p w:rsidR="00C40576" w:rsidRDefault="00C40576" w14:paraId="7B344BE6" w14:textId="77777777">
            <w:pPr>
              <w:spacing w:after="120"/>
              <w:jc w:val="center"/>
              <w:rPr>
                <w:rFonts w:ascii="Calibri" w:hAnsi="Calibri" w:cs="Calibri"/>
                <w:color w:val="000000"/>
                <w:sz w:val="22"/>
                <w:szCs w:val="22"/>
              </w:rPr>
            </w:pPr>
            <w:r>
              <w:rPr>
                <w:rFonts w:ascii="Calibri" w:hAnsi="Calibri" w:cs="Calibri"/>
                <w:color w:val="000000"/>
                <w:sz w:val="22"/>
                <w:szCs w:val="22"/>
              </w:rPr>
              <w:t>330.00</w:t>
            </w:r>
          </w:p>
        </w:tc>
      </w:tr>
      <w:tr w:rsidR="00C40576" w14:paraId="735C2174" w14:textId="77777777">
        <w:trPr>
          <w:trHeight w:val="255"/>
          <w:jc w:val="center"/>
        </w:trPr>
        <w:tc>
          <w:tcPr>
            <w:tcW w:w="716" w:type="dxa"/>
            <w:noWrap/>
            <w:vAlign w:val="bottom"/>
          </w:tcPr>
          <w:p w:rsidRPr="002B7502" w:rsidR="00C40576" w:rsidRDefault="00C40576" w14:paraId="54911603" w14:textId="77777777">
            <w:pPr>
              <w:spacing w:after="120"/>
              <w:jc w:val="center"/>
              <w:rPr>
                <w:rFonts w:cs="Arial"/>
                <w:lang w:eastAsia="en-GB"/>
              </w:rPr>
            </w:pPr>
            <w:r w:rsidRPr="002B7502">
              <w:rPr>
                <w:rFonts w:cs="Arial"/>
                <w:lang w:eastAsia="en-GB"/>
              </w:rPr>
              <w:t>AM</w:t>
            </w:r>
          </w:p>
        </w:tc>
        <w:tc>
          <w:tcPr>
            <w:tcW w:w="1679" w:type="dxa"/>
            <w:noWrap/>
            <w:vAlign w:val="bottom"/>
          </w:tcPr>
          <w:p w:rsidRPr="002B7502" w:rsidR="00C40576" w:rsidRDefault="00C40576" w14:paraId="5D06508C" w14:textId="77777777">
            <w:pPr>
              <w:spacing w:after="120"/>
              <w:jc w:val="center"/>
              <w:rPr>
                <w:rFonts w:cs="Arial"/>
                <w:lang w:eastAsia="en-GB"/>
              </w:rPr>
            </w:pPr>
            <w:r w:rsidRPr="002B7502">
              <w:rPr>
                <w:rFonts w:cs="Arial"/>
                <w:lang w:eastAsia="en-GB"/>
              </w:rPr>
              <w:t>340</w:t>
            </w:r>
          </w:p>
        </w:tc>
        <w:tc>
          <w:tcPr>
            <w:tcW w:w="2282" w:type="dxa"/>
          </w:tcPr>
          <w:p w:rsidR="00C40576" w:rsidRDefault="00C40576" w14:paraId="564CF46F" w14:textId="77777777">
            <w:pPr>
              <w:spacing w:after="120"/>
              <w:jc w:val="center"/>
              <w:rPr>
                <w:rFonts w:ascii="Calibri" w:hAnsi="Calibri" w:cs="Calibri"/>
                <w:color w:val="000000"/>
                <w:sz w:val="22"/>
                <w:szCs w:val="22"/>
              </w:rPr>
            </w:pPr>
            <w:r>
              <w:rPr>
                <w:rFonts w:ascii="Calibri" w:hAnsi="Calibri" w:cs="Calibri"/>
                <w:color w:val="000000"/>
                <w:sz w:val="22"/>
                <w:szCs w:val="22"/>
              </w:rPr>
              <w:t>360.00</w:t>
            </w:r>
          </w:p>
        </w:tc>
        <w:tc>
          <w:tcPr>
            <w:tcW w:w="1534" w:type="dxa"/>
          </w:tcPr>
          <w:p w:rsidR="00C40576" w:rsidRDefault="00C40576" w14:paraId="614A1D8A" w14:textId="77777777">
            <w:pPr>
              <w:spacing w:after="120"/>
              <w:jc w:val="center"/>
              <w:rPr>
                <w:rFonts w:ascii="Calibri" w:hAnsi="Calibri" w:cs="Calibri"/>
                <w:color w:val="000000"/>
                <w:sz w:val="22"/>
                <w:szCs w:val="22"/>
              </w:rPr>
            </w:pPr>
            <w:r>
              <w:rPr>
                <w:rFonts w:ascii="Calibri" w:hAnsi="Calibri" w:cs="Calibri"/>
                <w:color w:val="000000"/>
                <w:sz w:val="22"/>
                <w:szCs w:val="22"/>
              </w:rPr>
              <w:t>343.00</w:t>
            </w:r>
          </w:p>
        </w:tc>
      </w:tr>
      <w:tr w:rsidR="00C40576" w14:paraId="46C6A759" w14:textId="77777777">
        <w:trPr>
          <w:trHeight w:val="255"/>
          <w:jc w:val="center"/>
        </w:trPr>
        <w:tc>
          <w:tcPr>
            <w:tcW w:w="716" w:type="dxa"/>
            <w:noWrap/>
            <w:vAlign w:val="bottom"/>
          </w:tcPr>
          <w:p w:rsidRPr="002B7502" w:rsidR="00C40576" w:rsidRDefault="00C40576" w14:paraId="307C55AE" w14:textId="77777777">
            <w:pPr>
              <w:spacing w:after="120"/>
              <w:jc w:val="center"/>
              <w:rPr>
                <w:rFonts w:cs="Arial"/>
                <w:lang w:eastAsia="en-GB"/>
              </w:rPr>
            </w:pPr>
            <w:r w:rsidRPr="002B7502">
              <w:rPr>
                <w:rFonts w:cs="Arial"/>
                <w:lang w:eastAsia="en-GB"/>
              </w:rPr>
              <w:t>AN</w:t>
            </w:r>
          </w:p>
        </w:tc>
        <w:tc>
          <w:tcPr>
            <w:tcW w:w="1679" w:type="dxa"/>
            <w:noWrap/>
            <w:vAlign w:val="bottom"/>
          </w:tcPr>
          <w:p w:rsidRPr="002B7502" w:rsidR="00C40576" w:rsidRDefault="00C40576" w14:paraId="2CEFB57A" w14:textId="77777777">
            <w:pPr>
              <w:spacing w:after="120"/>
              <w:jc w:val="center"/>
              <w:rPr>
                <w:rFonts w:cs="Arial"/>
                <w:lang w:eastAsia="en-GB"/>
              </w:rPr>
            </w:pPr>
            <w:r w:rsidRPr="002B7502">
              <w:rPr>
                <w:rFonts w:cs="Arial"/>
                <w:lang w:eastAsia="en-GB"/>
              </w:rPr>
              <w:t>360</w:t>
            </w:r>
          </w:p>
        </w:tc>
        <w:tc>
          <w:tcPr>
            <w:tcW w:w="2282" w:type="dxa"/>
          </w:tcPr>
          <w:p w:rsidR="00C40576" w:rsidRDefault="00C40576" w14:paraId="0311C4D1" w14:textId="77777777">
            <w:pPr>
              <w:spacing w:after="120"/>
              <w:jc w:val="center"/>
              <w:rPr>
                <w:rFonts w:ascii="Calibri" w:hAnsi="Calibri" w:cs="Calibri"/>
                <w:color w:val="000000"/>
                <w:sz w:val="22"/>
                <w:szCs w:val="22"/>
              </w:rPr>
            </w:pPr>
            <w:r>
              <w:rPr>
                <w:rFonts w:ascii="Calibri" w:hAnsi="Calibri" w:cs="Calibri"/>
                <w:color w:val="000000"/>
                <w:sz w:val="22"/>
                <w:szCs w:val="22"/>
              </w:rPr>
              <w:t>374.00</w:t>
            </w:r>
          </w:p>
        </w:tc>
        <w:tc>
          <w:tcPr>
            <w:tcW w:w="1534" w:type="dxa"/>
          </w:tcPr>
          <w:p w:rsidR="00C40576" w:rsidRDefault="00C40576" w14:paraId="5BB841F1" w14:textId="77777777">
            <w:pPr>
              <w:spacing w:after="120"/>
              <w:jc w:val="center"/>
              <w:rPr>
                <w:rFonts w:ascii="Calibri" w:hAnsi="Calibri" w:cs="Calibri"/>
                <w:color w:val="000000"/>
                <w:sz w:val="22"/>
                <w:szCs w:val="22"/>
              </w:rPr>
            </w:pPr>
            <w:r>
              <w:rPr>
                <w:rFonts w:ascii="Calibri" w:hAnsi="Calibri" w:cs="Calibri"/>
                <w:color w:val="000000"/>
                <w:sz w:val="22"/>
                <w:szCs w:val="22"/>
              </w:rPr>
              <w:t>356.00</w:t>
            </w:r>
          </w:p>
        </w:tc>
      </w:tr>
      <w:tr w:rsidR="00C40576" w14:paraId="78172B31" w14:textId="77777777">
        <w:trPr>
          <w:trHeight w:val="255"/>
          <w:jc w:val="center"/>
        </w:trPr>
        <w:tc>
          <w:tcPr>
            <w:tcW w:w="716" w:type="dxa"/>
            <w:noWrap/>
            <w:vAlign w:val="bottom"/>
          </w:tcPr>
          <w:p w:rsidRPr="002B7502" w:rsidR="00C40576" w:rsidRDefault="00C40576" w14:paraId="4E0EE848" w14:textId="77777777">
            <w:pPr>
              <w:spacing w:after="120"/>
              <w:jc w:val="center"/>
              <w:rPr>
                <w:rFonts w:cs="Arial"/>
                <w:lang w:eastAsia="en-GB"/>
              </w:rPr>
            </w:pPr>
            <w:r w:rsidRPr="002B7502">
              <w:rPr>
                <w:rFonts w:cs="Arial"/>
                <w:lang w:eastAsia="en-GB"/>
              </w:rPr>
              <w:t>AO</w:t>
            </w:r>
          </w:p>
        </w:tc>
        <w:tc>
          <w:tcPr>
            <w:tcW w:w="1679" w:type="dxa"/>
            <w:noWrap/>
            <w:vAlign w:val="bottom"/>
          </w:tcPr>
          <w:p w:rsidRPr="002B7502" w:rsidR="00C40576" w:rsidRDefault="00C40576" w14:paraId="2CF20207" w14:textId="77777777">
            <w:pPr>
              <w:spacing w:after="120"/>
              <w:jc w:val="center"/>
              <w:rPr>
                <w:rFonts w:cs="Arial"/>
                <w:lang w:eastAsia="en-GB"/>
              </w:rPr>
            </w:pPr>
            <w:r w:rsidRPr="002B7502">
              <w:rPr>
                <w:rFonts w:cs="Arial"/>
                <w:lang w:eastAsia="en-GB"/>
              </w:rPr>
              <w:t>380</w:t>
            </w:r>
          </w:p>
        </w:tc>
        <w:tc>
          <w:tcPr>
            <w:tcW w:w="2282" w:type="dxa"/>
          </w:tcPr>
          <w:p w:rsidR="00C40576" w:rsidRDefault="00C40576" w14:paraId="5B448149" w14:textId="77777777">
            <w:pPr>
              <w:spacing w:after="120"/>
              <w:jc w:val="center"/>
              <w:rPr>
                <w:rFonts w:ascii="Calibri" w:hAnsi="Calibri" w:cs="Calibri"/>
                <w:color w:val="000000"/>
                <w:sz w:val="22"/>
                <w:szCs w:val="22"/>
              </w:rPr>
            </w:pPr>
            <w:r>
              <w:rPr>
                <w:rFonts w:ascii="Calibri" w:hAnsi="Calibri" w:cs="Calibri"/>
                <w:color w:val="000000"/>
                <w:sz w:val="22"/>
                <w:szCs w:val="22"/>
              </w:rPr>
              <w:t>403.00</w:t>
            </w:r>
          </w:p>
        </w:tc>
        <w:tc>
          <w:tcPr>
            <w:tcW w:w="1534" w:type="dxa"/>
          </w:tcPr>
          <w:p w:rsidR="00C40576" w:rsidRDefault="00C40576" w14:paraId="6E20B6F1" w14:textId="77777777">
            <w:pPr>
              <w:spacing w:after="120"/>
              <w:jc w:val="center"/>
              <w:rPr>
                <w:rFonts w:ascii="Calibri" w:hAnsi="Calibri" w:cs="Calibri"/>
                <w:color w:val="000000"/>
                <w:sz w:val="22"/>
                <w:szCs w:val="22"/>
              </w:rPr>
            </w:pPr>
            <w:r>
              <w:rPr>
                <w:rFonts w:ascii="Calibri" w:hAnsi="Calibri" w:cs="Calibri"/>
                <w:color w:val="000000"/>
                <w:sz w:val="22"/>
                <w:szCs w:val="22"/>
              </w:rPr>
              <w:t>385.00</w:t>
            </w:r>
          </w:p>
        </w:tc>
      </w:tr>
      <w:tr w:rsidR="00C40576" w14:paraId="4939FF0A" w14:textId="77777777">
        <w:trPr>
          <w:trHeight w:val="255"/>
          <w:jc w:val="center"/>
        </w:trPr>
        <w:tc>
          <w:tcPr>
            <w:tcW w:w="716" w:type="dxa"/>
            <w:noWrap/>
            <w:vAlign w:val="bottom"/>
          </w:tcPr>
          <w:p w:rsidRPr="002B7502" w:rsidR="00C40576" w:rsidRDefault="00C40576" w14:paraId="2BE0E984" w14:textId="77777777">
            <w:pPr>
              <w:spacing w:after="120"/>
              <w:jc w:val="center"/>
              <w:rPr>
                <w:rFonts w:cs="Arial"/>
                <w:lang w:eastAsia="en-GB"/>
              </w:rPr>
            </w:pPr>
            <w:r w:rsidRPr="002B7502">
              <w:rPr>
                <w:rFonts w:cs="Arial"/>
                <w:lang w:eastAsia="en-GB"/>
              </w:rPr>
              <w:t>AP</w:t>
            </w:r>
          </w:p>
        </w:tc>
        <w:tc>
          <w:tcPr>
            <w:tcW w:w="1679" w:type="dxa"/>
            <w:noWrap/>
            <w:vAlign w:val="bottom"/>
          </w:tcPr>
          <w:p w:rsidRPr="002B7502" w:rsidR="00C40576" w:rsidRDefault="00C40576" w14:paraId="6E6B4A63" w14:textId="77777777">
            <w:pPr>
              <w:spacing w:after="120"/>
              <w:jc w:val="center"/>
              <w:rPr>
                <w:rFonts w:cs="Arial"/>
                <w:lang w:eastAsia="en-GB"/>
              </w:rPr>
            </w:pPr>
            <w:r w:rsidRPr="002B7502">
              <w:rPr>
                <w:rFonts w:cs="Arial"/>
                <w:lang w:eastAsia="en-GB"/>
              </w:rPr>
              <w:t>400</w:t>
            </w:r>
          </w:p>
        </w:tc>
        <w:tc>
          <w:tcPr>
            <w:tcW w:w="2282" w:type="dxa"/>
          </w:tcPr>
          <w:p w:rsidR="00C40576" w:rsidRDefault="00C40576" w14:paraId="2511A536" w14:textId="77777777">
            <w:pPr>
              <w:spacing w:after="120"/>
              <w:jc w:val="center"/>
              <w:rPr>
                <w:rFonts w:ascii="Calibri" w:hAnsi="Calibri" w:cs="Calibri"/>
                <w:color w:val="000000"/>
                <w:sz w:val="22"/>
                <w:szCs w:val="22"/>
              </w:rPr>
            </w:pPr>
            <w:r>
              <w:rPr>
                <w:rFonts w:ascii="Calibri" w:hAnsi="Calibri" w:cs="Calibri"/>
                <w:color w:val="000000"/>
                <w:sz w:val="22"/>
                <w:szCs w:val="22"/>
              </w:rPr>
              <w:t>433.00</w:t>
            </w:r>
          </w:p>
        </w:tc>
        <w:tc>
          <w:tcPr>
            <w:tcW w:w="1534" w:type="dxa"/>
          </w:tcPr>
          <w:p w:rsidR="00C40576" w:rsidRDefault="00C40576" w14:paraId="30FBDC2A" w14:textId="77777777">
            <w:pPr>
              <w:spacing w:after="120"/>
              <w:jc w:val="center"/>
              <w:rPr>
                <w:rFonts w:ascii="Calibri" w:hAnsi="Calibri" w:cs="Calibri"/>
                <w:color w:val="000000"/>
                <w:sz w:val="22"/>
                <w:szCs w:val="22"/>
              </w:rPr>
            </w:pPr>
            <w:r>
              <w:rPr>
                <w:rFonts w:ascii="Calibri" w:hAnsi="Calibri" w:cs="Calibri"/>
                <w:color w:val="000000"/>
                <w:sz w:val="22"/>
                <w:szCs w:val="22"/>
              </w:rPr>
              <w:t>425.00</w:t>
            </w:r>
          </w:p>
        </w:tc>
      </w:tr>
      <w:tr w:rsidR="00C40576" w14:paraId="1C6528B3" w14:textId="77777777">
        <w:trPr>
          <w:trHeight w:val="255"/>
          <w:jc w:val="center"/>
        </w:trPr>
        <w:tc>
          <w:tcPr>
            <w:tcW w:w="716" w:type="dxa"/>
            <w:noWrap/>
            <w:vAlign w:val="bottom"/>
          </w:tcPr>
          <w:p w:rsidRPr="002B7502" w:rsidR="00C40576" w:rsidRDefault="00C40576" w14:paraId="50F9FCEC" w14:textId="77777777">
            <w:pPr>
              <w:spacing w:after="120"/>
              <w:jc w:val="center"/>
              <w:rPr>
                <w:rFonts w:cs="Arial"/>
                <w:lang w:eastAsia="en-GB"/>
              </w:rPr>
            </w:pPr>
            <w:r w:rsidRPr="002B7502">
              <w:rPr>
                <w:rFonts w:cs="Arial"/>
                <w:lang w:eastAsia="en-GB"/>
              </w:rPr>
              <w:t>AQ</w:t>
            </w:r>
          </w:p>
        </w:tc>
        <w:tc>
          <w:tcPr>
            <w:tcW w:w="1679" w:type="dxa"/>
            <w:noWrap/>
            <w:vAlign w:val="bottom"/>
          </w:tcPr>
          <w:p w:rsidRPr="002B7502" w:rsidR="00C40576" w:rsidRDefault="00C40576" w14:paraId="2168BEDB" w14:textId="77777777">
            <w:pPr>
              <w:spacing w:after="120"/>
              <w:jc w:val="center"/>
              <w:rPr>
                <w:rFonts w:cs="Arial"/>
                <w:lang w:eastAsia="en-GB"/>
              </w:rPr>
            </w:pPr>
            <w:r w:rsidRPr="002B7502">
              <w:rPr>
                <w:rFonts w:cs="Arial"/>
                <w:lang w:eastAsia="en-GB"/>
              </w:rPr>
              <w:t>450</w:t>
            </w:r>
          </w:p>
        </w:tc>
        <w:tc>
          <w:tcPr>
            <w:tcW w:w="2282" w:type="dxa"/>
          </w:tcPr>
          <w:p w:rsidR="00C40576" w:rsidRDefault="00C40576" w14:paraId="4A6E9839" w14:textId="77777777">
            <w:pPr>
              <w:spacing w:after="120"/>
              <w:jc w:val="center"/>
              <w:rPr>
                <w:rFonts w:ascii="Calibri" w:hAnsi="Calibri" w:cs="Calibri"/>
                <w:color w:val="000000"/>
                <w:sz w:val="22"/>
                <w:szCs w:val="22"/>
              </w:rPr>
            </w:pPr>
            <w:r>
              <w:rPr>
                <w:rFonts w:ascii="Calibri" w:hAnsi="Calibri" w:cs="Calibri"/>
                <w:color w:val="000000"/>
                <w:sz w:val="22"/>
                <w:szCs w:val="22"/>
              </w:rPr>
              <w:t>490.00</w:t>
            </w:r>
          </w:p>
        </w:tc>
        <w:tc>
          <w:tcPr>
            <w:tcW w:w="1534" w:type="dxa"/>
          </w:tcPr>
          <w:p w:rsidR="00C40576" w:rsidRDefault="00C40576" w14:paraId="0FD2932F" w14:textId="77777777">
            <w:pPr>
              <w:spacing w:after="120"/>
              <w:jc w:val="center"/>
              <w:rPr>
                <w:rFonts w:ascii="Calibri" w:hAnsi="Calibri" w:cs="Calibri"/>
                <w:color w:val="000000"/>
                <w:sz w:val="22"/>
                <w:szCs w:val="22"/>
              </w:rPr>
            </w:pPr>
            <w:r>
              <w:rPr>
                <w:rFonts w:ascii="Calibri" w:hAnsi="Calibri" w:cs="Calibri"/>
                <w:color w:val="000000"/>
                <w:sz w:val="22"/>
                <w:szCs w:val="22"/>
              </w:rPr>
              <w:t>468.00</w:t>
            </w:r>
          </w:p>
        </w:tc>
      </w:tr>
      <w:tr w:rsidR="00C40576" w14:paraId="1076A882" w14:textId="77777777">
        <w:trPr>
          <w:trHeight w:val="255"/>
          <w:jc w:val="center"/>
        </w:trPr>
        <w:tc>
          <w:tcPr>
            <w:tcW w:w="716" w:type="dxa"/>
            <w:noWrap/>
            <w:vAlign w:val="bottom"/>
          </w:tcPr>
          <w:p w:rsidRPr="002B7502" w:rsidR="00C40576" w:rsidRDefault="00C40576" w14:paraId="6FD71E76" w14:textId="77777777">
            <w:pPr>
              <w:spacing w:after="120"/>
              <w:jc w:val="center"/>
              <w:rPr>
                <w:rFonts w:cs="Arial"/>
                <w:lang w:eastAsia="en-GB"/>
              </w:rPr>
            </w:pPr>
            <w:r w:rsidRPr="002B7502">
              <w:rPr>
                <w:rFonts w:cs="Arial"/>
                <w:lang w:eastAsia="en-GB"/>
              </w:rPr>
              <w:t>AR</w:t>
            </w:r>
          </w:p>
        </w:tc>
        <w:tc>
          <w:tcPr>
            <w:tcW w:w="1679" w:type="dxa"/>
            <w:noWrap/>
            <w:vAlign w:val="bottom"/>
          </w:tcPr>
          <w:p w:rsidRPr="002B7502" w:rsidR="00C40576" w:rsidRDefault="00C40576" w14:paraId="2AB880FE" w14:textId="77777777">
            <w:pPr>
              <w:spacing w:after="120"/>
              <w:jc w:val="center"/>
              <w:rPr>
                <w:rFonts w:cs="Arial"/>
                <w:lang w:eastAsia="en-GB"/>
              </w:rPr>
            </w:pPr>
            <w:r w:rsidRPr="002B7502">
              <w:rPr>
                <w:rFonts w:cs="Arial"/>
                <w:lang w:eastAsia="en-GB"/>
              </w:rPr>
              <w:t>500</w:t>
            </w:r>
          </w:p>
        </w:tc>
        <w:tc>
          <w:tcPr>
            <w:tcW w:w="2282" w:type="dxa"/>
          </w:tcPr>
          <w:p w:rsidR="00C40576" w:rsidRDefault="00C40576" w14:paraId="033947F3" w14:textId="77777777">
            <w:pPr>
              <w:spacing w:after="120"/>
              <w:jc w:val="center"/>
              <w:rPr>
                <w:rFonts w:ascii="Calibri" w:hAnsi="Calibri" w:cs="Calibri"/>
                <w:color w:val="000000"/>
                <w:sz w:val="22"/>
                <w:szCs w:val="22"/>
              </w:rPr>
            </w:pPr>
            <w:r>
              <w:rPr>
                <w:rFonts w:ascii="Calibri" w:hAnsi="Calibri" w:cs="Calibri"/>
                <w:color w:val="000000"/>
                <w:sz w:val="22"/>
                <w:szCs w:val="22"/>
              </w:rPr>
              <w:t>550.00</w:t>
            </w:r>
          </w:p>
        </w:tc>
        <w:tc>
          <w:tcPr>
            <w:tcW w:w="1534" w:type="dxa"/>
          </w:tcPr>
          <w:p w:rsidR="00C40576" w:rsidRDefault="00C40576" w14:paraId="4789E72E" w14:textId="77777777">
            <w:pPr>
              <w:spacing w:after="120"/>
              <w:jc w:val="center"/>
              <w:rPr>
                <w:rFonts w:ascii="Calibri" w:hAnsi="Calibri" w:cs="Calibri"/>
                <w:color w:val="000000"/>
                <w:sz w:val="22"/>
                <w:szCs w:val="22"/>
              </w:rPr>
            </w:pPr>
            <w:r>
              <w:rPr>
                <w:rFonts w:ascii="Calibri" w:hAnsi="Calibri" w:cs="Calibri"/>
                <w:color w:val="000000"/>
                <w:sz w:val="22"/>
                <w:szCs w:val="22"/>
              </w:rPr>
              <w:t>525.00</w:t>
            </w:r>
          </w:p>
        </w:tc>
      </w:tr>
      <w:tr w:rsidR="00C40576" w14:paraId="47DB1622" w14:textId="77777777">
        <w:trPr>
          <w:trHeight w:val="255"/>
          <w:jc w:val="center"/>
        </w:trPr>
        <w:tc>
          <w:tcPr>
            <w:tcW w:w="716" w:type="dxa"/>
            <w:noWrap/>
            <w:vAlign w:val="bottom"/>
          </w:tcPr>
          <w:p w:rsidRPr="002B7502" w:rsidR="00C40576" w:rsidRDefault="00C40576" w14:paraId="332B30B6" w14:textId="77777777">
            <w:pPr>
              <w:spacing w:after="120"/>
              <w:jc w:val="center"/>
              <w:rPr>
                <w:rFonts w:cs="Arial"/>
                <w:lang w:eastAsia="en-GB"/>
              </w:rPr>
            </w:pPr>
            <w:r w:rsidRPr="002B7502">
              <w:rPr>
                <w:rFonts w:cs="Arial"/>
                <w:lang w:eastAsia="en-GB"/>
              </w:rPr>
              <w:t>AS</w:t>
            </w:r>
          </w:p>
        </w:tc>
        <w:tc>
          <w:tcPr>
            <w:tcW w:w="1679" w:type="dxa"/>
            <w:noWrap/>
            <w:vAlign w:val="bottom"/>
          </w:tcPr>
          <w:p w:rsidRPr="002B7502" w:rsidR="00C40576" w:rsidRDefault="00C40576" w14:paraId="1AF87369" w14:textId="77777777">
            <w:pPr>
              <w:spacing w:after="120"/>
              <w:jc w:val="center"/>
              <w:rPr>
                <w:rFonts w:cs="Arial"/>
                <w:lang w:eastAsia="en-GB"/>
              </w:rPr>
            </w:pPr>
            <w:r w:rsidRPr="002B7502">
              <w:rPr>
                <w:rFonts w:cs="Arial"/>
                <w:lang w:eastAsia="en-GB"/>
              </w:rPr>
              <w:t>550</w:t>
            </w:r>
          </w:p>
        </w:tc>
        <w:tc>
          <w:tcPr>
            <w:tcW w:w="2282" w:type="dxa"/>
          </w:tcPr>
          <w:p w:rsidR="00C40576" w:rsidRDefault="00C40576" w14:paraId="48704CF3" w14:textId="77777777">
            <w:pPr>
              <w:spacing w:after="120"/>
              <w:jc w:val="center"/>
              <w:rPr>
                <w:rFonts w:ascii="Calibri" w:hAnsi="Calibri" w:cs="Calibri"/>
                <w:color w:val="000000"/>
                <w:sz w:val="22"/>
                <w:szCs w:val="22"/>
              </w:rPr>
            </w:pPr>
            <w:r>
              <w:rPr>
                <w:rFonts w:ascii="Calibri" w:hAnsi="Calibri" w:cs="Calibri"/>
                <w:color w:val="000000"/>
                <w:sz w:val="22"/>
                <w:szCs w:val="22"/>
              </w:rPr>
              <w:t>607.00</w:t>
            </w:r>
          </w:p>
        </w:tc>
        <w:tc>
          <w:tcPr>
            <w:tcW w:w="1534" w:type="dxa"/>
          </w:tcPr>
          <w:p w:rsidR="00C40576" w:rsidRDefault="00C40576" w14:paraId="1744DCE6" w14:textId="77777777">
            <w:pPr>
              <w:spacing w:after="120"/>
              <w:jc w:val="center"/>
              <w:rPr>
                <w:rFonts w:ascii="Calibri" w:hAnsi="Calibri" w:cs="Calibri"/>
                <w:color w:val="000000"/>
                <w:sz w:val="22"/>
                <w:szCs w:val="22"/>
              </w:rPr>
            </w:pPr>
            <w:r>
              <w:rPr>
                <w:rFonts w:ascii="Calibri" w:hAnsi="Calibri" w:cs="Calibri"/>
                <w:color w:val="000000"/>
                <w:sz w:val="22"/>
                <w:szCs w:val="22"/>
              </w:rPr>
              <w:t>581.00</w:t>
            </w:r>
          </w:p>
        </w:tc>
      </w:tr>
      <w:tr w:rsidR="00C40576" w14:paraId="12BF0489" w14:textId="77777777">
        <w:trPr>
          <w:trHeight w:val="255"/>
          <w:jc w:val="center"/>
        </w:trPr>
        <w:tc>
          <w:tcPr>
            <w:tcW w:w="716" w:type="dxa"/>
            <w:noWrap/>
            <w:vAlign w:val="bottom"/>
          </w:tcPr>
          <w:p w:rsidRPr="002B7502" w:rsidR="00C40576" w:rsidRDefault="00C40576" w14:paraId="3AECE121" w14:textId="77777777">
            <w:pPr>
              <w:spacing w:after="120"/>
              <w:jc w:val="center"/>
              <w:rPr>
                <w:rFonts w:cs="Arial"/>
                <w:lang w:eastAsia="en-GB"/>
              </w:rPr>
            </w:pPr>
            <w:r w:rsidRPr="002B7502">
              <w:rPr>
                <w:rFonts w:cs="Arial"/>
                <w:lang w:eastAsia="en-GB"/>
              </w:rPr>
              <w:t>AT</w:t>
            </w:r>
          </w:p>
        </w:tc>
        <w:tc>
          <w:tcPr>
            <w:tcW w:w="1679" w:type="dxa"/>
            <w:noWrap/>
            <w:vAlign w:val="bottom"/>
          </w:tcPr>
          <w:p w:rsidRPr="002B7502" w:rsidR="00C40576" w:rsidRDefault="00C40576" w14:paraId="2C859378" w14:textId="77777777">
            <w:pPr>
              <w:spacing w:after="120"/>
              <w:jc w:val="center"/>
              <w:rPr>
                <w:rFonts w:cs="Arial"/>
                <w:lang w:eastAsia="en-GB"/>
              </w:rPr>
            </w:pPr>
            <w:r w:rsidRPr="002B7502">
              <w:rPr>
                <w:rFonts w:cs="Arial"/>
                <w:lang w:eastAsia="en-GB"/>
              </w:rPr>
              <w:t>600</w:t>
            </w:r>
          </w:p>
        </w:tc>
        <w:tc>
          <w:tcPr>
            <w:tcW w:w="2282" w:type="dxa"/>
          </w:tcPr>
          <w:p w:rsidR="00C40576" w:rsidRDefault="00C40576" w14:paraId="1B772C53" w14:textId="77777777">
            <w:pPr>
              <w:spacing w:after="120"/>
              <w:jc w:val="center"/>
              <w:rPr>
                <w:rFonts w:ascii="Calibri" w:hAnsi="Calibri" w:cs="Calibri"/>
                <w:color w:val="000000"/>
                <w:sz w:val="22"/>
                <w:szCs w:val="22"/>
              </w:rPr>
            </w:pPr>
            <w:r>
              <w:rPr>
                <w:rFonts w:ascii="Calibri" w:hAnsi="Calibri" w:cs="Calibri"/>
                <w:color w:val="000000"/>
                <w:sz w:val="22"/>
                <w:szCs w:val="22"/>
              </w:rPr>
              <w:t>663.00</w:t>
            </w:r>
          </w:p>
        </w:tc>
        <w:tc>
          <w:tcPr>
            <w:tcW w:w="1534" w:type="dxa"/>
          </w:tcPr>
          <w:p w:rsidR="00C40576" w:rsidRDefault="00C40576" w14:paraId="45EC3BCD" w14:textId="77777777">
            <w:pPr>
              <w:spacing w:after="120"/>
              <w:jc w:val="center"/>
              <w:rPr>
                <w:rFonts w:ascii="Calibri" w:hAnsi="Calibri" w:cs="Calibri"/>
                <w:color w:val="000000"/>
                <w:sz w:val="22"/>
                <w:szCs w:val="22"/>
              </w:rPr>
            </w:pPr>
            <w:r>
              <w:rPr>
                <w:rFonts w:ascii="Calibri" w:hAnsi="Calibri" w:cs="Calibri"/>
                <w:color w:val="000000"/>
                <w:sz w:val="22"/>
                <w:szCs w:val="22"/>
              </w:rPr>
              <w:t>632.00</w:t>
            </w:r>
          </w:p>
        </w:tc>
      </w:tr>
      <w:tr w:rsidR="00C40576" w14:paraId="5AB4290B" w14:textId="77777777">
        <w:trPr>
          <w:trHeight w:val="255"/>
          <w:jc w:val="center"/>
        </w:trPr>
        <w:tc>
          <w:tcPr>
            <w:tcW w:w="716" w:type="dxa"/>
            <w:noWrap/>
            <w:vAlign w:val="bottom"/>
          </w:tcPr>
          <w:p w:rsidRPr="002B7502" w:rsidR="00C40576" w:rsidRDefault="00C40576" w14:paraId="451DC62C" w14:textId="77777777">
            <w:pPr>
              <w:spacing w:after="120"/>
              <w:jc w:val="center"/>
              <w:rPr>
                <w:rFonts w:cs="Arial"/>
                <w:lang w:eastAsia="en-GB"/>
              </w:rPr>
            </w:pPr>
            <w:r w:rsidRPr="002B7502">
              <w:rPr>
                <w:rFonts w:cs="Arial"/>
                <w:lang w:eastAsia="en-GB"/>
              </w:rPr>
              <w:t>AU</w:t>
            </w:r>
          </w:p>
        </w:tc>
        <w:tc>
          <w:tcPr>
            <w:tcW w:w="1679" w:type="dxa"/>
            <w:noWrap/>
            <w:vAlign w:val="bottom"/>
          </w:tcPr>
          <w:p w:rsidRPr="002B7502" w:rsidR="00C40576" w:rsidRDefault="00C40576" w14:paraId="22486DFD" w14:textId="77777777">
            <w:pPr>
              <w:spacing w:after="120"/>
              <w:jc w:val="center"/>
              <w:rPr>
                <w:rFonts w:cs="Arial"/>
                <w:lang w:eastAsia="en-GB"/>
              </w:rPr>
            </w:pPr>
            <w:r w:rsidRPr="002B7502">
              <w:rPr>
                <w:rFonts w:cs="Arial"/>
                <w:lang w:eastAsia="en-GB"/>
              </w:rPr>
              <w:t>700</w:t>
            </w:r>
          </w:p>
        </w:tc>
        <w:tc>
          <w:tcPr>
            <w:tcW w:w="2282" w:type="dxa"/>
          </w:tcPr>
          <w:p w:rsidR="00C40576" w:rsidRDefault="00C40576" w14:paraId="4FB03AE2" w14:textId="77777777">
            <w:pPr>
              <w:spacing w:after="120"/>
              <w:jc w:val="center"/>
              <w:rPr>
                <w:rFonts w:ascii="Calibri" w:hAnsi="Calibri" w:cs="Calibri"/>
                <w:color w:val="000000"/>
                <w:sz w:val="22"/>
                <w:szCs w:val="22"/>
              </w:rPr>
            </w:pPr>
            <w:r>
              <w:rPr>
                <w:rFonts w:ascii="Calibri" w:hAnsi="Calibri" w:cs="Calibri"/>
                <w:color w:val="000000"/>
                <w:sz w:val="22"/>
                <w:szCs w:val="22"/>
              </w:rPr>
              <w:t>790.00</w:t>
            </w:r>
          </w:p>
        </w:tc>
        <w:tc>
          <w:tcPr>
            <w:tcW w:w="1534" w:type="dxa"/>
          </w:tcPr>
          <w:p w:rsidR="00C40576" w:rsidRDefault="00C40576" w14:paraId="36CFBDE1" w14:textId="77777777">
            <w:pPr>
              <w:spacing w:after="120"/>
              <w:jc w:val="center"/>
              <w:rPr>
                <w:rFonts w:ascii="Calibri" w:hAnsi="Calibri" w:cs="Calibri"/>
                <w:color w:val="000000"/>
                <w:sz w:val="22"/>
                <w:szCs w:val="22"/>
              </w:rPr>
            </w:pPr>
            <w:r>
              <w:rPr>
                <w:rFonts w:ascii="Calibri" w:hAnsi="Calibri" w:cs="Calibri"/>
                <w:color w:val="000000"/>
                <w:sz w:val="22"/>
                <w:szCs w:val="22"/>
              </w:rPr>
              <w:t>753.00</w:t>
            </w:r>
          </w:p>
        </w:tc>
      </w:tr>
      <w:tr w:rsidR="00C40576" w14:paraId="6859B7E9" w14:textId="77777777">
        <w:trPr>
          <w:trHeight w:val="255"/>
          <w:jc w:val="center"/>
        </w:trPr>
        <w:tc>
          <w:tcPr>
            <w:tcW w:w="716" w:type="dxa"/>
            <w:noWrap/>
            <w:vAlign w:val="bottom"/>
          </w:tcPr>
          <w:p w:rsidRPr="002B7502" w:rsidR="00C40576" w:rsidRDefault="00C40576" w14:paraId="4C976FB3" w14:textId="77777777">
            <w:pPr>
              <w:spacing w:after="120"/>
              <w:jc w:val="center"/>
              <w:rPr>
                <w:rFonts w:cs="Arial"/>
                <w:lang w:eastAsia="en-GB"/>
              </w:rPr>
            </w:pPr>
            <w:r w:rsidRPr="002B7502">
              <w:rPr>
                <w:rFonts w:cs="Arial"/>
                <w:lang w:eastAsia="en-GB"/>
              </w:rPr>
              <w:t>XX</w:t>
            </w:r>
          </w:p>
        </w:tc>
        <w:tc>
          <w:tcPr>
            <w:tcW w:w="1679" w:type="dxa"/>
            <w:noWrap/>
            <w:vAlign w:val="bottom"/>
          </w:tcPr>
          <w:p w:rsidRPr="002B7502" w:rsidR="00C40576" w:rsidRDefault="00C40576" w14:paraId="68A504A9" w14:textId="77777777">
            <w:pPr>
              <w:spacing w:after="120"/>
              <w:jc w:val="center"/>
              <w:rPr>
                <w:rFonts w:cs="Arial"/>
                <w:lang w:eastAsia="en-GB"/>
              </w:rPr>
            </w:pPr>
            <w:r w:rsidRPr="002B7502">
              <w:rPr>
                <w:rFonts w:cs="Arial"/>
                <w:lang w:eastAsia="en-GB"/>
              </w:rPr>
              <w:t>1000</w:t>
            </w:r>
          </w:p>
        </w:tc>
        <w:tc>
          <w:tcPr>
            <w:tcW w:w="2282" w:type="dxa"/>
          </w:tcPr>
          <w:p w:rsidR="00C40576" w:rsidRDefault="00C40576" w14:paraId="1DB0B10C" w14:textId="77777777">
            <w:pPr>
              <w:spacing w:after="120"/>
              <w:jc w:val="center"/>
              <w:rPr>
                <w:rFonts w:ascii="Calibri" w:hAnsi="Calibri" w:cs="Calibri"/>
                <w:color w:val="000000"/>
                <w:sz w:val="22"/>
                <w:szCs w:val="22"/>
              </w:rPr>
            </w:pPr>
            <w:r>
              <w:rPr>
                <w:rFonts w:ascii="Calibri" w:hAnsi="Calibri" w:cs="Calibri"/>
                <w:color w:val="000000"/>
                <w:sz w:val="22"/>
                <w:szCs w:val="22"/>
              </w:rPr>
              <w:t>842.00</w:t>
            </w:r>
          </w:p>
        </w:tc>
        <w:tc>
          <w:tcPr>
            <w:tcW w:w="1534" w:type="dxa"/>
          </w:tcPr>
          <w:p w:rsidR="00C40576" w:rsidRDefault="00C40576" w14:paraId="1E84D12F" w14:textId="77777777">
            <w:pPr>
              <w:spacing w:after="120"/>
              <w:jc w:val="center"/>
              <w:rPr>
                <w:rFonts w:ascii="Calibri" w:hAnsi="Calibri" w:cs="Calibri"/>
                <w:color w:val="000000"/>
                <w:sz w:val="22"/>
                <w:szCs w:val="22"/>
              </w:rPr>
            </w:pPr>
            <w:r>
              <w:rPr>
                <w:rFonts w:ascii="Calibri" w:hAnsi="Calibri" w:cs="Calibri"/>
                <w:color w:val="000000"/>
                <w:sz w:val="22"/>
                <w:szCs w:val="22"/>
              </w:rPr>
              <w:t>805.00</w:t>
            </w:r>
          </w:p>
        </w:tc>
      </w:tr>
      <w:tr w:rsidR="00C40576" w14:paraId="631A721A" w14:textId="77777777">
        <w:trPr>
          <w:trHeight w:val="255"/>
          <w:jc w:val="center"/>
        </w:trPr>
        <w:tc>
          <w:tcPr>
            <w:tcW w:w="716" w:type="dxa"/>
            <w:noWrap/>
            <w:vAlign w:val="bottom"/>
          </w:tcPr>
          <w:p w:rsidRPr="002B7502" w:rsidR="00C40576" w:rsidRDefault="00C40576" w14:paraId="54F15C8E" w14:textId="77777777">
            <w:pPr>
              <w:spacing w:after="120"/>
              <w:jc w:val="center"/>
              <w:rPr>
                <w:rFonts w:cs="Arial"/>
                <w:lang w:eastAsia="en-GB"/>
              </w:rPr>
            </w:pPr>
          </w:p>
        </w:tc>
        <w:tc>
          <w:tcPr>
            <w:tcW w:w="1679" w:type="dxa"/>
            <w:noWrap/>
            <w:vAlign w:val="bottom"/>
          </w:tcPr>
          <w:p w:rsidRPr="002B7502" w:rsidR="00C40576" w:rsidRDefault="00C40576" w14:paraId="4A78978A" w14:textId="77777777">
            <w:pPr>
              <w:spacing w:after="120"/>
              <w:jc w:val="center"/>
              <w:rPr>
                <w:rFonts w:cs="Arial"/>
                <w:lang w:eastAsia="en-GB"/>
              </w:rPr>
            </w:pPr>
            <w:r w:rsidRPr="002B7502">
              <w:rPr>
                <w:rFonts w:cs="Arial"/>
                <w:lang w:eastAsia="en-GB"/>
              </w:rPr>
              <w:t>&gt; 1000</w:t>
            </w:r>
          </w:p>
        </w:tc>
        <w:tc>
          <w:tcPr>
            <w:tcW w:w="2282" w:type="dxa"/>
          </w:tcPr>
          <w:p w:rsidR="00C40576" w:rsidRDefault="00C40576" w14:paraId="0F5A6ED0" w14:textId="77777777">
            <w:pPr>
              <w:spacing w:after="120"/>
              <w:jc w:val="center"/>
              <w:rPr>
                <w:rFonts w:ascii="Calibri" w:hAnsi="Calibri" w:cs="Calibri"/>
                <w:color w:val="000000"/>
                <w:sz w:val="22"/>
                <w:szCs w:val="22"/>
              </w:rPr>
            </w:pPr>
            <w:r>
              <w:rPr>
                <w:rFonts w:ascii="Calibri" w:hAnsi="Calibri" w:cs="Calibri"/>
                <w:color w:val="000000"/>
                <w:sz w:val="22"/>
                <w:szCs w:val="22"/>
              </w:rPr>
              <w:t>842.00</w:t>
            </w:r>
          </w:p>
        </w:tc>
        <w:tc>
          <w:tcPr>
            <w:tcW w:w="1534" w:type="dxa"/>
          </w:tcPr>
          <w:p w:rsidR="00C40576" w:rsidRDefault="00C40576" w14:paraId="1B59E7B3" w14:textId="77777777">
            <w:pPr>
              <w:spacing w:after="120"/>
              <w:jc w:val="center"/>
              <w:rPr>
                <w:rFonts w:ascii="Calibri" w:hAnsi="Calibri" w:cs="Calibri"/>
                <w:color w:val="000000"/>
                <w:sz w:val="22"/>
                <w:szCs w:val="22"/>
              </w:rPr>
            </w:pPr>
            <w:r>
              <w:rPr>
                <w:rFonts w:ascii="Calibri" w:hAnsi="Calibri" w:cs="Calibri"/>
                <w:color w:val="000000"/>
                <w:sz w:val="22"/>
                <w:szCs w:val="22"/>
              </w:rPr>
              <w:t>805.00</w:t>
            </w:r>
          </w:p>
        </w:tc>
      </w:tr>
    </w:tbl>
    <w:p w:rsidR="008747B0" w:rsidP="00822EDA" w:rsidRDefault="008747B0" w14:paraId="5A756C09" w14:textId="77777777">
      <w:pPr>
        <w:rPr>
          <w:rFonts w:cs="Arial"/>
          <w:b/>
          <w:bCs/>
          <w:szCs w:val="18"/>
        </w:rPr>
      </w:pPr>
    </w:p>
    <w:p w:rsidR="000F20BE" w:rsidP="00822EDA" w:rsidRDefault="000F20BE" w14:paraId="7C48629A" w14:textId="77777777">
      <w:pPr>
        <w:rPr>
          <w:rFonts w:cs="Arial"/>
          <w:b/>
          <w:bCs/>
          <w:szCs w:val="18"/>
        </w:rPr>
      </w:pPr>
    </w:p>
    <w:p w:rsidR="000F20BE" w:rsidP="00822EDA" w:rsidRDefault="000F20BE" w14:paraId="22FB7443" w14:textId="77777777">
      <w:pPr>
        <w:rPr>
          <w:rFonts w:cs="Arial"/>
          <w:b/>
          <w:bCs/>
          <w:szCs w:val="18"/>
        </w:rPr>
      </w:pPr>
    </w:p>
    <w:p w:rsidR="000F20BE" w:rsidP="00822EDA" w:rsidRDefault="000F20BE" w14:paraId="639B7037" w14:textId="77777777">
      <w:pPr>
        <w:rPr>
          <w:rFonts w:cs="Arial"/>
          <w:b/>
          <w:bCs/>
          <w:szCs w:val="18"/>
        </w:rPr>
      </w:pPr>
    </w:p>
    <w:p w:rsidRPr="002A20D5" w:rsidR="000F20BE" w:rsidP="00822EDA" w:rsidRDefault="000F20BE" w14:paraId="27F2B8D5" w14:textId="77777777">
      <w:pPr>
        <w:rPr>
          <w:rFonts w:cs="Arial"/>
          <w:b/>
          <w:bCs/>
          <w:szCs w:val="18"/>
        </w:rPr>
      </w:pPr>
    </w:p>
    <w:p w:rsidR="00822EDA" w:rsidP="02972204" w:rsidRDefault="76C36FEF" w14:paraId="13200B29" w14:textId="3AE183A2">
      <w:pPr>
        <w:rPr>
          <w:rFonts w:cs="Arial"/>
          <w:b/>
          <w:bCs/>
        </w:rPr>
      </w:pPr>
      <w:r w:rsidRPr="00284D72">
        <w:rPr>
          <w:rFonts w:cs="Arial"/>
          <w:b/>
          <w:bCs/>
        </w:rPr>
        <w:t xml:space="preserve">1.1.1 </w:t>
      </w:r>
      <w:r w:rsidRPr="00284D72" w:rsidR="5AC747BA">
        <w:rPr>
          <w:rFonts w:cs="Arial"/>
          <w:b/>
          <w:bCs/>
        </w:rPr>
        <w:t xml:space="preserve">Royalty </w:t>
      </w:r>
      <w:r w:rsidR="00FF12DF">
        <w:rPr>
          <w:rFonts w:cs="Arial"/>
          <w:b/>
          <w:bCs/>
        </w:rPr>
        <w:t>C</w:t>
      </w:r>
      <w:r w:rsidRPr="002A20D5" w:rsidR="5AC747BA">
        <w:rPr>
          <w:rFonts w:cs="Arial"/>
          <w:b/>
          <w:bCs/>
        </w:rPr>
        <w:t>alculation for</w:t>
      </w:r>
      <w:r w:rsidRPr="02972204" w:rsidR="5AC747BA">
        <w:rPr>
          <w:rFonts w:cs="Arial"/>
          <w:b/>
          <w:bCs/>
          <w:i/>
          <w:iCs/>
        </w:rPr>
        <w:t xml:space="preserve"> </w:t>
      </w:r>
      <w:r w:rsidRPr="02972204">
        <w:rPr>
          <w:rFonts w:cs="Arial"/>
          <w:b/>
          <w:bCs/>
        </w:rPr>
        <w:t xml:space="preserve">Irish </w:t>
      </w:r>
      <w:r w:rsidR="00FF12DF">
        <w:rPr>
          <w:rFonts w:cs="Arial"/>
          <w:b/>
          <w:bCs/>
        </w:rPr>
        <w:t>N</w:t>
      </w:r>
      <w:r w:rsidRPr="02972204">
        <w:rPr>
          <w:rFonts w:cs="Arial"/>
          <w:b/>
          <w:bCs/>
        </w:rPr>
        <w:t xml:space="preserve">ational </w:t>
      </w:r>
      <w:r w:rsidR="00FF12DF">
        <w:rPr>
          <w:rFonts w:cs="Arial"/>
          <w:b/>
          <w:bCs/>
        </w:rPr>
        <w:t>S</w:t>
      </w:r>
      <w:r w:rsidRPr="02972204">
        <w:rPr>
          <w:rFonts w:cs="Arial"/>
          <w:b/>
          <w:bCs/>
        </w:rPr>
        <w:t>tandards</w:t>
      </w:r>
    </w:p>
    <w:p w:rsidR="00822EDA" w:rsidP="00822EDA" w:rsidRDefault="00822EDA" w14:paraId="6879E071" w14:textId="462E2835">
      <w:pPr>
        <w:rPr>
          <w:rFonts w:cs="Arial"/>
        </w:rPr>
      </w:pPr>
      <w:r>
        <w:rPr>
          <w:rFonts w:cs="Arial"/>
        </w:rPr>
        <w:t xml:space="preserve">For </w:t>
      </w:r>
      <w:r w:rsidRPr="0076538E">
        <w:rPr>
          <w:rFonts w:cs="Arial"/>
          <w:b/>
        </w:rPr>
        <w:t>print on-demand paper copies</w:t>
      </w:r>
      <w:r>
        <w:rPr>
          <w:rFonts w:cs="Arial"/>
        </w:rPr>
        <w:t xml:space="preserve"> </w:t>
      </w:r>
      <w:r w:rsidRPr="02972204" w:rsidR="38DE0CA8">
        <w:rPr>
          <w:rFonts w:cs="Arial"/>
        </w:rPr>
        <w:t>of</w:t>
      </w:r>
      <w:r w:rsidRPr="02972204" w:rsidR="54BE0877">
        <w:rPr>
          <w:rFonts w:cs="Arial"/>
        </w:rPr>
        <w:t xml:space="preserve"> Irish</w:t>
      </w:r>
      <w:r w:rsidRPr="02972204" w:rsidR="38DE0CA8">
        <w:rPr>
          <w:rFonts w:cs="Arial"/>
        </w:rPr>
        <w:t xml:space="preserve"> national standards (includes I.S., </w:t>
      </w:r>
      <w:r w:rsidRPr="71DAE1CB" w:rsidR="57F26BD6">
        <w:rPr>
          <w:rFonts w:cs="Arial"/>
        </w:rPr>
        <w:t>I.S. EN,</w:t>
      </w:r>
      <w:r w:rsidRPr="71DAE1CB" w:rsidR="38DE0CA8">
        <w:rPr>
          <w:rFonts w:cs="Arial"/>
        </w:rPr>
        <w:t xml:space="preserve"> </w:t>
      </w:r>
      <w:r w:rsidRPr="02972204" w:rsidR="38DE0CA8">
        <w:rPr>
          <w:rFonts w:cs="Arial"/>
        </w:rPr>
        <w:t xml:space="preserve">NSAI, </w:t>
      </w:r>
      <w:proofErr w:type="spellStart"/>
      <w:r w:rsidRPr="02972204" w:rsidR="38DE0CA8">
        <w:rPr>
          <w:rFonts w:cs="Arial"/>
        </w:rPr>
        <w:t>SWiFT</w:t>
      </w:r>
      <w:proofErr w:type="spellEnd"/>
      <w:r w:rsidRPr="02972204" w:rsidR="35EC4B35">
        <w:rPr>
          <w:rFonts w:cs="Arial"/>
        </w:rPr>
        <w:t xml:space="preserve"> &amp;</w:t>
      </w:r>
      <w:r w:rsidRPr="02972204" w:rsidR="38DE0CA8">
        <w:rPr>
          <w:rFonts w:cs="Arial"/>
        </w:rPr>
        <w:t xml:space="preserve"> S.R.), </w:t>
      </w:r>
      <w:r>
        <w:rPr>
          <w:rFonts w:cs="Arial"/>
        </w:rPr>
        <w:t>the royalty due to NSAI shall be based on the print on-demand paper copy % tendered and calculated as follows:</w:t>
      </w:r>
    </w:p>
    <w:p w:rsidRPr="0076538E" w:rsidR="00822EDA" w:rsidP="002A20D5" w:rsidRDefault="00822EDA" w14:paraId="06A9D780" w14:textId="77777777">
      <w:pPr>
        <w:spacing w:after="120"/>
        <w:rPr>
          <w:rFonts w:cs="Arial"/>
          <w:i/>
        </w:rPr>
      </w:pPr>
      <w:r w:rsidRPr="0076538E">
        <w:rPr>
          <w:rFonts w:cs="Arial"/>
          <w:i/>
        </w:rPr>
        <w:t>A = B x C</w:t>
      </w:r>
    </w:p>
    <w:p w:rsidRPr="0076538E" w:rsidR="00822EDA" w:rsidP="002A20D5" w:rsidRDefault="00822EDA" w14:paraId="36FD2E9E" w14:textId="77777777">
      <w:pPr>
        <w:spacing w:after="120"/>
        <w:rPr>
          <w:rFonts w:cs="Arial"/>
          <w:i/>
        </w:rPr>
      </w:pPr>
      <w:r w:rsidRPr="0076538E">
        <w:rPr>
          <w:rFonts w:cs="Arial"/>
          <w:i/>
        </w:rPr>
        <w:t xml:space="preserve">Where: </w:t>
      </w:r>
    </w:p>
    <w:p w:rsidRPr="0076538E" w:rsidR="00822EDA" w:rsidP="002A20D5" w:rsidRDefault="00822EDA" w14:paraId="29F23140" w14:textId="77777777">
      <w:pPr>
        <w:spacing w:after="120"/>
        <w:rPr>
          <w:rFonts w:cs="Arial"/>
          <w:i/>
        </w:rPr>
      </w:pPr>
      <w:r w:rsidRPr="0076538E">
        <w:rPr>
          <w:rFonts w:cs="Arial"/>
          <w:i/>
        </w:rPr>
        <w:t>A = Royalty due to NSAI</w:t>
      </w:r>
    </w:p>
    <w:p w:rsidRPr="0076538E" w:rsidR="00822EDA" w:rsidP="002A20D5" w:rsidRDefault="00822EDA" w14:paraId="4B583386" w14:textId="77777777">
      <w:pPr>
        <w:spacing w:after="120"/>
        <w:rPr>
          <w:rFonts w:cs="Arial"/>
          <w:i/>
        </w:rPr>
      </w:pPr>
      <w:r w:rsidRPr="0076538E">
        <w:rPr>
          <w:rFonts w:cs="Arial"/>
          <w:i/>
        </w:rPr>
        <w:t xml:space="preserve">B = Recommended retail price of print </w:t>
      </w:r>
      <w:r>
        <w:rPr>
          <w:rFonts w:cs="Arial"/>
          <w:i/>
        </w:rPr>
        <w:t>on-demand</w:t>
      </w:r>
      <w:r w:rsidRPr="0076538E">
        <w:rPr>
          <w:rFonts w:cs="Arial"/>
          <w:i/>
        </w:rPr>
        <w:t xml:space="preserve"> paper copy of Standard</w:t>
      </w:r>
    </w:p>
    <w:p w:rsidRPr="0076538E" w:rsidR="00822EDA" w:rsidP="002A20D5" w:rsidRDefault="00822EDA" w14:paraId="11BD7C44" w14:textId="77777777">
      <w:pPr>
        <w:spacing w:after="120"/>
        <w:rPr>
          <w:rFonts w:cs="Arial"/>
          <w:i/>
        </w:rPr>
      </w:pPr>
      <w:r w:rsidRPr="2087770C">
        <w:rPr>
          <w:rFonts w:cs="Arial"/>
          <w:i/>
        </w:rPr>
        <w:t>C = P</w:t>
      </w:r>
      <w:r w:rsidRPr="0076538E">
        <w:rPr>
          <w:rFonts w:cs="Arial"/>
          <w:i/>
        </w:rPr>
        <w:t xml:space="preserve">rint </w:t>
      </w:r>
      <w:r>
        <w:rPr>
          <w:rFonts w:cs="Arial"/>
          <w:i/>
        </w:rPr>
        <w:t>on-demand</w:t>
      </w:r>
      <w:r w:rsidRPr="0076538E">
        <w:rPr>
          <w:rFonts w:cs="Arial"/>
          <w:i/>
        </w:rPr>
        <w:t xml:space="preserve"> paper copy % tendered</w:t>
      </w:r>
    </w:p>
    <w:p w:rsidR="2087770C" w:rsidP="2087770C" w:rsidRDefault="2087770C" w14:paraId="36861D69" w14:textId="025FE6C5">
      <w:pPr>
        <w:spacing w:after="120"/>
        <w:rPr>
          <w:rFonts w:cs="Arial"/>
          <w:i/>
          <w:iCs/>
        </w:rPr>
      </w:pPr>
    </w:p>
    <w:p w:rsidR="00822EDA" w:rsidP="0FD2531C" w:rsidRDefault="00822EDA" w14:paraId="7423A172" w14:textId="737FA9C4">
      <w:pPr>
        <w:spacing w:after="120"/>
        <w:rPr>
          <w:rFonts w:cs="Arial"/>
        </w:rPr>
      </w:pPr>
      <w:r>
        <w:rPr>
          <w:rFonts w:cs="Arial"/>
        </w:rPr>
        <w:t xml:space="preserve">For </w:t>
      </w:r>
      <w:r w:rsidRPr="0076538E">
        <w:rPr>
          <w:rFonts w:cs="Arial"/>
          <w:b/>
        </w:rPr>
        <w:t>PDF copies</w:t>
      </w:r>
      <w:r>
        <w:rPr>
          <w:rFonts w:cs="Arial"/>
        </w:rPr>
        <w:t xml:space="preserve"> </w:t>
      </w:r>
      <w:r w:rsidRPr="02972204" w:rsidR="16A237A2">
        <w:rPr>
          <w:rFonts w:cs="Arial"/>
        </w:rPr>
        <w:t xml:space="preserve">of national standards (includes I.S., </w:t>
      </w:r>
      <w:r w:rsidRPr="335EDD54" w:rsidR="6330527B">
        <w:rPr>
          <w:rFonts w:cs="Arial"/>
        </w:rPr>
        <w:t>I.S</w:t>
      </w:r>
      <w:r w:rsidRPr="67339322" w:rsidR="6330527B">
        <w:rPr>
          <w:rFonts w:cs="Arial"/>
        </w:rPr>
        <w:t>. EN,</w:t>
      </w:r>
      <w:r w:rsidRPr="335EDD54" w:rsidR="16A237A2">
        <w:rPr>
          <w:rFonts w:cs="Arial"/>
        </w:rPr>
        <w:t xml:space="preserve"> </w:t>
      </w:r>
      <w:r w:rsidRPr="02972204" w:rsidR="16A237A2">
        <w:rPr>
          <w:rFonts w:cs="Arial"/>
        </w:rPr>
        <w:t xml:space="preserve">NSAI, </w:t>
      </w:r>
      <w:proofErr w:type="spellStart"/>
      <w:r w:rsidRPr="02972204" w:rsidR="16A237A2">
        <w:rPr>
          <w:rFonts w:cs="Arial"/>
        </w:rPr>
        <w:t>SWiFT</w:t>
      </w:r>
      <w:proofErr w:type="spellEnd"/>
      <w:r w:rsidRPr="02972204" w:rsidR="16A237A2">
        <w:rPr>
          <w:rFonts w:cs="Arial"/>
        </w:rPr>
        <w:t xml:space="preserve"> &amp; S.R.),</w:t>
      </w:r>
      <w:r w:rsidRPr="02972204">
        <w:rPr>
          <w:rFonts w:cs="Arial"/>
        </w:rPr>
        <w:t xml:space="preserve"> </w:t>
      </w:r>
      <w:r>
        <w:rPr>
          <w:rFonts w:cs="Arial"/>
        </w:rPr>
        <w:t xml:space="preserve">the royalty due to NSAI shall be based on the PDF </w:t>
      </w:r>
      <w:r w:rsidRPr="177C717B">
        <w:rPr>
          <w:rFonts w:cs="Arial"/>
        </w:rPr>
        <w:t>copy</w:t>
      </w:r>
      <w:r>
        <w:rPr>
          <w:rFonts w:cs="Arial"/>
        </w:rPr>
        <w:t xml:space="preserve"> % tendered and calculated as follows:</w:t>
      </w:r>
    </w:p>
    <w:p w:rsidRPr="0076538E" w:rsidR="00822EDA" w:rsidP="0FD2531C" w:rsidRDefault="00822EDA" w14:paraId="0568F2CB" w14:textId="77777777">
      <w:pPr>
        <w:spacing w:after="120"/>
        <w:rPr>
          <w:rFonts w:cs="Arial"/>
          <w:i/>
        </w:rPr>
      </w:pPr>
      <w:r w:rsidRPr="0076538E">
        <w:rPr>
          <w:rFonts w:cs="Arial"/>
          <w:i/>
        </w:rPr>
        <w:t>A = B x C</w:t>
      </w:r>
    </w:p>
    <w:p w:rsidRPr="0076538E" w:rsidR="00822EDA" w:rsidP="0FD2531C" w:rsidRDefault="00822EDA" w14:paraId="2708114A" w14:textId="77777777">
      <w:pPr>
        <w:spacing w:after="120"/>
        <w:rPr>
          <w:rFonts w:cs="Arial"/>
          <w:i/>
        </w:rPr>
      </w:pPr>
      <w:r w:rsidRPr="0076538E">
        <w:rPr>
          <w:rFonts w:cs="Arial"/>
          <w:i/>
        </w:rPr>
        <w:t xml:space="preserve">Where: </w:t>
      </w:r>
    </w:p>
    <w:p w:rsidRPr="0076538E" w:rsidR="00822EDA" w:rsidP="0FD2531C" w:rsidRDefault="00822EDA" w14:paraId="7B8BFF13" w14:textId="77777777">
      <w:pPr>
        <w:spacing w:after="120"/>
        <w:rPr>
          <w:rFonts w:cs="Arial"/>
          <w:i/>
        </w:rPr>
      </w:pPr>
      <w:r w:rsidRPr="0076538E">
        <w:rPr>
          <w:rFonts w:cs="Arial"/>
          <w:i/>
        </w:rPr>
        <w:t>A = Royalty due to NSAI</w:t>
      </w:r>
    </w:p>
    <w:p w:rsidRPr="0076538E" w:rsidR="00822EDA" w:rsidP="0FD2531C" w:rsidRDefault="00822EDA" w14:paraId="44C568C6" w14:textId="77777777">
      <w:pPr>
        <w:spacing w:after="120"/>
        <w:rPr>
          <w:rFonts w:cs="Arial"/>
          <w:i/>
        </w:rPr>
      </w:pPr>
      <w:r w:rsidRPr="0076538E">
        <w:rPr>
          <w:rFonts w:cs="Arial"/>
          <w:i/>
        </w:rPr>
        <w:t>B = Recommended retail price of PDF copy of Standard</w:t>
      </w:r>
    </w:p>
    <w:p w:rsidRPr="00284D72" w:rsidR="004F6173" w:rsidP="00284D72" w:rsidRDefault="00822EDA" w14:paraId="1FDB99A8" w14:textId="7F577B1D">
      <w:pPr>
        <w:spacing w:after="120"/>
        <w:rPr>
          <w:rFonts w:cs="Arial"/>
          <w:i/>
        </w:rPr>
      </w:pPr>
      <w:r w:rsidRPr="02972204">
        <w:rPr>
          <w:rFonts w:cs="Arial"/>
          <w:i/>
        </w:rPr>
        <w:t>C = PDF cop</w:t>
      </w:r>
      <w:r w:rsidRPr="0076538E">
        <w:rPr>
          <w:rFonts w:cs="Arial"/>
          <w:i/>
        </w:rPr>
        <w:t>y % tendered</w:t>
      </w:r>
    </w:p>
    <w:p w:rsidR="00047ECA" w:rsidP="02972204" w:rsidRDefault="00047ECA" w14:paraId="277E5D47" w14:textId="77777777">
      <w:pPr>
        <w:rPr>
          <w:rFonts w:cs="Arial"/>
          <w:b/>
          <w:bCs/>
        </w:rPr>
      </w:pPr>
    </w:p>
    <w:p w:rsidRPr="00C2371E" w:rsidR="0F948946" w:rsidP="02972204" w:rsidRDefault="0F948946" w14:paraId="1922D149" w14:textId="33E510FE">
      <w:pPr>
        <w:rPr>
          <w:rFonts w:cs="Arial"/>
          <w:b/>
          <w:bCs/>
        </w:rPr>
      </w:pPr>
      <w:r w:rsidRPr="00C2371E">
        <w:rPr>
          <w:rFonts w:cs="Arial"/>
          <w:b/>
          <w:bCs/>
        </w:rPr>
        <w:t xml:space="preserve">1.1.2 </w:t>
      </w:r>
      <w:r w:rsidRPr="00C2371E" w:rsidR="4430C6EE">
        <w:rPr>
          <w:rFonts w:cs="Arial"/>
          <w:b/>
          <w:bCs/>
        </w:rPr>
        <w:t>Royalty Calculation for Adopted ISO Standards</w:t>
      </w:r>
    </w:p>
    <w:p w:rsidR="6D9BDC25" w:rsidP="02972204" w:rsidRDefault="6D9BDC25" w14:paraId="43469DB3" w14:textId="1C98D247">
      <w:pPr>
        <w:rPr>
          <w:rFonts w:cs="Arial"/>
        </w:rPr>
      </w:pPr>
      <w:r w:rsidRPr="02972204">
        <w:rPr>
          <w:rFonts w:cs="Arial"/>
        </w:rPr>
        <w:t xml:space="preserve">For </w:t>
      </w:r>
      <w:r w:rsidRPr="02972204">
        <w:rPr>
          <w:rFonts w:cs="Arial"/>
          <w:b/>
          <w:bCs/>
        </w:rPr>
        <w:t>print on-demand paper copies</w:t>
      </w:r>
      <w:r w:rsidRPr="02972204">
        <w:rPr>
          <w:rFonts w:cs="Arial"/>
        </w:rPr>
        <w:t xml:space="preserve"> of adopted ISO standards (includes I.S. ISO, I.S. EN ISO</w:t>
      </w:r>
      <w:r w:rsidRPr="02972204" w:rsidR="16EA7C1D">
        <w:rPr>
          <w:rFonts w:cs="Arial"/>
        </w:rPr>
        <w:t>,</w:t>
      </w:r>
      <w:r w:rsidRPr="02972204">
        <w:rPr>
          <w:rFonts w:cs="Arial"/>
        </w:rPr>
        <w:t xml:space="preserve"> I.S. EN ISO/IEC, S.</w:t>
      </w:r>
      <w:r w:rsidRPr="02972204" w:rsidR="43558952">
        <w:rPr>
          <w:rFonts w:cs="Arial"/>
        </w:rPr>
        <w:t>R.</w:t>
      </w:r>
      <w:r w:rsidRPr="02972204">
        <w:rPr>
          <w:rFonts w:cs="Arial"/>
        </w:rPr>
        <w:t xml:space="preserve"> </w:t>
      </w:r>
      <w:r w:rsidRPr="02972204" w:rsidR="1D7A3E55">
        <w:rPr>
          <w:rFonts w:cs="Arial"/>
        </w:rPr>
        <w:t>ISO</w:t>
      </w:r>
      <w:r w:rsidRPr="02972204" w:rsidR="6384556B">
        <w:rPr>
          <w:rFonts w:cs="Arial"/>
        </w:rPr>
        <w:t xml:space="preserve"> etc</w:t>
      </w:r>
      <w:r w:rsidRPr="02972204">
        <w:rPr>
          <w:rFonts w:cs="Arial"/>
        </w:rPr>
        <w:t>), the royalty due to NSAI shall be based on the print on-demand paper copy % tendered and calculated as follows:</w:t>
      </w:r>
    </w:p>
    <w:p w:rsidRPr="00C749C0" w:rsidR="371FF1F1" w:rsidP="00C2371E" w:rsidRDefault="371FF1F1" w14:paraId="7E636A88" w14:textId="77777777">
      <w:pPr>
        <w:spacing w:after="120"/>
        <w:rPr>
          <w:rFonts w:cs="Arial"/>
          <w:i/>
        </w:rPr>
      </w:pPr>
      <w:r w:rsidRPr="00C749C0">
        <w:rPr>
          <w:rFonts w:cs="Arial"/>
          <w:i/>
        </w:rPr>
        <w:t>A = (B - C) x D</w:t>
      </w:r>
    </w:p>
    <w:p w:rsidRPr="00C749C0" w:rsidR="371FF1F1" w:rsidP="00C2371E" w:rsidRDefault="371FF1F1" w14:paraId="2D63EF78" w14:textId="77777777">
      <w:pPr>
        <w:spacing w:after="120"/>
        <w:rPr>
          <w:rFonts w:cs="Arial"/>
          <w:i/>
        </w:rPr>
      </w:pPr>
      <w:r w:rsidRPr="00C749C0">
        <w:rPr>
          <w:rFonts w:cs="Arial"/>
          <w:i/>
        </w:rPr>
        <w:t xml:space="preserve">Where: </w:t>
      </w:r>
    </w:p>
    <w:p w:rsidRPr="00C749C0" w:rsidR="371FF1F1" w:rsidP="00C2371E" w:rsidRDefault="371FF1F1" w14:paraId="49972ABD" w14:textId="77777777">
      <w:pPr>
        <w:spacing w:after="120"/>
        <w:rPr>
          <w:rFonts w:cs="Arial"/>
          <w:i/>
        </w:rPr>
      </w:pPr>
      <w:r w:rsidRPr="00C749C0">
        <w:rPr>
          <w:rFonts w:cs="Arial"/>
          <w:i/>
        </w:rPr>
        <w:t>A = Royalty due to NSAI</w:t>
      </w:r>
    </w:p>
    <w:p w:rsidRPr="00C749C0" w:rsidR="371FF1F1" w:rsidP="00C2371E" w:rsidRDefault="371FF1F1" w14:paraId="59DF8948" w14:textId="1E50E21F">
      <w:pPr>
        <w:spacing w:after="120"/>
        <w:rPr>
          <w:rFonts w:cs="Arial"/>
          <w:i/>
        </w:rPr>
      </w:pPr>
      <w:r w:rsidRPr="00C749C0">
        <w:rPr>
          <w:rFonts w:cs="Arial"/>
          <w:i/>
        </w:rPr>
        <w:t xml:space="preserve">B = List price of </w:t>
      </w:r>
      <w:r w:rsidRPr="00C749C0" w:rsidR="23F541F8">
        <w:rPr>
          <w:rFonts w:cs="Arial"/>
          <w:i/>
        </w:rPr>
        <w:t xml:space="preserve">adopted </w:t>
      </w:r>
      <w:r w:rsidRPr="00C749C0">
        <w:rPr>
          <w:rFonts w:cs="Arial"/>
          <w:i/>
        </w:rPr>
        <w:t>ISO standard</w:t>
      </w:r>
    </w:p>
    <w:p w:rsidRPr="00C749C0" w:rsidR="371FF1F1" w:rsidP="00C2371E" w:rsidRDefault="371FF1F1" w14:paraId="0D0054FA" w14:textId="55DB7EBF">
      <w:pPr>
        <w:spacing w:after="120"/>
        <w:rPr>
          <w:rFonts w:cs="Arial"/>
          <w:i/>
        </w:rPr>
      </w:pPr>
      <w:r w:rsidRPr="00C749C0">
        <w:rPr>
          <w:rFonts w:cs="Arial"/>
          <w:i/>
        </w:rPr>
        <w:t xml:space="preserve">C = Royalty due to ISO </w:t>
      </w:r>
      <w:r w:rsidRPr="00C749C0" w:rsidR="728AC2FF">
        <w:rPr>
          <w:rFonts w:cs="Arial"/>
          <w:i/>
        </w:rPr>
        <w:t>i.e.</w:t>
      </w:r>
      <w:r w:rsidRPr="00C749C0">
        <w:rPr>
          <w:rFonts w:cs="Arial"/>
          <w:i/>
        </w:rPr>
        <w:t xml:space="preserve"> 1 CHF </w:t>
      </w:r>
      <w:r w:rsidR="00961BB7">
        <w:rPr>
          <w:rFonts w:cs="Arial"/>
          <w:i/>
        </w:rPr>
        <w:t xml:space="preserve">(Euro equivalent) </w:t>
      </w:r>
      <w:r w:rsidRPr="00C749C0">
        <w:rPr>
          <w:rFonts w:cs="Arial"/>
          <w:i/>
        </w:rPr>
        <w:t xml:space="preserve">per sale of </w:t>
      </w:r>
      <w:r w:rsidRPr="00C749C0" w:rsidR="457A5D32">
        <w:rPr>
          <w:rFonts w:cs="Arial"/>
          <w:i/>
        </w:rPr>
        <w:t>each</w:t>
      </w:r>
      <w:r w:rsidRPr="00C749C0">
        <w:rPr>
          <w:rFonts w:cs="Arial"/>
          <w:i/>
        </w:rPr>
        <w:t xml:space="preserve"> adopted ISO </w:t>
      </w:r>
      <w:r w:rsidRPr="00C749C0" w:rsidR="6DBF3986">
        <w:rPr>
          <w:rFonts w:cs="Arial"/>
          <w:i/>
        </w:rPr>
        <w:t>standard</w:t>
      </w:r>
      <w:r w:rsidRPr="00C749C0" w:rsidR="587804D7">
        <w:rPr>
          <w:rFonts w:cs="Arial"/>
          <w:i/>
        </w:rPr>
        <w:t xml:space="preserve"> sold</w:t>
      </w:r>
      <w:r w:rsidRPr="00C749C0" w:rsidR="6DBF3986">
        <w:rPr>
          <w:rFonts w:cs="Arial"/>
          <w:i/>
        </w:rPr>
        <w:t xml:space="preserve"> </w:t>
      </w:r>
      <w:r w:rsidRPr="00C749C0">
        <w:rPr>
          <w:rFonts w:cs="Arial"/>
          <w:i/>
        </w:rPr>
        <w:t>(paid initially to NSAI for NSAI to pay to ISO)</w:t>
      </w:r>
    </w:p>
    <w:p w:rsidR="02972204" w:rsidP="00C2371E" w:rsidRDefault="371FF1F1" w14:paraId="188B552D" w14:textId="2588F3EA">
      <w:pPr>
        <w:spacing w:after="120"/>
        <w:rPr>
          <w:rFonts w:cs="Arial"/>
          <w:i/>
        </w:rPr>
      </w:pPr>
      <w:r w:rsidRPr="00C749C0">
        <w:rPr>
          <w:rFonts w:cs="Arial"/>
          <w:i/>
        </w:rPr>
        <w:t>D = Print on-demand paper copy % tendered</w:t>
      </w:r>
    </w:p>
    <w:p w:rsidR="00C2371E" w:rsidP="00C2371E" w:rsidRDefault="00C2371E" w14:paraId="65C9ABE4" w14:textId="77777777">
      <w:pPr>
        <w:spacing w:after="120"/>
        <w:rPr>
          <w:rFonts w:cs="Arial"/>
          <w:i/>
          <w:iCs/>
        </w:rPr>
      </w:pPr>
    </w:p>
    <w:p w:rsidR="37FD4881" w:rsidP="02972204" w:rsidRDefault="37FD4881" w14:paraId="53B91086" w14:textId="432076F6">
      <w:pPr>
        <w:rPr>
          <w:rFonts w:cs="Arial"/>
        </w:rPr>
      </w:pPr>
      <w:r w:rsidRPr="02972204">
        <w:rPr>
          <w:rFonts w:cs="Arial"/>
        </w:rPr>
        <w:t xml:space="preserve">For </w:t>
      </w:r>
      <w:r w:rsidRPr="02972204">
        <w:rPr>
          <w:rFonts w:cs="Arial"/>
          <w:b/>
          <w:bCs/>
        </w:rPr>
        <w:t>PDF copies</w:t>
      </w:r>
      <w:r w:rsidRPr="02972204">
        <w:rPr>
          <w:rFonts w:cs="Arial"/>
        </w:rPr>
        <w:t xml:space="preserve"> of adopted ISO standards (includes I.S. ISO, I.S. EN ISO, I.S. EN ISO/IEC, S.R. ISO etc), the royalty due to NSAI shall be based on the </w:t>
      </w:r>
      <w:r w:rsidRPr="12C1254D" w:rsidR="2EC8CAE0">
        <w:rPr>
          <w:rFonts w:cs="Arial"/>
        </w:rPr>
        <w:t>PDF</w:t>
      </w:r>
      <w:r w:rsidRPr="02972204">
        <w:rPr>
          <w:rFonts w:cs="Arial"/>
        </w:rPr>
        <w:t xml:space="preserve"> % tendered and calculated as follows:</w:t>
      </w:r>
    </w:p>
    <w:p w:rsidRPr="00C749C0" w:rsidR="37FD4881" w:rsidP="00C2371E" w:rsidRDefault="37FD4881" w14:paraId="1F4C9FE2" w14:textId="77777777">
      <w:pPr>
        <w:spacing w:after="120"/>
        <w:rPr>
          <w:rFonts w:cs="Arial"/>
          <w:i/>
        </w:rPr>
      </w:pPr>
      <w:r w:rsidRPr="00C749C0">
        <w:rPr>
          <w:rFonts w:cs="Arial"/>
          <w:i/>
        </w:rPr>
        <w:t>A = (B - C) x D</w:t>
      </w:r>
    </w:p>
    <w:p w:rsidRPr="00C749C0" w:rsidR="37FD4881" w:rsidP="00C2371E" w:rsidRDefault="37FD4881" w14:paraId="4E229CA1" w14:textId="77777777">
      <w:pPr>
        <w:spacing w:after="120"/>
        <w:rPr>
          <w:rFonts w:cs="Arial"/>
          <w:i/>
        </w:rPr>
      </w:pPr>
      <w:r w:rsidRPr="00C749C0">
        <w:rPr>
          <w:rFonts w:cs="Arial"/>
          <w:i/>
        </w:rPr>
        <w:t xml:space="preserve">Where: </w:t>
      </w:r>
    </w:p>
    <w:p w:rsidRPr="00C749C0" w:rsidR="37FD4881" w:rsidP="00C2371E" w:rsidRDefault="37FD4881" w14:paraId="10DCC6C7" w14:textId="77777777">
      <w:pPr>
        <w:spacing w:after="120"/>
        <w:rPr>
          <w:rFonts w:cs="Arial"/>
          <w:i/>
        </w:rPr>
      </w:pPr>
      <w:r w:rsidRPr="00C749C0">
        <w:rPr>
          <w:rFonts w:cs="Arial"/>
          <w:i/>
        </w:rPr>
        <w:t>A = Royalty due to NSAI</w:t>
      </w:r>
    </w:p>
    <w:p w:rsidRPr="00C749C0" w:rsidR="37FD4881" w:rsidP="00C2371E" w:rsidRDefault="37FD4881" w14:paraId="4817225E" w14:textId="1E50E21F">
      <w:pPr>
        <w:spacing w:after="120"/>
        <w:rPr>
          <w:rFonts w:cs="Arial"/>
          <w:i/>
        </w:rPr>
      </w:pPr>
      <w:r w:rsidRPr="00C749C0">
        <w:rPr>
          <w:rFonts w:cs="Arial"/>
          <w:i/>
        </w:rPr>
        <w:t>B = List price of adopted ISO standard</w:t>
      </w:r>
    </w:p>
    <w:p w:rsidRPr="00C749C0" w:rsidR="37FD4881" w:rsidP="00C2371E" w:rsidRDefault="37FD4881" w14:paraId="44B24D3D" w14:textId="15AB6C44">
      <w:pPr>
        <w:spacing w:after="120"/>
        <w:rPr>
          <w:rFonts w:cs="Arial"/>
          <w:i/>
        </w:rPr>
      </w:pPr>
      <w:r w:rsidRPr="00C749C0">
        <w:rPr>
          <w:rFonts w:cs="Arial"/>
          <w:i/>
        </w:rPr>
        <w:t>C = Royalty due to ISO i.e. 1 CHF</w:t>
      </w:r>
      <w:r w:rsidR="00961BB7">
        <w:rPr>
          <w:rFonts w:cs="Arial"/>
          <w:i/>
        </w:rPr>
        <w:t xml:space="preserve"> (Euro equivalent)</w:t>
      </w:r>
      <w:r w:rsidRPr="00C749C0">
        <w:rPr>
          <w:rFonts w:cs="Arial"/>
          <w:i/>
        </w:rPr>
        <w:t xml:space="preserve"> per sale of </w:t>
      </w:r>
      <w:r w:rsidRPr="00C749C0" w:rsidR="0935AA58">
        <w:rPr>
          <w:rFonts w:cs="Arial"/>
          <w:i/>
        </w:rPr>
        <w:t>each</w:t>
      </w:r>
      <w:r w:rsidRPr="00C749C0" w:rsidR="577E0785">
        <w:rPr>
          <w:rFonts w:cs="Arial"/>
          <w:i/>
        </w:rPr>
        <w:t xml:space="preserve"> NSAI</w:t>
      </w:r>
      <w:r w:rsidRPr="00C749C0">
        <w:rPr>
          <w:rFonts w:cs="Arial"/>
          <w:i/>
        </w:rPr>
        <w:t xml:space="preserve"> adopted ISO standard</w:t>
      </w:r>
      <w:r w:rsidRPr="00C749C0" w:rsidR="03D44584">
        <w:rPr>
          <w:rFonts w:cs="Arial"/>
          <w:i/>
        </w:rPr>
        <w:t xml:space="preserve"> sold</w:t>
      </w:r>
      <w:r w:rsidRPr="00C749C0">
        <w:rPr>
          <w:rFonts w:cs="Arial"/>
          <w:i/>
        </w:rPr>
        <w:t xml:space="preserve"> (paid initially to NSAI for NSAI to pay to ISO)</w:t>
      </w:r>
    </w:p>
    <w:p w:rsidR="37FD4881" w:rsidP="00C2371E" w:rsidRDefault="37FD4881" w14:paraId="22993C7A" w14:textId="40BFC331">
      <w:pPr>
        <w:spacing w:after="120"/>
        <w:rPr>
          <w:rFonts w:cs="Arial"/>
          <w:i/>
        </w:rPr>
      </w:pPr>
      <w:r w:rsidRPr="00C749C0">
        <w:rPr>
          <w:rFonts w:cs="Arial"/>
          <w:i/>
        </w:rPr>
        <w:t>D = PDF copy % tendered</w:t>
      </w:r>
    </w:p>
    <w:p w:rsidRPr="00C749C0" w:rsidR="00C2371E" w:rsidP="00C2371E" w:rsidRDefault="00C2371E" w14:paraId="5BCA51A5" w14:textId="77777777">
      <w:pPr>
        <w:spacing w:after="120"/>
        <w:rPr>
          <w:rFonts w:cs="Arial"/>
          <w:i/>
        </w:rPr>
      </w:pPr>
    </w:p>
    <w:p w:rsidR="003A7269" w:rsidP="02972204" w:rsidRDefault="23833301" w14:paraId="79DD02BB" w14:textId="4C83EF72">
      <w:pPr>
        <w:rPr>
          <w:rFonts w:cs="Arial"/>
          <w:b/>
          <w:bCs/>
        </w:rPr>
      </w:pPr>
      <w:r w:rsidRPr="02972204">
        <w:rPr>
          <w:rFonts w:cs="Arial"/>
          <w:b/>
          <w:bCs/>
        </w:rPr>
        <w:t>1.1.3 Royalty Calculation for Adopted IEC Standards</w:t>
      </w:r>
    </w:p>
    <w:p w:rsidR="00825276" w:rsidP="02972204" w:rsidRDefault="0657793F" w14:paraId="24A7B4BF" w14:textId="6D42DB07">
      <w:pPr>
        <w:rPr>
          <w:rFonts w:cs="Arial"/>
          <w:i/>
          <w:iCs/>
        </w:rPr>
      </w:pPr>
      <w:r w:rsidRPr="00284D72">
        <w:rPr>
          <w:rFonts w:cs="Arial"/>
          <w:b/>
          <w:bCs/>
          <w:i/>
          <w:iCs/>
        </w:rPr>
        <w:t xml:space="preserve">Note: </w:t>
      </w:r>
      <w:r w:rsidRPr="02972204">
        <w:rPr>
          <w:rFonts w:cs="Arial"/>
          <w:i/>
          <w:iCs/>
        </w:rPr>
        <w:t>NSAI adopted ISO/IEC standards are not included in this royalty calculation. These are included in the adopted ISO standards royalty.</w:t>
      </w:r>
    </w:p>
    <w:p w:rsidR="10C81FB0" w:rsidP="02972204" w:rsidRDefault="10C81FB0" w14:paraId="21D0FD47" w14:textId="0FEAA7E8">
      <w:pPr>
        <w:rPr>
          <w:rFonts w:cs="Arial"/>
        </w:rPr>
      </w:pPr>
      <w:r w:rsidRPr="02972204">
        <w:rPr>
          <w:rFonts w:cs="Arial"/>
        </w:rPr>
        <w:t xml:space="preserve">For </w:t>
      </w:r>
      <w:r w:rsidRPr="02972204">
        <w:rPr>
          <w:rFonts w:cs="Arial"/>
          <w:b/>
          <w:bCs/>
        </w:rPr>
        <w:t>print on-demand paper copies</w:t>
      </w:r>
      <w:r w:rsidRPr="02972204">
        <w:rPr>
          <w:rFonts w:cs="Arial"/>
        </w:rPr>
        <w:t xml:space="preserve"> of</w:t>
      </w:r>
      <w:r w:rsidRPr="02972204" w:rsidR="28581F82">
        <w:rPr>
          <w:rFonts w:cs="Arial"/>
        </w:rPr>
        <w:t xml:space="preserve"> NSAI</w:t>
      </w:r>
      <w:r w:rsidRPr="02972204">
        <w:rPr>
          <w:rFonts w:cs="Arial"/>
        </w:rPr>
        <w:t xml:space="preserve"> adopted IEC standards (includes I.S. IEC, I.S. EN IEC, NSAI/CLC IEC etc), the royalty due to NSAI shall be based on the print on-demand paper copy % tendered and calculated as follows:</w:t>
      </w:r>
    </w:p>
    <w:p w:rsidRPr="00C749C0" w:rsidR="10C81FB0" w:rsidP="002A20D5" w:rsidRDefault="10C81FB0" w14:paraId="541EF31B" w14:textId="77777777">
      <w:pPr>
        <w:spacing w:after="120"/>
        <w:rPr>
          <w:rFonts w:cs="Arial"/>
          <w:i/>
        </w:rPr>
      </w:pPr>
      <w:r w:rsidRPr="00C749C0">
        <w:rPr>
          <w:rFonts w:cs="Arial"/>
          <w:i/>
        </w:rPr>
        <w:t>A = (B - C) x D</w:t>
      </w:r>
    </w:p>
    <w:p w:rsidRPr="00C749C0" w:rsidR="10C81FB0" w:rsidP="002A20D5" w:rsidRDefault="10C81FB0" w14:paraId="3501780E" w14:textId="77777777">
      <w:pPr>
        <w:spacing w:after="120"/>
        <w:rPr>
          <w:rFonts w:cs="Arial"/>
          <w:i/>
        </w:rPr>
      </w:pPr>
      <w:r w:rsidRPr="00C749C0">
        <w:rPr>
          <w:rFonts w:cs="Arial"/>
          <w:i/>
        </w:rPr>
        <w:t xml:space="preserve">Where: </w:t>
      </w:r>
    </w:p>
    <w:p w:rsidRPr="00C749C0" w:rsidR="10C81FB0" w:rsidP="002A20D5" w:rsidRDefault="10C81FB0" w14:paraId="2300BC84" w14:textId="77777777">
      <w:pPr>
        <w:spacing w:after="120"/>
        <w:rPr>
          <w:rFonts w:cs="Arial"/>
          <w:i/>
        </w:rPr>
      </w:pPr>
      <w:r w:rsidRPr="00C749C0">
        <w:rPr>
          <w:rFonts w:cs="Arial"/>
          <w:i/>
        </w:rPr>
        <w:t>A = Royalty due to NSAI</w:t>
      </w:r>
    </w:p>
    <w:p w:rsidRPr="00C749C0" w:rsidR="10C81FB0" w:rsidP="002A20D5" w:rsidRDefault="10C81FB0" w14:paraId="2682B06E" w14:textId="0169B79F">
      <w:pPr>
        <w:spacing w:after="120"/>
        <w:rPr>
          <w:rFonts w:cs="Arial"/>
          <w:i/>
        </w:rPr>
      </w:pPr>
      <w:r w:rsidRPr="00C749C0">
        <w:rPr>
          <w:rFonts w:cs="Arial"/>
          <w:i/>
        </w:rPr>
        <w:t>B = List price of adopted I</w:t>
      </w:r>
      <w:r w:rsidRPr="00C749C0" w:rsidR="74CCAC28">
        <w:rPr>
          <w:rFonts w:cs="Arial"/>
          <w:i/>
        </w:rPr>
        <w:t>EC</w:t>
      </w:r>
      <w:r w:rsidRPr="00C749C0">
        <w:rPr>
          <w:rFonts w:cs="Arial"/>
          <w:i/>
        </w:rPr>
        <w:t xml:space="preserve"> standard</w:t>
      </w:r>
    </w:p>
    <w:p w:rsidRPr="00C749C0" w:rsidR="10C81FB0" w:rsidP="002A20D5" w:rsidRDefault="10C81FB0" w14:paraId="71DEFE4F" w14:textId="05A375B0">
      <w:pPr>
        <w:spacing w:after="120"/>
        <w:rPr>
          <w:rFonts w:cs="Arial"/>
          <w:i/>
        </w:rPr>
      </w:pPr>
      <w:r w:rsidRPr="00C749C0">
        <w:rPr>
          <w:rFonts w:cs="Arial"/>
          <w:i/>
        </w:rPr>
        <w:t>C = Royalty due to I</w:t>
      </w:r>
      <w:r w:rsidRPr="00C749C0" w:rsidR="6F7D2BEE">
        <w:rPr>
          <w:rFonts w:cs="Arial"/>
          <w:i/>
        </w:rPr>
        <w:t>EC</w:t>
      </w:r>
      <w:r w:rsidRPr="00C749C0">
        <w:rPr>
          <w:rFonts w:cs="Arial"/>
          <w:i/>
        </w:rPr>
        <w:t xml:space="preserve"> i.e. </w:t>
      </w:r>
      <w:r w:rsidRPr="00C749C0" w:rsidR="2F3E926E">
        <w:rPr>
          <w:rFonts w:cs="Arial"/>
          <w:i/>
        </w:rPr>
        <w:t>5% of the total</w:t>
      </w:r>
      <w:r w:rsidRPr="00C749C0">
        <w:rPr>
          <w:rFonts w:cs="Arial"/>
          <w:i/>
        </w:rPr>
        <w:t xml:space="preserve"> sale</w:t>
      </w:r>
      <w:r w:rsidRPr="00C749C0" w:rsidR="1395DF8C">
        <w:rPr>
          <w:rFonts w:cs="Arial"/>
          <w:i/>
        </w:rPr>
        <w:t>s</w:t>
      </w:r>
      <w:r w:rsidRPr="00C749C0">
        <w:rPr>
          <w:rFonts w:cs="Arial"/>
          <w:i/>
        </w:rPr>
        <w:t xml:space="preserve"> of </w:t>
      </w:r>
      <w:r w:rsidRPr="00C749C0" w:rsidR="7BCF80EC">
        <w:rPr>
          <w:rFonts w:cs="Arial"/>
          <w:i/>
        </w:rPr>
        <w:t xml:space="preserve">NSAI </w:t>
      </w:r>
      <w:r w:rsidRPr="00C749C0">
        <w:rPr>
          <w:rFonts w:cs="Arial"/>
          <w:i/>
        </w:rPr>
        <w:t>adopted I</w:t>
      </w:r>
      <w:r w:rsidRPr="00C749C0" w:rsidR="746429A5">
        <w:rPr>
          <w:rFonts w:cs="Arial"/>
          <w:i/>
        </w:rPr>
        <w:t>EC</w:t>
      </w:r>
      <w:r w:rsidRPr="00C749C0">
        <w:rPr>
          <w:rFonts w:cs="Arial"/>
          <w:i/>
        </w:rPr>
        <w:t xml:space="preserve"> standards (paid initially to NSAI for NSAI to pay to I</w:t>
      </w:r>
      <w:r w:rsidRPr="00C749C0" w:rsidR="1BD5631A">
        <w:rPr>
          <w:rFonts w:cs="Arial"/>
          <w:i/>
        </w:rPr>
        <w:t>EC</w:t>
      </w:r>
      <w:r w:rsidRPr="00C749C0">
        <w:rPr>
          <w:rFonts w:cs="Arial"/>
          <w:i/>
        </w:rPr>
        <w:t>)</w:t>
      </w:r>
    </w:p>
    <w:p w:rsidRPr="00C749C0" w:rsidR="10C81FB0" w:rsidP="002A20D5" w:rsidRDefault="10C81FB0" w14:paraId="6E78C6EE" w14:textId="4C216592">
      <w:pPr>
        <w:spacing w:after="120"/>
        <w:rPr>
          <w:rFonts w:cs="Arial"/>
          <w:i/>
        </w:rPr>
      </w:pPr>
      <w:r w:rsidRPr="00C749C0">
        <w:rPr>
          <w:rFonts w:cs="Arial"/>
          <w:i/>
        </w:rPr>
        <w:t>D = Print on-demand paper copy % tendered</w:t>
      </w:r>
    </w:p>
    <w:p w:rsidR="02972204" w:rsidP="02972204" w:rsidRDefault="02972204" w14:paraId="10F42E38" w14:textId="6A692D26">
      <w:pPr>
        <w:rPr>
          <w:rFonts w:cs="Arial"/>
          <w:i/>
          <w:iCs/>
        </w:rPr>
      </w:pPr>
    </w:p>
    <w:p w:rsidR="605FD58F" w:rsidP="02972204" w:rsidRDefault="605FD58F" w14:paraId="4BBF896E" w14:textId="6F28AC18">
      <w:pPr>
        <w:rPr>
          <w:rFonts w:cs="Arial"/>
        </w:rPr>
      </w:pPr>
      <w:r w:rsidRPr="02972204">
        <w:rPr>
          <w:rFonts w:cs="Arial"/>
        </w:rPr>
        <w:t xml:space="preserve">For </w:t>
      </w:r>
      <w:r w:rsidRPr="02972204">
        <w:rPr>
          <w:rFonts w:cs="Arial"/>
          <w:b/>
          <w:bCs/>
        </w:rPr>
        <w:t>PDF copies</w:t>
      </w:r>
      <w:r w:rsidRPr="02972204">
        <w:rPr>
          <w:rFonts w:cs="Arial"/>
        </w:rPr>
        <w:t xml:space="preserve"> of NSAI adopted IEC standards (includes I.S. IEC, I.S. EN IEC, NSAI/CLC IEC etc), the royalty due to NSAI shall be based on the </w:t>
      </w:r>
      <w:r w:rsidRPr="54A84030" w:rsidR="5A2F0D11">
        <w:rPr>
          <w:rFonts w:cs="Arial"/>
        </w:rPr>
        <w:t xml:space="preserve">PDF </w:t>
      </w:r>
      <w:r w:rsidRPr="02972204">
        <w:rPr>
          <w:rFonts w:cs="Arial"/>
        </w:rPr>
        <w:t>% tendered and calculated as follows:</w:t>
      </w:r>
    </w:p>
    <w:p w:rsidRPr="00C749C0" w:rsidR="605FD58F" w:rsidP="002A20D5" w:rsidRDefault="605FD58F" w14:paraId="6DC649D2" w14:textId="77777777">
      <w:pPr>
        <w:spacing w:after="120"/>
        <w:rPr>
          <w:rFonts w:cs="Arial"/>
          <w:i/>
        </w:rPr>
      </w:pPr>
      <w:r w:rsidRPr="00C749C0">
        <w:rPr>
          <w:rFonts w:cs="Arial"/>
          <w:i/>
        </w:rPr>
        <w:t>A = (B - C) x D</w:t>
      </w:r>
    </w:p>
    <w:p w:rsidRPr="00C749C0" w:rsidR="605FD58F" w:rsidP="002A20D5" w:rsidRDefault="605FD58F" w14:paraId="7F650CBF" w14:textId="77777777">
      <w:pPr>
        <w:spacing w:after="120"/>
        <w:rPr>
          <w:rFonts w:cs="Arial"/>
          <w:i/>
        </w:rPr>
      </w:pPr>
      <w:r w:rsidRPr="00C749C0">
        <w:rPr>
          <w:rFonts w:cs="Arial"/>
          <w:i/>
        </w:rPr>
        <w:t xml:space="preserve">Where: </w:t>
      </w:r>
    </w:p>
    <w:p w:rsidRPr="00C749C0" w:rsidR="605FD58F" w:rsidP="002A20D5" w:rsidRDefault="605FD58F" w14:paraId="0FED06EF" w14:textId="77777777">
      <w:pPr>
        <w:spacing w:after="120"/>
        <w:rPr>
          <w:rFonts w:cs="Arial"/>
          <w:i/>
        </w:rPr>
      </w:pPr>
      <w:r w:rsidRPr="00C749C0">
        <w:rPr>
          <w:rFonts w:cs="Arial"/>
          <w:i/>
        </w:rPr>
        <w:t>A = Royalty due to NSAI</w:t>
      </w:r>
    </w:p>
    <w:p w:rsidRPr="00C749C0" w:rsidR="605FD58F" w:rsidP="002A20D5" w:rsidRDefault="605FD58F" w14:paraId="35ABB19E" w14:textId="726CD0EB">
      <w:pPr>
        <w:spacing w:after="120"/>
        <w:rPr>
          <w:rFonts w:cs="Arial"/>
          <w:i/>
        </w:rPr>
      </w:pPr>
      <w:r w:rsidRPr="00C749C0">
        <w:rPr>
          <w:rFonts w:cs="Arial"/>
          <w:i/>
        </w:rPr>
        <w:t xml:space="preserve">B = List price of </w:t>
      </w:r>
      <w:r w:rsidRPr="00C749C0" w:rsidR="2C48B812">
        <w:rPr>
          <w:rFonts w:cs="Arial"/>
          <w:i/>
        </w:rPr>
        <w:t xml:space="preserve">NSAI </w:t>
      </w:r>
      <w:r w:rsidRPr="00C749C0">
        <w:rPr>
          <w:rFonts w:cs="Arial"/>
          <w:i/>
        </w:rPr>
        <w:t>adopted IEC standard</w:t>
      </w:r>
    </w:p>
    <w:p w:rsidRPr="00C749C0" w:rsidR="605FD58F" w:rsidP="002A20D5" w:rsidRDefault="605FD58F" w14:paraId="6C50470F" w14:textId="49FAE6F0">
      <w:pPr>
        <w:spacing w:after="120"/>
        <w:rPr>
          <w:rFonts w:cs="Arial"/>
          <w:i/>
        </w:rPr>
      </w:pPr>
      <w:r w:rsidRPr="00C749C0">
        <w:rPr>
          <w:rFonts w:cs="Arial"/>
          <w:i/>
        </w:rPr>
        <w:t>C = Royalty due to IEC i.e. 5% of the total sales of adopted IEC standards (paid initially to NSAI for NSAI to pay to IEC)</w:t>
      </w:r>
    </w:p>
    <w:p w:rsidRPr="00C749C0" w:rsidR="605FD58F" w:rsidP="002A20D5" w:rsidRDefault="605FD58F" w14:paraId="522CF912" w14:textId="2216FC0B">
      <w:pPr>
        <w:spacing w:after="120"/>
        <w:rPr>
          <w:rFonts w:cs="Arial"/>
          <w:i/>
        </w:rPr>
      </w:pPr>
      <w:r w:rsidRPr="00C749C0">
        <w:rPr>
          <w:rFonts w:cs="Arial"/>
          <w:i/>
        </w:rPr>
        <w:t>D = PDF copy % tendered</w:t>
      </w:r>
    </w:p>
    <w:p w:rsidRPr="00D07DB8" w:rsidR="00822EDA" w:rsidP="00822EDA" w:rsidRDefault="00822EDA" w14:paraId="2890C0BF" w14:textId="77777777">
      <w:pPr>
        <w:rPr>
          <w:rFonts w:cs="Arial"/>
          <w:i/>
          <w:szCs w:val="18"/>
        </w:rPr>
        <w:sectPr w:rsidRPr="00D07DB8" w:rsidR="00822EDA" w:rsidSect="00822EDA">
          <w:headerReference w:type="default" r:id="rId21"/>
          <w:footerReference w:type="even" r:id="rId22"/>
          <w:footerReference w:type="default" r:id="rId23"/>
          <w:footerReference w:type="first" r:id="rId24"/>
          <w:pgSz w:w="11906" w:h="16838" w:orient="portrait"/>
          <w:pgMar w:top="426" w:right="1800" w:bottom="1440" w:left="1800" w:header="720" w:footer="445" w:gutter="0"/>
          <w:cols w:space="720"/>
        </w:sectPr>
      </w:pPr>
    </w:p>
    <w:p w:rsidRPr="002B7502" w:rsidR="00822EDA" w:rsidP="00822EDA" w:rsidRDefault="00822EDA" w14:paraId="76C7AE7C" w14:textId="77777777">
      <w:pPr>
        <w:rPr>
          <w:rFonts w:cs="Arial"/>
        </w:rPr>
        <w:sectPr w:rsidRPr="002B7502" w:rsidR="00822EDA">
          <w:type w:val="continuous"/>
          <w:pgSz w:w="11906" w:h="16838" w:orient="portrait"/>
          <w:pgMar w:top="426" w:right="1800" w:bottom="1440" w:left="1800" w:header="720" w:footer="445" w:gutter="0"/>
          <w:cols w:space="720" w:num="2"/>
        </w:sectPr>
      </w:pPr>
    </w:p>
    <w:p w:rsidR="00822EDA" w:rsidP="00822EDA" w:rsidRDefault="00822EDA" w14:paraId="32E6EF4A" w14:textId="77777777">
      <w:pPr>
        <w:rPr>
          <w:rFonts w:cs="Arial"/>
        </w:rPr>
      </w:pPr>
    </w:p>
    <w:p w:rsidR="00822EDA" w:rsidP="00822EDA" w:rsidRDefault="00822EDA" w14:paraId="28944155" w14:textId="77777777">
      <w:pPr>
        <w:rPr>
          <w:rFonts w:cs="Arial"/>
        </w:rPr>
      </w:pPr>
    </w:p>
    <w:p w:rsidR="00822EDA" w:rsidP="00822EDA" w:rsidRDefault="00822EDA" w14:paraId="5A9B23FB" w14:textId="77777777">
      <w:pPr>
        <w:rPr>
          <w:rFonts w:cs="Arial"/>
        </w:rPr>
      </w:pPr>
    </w:p>
    <w:p w:rsidRPr="002B7502" w:rsidR="00822EDA" w:rsidP="00822EDA" w:rsidRDefault="00822EDA" w14:paraId="0CC046AD" w14:textId="77777777">
      <w:pPr>
        <w:rPr>
          <w:rFonts w:cs="Arial"/>
        </w:rPr>
        <w:sectPr w:rsidRPr="002B7502" w:rsidR="00822EDA">
          <w:type w:val="continuous"/>
          <w:pgSz w:w="11906" w:h="16838" w:orient="portrait"/>
          <w:pgMar w:top="1440" w:right="1800" w:bottom="1440" w:left="1800" w:header="720" w:footer="445" w:gutter="0"/>
          <w:cols w:equalWidth="0" w:space="720" w:num="2">
            <w:col w:w="3799" w:space="708"/>
            <w:col w:w="3799"/>
          </w:cols>
        </w:sectPr>
      </w:pPr>
    </w:p>
    <w:p w:rsidRPr="00242C29" w:rsidR="00822EDA" w:rsidP="00822EDA" w:rsidRDefault="00822EDA" w14:paraId="4764234E" w14:textId="77777777">
      <w:pPr>
        <w:rPr>
          <w:rFonts w:cs="Arial"/>
          <w:b/>
        </w:rPr>
      </w:pPr>
      <w:r w:rsidRPr="00BC406B">
        <w:rPr>
          <w:rFonts w:cs="Arial"/>
          <w:b/>
        </w:rPr>
        <w:t>1.2</w:t>
      </w:r>
      <w:r>
        <w:rPr>
          <w:rFonts w:cs="Arial"/>
          <w:b/>
        </w:rPr>
        <w:tab/>
      </w:r>
      <w:r w:rsidRPr="00242C29">
        <w:rPr>
          <w:rFonts w:cs="Arial"/>
          <w:b/>
        </w:rPr>
        <w:t>Unadopted ISO and IEC publications</w:t>
      </w:r>
      <w:r>
        <w:rPr>
          <w:rStyle w:val="FootnoteReference"/>
          <w:rFonts w:cs="Arial"/>
          <w:b w:val="0"/>
        </w:rPr>
        <w:footnoteReference w:id="9"/>
      </w:r>
    </w:p>
    <w:p w:rsidR="00822EDA" w:rsidP="00822EDA" w:rsidRDefault="00822EDA" w14:paraId="2DE7E46E" w14:textId="77777777">
      <w:pPr>
        <w:rPr>
          <w:rFonts w:cs="Arial"/>
        </w:rPr>
      </w:pPr>
      <w:r w:rsidRPr="00242C29">
        <w:rPr>
          <w:rFonts w:cs="Arial"/>
        </w:rPr>
        <w:t xml:space="preserve">ISO and IEC </w:t>
      </w:r>
      <w:r>
        <w:rPr>
          <w:rFonts w:cs="Arial"/>
        </w:rPr>
        <w:t>recommend retail prices for unadopted ISO and IEC Standards. Copies of the ISO and IEC price lists are available on request from NSAI. These may vary from time to time.</w:t>
      </w:r>
    </w:p>
    <w:p w:rsidR="00822EDA" w:rsidP="00822EDA" w:rsidRDefault="00822EDA" w14:paraId="2692F4C8" w14:textId="247B4DCB">
      <w:pPr>
        <w:rPr>
          <w:rFonts w:cs="Arial"/>
        </w:rPr>
      </w:pPr>
      <w:r>
        <w:rPr>
          <w:rFonts w:cs="Arial"/>
        </w:rPr>
        <w:t xml:space="preserve">Royalty payments for </w:t>
      </w:r>
      <w:r w:rsidRPr="00006A85">
        <w:rPr>
          <w:rFonts w:cs="Arial"/>
        </w:rPr>
        <w:t xml:space="preserve">unadopted ISO and IEC </w:t>
      </w:r>
      <w:r>
        <w:rPr>
          <w:rFonts w:cs="Arial"/>
        </w:rPr>
        <w:t>standards are to be calculated based on the ISO/IEC List price for such Standards.</w:t>
      </w:r>
      <w:r w:rsidRPr="02972204" w:rsidR="75D0B22E">
        <w:rPr>
          <w:rFonts w:cs="Arial"/>
        </w:rPr>
        <w:t xml:space="preserve"> Currently, NSAI do</w:t>
      </w:r>
      <w:r w:rsidR="00317B67">
        <w:rPr>
          <w:rFonts w:cs="Arial"/>
        </w:rPr>
        <w:t>es</w:t>
      </w:r>
      <w:r w:rsidRPr="02972204" w:rsidR="75D0B22E">
        <w:rPr>
          <w:rFonts w:cs="Arial"/>
        </w:rPr>
        <w:t xml:space="preserve"> not sell unadopted IEC standards.</w:t>
      </w:r>
    </w:p>
    <w:p w:rsidR="00822EDA" w:rsidP="00822EDA" w:rsidRDefault="00822EDA" w14:paraId="240D099A" w14:textId="77777777">
      <w:pPr>
        <w:rPr>
          <w:rFonts w:cs="Arial"/>
        </w:rPr>
      </w:pPr>
      <w:r>
        <w:rPr>
          <w:rFonts w:cs="Arial"/>
        </w:rPr>
        <w:t xml:space="preserve">For </w:t>
      </w:r>
      <w:r w:rsidRPr="001A4E20">
        <w:rPr>
          <w:rFonts w:cs="Arial"/>
          <w:b/>
        </w:rPr>
        <w:t>print on-demand paper copies</w:t>
      </w:r>
      <w:r>
        <w:rPr>
          <w:rFonts w:cs="Arial"/>
        </w:rPr>
        <w:t xml:space="preserve"> the royalty due to NSAI shall be based on the print on-demand paper copy % tendered and calculated as follows:</w:t>
      </w:r>
    </w:p>
    <w:p w:rsidRPr="001A4E20" w:rsidR="00822EDA" w:rsidP="00284D72" w:rsidRDefault="00822EDA" w14:paraId="6D8705E2" w14:textId="77777777">
      <w:pPr>
        <w:spacing w:after="120"/>
        <w:rPr>
          <w:rFonts w:cs="Arial"/>
          <w:i/>
        </w:rPr>
      </w:pPr>
      <w:r w:rsidRPr="001A4E20">
        <w:rPr>
          <w:rFonts w:cs="Arial"/>
          <w:i/>
        </w:rPr>
        <w:t xml:space="preserve">A = </w:t>
      </w:r>
      <w:r>
        <w:rPr>
          <w:rFonts w:cs="Arial"/>
          <w:i/>
        </w:rPr>
        <w:t>(</w:t>
      </w:r>
      <w:r w:rsidRPr="001A4E20">
        <w:rPr>
          <w:rFonts w:cs="Arial"/>
          <w:i/>
        </w:rPr>
        <w:t xml:space="preserve">B </w:t>
      </w:r>
      <w:r>
        <w:rPr>
          <w:rFonts w:cs="Arial"/>
          <w:i/>
        </w:rPr>
        <w:t>-</w:t>
      </w:r>
      <w:r w:rsidRPr="001A4E20">
        <w:rPr>
          <w:rFonts w:cs="Arial"/>
          <w:i/>
        </w:rPr>
        <w:t xml:space="preserve"> C</w:t>
      </w:r>
      <w:r>
        <w:rPr>
          <w:rFonts w:cs="Arial"/>
          <w:i/>
        </w:rPr>
        <w:t>) x D</w:t>
      </w:r>
    </w:p>
    <w:p w:rsidRPr="001A4E20" w:rsidR="00822EDA" w:rsidP="00284D72" w:rsidRDefault="00822EDA" w14:paraId="58039DE0" w14:textId="77777777">
      <w:pPr>
        <w:spacing w:after="120"/>
        <w:rPr>
          <w:rFonts w:cs="Arial"/>
          <w:i/>
        </w:rPr>
      </w:pPr>
      <w:r w:rsidRPr="001A4E20">
        <w:rPr>
          <w:rFonts w:cs="Arial"/>
          <w:i/>
        </w:rPr>
        <w:t xml:space="preserve">Where: </w:t>
      </w:r>
    </w:p>
    <w:p w:rsidRPr="00B76366" w:rsidR="00822EDA" w:rsidP="00284D72" w:rsidRDefault="00822EDA" w14:paraId="1DCC8680" w14:textId="77777777">
      <w:pPr>
        <w:spacing w:after="120"/>
        <w:rPr>
          <w:rFonts w:cs="Arial"/>
          <w:i/>
        </w:rPr>
      </w:pPr>
      <w:r w:rsidRPr="001A4E20">
        <w:rPr>
          <w:rFonts w:cs="Arial"/>
          <w:i/>
        </w:rPr>
        <w:t xml:space="preserve">A = </w:t>
      </w:r>
      <w:r w:rsidRPr="00B76366">
        <w:rPr>
          <w:rFonts w:cs="Arial"/>
          <w:i/>
        </w:rPr>
        <w:t>Royalty due to NSAI</w:t>
      </w:r>
    </w:p>
    <w:p w:rsidRPr="00B76366" w:rsidR="00822EDA" w:rsidP="00284D72" w:rsidRDefault="00822EDA" w14:paraId="4A509419" w14:textId="77777777">
      <w:pPr>
        <w:spacing w:after="120"/>
        <w:rPr>
          <w:rFonts w:cs="Arial"/>
          <w:i/>
        </w:rPr>
      </w:pPr>
      <w:r w:rsidRPr="00B76366">
        <w:rPr>
          <w:rFonts w:cs="Arial"/>
          <w:i/>
        </w:rPr>
        <w:t xml:space="preserve">B = List price of ISO/IEC standard </w:t>
      </w:r>
    </w:p>
    <w:p w:rsidRPr="00B76366" w:rsidR="00822EDA" w:rsidP="00284D72" w:rsidRDefault="00822EDA" w14:paraId="104E5462" w14:textId="7F86C93F">
      <w:pPr>
        <w:spacing w:after="120"/>
        <w:rPr>
          <w:rFonts w:cs="Arial"/>
          <w:i/>
        </w:rPr>
      </w:pPr>
      <w:r w:rsidRPr="00B76366">
        <w:rPr>
          <w:rFonts w:cs="Arial"/>
          <w:i/>
        </w:rPr>
        <w:t>C = Royalty due to ISO</w:t>
      </w:r>
      <w:r w:rsidRPr="00C749C0" w:rsidR="3965E8E3">
        <w:rPr>
          <w:rFonts w:cs="Arial"/>
          <w:i/>
        </w:rPr>
        <w:t xml:space="preserve"> (30%</w:t>
      </w:r>
      <w:r w:rsidRPr="00C749C0" w:rsidR="3E6E769A">
        <w:rPr>
          <w:rFonts w:cs="Arial"/>
          <w:i/>
        </w:rPr>
        <w:t xml:space="preserve"> of ISO list price</w:t>
      </w:r>
      <w:r w:rsidRPr="00C749C0" w:rsidR="3965E8E3">
        <w:rPr>
          <w:rFonts w:cs="Arial"/>
          <w:i/>
        </w:rPr>
        <w:t xml:space="preserve">) </w:t>
      </w:r>
      <w:r w:rsidRPr="00B76366">
        <w:rPr>
          <w:rFonts w:cs="Arial"/>
          <w:i/>
        </w:rPr>
        <w:t>/IEC (paid initially to NSAI for NSAI to pay to ISO/IEC)</w:t>
      </w:r>
    </w:p>
    <w:p w:rsidRPr="00C749C0" w:rsidR="00822EDA" w:rsidP="00284D72" w:rsidRDefault="00822EDA" w14:paraId="2807EA27" w14:textId="77777777">
      <w:pPr>
        <w:spacing w:after="120"/>
        <w:rPr>
          <w:rFonts w:cs="Arial"/>
          <w:i/>
        </w:rPr>
      </w:pPr>
      <w:r w:rsidRPr="00C749C0">
        <w:rPr>
          <w:rFonts w:cs="Arial"/>
          <w:i/>
        </w:rPr>
        <w:t>D = P</w:t>
      </w:r>
      <w:r w:rsidRPr="00B76366">
        <w:rPr>
          <w:rFonts w:cs="Arial"/>
          <w:i/>
        </w:rPr>
        <w:t xml:space="preserve">rint on-demand paper copy % tendered </w:t>
      </w:r>
    </w:p>
    <w:p w:rsidR="77B9A88D" w:rsidP="77B9A88D" w:rsidRDefault="77B9A88D" w14:paraId="254C6F08" w14:textId="70A88D2F">
      <w:pPr>
        <w:spacing w:after="120"/>
        <w:rPr>
          <w:rFonts w:cs="Arial"/>
          <w:i/>
          <w:iCs/>
        </w:rPr>
      </w:pPr>
    </w:p>
    <w:p w:rsidRPr="00B76366" w:rsidR="00822EDA" w:rsidP="00822EDA" w:rsidRDefault="00822EDA" w14:paraId="0ED5B519" w14:textId="77777777">
      <w:pPr>
        <w:rPr>
          <w:rFonts w:cs="Arial"/>
        </w:rPr>
      </w:pPr>
      <w:r w:rsidRPr="00B76366">
        <w:rPr>
          <w:rFonts w:cs="Arial"/>
        </w:rPr>
        <w:t xml:space="preserve">For </w:t>
      </w:r>
      <w:r w:rsidRPr="00B76366">
        <w:rPr>
          <w:rFonts w:cs="Arial"/>
          <w:b/>
        </w:rPr>
        <w:t>PDF copies</w:t>
      </w:r>
      <w:r w:rsidRPr="00B76366">
        <w:rPr>
          <w:rFonts w:cs="Arial"/>
        </w:rPr>
        <w:t xml:space="preserve"> the royalty due to NSAI shall be based on the PDF copy % tendered and calculated as follows:</w:t>
      </w:r>
    </w:p>
    <w:p w:rsidRPr="00B76366" w:rsidR="00822EDA" w:rsidP="00284D72" w:rsidRDefault="00822EDA" w14:paraId="59038027" w14:textId="77777777">
      <w:pPr>
        <w:spacing w:after="120"/>
        <w:rPr>
          <w:rFonts w:cs="Arial"/>
          <w:i/>
        </w:rPr>
      </w:pPr>
      <w:r w:rsidRPr="00B76366">
        <w:rPr>
          <w:rFonts w:cs="Arial"/>
          <w:i/>
        </w:rPr>
        <w:t>A = (B – C) x D</w:t>
      </w:r>
    </w:p>
    <w:p w:rsidRPr="00B76366" w:rsidR="00822EDA" w:rsidP="00284D72" w:rsidRDefault="00822EDA" w14:paraId="340F9F88" w14:textId="77777777">
      <w:pPr>
        <w:spacing w:after="120"/>
        <w:rPr>
          <w:rFonts w:cs="Arial"/>
          <w:i/>
        </w:rPr>
      </w:pPr>
      <w:r w:rsidRPr="00B76366">
        <w:rPr>
          <w:rFonts w:cs="Arial"/>
          <w:i/>
        </w:rPr>
        <w:t xml:space="preserve">Where: </w:t>
      </w:r>
    </w:p>
    <w:p w:rsidRPr="00B76366" w:rsidR="00822EDA" w:rsidP="00284D72" w:rsidRDefault="00822EDA" w14:paraId="5668000B" w14:textId="77777777">
      <w:pPr>
        <w:spacing w:after="120"/>
        <w:rPr>
          <w:rFonts w:cs="Arial"/>
          <w:i/>
        </w:rPr>
      </w:pPr>
      <w:r w:rsidRPr="00B76366">
        <w:rPr>
          <w:rFonts w:cs="Arial"/>
          <w:i/>
        </w:rPr>
        <w:t>A = Royalty due to NSAI</w:t>
      </w:r>
    </w:p>
    <w:p w:rsidRPr="00B76366" w:rsidR="00822EDA" w:rsidP="00284D72" w:rsidRDefault="00822EDA" w14:paraId="6ED68574" w14:textId="77777777">
      <w:pPr>
        <w:spacing w:after="120"/>
        <w:rPr>
          <w:rFonts w:cs="Arial"/>
          <w:i/>
        </w:rPr>
      </w:pPr>
      <w:r w:rsidRPr="00B76366">
        <w:rPr>
          <w:rFonts w:cs="Arial"/>
          <w:i/>
        </w:rPr>
        <w:t xml:space="preserve">B = List price of ISO/IEC standard </w:t>
      </w:r>
    </w:p>
    <w:p w:rsidRPr="00B76366" w:rsidR="00822EDA" w:rsidP="00284D72" w:rsidRDefault="00822EDA" w14:paraId="36CA9CB7" w14:textId="093C82BC">
      <w:pPr>
        <w:spacing w:after="120"/>
        <w:rPr>
          <w:rFonts w:cs="Arial"/>
          <w:i/>
        </w:rPr>
      </w:pPr>
      <w:r w:rsidRPr="00B76366">
        <w:rPr>
          <w:rFonts w:cs="Arial"/>
          <w:i/>
        </w:rPr>
        <w:t>C = Royalty due to ISO</w:t>
      </w:r>
      <w:r w:rsidR="00E52DCF">
        <w:rPr>
          <w:rFonts w:cs="Arial"/>
          <w:i/>
        </w:rPr>
        <w:t xml:space="preserve"> </w:t>
      </w:r>
      <w:r w:rsidRPr="00C749C0" w:rsidR="00E52DCF">
        <w:rPr>
          <w:rFonts w:cs="Arial"/>
          <w:i/>
        </w:rPr>
        <w:t xml:space="preserve">(30% of ISO list price) </w:t>
      </w:r>
      <w:r w:rsidRPr="00B76366">
        <w:rPr>
          <w:rFonts w:cs="Arial"/>
          <w:i/>
        </w:rPr>
        <w:t>/IEC (paid initially to NSAI for NSAI to pay to ISO/IEC)</w:t>
      </w:r>
    </w:p>
    <w:p w:rsidRPr="00284D72" w:rsidR="00822EDA" w:rsidP="00284D72" w:rsidRDefault="00822EDA" w14:paraId="15EAEFC6" w14:textId="77777777">
      <w:pPr>
        <w:spacing w:after="120"/>
        <w:rPr>
          <w:rFonts w:cs="Arial"/>
          <w:i/>
        </w:rPr>
      </w:pPr>
      <w:r w:rsidRPr="00B76366">
        <w:rPr>
          <w:rFonts w:cs="Arial"/>
          <w:i/>
        </w:rPr>
        <w:t>D = PDF copy % tendered</w:t>
      </w:r>
      <w:r w:rsidRPr="0076538E">
        <w:rPr>
          <w:rFonts w:cs="Arial"/>
          <w:i/>
        </w:rPr>
        <w:t xml:space="preserve"> </w:t>
      </w:r>
    </w:p>
    <w:p w:rsidRPr="00D07DB8" w:rsidR="00822EDA" w:rsidP="00822EDA" w:rsidRDefault="00822EDA" w14:paraId="70FD49DB" w14:textId="77777777">
      <w:pPr>
        <w:pStyle w:val="Heading1"/>
        <w:rPr>
          <w:sz w:val="22"/>
        </w:rPr>
      </w:pPr>
      <w:r>
        <w:rPr>
          <w:sz w:val="22"/>
        </w:rPr>
        <w:br w:type="page"/>
      </w:r>
      <w:bookmarkStart w:name="_Toc76970620" w:id="257"/>
      <w:bookmarkStart w:name="_Toc76970923" w:id="258"/>
      <w:bookmarkStart w:name="_Toc229049545" w:id="259"/>
      <w:r w:rsidRPr="00D07DB8">
        <w:rPr>
          <w:sz w:val="22"/>
        </w:rPr>
        <w:t>2.</w:t>
      </w:r>
      <w:r w:rsidRPr="00D07DB8">
        <w:rPr>
          <w:sz w:val="22"/>
        </w:rPr>
        <w:tab/>
      </w:r>
      <w:r w:rsidRPr="00D07DB8">
        <w:rPr>
          <w:sz w:val="22"/>
        </w:rPr>
        <w:t>Special Priced Publications</w:t>
      </w:r>
      <w:bookmarkEnd w:id="257"/>
      <w:bookmarkEnd w:id="258"/>
      <w:bookmarkEnd w:id="259"/>
    </w:p>
    <w:p w:rsidRPr="0076538E" w:rsidR="00822EDA" w:rsidP="00822EDA" w:rsidRDefault="00822EDA" w14:paraId="72876061" w14:textId="0F57B594">
      <w:pPr>
        <w:rPr>
          <w:rFonts w:cs="Arial"/>
        </w:rPr>
      </w:pPr>
      <w:r w:rsidRPr="0076538E">
        <w:rPr>
          <w:rFonts w:cs="Arial"/>
        </w:rPr>
        <w:t xml:space="preserve">All prices below in this Section </w:t>
      </w:r>
      <w:r>
        <w:rPr>
          <w:rFonts w:cs="Arial"/>
        </w:rPr>
        <w:t>2</w:t>
      </w:r>
      <w:r w:rsidRPr="0076538E">
        <w:rPr>
          <w:rFonts w:cs="Arial"/>
        </w:rPr>
        <w:t xml:space="preserve"> are </w:t>
      </w:r>
      <w:r w:rsidRPr="00ED12D8">
        <w:rPr>
          <w:rFonts w:cs="Arial"/>
          <w:i/>
        </w:rPr>
        <w:t>maximum retail prices</w:t>
      </w:r>
      <w:r w:rsidRPr="0076538E">
        <w:rPr>
          <w:rFonts w:cs="Arial"/>
        </w:rPr>
        <w:t xml:space="preserve">. The </w:t>
      </w:r>
      <w:r>
        <w:rPr>
          <w:rFonts w:cs="Arial"/>
        </w:rPr>
        <w:t>Concessionaire</w:t>
      </w:r>
      <w:r w:rsidRPr="0076538E">
        <w:rPr>
          <w:rFonts w:cs="Arial"/>
        </w:rPr>
        <w:t xml:space="preserve"> shall </w:t>
      </w:r>
      <w:r>
        <w:rPr>
          <w:rFonts w:cs="Arial"/>
        </w:rPr>
        <w:t xml:space="preserve">not </w:t>
      </w:r>
      <w:r w:rsidRPr="0076538E">
        <w:rPr>
          <w:rFonts w:cs="Arial"/>
        </w:rPr>
        <w:t xml:space="preserve">be entitled to </w:t>
      </w:r>
      <w:r>
        <w:rPr>
          <w:rFonts w:cs="Arial"/>
        </w:rPr>
        <w:t xml:space="preserve">sell the following </w:t>
      </w:r>
      <w:r w:rsidR="005F17BF">
        <w:rPr>
          <w:rFonts w:cs="Arial"/>
        </w:rPr>
        <w:t>s</w:t>
      </w:r>
      <w:r>
        <w:rPr>
          <w:rFonts w:cs="Arial"/>
        </w:rPr>
        <w:t xml:space="preserve">tandards at retail prices which exceed the </w:t>
      </w:r>
      <w:r w:rsidRPr="0076538E">
        <w:rPr>
          <w:rFonts w:cs="Arial"/>
        </w:rPr>
        <w:t>prices</w:t>
      </w:r>
      <w:r>
        <w:rPr>
          <w:rFonts w:cs="Arial"/>
        </w:rPr>
        <w:t xml:space="preserve"> below</w:t>
      </w:r>
      <w:r w:rsidRPr="0076538E">
        <w:rPr>
          <w:rFonts w:cs="Arial"/>
        </w:rPr>
        <w:t>.</w:t>
      </w:r>
    </w:p>
    <w:p w:rsidRPr="0076538E" w:rsidR="00822EDA" w:rsidP="00822EDA" w:rsidRDefault="00822EDA" w14:paraId="08400A25" w14:textId="77777777">
      <w:pPr>
        <w:rPr>
          <w:rFonts w:cs="Arial"/>
        </w:rPr>
      </w:pPr>
      <w:r w:rsidRPr="0076538E">
        <w:rPr>
          <w:rFonts w:cs="Arial"/>
        </w:rPr>
        <w:t xml:space="preserve">The </w:t>
      </w:r>
      <w:r>
        <w:rPr>
          <w:rFonts w:cs="Arial"/>
        </w:rPr>
        <w:t>m</w:t>
      </w:r>
      <w:r w:rsidRPr="0076538E">
        <w:rPr>
          <w:rFonts w:cs="Arial"/>
        </w:rPr>
        <w:t xml:space="preserve">aximum </w:t>
      </w:r>
      <w:r>
        <w:rPr>
          <w:rFonts w:cs="Arial"/>
        </w:rPr>
        <w:t>retail p</w:t>
      </w:r>
      <w:r w:rsidRPr="0076538E">
        <w:rPr>
          <w:rFonts w:cs="Arial"/>
        </w:rPr>
        <w:t>rices for these standards may vary from time to time, upon notice from NSAI.</w:t>
      </w:r>
    </w:p>
    <w:p w:rsidR="00822EDA" w:rsidP="00822EDA" w:rsidRDefault="00822EDA" w14:paraId="5D160FE5" w14:textId="77777777">
      <w:pPr>
        <w:ind w:left="720" w:hanging="720"/>
        <w:rPr>
          <w:b/>
        </w:rPr>
      </w:pPr>
      <w:r>
        <w:rPr>
          <w:b/>
        </w:rPr>
        <w:t>2.1</w:t>
      </w:r>
      <w:r w:rsidRPr="00E72D8C">
        <w:rPr>
          <w:b/>
        </w:rPr>
        <w:tab/>
      </w:r>
      <w:r>
        <w:rPr>
          <w:b/>
        </w:rPr>
        <w:t>Standards available as NSAI supplied pre-printed copies/print-on-demand or PDF</w:t>
      </w:r>
    </w:p>
    <w:p w:rsidRPr="0076538E" w:rsidR="00822EDA" w:rsidP="00822EDA" w:rsidRDefault="00822EDA" w14:paraId="0FE29D72" w14:textId="5102A649">
      <w:pPr>
        <w:rPr>
          <w:rFonts w:cs="Arial"/>
        </w:rPr>
      </w:pPr>
      <w:r w:rsidRPr="0076538E">
        <w:rPr>
          <w:rFonts w:cs="Arial"/>
        </w:rPr>
        <w:t xml:space="preserve">Royalty payments for the </w:t>
      </w:r>
      <w:r w:rsidR="00D65376">
        <w:rPr>
          <w:rFonts w:cs="Arial"/>
        </w:rPr>
        <w:t>s</w:t>
      </w:r>
      <w:r w:rsidRPr="0076538E">
        <w:rPr>
          <w:rFonts w:cs="Arial"/>
        </w:rPr>
        <w:t xml:space="preserve">tandards below are to be calculated based on the </w:t>
      </w:r>
      <w:r>
        <w:rPr>
          <w:rFonts w:cs="Arial"/>
        </w:rPr>
        <w:t>m</w:t>
      </w:r>
      <w:r w:rsidRPr="0076538E">
        <w:rPr>
          <w:rFonts w:cs="Arial"/>
        </w:rPr>
        <w:t xml:space="preserve">aximum </w:t>
      </w:r>
      <w:r>
        <w:rPr>
          <w:rFonts w:cs="Arial"/>
        </w:rPr>
        <w:t>retail p</w:t>
      </w:r>
      <w:r w:rsidRPr="0076538E">
        <w:rPr>
          <w:rFonts w:cs="Arial"/>
        </w:rPr>
        <w:t>rices in the tables below and using the percentage royalty tendered for (a) the NSAI supplied pre-printed paper copy or (if pre-printed copies are not available) the print on-demand paper copy or (b) the PDF copy</w:t>
      </w:r>
      <w:r>
        <w:rPr>
          <w:rFonts w:cs="Arial"/>
        </w:rPr>
        <w:t xml:space="preserve"> or (c) the NSAI supplied pre-printed paper copy with on-line read</w:t>
      </w:r>
      <w:r w:rsidR="00DC512C">
        <w:rPr>
          <w:rFonts w:cs="Arial"/>
        </w:rPr>
        <w:t xml:space="preserve"> </w:t>
      </w:r>
      <w:r>
        <w:rPr>
          <w:rFonts w:cs="Arial"/>
        </w:rPr>
        <w:t>only access</w:t>
      </w:r>
      <w:r w:rsidRPr="0076538E">
        <w:rPr>
          <w:rFonts w:cs="Arial"/>
        </w:rPr>
        <w:t xml:space="preserve"> (as appropriate). </w:t>
      </w:r>
    </w:p>
    <w:p w:rsidR="00822EDA" w:rsidP="00822EDA" w:rsidRDefault="00822EDA" w14:paraId="4D63E885" w14:textId="77777777">
      <w:pPr>
        <w:rPr>
          <w:b/>
        </w:rPr>
      </w:pPr>
      <w:r>
        <w:rPr>
          <w:b/>
        </w:rPr>
        <w:t>2.1.1</w:t>
      </w:r>
      <w:r>
        <w:rPr>
          <w:b/>
        </w:rPr>
        <w:tab/>
      </w:r>
      <w:r>
        <w:rPr>
          <w:b/>
        </w:rPr>
        <w:t xml:space="preserve">National </w:t>
      </w:r>
      <w:r w:rsidRPr="00E72D8C">
        <w:rPr>
          <w:b/>
        </w:rPr>
        <w:t>Electrical Wiring Rules</w:t>
      </w:r>
    </w:p>
    <w:p w:rsidR="00822EDA" w:rsidP="00822EDA" w:rsidRDefault="00822EDA" w14:paraId="3ED1350C" w14:textId="77777777">
      <w:pPr>
        <w:tabs>
          <w:tab w:val="left" w:pos="709"/>
        </w:tabs>
        <w:rPr>
          <w:b/>
        </w:rPr>
      </w:pPr>
    </w:p>
    <w:tbl>
      <w:tblPr>
        <w:tblW w:w="8954"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1E0" w:firstRow="1" w:lastRow="1" w:firstColumn="1" w:lastColumn="1" w:noHBand="0" w:noVBand="0"/>
      </w:tblPr>
      <w:tblGrid>
        <w:gridCol w:w="2717"/>
        <w:gridCol w:w="6237"/>
      </w:tblGrid>
      <w:tr w:rsidRPr="00A8008A" w:rsidR="00822EDA" w:rsidTr="00284D72" w14:paraId="69E0B1C1" w14:textId="77777777">
        <w:tc>
          <w:tcPr>
            <w:tcW w:w="2717" w:type="dxa"/>
          </w:tcPr>
          <w:p w:rsidRPr="00284D72" w:rsidR="00822EDA" w:rsidRDefault="00F23C39" w14:paraId="7AECE818" w14:textId="69E46A12">
            <w:pPr>
              <w:rPr>
                <w:rFonts w:cs="Arial"/>
                <w:b/>
                <w:bCs/>
              </w:rPr>
            </w:pPr>
            <w:r w:rsidRPr="00284D72">
              <w:rPr>
                <w:rFonts w:cs="Arial"/>
                <w:b/>
                <w:bCs/>
              </w:rPr>
              <w:t>Standard</w:t>
            </w:r>
          </w:p>
        </w:tc>
        <w:tc>
          <w:tcPr>
            <w:tcW w:w="6237" w:type="dxa"/>
          </w:tcPr>
          <w:p w:rsidRPr="00A8008A" w:rsidR="00822EDA" w:rsidRDefault="00822EDA" w14:paraId="6D90DFA5" w14:textId="77777777">
            <w:pPr>
              <w:rPr>
                <w:rFonts w:cs="Arial"/>
                <w:b/>
              </w:rPr>
            </w:pPr>
            <w:r>
              <w:rPr>
                <w:rFonts w:cs="Arial"/>
                <w:b/>
              </w:rPr>
              <w:t>NSAI supplied pre-printed paper copy with online read only access (€)</w:t>
            </w:r>
          </w:p>
        </w:tc>
      </w:tr>
      <w:tr w:rsidRPr="00B76366" w:rsidR="00822EDA" w:rsidTr="00284D72" w14:paraId="15CBA08C" w14:textId="77777777">
        <w:tc>
          <w:tcPr>
            <w:tcW w:w="2717" w:type="dxa"/>
            <w:tcBorders>
              <w:top w:val="single" w:color="auto" w:sz="8" w:space="0"/>
              <w:left w:val="single" w:color="auto" w:sz="8" w:space="0"/>
              <w:bottom w:val="single" w:color="auto" w:sz="8" w:space="0"/>
              <w:right w:val="single" w:color="auto" w:sz="8" w:space="0"/>
            </w:tcBorders>
          </w:tcPr>
          <w:p w:rsidRPr="00177EAD" w:rsidR="00822EDA" w:rsidRDefault="00822EDA" w14:paraId="6C1019D8" w14:textId="13CB5B61">
            <w:pPr>
              <w:rPr>
                <w:rFonts w:cs="Arial"/>
              </w:rPr>
            </w:pPr>
            <w:r w:rsidRPr="00177EAD">
              <w:rPr>
                <w:rFonts w:cs="Arial"/>
              </w:rPr>
              <w:t>I.S. 10101</w:t>
            </w:r>
          </w:p>
        </w:tc>
        <w:tc>
          <w:tcPr>
            <w:tcW w:w="6237" w:type="dxa"/>
            <w:tcBorders>
              <w:top w:val="single" w:color="auto" w:sz="8" w:space="0"/>
              <w:left w:val="single" w:color="auto" w:sz="8" w:space="0"/>
              <w:bottom w:val="single" w:color="auto" w:sz="8" w:space="0"/>
              <w:right w:val="single" w:color="auto" w:sz="8" w:space="0"/>
            </w:tcBorders>
          </w:tcPr>
          <w:p w:rsidRPr="00B76366" w:rsidR="00822EDA" w:rsidRDefault="00822EDA" w14:paraId="40BC606A" w14:textId="77777777">
            <w:pPr>
              <w:rPr>
                <w:rFonts w:cs="Arial"/>
              </w:rPr>
            </w:pPr>
            <w:r w:rsidRPr="00B76366">
              <w:rPr>
                <w:rFonts w:cs="Arial"/>
              </w:rPr>
              <w:t>120.00</w:t>
            </w:r>
          </w:p>
        </w:tc>
      </w:tr>
    </w:tbl>
    <w:p w:rsidR="00F34754" w:rsidP="00F34754" w:rsidRDefault="00F34754" w14:paraId="0684007A" w14:textId="77777777">
      <w:pPr>
        <w:rPr>
          <w:rFonts w:cs="Arial"/>
        </w:rPr>
      </w:pPr>
    </w:p>
    <w:p w:rsidRPr="00177EAD" w:rsidR="00F34754" w:rsidP="00F34754" w:rsidRDefault="00F34754" w14:paraId="7387CFD3" w14:textId="431B39C5">
      <w:pPr>
        <w:rPr>
          <w:rFonts w:cs="Arial"/>
        </w:rPr>
      </w:pPr>
      <w:r w:rsidRPr="00177EAD">
        <w:rPr>
          <w:rFonts w:cs="Arial"/>
        </w:rPr>
        <w:t xml:space="preserve">For </w:t>
      </w:r>
      <w:r w:rsidRPr="00177EAD">
        <w:rPr>
          <w:rFonts w:cs="Arial"/>
          <w:b/>
        </w:rPr>
        <w:t>NSAI supplied pre-printed paper copies</w:t>
      </w:r>
      <w:r>
        <w:rPr>
          <w:rFonts w:cs="Arial"/>
          <w:b/>
        </w:rPr>
        <w:t xml:space="preserve"> with online read only access</w:t>
      </w:r>
      <w:r w:rsidRPr="00177EAD">
        <w:rPr>
          <w:rFonts w:cs="Arial"/>
        </w:rPr>
        <w:t xml:space="preserve"> the royalty due to NSAI shall be based on the NSAI supplied pre-printed paper copy </w:t>
      </w:r>
      <w:r>
        <w:rPr>
          <w:rFonts w:cs="Arial"/>
        </w:rPr>
        <w:t xml:space="preserve">with online read only access </w:t>
      </w:r>
      <w:r w:rsidRPr="00177EAD">
        <w:rPr>
          <w:rFonts w:cs="Arial"/>
        </w:rPr>
        <w:t>% tendered and calculated as follows:</w:t>
      </w:r>
    </w:p>
    <w:p w:rsidRPr="00177EAD" w:rsidR="00F34754" w:rsidP="00F34754" w:rsidRDefault="00F34754" w14:paraId="3C3CCFFB" w14:textId="77777777">
      <w:pPr>
        <w:spacing w:after="120"/>
        <w:rPr>
          <w:rFonts w:cs="Arial"/>
          <w:i/>
        </w:rPr>
      </w:pPr>
      <w:r w:rsidRPr="00177EAD">
        <w:rPr>
          <w:rFonts w:cs="Arial"/>
          <w:i/>
        </w:rPr>
        <w:t>A = B x C</w:t>
      </w:r>
    </w:p>
    <w:p w:rsidRPr="00177EAD" w:rsidR="00F34754" w:rsidP="00F34754" w:rsidRDefault="00F34754" w14:paraId="0403B39E" w14:textId="77777777">
      <w:pPr>
        <w:spacing w:after="120"/>
        <w:rPr>
          <w:rFonts w:cs="Arial"/>
          <w:i/>
        </w:rPr>
      </w:pPr>
      <w:r w:rsidRPr="00177EAD">
        <w:rPr>
          <w:rFonts w:cs="Arial"/>
          <w:i/>
        </w:rPr>
        <w:t xml:space="preserve">Where: </w:t>
      </w:r>
    </w:p>
    <w:p w:rsidRPr="00177EAD" w:rsidR="00F34754" w:rsidP="00F34754" w:rsidRDefault="00F34754" w14:paraId="1D0E694D" w14:textId="77777777">
      <w:pPr>
        <w:spacing w:after="120"/>
        <w:rPr>
          <w:rFonts w:cs="Arial"/>
          <w:i/>
        </w:rPr>
      </w:pPr>
      <w:r w:rsidRPr="00177EAD">
        <w:rPr>
          <w:rFonts w:cs="Arial"/>
          <w:i/>
        </w:rPr>
        <w:t>A = Royalty due to NSAI</w:t>
      </w:r>
    </w:p>
    <w:p w:rsidRPr="00177EAD" w:rsidR="00F34754" w:rsidP="00F34754" w:rsidRDefault="00F34754" w14:paraId="4CEA6B97" w14:textId="77777777">
      <w:pPr>
        <w:spacing w:after="120"/>
        <w:rPr>
          <w:rFonts w:cs="Arial"/>
          <w:i/>
        </w:rPr>
      </w:pPr>
      <w:r w:rsidRPr="00177EAD">
        <w:rPr>
          <w:rFonts w:cs="Arial"/>
          <w:i/>
        </w:rPr>
        <w:t>B = Maximum retail price of NSAI supplied pre-printed paper copy of Standard</w:t>
      </w:r>
      <w:r>
        <w:rPr>
          <w:rFonts w:cs="Arial"/>
          <w:i/>
        </w:rPr>
        <w:t xml:space="preserve"> with online read only access</w:t>
      </w:r>
    </w:p>
    <w:p w:rsidRPr="00177EAD" w:rsidR="00F34754" w:rsidP="00F34754" w:rsidRDefault="00F34754" w14:paraId="582E57AC" w14:textId="77777777">
      <w:pPr>
        <w:spacing w:after="120"/>
        <w:rPr>
          <w:rFonts w:cs="Arial"/>
          <w:i/>
        </w:rPr>
      </w:pPr>
      <w:r w:rsidRPr="00177EAD">
        <w:rPr>
          <w:rFonts w:cs="Arial"/>
          <w:i/>
        </w:rPr>
        <w:t>C = NSAI supplied pre-printed paper copy</w:t>
      </w:r>
      <w:r>
        <w:rPr>
          <w:rFonts w:cs="Arial"/>
          <w:i/>
        </w:rPr>
        <w:t xml:space="preserve"> with online read only access</w:t>
      </w:r>
      <w:r w:rsidRPr="00177EAD">
        <w:rPr>
          <w:rFonts w:cs="Arial"/>
          <w:i/>
        </w:rPr>
        <w:t xml:space="preserve"> % tendered</w:t>
      </w:r>
    </w:p>
    <w:p w:rsidR="00822EDA" w:rsidP="00822EDA" w:rsidRDefault="00822EDA" w14:paraId="3FDACCC3" w14:textId="77777777">
      <w:pPr>
        <w:tabs>
          <w:tab w:val="left" w:pos="709"/>
        </w:tabs>
        <w:rPr>
          <w:b/>
        </w:rPr>
      </w:pPr>
    </w:p>
    <w:p w:rsidRPr="0076538E" w:rsidR="00822EDA" w:rsidP="00822EDA" w:rsidRDefault="00822EDA" w14:paraId="47EE2DA1" w14:textId="77777777">
      <w:pPr>
        <w:tabs>
          <w:tab w:val="left" w:pos="709"/>
        </w:tabs>
        <w:rPr>
          <w:b/>
        </w:rPr>
      </w:pPr>
      <w:r>
        <w:rPr>
          <w:b/>
        </w:rPr>
        <w:br w:type="page"/>
      </w:r>
      <w:r w:rsidRPr="0076538E">
        <w:rPr>
          <w:b/>
        </w:rPr>
        <w:t>2.1</w:t>
      </w:r>
      <w:r>
        <w:rPr>
          <w:b/>
        </w:rPr>
        <w:t>.2</w:t>
      </w:r>
      <w:r w:rsidRPr="0076538E">
        <w:rPr>
          <w:b/>
        </w:rPr>
        <w:tab/>
      </w:r>
      <w:r>
        <w:rPr>
          <w:b/>
        </w:rPr>
        <w:t>Standards other than National Electrical Wiring Rules</w:t>
      </w:r>
    </w:p>
    <w:tbl>
      <w:tblPr>
        <w:tblW w:w="852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1E0" w:firstRow="1" w:lastRow="1" w:firstColumn="1" w:lastColumn="1" w:noHBand="0" w:noVBand="0"/>
      </w:tblPr>
      <w:tblGrid>
        <w:gridCol w:w="4536"/>
        <w:gridCol w:w="2127"/>
        <w:gridCol w:w="1857"/>
      </w:tblGrid>
      <w:tr w:rsidRPr="00A805E6" w:rsidR="00822EDA" w:rsidTr="00284D72" w14:paraId="51D14B66" w14:textId="77777777">
        <w:trPr>
          <w:trHeight w:val="300"/>
        </w:trPr>
        <w:tc>
          <w:tcPr>
            <w:tcW w:w="4536" w:type="dxa"/>
          </w:tcPr>
          <w:p w:rsidRPr="00284D72" w:rsidR="00822EDA" w:rsidP="00792161" w:rsidRDefault="003E7B16" w14:paraId="5A45DF05" w14:textId="26E115A5">
            <w:pPr>
              <w:spacing w:after="120"/>
              <w:rPr>
                <w:rFonts w:cs="Arial"/>
                <w:b/>
                <w:bCs/>
              </w:rPr>
            </w:pPr>
            <w:r w:rsidRPr="00284D72">
              <w:rPr>
                <w:rFonts w:cs="Arial"/>
                <w:b/>
                <w:bCs/>
              </w:rPr>
              <w:t>Standard</w:t>
            </w:r>
          </w:p>
        </w:tc>
        <w:tc>
          <w:tcPr>
            <w:tcW w:w="2127" w:type="dxa"/>
          </w:tcPr>
          <w:p w:rsidRPr="00A805E6" w:rsidR="00822EDA" w:rsidP="00284D72" w:rsidRDefault="00822EDA" w14:paraId="4589B229" w14:textId="77777777">
            <w:pPr>
              <w:spacing w:after="120"/>
              <w:jc w:val="left"/>
              <w:rPr>
                <w:rFonts w:cs="Arial"/>
                <w:b/>
              </w:rPr>
            </w:pPr>
            <w:r>
              <w:rPr>
                <w:rFonts w:cs="Arial"/>
                <w:b/>
              </w:rPr>
              <w:t>NSAI supplied pre-printed paper copy or print on- demand (€)</w:t>
            </w:r>
          </w:p>
        </w:tc>
        <w:tc>
          <w:tcPr>
            <w:tcW w:w="1857" w:type="dxa"/>
          </w:tcPr>
          <w:p w:rsidRPr="00A805E6" w:rsidR="00822EDA" w:rsidP="00792161" w:rsidRDefault="00822EDA" w14:paraId="4E84A596" w14:textId="77777777">
            <w:pPr>
              <w:spacing w:after="120"/>
              <w:rPr>
                <w:rFonts w:cs="Arial"/>
                <w:b/>
              </w:rPr>
            </w:pPr>
            <w:r>
              <w:rPr>
                <w:rFonts w:cs="Arial"/>
                <w:b/>
              </w:rPr>
              <w:t>PDF copy (€)</w:t>
            </w:r>
          </w:p>
        </w:tc>
      </w:tr>
      <w:tr w:rsidRPr="003E139D" w:rsidR="00822EDA" w:rsidTr="00284D72" w14:paraId="051740FC" w14:textId="77777777">
        <w:trPr>
          <w:trHeight w:val="300"/>
        </w:trPr>
        <w:tc>
          <w:tcPr>
            <w:tcW w:w="4536" w:type="dxa"/>
          </w:tcPr>
          <w:p w:rsidRPr="003E139D" w:rsidR="00822EDA" w:rsidP="00792161" w:rsidRDefault="00822EDA" w14:paraId="65467513" w14:textId="77777777">
            <w:pPr>
              <w:spacing w:after="120"/>
              <w:rPr>
                <w:rFonts w:cs="Arial"/>
              </w:rPr>
            </w:pPr>
            <w:r w:rsidRPr="003E139D">
              <w:rPr>
                <w:rFonts w:cs="Arial"/>
              </w:rPr>
              <w:t>I.S. 291</w:t>
            </w:r>
          </w:p>
        </w:tc>
        <w:tc>
          <w:tcPr>
            <w:tcW w:w="2127" w:type="dxa"/>
          </w:tcPr>
          <w:p w:rsidRPr="003E139D" w:rsidR="00822EDA" w:rsidP="00792161" w:rsidRDefault="00822EDA" w14:paraId="5B063EC1" w14:textId="77777777">
            <w:pPr>
              <w:spacing w:after="120"/>
              <w:rPr>
                <w:rFonts w:cs="Arial"/>
              </w:rPr>
            </w:pPr>
            <w:r w:rsidRPr="003E139D">
              <w:rPr>
                <w:rFonts w:cs="Arial"/>
              </w:rPr>
              <w:t>50.00</w:t>
            </w:r>
          </w:p>
        </w:tc>
        <w:tc>
          <w:tcPr>
            <w:tcW w:w="1857" w:type="dxa"/>
          </w:tcPr>
          <w:p w:rsidRPr="003E139D" w:rsidR="00822EDA" w:rsidP="00792161" w:rsidRDefault="00822EDA" w14:paraId="19A25EB0" w14:textId="77777777">
            <w:pPr>
              <w:spacing w:after="120"/>
              <w:rPr>
                <w:rFonts w:cs="Arial"/>
              </w:rPr>
            </w:pPr>
            <w:r w:rsidRPr="003E139D">
              <w:rPr>
                <w:rFonts w:cs="Arial"/>
              </w:rPr>
              <w:t>48.00</w:t>
            </w:r>
          </w:p>
        </w:tc>
      </w:tr>
      <w:tr w:rsidRPr="003E139D" w:rsidR="00822EDA" w:rsidTr="00284D72" w14:paraId="1018CC82" w14:textId="77777777">
        <w:trPr>
          <w:trHeight w:val="300"/>
        </w:trPr>
        <w:tc>
          <w:tcPr>
            <w:tcW w:w="4536" w:type="dxa"/>
          </w:tcPr>
          <w:p w:rsidRPr="003E139D" w:rsidR="00822EDA" w:rsidP="00792161" w:rsidRDefault="00822EDA" w14:paraId="6824BC1E" w14:textId="77777777">
            <w:pPr>
              <w:spacing w:after="120"/>
              <w:rPr>
                <w:rFonts w:cs="Arial"/>
                <w:b/>
              </w:rPr>
            </w:pPr>
            <w:r w:rsidRPr="003E139D">
              <w:rPr>
                <w:rFonts w:cs="Arial"/>
              </w:rPr>
              <w:t>I.S. 340</w:t>
            </w:r>
          </w:p>
        </w:tc>
        <w:tc>
          <w:tcPr>
            <w:tcW w:w="2127" w:type="dxa"/>
          </w:tcPr>
          <w:p w:rsidRPr="003E139D" w:rsidR="00822EDA" w:rsidP="00792161" w:rsidRDefault="00822EDA" w14:paraId="6451AA0E" w14:textId="77777777">
            <w:pPr>
              <w:spacing w:after="120"/>
              <w:rPr>
                <w:rFonts w:cs="Arial"/>
                <w:b/>
              </w:rPr>
            </w:pPr>
            <w:r w:rsidRPr="003E139D">
              <w:rPr>
                <w:rFonts w:cs="Arial"/>
              </w:rPr>
              <w:t>40.00</w:t>
            </w:r>
          </w:p>
        </w:tc>
        <w:tc>
          <w:tcPr>
            <w:tcW w:w="1857" w:type="dxa"/>
          </w:tcPr>
          <w:p w:rsidRPr="003E139D" w:rsidR="00822EDA" w:rsidP="00792161" w:rsidRDefault="00822EDA" w14:paraId="2BF5CF27" w14:textId="77777777">
            <w:pPr>
              <w:spacing w:after="120"/>
              <w:rPr>
                <w:rFonts w:cs="Arial"/>
                <w:b/>
              </w:rPr>
            </w:pPr>
            <w:r w:rsidRPr="003E139D">
              <w:rPr>
                <w:rFonts w:cs="Arial"/>
              </w:rPr>
              <w:t>39.00</w:t>
            </w:r>
          </w:p>
        </w:tc>
      </w:tr>
      <w:tr w:rsidRPr="003E139D" w:rsidR="00822EDA" w:rsidTr="00284D72" w14:paraId="6DF942E4" w14:textId="77777777">
        <w:trPr>
          <w:trHeight w:val="300"/>
        </w:trPr>
        <w:tc>
          <w:tcPr>
            <w:tcW w:w="4536" w:type="dxa"/>
          </w:tcPr>
          <w:p w:rsidRPr="003E139D" w:rsidR="00822EDA" w:rsidP="00792161" w:rsidRDefault="00822EDA" w14:paraId="0F132732" w14:textId="77777777">
            <w:pPr>
              <w:spacing w:after="120"/>
              <w:rPr>
                <w:rFonts w:cs="Arial"/>
              </w:rPr>
            </w:pPr>
            <w:r>
              <w:rPr>
                <w:rFonts w:cs="Arial"/>
              </w:rPr>
              <w:t>I.S. 355</w:t>
            </w:r>
          </w:p>
        </w:tc>
        <w:tc>
          <w:tcPr>
            <w:tcW w:w="2127" w:type="dxa"/>
          </w:tcPr>
          <w:p w:rsidRPr="003E139D" w:rsidR="00822EDA" w:rsidP="00792161" w:rsidRDefault="00822EDA" w14:paraId="6CD36DA5" w14:textId="77777777">
            <w:pPr>
              <w:spacing w:after="120"/>
              <w:rPr>
                <w:rFonts w:cs="Arial"/>
              </w:rPr>
            </w:pPr>
            <w:r>
              <w:rPr>
                <w:rFonts w:cs="Arial"/>
              </w:rPr>
              <w:t>68.00</w:t>
            </w:r>
          </w:p>
        </w:tc>
        <w:tc>
          <w:tcPr>
            <w:tcW w:w="1857" w:type="dxa"/>
          </w:tcPr>
          <w:p w:rsidRPr="003E139D" w:rsidR="00822EDA" w:rsidP="00792161" w:rsidRDefault="00822EDA" w14:paraId="062253E6" w14:textId="77777777">
            <w:pPr>
              <w:spacing w:after="120"/>
              <w:rPr>
                <w:rFonts w:cs="Arial"/>
              </w:rPr>
            </w:pPr>
            <w:r>
              <w:rPr>
                <w:rFonts w:cs="Arial"/>
              </w:rPr>
              <w:t>64.00</w:t>
            </w:r>
          </w:p>
        </w:tc>
      </w:tr>
      <w:tr w:rsidR="00822EDA" w:rsidTr="00284D72" w14:paraId="02F78EB2" w14:textId="77777777">
        <w:trPr>
          <w:trHeight w:val="300"/>
        </w:trPr>
        <w:tc>
          <w:tcPr>
            <w:tcW w:w="4536" w:type="dxa"/>
          </w:tcPr>
          <w:p w:rsidR="00822EDA" w:rsidP="00792161" w:rsidRDefault="00822EDA" w14:paraId="0E8828B5" w14:textId="77777777">
            <w:pPr>
              <w:spacing w:after="120"/>
              <w:rPr>
                <w:rFonts w:cs="Arial"/>
              </w:rPr>
            </w:pPr>
            <w:r>
              <w:rPr>
                <w:rFonts w:cs="Arial"/>
              </w:rPr>
              <w:t>I.S. 357</w:t>
            </w:r>
          </w:p>
        </w:tc>
        <w:tc>
          <w:tcPr>
            <w:tcW w:w="2127" w:type="dxa"/>
          </w:tcPr>
          <w:p w:rsidR="00822EDA" w:rsidP="00792161" w:rsidRDefault="00822EDA" w14:paraId="188E4F3E" w14:textId="77777777">
            <w:pPr>
              <w:spacing w:after="120"/>
              <w:rPr>
                <w:rFonts w:cs="Arial"/>
              </w:rPr>
            </w:pPr>
            <w:r>
              <w:rPr>
                <w:rFonts w:cs="Arial"/>
              </w:rPr>
              <w:t>40.00</w:t>
            </w:r>
          </w:p>
        </w:tc>
        <w:tc>
          <w:tcPr>
            <w:tcW w:w="1857" w:type="dxa"/>
          </w:tcPr>
          <w:p w:rsidR="00822EDA" w:rsidP="00792161" w:rsidRDefault="00822EDA" w14:paraId="2682CCCD" w14:textId="77777777">
            <w:pPr>
              <w:spacing w:after="120"/>
              <w:rPr>
                <w:rFonts w:cs="Arial"/>
              </w:rPr>
            </w:pPr>
            <w:r>
              <w:rPr>
                <w:rFonts w:cs="Arial"/>
              </w:rPr>
              <w:t>37.00</w:t>
            </w:r>
          </w:p>
        </w:tc>
      </w:tr>
      <w:tr w:rsidRPr="003E139D" w:rsidR="00822EDA" w:rsidTr="00284D72" w14:paraId="3A325255" w14:textId="77777777">
        <w:trPr>
          <w:trHeight w:val="300"/>
        </w:trPr>
        <w:tc>
          <w:tcPr>
            <w:tcW w:w="4536" w:type="dxa"/>
          </w:tcPr>
          <w:p w:rsidRPr="003E139D" w:rsidR="00822EDA" w:rsidP="00792161" w:rsidRDefault="00822EDA" w14:paraId="30E9C6FC" w14:textId="77777777">
            <w:pPr>
              <w:spacing w:after="120"/>
              <w:rPr>
                <w:rFonts w:cs="Arial"/>
                <w:b/>
              </w:rPr>
            </w:pPr>
            <w:r w:rsidRPr="003E139D">
              <w:rPr>
                <w:rFonts w:cs="Arial"/>
              </w:rPr>
              <w:t>I.S. 813</w:t>
            </w:r>
          </w:p>
        </w:tc>
        <w:tc>
          <w:tcPr>
            <w:tcW w:w="2127" w:type="dxa"/>
          </w:tcPr>
          <w:p w:rsidRPr="003E139D" w:rsidR="00822EDA" w:rsidP="00792161" w:rsidRDefault="00822EDA" w14:paraId="13837B21" w14:textId="77777777">
            <w:pPr>
              <w:spacing w:after="120"/>
              <w:rPr>
                <w:rFonts w:cs="Arial"/>
                <w:b/>
              </w:rPr>
            </w:pPr>
            <w:r w:rsidRPr="003E139D">
              <w:rPr>
                <w:rFonts w:cs="Arial"/>
              </w:rPr>
              <w:t>50.00</w:t>
            </w:r>
          </w:p>
        </w:tc>
        <w:tc>
          <w:tcPr>
            <w:tcW w:w="1857" w:type="dxa"/>
          </w:tcPr>
          <w:p w:rsidRPr="003E139D" w:rsidR="00822EDA" w:rsidP="00792161" w:rsidRDefault="00822EDA" w14:paraId="361762B4" w14:textId="77777777">
            <w:pPr>
              <w:spacing w:after="120"/>
              <w:rPr>
                <w:rFonts w:cs="Arial"/>
                <w:b/>
              </w:rPr>
            </w:pPr>
            <w:r w:rsidRPr="003E139D">
              <w:rPr>
                <w:rFonts w:cs="Arial"/>
              </w:rPr>
              <w:t>48.00</w:t>
            </w:r>
          </w:p>
        </w:tc>
      </w:tr>
      <w:tr w:rsidRPr="003E139D" w:rsidR="00822EDA" w:rsidTr="00284D72" w14:paraId="6EC43365" w14:textId="77777777">
        <w:trPr>
          <w:trHeight w:val="300"/>
        </w:trPr>
        <w:tc>
          <w:tcPr>
            <w:tcW w:w="4536" w:type="dxa"/>
          </w:tcPr>
          <w:p w:rsidRPr="003E139D" w:rsidR="00822EDA" w:rsidP="00792161" w:rsidRDefault="00822EDA" w14:paraId="378D5089" w14:textId="77777777">
            <w:pPr>
              <w:spacing w:after="120"/>
              <w:rPr>
                <w:rFonts w:cs="Arial"/>
              </w:rPr>
            </w:pPr>
            <w:r>
              <w:rPr>
                <w:rFonts w:cs="Arial"/>
              </w:rPr>
              <w:t>I.S. 820</w:t>
            </w:r>
          </w:p>
        </w:tc>
        <w:tc>
          <w:tcPr>
            <w:tcW w:w="2127" w:type="dxa"/>
          </w:tcPr>
          <w:p w:rsidRPr="003E139D" w:rsidR="00822EDA" w:rsidP="00792161" w:rsidRDefault="00822EDA" w14:paraId="43576073" w14:textId="77777777">
            <w:pPr>
              <w:spacing w:after="120"/>
              <w:rPr>
                <w:rFonts w:cs="Arial"/>
              </w:rPr>
            </w:pPr>
            <w:r>
              <w:rPr>
                <w:rFonts w:cs="Arial"/>
              </w:rPr>
              <w:t>87.00</w:t>
            </w:r>
          </w:p>
        </w:tc>
        <w:tc>
          <w:tcPr>
            <w:tcW w:w="1857" w:type="dxa"/>
          </w:tcPr>
          <w:p w:rsidRPr="003E139D" w:rsidR="00822EDA" w:rsidP="00792161" w:rsidRDefault="00822EDA" w14:paraId="0A1BFCF7" w14:textId="77777777">
            <w:pPr>
              <w:spacing w:after="120"/>
              <w:rPr>
                <w:rFonts w:cs="Arial"/>
              </w:rPr>
            </w:pPr>
            <w:r>
              <w:rPr>
                <w:rFonts w:cs="Arial"/>
              </w:rPr>
              <w:t>82.00</w:t>
            </w:r>
          </w:p>
        </w:tc>
      </w:tr>
      <w:tr w:rsidRPr="003E139D" w:rsidR="00822EDA" w:rsidTr="00284D72" w14:paraId="6CBDC08C"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5C7656D7" w14:textId="77777777">
            <w:pPr>
              <w:spacing w:after="120"/>
              <w:rPr>
                <w:rFonts w:cs="Arial"/>
              </w:rPr>
            </w:pPr>
            <w:r w:rsidRPr="003E139D">
              <w:rPr>
                <w:rFonts w:cs="Arial"/>
              </w:rPr>
              <w:t>I.S. 3217</w:t>
            </w:r>
          </w:p>
        </w:tc>
        <w:tc>
          <w:tcPr>
            <w:tcW w:w="212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42EE4B60" w14:textId="77777777">
            <w:pPr>
              <w:spacing w:after="120"/>
              <w:rPr>
                <w:rFonts w:cs="Arial"/>
              </w:rPr>
            </w:pPr>
            <w:r w:rsidRPr="003E139D">
              <w:rPr>
                <w:rFonts w:cs="Arial"/>
              </w:rPr>
              <w:t>50.00</w:t>
            </w:r>
          </w:p>
        </w:tc>
        <w:tc>
          <w:tcPr>
            <w:tcW w:w="185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4ACE7079" w14:textId="77777777">
            <w:pPr>
              <w:spacing w:after="120"/>
              <w:rPr>
                <w:rFonts w:cs="Arial"/>
              </w:rPr>
            </w:pPr>
            <w:r w:rsidRPr="003E139D">
              <w:rPr>
                <w:rFonts w:cs="Arial"/>
              </w:rPr>
              <w:t>48.00</w:t>
            </w:r>
          </w:p>
        </w:tc>
      </w:tr>
      <w:tr w:rsidRPr="003E139D" w:rsidR="00822EDA" w:rsidTr="00284D72" w14:paraId="511C1759"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4690BEF5" w14:textId="77777777">
            <w:pPr>
              <w:spacing w:after="120"/>
              <w:rPr>
                <w:rFonts w:cs="Arial"/>
              </w:rPr>
            </w:pPr>
            <w:r w:rsidRPr="003E139D">
              <w:rPr>
                <w:rFonts w:cs="Arial"/>
              </w:rPr>
              <w:t>I.S. 3218</w:t>
            </w:r>
          </w:p>
        </w:tc>
        <w:tc>
          <w:tcPr>
            <w:tcW w:w="212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39FA9FD6" w14:textId="77777777">
            <w:pPr>
              <w:spacing w:after="120"/>
              <w:rPr>
                <w:rFonts w:cs="Arial"/>
              </w:rPr>
            </w:pPr>
            <w:r w:rsidRPr="003E139D">
              <w:rPr>
                <w:rFonts w:cs="Arial"/>
              </w:rPr>
              <w:t>50.00</w:t>
            </w:r>
          </w:p>
        </w:tc>
        <w:tc>
          <w:tcPr>
            <w:tcW w:w="185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5ED29E9F" w14:textId="77777777">
            <w:pPr>
              <w:spacing w:after="120"/>
              <w:rPr>
                <w:rFonts w:cs="Arial"/>
              </w:rPr>
            </w:pPr>
            <w:r w:rsidRPr="003E139D">
              <w:rPr>
                <w:rFonts w:cs="Arial"/>
              </w:rPr>
              <w:t>48.00</w:t>
            </w:r>
          </w:p>
        </w:tc>
      </w:tr>
      <w:tr w:rsidRPr="003E139D" w:rsidR="00822EDA" w:rsidTr="00284D72" w14:paraId="1FCD5607"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3DB88627" w14:textId="77777777">
            <w:pPr>
              <w:spacing w:after="120"/>
              <w:rPr>
                <w:rFonts w:cs="Arial"/>
              </w:rPr>
            </w:pPr>
            <w:r w:rsidRPr="003E139D">
              <w:rPr>
                <w:rFonts w:cs="Arial"/>
              </w:rPr>
              <w:t>I.S. EN 1949</w:t>
            </w:r>
          </w:p>
        </w:tc>
        <w:tc>
          <w:tcPr>
            <w:tcW w:w="212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6AFF5152" w14:textId="77777777">
            <w:pPr>
              <w:spacing w:after="120"/>
              <w:rPr>
                <w:rFonts w:cs="Arial"/>
              </w:rPr>
            </w:pPr>
            <w:r w:rsidRPr="003E139D">
              <w:rPr>
                <w:rFonts w:cs="Arial"/>
              </w:rPr>
              <w:t>50.00</w:t>
            </w:r>
          </w:p>
        </w:tc>
        <w:tc>
          <w:tcPr>
            <w:tcW w:w="185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5FDF97BF" w14:textId="77777777">
            <w:pPr>
              <w:spacing w:after="120"/>
              <w:rPr>
                <w:rFonts w:cs="Arial"/>
              </w:rPr>
            </w:pPr>
            <w:r w:rsidRPr="003E139D">
              <w:rPr>
                <w:rFonts w:cs="Arial"/>
              </w:rPr>
              <w:t>48.00</w:t>
            </w:r>
          </w:p>
        </w:tc>
      </w:tr>
      <w:tr w:rsidRPr="00A13CA5" w:rsidR="00822EDA" w:rsidTr="00284D72" w14:paraId="672D98E7"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A13CA5" w:rsidR="00822EDA" w:rsidP="00792161" w:rsidRDefault="00822EDA" w14:paraId="236A03A4" w14:textId="77777777">
            <w:pPr>
              <w:spacing w:after="120"/>
              <w:rPr>
                <w:rFonts w:cs="Arial"/>
              </w:rPr>
            </w:pPr>
            <w:r w:rsidRPr="003E139D">
              <w:rPr>
                <w:rFonts w:cs="Arial"/>
              </w:rPr>
              <w:t>I.S. EN ISO 9001</w:t>
            </w:r>
          </w:p>
        </w:tc>
        <w:tc>
          <w:tcPr>
            <w:tcW w:w="2127" w:type="dxa"/>
            <w:tcBorders>
              <w:top w:val="single" w:color="auto" w:sz="8" w:space="0"/>
              <w:left w:val="single" w:color="auto" w:sz="8" w:space="0"/>
              <w:bottom w:val="single" w:color="auto" w:sz="8" w:space="0"/>
              <w:right w:val="single" w:color="auto" w:sz="8" w:space="0"/>
            </w:tcBorders>
          </w:tcPr>
          <w:p w:rsidRPr="00A13CA5" w:rsidR="00822EDA" w:rsidP="00792161" w:rsidRDefault="00822EDA" w14:paraId="351A6DCA" w14:textId="77777777">
            <w:pPr>
              <w:spacing w:after="120"/>
              <w:rPr>
                <w:rFonts w:cs="Arial"/>
              </w:rPr>
            </w:pPr>
            <w:r w:rsidRPr="003E139D">
              <w:rPr>
                <w:rFonts w:cs="Arial"/>
              </w:rPr>
              <w:t>73.00</w:t>
            </w:r>
          </w:p>
        </w:tc>
        <w:tc>
          <w:tcPr>
            <w:tcW w:w="1857" w:type="dxa"/>
            <w:tcBorders>
              <w:top w:val="single" w:color="auto" w:sz="8" w:space="0"/>
              <w:left w:val="single" w:color="auto" w:sz="8" w:space="0"/>
              <w:bottom w:val="single" w:color="auto" w:sz="8" w:space="0"/>
              <w:right w:val="single" w:color="auto" w:sz="8" w:space="0"/>
            </w:tcBorders>
          </w:tcPr>
          <w:p w:rsidRPr="00A13CA5" w:rsidR="00822EDA" w:rsidP="00792161" w:rsidRDefault="00822EDA" w14:paraId="51F2B599" w14:textId="77777777">
            <w:pPr>
              <w:spacing w:after="120"/>
              <w:rPr>
                <w:rFonts w:cs="Arial"/>
              </w:rPr>
            </w:pPr>
            <w:r w:rsidRPr="003E139D">
              <w:rPr>
                <w:rFonts w:cs="Arial"/>
              </w:rPr>
              <w:t>70.00</w:t>
            </w:r>
          </w:p>
        </w:tc>
      </w:tr>
      <w:tr w:rsidRPr="003E139D" w:rsidR="00822EDA" w:rsidTr="00284D72" w14:paraId="441D380C"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5B4FCC74" w14:textId="77777777">
            <w:pPr>
              <w:spacing w:after="120"/>
              <w:rPr>
                <w:rFonts w:cs="Arial"/>
              </w:rPr>
            </w:pPr>
            <w:r>
              <w:rPr>
                <w:rFonts w:cs="Arial"/>
              </w:rPr>
              <w:t>I.S. EN ISO 13485</w:t>
            </w:r>
          </w:p>
        </w:tc>
        <w:tc>
          <w:tcPr>
            <w:tcW w:w="212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1F63659E" w14:textId="77777777">
            <w:pPr>
              <w:spacing w:after="120"/>
              <w:rPr>
                <w:rFonts w:cs="Arial"/>
              </w:rPr>
            </w:pPr>
            <w:r>
              <w:rPr>
                <w:rFonts w:cs="Arial"/>
              </w:rPr>
              <w:t>69.00</w:t>
            </w:r>
          </w:p>
        </w:tc>
        <w:tc>
          <w:tcPr>
            <w:tcW w:w="185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433E3251" w14:textId="77777777">
            <w:pPr>
              <w:spacing w:after="120"/>
              <w:rPr>
                <w:rFonts w:cs="Arial"/>
              </w:rPr>
            </w:pPr>
            <w:r>
              <w:rPr>
                <w:rFonts w:cs="Arial"/>
              </w:rPr>
              <w:t>64.00</w:t>
            </w:r>
          </w:p>
        </w:tc>
      </w:tr>
      <w:tr w:rsidRPr="003E139D" w:rsidR="00822EDA" w:rsidTr="00284D72" w14:paraId="1AA819D2"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66E9CB5E" w14:textId="77777777">
            <w:pPr>
              <w:spacing w:after="120"/>
              <w:rPr>
                <w:rFonts w:cs="Arial"/>
              </w:rPr>
            </w:pPr>
            <w:proofErr w:type="spellStart"/>
            <w:r>
              <w:rPr>
                <w:rFonts w:cs="Arial"/>
              </w:rPr>
              <w:t>SWiFT</w:t>
            </w:r>
            <w:proofErr w:type="spellEnd"/>
            <w:r>
              <w:rPr>
                <w:rFonts w:cs="Arial"/>
              </w:rPr>
              <w:t xml:space="preserve"> 3000</w:t>
            </w:r>
          </w:p>
        </w:tc>
        <w:tc>
          <w:tcPr>
            <w:tcW w:w="212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322BD31B" w14:textId="77777777">
            <w:pPr>
              <w:spacing w:after="120"/>
              <w:rPr>
                <w:rFonts w:cs="Arial"/>
              </w:rPr>
            </w:pPr>
            <w:r>
              <w:rPr>
                <w:rFonts w:cs="Arial"/>
              </w:rPr>
              <w:t>55.00</w:t>
            </w:r>
          </w:p>
        </w:tc>
        <w:tc>
          <w:tcPr>
            <w:tcW w:w="185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564E733F" w14:textId="77777777">
            <w:pPr>
              <w:spacing w:after="120"/>
              <w:rPr>
                <w:rFonts w:cs="Arial"/>
              </w:rPr>
            </w:pPr>
            <w:r>
              <w:rPr>
                <w:rFonts w:cs="Arial"/>
              </w:rPr>
              <w:t>53.00</w:t>
            </w:r>
          </w:p>
        </w:tc>
      </w:tr>
      <w:tr w:rsidRPr="003E139D" w:rsidR="00822EDA" w:rsidTr="00284D72" w14:paraId="52C77966"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3DF35047" w14:textId="77777777">
            <w:pPr>
              <w:spacing w:after="120"/>
              <w:rPr>
                <w:rFonts w:cs="Arial"/>
              </w:rPr>
            </w:pPr>
            <w:r>
              <w:rPr>
                <w:rFonts w:cs="Arial"/>
              </w:rPr>
              <w:t>NSAI Guide to I.S. EN ISO 9001</w:t>
            </w:r>
          </w:p>
        </w:tc>
        <w:tc>
          <w:tcPr>
            <w:tcW w:w="212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3A5B761B" w14:textId="77777777">
            <w:pPr>
              <w:spacing w:after="120"/>
              <w:rPr>
                <w:rFonts w:cs="Arial"/>
              </w:rPr>
            </w:pPr>
            <w:r>
              <w:rPr>
                <w:rFonts w:cs="Arial"/>
              </w:rPr>
              <w:t>36.00</w:t>
            </w:r>
          </w:p>
        </w:tc>
        <w:tc>
          <w:tcPr>
            <w:tcW w:w="185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61CEBA21" w14:textId="77777777">
            <w:pPr>
              <w:spacing w:after="120"/>
              <w:rPr>
                <w:rFonts w:cs="Arial"/>
              </w:rPr>
            </w:pPr>
            <w:r>
              <w:rPr>
                <w:rFonts w:cs="Arial"/>
              </w:rPr>
              <w:t>33.00</w:t>
            </w:r>
          </w:p>
        </w:tc>
      </w:tr>
      <w:tr w:rsidRPr="003E139D" w:rsidR="00822EDA" w:rsidTr="00284D72" w14:paraId="778DCC90"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49893018" w14:textId="77777777">
            <w:pPr>
              <w:spacing w:after="120"/>
              <w:rPr>
                <w:rFonts w:cs="Arial"/>
              </w:rPr>
            </w:pPr>
            <w:r>
              <w:rPr>
                <w:rFonts w:cs="Arial"/>
              </w:rPr>
              <w:t>NSAI Guide to I.S. EN ISO 14001</w:t>
            </w:r>
          </w:p>
        </w:tc>
        <w:tc>
          <w:tcPr>
            <w:tcW w:w="212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2F06F418" w14:textId="77777777">
            <w:pPr>
              <w:spacing w:after="120"/>
              <w:rPr>
                <w:rFonts w:cs="Arial"/>
              </w:rPr>
            </w:pPr>
            <w:r>
              <w:rPr>
                <w:rFonts w:cs="Arial"/>
              </w:rPr>
              <w:t>55.00</w:t>
            </w:r>
          </w:p>
        </w:tc>
        <w:tc>
          <w:tcPr>
            <w:tcW w:w="1857" w:type="dxa"/>
            <w:tcBorders>
              <w:top w:val="single" w:color="auto" w:sz="8" w:space="0"/>
              <w:left w:val="single" w:color="auto" w:sz="8" w:space="0"/>
              <w:bottom w:val="single" w:color="auto" w:sz="8" w:space="0"/>
              <w:right w:val="single" w:color="auto" w:sz="8" w:space="0"/>
            </w:tcBorders>
          </w:tcPr>
          <w:p w:rsidRPr="003E139D" w:rsidR="00822EDA" w:rsidP="00792161" w:rsidRDefault="00822EDA" w14:paraId="38CEFB5C" w14:textId="77777777">
            <w:pPr>
              <w:spacing w:after="120"/>
              <w:rPr>
                <w:rFonts w:cs="Arial"/>
              </w:rPr>
            </w:pPr>
            <w:r>
              <w:rPr>
                <w:rFonts w:cs="Arial"/>
              </w:rPr>
              <w:t>53.00</w:t>
            </w:r>
          </w:p>
        </w:tc>
      </w:tr>
      <w:tr w:rsidR="02972204" w:rsidTr="00284D72" w14:paraId="5CE3659E"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23670C18" w:rsidP="02972204" w:rsidRDefault="23670C18" w14:paraId="700EEBD5" w14:textId="07BCADBA">
            <w:pPr>
              <w:rPr>
                <w:rFonts w:cs="Arial"/>
              </w:rPr>
            </w:pPr>
            <w:r w:rsidRPr="02972204">
              <w:rPr>
                <w:rFonts w:cs="Arial"/>
              </w:rPr>
              <w:t>I.S. EN 17226:2019</w:t>
            </w:r>
          </w:p>
        </w:tc>
        <w:tc>
          <w:tcPr>
            <w:tcW w:w="2127" w:type="dxa"/>
            <w:tcBorders>
              <w:top w:val="single" w:color="auto" w:sz="8" w:space="0"/>
              <w:left w:val="single" w:color="auto" w:sz="8" w:space="0"/>
              <w:bottom w:val="single" w:color="auto" w:sz="8" w:space="0"/>
              <w:right w:val="single" w:color="auto" w:sz="8" w:space="0"/>
            </w:tcBorders>
          </w:tcPr>
          <w:p w:rsidR="23670C18" w:rsidP="02972204" w:rsidRDefault="23670C18" w14:paraId="5C5601F1" w14:textId="5B44973F">
            <w:pPr>
              <w:rPr>
                <w:rFonts w:cs="Arial"/>
              </w:rPr>
            </w:pPr>
            <w:r w:rsidRPr="02972204">
              <w:rPr>
                <w:rFonts w:cs="Arial"/>
              </w:rPr>
              <w:t>55.00</w:t>
            </w:r>
          </w:p>
        </w:tc>
        <w:tc>
          <w:tcPr>
            <w:tcW w:w="1857" w:type="dxa"/>
            <w:tcBorders>
              <w:top w:val="single" w:color="auto" w:sz="8" w:space="0"/>
              <w:left w:val="single" w:color="auto" w:sz="8" w:space="0"/>
              <w:bottom w:val="single" w:color="auto" w:sz="8" w:space="0"/>
              <w:right w:val="single" w:color="auto" w:sz="8" w:space="0"/>
            </w:tcBorders>
          </w:tcPr>
          <w:p w:rsidR="23670C18" w:rsidP="02972204" w:rsidRDefault="23670C18" w14:paraId="01514E55" w14:textId="2460F3D1">
            <w:pPr>
              <w:rPr>
                <w:rFonts w:cs="Arial"/>
              </w:rPr>
            </w:pPr>
            <w:r w:rsidRPr="02972204">
              <w:rPr>
                <w:rFonts w:cs="Arial"/>
              </w:rPr>
              <w:t>53.00</w:t>
            </w:r>
          </w:p>
        </w:tc>
      </w:tr>
      <w:tr w:rsidR="02972204" w:rsidTr="00284D72" w14:paraId="0F9CFCA2"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23670C18" w:rsidP="02972204" w:rsidRDefault="23670C18" w14:paraId="04351FBD" w14:textId="22A32BDA">
            <w:pPr>
              <w:rPr>
                <w:rFonts w:cs="Arial"/>
              </w:rPr>
            </w:pPr>
            <w:r w:rsidRPr="02972204">
              <w:rPr>
                <w:rFonts w:cs="Arial"/>
              </w:rPr>
              <w:t>I.S. EN 17161:2019</w:t>
            </w:r>
          </w:p>
        </w:tc>
        <w:tc>
          <w:tcPr>
            <w:tcW w:w="2127" w:type="dxa"/>
            <w:tcBorders>
              <w:top w:val="single" w:color="auto" w:sz="8" w:space="0"/>
              <w:left w:val="single" w:color="auto" w:sz="8" w:space="0"/>
              <w:bottom w:val="single" w:color="auto" w:sz="8" w:space="0"/>
              <w:right w:val="single" w:color="auto" w:sz="8" w:space="0"/>
            </w:tcBorders>
          </w:tcPr>
          <w:p w:rsidR="23670C18" w:rsidP="02972204" w:rsidRDefault="23670C18" w14:paraId="40DCCBEF" w14:textId="1312E3A7">
            <w:pPr>
              <w:rPr>
                <w:rFonts w:cs="Arial"/>
              </w:rPr>
            </w:pPr>
            <w:r w:rsidRPr="02972204">
              <w:rPr>
                <w:rFonts w:cs="Arial"/>
              </w:rPr>
              <w:t>79.00</w:t>
            </w:r>
          </w:p>
        </w:tc>
        <w:tc>
          <w:tcPr>
            <w:tcW w:w="1857" w:type="dxa"/>
            <w:tcBorders>
              <w:top w:val="single" w:color="auto" w:sz="8" w:space="0"/>
              <w:left w:val="single" w:color="auto" w:sz="8" w:space="0"/>
              <w:bottom w:val="single" w:color="auto" w:sz="8" w:space="0"/>
              <w:right w:val="single" w:color="auto" w:sz="8" w:space="0"/>
            </w:tcBorders>
          </w:tcPr>
          <w:p w:rsidR="23670C18" w:rsidP="02972204" w:rsidRDefault="23670C18" w14:paraId="44BF8A44" w14:textId="4C9F2982">
            <w:pPr>
              <w:rPr>
                <w:rFonts w:cs="Arial"/>
              </w:rPr>
            </w:pPr>
            <w:r w:rsidRPr="02972204">
              <w:rPr>
                <w:rFonts w:cs="Arial"/>
              </w:rPr>
              <w:t>76.00</w:t>
            </w:r>
          </w:p>
        </w:tc>
      </w:tr>
      <w:tr w:rsidR="02972204" w:rsidTr="00284D72" w14:paraId="4CF395E6"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23670C18" w:rsidP="02972204" w:rsidRDefault="23670C18" w14:paraId="002FA0ED" w14:textId="4C2E6D7F">
            <w:pPr>
              <w:rPr>
                <w:rFonts w:cs="Arial"/>
              </w:rPr>
            </w:pPr>
            <w:r w:rsidRPr="02972204">
              <w:rPr>
                <w:rFonts w:cs="Arial"/>
              </w:rPr>
              <w:t>S.R. 50-1:2021</w:t>
            </w:r>
          </w:p>
        </w:tc>
        <w:tc>
          <w:tcPr>
            <w:tcW w:w="2127" w:type="dxa"/>
            <w:tcBorders>
              <w:top w:val="single" w:color="auto" w:sz="8" w:space="0"/>
              <w:left w:val="single" w:color="auto" w:sz="8" w:space="0"/>
              <w:bottom w:val="single" w:color="auto" w:sz="8" w:space="0"/>
              <w:right w:val="single" w:color="auto" w:sz="8" w:space="0"/>
            </w:tcBorders>
          </w:tcPr>
          <w:p w:rsidR="619CF78D" w:rsidP="02972204" w:rsidRDefault="619CF78D" w14:paraId="0B3F6CEF" w14:textId="66DF4EC2">
            <w:pPr>
              <w:rPr>
                <w:rFonts w:cs="Arial"/>
              </w:rPr>
            </w:pPr>
            <w:r w:rsidRPr="02972204">
              <w:rPr>
                <w:rFonts w:cs="Arial"/>
              </w:rPr>
              <w:t>55.00</w:t>
            </w:r>
          </w:p>
        </w:tc>
        <w:tc>
          <w:tcPr>
            <w:tcW w:w="1857" w:type="dxa"/>
            <w:tcBorders>
              <w:top w:val="single" w:color="auto" w:sz="8" w:space="0"/>
              <w:left w:val="single" w:color="auto" w:sz="8" w:space="0"/>
              <w:bottom w:val="single" w:color="auto" w:sz="8" w:space="0"/>
              <w:right w:val="single" w:color="auto" w:sz="8" w:space="0"/>
            </w:tcBorders>
          </w:tcPr>
          <w:p w:rsidR="619CF78D" w:rsidP="02972204" w:rsidRDefault="619CF78D" w14:paraId="7006AA88" w14:textId="5CA325AE">
            <w:pPr>
              <w:rPr>
                <w:rFonts w:cs="Arial"/>
              </w:rPr>
            </w:pPr>
            <w:r w:rsidRPr="02972204">
              <w:rPr>
                <w:rFonts w:cs="Arial"/>
              </w:rPr>
              <w:t>53.00</w:t>
            </w:r>
          </w:p>
        </w:tc>
      </w:tr>
      <w:tr w:rsidR="02972204" w:rsidTr="00284D72" w14:paraId="3F230A46"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23670C18" w:rsidP="02972204" w:rsidRDefault="23670C18" w14:paraId="5BCB3A66" w14:textId="7471C822">
            <w:pPr>
              <w:rPr>
                <w:rFonts w:cs="Arial"/>
              </w:rPr>
            </w:pPr>
            <w:r w:rsidRPr="02972204">
              <w:rPr>
                <w:rFonts w:cs="Arial"/>
              </w:rPr>
              <w:t>S.R. 50-3:2021</w:t>
            </w:r>
          </w:p>
        </w:tc>
        <w:tc>
          <w:tcPr>
            <w:tcW w:w="2127" w:type="dxa"/>
            <w:tcBorders>
              <w:top w:val="single" w:color="auto" w:sz="8" w:space="0"/>
              <w:left w:val="single" w:color="auto" w:sz="8" w:space="0"/>
              <w:bottom w:val="single" w:color="auto" w:sz="8" w:space="0"/>
              <w:right w:val="single" w:color="auto" w:sz="8" w:space="0"/>
            </w:tcBorders>
          </w:tcPr>
          <w:p w:rsidR="0310E89F" w:rsidP="02972204" w:rsidRDefault="0310E89F" w14:paraId="6B2BF621" w14:textId="04175505">
            <w:pPr>
              <w:rPr>
                <w:rFonts w:cs="Arial"/>
              </w:rPr>
            </w:pPr>
            <w:r w:rsidRPr="02972204">
              <w:rPr>
                <w:rFonts w:cs="Arial"/>
              </w:rPr>
              <w:t>55.00</w:t>
            </w:r>
          </w:p>
        </w:tc>
        <w:tc>
          <w:tcPr>
            <w:tcW w:w="1857" w:type="dxa"/>
            <w:tcBorders>
              <w:top w:val="single" w:color="auto" w:sz="8" w:space="0"/>
              <w:left w:val="single" w:color="auto" w:sz="8" w:space="0"/>
              <w:bottom w:val="single" w:color="auto" w:sz="8" w:space="0"/>
              <w:right w:val="single" w:color="auto" w:sz="8" w:space="0"/>
            </w:tcBorders>
          </w:tcPr>
          <w:p w:rsidR="0310E89F" w:rsidP="02972204" w:rsidRDefault="0310E89F" w14:paraId="0D0F0D9D" w14:textId="25BC7C00">
            <w:pPr>
              <w:rPr>
                <w:rFonts w:cs="Arial"/>
              </w:rPr>
            </w:pPr>
            <w:r w:rsidRPr="02972204">
              <w:rPr>
                <w:rFonts w:cs="Arial"/>
              </w:rPr>
              <w:t>53.00</w:t>
            </w:r>
          </w:p>
        </w:tc>
      </w:tr>
      <w:tr w:rsidR="02972204" w:rsidTr="00284D72" w14:paraId="53AECE2F"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23670C18" w:rsidP="02972204" w:rsidRDefault="23670C18" w14:paraId="2FA7FB8C" w14:textId="3CA20C32">
            <w:pPr>
              <w:rPr>
                <w:rFonts w:cs="Arial"/>
              </w:rPr>
            </w:pPr>
            <w:r w:rsidRPr="02972204">
              <w:rPr>
                <w:rFonts w:cs="Arial"/>
              </w:rPr>
              <w:t>S.R. 50-4:2021</w:t>
            </w:r>
          </w:p>
        </w:tc>
        <w:tc>
          <w:tcPr>
            <w:tcW w:w="2127" w:type="dxa"/>
            <w:tcBorders>
              <w:top w:val="single" w:color="auto" w:sz="8" w:space="0"/>
              <w:left w:val="single" w:color="auto" w:sz="8" w:space="0"/>
              <w:bottom w:val="single" w:color="auto" w:sz="8" w:space="0"/>
              <w:right w:val="single" w:color="auto" w:sz="8" w:space="0"/>
            </w:tcBorders>
          </w:tcPr>
          <w:p w:rsidR="5D7D8038" w:rsidP="02972204" w:rsidRDefault="5D7D8038" w14:paraId="0C2B6013" w14:textId="7EF23724">
            <w:pPr>
              <w:rPr>
                <w:rFonts w:cs="Arial"/>
              </w:rPr>
            </w:pPr>
            <w:r w:rsidRPr="02972204">
              <w:rPr>
                <w:rFonts w:cs="Arial"/>
              </w:rPr>
              <w:t>55.00</w:t>
            </w:r>
          </w:p>
        </w:tc>
        <w:tc>
          <w:tcPr>
            <w:tcW w:w="1857" w:type="dxa"/>
            <w:tcBorders>
              <w:top w:val="single" w:color="auto" w:sz="8" w:space="0"/>
              <w:left w:val="single" w:color="auto" w:sz="8" w:space="0"/>
              <w:bottom w:val="single" w:color="auto" w:sz="8" w:space="0"/>
              <w:right w:val="single" w:color="auto" w:sz="8" w:space="0"/>
            </w:tcBorders>
          </w:tcPr>
          <w:p w:rsidR="5D7D8038" w:rsidP="02972204" w:rsidRDefault="5D7D8038" w14:paraId="2F0807FE" w14:textId="276494DC">
            <w:pPr>
              <w:rPr>
                <w:rFonts w:cs="Arial"/>
              </w:rPr>
            </w:pPr>
            <w:r w:rsidRPr="02972204">
              <w:rPr>
                <w:rFonts w:cs="Arial"/>
              </w:rPr>
              <w:t>53.00</w:t>
            </w:r>
          </w:p>
        </w:tc>
      </w:tr>
      <w:tr w:rsidR="02972204" w:rsidTr="00284D72" w14:paraId="69EE6F12" w14:textId="77777777">
        <w:trPr>
          <w:trHeight w:val="300"/>
        </w:trPr>
        <w:tc>
          <w:tcPr>
            <w:tcW w:w="4536" w:type="dxa"/>
            <w:tcBorders>
              <w:top w:val="single" w:color="auto" w:sz="8" w:space="0"/>
              <w:left w:val="single" w:color="auto" w:sz="8" w:space="0"/>
              <w:bottom w:val="single" w:color="auto" w:sz="8" w:space="0"/>
              <w:right w:val="single" w:color="auto" w:sz="8" w:space="0"/>
            </w:tcBorders>
          </w:tcPr>
          <w:p w:rsidR="23670C18" w:rsidP="02972204" w:rsidRDefault="23670C18" w14:paraId="6B3202E2" w14:textId="26DF22DB">
            <w:pPr>
              <w:rPr>
                <w:rFonts w:cs="Arial"/>
              </w:rPr>
            </w:pPr>
            <w:r w:rsidRPr="02972204">
              <w:rPr>
                <w:rFonts w:cs="Arial"/>
              </w:rPr>
              <w:t>S.R. 55:2021</w:t>
            </w:r>
          </w:p>
        </w:tc>
        <w:tc>
          <w:tcPr>
            <w:tcW w:w="2127" w:type="dxa"/>
            <w:tcBorders>
              <w:top w:val="single" w:color="auto" w:sz="8" w:space="0"/>
              <w:left w:val="single" w:color="auto" w:sz="8" w:space="0"/>
              <w:bottom w:val="single" w:color="auto" w:sz="8" w:space="0"/>
              <w:right w:val="single" w:color="auto" w:sz="8" w:space="0"/>
            </w:tcBorders>
          </w:tcPr>
          <w:p w:rsidR="4DF4A1F9" w:rsidP="02972204" w:rsidRDefault="4DF4A1F9" w14:paraId="00DE4507" w14:textId="59B47335">
            <w:pPr>
              <w:rPr>
                <w:rFonts w:cs="Arial"/>
              </w:rPr>
            </w:pPr>
            <w:r w:rsidRPr="02972204">
              <w:rPr>
                <w:rFonts w:cs="Arial"/>
              </w:rPr>
              <w:t>55.00</w:t>
            </w:r>
          </w:p>
        </w:tc>
        <w:tc>
          <w:tcPr>
            <w:tcW w:w="1857" w:type="dxa"/>
            <w:tcBorders>
              <w:top w:val="single" w:color="auto" w:sz="8" w:space="0"/>
              <w:left w:val="single" w:color="auto" w:sz="8" w:space="0"/>
              <w:bottom w:val="single" w:color="auto" w:sz="8" w:space="0"/>
              <w:right w:val="single" w:color="auto" w:sz="8" w:space="0"/>
            </w:tcBorders>
          </w:tcPr>
          <w:p w:rsidR="4DF4A1F9" w:rsidP="02972204" w:rsidRDefault="4DF4A1F9" w14:paraId="4885DEE3" w14:textId="3CCF2694">
            <w:pPr>
              <w:rPr>
                <w:rFonts w:cs="Arial"/>
              </w:rPr>
            </w:pPr>
            <w:r w:rsidRPr="02972204">
              <w:rPr>
                <w:rFonts w:cs="Arial"/>
              </w:rPr>
              <w:t>53.00</w:t>
            </w:r>
          </w:p>
        </w:tc>
      </w:tr>
    </w:tbl>
    <w:p w:rsidR="00822EDA" w:rsidP="00822EDA" w:rsidRDefault="00822EDA" w14:paraId="26D794A0" w14:textId="77777777">
      <w:pPr>
        <w:rPr>
          <w:rFonts w:cs="Arial"/>
          <w:szCs w:val="18"/>
        </w:rPr>
      </w:pPr>
    </w:p>
    <w:p w:rsidRPr="00177EAD" w:rsidR="00822EDA" w:rsidP="00822EDA" w:rsidRDefault="00822EDA" w14:paraId="376D83A9" w14:textId="77777777">
      <w:pPr>
        <w:rPr>
          <w:rFonts w:cs="Arial"/>
        </w:rPr>
      </w:pPr>
      <w:r w:rsidRPr="00177EAD">
        <w:rPr>
          <w:rFonts w:cs="Arial"/>
        </w:rPr>
        <w:t xml:space="preserve">For </w:t>
      </w:r>
      <w:r w:rsidRPr="00177EAD">
        <w:rPr>
          <w:rFonts w:cs="Arial"/>
          <w:b/>
        </w:rPr>
        <w:t>NSAI supplied pre-printed paper copies</w:t>
      </w:r>
      <w:r w:rsidRPr="00177EAD">
        <w:rPr>
          <w:rFonts w:cs="Arial"/>
        </w:rPr>
        <w:t xml:space="preserve"> the royalty due to NSAI shall be based on the NSAI supplied pre-printed paper copy % tendered and calculated as follows:</w:t>
      </w:r>
    </w:p>
    <w:p w:rsidRPr="00177EAD" w:rsidR="00822EDA" w:rsidP="00284D72" w:rsidRDefault="00822EDA" w14:paraId="3BD12070" w14:textId="77777777">
      <w:pPr>
        <w:spacing w:after="120"/>
        <w:rPr>
          <w:rFonts w:cs="Arial"/>
          <w:i/>
        </w:rPr>
      </w:pPr>
      <w:r w:rsidRPr="00177EAD">
        <w:rPr>
          <w:rFonts w:cs="Arial"/>
          <w:i/>
        </w:rPr>
        <w:t>A = B x C</w:t>
      </w:r>
    </w:p>
    <w:p w:rsidRPr="00177EAD" w:rsidR="00822EDA" w:rsidP="00284D72" w:rsidRDefault="00822EDA" w14:paraId="17138319" w14:textId="77777777">
      <w:pPr>
        <w:spacing w:after="120"/>
        <w:rPr>
          <w:rFonts w:cs="Arial"/>
          <w:i/>
        </w:rPr>
      </w:pPr>
      <w:r w:rsidRPr="00177EAD">
        <w:rPr>
          <w:rFonts w:cs="Arial"/>
          <w:i/>
        </w:rPr>
        <w:t xml:space="preserve">Where: </w:t>
      </w:r>
    </w:p>
    <w:p w:rsidRPr="00177EAD" w:rsidR="00822EDA" w:rsidP="00284D72" w:rsidRDefault="00822EDA" w14:paraId="629908CF" w14:textId="77777777">
      <w:pPr>
        <w:spacing w:after="120"/>
        <w:rPr>
          <w:rFonts w:cs="Arial"/>
          <w:i/>
        </w:rPr>
      </w:pPr>
      <w:r w:rsidRPr="00177EAD">
        <w:rPr>
          <w:rFonts w:cs="Arial"/>
          <w:i/>
        </w:rPr>
        <w:t>A = Royalty due to NSAI</w:t>
      </w:r>
    </w:p>
    <w:p w:rsidRPr="00177EAD" w:rsidR="00822EDA" w:rsidP="00284D72" w:rsidRDefault="00822EDA" w14:paraId="23F3C5EB" w14:textId="77777777">
      <w:pPr>
        <w:spacing w:after="120"/>
        <w:rPr>
          <w:rFonts w:cs="Arial"/>
          <w:i/>
        </w:rPr>
      </w:pPr>
      <w:r w:rsidRPr="00177EAD">
        <w:rPr>
          <w:rFonts w:cs="Arial"/>
          <w:i/>
        </w:rPr>
        <w:t>B = Maximum retail price of NSAI supplied pre-printed paper copy of Standard</w:t>
      </w:r>
    </w:p>
    <w:p w:rsidR="00822EDA" w:rsidP="00C749C0" w:rsidRDefault="00822EDA" w14:paraId="59FC7E3E" w14:textId="77777777">
      <w:pPr>
        <w:spacing w:after="120"/>
        <w:rPr>
          <w:rFonts w:cs="Arial"/>
          <w:i/>
        </w:rPr>
      </w:pPr>
      <w:r w:rsidRPr="00177EAD">
        <w:rPr>
          <w:rFonts w:cs="Arial"/>
          <w:i/>
        </w:rPr>
        <w:t>C = NSAI supplied pre-printed paper copy % tendered</w:t>
      </w:r>
    </w:p>
    <w:p w:rsidRPr="00177EAD" w:rsidR="00BA38CE" w:rsidP="00284D72" w:rsidRDefault="00BA38CE" w14:paraId="451A96A0" w14:textId="77777777">
      <w:pPr>
        <w:spacing w:after="120"/>
        <w:rPr>
          <w:rFonts w:cs="Arial"/>
          <w:i/>
        </w:rPr>
      </w:pPr>
    </w:p>
    <w:p w:rsidRPr="00177EAD" w:rsidR="00822EDA" w:rsidP="00822EDA" w:rsidRDefault="00822EDA" w14:paraId="02423555" w14:textId="77777777">
      <w:pPr>
        <w:rPr>
          <w:rFonts w:cs="Arial"/>
        </w:rPr>
      </w:pPr>
      <w:r w:rsidRPr="00177EAD">
        <w:rPr>
          <w:rFonts w:cs="Arial"/>
        </w:rPr>
        <w:t xml:space="preserve">For </w:t>
      </w:r>
      <w:r w:rsidRPr="00177EAD">
        <w:rPr>
          <w:rFonts w:cs="Arial"/>
          <w:b/>
        </w:rPr>
        <w:t>print on-demand paper copies</w:t>
      </w:r>
      <w:r w:rsidRPr="00177EAD">
        <w:rPr>
          <w:rFonts w:cs="Arial"/>
        </w:rPr>
        <w:t xml:space="preserve"> the royalty due to NSAI shall be based on the print on-demand paper copy % tendered and calculated as follows:</w:t>
      </w:r>
    </w:p>
    <w:p w:rsidRPr="00177EAD" w:rsidR="00822EDA" w:rsidP="00284D72" w:rsidRDefault="00822EDA" w14:paraId="6A5455E8" w14:textId="77777777">
      <w:pPr>
        <w:spacing w:after="120"/>
        <w:rPr>
          <w:rFonts w:cs="Arial"/>
          <w:i/>
        </w:rPr>
      </w:pPr>
      <w:r w:rsidRPr="00177EAD">
        <w:rPr>
          <w:rFonts w:cs="Arial"/>
          <w:i/>
        </w:rPr>
        <w:t>A = B x C</w:t>
      </w:r>
    </w:p>
    <w:p w:rsidRPr="00177EAD" w:rsidR="00822EDA" w:rsidP="00284D72" w:rsidRDefault="00822EDA" w14:paraId="38C6630B" w14:textId="77777777">
      <w:pPr>
        <w:spacing w:after="120"/>
        <w:rPr>
          <w:rFonts w:cs="Arial"/>
          <w:i/>
        </w:rPr>
      </w:pPr>
      <w:r w:rsidRPr="00177EAD">
        <w:rPr>
          <w:rFonts w:cs="Arial"/>
          <w:i/>
        </w:rPr>
        <w:t xml:space="preserve">Where: </w:t>
      </w:r>
    </w:p>
    <w:p w:rsidRPr="00177EAD" w:rsidR="00822EDA" w:rsidP="00284D72" w:rsidRDefault="00822EDA" w14:paraId="2DD275DD" w14:textId="77777777">
      <w:pPr>
        <w:spacing w:after="120"/>
        <w:rPr>
          <w:rFonts w:cs="Arial"/>
          <w:i/>
        </w:rPr>
      </w:pPr>
      <w:r w:rsidRPr="00177EAD">
        <w:rPr>
          <w:rFonts w:cs="Arial"/>
          <w:i/>
        </w:rPr>
        <w:t>A = Royalty due to NSAI</w:t>
      </w:r>
    </w:p>
    <w:p w:rsidRPr="00177EAD" w:rsidR="00822EDA" w:rsidP="00284D72" w:rsidRDefault="00822EDA" w14:paraId="7E006318" w14:textId="77777777">
      <w:pPr>
        <w:spacing w:after="120"/>
        <w:rPr>
          <w:rFonts w:cs="Arial"/>
          <w:i/>
        </w:rPr>
      </w:pPr>
      <w:r w:rsidRPr="00177EAD">
        <w:rPr>
          <w:rFonts w:cs="Arial"/>
          <w:i/>
        </w:rPr>
        <w:t>B = Maximum retail price of print on-demand paper copy of Standard</w:t>
      </w:r>
    </w:p>
    <w:p w:rsidRPr="00177EAD" w:rsidR="00822EDA" w:rsidP="00284D72" w:rsidRDefault="00822EDA" w14:paraId="6FE67851" w14:textId="77777777">
      <w:pPr>
        <w:spacing w:after="120"/>
        <w:rPr>
          <w:rFonts w:cs="Arial"/>
          <w:i/>
        </w:rPr>
      </w:pPr>
      <w:r w:rsidRPr="00177EAD">
        <w:rPr>
          <w:rFonts w:cs="Arial"/>
          <w:i/>
        </w:rPr>
        <w:t>C = print on-demand paper copy % tendered</w:t>
      </w:r>
    </w:p>
    <w:p w:rsidR="00047ECA" w:rsidP="00822EDA" w:rsidRDefault="00047ECA" w14:paraId="38FF0950" w14:textId="77777777">
      <w:pPr>
        <w:rPr>
          <w:rFonts w:cs="Arial"/>
        </w:rPr>
      </w:pPr>
    </w:p>
    <w:p w:rsidRPr="00177EAD" w:rsidR="00822EDA" w:rsidP="00822EDA" w:rsidRDefault="00822EDA" w14:paraId="368C7DB0" w14:textId="24E67ABA">
      <w:pPr>
        <w:rPr>
          <w:rFonts w:cs="Arial"/>
        </w:rPr>
      </w:pPr>
      <w:r w:rsidRPr="00177EAD">
        <w:rPr>
          <w:rFonts w:cs="Arial"/>
        </w:rPr>
        <w:t xml:space="preserve">For </w:t>
      </w:r>
      <w:r w:rsidRPr="00177EAD">
        <w:rPr>
          <w:rFonts w:cs="Arial"/>
          <w:b/>
        </w:rPr>
        <w:t>PDF copies</w:t>
      </w:r>
      <w:r w:rsidRPr="00177EAD">
        <w:rPr>
          <w:rFonts w:cs="Arial"/>
        </w:rPr>
        <w:t xml:space="preserve"> the royalty due to NSAI shall be based on the PDF copy % tendered and calculated as follows:</w:t>
      </w:r>
    </w:p>
    <w:p w:rsidRPr="00177EAD" w:rsidR="00822EDA" w:rsidP="00284D72" w:rsidRDefault="00822EDA" w14:paraId="19580AE6" w14:textId="77777777">
      <w:pPr>
        <w:spacing w:after="120"/>
        <w:rPr>
          <w:rFonts w:cs="Arial"/>
          <w:i/>
        </w:rPr>
      </w:pPr>
      <w:r w:rsidRPr="00177EAD">
        <w:rPr>
          <w:rFonts w:cs="Arial"/>
          <w:i/>
        </w:rPr>
        <w:t>A = B x C</w:t>
      </w:r>
    </w:p>
    <w:p w:rsidRPr="00177EAD" w:rsidR="00822EDA" w:rsidP="00284D72" w:rsidRDefault="00822EDA" w14:paraId="5B478D35" w14:textId="77777777">
      <w:pPr>
        <w:spacing w:after="120"/>
        <w:rPr>
          <w:rFonts w:cs="Arial"/>
          <w:i/>
        </w:rPr>
      </w:pPr>
      <w:r w:rsidRPr="00177EAD">
        <w:rPr>
          <w:rFonts w:cs="Arial"/>
          <w:i/>
        </w:rPr>
        <w:t xml:space="preserve">Where: </w:t>
      </w:r>
    </w:p>
    <w:p w:rsidRPr="00177EAD" w:rsidR="00822EDA" w:rsidP="00284D72" w:rsidRDefault="00822EDA" w14:paraId="63012343" w14:textId="77777777">
      <w:pPr>
        <w:spacing w:after="120"/>
        <w:rPr>
          <w:rFonts w:cs="Arial"/>
          <w:i/>
        </w:rPr>
      </w:pPr>
      <w:r w:rsidRPr="00177EAD">
        <w:rPr>
          <w:rFonts w:cs="Arial"/>
          <w:i/>
        </w:rPr>
        <w:t>A = Royalty due to NSAI</w:t>
      </w:r>
    </w:p>
    <w:p w:rsidRPr="00177EAD" w:rsidR="00822EDA" w:rsidP="00284D72" w:rsidRDefault="00822EDA" w14:paraId="3DB2A897" w14:textId="77777777">
      <w:pPr>
        <w:spacing w:after="120"/>
        <w:rPr>
          <w:rFonts w:cs="Arial"/>
          <w:i/>
        </w:rPr>
      </w:pPr>
      <w:r w:rsidRPr="00177EAD">
        <w:rPr>
          <w:rFonts w:cs="Arial"/>
          <w:i/>
        </w:rPr>
        <w:t>B = Maximum retail price of PDF copy of Standard</w:t>
      </w:r>
    </w:p>
    <w:p w:rsidR="00822EDA" w:rsidP="00284D72" w:rsidRDefault="00822EDA" w14:paraId="09FA8E3D" w14:textId="77777777">
      <w:pPr>
        <w:spacing w:after="120"/>
        <w:rPr>
          <w:rFonts w:cs="Arial"/>
          <w:i/>
        </w:rPr>
      </w:pPr>
      <w:r w:rsidRPr="00177EAD">
        <w:rPr>
          <w:rFonts w:cs="Arial"/>
          <w:i/>
        </w:rPr>
        <w:t>C = PDF copy % tendered</w:t>
      </w:r>
    </w:p>
    <w:p w:rsidRPr="00177EAD" w:rsidR="00047ECA" w:rsidP="00284D72" w:rsidRDefault="00047ECA" w14:paraId="6DF32BDC" w14:textId="77777777">
      <w:pPr>
        <w:spacing w:after="120"/>
        <w:rPr>
          <w:rFonts w:cs="Arial"/>
          <w:i/>
        </w:rPr>
      </w:pPr>
    </w:p>
    <w:p w:rsidRPr="00177EAD" w:rsidR="00822EDA" w:rsidDel="00F34754" w:rsidP="00822EDA" w:rsidRDefault="00822EDA" w14:paraId="712C47CB" w14:textId="35B66C75">
      <w:pPr>
        <w:rPr>
          <w:rFonts w:cs="Arial"/>
        </w:rPr>
      </w:pPr>
      <w:r w:rsidRPr="00177EAD" w:rsidDel="00F34754">
        <w:rPr>
          <w:rFonts w:cs="Arial"/>
        </w:rPr>
        <w:t xml:space="preserve">For </w:t>
      </w:r>
      <w:r w:rsidRPr="00177EAD" w:rsidDel="00F34754">
        <w:rPr>
          <w:rFonts w:cs="Arial"/>
          <w:b/>
        </w:rPr>
        <w:t>NSAI supplied pre-printed paper copies</w:t>
      </w:r>
      <w:r w:rsidDel="00F34754">
        <w:rPr>
          <w:rFonts w:cs="Arial"/>
          <w:b/>
        </w:rPr>
        <w:t xml:space="preserve"> with online read only access</w:t>
      </w:r>
      <w:r w:rsidRPr="00177EAD" w:rsidDel="00F34754">
        <w:rPr>
          <w:rFonts w:cs="Arial"/>
        </w:rPr>
        <w:t xml:space="preserve"> the royalty due to NSAI shall be based on the NSAI supplied pre-printed paper copy </w:t>
      </w:r>
      <w:r w:rsidDel="00F34754">
        <w:rPr>
          <w:rFonts w:cs="Arial"/>
        </w:rPr>
        <w:t xml:space="preserve">with online read only access </w:t>
      </w:r>
      <w:r w:rsidRPr="00177EAD" w:rsidDel="00F34754">
        <w:rPr>
          <w:rFonts w:cs="Arial"/>
        </w:rPr>
        <w:t>% tendered and calculated as follows:</w:t>
      </w:r>
    </w:p>
    <w:p w:rsidRPr="00177EAD" w:rsidR="00822EDA" w:rsidDel="00F34754" w:rsidP="00284D72" w:rsidRDefault="00822EDA" w14:paraId="6C730EC9" w14:textId="326BA7C9">
      <w:pPr>
        <w:spacing w:after="120"/>
        <w:rPr>
          <w:rFonts w:cs="Arial"/>
          <w:i/>
        </w:rPr>
      </w:pPr>
      <w:r w:rsidRPr="00177EAD" w:rsidDel="00F34754">
        <w:rPr>
          <w:rFonts w:cs="Arial"/>
          <w:i/>
        </w:rPr>
        <w:t>A = B x C</w:t>
      </w:r>
    </w:p>
    <w:p w:rsidRPr="00177EAD" w:rsidR="00822EDA" w:rsidDel="00F34754" w:rsidP="00284D72" w:rsidRDefault="00822EDA" w14:paraId="6A02BDA8" w14:textId="67109758">
      <w:pPr>
        <w:spacing w:after="120"/>
        <w:rPr>
          <w:rFonts w:cs="Arial"/>
          <w:i/>
        </w:rPr>
      </w:pPr>
      <w:r w:rsidRPr="00177EAD" w:rsidDel="00F34754">
        <w:rPr>
          <w:rFonts w:cs="Arial"/>
          <w:i/>
        </w:rPr>
        <w:t xml:space="preserve">Where: </w:t>
      </w:r>
    </w:p>
    <w:p w:rsidRPr="00177EAD" w:rsidR="00822EDA" w:rsidDel="00F34754" w:rsidP="00284D72" w:rsidRDefault="00822EDA" w14:paraId="0632C17B" w14:textId="028AF632">
      <w:pPr>
        <w:spacing w:after="120"/>
        <w:rPr>
          <w:rFonts w:cs="Arial"/>
          <w:i/>
        </w:rPr>
      </w:pPr>
      <w:r w:rsidRPr="00177EAD" w:rsidDel="00F34754">
        <w:rPr>
          <w:rFonts w:cs="Arial"/>
          <w:i/>
        </w:rPr>
        <w:t>A = Royalty due to NSAI</w:t>
      </w:r>
    </w:p>
    <w:p w:rsidRPr="00177EAD" w:rsidR="00822EDA" w:rsidDel="00F34754" w:rsidP="00284D72" w:rsidRDefault="00822EDA" w14:paraId="6435514A" w14:textId="2D6B31B0">
      <w:pPr>
        <w:spacing w:after="120"/>
        <w:rPr>
          <w:rFonts w:cs="Arial"/>
          <w:i/>
        </w:rPr>
      </w:pPr>
      <w:r w:rsidRPr="00177EAD" w:rsidDel="00F34754">
        <w:rPr>
          <w:rFonts w:cs="Arial"/>
          <w:i/>
        </w:rPr>
        <w:t>B = Maximum retail price of NSAI supplied pre-printed paper copy of Standard</w:t>
      </w:r>
      <w:r w:rsidDel="00F34754">
        <w:rPr>
          <w:rFonts w:cs="Arial"/>
          <w:i/>
        </w:rPr>
        <w:t xml:space="preserve"> with online read only access</w:t>
      </w:r>
    </w:p>
    <w:p w:rsidRPr="00177EAD" w:rsidR="00822EDA" w:rsidDel="00F34754" w:rsidP="00284D72" w:rsidRDefault="00822EDA" w14:paraId="6C7C7A44" w14:textId="1828E28C">
      <w:pPr>
        <w:spacing w:after="120"/>
        <w:rPr>
          <w:rFonts w:cs="Arial"/>
          <w:i/>
        </w:rPr>
      </w:pPr>
      <w:r w:rsidRPr="00177EAD" w:rsidDel="00F34754">
        <w:rPr>
          <w:rFonts w:cs="Arial"/>
          <w:i/>
        </w:rPr>
        <w:t>C = NSAI supplied pre-printed paper copy</w:t>
      </w:r>
      <w:r w:rsidDel="00F34754">
        <w:rPr>
          <w:rFonts w:cs="Arial"/>
          <w:i/>
        </w:rPr>
        <w:t xml:space="preserve"> with online read only access</w:t>
      </w:r>
      <w:r w:rsidRPr="00177EAD" w:rsidDel="00F34754">
        <w:rPr>
          <w:rFonts w:cs="Arial"/>
          <w:i/>
        </w:rPr>
        <w:t xml:space="preserve"> % tendered</w:t>
      </w:r>
    </w:p>
    <w:p w:rsidR="00822EDA" w:rsidP="00822EDA" w:rsidRDefault="00822EDA" w14:paraId="3670390D" w14:textId="77777777">
      <w:r>
        <w:br w:type="page"/>
      </w:r>
    </w:p>
    <w:p w:rsidRPr="0076538E" w:rsidR="00822EDA" w:rsidP="00822EDA" w:rsidRDefault="00822EDA" w14:paraId="0A496D56" w14:textId="77777777">
      <w:pPr>
        <w:ind w:left="720" w:hanging="720"/>
        <w:rPr>
          <w:rFonts w:cs="Arial"/>
          <w:b/>
        </w:rPr>
      </w:pPr>
      <w:r w:rsidRPr="0076538E">
        <w:rPr>
          <w:rFonts w:cs="Arial"/>
          <w:b/>
        </w:rPr>
        <w:t>2.3</w:t>
      </w:r>
      <w:r w:rsidRPr="0076538E">
        <w:rPr>
          <w:rFonts w:cs="Arial"/>
          <w:b/>
        </w:rPr>
        <w:tab/>
      </w:r>
      <w:r w:rsidRPr="0076538E">
        <w:rPr>
          <w:rFonts w:cs="Arial"/>
          <w:b/>
        </w:rPr>
        <w:t>Standards available as PDF without charge</w:t>
      </w:r>
    </w:p>
    <w:p w:rsidRPr="0076538E" w:rsidR="00822EDA" w:rsidP="00822EDA" w:rsidRDefault="00822EDA" w14:paraId="5A5EE875" w14:textId="77777777">
      <w:pPr>
        <w:rPr>
          <w:rFonts w:cs="Arial"/>
        </w:rPr>
      </w:pPr>
      <w:r w:rsidRPr="0076538E">
        <w:rPr>
          <w:rFonts w:cs="Arial"/>
        </w:rPr>
        <w:t>NSAI has set a maximum retail price of zero for standards in the following table.  The maximum prices for these standards may vary from time to time, upon notice from NSAI.</w:t>
      </w:r>
    </w:p>
    <w:p w:rsidRPr="0076538E" w:rsidR="00822EDA" w:rsidP="00822EDA" w:rsidRDefault="00822EDA" w14:paraId="15D4DFA2" w14:textId="77777777">
      <w:pPr>
        <w:rPr>
          <w:rFonts w:cs="Arial"/>
        </w:rPr>
      </w:pPr>
      <w:r w:rsidRPr="0076538E">
        <w:rPr>
          <w:rFonts w:cs="Arial"/>
        </w:rPr>
        <w:t xml:space="preserve">The </w:t>
      </w:r>
      <w:r>
        <w:rPr>
          <w:rFonts w:cs="Arial"/>
        </w:rPr>
        <w:t>Concessionaire</w:t>
      </w:r>
      <w:r w:rsidRPr="0076538E">
        <w:rPr>
          <w:rFonts w:cs="Arial"/>
        </w:rPr>
        <w:t xml:space="preserve"> shall make available PDF copies of these standards without charge.</w:t>
      </w:r>
    </w:p>
    <w:p w:rsidRPr="0076538E" w:rsidR="00822EDA" w:rsidP="00822EDA" w:rsidRDefault="00822EDA" w14:paraId="2633059B" w14:textId="6F2443A4">
      <w:pPr>
        <w:rPr>
          <w:rFonts w:cs="Arial"/>
        </w:rPr>
      </w:pPr>
      <w:r w:rsidRPr="0076538E">
        <w:rPr>
          <w:rFonts w:cs="Arial"/>
        </w:rPr>
        <w:t>There is no royalty due to NSAI from the sale of these standards.</w:t>
      </w:r>
      <w:r w:rsidR="00FB10C9">
        <w:rPr>
          <w:rFonts w:cs="Arial"/>
        </w:rPr>
        <w:t xml:space="preserve"> </w:t>
      </w:r>
      <w:r w:rsidR="000432A0">
        <w:rPr>
          <w:rFonts w:cs="Arial"/>
        </w:rPr>
        <w:t xml:space="preserve">Indicative list below, these may vary from time to time, </w:t>
      </w:r>
      <w:r w:rsidRPr="0076538E" w:rsidR="000432A0">
        <w:rPr>
          <w:rFonts w:cs="Arial"/>
        </w:rPr>
        <w:t>upon notice from NSAI.</w:t>
      </w:r>
    </w:p>
    <w:tbl>
      <w:tblPr>
        <w:tblpPr w:leftFromText="180" w:rightFromText="180" w:vertAnchor="text" w:horzAnchor="margin" w:tblpX="108" w:tblpY="66"/>
        <w:tblW w:w="69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1E0" w:firstRow="1" w:lastRow="1" w:firstColumn="1" w:lastColumn="1" w:noHBand="0" w:noVBand="0"/>
      </w:tblPr>
      <w:tblGrid>
        <w:gridCol w:w="5070"/>
        <w:gridCol w:w="1838"/>
      </w:tblGrid>
      <w:tr w:rsidRPr="008A3A94" w:rsidR="00822EDA" w14:paraId="601D3F3D" w14:textId="77777777">
        <w:trPr>
          <w:tblHeader/>
        </w:trPr>
        <w:tc>
          <w:tcPr>
            <w:tcW w:w="5070" w:type="dxa"/>
          </w:tcPr>
          <w:p w:rsidRPr="003E139D" w:rsidR="00822EDA" w:rsidRDefault="00144DF5" w14:paraId="34AC6293" w14:textId="7D8C34DF">
            <w:pPr>
              <w:rPr>
                <w:rFonts w:cs="Arial"/>
                <w:b/>
              </w:rPr>
            </w:pPr>
            <w:r>
              <w:rPr>
                <w:rFonts w:cs="Arial"/>
                <w:b/>
              </w:rPr>
              <w:t>Standard</w:t>
            </w:r>
          </w:p>
        </w:tc>
        <w:tc>
          <w:tcPr>
            <w:tcW w:w="1838" w:type="dxa"/>
          </w:tcPr>
          <w:p w:rsidRPr="008A3A94" w:rsidR="00822EDA" w:rsidRDefault="00822EDA" w14:paraId="544E6FA0" w14:textId="77777777">
            <w:pPr>
              <w:rPr>
                <w:rFonts w:cs="Arial"/>
                <w:b/>
              </w:rPr>
            </w:pPr>
            <w:r>
              <w:rPr>
                <w:rFonts w:cs="Arial"/>
                <w:b/>
              </w:rPr>
              <w:t>PDF copy (€)</w:t>
            </w:r>
          </w:p>
        </w:tc>
      </w:tr>
      <w:tr w:rsidRPr="003E139D" w:rsidR="00822EDA" w14:paraId="5B5A781F" w14:textId="77777777">
        <w:tc>
          <w:tcPr>
            <w:tcW w:w="5070" w:type="dxa"/>
          </w:tcPr>
          <w:p w:rsidRPr="00636300" w:rsidR="00822EDA" w:rsidRDefault="00822EDA" w14:paraId="5D0FF980" w14:textId="488192F1">
            <w:pPr>
              <w:rPr>
                <w:rFonts w:cs="Arial"/>
              </w:rPr>
            </w:pPr>
            <w:r>
              <w:rPr>
                <w:rFonts w:cs="Arial"/>
              </w:rPr>
              <w:t>I.S. 465</w:t>
            </w:r>
            <w:r w:rsidRPr="02972204" w:rsidR="4B4D9095">
              <w:rPr>
                <w:rFonts w:cs="Arial"/>
              </w:rPr>
              <w:t>:2018+A1:2020</w:t>
            </w:r>
          </w:p>
        </w:tc>
        <w:tc>
          <w:tcPr>
            <w:tcW w:w="1838" w:type="dxa"/>
          </w:tcPr>
          <w:p w:rsidRPr="003E139D" w:rsidR="00822EDA" w:rsidRDefault="00822EDA" w14:paraId="48E38462" w14:textId="77777777">
            <w:pPr>
              <w:rPr>
                <w:rFonts w:cs="Arial"/>
              </w:rPr>
            </w:pPr>
            <w:r>
              <w:rPr>
                <w:rFonts w:cs="Arial"/>
              </w:rPr>
              <w:t>00.00</w:t>
            </w:r>
          </w:p>
        </w:tc>
      </w:tr>
      <w:tr w:rsidRPr="003E139D" w:rsidR="00822EDA" w14:paraId="16EAB86A" w14:textId="77777777">
        <w:tc>
          <w:tcPr>
            <w:tcW w:w="5070" w:type="dxa"/>
          </w:tcPr>
          <w:p w:rsidRPr="003E139D" w:rsidR="00822EDA" w:rsidRDefault="00822EDA" w14:paraId="38BF12E8" w14:textId="77777777">
            <w:pPr>
              <w:rPr>
                <w:rFonts w:cs="Arial"/>
              </w:rPr>
            </w:pPr>
            <w:r>
              <w:rPr>
                <w:rFonts w:cs="Arial"/>
              </w:rPr>
              <w:t xml:space="preserve">I.S. </w:t>
            </w:r>
            <w:r w:rsidRPr="002A1B14">
              <w:rPr>
                <w:rFonts w:cs="Arial"/>
              </w:rPr>
              <w:t>EN 16931-1:2017</w:t>
            </w:r>
          </w:p>
        </w:tc>
        <w:tc>
          <w:tcPr>
            <w:tcW w:w="1838" w:type="dxa"/>
          </w:tcPr>
          <w:p w:rsidRPr="003E139D" w:rsidR="00822EDA" w:rsidRDefault="00822EDA" w14:paraId="1545195D" w14:textId="77777777">
            <w:pPr>
              <w:rPr>
                <w:rFonts w:cs="Arial"/>
              </w:rPr>
            </w:pPr>
            <w:r>
              <w:rPr>
                <w:rFonts w:cs="Arial"/>
              </w:rPr>
              <w:t>00.00</w:t>
            </w:r>
          </w:p>
        </w:tc>
      </w:tr>
      <w:tr w:rsidRPr="003E139D" w:rsidR="00822EDA" w14:paraId="3288CD51" w14:textId="77777777">
        <w:tc>
          <w:tcPr>
            <w:tcW w:w="5070" w:type="dxa"/>
          </w:tcPr>
          <w:p w:rsidR="00822EDA" w:rsidRDefault="00822EDA" w14:paraId="45B173C1" w14:textId="77777777">
            <w:pPr>
              <w:rPr>
                <w:rFonts w:cs="Arial"/>
              </w:rPr>
            </w:pPr>
            <w:r w:rsidRPr="00636300">
              <w:rPr>
                <w:rFonts w:cs="Arial"/>
              </w:rPr>
              <w:t>S.R. CEN/TS 16931-2:2017</w:t>
            </w:r>
          </w:p>
        </w:tc>
        <w:tc>
          <w:tcPr>
            <w:tcW w:w="1838" w:type="dxa"/>
          </w:tcPr>
          <w:p w:rsidRPr="003E139D" w:rsidR="00822EDA" w:rsidRDefault="00822EDA" w14:paraId="43B28443" w14:textId="77777777">
            <w:pPr>
              <w:rPr>
                <w:rFonts w:cs="Arial"/>
              </w:rPr>
            </w:pPr>
            <w:r>
              <w:rPr>
                <w:rFonts w:cs="Arial"/>
              </w:rPr>
              <w:t>00.00</w:t>
            </w:r>
          </w:p>
        </w:tc>
      </w:tr>
      <w:tr w:rsidR="00822EDA" w14:paraId="336DF719" w14:textId="77777777">
        <w:tc>
          <w:tcPr>
            <w:tcW w:w="5070" w:type="dxa"/>
          </w:tcPr>
          <w:p w:rsidRPr="00636300" w:rsidR="00822EDA" w:rsidRDefault="00822EDA" w14:paraId="45396123" w14:textId="58955826">
            <w:pPr>
              <w:rPr>
                <w:rFonts w:cs="Arial"/>
              </w:rPr>
            </w:pPr>
            <w:r w:rsidRPr="02972204">
              <w:rPr>
                <w:rFonts w:cs="Arial"/>
              </w:rPr>
              <w:t>S.R. 54</w:t>
            </w:r>
            <w:r w:rsidRPr="02972204" w:rsidR="72E9F3B7">
              <w:rPr>
                <w:rFonts w:cs="Arial"/>
              </w:rPr>
              <w:t>:2014/A2:2022</w:t>
            </w:r>
          </w:p>
        </w:tc>
        <w:tc>
          <w:tcPr>
            <w:tcW w:w="1838" w:type="dxa"/>
          </w:tcPr>
          <w:p w:rsidR="00822EDA" w:rsidRDefault="00822EDA" w14:paraId="455044D8" w14:textId="77777777">
            <w:pPr>
              <w:rPr>
                <w:rFonts w:cs="Arial"/>
              </w:rPr>
            </w:pPr>
            <w:r w:rsidRPr="001A4E20">
              <w:rPr>
                <w:rFonts w:cs="Arial"/>
              </w:rPr>
              <w:t>00.00</w:t>
            </w:r>
          </w:p>
        </w:tc>
      </w:tr>
      <w:tr w:rsidRPr="001A4E20" w:rsidR="00822EDA" w14:paraId="0BFAAE58" w14:textId="77777777">
        <w:tc>
          <w:tcPr>
            <w:tcW w:w="5070" w:type="dxa"/>
          </w:tcPr>
          <w:p w:rsidR="00822EDA" w:rsidRDefault="00822EDA" w14:paraId="1CAD51C0" w14:textId="22FB30DC">
            <w:pPr>
              <w:rPr>
                <w:rFonts w:cs="Arial"/>
              </w:rPr>
            </w:pPr>
            <w:proofErr w:type="spellStart"/>
            <w:r>
              <w:rPr>
                <w:rFonts w:cs="Arial"/>
              </w:rPr>
              <w:t>SWiFT</w:t>
            </w:r>
            <w:proofErr w:type="spellEnd"/>
            <w:r>
              <w:rPr>
                <w:rFonts w:cs="Arial"/>
              </w:rPr>
              <w:t xml:space="preserve"> 19</w:t>
            </w:r>
            <w:r w:rsidRPr="02972204" w:rsidR="52B9872A">
              <w:rPr>
                <w:rFonts w:cs="Arial"/>
              </w:rPr>
              <w:t>:2020+AC1:2020</w:t>
            </w:r>
          </w:p>
        </w:tc>
        <w:tc>
          <w:tcPr>
            <w:tcW w:w="1838" w:type="dxa"/>
          </w:tcPr>
          <w:p w:rsidRPr="001A4E20" w:rsidR="00822EDA" w:rsidRDefault="00822EDA" w14:paraId="4025FA28" w14:textId="77777777">
            <w:pPr>
              <w:rPr>
                <w:rFonts w:cs="Arial"/>
              </w:rPr>
            </w:pPr>
            <w:r>
              <w:rPr>
                <w:rFonts w:cs="Arial"/>
              </w:rPr>
              <w:t>00.00</w:t>
            </w:r>
          </w:p>
        </w:tc>
      </w:tr>
      <w:tr w:rsidR="02972204" w:rsidTr="02972204" w14:paraId="68982AA3" w14:textId="77777777">
        <w:trPr>
          <w:trHeight w:val="300"/>
        </w:trPr>
        <w:tc>
          <w:tcPr>
            <w:tcW w:w="5070" w:type="dxa"/>
          </w:tcPr>
          <w:p w:rsidR="0667FA45" w:rsidP="02972204" w:rsidRDefault="0667FA45" w14:paraId="6133426C" w14:textId="561B6D3E">
            <w:pPr>
              <w:rPr>
                <w:rFonts w:cs="Arial"/>
              </w:rPr>
            </w:pPr>
            <w:r w:rsidRPr="02972204">
              <w:rPr>
                <w:rFonts w:cs="Arial"/>
              </w:rPr>
              <w:t>S.R. CWA 17553:2020</w:t>
            </w:r>
          </w:p>
        </w:tc>
        <w:tc>
          <w:tcPr>
            <w:tcW w:w="1838" w:type="dxa"/>
          </w:tcPr>
          <w:p w:rsidR="753FA51C" w:rsidP="02972204" w:rsidRDefault="753FA51C" w14:paraId="10E59AE5" w14:textId="567D2CDC">
            <w:pPr>
              <w:rPr>
                <w:rFonts w:cs="Arial"/>
              </w:rPr>
            </w:pPr>
            <w:r w:rsidRPr="02972204">
              <w:rPr>
                <w:rFonts w:cs="Arial"/>
              </w:rPr>
              <w:t>00.00</w:t>
            </w:r>
          </w:p>
        </w:tc>
      </w:tr>
      <w:tr w:rsidR="02972204" w:rsidTr="02972204" w14:paraId="06105C61" w14:textId="77777777">
        <w:trPr>
          <w:trHeight w:val="300"/>
        </w:trPr>
        <w:tc>
          <w:tcPr>
            <w:tcW w:w="5070" w:type="dxa"/>
          </w:tcPr>
          <w:p w:rsidR="0667FA45" w:rsidP="02972204" w:rsidRDefault="0667FA45" w14:paraId="6C926C09" w14:textId="771F311C">
            <w:pPr>
              <w:rPr>
                <w:rFonts w:cs="Arial"/>
              </w:rPr>
            </w:pPr>
            <w:r w:rsidRPr="02972204">
              <w:rPr>
                <w:rFonts w:cs="Arial"/>
              </w:rPr>
              <w:t>IWA 42:2022</w:t>
            </w:r>
          </w:p>
        </w:tc>
        <w:tc>
          <w:tcPr>
            <w:tcW w:w="1838" w:type="dxa"/>
          </w:tcPr>
          <w:p w:rsidR="00CCBDD3" w:rsidP="02972204" w:rsidRDefault="00CCBDD3" w14:paraId="0A27A04D" w14:textId="1B94A32B">
            <w:pPr>
              <w:rPr>
                <w:rFonts w:cs="Arial"/>
              </w:rPr>
            </w:pPr>
            <w:r w:rsidRPr="02972204">
              <w:rPr>
                <w:rFonts w:cs="Arial"/>
              </w:rPr>
              <w:t>00.00</w:t>
            </w:r>
          </w:p>
        </w:tc>
      </w:tr>
    </w:tbl>
    <w:p w:rsidRPr="007B3BA3" w:rsidR="00822EDA" w:rsidP="00822EDA" w:rsidRDefault="00822EDA" w14:paraId="053235D1" w14:textId="77777777">
      <w:pPr>
        <w:ind w:left="720" w:hanging="720"/>
        <w:rPr>
          <w:rFonts w:cs="Arial"/>
        </w:rPr>
      </w:pPr>
    </w:p>
    <w:p w:rsidR="00822EDA" w:rsidP="00822EDA" w:rsidRDefault="00822EDA" w14:paraId="72474CFE" w14:textId="77777777"/>
    <w:p w:rsidR="00822EDA" w:rsidP="00822EDA" w:rsidRDefault="00822EDA" w14:paraId="3461A3B6" w14:textId="77777777">
      <w:pPr>
        <w:rPr>
          <w:b/>
        </w:rPr>
      </w:pPr>
    </w:p>
    <w:p w:rsidR="00822EDA" w:rsidP="00822EDA" w:rsidRDefault="00822EDA" w14:paraId="20D24546" w14:textId="77777777">
      <w:pPr>
        <w:rPr>
          <w:b/>
        </w:rPr>
      </w:pPr>
    </w:p>
    <w:p w:rsidR="00822EDA" w:rsidP="00822EDA" w:rsidRDefault="00822EDA" w14:paraId="3DB86532" w14:textId="77777777">
      <w:pPr>
        <w:rPr>
          <w:b/>
        </w:rPr>
      </w:pPr>
    </w:p>
    <w:p w:rsidR="00822EDA" w:rsidP="00822EDA" w:rsidRDefault="00822EDA" w14:paraId="660F160A" w14:textId="77777777">
      <w:pPr>
        <w:rPr>
          <w:b/>
        </w:rPr>
      </w:pPr>
    </w:p>
    <w:p w:rsidR="00822EDA" w:rsidP="00822EDA" w:rsidRDefault="00822EDA" w14:paraId="6BCD6688" w14:textId="77777777">
      <w:pPr>
        <w:rPr>
          <w:b/>
        </w:rPr>
      </w:pPr>
    </w:p>
    <w:p w:rsidR="00822EDA" w:rsidP="00822EDA" w:rsidRDefault="00822EDA" w14:paraId="41E354A2" w14:textId="77777777">
      <w:pPr>
        <w:rPr>
          <w:b/>
        </w:rPr>
      </w:pPr>
    </w:p>
    <w:p w:rsidR="00CC3215" w:rsidP="00822EDA" w:rsidRDefault="00CC3215" w14:paraId="78090DA3" w14:textId="77777777">
      <w:pPr>
        <w:pStyle w:val="Heading1"/>
        <w:rPr>
          <w:sz w:val="22"/>
        </w:rPr>
      </w:pPr>
      <w:bookmarkStart w:name="_Toc76970621" w:id="260"/>
      <w:bookmarkStart w:name="_Toc76970924" w:id="261"/>
    </w:p>
    <w:p w:rsidR="00CC3215" w:rsidP="00822EDA" w:rsidRDefault="00CC3215" w14:paraId="362463F5" w14:textId="77777777">
      <w:pPr>
        <w:pStyle w:val="Heading1"/>
        <w:rPr>
          <w:sz w:val="22"/>
        </w:rPr>
      </w:pPr>
    </w:p>
    <w:p w:rsidR="00957AC1" w:rsidP="00957AC1" w:rsidRDefault="00957AC1" w14:paraId="31237888" w14:textId="77777777"/>
    <w:p w:rsidR="00957AC1" w:rsidP="00957AC1" w:rsidRDefault="00957AC1" w14:paraId="4F693733" w14:textId="77777777"/>
    <w:p w:rsidR="00957AC1" w:rsidP="00957AC1" w:rsidRDefault="00957AC1" w14:paraId="664F57D9" w14:textId="77777777"/>
    <w:p w:rsidR="00957AC1" w:rsidP="00957AC1" w:rsidRDefault="00957AC1" w14:paraId="591AA5BE" w14:textId="77777777"/>
    <w:p w:rsidR="00957AC1" w:rsidP="00957AC1" w:rsidRDefault="00957AC1" w14:paraId="09F3977A" w14:textId="77777777"/>
    <w:p w:rsidR="00957AC1" w:rsidP="00957AC1" w:rsidRDefault="00957AC1" w14:paraId="6C012704" w14:textId="77777777"/>
    <w:p w:rsidR="00957AC1" w:rsidP="00957AC1" w:rsidRDefault="00957AC1" w14:paraId="7510DB54" w14:textId="77777777"/>
    <w:p w:rsidR="00957AC1" w:rsidP="00957AC1" w:rsidRDefault="00957AC1" w14:paraId="3581BDDE" w14:textId="77777777"/>
    <w:p w:rsidR="00957AC1" w:rsidP="00957AC1" w:rsidRDefault="00957AC1" w14:paraId="7D140243" w14:textId="77777777"/>
    <w:p w:rsidR="00957AC1" w:rsidP="00957AC1" w:rsidRDefault="00957AC1" w14:paraId="2DB4AAA2" w14:textId="77777777"/>
    <w:p w:rsidR="00957AC1" w:rsidP="00957AC1" w:rsidRDefault="00957AC1" w14:paraId="28018CE8" w14:textId="77777777"/>
    <w:p w:rsidR="00957AC1" w:rsidP="00957AC1" w:rsidRDefault="00957AC1" w14:paraId="74CB45A8" w14:textId="77777777"/>
    <w:p w:rsidR="00957AC1" w:rsidP="00957AC1" w:rsidRDefault="00957AC1" w14:paraId="4E935FBC" w14:textId="77777777"/>
    <w:p w:rsidRPr="0031233D" w:rsidR="00957AC1" w:rsidP="007E29A0" w:rsidRDefault="00957AC1" w14:paraId="6C5DF754" w14:textId="77777777"/>
    <w:p w:rsidRPr="00D07DB8" w:rsidR="00822EDA" w:rsidP="00822EDA" w:rsidRDefault="00822EDA" w14:paraId="392F5197" w14:textId="3E64DF9C">
      <w:pPr>
        <w:pStyle w:val="Heading1"/>
        <w:rPr>
          <w:sz w:val="22"/>
        </w:rPr>
      </w:pPr>
      <w:bookmarkStart w:name="_Toc229049546" w:id="262"/>
      <w:r w:rsidRPr="00D07DB8">
        <w:rPr>
          <w:sz w:val="22"/>
        </w:rPr>
        <w:t>3</w:t>
      </w:r>
      <w:r w:rsidR="008C3B06">
        <w:rPr>
          <w:sz w:val="22"/>
        </w:rPr>
        <w:t>.</w:t>
      </w:r>
      <w:r w:rsidRPr="00D07DB8">
        <w:rPr>
          <w:sz w:val="22"/>
        </w:rPr>
        <w:tab/>
      </w:r>
      <w:r w:rsidRPr="00D07DB8">
        <w:rPr>
          <w:sz w:val="22"/>
        </w:rPr>
        <w:t>Subscription services</w:t>
      </w:r>
      <w:bookmarkEnd w:id="260"/>
      <w:bookmarkEnd w:id="261"/>
      <w:bookmarkEnd w:id="262"/>
    </w:p>
    <w:p w:rsidR="0031233D" w:rsidP="0031233D" w:rsidRDefault="0031233D" w14:paraId="75636D3B" w14:textId="77777777">
      <w:pPr>
        <w:rPr>
          <w:rFonts w:cs="Arial"/>
          <w:b/>
        </w:rPr>
      </w:pPr>
    </w:p>
    <w:p w:rsidR="00822EDA" w:rsidP="0031233D" w:rsidRDefault="00822EDA" w14:paraId="70BE8312" w14:textId="1CA84D99">
      <w:pPr>
        <w:rPr>
          <w:rFonts w:cs="Arial"/>
          <w:szCs w:val="18"/>
        </w:rPr>
      </w:pPr>
      <w:r>
        <w:rPr>
          <w:rFonts w:cs="Arial"/>
          <w:b/>
        </w:rPr>
        <w:t>3.</w:t>
      </w:r>
      <w:r w:rsidR="00957AC1">
        <w:rPr>
          <w:rFonts w:cs="Arial"/>
          <w:b/>
        </w:rPr>
        <w:t>1</w:t>
      </w:r>
      <w:r>
        <w:rPr>
          <w:rFonts w:cs="Arial"/>
          <w:b/>
        </w:rPr>
        <w:tab/>
      </w:r>
      <w:r>
        <w:rPr>
          <w:rFonts w:cs="Arial"/>
          <w:b/>
        </w:rPr>
        <w:t>NSAI General Standards Collection - per customer with simultaneous users (does not include unadopted ISO or IEC standards)</w:t>
      </w:r>
    </w:p>
    <w:p w:rsidRPr="0076538E" w:rsidR="00822EDA" w:rsidP="00822EDA" w:rsidRDefault="00822EDA" w14:paraId="2B16AC7B" w14:textId="77777777">
      <w:pPr>
        <w:rPr>
          <w:rFonts w:cs="Arial"/>
        </w:rPr>
      </w:pPr>
      <w:r w:rsidRPr="0076538E">
        <w:rPr>
          <w:rFonts w:cs="Arial"/>
        </w:rPr>
        <w:t xml:space="preserve">NSAI has a recommended </w:t>
      </w:r>
      <w:r>
        <w:rPr>
          <w:rFonts w:cs="Arial"/>
        </w:rPr>
        <w:t xml:space="preserve">price </w:t>
      </w:r>
      <w:r w:rsidRPr="0076538E">
        <w:rPr>
          <w:rFonts w:cs="Arial"/>
        </w:rPr>
        <w:t xml:space="preserve">for </w:t>
      </w:r>
      <w:r>
        <w:rPr>
          <w:rFonts w:cs="Arial"/>
        </w:rPr>
        <w:t xml:space="preserve">rates of </w:t>
      </w:r>
      <w:r w:rsidRPr="0076538E">
        <w:rPr>
          <w:rFonts w:cs="Arial"/>
        </w:rPr>
        <w:t>subscriptions to the NSAI collection of standards other than unadopted ISO and IEC standards (</w:t>
      </w:r>
      <w:r>
        <w:rPr>
          <w:rFonts w:cs="Arial"/>
        </w:rPr>
        <w:t xml:space="preserve">i.e. </w:t>
      </w:r>
      <w:r w:rsidRPr="0076538E">
        <w:rPr>
          <w:rFonts w:cs="Arial"/>
        </w:rPr>
        <w:t>the NSAI General Standards Collection).</w:t>
      </w:r>
    </w:p>
    <w:p w:rsidRPr="0076538E" w:rsidR="00822EDA" w:rsidP="00822EDA" w:rsidRDefault="00822EDA" w14:paraId="0010F931" w14:textId="77777777">
      <w:pPr>
        <w:rPr>
          <w:rFonts w:cs="Arial"/>
        </w:rPr>
      </w:pPr>
      <w:r w:rsidRPr="0076538E">
        <w:rPr>
          <w:rFonts w:cs="Arial"/>
        </w:rPr>
        <w:t xml:space="preserve">The </w:t>
      </w:r>
      <w:r>
        <w:rPr>
          <w:rFonts w:cs="Arial"/>
        </w:rPr>
        <w:t>r</w:t>
      </w:r>
      <w:r w:rsidRPr="0076538E">
        <w:rPr>
          <w:rFonts w:cs="Arial"/>
        </w:rPr>
        <w:t xml:space="preserve">ecommended </w:t>
      </w:r>
      <w:r>
        <w:rPr>
          <w:rFonts w:cs="Arial"/>
        </w:rPr>
        <w:t>r</w:t>
      </w:r>
      <w:r w:rsidRPr="0076538E">
        <w:rPr>
          <w:rFonts w:cs="Arial"/>
        </w:rPr>
        <w:t xml:space="preserve">etail </w:t>
      </w:r>
      <w:r>
        <w:rPr>
          <w:rFonts w:cs="Arial"/>
        </w:rPr>
        <w:t>p</w:t>
      </w:r>
      <w:r w:rsidRPr="0076538E">
        <w:rPr>
          <w:rFonts w:cs="Arial"/>
        </w:rPr>
        <w:t>rices for subscription rates to these standards collections may vary from time to time, upon notice from NSAI.</w:t>
      </w:r>
    </w:p>
    <w:p w:rsidR="00822EDA" w:rsidP="00822EDA" w:rsidRDefault="00822EDA" w14:paraId="4749940B" w14:textId="77777777">
      <w:pPr>
        <w:rPr>
          <w:rFonts w:cs="Arial"/>
        </w:rPr>
      </w:pPr>
      <w:r w:rsidRPr="00BE755D">
        <w:rPr>
          <w:rFonts w:cs="Arial"/>
        </w:rPr>
        <w:t xml:space="preserve">The </w:t>
      </w:r>
      <w:r>
        <w:rPr>
          <w:rFonts w:cs="Arial"/>
        </w:rPr>
        <w:t>Concessionaire</w:t>
      </w:r>
      <w:r w:rsidRPr="00BE755D">
        <w:rPr>
          <w:rFonts w:cs="Arial"/>
        </w:rPr>
        <w:t xml:space="preserve"> shall be entitled to determine the prices at which it sells subscriptions to include continuous updates of the collection for the registration period.</w:t>
      </w:r>
    </w:p>
    <w:p w:rsidR="00822EDA" w:rsidP="00822EDA" w:rsidRDefault="00822EDA" w14:paraId="4E42CFAE" w14:textId="2823F3CA">
      <w:pPr>
        <w:rPr>
          <w:rFonts w:cs="Arial"/>
        </w:rPr>
      </w:pPr>
      <w:r>
        <w:rPr>
          <w:rFonts w:cs="Arial"/>
        </w:rPr>
        <w:t xml:space="preserve">A copy of the NSAI recommended prices for subscription rates model is available on request.  An example of price for one-year subscription for </w:t>
      </w:r>
      <w:r w:rsidR="00D43C95">
        <w:rPr>
          <w:rFonts w:cs="Arial"/>
        </w:rPr>
        <w:t>two</w:t>
      </w:r>
      <w:r w:rsidR="00F93C91">
        <w:rPr>
          <w:rFonts w:cs="Arial"/>
        </w:rPr>
        <w:t xml:space="preserve"> (2)</w:t>
      </w:r>
      <w:r>
        <w:rPr>
          <w:rFonts w:cs="Arial"/>
        </w:rPr>
        <w:t xml:space="preserve"> simultaneous users to collections of different sizes is given in the following table:  </w:t>
      </w:r>
    </w:p>
    <w:p w:rsidR="00822EDA" w:rsidP="00822EDA" w:rsidRDefault="00822EDA" w14:paraId="76159F7A" w14:textId="77777777">
      <w:pPr>
        <w:rPr>
          <w:rFonts w:cs="Arial"/>
        </w:rPr>
      </w:pPr>
    </w:p>
    <w:tbl>
      <w:tblPr>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96"/>
        <w:gridCol w:w="4552"/>
      </w:tblGrid>
      <w:tr w:rsidRPr="00DD61C0" w:rsidR="00822EDA" w:rsidTr="00412C42" w14:paraId="065C8C35" w14:textId="77777777">
        <w:tc>
          <w:tcPr>
            <w:tcW w:w="2296" w:type="dxa"/>
            <w:vAlign w:val="bottom"/>
          </w:tcPr>
          <w:p w:rsidRPr="00DD61C0" w:rsidR="00822EDA" w:rsidP="00412C42" w:rsidRDefault="00822EDA" w14:paraId="369407ED" w14:textId="77777777">
            <w:pPr>
              <w:spacing w:after="120"/>
              <w:jc w:val="center"/>
              <w:rPr>
                <w:rFonts w:cs="Arial"/>
                <w:b/>
              </w:rPr>
            </w:pPr>
            <w:r>
              <w:rPr>
                <w:rFonts w:cs="Arial"/>
                <w:b/>
              </w:rPr>
              <w:t>Number of</w:t>
            </w:r>
            <w:r w:rsidRPr="00DD61C0">
              <w:rPr>
                <w:rFonts w:cs="Arial"/>
                <w:b/>
              </w:rPr>
              <w:t xml:space="preserve"> </w:t>
            </w:r>
            <w:r>
              <w:rPr>
                <w:rFonts w:cs="Arial"/>
                <w:b/>
              </w:rPr>
              <w:t xml:space="preserve">standards in </w:t>
            </w:r>
            <w:r w:rsidRPr="00DD61C0">
              <w:rPr>
                <w:rFonts w:cs="Arial"/>
                <w:b/>
              </w:rPr>
              <w:t>collection</w:t>
            </w:r>
          </w:p>
        </w:tc>
        <w:tc>
          <w:tcPr>
            <w:tcW w:w="4552" w:type="dxa"/>
            <w:vAlign w:val="bottom"/>
          </w:tcPr>
          <w:p w:rsidRPr="00DD61C0" w:rsidR="00822EDA" w:rsidP="00412C42" w:rsidRDefault="00822EDA" w14:paraId="6800EBA2" w14:textId="77777777">
            <w:pPr>
              <w:spacing w:after="120"/>
              <w:jc w:val="center"/>
              <w:rPr>
                <w:rFonts w:cs="Arial"/>
                <w:b/>
              </w:rPr>
            </w:pPr>
            <w:r>
              <w:rPr>
                <w:rFonts w:cs="Arial"/>
                <w:b/>
              </w:rPr>
              <w:t xml:space="preserve">Recommended Retail </w:t>
            </w:r>
            <w:r w:rsidRPr="00DD61C0">
              <w:rPr>
                <w:rFonts w:cs="Arial"/>
                <w:b/>
              </w:rPr>
              <w:t xml:space="preserve">Price of collection </w:t>
            </w:r>
            <w:r>
              <w:rPr>
                <w:rFonts w:cs="Arial"/>
                <w:b/>
              </w:rPr>
              <w:t xml:space="preserve">when purchased via subscription service </w:t>
            </w:r>
            <w:r w:rsidRPr="00DD61C0">
              <w:rPr>
                <w:rFonts w:cs="Arial"/>
                <w:b/>
              </w:rPr>
              <w:t>(€)</w:t>
            </w:r>
          </w:p>
        </w:tc>
      </w:tr>
      <w:tr w:rsidRPr="00DD61C0" w:rsidR="00822EDA" w:rsidTr="00412C42" w14:paraId="6B6953EB" w14:textId="77777777">
        <w:tc>
          <w:tcPr>
            <w:tcW w:w="2296" w:type="dxa"/>
            <w:vAlign w:val="bottom"/>
          </w:tcPr>
          <w:p w:rsidRPr="00DD61C0" w:rsidR="00822EDA" w:rsidP="00412C42" w:rsidRDefault="00822EDA" w14:paraId="277B8561" w14:textId="77777777">
            <w:pPr>
              <w:spacing w:after="120"/>
              <w:jc w:val="center"/>
              <w:rPr>
                <w:rFonts w:cs="Calibri"/>
                <w:lang w:eastAsia="en-IE"/>
              </w:rPr>
            </w:pPr>
            <w:r w:rsidRPr="00DD61C0">
              <w:rPr>
                <w:rFonts w:cs="Calibri"/>
                <w:lang w:eastAsia="en-IE"/>
              </w:rPr>
              <w:t>5</w:t>
            </w:r>
          </w:p>
        </w:tc>
        <w:tc>
          <w:tcPr>
            <w:tcW w:w="4552" w:type="dxa"/>
            <w:vAlign w:val="bottom"/>
          </w:tcPr>
          <w:p w:rsidRPr="00DD61C0" w:rsidR="00822EDA" w:rsidP="00412C42" w:rsidRDefault="4828E391" w14:paraId="48B88F96" w14:textId="77D57B2F">
            <w:pPr>
              <w:spacing w:after="120"/>
              <w:jc w:val="center"/>
              <w:rPr>
                <w:rFonts w:cs="Calibri"/>
                <w:lang w:eastAsia="en-IE"/>
              </w:rPr>
            </w:pPr>
            <w:r w:rsidRPr="02972204">
              <w:rPr>
                <w:rFonts w:cs="Calibri"/>
                <w:lang w:eastAsia="en-IE"/>
              </w:rPr>
              <w:t xml:space="preserve"> 3</w:t>
            </w:r>
            <w:r w:rsidRPr="02972204" w:rsidR="4CD2EAEB">
              <w:rPr>
                <w:rFonts w:cs="Calibri"/>
                <w:lang w:eastAsia="en-IE"/>
              </w:rPr>
              <w:t>66</w:t>
            </w:r>
          </w:p>
        </w:tc>
      </w:tr>
      <w:tr w:rsidRPr="00DD61C0" w:rsidR="00822EDA" w:rsidTr="00412C42" w14:paraId="201F6A12" w14:textId="77777777">
        <w:tc>
          <w:tcPr>
            <w:tcW w:w="2296" w:type="dxa"/>
            <w:vAlign w:val="bottom"/>
          </w:tcPr>
          <w:p w:rsidRPr="00DD61C0" w:rsidR="00822EDA" w:rsidP="00412C42" w:rsidRDefault="00822EDA" w14:paraId="42C543D3" w14:textId="07618AA4">
            <w:pPr>
              <w:spacing w:after="120"/>
              <w:jc w:val="center"/>
              <w:rPr>
                <w:rFonts w:cs="Arial"/>
              </w:rPr>
            </w:pPr>
            <w:r w:rsidRPr="00DD61C0">
              <w:rPr>
                <w:rFonts w:cs="Calibri"/>
                <w:lang w:eastAsia="en-IE"/>
              </w:rPr>
              <w:t>20</w:t>
            </w:r>
          </w:p>
        </w:tc>
        <w:tc>
          <w:tcPr>
            <w:tcW w:w="4552" w:type="dxa"/>
            <w:vAlign w:val="bottom"/>
          </w:tcPr>
          <w:p w:rsidRPr="00DD61C0" w:rsidR="00822EDA" w:rsidP="00412C42" w:rsidRDefault="2C1703F3" w14:paraId="24C7CD65" w14:textId="04591F93">
            <w:pPr>
              <w:spacing w:after="120"/>
              <w:jc w:val="center"/>
              <w:rPr>
                <w:rFonts w:cs="Calibri"/>
                <w:lang w:eastAsia="en-IE"/>
              </w:rPr>
            </w:pPr>
            <w:r w:rsidRPr="02972204">
              <w:rPr>
                <w:rFonts w:cs="Calibri"/>
                <w:lang w:eastAsia="en-IE"/>
              </w:rPr>
              <w:t xml:space="preserve"> </w:t>
            </w:r>
            <w:r w:rsidRPr="02972204" w:rsidR="77AC08FE">
              <w:rPr>
                <w:rFonts w:cs="Calibri"/>
                <w:lang w:eastAsia="en-IE"/>
              </w:rPr>
              <w:t>7</w:t>
            </w:r>
            <w:r w:rsidRPr="02972204" w:rsidR="16EE4772">
              <w:rPr>
                <w:rFonts w:cs="Calibri"/>
                <w:lang w:eastAsia="en-IE"/>
              </w:rPr>
              <w:t>46</w:t>
            </w:r>
          </w:p>
        </w:tc>
      </w:tr>
      <w:tr w:rsidRPr="00DD61C0" w:rsidR="00822EDA" w:rsidTr="00412C42" w14:paraId="5118D83B" w14:textId="77777777">
        <w:tc>
          <w:tcPr>
            <w:tcW w:w="2296" w:type="dxa"/>
            <w:vAlign w:val="bottom"/>
          </w:tcPr>
          <w:p w:rsidRPr="00DD61C0" w:rsidR="00822EDA" w:rsidP="00412C42" w:rsidRDefault="00822EDA" w14:paraId="7034E7DD" w14:textId="77777777">
            <w:pPr>
              <w:spacing w:after="120"/>
              <w:jc w:val="center"/>
              <w:rPr>
                <w:rFonts w:cs="Arial"/>
              </w:rPr>
            </w:pPr>
            <w:r w:rsidRPr="00DD61C0">
              <w:rPr>
                <w:rFonts w:cs="Calibri"/>
                <w:lang w:eastAsia="en-IE"/>
              </w:rPr>
              <w:t>50</w:t>
            </w:r>
          </w:p>
        </w:tc>
        <w:tc>
          <w:tcPr>
            <w:tcW w:w="4552" w:type="dxa"/>
            <w:vAlign w:val="bottom"/>
          </w:tcPr>
          <w:p w:rsidRPr="00DD61C0" w:rsidR="00822EDA" w:rsidP="00412C42" w:rsidRDefault="694136C6" w14:paraId="38AFF362" w14:textId="3A1D6260">
            <w:pPr>
              <w:spacing w:after="120"/>
              <w:jc w:val="center"/>
              <w:rPr>
                <w:rFonts w:cs="Calibri"/>
                <w:lang w:eastAsia="en-IE"/>
              </w:rPr>
            </w:pPr>
            <w:r w:rsidRPr="02972204">
              <w:rPr>
                <w:rFonts w:cs="Calibri"/>
                <w:lang w:eastAsia="en-IE"/>
              </w:rPr>
              <w:t xml:space="preserve"> </w:t>
            </w:r>
            <w:r w:rsidRPr="02972204" w:rsidR="403DF82D">
              <w:rPr>
                <w:rFonts w:cs="Calibri"/>
                <w:lang w:eastAsia="en-IE"/>
              </w:rPr>
              <w:t>1,</w:t>
            </w:r>
            <w:r w:rsidRPr="02972204" w:rsidR="6C87572E">
              <w:rPr>
                <w:rFonts w:cs="Calibri"/>
                <w:lang w:eastAsia="en-IE"/>
              </w:rPr>
              <w:t>399</w:t>
            </w:r>
          </w:p>
        </w:tc>
      </w:tr>
      <w:tr w:rsidRPr="00DD61C0" w:rsidR="00822EDA" w:rsidTr="00412C42" w14:paraId="3EA52AE5" w14:textId="77777777">
        <w:tc>
          <w:tcPr>
            <w:tcW w:w="2296" w:type="dxa"/>
            <w:vAlign w:val="center"/>
          </w:tcPr>
          <w:p w:rsidRPr="00DD61C0" w:rsidR="00822EDA" w:rsidP="00412C42" w:rsidRDefault="00822EDA" w14:paraId="412C4346" w14:textId="77777777">
            <w:pPr>
              <w:spacing w:after="120"/>
              <w:jc w:val="center"/>
              <w:rPr>
                <w:rFonts w:cs="Arial"/>
              </w:rPr>
            </w:pPr>
            <w:r w:rsidRPr="00DD61C0">
              <w:rPr>
                <w:rFonts w:cs="Calibri"/>
                <w:lang w:eastAsia="en-IE"/>
              </w:rPr>
              <w:t>100</w:t>
            </w:r>
          </w:p>
        </w:tc>
        <w:tc>
          <w:tcPr>
            <w:tcW w:w="4552" w:type="dxa"/>
            <w:vAlign w:val="bottom"/>
          </w:tcPr>
          <w:p w:rsidRPr="00DD61C0" w:rsidR="00822EDA" w:rsidP="00412C42" w:rsidRDefault="2CC26FA9" w14:paraId="5A1DA739" w14:textId="6F76918F">
            <w:pPr>
              <w:spacing w:after="120"/>
              <w:jc w:val="center"/>
              <w:rPr>
                <w:rFonts w:cs="Calibri"/>
                <w:lang w:eastAsia="en-IE"/>
              </w:rPr>
            </w:pPr>
            <w:r w:rsidRPr="02972204">
              <w:rPr>
                <w:rFonts w:cs="Calibri"/>
                <w:lang w:eastAsia="en-IE"/>
              </w:rPr>
              <w:t xml:space="preserve"> 1,</w:t>
            </w:r>
            <w:r w:rsidRPr="02972204" w:rsidR="1E6720C5">
              <w:rPr>
                <w:rFonts w:cs="Calibri"/>
                <w:lang w:eastAsia="en-IE"/>
              </w:rPr>
              <w:t>798</w:t>
            </w:r>
          </w:p>
        </w:tc>
      </w:tr>
      <w:tr w:rsidRPr="00DD61C0" w:rsidR="00822EDA" w:rsidTr="00412C42" w14:paraId="17BE4359" w14:textId="77777777">
        <w:tc>
          <w:tcPr>
            <w:tcW w:w="2296" w:type="dxa"/>
            <w:vAlign w:val="bottom"/>
          </w:tcPr>
          <w:p w:rsidRPr="00DD61C0" w:rsidR="00822EDA" w:rsidP="00412C42" w:rsidRDefault="00822EDA" w14:paraId="616B7053" w14:textId="77777777">
            <w:pPr>
              <w:spacing w:after="120"/>
              <w:jc w:val="center"/>
              <w:rPr>
                <w:rFonts w:cs="Arial"/>
              </w:rPr>
            </w:pPr>
            <w:r w:rsidRPr="00DD61C0">
              <w:rPr>
                <w:rFonts w:cs="Arial"/>
              </w:rPr>
              <w:t>250</w:t>
            </w:r>
          </w:p>
        </w:tc>
        <w:tc>
          <w:tcPr>
            <w:tcW w:w="4552" w:type="dxa"/>
          </w:tcPr>
          <w:p w:rsidRPr="00DD61C0" w:rsidR="00822EDA" w:rsidP="00412C42" w:rsidRDefault="621CEDDC" w14:paraId="71C117E3" w14:textId="171A2DB9">
            <w:pPr>
              <w:spacing w:after="120"/>
              <w:jc w:val="center"/>
            </w:pPr>
            <w:r>
              <w:t xml:space="preserve"> 4,</w:t>
            </w:r>
            <w:r w:rsidR="0FC5529B">
              <w:t>289</w:t>
            </w:r>
          </w:p>
        </w:tc>
      </w:tr>
      <w:tr w:rsidRPr="00DD61C0" w:rsidR="00822EDA" w:rsidTr="00412C42" w14:paraId="752BAF2F" w14:textId="77777777">
        <w:tc>
          <w:tcPr>
            <w:tcW w:w="2296" w:type="dxa"/>
            <w:vAlign w:val="bottom"/>
          </w:tcPr>
          <w:p w:rsidRPr="00DD61C0" w:rsidR="00822EDA" w:rsidP="00412C42" w:rsidRDefault="00822EDA" w14:paraId="792A65C0" w14:textId="77777777">
            <w:pPr>
              <w:spacing w:after="120"/>
              <w:jc w:val="center"/>
              <w:rPr>
                <w:rFonts w:cs="Arial"/>
              </w:rPr>
            </w:pPr>
            <w:r w:rsidRPr="00DD61C0">
              <w:rPr>
                <w:rFonts w:cs="Arial"/>
              </w:rPr>
              <w:t>500</w:t>
            </w:r>
          </w:p>
        </w:tc>
        <w:tc>
          <w:tcPr>
            <w:tcW w:w="4552" w:type="dxa"/>
          </w:tcPr>
          <w:p w:rsidRPr="00DD61C0" w:rsidR="00822EDA" w:rsidP="00412C42" w:rsidRDefault="18F6FF3D" w14:paraId="6A8E6E55" w14:textId="4B34C391">
            <w:pPr>
              <w:spacing w:after="120"/>
              <w:jc w:val="center"/>
              <w:rPr>
                <w:rFonts w:cs="Arial"/>
              </w:rPr>
            </w:pPr>
            <w:r>
              <w:t xml:space="preserve"> </w:t>
            </w:r>
            <w:r w:rsidR="323729BE">
              <w:t>6,900</w:t>
            </w:r>
          </w:p>
        </w:tc>
      </w:tr>
      <w:tr w:rsidRPr="00DD61C0" w:rsidR="00822EDA" w:rsidTr="00412C42" w14:paraId="2EC49836" w14:textId="77777777">
        <w:tc>
          <w:tcPr>
            <w:tcW w:w="2296" w:type="dxa"/>
            <w:vAlign w:val="center"/>
          </w:tcPr>
          <w:p w:rsidRPr="00DD61C0" w:rsidR="00822EDA" w:rsidP="00412C42" w:rsidRDefault="00822EDA" w14:paraId="27EC8507" w14:textId="77777777">
            <w:pPr>
              <w:spacing w:after="120"/>
              <w:jc w:val="center"/>
              <w:rPr>
                <w:rFonts w:cs="Arial"/>
              </w:rPr>
            </w:pPr>
            <w:r w:rsidRPr="00DD61C0">
              <w:rPr>
                <w:rFonts w:cs="Arial"/>
              </w:rPr>
              <w:t>1000</w:t>
            </w:r>
          </w:p>
        </w:tc>
        <w:tc>
          <w:tcPr>
            <w:tcW w:w="4552" w:type="dxa"/>
            <w:vAlign w:val="bottom"/>
          </w:tcPr>
          <w:p w:rsidRPr="00DD61C0" w:rsidR="00822EDA" w:rsidP="00412C42" w:rsidRDefault="4DD7B0A5" w14:paraId="37B82733" w14:textId="27767A67">
            <w:pPr>
              <w:spacing w:after="120"/>
              <w:jc w:val="center"/>
              <w:rPr>
                <w:rFonts w:cs="Arial"/>
              </w:rPr>
            </w:pPr>
            <w:r w:rsidRPr="02972204">
              <w:rPr>
                <w:rFonts w:cs="Arial"/>
              </w:rPr>
              <w:t xml:space="preserve"> 10,902</w:t>
            </w:r>
          </w:p>
        </w:tc>
      </w:tr>
    </w:tbl>
    <w:p w:rsidRPr="00D65340" w:rsidR="00822EDA" w:rsidP="00822EDA" w:rsidRDefault="00822EDA" w14:paraId="47100A70" w14:textId="77777777">
      <w:pPr>
        <w:rPr>
          <w:rFonts w:cs="Arial"/>
        </w:rPr>
      </w:pPr>
    </w:p>
    <w:p w:rsidRPr="00D65340" w:rsidR="00822EDA" w:rsidP="00822EDA" w:rsidRDefault="00822EDA" w14:paraId="4D6D34B7" w14:textId="77777777">
      <w:pPr>
        <w:rPr>
          <w:rFonts w:cs="Arial"/>
        </w:rPr>
      </w:pPr>
      <w:r w:rsidRPr="00D65340">
        <w:rPr>
          <w:rFonts w:cs="Arial"/>
        </w:rPr>
        <w:t>For subscriptions to the general standards collection the royalty due to NSAI shall be based on the Subscriptions % tendered calculated as follows:</w:t>
      </w:r>
    </w:p>
    <w:p w:rsidRPr="00D65340" w:rsidR="00822EDA" w:rsidP="00822EDA" w:rsidRDefault="00822EDA" w14:paraId="2BE6BEF1" w14:textId="77777777">
      <w:pPr>
        <w:rPr>
          <w:rFonts w:cs="Arial"/>
          <w:i/>
        </w:rPr>
      </w:pPr>
      <w:r w:rsidRPr="00D65340">
        <w:rPr>
          <w:rFonts w:cs="Arial"/>
          <w:i/>
        </w:rPr>
        <w:t>A = B x C</w:t>
      </w:r>
    </w:p>
    <w:p w:rsidRPr="00D65340" w:rsidR="00822EDA" w:rsidP="00822EDA" w:rsidRDefault="00822EDA" w14:paraId="52EFCECC" w14:textId="77777777">
      <w:pPr>
        <w:rPr>
          <w:rFonts w:cs="Arial"/>
          <w:i/>
        </w:rPr>
      </w:pPr>
      <w:r w:rsidRPr="00D65340">
        <w:rPr>
          <w:rFonts w:cs="Arial"/>
          <w:i/>
        </w:rPr>
        <w:t xml:space="preserve">Where: </w:t>
      </w:r>
    </w:p>
    <w:p w:rsidRPr="00D65340" w:rsidR="00822EDA" w:rsidP="00822EDA" w:rsidRDefault="00822EDA" w14:paraId="54DD3882" w14:textId="77777777">
      <w:pPr>
        <w:rPr>
          <w:rFonts w:cs="Arial"/>
          <w:i/>
        </w:rPr>
      </w:pPr>
      <w:r w:rsidRPr="00D65340">
        <w:rPr>
          <w:rFonts w:cs="Arial"/>
          <w:i/>
        </w:rPr>
        <w:t>A = Royalty due to NSAI</w:t>
      </w:r>
    </w:p>
    <w:p w:rsidRPr="00D65340" w:rsidR="00822EDA" w:rsidP="00822EDA" w:rsidRDefault="00822EDA" w14:paraId="45CDA93F" w14:textId="77777777">
      <w:pPr>
        <w:rPr>
          <w:rFonts w:cs="Arial"/>
          <w:i/>
        </w:rPr>
      </w:pPr>
      <w:r w:rsidRPr="00D65340">
        <w:rPr>
          <w:rFonts w:cs="Arial"/>
          <w:i/>
        </w:rPr>
        <w:t xml:space="preserve">B = Actual sales price of the general Standards collection subscription </w:t>
      </w:r>
    </w:p>
    <w:p w:rsidRPr="00D65340" w:rsidR="00822EDA" w:rsidP="00822EDA" w:rsidRDefault="00822EDA" w14:paraId="7DE29D71" w14:textId="77777777">
      <w:pPr>
        <w:rPr>
          <w:rFonts w:cs="Arial"/>
          <w:i/>
        </w:rPr>
      </w:pPr>
      <w:r w:rsidRPr="00D65340">
        <w:rPr>
          <w:rFonts w:cs="Arial"/>
          <w:i/>
        </w:rPr>
        <w:t>C = Subscriptions % tendered</w:t>
      </w:r>
    </w:p>
    <w:p w:rsidR="444D0243" w:rsidP="444D0243" w:rsidRDefault="444D0243" w14:paraId="387C14AD" w14:textId="54BCAB1E">
      <w:pPr>
        <w:rPr>
          <w:rFonts w:cs="Arial"/>
          <w:i/>
          <w:iCs/>
        </w:rPr>
      </w:pPr>
    </w:p>
    <w:p w:rsidR="00090212" w:rsidRDefault="00090212" w14:paraId="612CEAB8" w14:textId="77777777">
      <w:pPr>
        <w:suppressAutoHyphens w:val="0"/>
        <w:spacing w:after="0"/>
        <w:jc w:val="left"/>
        <w:rPr>
          <w:rFonts w:cs="Arial"/>
          <w:b/>
        </w:rPr>
      </w:pPr>
      <w:r>
        <w:rPr>
          <w:rFonts w:cs="Arial"/>
          <w:b/>
        </w:rPr>
        <w:br w:type="page"/>
      </w:r>
    </w:p>
    <w:p w:rsidR="00822EDA" w:rsidP="00822EDA" w:rsidRDefault="00822EDA" w14:paraId="4E7B4893" w14:textId="35500D26">
      <w:pPr>
        <w:rPr>
          <w:rFonts w:cs="Arial"/>
          <w:b/>
        </w:rPr>
      </w:pPr>
      <w:r>
        <w:rPr>
          <w:rFonts w:cs="Arial"/>
          <w:b/>
        </w:rPr>
        <w:t>3.</w:t>
      </w:r>
      <w:r w:rsidR="00957AC1">
        <w:rPr>
          <w:rFonts w:cs="Arial"/>
          <w:b/>
        </w:rPr>
        <w:t>2</w:t>
      </w:r>
      <w:r>
        <w:rPr>
          <w:rFonts w:cs="Arial"/>
          <w:b/>
        </w:rPr>
        <w:tab/>
      </w:r>
      <w:r>
        <w:rPr>
          <w:rFonts w:cs="Arial"/>
          <w:b/>
        </w:rPr>
        <w:t>Unadopted ISO and IEC collections</w:t>
      </w:r>
      <w:r>
        <w:rPr>
          <w:rStyle w:val="FootnoteReference"/>
          <w:rFonts w:cs="Arial"/>
        </w:rPr>
        <w:footnoteReference w:id="10"/>
      </w:r>
      <w:r>
        <w:rPr>
          <w:rFonts w:cs="Arial"/>
          <w:b/>
        </w:rPr>
        <w:t xml:space="preserve">  </w:t>
      </w:r>
    </w:p>
    <w:p w:rsidR="00822EDA" w:rsidP="00822EDA" w:rsidRDefault="00822EDA" w14:paraId="7F188152" w14:textId="77777777">
      <w:pPr>
        <w:rPr>
          <w:rFonts w:cs="Arial"/>
        </w:rPr>
      </w:pPr>
      <w:r>
        <w:rPr>
          <w:rFonts w:cs="Arial"/>
        </w:rPr>
        <w:t>ISO and IEC recommend subscription rates for access to unadopted standards collections. Copies of the ISO and IEC subscription rates are available from NSAI. These may vary from time to time.</w:t>
      </w:r>
    </w:p>
    <w:p w:rsidR="00822EDA" w:rsidP="00822EDA" w:rsidRDefault="00822EDA" w14:paraId="553F899B" w14:textId="77777777">
      <w:pPr>
        <w:rPr>
          <w:rFonts w:cs="Arial"/>
        </w:rPr>
      </w:pPr>
      <w:r>
        <w:rPr>
          <w:rFonts w:cs="Arial"/>
        </w:rPr>
        <w:t>Royalty payments for subscriptions to unadopted ISO and IEC collections are to be calculated based on the List prices set by ISO/IEC for subscriptions.</w:t>
      </w:r>
    </w:p>
    <w:p w:rsidRPr="0073183E" w:rsidR="00822EDA" w:rsidP="00822EDA" w:rsidRDefault="00822EDA" w14:paraId="6457C87F" w14:textId="77777777">
      <w:pPr>
        <w:rPr>
          <w:rFonts w:cs="Arial"/>
        </w:rPr>
      </w:pPr>
      <w:r w:rsidRPr="0073183E">
        <w:rPr>
          <w:rFonts w:cs="Arial"/>
        </w:rPr>
        <w:t>For subscriptions to unadopted ISO and IEC standards collections the royalty due to NSAI shall be based on the Subscriptions % tendered and calculated as follows:</w:t>
      </w:r>
    </w:p>
    <w:p w:rsidRPr="0073183E" w:rsidR="00822EDA" w:rsidP="00822EDA" w:rsidRDefault="00822EDA" w14:paraId="43E1CAD5" w14:textId="77777777">
      <w:pPr>
        <w:rPr>
          <w:rFonts w:cs="Arial"/>
          <w:i/>
        </w:rPr>
      </w:pPr>
      <w:r w:rsidRPr="0073183E">
        <w:rPr>
          <w:rFonts w:cs="Arial"/>
          <w:i/>
        </w:rPr>
        <w:t>A = (B - C) x D</w:t>
      </w:r>
    </w:p>
    <w:p w:rsidRPr="0073183E" w:rsidR="00822EDA" w:rsidP="00822EDA" w:rsidRDefault="00822EDA" w14:paraId="53A190BF" w14:textId="77777777">
      <w:pPr>
        <w:rPr>
          <w:rFonts w:cs="Arial"/>
          <w:i/>
        </w:rPr>
      </w:pPr>
      <w:r w:rsidRPr="0073183E">
        <w:rPr>
          <w:rFonts w:cs="Arial"/>
          <w:i/>
        </w:rPr>
        <w:t xml:space="preserve">Where: </w:t>
      </w:r>
    </w:p>
    <w:p w:rsidRPr="0073183E" w:rsidR="00822EDA" w:rsidP="00822EDA" w:rsidRDefault="00822EDA" w14:paraId="783AD5A9" w14:textId="77777777">
      <w:pPr>
        <w:rPr>
          <w:rFonts w:cs="Arial"/>
          <w:i/>
        </w:rPr>
      </w:pPr>
      <w:r w:rsidRPr="0073183E">
        <w:rPr>
          <w:rFonts w:cs="Arial"/>
          <w:i/>
        </w:rPr>
        <w:t>A = Royalty due to NSAI</w:t>
      </w:r>
    </w:p>
    <w:p w:rsidRPr="0073183E" w:rsidR="00822EDA" w:rsidP="00822EDA" w:rsidRDefault="00822EDA" w14:paraId="0423B247" w14:textId="77777777">
      <w:pPr>
        <w:rPr>
          <w:rFonts w:cs="Arial"/>
          <w:i/>
        </w:rPr>
      </w:pPr>
      <w:r w:rsidRPr="0073183E">
        <w:rPr>
          <w:rFonts w:cs="Arial"/>
          <w:i/>
        </w:rPr>
        <w:t>B = List sales price of the ISO/IEC collection subscription</w:t>
      </w:r>
    </w:p>
    <w:p w:rsidRPr="0073183E" w:rsidR="00822EDA" w:rsidP="00822EDA" w:rsidRDefault="00822EDA" w14:paraId="687B0743" w14:textId="77777777">
      <w:pPr>
        <w:rPr>
          <w:rFonts w:cs="Arial"/>
          <w:i/>
        </w:rPr>
      </w:pPr>
      <w:r w:rsidRPr="0073183E">
        <w:rPr>
          <w:rFonts w:cs="Arial"/>
          <w:i/>
        </w:rPr>
        <w:t>C = Royalty due to ISO/IEC (paid initially to NSAI for NSAI to pay to ISO/IEC)</w:t>
      </w:r>
    </w:p>
    <w:p w:rsidRPr="0073183E" w:rsidR="00822EDA" w:rsidP="00822EDA" w:rsidRDefault="00822EDA" w14:paraId="52D27B64" w14:textId="77777777">
      <w:pPr>
        <w:rPr>
          <w:rFonts w:cs="Arial"/>
          <w:i/>
        </w:rPr>
      </w:pPr>
      <w:r w:rsidRPr="0073183E">
        <w:rPr>
          <w:rFonts w:cs="Arial"/>
          <w:i/>
        </w:rPr>
        <w:t>D = Subscriptions % tendered</w:t>
      </w:r>
    </w:p>
    <w:p w:rsidRPr="00D07DB8" w:rsidR="00822EDA" w:rsidP="00822EDA" w:rsidRDefault="00822EDA" w14:paraId="494A3A2B" w14:textId="3EE34022">
      <w:pPr>
        <w:pStyle w:val="Heading1"/>
        <w:rPr>
          <w:sz w:val="22"/>
        </w:rPr>
      </w:pPr>
      <w:bookmarkStart w:name="_Toc76970622" w:id="263"/>
      <w:bookmarkStart w:name="_Toc76970925" w:id="264"/>
      <w:bookmarkStart w:name="_Toc229049547" w:id="265"/>
      <w:r w:rsidRPr="00D07DB8">
        <w:rPr>
          <w:sz w:val="22"/>
        </w:rPr>
        <w:t>4</w:t>
      </w:r>
      <w:r w:rsidR="008C3B06">
        <w:rPr>
          <w:sz w:val="22"/>
        </w:rPr>
        <w:t>.</w:t>
      </w:r>
      <w:r w:rsidRPr="00D07DB8">
        <w:rPr>
          <w:sz w:val="22"/>
        </w:rPr>
        <w:tab/>
      </w:r>
      <w:r w:rsidRPr="00D07DB8">
        <w:rPr>
          <w:sz w:val="22"/>
        </w:rPr>
        <w:t>Discounted rates to be offered to customers</w:t>
      </w:r>
      <w:bookmarkEnd w:id="263"/>
      <w:bookmarkEnd w:id="264"/>
      <w:bookmarkEnd w:id="265"/>
    </w:p>
    <w:p w:rsidRPr="00DA645E" w:rsidR="00822EDA" w:rsidP="00822EDA" w:rsidRDefault="00822EDA" w14:paraId="6E05B665" w14:textId="77777777">
      <w:pPr>
        <w:rPr>
          <w:rFonts w:cs="Arial"/>
        </w:rPr>
      </w:pPr>
      <w:r>
        <w:rPr>
          <w:rFonts w:cs="Arial"/>
          <w:b/>
        </w:rPr>
        <w:t>4.1</w:t>
      </w:r>
      <w:r>
        <w:rPr>
          <w:rFonts w:cs="Arial"/>
          <w:b/>
        </w:rPr>
        <w:tab/>
      </w:r>
      <w:r>
        <w:rPr>
          <w:rFonts w:cs="Arial"/>
          <w:b/>
        </w:rPr>
        <w:t>C</w:t>
      </w:r>
      <w:r w:rsidRPr="001259CF">
        <w:rPr>
          <w:rFonts w:cs="Arial"/>
          <w:b/>
        </w:rPr>
        <w:t>opies of the same standard</w:t>
      </w:r>
      <w:r>
        <w:rPr>
          <w:rFonts w:cs="Arial"/>
          <w:b/>
        </w:rPr>
        <w:t xml:space="preserve"> publication – per customer</w:t>
      </w:r>
    </w:p>
    <w:p w:rsidR="00822EDA" w:rsidP="00822EDA" w:rsidRDefault="00822EDA" w14:paraId="55807897" w14:textId="462D1573">
      <w:pPr>
        <w:rPr>
          <w:rFonts w:cs="Arial"/>
          <w:b/>
        </w:rPr>
      </w:pPr>
      <w:r w:rsidRPr="00DC28D7">
        <w:rPr>
          <w:rFonts w:cs="Arial"/>
        </w:rPr>
        <w:t xml:space="preserve">The following are recommended discounts that the </w:t>
      </w:r>
      <w:r>
        <w:rPr>
          <w:rFonts w:cs="Arial"/>
        </w:rPr>
        <w:t>Concessionaire</w:t>
      </w:r>
      <w:r w:rsidRPr="00DC28D7">
        <w:rPr>
          <w:rFonts w:cs="Arial"/>
        </w:rPr>
        <w:t xml:space="preserve"> might consider offering to its customers.</w:t>
      </w:r>
      <w:r>
        <w:rPr>
          <w:rFonts w:cs="Arial"/>
        </w:rPr>
        <w:t xml:space="preserve">  The Concessionaire may offer the same or better discounts</w:t>
      </w:r>
      <w:r w:rsidRPr="02972204" w:rsidR="2ACDF25C">
        <w:rPr>
          <w:rFonts w:cs="Arial"/>
        </w:rPr>
        <w:t xml:space="preserve"> when negotiated with NSAI</w:t>
      </w:r>
      <w:r>
        <w:rPr>
          <w:rFonts w:cs="Arial"/>
        </w:rPr>
        <w:t>.</w:t>
      </w:r>
    </w:p>
    <w:tbl>
      <w:tblPr>
        <w:tblW w:w="7371"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87"/>
        <w:gridCol w:w="1984"/>
      </w:tblGrid>
      <w:tr w:rsidRPr="00577DE0" w:rsidR="00822EDA" w14:paraId="796A6246" w14:textId="77777777">
        <w:tc>
          <w:tcPr>
            <w:tcW w:w="5387" w:type="dxa"/>
          </w:tcPr>
          <w:p w:rsidRPr="00DD61C0" w:rsidR="00822EDA" w:rsidP="00090212" w:rsidRDefault="00822EDA" w14:paraId="3C9F1B29" w14:textId="77777777">
            <w:pPr>
              <w:spacing w:after="120"/>
              <w:rPr>
                <w:rFonts w:cs="Arial"/>
              </w:rPr>
            </w:pPr>
          </w:p>
        </w:tc>
        <w:tc>
          <w:tcPr>
            <w:tcW w:w="1984" w:type="dxa"/>
          </w:tcPr>
          <w:p w:rsidRPr="00577DE0" w:rsidR="00822EDA" w:rsidP="00090212" w:rsidRDefault="00822EDA" w14:paraId="3EE1D9B9" w14:textId="77777777">
            <w:pPr>
              <w:spacing w:after="120"/>
              <w:jc w:val="center"/>
              <w:rPr>
                <w:rFonts w:cs="Arial"/>
                <w:b/>
              </w:rPr>
            </w:pPr>
            <w:r w:rsidRPr="00577DE0">
              <w:rPr>
                <w:rFonts w:cs="Arial"/>
                <w:b/>
              </w:rPr>
              <w:t>Discount rate</w:t>
            </w:r>
          </w:p>
        </w:tc>
      </w:tr>
      <w:tr w:rsidRPr="00DA645E" w:rsidR="00822EDA" w14:paraId="6BB3F49A" w14:textId="77777777">
        <w:trPr>
          <w:trHeight w:val="496"/>
        </w:trPr>
        <w:tc>
          <w:tcPr>
            <w:tcW w:w="5387" w:type="dxa"/>
          </w:tcPr>
          <w:p w:rsidRPr="00DA645E" w:rsidR="00822EDA" w:rsidP="00090212" w:rsidRDefault="00822EDA" w14:paraId="01490FFE" w14:textId="606A2337">
            <w:pPr>
              <w:spacing w:after="120"/>
              <w:rPr>
                <w:rFonts w:cs="Arial"/>
              </w:rPr>
            </w:pPr>
            <w:r>
              <w:rPr>
                <w:rFonts w:cs="Arial"/>
              </w:rPr>
              <w:t>Number of p</w:t>
            </w:r>
            <w:r w:rsidRPr="00DA645E">
              <w:rPr>
                <w:rFonts w:cs="Arial"/>
              </w:rPr>
              <w:t>aper</w:t>
            </w:r>
            <w:r w:rsidR="00EF536C">
              <w:rPr>
                <w:rFonts w:cs="Arial"/>
              </w:rPr>
              <w:t xml:space="preserve"> or PDF</w:t>
            </w:r>
            <w:r w:rsidRPr="00DA645E">
              <w:rPr>
                <w:rFonts w:cs="Arial"/>
              </w:rPr>
              <w:t xml:space="preserve"> copies: 10-19</w:t>
            </w:r>
          </w:p>
          <w:p w:rsidRPr="00DA645E" w:rsidR="00822EDA" w:rsidP="00090212" w:rsidRDefault="00822EDA" w14:paraId="6AF740CA" w14:textId="036B6BF2">
            <w:pPr>
              <w:spacing w:after="120"/>
              <w:rPr>
                <w:rFonts w:cs="Arial"/>
              </w:rPr>
            </w:pPr>
            <w:r>
              <w:rPr>
                <w:rFonts w:cs="Arial"/>
              </w:rPr>
              <w:t>Number of paper</w:t>
            </w:r>
            <w:r w:rsidRPr="00DA645E">
              <w:rPr>
                <w:rFonts w:cs="Arial"/>
              </w:rPr>
              <w:t xml:space="preserve"> </w:t>
            </w:r>
            <w:r w:rsidR="00EF536C">
              <w:rPr>
                <w:rFonts w:cs="Arial"/>
              </w:rPr>
              <w:t xml:space="preserve">or PDF </w:t>
            </w:r>
            <w:r w:rsidRPr="00DA645E">
              <w:rPr>
                <w:rFonts w:cs="Arial"/>
              </w:rPr>
              <w:t>copies: 20+</w:t>
            </w:r>
          </w:p>
        </w:tc>
        <w:tc>
          <w:tcPr>
            <w:tcW w:w="1984" w:type="dxa"/>
          </w:tcPr>
          <w:p w:rsidRPr="00DA645E" w:rsidR="00822EDA" w:rsidP="00090212" w:rsidRDefault="00822EDA" w14:paraId="2A7D6418" w14:textId="77777777">
            <w:pPr>
              <w:spacing w:after="120"/>
              <w:jc w:val="center"/>
              <w:rPr>
                <w:rFonts w:cs="Arial"/>
              </w:rPr>
            </w:pPr>
            <w:r w:rsidRPr="00DA645E">
              <w:rPr>
                <w:rFonts w:cs="Arial"/>
              </w:rPr>
              <w:t>5%</w:t>
            </w:r>
          </w:p>
          <w:p w:rsidRPr="00DA645E" w:rsidR="00822EDA" w:rsidP="00090212" w:rsidRDefault="00822EDA" w14:paraId="2775C283" w14:textId="77777777">
            <w:pPr>
              <w:spacing w:after="120"/>
              <w:jc w:val="center"/>
              <w:rPr>
                <w:rFonts w:cs="Arial"/>
              </w:rPr>
            </w:pPr>
            <w:r w:rsidRPr="00DA645E">
              <w:rPr>
                <w:rFonts w:cs="Arial"/>
              </w:rPr>
              <w:t>10%</w:t>
            </w:r>
          </w:p>
        </w:tc>
      </w:tr>
      <w:tr w:rsidRPr="00DA645E" w:rsidR="00822EDA" w14:paraId="55D46476" w14:textId="77777777">
        <w:trPr>
          <w:trHeight w:val="496"/>
        </w:trPr>
        <w:tc>
          <w:tcPr>
            <w:tcW w:w="7371" w:type="dxa"/>
            <w:gridSpan w:val="2"/>
          </w:tcPr>
          <w:p w:rsidR="00822EDA" w:rsidP="00090212" w:rsidRDefault="00822EDA" w14:paraId="71BBB00D" w14:textId="77777777">
            <w:pPr>
              <w:spacing w:after="120"/>
              <w:rPr>
                <w:rFonts w:cs="Arial"/>
              </w:rPr>
            </w:pPr>
            <w:r w:rsidRPr="00DD61C0">
              <w:rPr>
                <w:rFonts w:cs="Arial"/>
              </w:rPr>
              <w:t>All prices in sections 1</w:t>
            </w:r>
            <w:r>
              <w:rPr>
                <w:rFonts w:cs="Arial"/>
              </w:rPr>
              <w:t xml:space="preserve"> and</w:t>
            </w:r>
            <w:r w:rsidRPr="00DD61C0">
              <w:rPr>
                <w:rFonts w:cs="Arial"/>
              </w:rPr>
              <w:t xml:space="preserve"> 2</w:t>
            </w:r>
          </w:p>
          <w:p w:rsidRPr="00DA645E" w:rsidR="00822EDA" w:rsidP="00090212" w:rsidRDefault="00822EDA" w14:paraId="485DE985" w14:textId="329954FA">
            <w:pPr>
              <w:spacing w:after="120"/>
              <w:rPr>
                <w:rFonts w:cs="Arial"/>
              </w:rPr>
            </w:pPr>
          </w:p>
        </w:tc>
      </w:tr>
    </w:tbl>
    <w:p w:rsidRPr="00793539" w:rsidR="00822EDA" w:rsidP="00822EDA" w:rsidRDefault="00822EDA" w14:paraId="501EF834" w14:textId="77777777">
      <w:pPr>
        <w:rPr>
          <w:rFonts w:cs="Arial"/>
        </w:rPr>
      </w:pPr>
    </w:p>
    <w:p w:rsidRPr="00793539" w:rsidR="00822EDA" w:rsidP="00822EDA" w:rsidRDefault="00822EDA" w14:paraId="4F24CDF6" w14:textId="77777777">
      <w:pPr>
        <w:rPr>
          <w:rFonts w:cs="Arial"/>
        </w:rPr>
      </w:pPr>
      <w:r w:rsidRPr="00793539">
        <w:rPr>
          <w:rFonts w:cs="Arial"/>
        </w:rPr>
        <w:t>The royalty</w:t>
      </w:r>
      <w:r>
        <w:rPr>
          <w:rFonts w:cs="Arial"/>
        </w:rPr>
        <w:t xml:space="preserve"> </w:t>
      </w:r>
      <w:r w:rsidRPr="00793539">
        <w:rPr>
          <w:rFonts w:cs="Arial"/>
        </w:rPr>
        <w:t xml:space="preserve">due to NSAI for sales of these standards shall be according to the condition attaching to the sale as set down in sections 1 and 2. </w:t>
      </w:r>
    </w:p>
    <w:p w:rsidRPr="00DA645E" w:rsidR="00822EDA" w:rsidP="00822EDA" w:rsidRDefault="00822EDA" w14:paraId="22CAED8D" w14:textId="77777777">
      <w:pPr>
        <w:rPr>
          <w:rFonts w:cs="Arial"/>
        </w:rPr>
      </w:pPr>
      <w:r>
        <w:rPr>
          <w:rFonts w:cs="Arial"/>
          <w:b/>
        </w:rPr>
        <w:t>4.2</w:t>
      </w:r>
      <w:r>
        <w:rPr>
          <w:rFonts w:cs="Arial"/>
          <w:b/>
        </w:rPr>
        <w:tab/>
      </w:r>
      <w:r>
        <w:rPr>
          <w:rFonts w:cs="Arial"/>
          <w:b/>
        </w:rPr>
        <w:t>P</w:t>
      </w:r>
      <w:r w:rsidRPr="00326955">
        <w:rPr>
          <w:rFonts w:cs="Arial"/>
          <w:b/>
          <w:szCs w:val="18"/>
        </w:rPr>
        <w:t>re-printed paper copies</w:t>
      </w:r>
      <w:r>
        <w:rPr>
          <w:rFonts w:cs="Arial"/>
          <w:b/>
          <w:szCs w:val="18"/>
        </w:rPr>
        <w:t xml:space="preserve"> of I.S. 10101</w:t>
      </w:r>
      <w:r>
        <w:rPr>
          <w:rFonts w:cs="Arial"/>
          <w:b/>
        </w:rPr>
        <w:t xml:space="preserve"> – Student rate </w:t>
      </w:r>
    </w:p>
    <w:p w:rsidR="00822EDA" w:rsidP="00822EDA" w:rsidRDefault="00822EDA" w14:paraId="76A31F3B" w14:textId="1030501D">
      <w:pPr>
        <w:rPr>
          <w:rFonts w:cs="Arial"/>
          <w:bCs/>
        </w:rPr>
      </w:pPr>
      <w:r>
        <w:rPr>
          <w:rFonts w:cs="Arial"/>
          <w:bCs/>
        </w:rPr>
        <w:t xml:space="preserve">50% fixed discount applied to </w:t>
      </w:r>
      <w:r w:rsidRPr="000E2E5A">
        <w:rPr>
          <w:rFonts w:cs="Arial"/>
          <w:bCs/>
        </w:rPr>
        <w:t>pre-printed paper copies</w:t>
      </w:r>
      <w:r>
        <w:rPr>
          <w:rFonts w:cs="Arial"/>
          <w:bCs/>
        </w:rPr>
        <w:t xml:space="preserve"> of I.S.</w:t>
      </w:r>
      <w:r w:rsidRPr="02972204" w:rsidR="22381EAB">
        <w:rPr>
          <w:rFonts w:cs="Arial"/>
        </w:rPr>
        <w:t xml:space="preserve"> </w:t>
      </w:r>
      <w:r>
        <w:rPr>
          <w:rFonts w:cs="Arial"/>
          <w:bCs/>
        </w:rPr>
        <w:t>10101 (</w:t>
      </w:r>
      <w:r w:rsidRPr="02972204" w:rsidR="52634206">
        <w:rPr>
          <w:rFonts w:cs="Arial"/>
        </w:rPr>
        <w:t xml:space="preserve">including </w:t>
      </w:r>
      <w:r>
        <w:rPr>
          <w:rFonts w:cs="Arial"/>
          <w:bCs/>
        </w:rPr>
        <w:t>access to online read</w:t>
      </w:r>
      <w:r w:rsidRPr="02972204" w:rsidR="131AAEC8">
        <w:rPr>
          <w:rFonts w:cs="Arial"/>
        </w:rPr>
        <w:t>-</w:t>
      </w:r>
      <w:r>
        <w:rPr>
          <w:rFonts w:cs="Arial"/>
          <w:bCs/>
        </w:rPr>
        <w:t>only version) purchased by students registered with the following educational providers</w:t>
      </w:r>
      <w:r w:rsidRPr="5C579D60" w:rsidR="33D93FDE">
        <w:rPr>
          <w:rFonts w:cs="Arial"/>
          <w:b/>
          <w:bCs/>
        </w:rPr>
        <w:t xml:space="preserve"> </w:t>
      </w:r>
      <w:r w:rsidRPr="5C579D60" w:rsidR="33D93FDE">
        <w:rPr>
          <w:rFonts w:eastAsia="Calibri" w:cs="Verdana"/>
        </w:rPr>
        <w:t xml:space="preserve">(this list </w:t>
      </w:r>
      <w:r w:rsidRPr="5C579D60" w:rsidR="33D93FDE">
        <w:rPr>
          <w:rFonts w:cs="Arial"/>
          <w:lang w:val="en-GB"/>
        </w:rPr>
        <w:t>is subject to change with NSAI approval)</w:t>
      </w:r>
      <w:r w:rsidRPr="5C579D60">
        <w:rPr>
          <w:rFonts w:cs="Arial"/>
        </w:rPr>
        <w:t>:</w:t>
      </w:r>
      <w:r>
        <w:rPr>
          <w:rFonts w:cs="Arial"/>
          <w:bCs/>
        </w:rPr>
        <w:t xml:space="preserve"> - </w:t>
      </w:r>
    </w:p>
    <w:p w:rsidR="00090212" w:rsidRDefault="00090212" w14:paraId="5E8CB1A8" w14:textId="77777777">
      <w:pPr>
        <w:suppressAutoHyphens w:val="0"/>
        <w:spacing w:after="0"/>
        <w:jc w:val="left"/>
        <w:rPr>
          <w:rFonts w:cs="Arial"/>
          <w:bCs/>
        </w:rPr>
      </w:pPr>
      <w:r>
        <w:rPr>
          <w:rFonts w:cs="Arial"/>
          <w:bCs/>
        </w:rPr>
        <w:br w:type="page"/>
      </w:r>
    </w:p>
    <w:p w:rsidRPr="00575F81" w:rsidR="00B22A8B" w:rsidP="00B22A8B" w:rsidRDefault="00B22A8B" w14:paraId="14840A26" w14:textId="77777777">
      <w:pPr>
        <w:numPr>
          <w:ilvl w:val="0"/>
          <w:numId w:val="21"/>
        </w:numPr>
        <w:suppressAutoHyphens w:val="0"/>
        <w:spacing w:after="0"/>
        <w:rPr>
          <w:rFonts w:cs="Arial"/>
          <w:bCs/>
          <w:sz w:val="16"/>
          <w:szCs w:val="16"/>
        </w:rPr>
      </w:pPr>
      <w:r w:rsidRPr="00575F81">
        <w:rPr>
          <w:rFonts w:cs="Arial"/>
          <w:bCs/>
          <w:sz w:val="16"/>
          <w:szCs w:val="16"/>
        </w:rPr>
        <w:t>Training Centres providing the accredited Verification &amp; Certification courses recognised by Safe Electric (</w:t>
      </w:r>
      <w:hyperlink w:history="1" r:id="rId25">
        <w:r w:rsidRPr="00575F81">
          <w:rPr>
            <w:rStyle w:val="Hyperlink"/>
            <w:rFonts w:cs="Arial"/>
            <w:bCs/>
            <w:sz w:val="16"/>
            <w:szCs w:val="16"/>
          </w:rPr>
          <w:t>https://safeelectric.ie/contractors/about-membership/training-courses/</w:t>
        </w:r>
      </w:hyperlink>
      <w:r w:rsidRPr="00575F81">
        <w:rPr>
          <w:rFonts w:cs="Arial"/>
          <w:bCs/>
          <w:sz w:val="16"/>
          <w:szCs w:val="16"/>
        </w:rPr>
        <w:t>)</w:t>
      </w:r>
    </w:p>
    <w:p w:rsidRPr="00575F81" w:rsidR="00B22A8B" w:rsidP="00B22A8B" w:rsidRDefault="00B22A8B" w14:paraId="28860D6D" w14:textId="77777777">
      <w:pPr>
        <w:numPr>
          <w:ilvl w:val="0"/>
          <w:numId w:val="21"/>
        </w:numPr>
        <w:suppressAutoHyphens w:val="0"/>
        <w:spacing w:after="0"/>
        <w:rPr>
          <w:rFonts w:cs="Arial"/>
          <w:bCs/>
          <w:sz w:val="16"/>
          <w:szCs w:val="16"/>
        </w:rPr>
      </w:pPr>
      <w:r w:rsidRPr="00575F81">
        <w:rPr>
          <w:rFonts w:cs="Arial"/>
          <w:bCs/>
          <w:sz w:val="16"/>
          <w:szCs w:val="16"/>
        </w:rPr>
        <w:t>The Education &amp; Training Board Ireland (</w:t>
      </w:r>
      <w:hyperlink w:history="1" r:id="rId26">
        <w:r w:rsidRPr="00575F81">
          <w:rPr>
            <w:rStyle w:val="Hyperlink"/>
            <w:rFonts w:cs="Arial"/>
            <w:bCs/>
            <w:sz w:val="16"/>
            <w:szCs w:val="16"/>
          </w:rPr>
          <w:t>https://www.etbi.ie/etbs-map/</w:t>
        </w:r>
      </w:hyperlink>
      <w:r w:rsidRPr="00575F81">
        <w:rPr>
          <w:rFonts w:cs="Arial"/>
          <w:bCs/>
          <w:sz w:val="16"/>
          <w:szCs w:val="16"/>
        </w:rPr>
        <w:t>)</w:t>
      </w:r>
    </w:p>
    <w:p w:rsidRPr="00575F81" w:rsidR="00B22A8B" w:rsidP="00B22A8B" w:rsidRDefault="00B22A8B" w14:paraId="39BDDC39" w14:textId="6DA67621">
      <w:pPr>
        <w:numPr>
          <w:ilvl w:val="0"/>
          <w:numId w:val="21"/>
        </w:numPr>
        <w:suppressAutoHyphens w:val="0"/>
        <w:spacing w:after="0"/>
        <w:rPr>
          <w:rFonts w:cs="Arial"/>
          <w:bCs/>
          <w:sz w:val="16"/>
          <w:szCs w:val="16"/>
        </w:rPr>
      </w:pPr>
      <w:r w:rsidRPr="00575F81">
        <w:rPr>
          <w:rFonts w:cs="Arial"/>
          <w:bCs/>
          <w:sz w:val="16"/>
          <w:szCs w:val="16"/>
        </w:rPr>
        <w:t>Atlantic Technological University</w:t>
      </w:r>
      <w:r>
        <w:rPr>
          <w:rFonts w:cs="Arial"/>
          <w:bCs/>
          <w:sz w:val="16"/>
          <w:szCs w:val="16"/>
        </w:rPr>
        <w:t xml:space="preserve"> (ATU)</w:t>
      </w:r>
    </w:p>
    <w:p w:rsidRPr="00575F81" w:rsidR="00B22A8B" w:rsidP="00B22A8B" w:rsidRDefault="00B22A8B" w14:paraId="43B65771" w14:textId="77777777">
      <w:pPr>
        <w:numPr>
          <w:ilvl w:val="0"/>
          <w:numId w:val="21"/>
        </w:numPr>
        <w:suppressAutoHyphens w:val="0"/>
        <w:spacing w:after="0"/>
        <w:rPr>
          <w:rFonts w:cs="Arial"/>
          <w:bCs/>
          <w:sz w:val="16"/>
          <w:szCs w:val="16"/>
        </w:rPr>
      </w:pPr>
      <w:r w:rsidRPr="00575F81">
        <w:rPr>
          <w:rFonts w:cs="Arial"/>
          <w:bCs/>
          <w:sz w:val="16"/>
          <w:szCs w:val="16"/>
        </w:rPr>
        <w:t xml:space="preserve">Dublin City University (DCU) </w:t>
      </w:r>
    </w:p>
    <w:p w:rsidRPr="00575F81" w:rsidR="00B22A8B" w:rsidP="00B22A8B" w:rsidRDefault="00B22A8B" w14:paraId="454550A2" w14:textId="09AFCA75">
      <w:pPr>
        <w:numPr>
          <w:ilvl w:val="0"/>
          <w:numId w:val="21"/>
        </w:numPr>
        <w:suppressAutoHyphens w:val="0"/>
        <w:spacing w:after="0"/>
        <w:rPr>
          <w:rFonts w:cs="Arial"/>
          <w:bCs/>
          <w:sz w:val="16"/>
          <w:szCs w:val="16"/>
        </w:rPr>
      </w:pPr>
      <w:r w:rsidRPr="00575F81">
        <w:rPr>
          <w:rFonts w:cs="Arial"/>
          <w:bCs/>
          <w:sz w:val="16"/>
          <w:szCs w:val="16"/>
        </w:rPr>
        <w:t>Dundalk Institute of Technology</w:t>
      </w:r>
      <w:r>
        <w:rPr>
          <w:rFonts w:cs="Arial"/>
          <w:bCs/>
          <w:sz w:val="16"/>
          <w:szCs w:val="16"/>
        </w:rPr>
        <w:t xml:space="preserve"> (</w:t>
      </w:r>
      <w:proofErr w:type="spellStart"/>
      <w:r>
        <w:rPr>
          <w:rFonts w:cs="Arial"/>
          <w:bCs/>
          <w:sz w:val="16"/>
          <w:szCs w:val="16"/>
        </w:rPr>
        <w:t>DkIT</w:t>
      </w:r>
      <w:proofErr w:type="spellEnd"/>
      <w:r>
        <w:rPr>
          <w:rFonts w:cs="Arial"/>
          <w:bCs/>
          <w:sz w:val="16"/>
          <w:szCs w:val="16"/>
        </w:rPr>
        <w:t>)</w:t>
      </w:r>
    </w:p>
    <w:p w:rsidRPr="00575F81" w:rsidR="00B22A8B" w:rsidP="00B22A8B" w:rsidRDefault="00B22A8B" w14:paraId="0F3334BD" w14:textId="260ECCD2">
      <w:pPr>
        <w:numPr>
          <w:ilvl w:val="0"/>
          <w:numId w:val="21"/>
        </w:numPr>
        <w:suppressAutoHyphens w:val="0"/>
        <w:spacing w:after="0"/>
        <w:rPr>
          <w:rFonts w:cs="Arial"/>
          <w:bCs/>
          <w:sz w:val="16"/>
          <w:szCs w:val="16"/>
        </w:rPr>
      </w:pPr>
      <w:proofErr w:type="spellStart"/>
      <w:r w:rsidRPr="00575F81">
        <w:rPr>
          <w:rFonts w:cs="Arial"/>
          <w:bCs/>
          <w:sz w:val="16"/>
          <w:szCs w:val="16"/>
        </w:rPr>
        <w:t>Dún</w:t>
      </w:r>
      <w:proofErr w:type="spellEnd"/>
      <w:r w:rsidRPr="00575F81">
        <w:rPr>
          <w:rFonts w:cs="Arial"/>
          <w:bCs/>
          <w:sz w:val="16"/>
          <w:szCs w:val="16"/>
        </w:rPr>
        <w:t xml:space="preserve"> Laoghaire Institute of Art, Design &amp; Technology</w:t>
      </w:r>
      <w:r>
        <w:rPr>
          <w:rFonts w:cs="Arial"/>
          <w:bCs/>
          <w:sz w:val="16"/>
          <w:szCs w:val="16"/>
        </w:rPr>
        <w:t xml:space="preserve"> (IADT)</w:t>
      </w:r>
    </w:p>
    <w:p w:rsidRPr="00575F81" w:rsidR="00B22A8B" w:rsidP="00B22A8B" w:rsidRDefault="00B22A8B" w14:paraId="5E27ABFA" w14:textId="77777777">
      <w:pPr>
        <w:numPr>
          <w:ilvl w:val="0"/>
          <w:numId w:val="21"/>
        </w:numPr>
        <w:suppressAutoHyphens w:val="0"/>
        <w:spacing w:after="0"/>
        <w:rPr>
          <w:rFonts w:cs="Arial"/>
          <w:bCs/>
          <w:sz w:val="16"/>
          <w:szCs w:val="16"/>
        </w:rPr>
      </w:pPr>
      <w:r w:rsidRPr="00575F81">
        <w:rPr>
          <w:rFonts w:cs="Arial"/>
          <w:bCs/>
          <w:sz w:val="16"/>
          <w:szCs w:val="16"/>
        </w:rPr>
        <w:t>Maynooth University</w:t>
      </w:r>
      <w:r>
        <w:rPr>
          <w:rFonts w:cs="Arial"/>
          <w:bCs/>
          <w:sz w:val="16"/>
          <w:szCs w:val="16"/>
        </w:rPr>
        <w:t xml:space="preserve"> (MU)</w:t>
      </w:r>
    </w:p>
    <w:p w:rsidRPr="00575F81" w:rsidR="00B22A8B" w:rsidP="00B22A8B" w:rsidRDefault="00B22A8B" w14:paraId="32FD8EC1" w14:textId="77777777">
      <w:pPr>
        <w:numPr>
          <w:ilvl w:val="0"/>
          <w:numId w:val="21"/>
        </w:numPr>
        <w:suppressAutoHyphens w:val="0"/>
        <w:spacing w:after="0"/>
        <w:rPr>
          <w:rFonts w:cs="Arial"/>
          <w:bCs/>
          <w:sz w:val="16"/>
          <w:szCs w:val="16"/>
        </w:rPr>
      </w:pPr>
      <w:r w:rsidRPr="00575F81">
        <w:rPr>
          <w:rFonts w:cs="Arial"/>
          <w:bCs/>
          <w:sz w:val="16"/>
          <w:szCs w:val="16"/>
        </w:rPr>
        <w:t>Munster Technological University</w:t>
      </w:r>
      <w:r>
        <w:rPr>
          <w:rFonts w:cs="Arial"/>
          <w:bCs/>
          <w:sz w:val="16"/>
          <w:szCs w:val="16"/>
        </w:rPr>
        <w:t xml:space="preserve"> (MTU)</w:t>
      </w:r>
    </w:p>
    <w:p w:rsidRPr="00575F81" w:rsidR="00B22A8B" w:rsidP="00B22A8B" w:rsidRDefault="00B22A8B" w14:paraId="445A6265" w14:textId="77777777">
      <w:pPr>
        <w:numPr>
          <w:ilvl w:val="0"/>
          <w:numId w:val="21"/>
        </w:numPr>
        <w:suppressAutoHyphens w:val="0"/>
        <w:spacing w:after="0"/>
        <w:rPr>
          <w:rFonts w:cs="Arial"/>
          <w:bCs/>
          <w:sz w:val="16"/>
          <w:szCs w:val="16"/>
        </w:rPr>
      </w:pPr>
      <w:proofErr w:type="gramStart"/>
      <w:r w:rsidRPr="00575F81">
        <w:rPr>
          <w:rFonts w:cs="Arial"/>
          <w:bCs/>
          <w:sz w:val="16"/>
          <w:szCs w:val="16"/>
        </w:rPr>
        <w:t>South East</w:t>
      </w:r>
      <w:proofErr w:type="gramEnd"/>
      <w:r w:rsidRPr="00575F81">
        <w:rPr>
          <w:rFonts w:cs="Arial"/>
          <w:bCs/>
          <w:sz w:val="16"/>
          <w:szCs w:val="16"/>
        </w:rPr>
        <w:t xml:space="preserve"> Technological University</w:t>
      </w:r>
      <w:r>
        <w:rPr>
          <w:rFonts w:cs="Arial"/>
          <w:bCs/>
          <w:sz w:val="16"/>
          <w:szCs w:val="16"/>
        </w:rPr>
        <w:t xml:space="preserve"> (SETU)</w:t>
      </w:r>
    </w:p>
    <w:p w:rsidRPr="003313A9" w:rsidR="00B22A8B" w:rsidP="00B22A8B" w:rsidRDefault="00B22A8B" w14:paraId="5A7DA630" w14:textId="77777777">
      <w:pPr>
        <w:numPr>
          <w:ilvl w:val="0"/>
          <w:numId w:val="21"/>
        </w:numPr>
        <w:suppressAutoHyphens w:val="0"/>
        <w:spacing w:after="0"/>
        <w:rPr>
          <w:rFonts w:cs="Arial"/>
          <w:bCs/>
          <w:sz w:val="16"/>
          <w:szCs w:val="16"/>
          <w:lang w:val="fr-FR"/>
        </w:rPr>
      </w:pPr>
      <w:proofErr w:type="spellStart"/>
      <w:r w:rsidRPr="003313A9">
        <w:rPr>
          <w:rFonts w:cs="Arial"/>
          <w:bCs/>
          <w:sz w:val="16"/>
          <w:szCs w:val="16"/>
          <w:lang w:val="fr-FR"/>
        </w:rPr>
        <w:t>Technological</w:t>
      </w:r>
      <w:proofErr w:type="spellEnd"/>
      <w:r w:rsidRPr="003313A9">
        <w:rPr>
          <w:rFonts w:cs="Arial"/>
          <w:bCs/>
          <w:sz w:val="16"/>
          <w:szCs w:val="16"/>
          <w:lang w:val="fr-FR"/>
        </w:rPr>
        <w:t xml:space="preserve"> </w:t>
      </w:r>
      <w:proofErr w:type="spellStart"/>
      <w:r w:rsidRPr="003313A9">
        <w:rPr>
          <w:rFonts w:cs="Arial"/>
          <w:bCs/>
          <w:sz w:val="16"/>
          <w:szCs w:val="16"/>
          <w:lang w:val="fr-FR"/>
        </w:rPr>
        <w:t>University</w:t>
      </w:r>
      <w:proofErr w:type="spellEnd"/>
      <w:r w:rsidRPr="003313A9">
        <w:rPr>
          <w:rFonts w:cs="Arial"/>
          <w:bCs/>
          <w:sz w:val="16"/>
          <w:szCs w:val="16"/>
          <w:lang w:val="fr-FR"/>
        </w:rPr>
        <w:t xml:space="preserve"> Dublin (TU Du</w:t>
      </w:r>
      <w:r>
        <w:rPr>
          <w:rFonts w:cs="Arial"/>
          <w:bCs/>
          <w:sz w:val="16"/>
          <w:szCs w:val="16"/>
          <w:lang w:val="fr-FR"/>
        </w:rPr>
        <w:t>blin)</w:t>
      </w:r>
    </w:p>
    <w:p w:rsidRPr="00575F81" w:rsidR="00B22A8B" w:rsidP="00B22A8B" w:rsidRDefault="00B22A8B" w14:paraId="215D760D" w14:textId="77777777">
      <w:pPr>
        <w:numPr>
          <w:ilvl w:val="0"/>
          <w:numId w:val="21"/>
        </w:numPr>
        <w:suppressAutoHyphens w:val="0"/>
        <w:spacing w:after="0"/>
        <w:rPr>
          <w:rFonts w:cs="Arial"/>
          <w:bCs/>
          <w:sz w:val="16"/>
          <w:szCs w:val="16"/>
        </w:rPr>
      </w:pPr>
      <w:r w:rsidRPr="00575F81">
        <w:rPr>
          <w:rFonts w:cs="Arial"/>
          <w:bCs/>
          <w:sz w:val="16"/>
          <w:szCs w:val="16"/>
        </w:rPr>
        <w:t>Technological University of the Shannon</w:t>
      </w:r>
      <w:r>
        <w:rPr>
          <w:rFonts w:cs="Arial"/>
          <w:bCs/>
          <w:sz w:val="16"/>
          <w:szCs w:val="16"/>
        </w:rPr>
        <w:t xml:space="preserve"> (TUS)</w:t>
      </w:r>
    </w:p>
    <w:p w:rsidRPr="00575F81" w:rsidR="00B22A8B" w:rsidP="00B22A8B" w:rsidRDefault="00B22A8B" w14:paraId="198698CE" w14:textId="77777777">
      <w:pPr>
        <w:numPr>
          <w:ilvl w:val="0"/>
          <w:numId w:val="21"/>
        </w:numPr>
        <w:suppressAutoHyphens w:val="0"/>
        <w:spacing w:after="0"/>
        <w:rPr>
          <w:rFonts w:cs="Arial"/>
          <w:bCs/>
          <w:sz w:val="16"/>
          <w:szCs w:val="16"/>
        </w:rPr>
      </w:pPr>
      <w:r w:rsidRPr="00575F81">
        <w:rPr>
          <w:rFonts w:cs="Arial"/>
          <w:bCs/>
          <w:sz w:val="16"/>
          <w:szCs w:val="16"/>
        </w:rPr>
        <w:t xml:space="preserve">Trinity College Dublin </w:t>
      </w:r>
      <w:r>
        <w:rPr>
          <w:rFonts w:cs="Arial"/>
          <w:bCs/>
          <w:sz w:val="16"/>
          <w:szCs w:val="16"/>
        </w:rPr>
        <w:t>(TCD)</w:t>
      </w:r>
    </w:p>
    <w:p w:rsidRPr="00575F81" w:rsidR="00B22A8B" w:rsidP="00B22A8B" w:rsidRDefault="00B22A8B" w14:paraId="5BA0E6A2" w14:textId="77777777">
      <w:pPr>
        <w:numPr>
          <w:ilvl w:val="0"/>
          <w:numId w:val="21"/>
        </w:numPr>
        <w:suppressAutoHyphens w:val="0"/>
        <w:spacing w:after="0"/>
        <w:rPr>
          <w:rFonts w:cs="Arial"/>
          <w:bCs/>
          <w:sz w:val="16"/>
          <w:szCs w:val="16"/>
        </w:rPr>
      </w:pPr>
      <w:r w:rsidRPr="00575F81">
        <w:rPr>
          <w:rFonts w:cs="Arial"/>
          <w:bCs/>
          <w:sz w:val="16"/>
          <w:szCs w:val="16"/>
        </w:rPr>
        <w:t xml:space="preserve">University College Cork </w:t>
      </w:r>
      <w:r>
        <w:rPr>
          <w:rFonts w:cs="Arial"/>
          <w:bCs/>
          <w:sz w:val="16"/>
          <w:szCs w:val="16"/>
        </w:rPr>
        <w:t>(UCC)</w:t>
      </w:r>
    </w:p>
    <w:p w:rsidRPr="00575F81" w:rsidR="00B22A8B" w:rsidP="00B22A8B" w:rsidRDefault="00B22A8B" w14:paraId="46BCBFD9" w14:textId="77777777">
      <w:pPr>
        <w:numPr>
          <w:ilvl w:val="0"/>
          <w:numId w:val="21"/>
        </w:numPr>
        <w:suppressAutoHyphens w:val="0"/>
        <w:spacing w:after="0"/>
        <w:rPr>
          <w:rFonts w:cs="Arial"/>
          <w:bCs/>
          <w:sz w:val="16"/>
          <w:szCs w:val="16"/>
        </w:rPr>
      </w:pPr>
      <w:r w:rsidRPr="00575F81">
        <w:rPr>
          <w:rFonts w:cs="Arial"/>
          <w:bCs/>
          <w:sz w:val="16"/>
          <w:szCs w:val="16"/>
        </w:rPr>
        <w:t>University College Dublin</w:t>
      </w:r>
      <w:r>
        <w:rPr>
          <w:rFonts w:cs="Arial"/>
          <w:bCs/>
          <w:sz w:val="16"/>
          <w:szCs w:val="16"/>
        </w:rPr>
        <w:t xml:space="preserve"> (UCD)</w:t>
      </w:r>
    </w:p>
    <w:p w:rsidRPr="00575F81" w:rsidR="00B22A8B" w:rsidP="00B22A8B" w:rsidRDefault="00B22A8B" w14:paraId="14BE54DA" w14:textId="77777777">
      <w:pPr>
        <w:numPr>
          <w:ilvl w:val="0"/>
          <w:numId w:val="21"/>
        </w:numPr>
        <w:suppressAutoHyphens w:val="0"/>
        <w:spacing w:after="0"/>
        <w:rPr>
          <w:rFonts w:cs="Arial"/>
          <w:bCs/>
          <w:sz w:val="16"/>
          <w:szCs w:val="16"/>
        </w:rPr>
      </w:pPr>
      <w:r w:rsidRPr="00575F81">
        <w:rPr>
          <w:rFonts w:cs="Arial"/>
          <w:bCs/>
          <w:sz w:val="16"/>
          <w:szCs w:val="16"/>
        </w:rPr>
        <w:t>University of Galway</w:t>
      </w:r>
    </w:p>
    <w:p w:rsidRPr="00575F81" w:rsidR="00B22A8B" w:rsidP="00B22A8B" w:rsidRDefault="00B22A8B" w14:paraId="64C9ECA2" w14:textId="20D45F72">
      <w:pPr>
        <w:numPr>
          <w:ilvl w:val="0"/>
          <w:numId w:val="21"/>
        </w:numPr>
        <w:suppressAutoHyphens w:val="0"/>
        <w:spacing w:after="0"/>
        <w:rPr>
          <w:rFonts w:cs="Arial"/>
          <w:bCs/>
          <w:sz w:val="16"/>
          <w:szCs w:val="16"/>
        </w:rPr>
      </w:pPr>
      <w:r w:rsidRPr="00575F81">
        <w:rPr>
          <w:rFonts w:cs="Arial"/>
          <w:bCs/>
          <w:sz w:val="16"/>
          <w:szCs w:val="16"/>
        </w:rPr>
        <w:t>University of Limerick</w:t>
      </w:r>
      <w:r>
        <w:rPr>
          <w:rFonts w:cs="Arial"/>
          <w:bCs/>
          <w:sz w:val="16"/>
          <w:szCs w:val="16"/>
        </w:rPr>
        <w:t xml:space="preserve"> (UL)</w:t>
      </w:r>
    </w:p>
    <w:p w:rsidR="00822EDA" w:rsidP="00822EDA" w:rsidRDefault="00822EDA" w14:paraId="5C523321" w14:textId="77777777">
      <w:pPr>
        <w:rPr>
          <w:rFonts w:cs="Arial"/>
          <w:bCs/>
        </w:rPr>
      </w:pPr>
    </w:p>
    <w:p w:rsidRPr="00793539" w:rsidR="00822EDA" w:rsidP="00822EDA" w:rsidRDefault="00822EDA" w14:paraId="58806ED9" w14:textId="77777777">
      <w:pPr>
        <w:rPr>
          <w:rFonts w:cs="Arial"/>
        </w:rPr>
      </w:pPr>
      <w:r w:rsidRPr="00793539">
        <w:rPr>
          <w:rFonts w:cs="Arial"/>
        </w:rPr>
        <w:t>The royalty</w:t>
      </w:r>
      <w:r>
        <w:rPr>
          <w:rFonts w:cs="Arial"/>
        </w:rPr>
        <w:t xml:space="preserve"> due to NSAI for sales of this standard</w:t>
      </w:r>
      <w:r w:rsidRPr="00793539">
        <w:rPr>
          <w:rFonts w:cs="Arial"/>
        </w:rPr>
        <w:t xml:space="preserve"> shall be according to the condition attaching to the sa</w:t>
      </w:r>
      <w:r>
        <w:rPr>
          <w:rFonts w:cs="Arial"/>
        </w:rPr>
        <w:t>le as set down in section</w:t>
      </w:r>
      <w:r w:rsidRPr="00793539">
        <w:rPr>
          <w:rFonts w:cs="Arial"/>
        </w:rPr>
        <w:t xml:space="preserve"> 2. </w:t>
      </w:r>
    </w:p>
    <w:p w:rsidRPr="00D07DB8" w:rsidR="00822EDA" w:rsidP="00822EDA" w:rsidRDefault="00822EDA" w14:paraId="1E3D0450" w14:textId="2F2037BD">
      <w:pPr>
        <w:pStyle w:val="Heading1"/>
        <w:rPr>
          <w:sz w:val="22"/>
        </w:rPr>
      </w:pPr>
      <w:bookmarkStart w:name="_Toc76970623" w:id="266"/>
      <w:bookmarkStart w:name="_Toc76970926" w:id="267"/>
      <w:bookmarkStart w:name="_Toc229049548" w:id="268"/>
      <w:r w:rsidRPr="00D07DB8">
        <w:rPr>
          <w:sz w:val="22"/>
        </w:rPr>
        <w:t>5</w:t>
      </w:r>
      <w:r w:rsidR="008C3B06">
        <w:rPr>
          <w:sz w:val="22"/>
        </w:rPr>
        <w:t>.</w:t>
      </w:r>
      <w:r w:rsidRPr="00D07DB8">
        <w:rPr>
          <w:sz w:val="22"/>
        </w:rPr>
        <w:tab/>
      </w:r>
      <w:r w:rsidRPr="00D07DB8">
        <w:rPr>
          <w:sz w:val="22"/>
        </w:rPr>
        <w:t>Draft and withdrawn standards</w:t>
      </w:r>
      <w:bookmarkEnd w:id="266"/>
      <w:bookmarkEnd w:id="267"/>
      <w:bookmarkEnd w:id="268"/>
    </w:p>
    <w:p w:rsidR="00822EDA" w:rsidP="00822EDA" w:rsidRDefault="00822EDA" w14:paraId="681A79FE" w14:textId="367A6B3E">
      <w:pPr>
        <w:rPr>
          <w:rFonts w:cs="Arial"/>
        </w:rPr>
      </w:pPr>
      <w:r>
        <w:rPr>
          <w:rFonts w:cs="Arial"/>
        </w:rPr>
        <w:t xml:space="preserve">The </w:t>
      </w:r>
      <w:r w:rsidR="00321DBA">
        <w:rPr>
          <w:rFonts w:cs="Arial"/>
        </w:rPr>
        <w:t xml:space="preserve">Concessionaire </w:t>
      </w:r>
      <w:r>
        <w:rPr>
          <w:rFonts w:cs="Arial"/>
        </w:rPr>
        <w:t>shall sell draft and withdrawn national standards in accordance with prices set in Sections 1 and 2.</w:t>
      </w:r>
    </w:p>
    <w:p w:rsidRPr="004E3CC3" w:rsidR="00822EDA" w:rsidP="00822EDA" w:rsidRDefault="00822EDA" w14:paraId="1FFECCEF" w14:textId="77777777">
      <w:pPr>
        <w:rPr>
          <w:rFonts w:cs="Arial"/>
        </w:rPr>
      </w:pPr>
      <w:r w:rsidRPr="004E3CC3">
        <w:rPr>
          <w:rFonts w:cs="Arial"/>
        </w:rPr>
        <w:t>The royalty due to NSAI for sales of these standards shall be according to the condition attaching to the sale as set down in sections 1 and 2.</w:t>
      </w:r>
    </w:p>
    <w:p w:rsidRPr="00D07DB8" w:rsidR="00822EDA" w:rsidP="00822EDA" w:rsidRDefault="00822EDA" w14:paraId="226CF3F2" w14:textId="020709E8">
      <w:pPr>
        <w:pStyle w:val="Heading1"/>
        <w:rPr>
          <w:sz w:val="22"/>
        </w:rPr>
      </w:pPr>
      <w:bookmarkStart w:name="_Toc76970624" w:id="269"/>
      <w:bookmarkStart w:name="_Toc76970927" w:id="270"/>
      <w:bookmarkStart w:name="_Toc229049549" w:id="271"/>
      <w:r w:rsidRPr="00D07DB8">
        <w:rPr>
          <w:sz w:val="22"/>
        </w:rPr>
        <w:t>6</w:t>
      </w:r>
      <w:r w:rsidR="008C3B06">
        <w:rPr>
          <w:sz w:val="22"/>
        </w:rPr>
        <w:t>.</w:t>
      </w:r>
      <w:r w:rsidRPr="00D07DB8">
        <w:rPr>
          <w:sz w:val="22"/>
        </w:rPr>
        <w:t xml:space="preserve"> </w:t>
      </w:r>
      <w:r w:rsidRPr="00D07DB8">
        <w:rPr>
          <w:sz w:val="22"/>
        </w:rPr>
        <w:tab/>
      </w:r>
      <w:r w:rsidRPr="00D07DB8">
        <w:rPr>
          <w:sz w:val="22"/>
        </w:rPr>
        <w:t>General</w:t>
      </w:r>
      <w:bookmarkEnd w:id="269"/>
      <w:bookmarkEnd w:id="270"/>
      <w:bookmarkEnd w:id="271"/>
    </w:p>
    <w:p w:rsidR="00822EDA" w:rsidP="00822EDA" w:rsidRDefault="00822EDA" w14:paraId="048FB35B" w14:textId="77777777">
      <w:pPr>
        <w:rPr>
          <w:rFonts w:cs="Arial"/>
        </w:rPr>
      </w:pPr>
      <w:r w:rsidRPr="00744622">
        <w:rPr>
          <w:rFonts w:cs="Arial"/>
        </w:rPr>
        <w:t>All prices are given in Euro</w:t>
      </w:r>
      <w:r>
        <w:rPr>
          <w:rFonts w:cs="Arial"/>
        </w:rPr>
        <w:t xml:space="preserve"> ex VAT</w:t>
      </w:r>
      <w:r w:rsidRPr="00744622">
        <w:rPr>
          <w:rFonts w:cs="Arial"/>
        </w:rPr>
        <w:t xml:space="preserve">.  </w:t>
      </w:r>
      <w:r>
        <w:rPr>
          <w:rFonts w:cs="Arial"/>
        </w:rPr>
        <w:t>VAT on sales by the Concessionaire is payable in accordance with locally applicable rates.</w:t>
      </w:r>
    </w:p>
    <w:p w:rsidRPr="00471F6E" w:rsidR="00822EDA" w:rsidP="00822EDA" w:rsidRDefault="00822EDA" w14:paraId="2CE520C9" w14:textId="2753EDFD">
      <w:pPr>
        <w:rPr>
          <w:rFonts w:cs="Arial"/>
        </w:rPr>
      </w:pPr>
      <w:r>
        <w:rPr>
          <w:rFonts w:cs="Arial"/>
        </w:rPr>
        <w:t>There is no VAT chargeable on royalty payments by Concessionaire to NSAI.</w:t>
      </w:r>
    </w:p>
    <w:bookmarkEnd w:id="252"/>
    <w:bookmarkEnd w:id="253"/>
    <w:bookmarkEnd w:id="254"/>
    <w:p w:rsidRPr="00D463A4" w:rsidR="0085320A" w:rsidP="0085320A" w:rsidRDefault="0009086D" w14:paraId="49077177" w14:textId="6551FBFA">
      <w:pPr>
        <w:pStyle w:val="ScheduleHeading"/>
        <w:rPr>
          <w:b w:val="0"/>
          <w:sz w:val="18"/>
          <w:szCs w:val="18"/>
        </w:rPr>
      </w:pPr>
      <w:r w:rsidRPr="00D463A4">
        <w:rPr>
          <w:b w:val="0"/>
          <w:sz w:val="18"/>
          <w:szCs w:val="18"/>
        </w:rPr>
        <w:br w:type="page"/>
      </w:r>
    </w:p>
    <w:p w:rsidRPr="00A14124" w:rsidR="0085320A" w:rsidP="0085320A" w:rsidRDefault="0009086D" w14:paraId="3D98B6D3" w14:textId="77777777">
      <w:pPr>
        <w:pStyle w:val="ScheduleHeading"/>
        <w:jc w:val="left"/>
        <w:rPr>
          <w:sz w:val="18"/>
          <w:szCs w:val="18"/>
        </w:rPr>
      </w:pPr>
      <w:bookmarkStart w:name="_Toc22549500" w:id="272"/>
      <w:bookmarkStart w:name="_Toc256000046" w:id="273"/>
      <w:bookmarkStart w:name="_Toc256000093" w:id="274"/>
      <w:bookmarkStart w:name="_Toc76970625" w:id="275"/>
      <w:bookmarkStart w:name="_Toc76970928" w:id="276"/>
      <w:bookmarkStart w:name="_Toc229049550" w:id="277"/>
      <w:r w:rsidRPr="00A14124">
        <w:rPr>
          <w:sz w:val="18"/>
          <w:szCs w:val="18"/>
        </w:rPr>
        <w:t>IN WITNESS whereof this Agreement is duly executed the day and year first written above.</w:t>
      </w:r>
      <w:bookmarkEnd w:id="272"/>
      <w:bookmarkEnd w:id="273"/>
      <w:bookmarkEnd w:id="274"/>
      <w:bookmarkEnd w:id="275"/>
      <w:bookmarkEnd w:id="276"/>
      <w:bookmarkEnd w:id="277"/>
    </w:p>
    <w:p w:rsidR="0085320A" w:rsidP="0085320A" w:rsidRDefault="0085320A" w14:paraId="26AA9944" w14:textId="77777777">
      <w:pPr>
        <w:spacing w:after="0"/>
      </w:pPr>
    </w:p>
    <w:p w:rsidR="0085320A" w:rsidP="0085320A" w:rsidRDefault="0085320A" w14:paraId="79C68CA8" w14:textId="77777777">
      <w:pPr>
        <w:spacing w:after="0"/>
      </w:pPr>
    </w:p>
    <w:p w:rsidR="0085320A" w:rsidP="0085320A" w:rsidRDefault="0085320A" w14:paraId="510F09C2" w14:textId="77777777">
      <w:pPr>
        <w:spacing w:after="0"/>
      </w:pPr>
    </w:p>
    <w:p w:rsidR="0085320A" w:rsidP="0085320A" w:rsidRDefault="0085320A" w14:paraId="48F633B7" w14:textId="77777777">
      <w:pPr>
        <w:spacing w:after="0"/>
      </w:pPr>
    </w:p>
    <w:p w:rsidR="0085320A" w:rsidP="0085320A" w:rsidRDefault="0085320A" w14:paraId="282ABDF6" w14:textId="77777777">
      <w:pPr>
        <w:spacing w:after="0"/>
      </w:pPr>
    </w:p>
    <w:p w:rsidR="0085320A" w:rsidP="0085320A" w:rsidRDefault="0085320A" w14:paraId="0AC64EFA" w14:textId="77777777">
      <w:pPr>
        <w:spacing w:after="0"/>
      </w:pPr>
    </w:p>
    <w:p w:rsidRPr="00A771EE" w:rsidR="0085320A" w:rsidP="0085320A" w:rsidRDefault="0009086D" w14:paraId="74D080AB" w14:textId="3380DD4D">
      <w:pPr>
        <w:spacing w:after="0"/>
      </w:pPr>
      <w:r w:rsidRPr="00A771EE">
        <w:rPr>
          <w:b/>
        </w:rPr>
        <w:t>SIGNED</w:t>
      </w:r>
      <w:r w:rsidRPr="00A771EE">
        <w:t xml:space="preserve"> for and on behalf of </w:t>
      </w:r>
    </w:p>
    <w:p w:rsidRPr="00A771EE" w:rsidR="0085320A" w:rsidP="0085320A" w:rsidRDefault="0009086D" w14:paraId="7DE514A2" w14:textId="53E5EB09">
      <w:pPr>
        <w:spacing w:after="0"/>
      </w:pPr>
      <w:r w:rsidRPr="00A771EE">
        <w:rPr>
          <w:b/>
        </w:rPr>
        <w:t>NSAI</w:t>
      </w:r>
      <w:r w:rsidRPr="00A771EE">
        <w:t xml:space="preserve"> by:</w:t>
      </w:r>
      <w:r w:rsidRPr="00A771EE">
        <w:tab/>
      </w:r>
      <w:r w:rsidRPr="00A771EE">
        <w:tab/>
      </w:r>
      <w:r w:rsidRPr="00A771EE">
        <w:tab/>
      </w:r>
      <w:r w:rsidRPr="00A771EE">
        <w:tab/>
      </w:r>
      <w:r w:rsidRPr="00A771EE">
        <w:tab/>
      </w:r>
      <w:r w:rsidRPr="00A771EE" w:rsidR="00B41981">
        <w:t>Geraldine Larkin</w:t>
      </w:r>
      <w:r w:rsidRPr="00A771EE" w:rsidR="009A04A6">
        <w:t>, CEO</w:t>
      </w:r>
    </w:p>
    <w:p w:rsidRPr="00A771EE" w:rsidR="00B41981" w:rsidP="0085320A" w:rsidRDefault="00B41981" w14:paraId="29C71663" w14:textId="55B2917B">
      <w:pPr>
        <w:spacing w:after="0"/>
      </w:pPr>
    </w:p>
    <w:p w:rsidRPr="00A771EE" w:rsidR="00B41981" w:rsidP="0085320A" w:rsidRDefault="00B41981" w14:paraId="3E83FA65" w14:textId="6829BEF1">
      <w:pPr>
        <w:spacing w:after="0"/>
      </w:pPr>
    </w:p>
    <w:p w:rsidRPr="00A771EE" w:rsidR="00B41981" w:rsidP="0085320A" w:rsidRDefault="00B41981" w14:paraId="248F23FB" w14:textId="77777777">
      <w:pPr>
        <w:spacing w:after="0"/>
      </w:pPr>
    </w:p>
    <w:p w:rsidRPr="00A771EE" w:rsidR="0085320A" w:rsidP="0085320A" w:rsidRDefault="0009086D" w14:paraId="58557613" w14:textId="77777777">
      <w:pPr>
        <w:spacing w:after="0"/>
      </w:pPr>
      <w:r w:rsidRPr="00A771EE">
        <w:t>in the presence of:</w:t>
      </w:r>
      <w:r w:rsidRPr="00A771EE">
        <w:tab/>
      </w:r>
      <w:r w:rsidRPr="00A771EE">
        <w:tab/>
      </w:r>
      <w:r w:rsidRPr="00A771EE">
        <w:tab/>
      </w:r>
      <w:r w:rsidRPr="00A771EE">
        <w:tab/>
      </w:r>
      <w:r w:rsidRPr="00A771EE">
        <w:tab/>
      </w:r>
      <w:r w:rsidRPr="00A771EE">
        <w:t xml:space="preserve">____________________________ </w:t>
      </w:r>
    </w:p>
    <w:p w:rsidRPr="00A771EE" w:rsidR="0085320A" w:rsidP="0085320A" w:rsidRDefault="0085320A" w14:paraId="619F8E0B" w14:textId="77777777">
      <w:pPr>
        <w:spacing w:after="0"/>
      </w:pPr>
    </w:p>
    <w:p w:rsidRPr="00A771EE" w:rsidR="0085320A" w:rsidP="0085320A" w:rsidRDefault="0085320A" w14:paraId="41191F5A" w14:textId="77777777">
      <w:pPr>
        <w:spacing w:after="0"/>
      </w:pPr>
    </w:p>
    <w:p w:rsidRPr="00A771EE" w:rsidR="0085320A" w:rsidP="0085320A" w:rsidRDefault="0085320A" w14:paraId="7BD493FC" w14:textId="77777777">
      <w:pPr>
        <w:spacing w:after="0"/>
      </w:pPr>
    </w:p>
    <w:p w:rsidRPr="00A771EE" w:rsidR="0085320A" w:rsidP="0085320A" w:rsidRDefault="0009086D" w14:paraId="253E3803" w14:textId="77777777">
      <w:pPr>
        <w:spacing w:after="0"/>
      </w:pPr>
      <w:r w:rsidRPr="00A771EE">
        <w:t xml:space="preserve">____________________________ </w:t>
      </w:r>
    </w:p>
    <w:p w:rsidRPr="00A771EE" w:rsidR="0085320A" w:rsidP="0085320A" w:rsidRDefault="0009086D" w14:paraId="5EF7A288" w14:textId="77777777">
      <w:pPr>
        <w:spacing w:after="0"/>
      </w:pPr>
      <w:r w:rsidRPr="00A771EE">
        <w:t>Witness</w:t>
      </w:r>
    </w:p>
    <w:p w:rsidRPr="00A771EE" w:rsidR="0085320A" w:rsidP="0085320A" w:rsidRDefault="0085320A" w14:paraId="5D231445" w14:textId="77777777">
      <w:pPr>
        <w:spacing w:after="0"/>
      </w:pPr>
    </w:p>
    <w:p w:rsidRPr="00A771EE" w:rsidR="0085320A" w:rsidP="0085320A" w:rsidRDefault="0085320A" w14:paraId="25CD853E" w14:textId="77777777">
      <w:pPr>
        <w:spacing w:after="0"/>
      </w:pPr>
    </w:p>
    <w:p w:rsidRPr="00A771EE" w:rsidR="0085320A" w:rsidP="0085320A" w:rsidRDefault="0085320A" w14:paraId="587D5DC2" w14:textId="77777777">
      <w:pPr>
        <w:spacing w:after="0"/>
      </w:pPr>
    </w:p>
    <w:p w:rsidRPr="00A771EE" w:rsidR="0085320A" w:rsidP="0085320A" w:rsidRDefault="0009086D" w14:paraId="5C82CB31" w14:textId="77777777">
      <w:pPr>
        <w:spacing w:after="0"/>
      </w:pPr>
      <w:r w:rsidRPr="00A771EE">
        <w:t xml:space="preserve">____________________________ </w:t>
      </w:r>
    </w:p>
    <w:p w:rsidRPr="00A771EE" w:rsidR="0085320A" w:rsidP="0085320A" w:rsidRDefault="0009086D" w14:paraId="20BA1056" w14:textId="77777777">
      <w:pPr>
        <w:spacing w:after="0"/>
      </w:pPr>
      <w:r w:rsidRPr="00A771EE">
        <w:t>Occupation</w:t>
      </w:r>
    </w:p>
    <w:p w:rsidRPr="00A771EE" w:rsidR="0085320A" w:rsidP="0085320A" w:rsidRDefault="0085320A" w14:paraId="1D117E8C" w14:textId="77777777">
      <w:pPr>
        <w:spacing w:after="0"/>
      </w:pPr>
    </w:p>
    <w:p w:rsidRPr="00A771EE" w:rsidR="0085320A" w:rsidP="0085320A" w:rsidRDefault="0085320A" w14:paraId="43308964" w14:textId="77777777">
      <w:pPr>
        <w:spacing w:after="0"/>
      </w:pPr>
    </w:p>
    <w:p w:rsidRPr="00A771EE" w:rsidR="0085320A" w:rsidP="0085320A" w:rsidRDefault="0085320A" w14:paraId="38139493" w14:textId="77777777">
      <w:pPr>
        <w:spacing w:after="0"/>
        <w:rPr>
          <w:b/>
        </w:rPr>
      </w:pPr>
    </w:p>
    <w:p w:rsidRPr="00A771EE" w:rsidR="0085320A" w:rsidP="0085320A" w:rsidRDefault="0085320A" w14:paraId="62379DAC" w14:textId="77777777">
      <w:pPr>
        <w:spacing w:after="0"/>
        <w:rPr>
          <w:b/>
        </w:rPr>
      </w:pPr>
    </w:p>
    <w:p w:rsidRPr="00A771EE" w:rsidR="0085320A" w:rsidP="0085320A" w:rsidRDefault="0085320A" w14:paraId="0AA8BA43" w14:textId="77777777">
      <w:pPr>
        <w:spacing w:after="0"/>
        <w:rPr>
          <w:b/>
        </w:rPr>
      </w:pPr>
    </w:p>
    <w:p w:rsidRPr="00A771EE" w:rsidR="0085320A" w:rsidP="0085320A" w:rsidRDefault="0009086D" w14:paraId="05FE499A" w14:textId="77777777">
      <w:pPr>
        <w:spacing w:after="0"/>
      </w:pPr>
      <w:r w:rsidRPr="00A771EE">
        <w:rPr>
          <w:b/>
        </w:rPr>
        <w:t>SIGNED</w:t>
      </w:r>
      <w:r w:rsidRPr="00A771EE">
        <w:t xml:space="preserve"> for and on behalf of </w:t>
      </w:r>
    </w:p>
    <w:p w:rsidRPr="00A771EE" w:rsidR="0085320A" w:rsidP="0085320A" w:rsidRDefault="0009086D" w14:paraId="075A4156" w14:textId="77777777">
      <w:pPr>
        <w:spacing w:after="0"/>
      </w:pPr>
      <w:r w:rsidRPr="00A771EE">
        <w:rPr>
          <w:b/>
        </w:rPr>
        <w:t>the CONCESSIONAIRE</w:t>
      </w:r>
      <w:r w:rsidRPr="00A771EE">
        <w:t xml:space="preserve"> in</w:t>
      </w:r>
    </w:p>
    <w:p w:rsidRPr="00A771EE" w:rsidR="0085320A" w:rsidP="0085320A" w:rsidRDefault="0009086D" w14:paraId="2C89300C" w14:textId="77777777">
      <w:pPr>
        <w:spacing w:after="0"/>
      </w:pPr>
      <w:r w:rsidRPr="00A771EE">
        <w:t>the presence of:</w:t>
      </w:r>
      <w:r w:rsidRPr="00A771EE">
        <w:tab/>
      </w:r>
      <w:r w:rsidRPr="00A771EE">
        <w:tab/>
      </w:r>
      <w:r w:rsidRPr="00A771EE">
        <w:tab/>
      </w:r>
      <w:r w:rsidRPr="00A771EE">
        <w:tab/>
      </w:r>
      <w:r w:rsidRPr="00A771EE">
        <w:tab/>
      </w:r>
      <w:r w:rsidRPr="00A771EE">
        <w:t xml:space="preserve">____________________________ </w:t>
      </w:r>
    </w:p>
    <w:p w:rsidRPr="00A771EE" w:rsidR="0085320A" w:rsidP="0085320A" w:rsidRDefault="0085320A" w14:paraId="260511DB" w14:textId="77777777">
      <w:pPr>
        <w:spacing w:after="0"/>
      </w:pPr>
    </w:p>
    <w:p w:rsidRPr="00A771EE" w:rsidR="0085320A" w:rsidP="0085320A" w:rsidRDefault="0085320A" w14:paraId="2B8ABBB4" w14:textId="77777777">
      <w:pPr>
        <w:spacing w:after="0"/>
      </w:pPr>
    </w:p>
    <w:p w:rsidRPr="00A771EE" w:rsidR="0085320A" w:rsidP="0085320A" w:rsidRDefault="0085320A" w14:paraId="044FA443" w14:textId="77777777">
      <w:pPr>
        <w:spacing w:after="0"/>
      </w:pPr>
    </w:p>
    <w:p w:rsidRPr="00A771EE" w:rsidR="0085320A" w:rsidP="0085320A" w:rsidRDefault="0085320A" w14:paraId="7E5D56D5" w14:textId="77777777">
      <w:pPr>
        <w:spacing w:after="0"/>
      </w:pPr>
    </w:p>
    <w:p w:rsidRPr="00A771EE" w:rsidR="0085320A" w:rsidP="0085320A" w:rsidRDefault="0009086D" w14:paraId="5DD927EE" w14:textId="77777777">
      <w:pPr>
        <w:spacing w:after="0"/>
      </w:pPr>
      <w:r w:rsidRPr="00A771EE">
        <w:t xml:space="preserve">____________________________  </w:t>
      </w:r>
    </w:p>
    <w:p w:rsidRPr="00A771EE" w:rsidR="0085320A" w:rsidP="0085320A" w:rsidRDefault="0009086D" w14:paraId="6EDDCDB8" w14:textId="77777777">
      <w:pPr>
        <w:spacing w:after="0"/>
      </w:pPr>
      <w:r w:rsidRPr="00A771EE">
        <w:t>Witness</w:t>
      </w:r>
    </w:p>
    <w:p w:rsidRPr="00A771EE" w:rsidR="0085320A" w:rsidP="0085320A" w:rsidRDefault="0085320A" w14:paraId="4E29FA23" w14:textId="77777777">
      <w:pPr>
        <w:spacing w:after="0"/>
      </w:pPr>
    </w:p>
    <w:p w:rsidRPr="00A771EE" w:rsidR="0085320A" w:rsidP="0085320A" w:rsidRDefault="0085320A" w14:paraId="3B6DF8F1" w14:textId="77777777">
      <w:pPr>
        <w:spacing w:after="0"/>
      </w:pPr>
    </w:p>
    <w:p w:rsidRPr="00A771EE" w:rsidR="0085320A" w:rsidP="0085320A" w:rsidRDefault="0085320A" w14:paraId="04F4026E" w14:textId="77777777">
      <w:pPr>
        <w:spacing w:after="0"/>
      </w:pPr>
    </w:p>
    <w:p w:rsidRPr="00A771EE" w:rsidR="0085320A" w:rsidP="0085320A" w:rsidRDefault="0009086D" w14:paraId="200DF760" w14:textId="77777777">
      <w:pPr>
        <w:spacing w:after="0"/>
      </w:pPr>
      <w:r w:rsidRPr="00A771EE">
        <w:t>____________________________</w:t>
      </w:r>
    </w:p>
    <w:p w:rsidRPr="00744CB1" w:rsidR="0085320A" w:rsidP="0085320A" w:rsidRDefault="0009086D" w14:paraId="52D7E74E" w14:textId="77777777">
      <w:pPr>
        <w:spacing w:after="0"/>
      </w:pPr>
      <w:r w:rsidRPr="00A771EE">
        <w:t>Witness Occupation</w:t>
      </w:r>
    </w:p>
    <w:sectPr w:rsidRPr="00744CB1" w:rsidR="0085320A" w:rsidSect="0085320A">
      <w:pgSz w:w="11907" w:h="16840" w:orient="portrait" w:code="9"/>
      <w:pgMar w:top="1134" w:right="2126" w:bottom="1134" w:left="1304" w:header="471" w:footer="471"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6302" w:rsidP="0085320A" w:rsidRDefault="00FB6302" w14:paraId="51AD8369" w14:textId="77777777">
      <w:r>
        <w:separator/>
      </w:r>
    </w:p>
  </w:endnote>
  <w:endnote w:type="continuationSeparator" w:id="0">
    <w:p w:rsidR="00FB6302" w:rsidP="0085320A" w:rsidRDefault="00FB6302" w14:paraId="2CFB76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D463A4" w:rsidR="0085320A" w:rsidP="0085320A" w:rsidRDefault="00F16F7E" w14:paraId="28BBBE04" w14:textId="67DC33FE">
    <w:pPr>
      <w:pStyle w:val="Footer"/>
      <w:jc w:val="right"/>
      <w:rPr>
        <w:sz w:val="16"/>
      </w:rPr>
    </w:pPr>
    <w:r>
      <w:rPr>
        <w:noProof/>
        <w:sz w:val="16"/>
      </w:rPr>
      <mc:AlternateContent>
        <mc:Choice Requires="wps">
          <w:drawing>
            <wp:anchor distT="0" distB="0" distL="0" distR="0" simplePos="0" relativeHeight="251658242" behindDoc="0" locked="0" layoutInCell="1" allowOverlap="1" wp14:anchorId="05C382F3" wp14:editId="48252C96">
              <wp:simplePos x="635" y="635"/>
              <wp:positionH relativeFrom="page">
                <wp:align>left</wp:align>
              </wp:positionH>
              <wp:positionV relativeFrom="page">
                <wp:align>bottom</wp:align>
              </wp:positionV>
              <wp:extent cx="1082675" cy="342900"/>
              <wp:effectExtent l="0" t="0" r="3175" b="0"/>
              <wp:wrapNone/>
              <wp:docPr id="1032881571"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2675" cy="342900"/>
                      </a:xfrm>
                      <a:prstGeom prst="rect">
                        <a:avLst/>
                      </a:prstGeom>
                      <a:noFill/>
                      <a:ln>
                        <a:noFill/>
                      </a:ln>
                    </wps:spPr>
                    <wps:txbx>
                      <w:txbxContent>
                        <w:p w:rsidRPr="00F16F7E" w:rsidR="00F16F7E" w:rsidP="00F16F7E" w:rsidRDefault="00F16F7E" w14:paraId="4B36A96D" w14:textId="0B0E8C33">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5FD8765">
            <v:shapetype id="_x0000_t202" coordsize="21600,21600" o:spt="202" path="m,l,21600r21600,l21600,xe" w14:anchorId="05C382F3">
              <v:stroke joinstyle="miter"/>
              <v:path gradientshapeok="t" o:connecttype="rect"/>
            </v:shapetype>
            <v:shape id="Text Box 2" style="position:absolute;left:0;text-align:left;margin-left:0;margin-top:0;width:85.25pt;height:27pt;z-index:251658242;visibility:visible;mso-wrap-style:none;mso-wrap-distance-left:0;mso-wrap-distance-top:0;mso-wrap-distance-right:0;mso-wrap-distance-bottom:0;mso-position-horizontal:left;mso-position-horizontal-relative:page;mso-position-vertical:bottom;mso-position-vertical-relative:page;v-text-anchor:bottom" alt="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">
              <v:textbox style="mso-fit-shape-to-text:t" inset="20pt,0,0,15pt">
                <w:txbxContent>
                  <w:p w:rsidRPr="00F16F7E" w:rsidR="00F16F7E" w:rsidP="00F16F7E" w:rsidRDefault="00F16F7E" w14:paraId="021E72F8" w14:textId="0B0E8C33">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v:textbox>
              <w10:wrap anchorx="page" anchory="page"/>
            </v:shape>
          </w:pict>
        </mc:Fallback>
      </mc:AlternateContent>
    </w:r>
    <w:r w:rsidR="0085320A">
      <w:rPr>
        <w:sz w:val="16"/>
      </w:rPr>
      <w:t xml:space="preserve">6014977.1   6384557.1   </w:t>
    </w:r>
    <w:r w:rsidR="0085320A">
      <w:rPr>
        <w:sz w:val="16"/>
      </w:rPr>
      <w:fldChar w:fldCharType="begin"/>
    </w:r>
    <w:r w:rsidR="0085320A">
      <w:rPr>
        <w:sz w:val="16"/>
      </w:rPr>
      <w:instrText xml:space="preserve"> DOCPROPERTY  DMSDocRef  \* MERGEFORMAT </w:instrText>
    </w:r>
    <w:r w:rsidR="0085320A">
      <w:rPr>
        <w:sz w:val="16"/>
      </w:rPr>
      <w:fldChar w:fldCharType="separate"/>
    </w:r>
    <w:r w:rsidR="0085320A">
      <w:rPr>
        <w:sz w:val="16"/>
      </w:rPr>
      <w:t>6902827.3</w:t>
    </w:r>
    <w:r w:rsidR="0085320A">
      <w:rPr>
        <w:sz w:val="16"/>
      </w:rPr>
      <w:fldChar w:fldCharType="end"/>
    </w:r>
    <w:r w:rsidR="0085320A">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9F70B5" w:rsidR="0085320A" w:rsidP="11946CD5" w:rsidRDefault="00F16F7E" w14:paraId="424E76DF" w14:textId="07E22A52">
    <w:pPr>
      <w:pStyle w:val="Footer"/>
      <w:tabs>
        <w:tab w:val="clear" w:pos="4513"/>
        <w:tab w:val="left" w:pos="1260"/>
      </w:tabs>
      <w:jc w:val="right"/>
      <w:rPr>
        <w:sz w:val="16"/>
        <w:szCs w:val="16"/>
      </w:rPr>
    </w:pPr>
    <w:r>
      <w:rPr>
        <w:noProof/>
        <w:sz w:val="16"/>
      </w:rPr>
      <mc:AlternateContent>
        <mc:Choice Requires="wps">
          <w:drawing>
            <wp:anchor distT="0" distB="0" distL="0" distR="0" simplePos="0" relativeHeight="251658243" behindDoc="0" locked="0" layoutInCell="1" allowOverlap="1" wp14:anchorId="71D8038B" wp14:editId="78BD7311">
              <wp:simplePos x="635" y="635"/>
              <wp:positionH relativeFrom="page">
                <wp:align>left</wp:align>
              </wp:positionH>
              <wp:positionV relativeFrom="page">
                <wp:align>bottom</wp:align>
              </wp:positionV>
              <wp:extent cx="1082675" cy="342900"/>
              <wp:effectExtent l="0" t="0" r="3175" b="0"/>
              <wp:wrapNone/>
              <wp:docPr id="1562180551"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2675" cy="342900"/>
                      </a:xfrm>
                      <a:prstGeom prst="rect">
                        <a:avLst/>
                      </a:prstGeom>
                      <a:noFill/>
                      <a:ln>
                        <a:noFill/>
                      </a:ln>
                    </wps:spPr>
                    <wps:txbx>
                      <w:txbxContent>
                        <w:p w:rsidRPr="00F16F7E" w:rsidR="00F16F7E" w:rsidP="00F16F7E" w:rsidRDefault="00F16F7E" w14:paraId="29349D0E" w14:textId="6279E119">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59E48B04">
            <v:shapetype id="_x0000_t202" coordsize="21600,21600" o:spt="202" path="m,l,21600r21600,l21600,xe" w14:anchorId="71D8038B">
              <v:stroke joinstyle="miter"/>
              <v:path gradientshapeok="t" o:connecttype="rect"/>
            </v:shapetype>
            <v:shape id="Text Box 3" style="position:absolute;left:0;text-align:left;margin-left:0;margin-top:0;width:85.25pt;height:27pt;z-index:251658243;visibility:visible;mso-wrap-style:none;mso-wrap-distance-left:0;mso-wrap-distance-top:0;mso-wrap-distance-right:0;mso-wrap-distance-bottom:0;mso-position-horizontal:left;mso-position-horizontal-relative:page;mso-position-vertical:bottom;mso-position-vertical-relative:page;v-text-anchor:bottom" alt="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">
              <v:textbox style="mso-fit-shape-to-text:t" inset="20pt,0,0,15pt">
                <w:txbxContent>
                  <w:p w:rsidRPr="00F16F7E" w:rsidR="00F16F7E" w:rsidP="00F16F7E" w:rsidRDefault="00F16F7E" w14:paraId="4C5238D9" w14:textId="6279E119">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v:textbox>
              <w10:wrap anchorx="page" anchory="page"/>
            </v:shape>
          </w:pict>
        </mc:Fallback>
      </mc:AlternateContent>
    </w:r>
    <w:r w:rsidRPr="11946CD5" w:rsidR="0085320A">
      <w:rPr>
        <w:sz w:val="16"/>
        <w:szCs w:val="16"/>
      </w:rPr>
      <w:fldChar w:fldCharType="begin"/>
    </w:r>
    <w:r w:rsidRPr="11946CD5" w:rsidR="0085320A">
      <w:rPr>
        <w:sz w:val="16"/>
        <w:szCs w:val="16"/>
      </w:rPr>
      <w:instrText xml:space="preserve"> DOCPROPERTY  DMSDocRef  \* MERGEFORMAT </w:instrText>
    </w:r>
    <w:r>
      <w:rPr>
        <w:sz w:val="16"/>
        <w:szCs w:val="16"/>
      </w:rPr>
      <w:fldChar w:fldCharType="separate"/>
    </w:r>
    <w:r w:rsidRPr="11946CD5" w:rsidR="0085320A">
      <w:rPr>
        <w:sz w:val="16"/>
        <w:szCs w:val="16"/>
      </w:rPr>
      <w:fldChar w:fldCharType="end"/>
    </w:r>
    <w:r w:rsidRPr="11946CD5" w:rsidR="11946CD5">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D463A4" w:rsidR="0085320A" w:rsidP="0085320A" w:rsidRDefault="00F16F7E" w14:paraId="7C5F881D" w14:textId="7E178FA6">
    <w:pPr>
      <w:pStyle w:val="Footer"/>
      <w:jc w:val="right"/>
      <w:rPr>
        <w:sz w:val="16"/>
      </w:rPr>
    </w:pPr>
    <w:r>
      <w:rPr>
        <w:noProof/>
        <w:sz w:val="16"/>
      </w:rPr>
      <mc:AlternateContent>
        <mc:Choice Requires="wps">
          <w:drawing>
            <wp:anchor distT="0" distB="0" distL="0" distR="0" simplePos="0" relativeHeight="251658241" behindDoc="0" locked="0" layoutInCell="1" allowOverlap="1" wp14:anchorId="68EED4B4" wp14:editId="372A423B">
              <wp:simplePos x="635" y="635"/>
              <wp:positionH relativeFrom="page">
                <wp:align>left</wp:align>
              </wp:positionH>
              <wp:positionV relativeFrom="page">
                <wp:align>bottom</wp:align>
              </wp:positionV>
              <wp:extent cx="1082675" cy="342900"/>
              <wp:effectExtent l="0" t="0" r="3175" b="0"/>
              <wp:wrapNone/>
              <wp:docPr id="40878509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2675" cy="342900"/>
                      </a:xfrm>
                      <a:prstGeom prst="rect">
                        <a:avLst/>
                      </a:prstGeom>
                      <a:noFill/>
                      <a:ln>
                        <a:noFill/>
                      </a:ln>
                    </wps:spPr>
                    <wps:txbx>
                      <w:txbxContent>
                        <w:p w:rsidRPr="00F16F7E" w:rsidR="00F16F7E" w:rsidP="00F16F7E" w:rsidRDefault="00F16F7E" w14:paraId="07465A47" w14:textId="31020FF0">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C57D803">
            <v:shapetype id="_x0000_t202" coordsize="21600,21600" o:spt="202" path="m,l,21600r21600,l21600,xe" w14:anchorId="68EED4B4">
              <v:stroke joinstyle="miter"/>
              <v:path gradientshapeok="t" o:connecttype="rect"/>
            </v:shapetype>
            <v:shape id="Text Box 1" style="position:absolute;left:0;text-align:left;margin-left:0;margin-top:0;width:85.25pt;height:27pt;z-index:251658241;visibility:visible;mso-wrap-style:none;mso-wrap-distance-left:0;mso-wrap-distance-top:0;mso-wrap-distance-right:0;mso-wrap-distance-bottom:0;mso-position-horizontal:left;mso-position-horizontal-relative:page;mso-position-vertical:bottom;mso-position-vertical-relative:page;v-text-anchor:bottom" alt="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">
              <v:textbox style="mso-fit-shape-to-text:t" inset="20pt,0,0,15pt">
                <w:txbxContent>
                  <w:p w:rsidRPr="00F16F7E" w:rsidR="00F16F7E" w:rsidP="00F16F7E" w:rsidRDefault="00F16F7E" w14:paraId="60E90ECC" w14:textId="31020FF0">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v:textbox>
              <w10:wrap anchorx="page" anchory="page"/>
            </v:shape>
          </w:pict>
        </mc:Fallback>
      </mc:AlternateContent>
    </w:r>
    <w:r w:rsidR="0085320A">
      <w:rPr>
        <w:sz w:val="16"/>
      </w:rPr>
      <w:t xml:space="preserve">6014977.1   6384557.1   </w:t>
    </w:r>
    <w:r w:rsidR="0085320A">
      <w:rPr>
        <w:sz w:val="16"/>
      </w:rPr>
      <w:fldChar w:fldCharType="begin"/>
    </w:r>
    <w:r w:rsidR="0085320A">
      <w:rPr>
        <w:sz w:val="16"/>
      </w:rPr>
      <w:instrText xml:space="preserve"> DOCPROPERTY  DMSDocRef  \* MERGEFORMAT </w:instrText>
    </w:r>
    <w:r w:rsidR="0085320A">
      <w:rPr>
        <w:sz w:val="16"/>
      </w:rPr>
      <w:fldChar w:fldCharType="separate"/>
    </w:r>
    <w:r w:rsidR="0085320A">
      <w:rPr>
        <w:sz w:val="16"/>
      </w:rPr>
      <w:t>6902827.3</w:t>
    </w:r>
    <w:r w:rsidR="0085320A">
      <w:rPr>
        <w:sz w:val="16"/>
      </w:rPr>
      <w:fldChar w:fldCharType="end"/>
    </w:r>
    <w:r w:rsidR="0085320A">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ED12D8" w:rsidR="00822EDA" w:rsidRDefault="00F16F7E" w14:paraId="5BBDE738" w14:textId="75D044E5">
    <w:pPr>
      <w:pStyle w:val="Footer"/>
      <w:jc w:val="right"/>
      <w:rPr>
        <w:sz w:val="16"/>
      </w:rPr>
    </w:pPr>
    <w:r>
      <w:rPr>
        <w:noProof/>
        <w:sz w:val="16"/>
      </w:rPr>
      <mc:AlternateContent>
        <mc:Choice Requires="wps">
          <w:drawing>
            <wp:anchor distT="0" distB="0" distL="0" distR="0" simplePos="0" relativeHeight="251658245" behindDoc="0" locked="0" layoutInCell="1" allowOverlap="1" wp14:anchorId="51EFF270" wp14:editId="28EB82B3">
              <wp:simplePos x="635" y="635"/>
              <wp:positionH relativeFrom="page">
                <wp:align>left</wp:align>
              </wp:positionH>
              <wp:positionV relativeFrom="page">
                <wp:align>bottom</wp:align>
              </wp:positionV>
              <wp:extent cx="1082675" cy="342900"/>
              <wp:effectExtent l="0" t="0" r="3175" b="0"/>
              <wp:wrapNone/>
              <wp:docPr id="895228026"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2675" cy="342900"/>
                      </a:xfrm>
                      <a:prstGeom prst="rect">
                        <a:avLst/>
                      </a:prstGeom>
                      <a:noFill/>
                      <a:ln>
                        <a:noFill/>
                      </a:ln>
                    </wps:spPr>
                    <wps:txbx>
                      <w:txbxContent>
                        <w:p w:rsidRPr="00F16F7E" w:rsidR="00F16F7E" w:rsidP="00F16F7E" w:rsidRDefault="00F16F7E" w14:paraId="3C74CF34" w14:textId="683DE0F2">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3123406A">
            <v:shapetype id="_x0000_t202" coordsize="21600,21600" o:spt="202" path="m,l,21600r21600,l21600,xe" w14:anchorId="51EFF270">
              <v:stroke joinstyle="miter"/>
              <v:path gradientshapeok="t" o:connecttype="rect"/>
            </v:shapetype>
            <v:shape id="Text Box 5" style="position:absolute;left:0;text-align:left;margin-left:0;margin-top:0;width:85.25pt;height:27pt;z-index:251658245;visibility:visible;mso-wrap-style:none;mso-wrap-distance-left:0;mso-wrap-distance-top:0;mso-wrap-distance-right:0;mso-wrap-distance-bottom:0;mso-position-horizontal:left;mso-position-horizontal-relative:page;mso-position-vertical:bottom;mso-position-vertical-relative:page;v-text-anchor:bottom" alt="CONFIDENT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">
              <v:textbox style="mso-fit-shape-to-text:t" inset="20pt,0,0,15pt">
                <w:txbxContent>
                  <w:p w:rsidRPr="00F16F7E" w:rsidR="00F16F7E" w:rsidP="00F16F7E" w:rsidRDefault="00F16F7E" w14:paraId="6DEA5AE5" w14:textId="683DE0F2">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v:textbox>
              <w10:wrap anchorx="page" anchory="page"/>
            </v:shape>
          </w:pict>
        </mc:Fallback>
      </mc:AlternateContent>
    </w:r>
    <w:r w:rsidR="00822EDA">
      <w:rPr>
        <w:sz w:val="16"/>
      </w:rPr>
      <w:t xml:space="preserve">6384194.1   </w:t>
    </w:r>
    <w:r w:rsidR="00822EDA">
      <w:rPr>
        <w:sz w:val="16"/>
      </w:rPr>
      <w:fldChar w:fldCharType="begin"/>
    </w:r>
    <w:r w:rsidR="00822EDA">
      <w:rPr>
        <w:sz w:val="16"/>
      </w:rPr>
      <w:instrText xml:space="preserve"> DOCPROPERTY  DMSDocRef  \* MERGEFORMAT </w:instrText>
    </w:r>
    <w:r w:rsidR="00822EDA">
      <w:rPr>
        <w:sz w:val="16"/>
      </w:rPr>
      <w:fldChar w:fldCharType="separate"/>
    </w:r>
    <w:r w:rsidR="00822EDA">
      <w:rPr>
        <w:sz w:val="16"/>
      </w:rPr>
      <w:t>6890559.1</w:t>
    </w:r>
    <w:r w:rsidR="00822EDA">
      <w:rPr>
        <w:sz w:val="16"/>
      </w:rPr>
      <w:fldChar w:fldCharType="end"/>
    </w:r>
    <w:r w:rsidR="00822EDA">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B62B1B" w:rsidR="00822EDA" w:rsidP="00687C94" w:rsidRDefault="00F16F7E" w14:paraId="16223643" w14:textId="24EF1C10">
    <w:pPr>
      <w:pStyle w:val="Footer"/>
      <w:tabs>
        <w:tab w:val="left" w:pos="5055"/>
      </w:tabs>
      <w:jc w:val="center"/>
      <w:rPr>
        <w:rFonts w:ascii="Arial" w:hAnsi="Arial" w:cs="Arial"/>
        <w:sz w:val="16"/>
      </w:rPr>
    </w:pPr>
    <w:r>
      <w:rPr>
        <w:rFonts w:ascii="Arial" w:hAnsi="Arial" w:cs="Arial"/>
        <w:noProof/>
      </w:rPr>
      <mc:AlternateContent>
        <mc:Choice Requires="wps">
          <w:drawing>
            <wp:anchor distT="0" distB="0" distL="0" distR="0" simplePos="0" relativeHeight="251658246" behindDoc="0" locked="0" layoutInCell="1" allowOverlap="1" wp14:anchorId="28C525D4" wp14:editId="03B2345F">
              <wp:simplePos x="635" y="635"/>
              <wp:positionH relativeFrom="page">
                <wp:align>left</wp:align>
              </wp:positionH>
              <wp:positionV relativeFrom="page">
                <wp:align>bottom</wp:align>
              </wp:positionV>
              <wp:extent cx="1082675" cy="342900"/>
              <wp:effectExtent l="0" t="0" r="3175" b="0"/>
              <wp:wrapNone/>
              <wp:docPr id="334808330"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2675" cy="342900"/>
                      </a:xfrm>
                      <a:prstGeom prst="rect">
                        <a:avLst/>
                      </a:prstGeom>
                      <a:noFill/>
                      <a:ln>
                        <a:noFill/>
                      </a:ln>
                    </wps:spPr>
                    <wps:txbx>
                      <w:txbxContent>
                        <w:p w:rsidRPr="00F16F7E" w:rsidR="00F16F7E" w:rsidP="00F16F7E" w:rsidRDefault="00F16F7E" w14:paraId="60E9FA7D" w14:textId="0B3B7989">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A1E0D9D">
            <v:shapetype id="_x0000_t202" coordsize="21600,21600" o:spt="202" path="m,l,21600r21600,l21600,xe" w14:anchorId="28C525D4">
              <v:stroke joinstyle="miter"/>
              <v:path gradientshapeok="t" o:connecttype="rect"/>
            </v:shapetype>
            <v:shape id="Text Box 6" style="position:absolute;left:0;text-align:left;margin-left:0;margin-top:0;width:85.25pt;height:27pt;z-index:251658246;visibility:visible;mso-wrap-style:none;mso-wrap-distance-left:0;mso-wrap-distance-top:0;mso-wrap-distance-right:0;mso-wrap-distance-bottom:0;mso-position-horizontal:left;mso-position-horizontal-relative:page;mso-position-vertical:bottom;mso-position-vertical-relative:page;v-text-anchor:bottom" alt="CONFIDENT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">
              <v:textbox style="mso-fit-shape-to-text:t" inset="20pt,0,0,15pt">
                <w:txbxContent>
                  <w:p w:rsidRPr="00F16F7E" w:rsidR="00F16F7E" w:rsidP="00F16F7E" w:rsidRDefault="00F16F7E" w14:paraId="4DDA1A79" w14:textId="0B3B7989">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v:textbox>
              <w10:wrap anchorx="page" anchory="page"/>
            </v:shape>
          </w:pict>
        </mc:Fallback>
      </mc:AlternateContent>
    </w:r>
    <w:r w:rsidRPr="002B7502" w:rsidR="00822EDA">
      <w:rPr>
        <w:rFonts w:ascii="Arial" w:hAnsi="Arial" w:cs="Arial"/>
      </w:rPr>
      <w:t xml:space="preserve">Page </w:t>
    </w:r>
    <w:r w:rsidRPr="002B7502" w:rsidR="00822EDA">
      <w:rPr>
        <w:rFonts w:ascii="Arial" w:hAnsi="Arial" w:cs="Arial"/>
      </w:rPr>
      <w:fldChar w:fldCharType="begin"/>
    </w:r>
    <w:r w:rsidRPr="002B7502" w:rsidR="00822EDA">
      <w:rPr>
        <w:rFonts w:ascii="Arial" w:hAnsi="Arial" w:cs="Arial"/>
      </w:rPr>
      <w:instrText xml:space="preserve"> PAGE </w:instrText>
    </w:r>
    <w:r w:rsidRPr="002B7502" w:rsidR="00822EDA">
      <w:rPr>
        <w:rFonts w:ascii="Arial" w:hAnsi="Arial" w:cs="Arial"/>
      </w:rPr>
      <w:fldChar w:fldCharType="separate"/>
    </w:r>
    <w:r w:rsidRPr="002B7502" w:rsidR="00822EDA">
      <w:rPr>
        <w:rFonts w:ascii="Arial" w:hAnsi="Arial" w:cs="Arial"/>
      </w:rPr>
      <w:t>13</w:t>
    </w:r>
    <w:r w:rsidRPr="002B7502" w:rsidR="00822EDA">
      <w:rPr>
        <w:rFonts w:ascii="Arial" w:hAnsi="Arial" w:cs="Arial"/>
      </w:rPr>
      <w:fldChar w:fldCharType="end"/>
    </w:r>
    <w:r w:rsidRPr="002B7502" w:rsidR="00822EDA">
      <w:rPr>
        <w:rFonts w:ascii="Arial" w:hAnsi="Arial" w:cs="Arial"/>
      </w:rPr>
      <w:t xml:space="preserve"> of </w:t>
    </w:r>
    <w:r w:rsidRPr="002B7502" w:rsidR="00822EDA">
      <w:rPr>
        <w:rFonts w:ascii="Arial" w:hAnsi="Arial" w:cs="Arial"/>
      </w:rPr>
      <w:fldChar w:fldCharType="begin"/>
    </w:r>
    <w:r w:rsidRPr="002B7502" w:rsidR="00822EDA">
      <w:rPr>
        <w:rFonts w:ascii="Arial" w:hAnsi="Arial" w:cs="Arial"/>
      </w:rPr>
      <w:instrText xml:space="preserve"> NUMPAGES </w:instrText>
    </w:r>
    <w:r w:rsidRPr="002B7502" w:rsidR="00822EDA">
      <w:rPr>
        <w:rFonts w:ascii="Arial" w:hAnsi="Arial" w:cs="Arial"/>
      </w:rPr>
      <w:fldChar w:fldCharType="separate"/>
    </w:r>
    <w:r w:rsidRPr="002B7502" w:rsidR="00822EDA">
      <w:rPr>
        <w:rFonts w:ascii="Arial" w:hAnsi="Arial" w:cs="Arial"/>
      </w:rPr>
      <w:t>13</w:t>
    </w:r>
    <w:r w:rsidRPr="002B7502" w:rsidR="00822EDA">
      <w:rPr>
        <w:rFonts w:ascii="Arial" w:hAnsi="Arial" w:cs="Arial"/>
      </w:rPr>
      <w:fldChar w:fldCharType="end"/>
    </w:r>
    <w:r w:rsidR="00822EDA">
      <w:rPr>
        <w:rFonts w:ascii="Arial" w:hAnsi="Arial" w:cs="Arial"/>
      </w:rPr>
      <w:tab/>
    </w:r>
    <w:r w:rsidR="00822EDA">
      <w:rPr>
        <w:rFonts w:ascii="Arial" w:hAnsi="Arial" w:cs="Arial"/>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ED12D8" w:rsidR="00822EDA" w:rsidRDefault="00F16F7E" w14:paraId="4292ABEE" w14:textId="32FF26B7">
    <w:pPr>
      <w:pStyle w:val="Footer"/>
      <w:jc w:val="right"/>
      <w:rPr>
        <w:sz w:val="16"/>
      </w:rPr>
    </w:pPr>
    <w:r>
      <w:rPr>
        <w:noProof/>
        <w:sz w:val="16"/>
      </w:rPr>
      <mc:AlternateContent>
        <mc:Choice Requires="wps">
          <w:drawing>
            <wp:anchor distT="0" distB="0" distL="0" distR="0" simplePos="0" relativeHeight="251658244" behindDoc="0" locked="0" layoutInCell="1" allowOverlap="1" wp14:anchorId="017D07F6" wp14:editId="301F5B93">
              <wp:simplePos x="635" y="635"/>
              <wp:positionH relativeFrom="page">
                <wp:align>left</wp:align>
              </wp:positionH>
              <wp:positionV relativeFrom="page">
                <wp:align>bottom</wp:align>
              </wp:positionV>
              <wp:extent cx="1082675" cy="342900"/>
              <wp:effectExtent l="0" t="0" r="3175" b="0"/>
              <wp:wrapNone/>
              <wp:docPr id="1880417340"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2675" cy="342900"/>
                      </a:xfrm>
                      <a:prstGeom prst="rect">
                        <a:avLst/>
                      </a:prstGeom>
                      <a:noFill/>
                      <a:ln>
                        <a:noFill/>
                      </a:ln>
                    </wps:spPr>
                    <wps:txbx>
                      <w:txbxContent>
                        <w:p w:rsidRPr="00F16F7E" w:rsidR="00F16F7E" w:rsidP="00F16F7E" w:rsidRDefault="00F16F7E" w14:paraId="0CE50B40" w14:textId="49ED4FE8">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946F194">
            <v:shapetype id="_x0000_t202" coordsize="21600,21600" o:spt="202" path="m,l,21600r21600,l21600,xe" w14:anchorId="017D07F6">
              <v:stroke joinstyle="miter"/>
              <v:path gradientshapeok="t" o:connecttype="rect"/>
            </v:shapetype>
            <v:shape id="Text Box 4" style="position:absolute;left:0;text-align:left;margin-left:0;margin-top:0;width:85.25pt;height:27pt;z-index:251658244;visibility:visible;mso-wrap-style:none;mso-wrap-distance-left:0;mso-wrap-distance-top:0;mso-wrap-distance-right:0;mso-wrap-distance-bottom:0;mso-position-horizontal:left;mso-position-horizontal-relative:page;mso-position-vertical:bottom;mso-position-vertical-relative:page;v-text-anchor:bottom" alt="CONFIDENT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">
              <v:textbox style="mso-fit-shape-to-text:t" inset="20pt,0,0,15pt">
                <w:txbxContent>
                  <w:p w:rsidRPr="00F16F7E" w:rsidR="00F16F7E" w:rsidP="00F16F7E" w:rsidRDefault="00F16F7E" w14:paraId="27C00185" w14:textId="49ED4FE8">
                    <w:pPr>
                      <w:spacing w:after="0"/>
                      <w:rPr>
                        <w:rFonts w:ascii="Aptos" w:hAnsi="Aptos" w:eastAsia="Aptos" w:cs="Aptos"/>
                        <w:noProof/>
                        <w:color w:val="000000"/>
                        <w:sz w:val="20"/>
                        <w:szCs w:val="20"/>
                      </w:rPr>
                    </w:pPr>
                    <w:r w:rsidRPr="00F16F7E">
                      <w:rPr>
                        <w:rFonts w:ascii="Aptos" w:hAnsi="Aptos" w:eastAsia="Aptos" w:cs="Aptos"/>
                        <w:noProof/>
                        <w:color w:val="000000"/>
                        <w:sz w:val="20"/>
                        <w:szCs w:val="20"/>
                      </w:rPr>
                      <w:t>CONFIDENTIAL</w:t>
                    </w:r>
                  </w:p>
                </w:txbxContent>
              </v:textbox>
              <w10:wrap anchorx="page" anchory="page"/>
            </v:shape>
          </w:pict>
        </mc:Fallback>
      </mc:AlternateContent>
    </w:r>
    <w:r w:rsidR="00822EDA">
      <w:rPr>
        <w:sz w:val="16"/>
      </w:rPr>
      <w:t xml:space="preserve">6384194.1   </w:t>
    </w:r>
    <w:r w:rsidR="00822EDA">
      <w:rPr>
        <w:sz w:val="16"/>
      </w:rPr>
      <w:fldChar w:fldCharType="begin"/>
    </w:r>
    <w:r w:rsidR="00822EDA">
      <w:rPr>
        <w:sz w:val="16"/>
      </w:rPr>
      <w:instrText xml:space="preserve"> DOCPROPERTY  DMSDocRef  \* MERGEFORMAT </w:instrText>
    </w:r>
    <w:r w:rsidR="00822EDA">
      <w:rPr>
        <w:sz w:val="16"/>
      </w:rPr>
      <w:fldChar w:fldCharType="separate"/>
    </w:r>
    <w:r w:rsidR="00822EDA">
      <w:rPr>
        <w:sz w:val="16"/>
      </w:rPr>
      <w:t>6890559.1</w:t>
    </w:r>
    <w:r w:rsidR="00822EDA">
      <w:rPr>
        <w:sz w:val="16"/>
      </w:rPr>
      <w:fldChar w:fldCharType="end"/>
    </w:r>
    <w:r w:rsidR="00822EDA">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6302" w:rsidP="0085320A" w:rsidRDefault="00FB6302" w14:paraId="1129B8A9" w14:textId="77777777">
      <w:r>
        <w:separator/>
      </w:r>
    </w:p>
  </w:footnote>
  <w:footnote w:type="continuationSeparator" w:id="0">
    <w:p w:rsidR="00FB6302" w:rsidP="0085320A" w:rsidRDefault="00FB6302" w14:paraId="2AE66969" w14:textId="77777777">
      <w:r>
        <w:continuationSeparator/>
      </w:r>
    </w:p>
  </w:footnote>
  <w:footnote w:id="1">
    <w:p w:rsidRPr="00920DF2" w:rsidR="0085320A" w:rsidP="0085320A" w:rsidRDefault="0085320A" w14:paraId="72DF843F" w14:textId="77777777">
      <w:pPr>
        <w:pStyle w:val="FootnoteText"/>
        <w:tabs>
          <w:tab w:val="clear" w:pos="851"/>
          <w:tab w:val="left" w:pos="0"/>
        </w:tabs>
        <w:ind w:left="0" w:firstLine="0"/>
        <w:rPr>
          <w:rFonts w:ascii="Verdana" w:hAnsi="Verdana"/>
          <w:szCs w:val="16"/>
        </w:rPr>
      </w:pPr>
      <w:r w:rsidRPr="00920DF2">
        <w:rPr>
          <w:rStyle w:val="FootnoteReference"/>
          <w:rFonts w:ascii="Verdana" w:hAnsi="Verdana"/>
          <w:sz w:val="16"/>
          <w:szCs w:val="16"/>
        </w:rPr>
        <w:footnoteRef/>
      </w:r>
      <w:r w:rsidRPr="00920DF2">
        <w:rPr>
          <w:rFonts w:ascii="Verdana" w:hAnsi="Verdana"/>
          <w:szCs w:val="16"/>
        </w:rPr>
        <w:t xml:space="preserve"> The Concessionaire will (in addition to the royalty due to NSAI itself) pay NSAI the royalty due to ISO/IEC for NSAI to pay this on to ISO/IEC. </w:t>
      </w:r>
    </w:p>
  </w:footnote>
  <w:footnote w:id="2">
    <w:p w:rsidRPr="00920DF2" w:rsidR="0085320A" w:rsidP="0085320A" w:rsidRDefault="0085320A" w14:paraId="03E1677E" w14:textId="77777777">
      <w:pPr>
        <w:tabs>
          <w:tab w:val="left" w:pos="0"/>
        </w:tabs>
        <w:rPr>
          <w:sz w:val="16"/>
          <w:szCs w:val="16"/>
        </w:rPr>
      </w:pPr>
      <w:r w:rsidRPr="00920DF2">
        <w:rPr>
          <w:rStyle w:val="FootnoteReference"/>
          <w:rFonts w:ascii="Verdana" w:hAnsi="Verdana"/>
          <w:sz w:val="16"/>
          <w:szCs w:val="16"/>
        </w:rPr>
        <w:footnoteRef/>
      </w:r>
      <w:r w:rsidRPr="00920DF2">
        <w:rPr>
          <w:sz w:val="16"/>
          <w:szCs w:val="16"/>
        </w:rPr>
        <w:t xml:space="preserve"> For example, if NSAI has received a Fixed Quarterly Royalty Payment of €1000 and the total Royalty Payments that accrue for that Quarterly Period (not including payments due to ISO/IEC) amount to €1500, NSAI shall invoice and the Concessionaire shall pay NSAI the difference of €500. If however the total Royalty Payments for that Quarterly Period were to amount to €900 no Additional Royalty Payments would arise or be payable; NSAI would retain the €100 paid as part of the Fixed Quarterly Royalty Payment and this shall not be reimbursed to the Concessionaire. </w:t>
      </w:r>
    </w:p>
    <w:p w:rsidR="0085320A" w:rsidRDefault="0085320A" w14:paraId="794BF0F6" w14:textId="77777777">
      <w:pPr>
        <w:pStyle w:val="FootnoteText"/>
      </w:pPr>
    </w:p>
  </w:footnote>
  <w:footnote w:id="3">
    <w:p w:rsidR="0085320A" w:rsidP="0085320A" w:rsidRDefault="0085320A" w14:paraId="7168034D" w14:textId="77777777">
      <w:pPr>
        <w:pStyle w:val="FootnoteText"/>
        <w:tabs>
          <w:tab w:val="clear" w:pos="851"/>
          <w:tab w:val="left" w:pos="0"/>
        </w:tabs>
        <w:ind w:left="0" w:firstLine="0"/>
      </w:pPr>
      <w:r w:rsidRPr="006206FE">
        <w:rPr>
          <w:rStyle w:val="FootnoteReference"/>
          <w:sz w:val="16"/>
          <w:szCs w:val="16"/>
        </w:rPr>
        <w:footnoteRef/>
      </w:r>
      <w:r w:rsidRPr="006206FE">
        <w:rPr>
          <w:szCs w:val="16"/>
        </w:rPr>
        <w:t xml:space="preserve"> NSAI reserves</w:t>
      </w:r>
      <w:r>
        <w:t xml:space="preserve"> the right to amend this clause as appropriate in order to ensure the lawful flow and processing of personal data, including but not limited to where the Concessionaire is also considered to be a data controller or where the Concessionaire is based in the UK and such changes are deemed necessary by NSAI following the UK’s exit from the European Union.  </w:t>
      </w:r>
    </w:p>
  </w:footnote>
  <w:footnote w:id="4">
    <w:p w:rsidRPr="007A1D92" w:rsidR="0085320A" w:rsidP="0085320A" w:rsidRDefault="0085320A" w14:paraId="3E539D94" w14:textId="77777777">
      <w:pPr>
        <w:pStyle w:val="FootnoteText"/>
        <w:rPr>
          <w:rFonts w:cs="Tahoma"/>
          <w:szCs w:val="16"/>
        </w:rPr>
      </w:pPr>
      <w:r w:rsidRPr="007A1D92">
        <w:rPr>
          <w:rStyle w:val="FootnoteReference"/>
          <w:rFonts w:cs="Tahoma"/>
          <w:sz w:val="16"/>
          <w:szCs w:val="16"/>
        </w:rPr>
        <w:footnoteRef/>
      </w:r>
      <w:r w:rsidRPr="007A1D92">
        <w:rPr>
          <w:rFonts w:cs="Tahoma"/>
          <w:szCs w:val="16"/>
        </w:rPr>
        <w:t xml:space="preserve"> As bid in by Tenderer</w:t>
      </w:r>
      <w:r>
        <w:rPr>
          <w:rFonts w:cs="Tahoma"/>
          <w:szCs w:val="16"/>
        </w:rPr>
        <w:t>.</w:t>
      </w:r>
    </w:p>
  </w:footnote>
  <w:footnote w:id="5">
    <w:p w:rsidRPr="00920DF2" w:rsidR="0085320A" w:rsidP="0085320A" w:rsidRDefault="0085320A" w14:paraId="28D1134E" w14:textId="77777777">
      <w:pPr>
        <w:pStyle w:val="FootnoteText"/>
        <w:tabs>
          <w:tab w:val="clear" w:pos="851"/>
        </w:tabs>
        <w:spacing w:after="0"/>
        <w:ind w:left="142" w:hanging="142"/>
        <w:rPr>
          <w:rFonts w:ascii="Verdana" w:hAnsi="Verdana"/>
          <w:szCs w:val="16"/>
          <w:lang w:val="en-US"/>
        </w:rPr>
      </w:pPr>
      <w:r w:rsidRPr="00920DF2">
        <w:rPr>
          <w:rStyle w:val="FootnoteReference"/>
          <w:rFonts w:ascii="Verdana" w:hAnsi="Verdana"/>
          <w:sz w:val="16"/>
          <w:szCs w:val="16"/>
        </w:rPr>
        <w:footnoteRef/>
      </w:r>
      <w:r w:rsidRPr="00920DF2">
        <w:rPr>
          <w:rFonts w:ascii="Verdana" w:hAnsi="Verdana"/>
          <w:b/>
          <w:szCs w:val="16"/>
        </w:rPr>
        <w:t xml:space="preserve"> </w:t>
      </w:r>
      <w:r w:rsidRPr="00920DF2">
        <w:rPr>
          <w:rFonts w:ascii="Verdana" w:hAnsi="Verdana"/>
          <w:szCs w:val="16"/>
          <w:lang w:val="en-US"/>
        </w:rPr>
        <w:t>Note:</w:t>
      </w:r>
      <w:r w:rsidRPr="00920DF2">
        <w:rPr>
          <w:rFonts w:ascii="Verdana" w:hAnsi="Verdana"/>
          <w:b/>
          <w:szCs w:val="16"/>
          <w:lang w:val="en-US"/>
        </w:rPr>
        <w:t xml:space="preserve"> </w:t>
      </w:r>
      <w:r w:rsidRPr="00920DF2">
        <w:rPr>
          <w:rFonts w:ascii="Verdana" w:hAnsi="Verdana"/>
          <w:szCs w:val="16"/>
          <w:lang w:val="en-US"/>
        </w:rPr>
        <w:t xml:space="preserve"> This agreement is drafted on the basis that the only personal data that the Concessionaire will process as part of the agreement is names and contact information. However, if this is not the case and if they will be processing other types of personal data this field of the Schedule will need to be updated to reflect that fact. Certain information may fall under the “Special Categories of Data” section. </w:t>
      </w:r>
    </w:p>
  </w:footnote>
  <w:footnote w:id="6">
    <w:p w:rsidRPr="00920DF2" w:rsidR="0085320A" w:rsidP="0085320A" w:rsidRDefault="0085320A" w14:paraId="77DE5752" w14:textId="77777777">
      <w:pPr>
        <w:pStyle w:val="FootnoteText"/>
        <w:tabs>
          <w:tab w:val="clear" w:pos="851"/>
        </w:tabs>
        <w:spacing w:after="0"/>
        <w:ind w:left="142" w:hanging="142"/>
        <w:rPr>
          <w:rFonts w:ascii="Verdana" w:hAnsi="Verdana"/>
          <w:szCs w:val="16"/>
          <w:lang w:val="en-US"/>
        </w:rPr>
      </w:pPr>
      <w:r w:rsidRPr="00920DF2">
        <w:rPr>
          <w:rStyle w:val="FootnoteReference"/>
          <w:rFonts w:ascii="Verdana" w:hAnsi="Verdana"/>
          <w:sz w:val="16"/>
          <w:szCs w:val="16"/>
        </w:rPr>
        <w:footnoteRef/>
      </w:r>
      <w:r w:rsidRPr="00920DF2">
        <w:rPr>
          <w:rFonts w:ascii="Verdana" w:hAnsi="Verdana"/>
          <w:b/>
          <w:szCs w:val="16"/>
        </w:rPr>
        <w:t xml:space="preserve"> </w:t>
      </w:r>
      <w:r w:rsidRPr="00920DF2">
        <w:rPr>
          <w:rFonts w:ascii="Verdana" w:hAnsi="Verdana"/>
          <w:szCs w:val="16"/>
          <w:lang w:val="en-US"/>
        </w:rPr>
        <w:t xml:space="preserve">Note: </w:t>
      </w:r>
      <w:r w:rsidRPr="00995F6C">
        <w:rPr>
          <w:rFonts w:ascii="Verdana" w:hAnsi="Verdana"/>
          <w:szCs w:val="16"/>
          <w:lang w:val="en-US"/>
        </w:rPr>
        <w:t>This agreement is drafted on the basis that the only categories of data subje</w:t>
      </w:r>
      <w:r w:rsidRPr="00920DF2">
        <w:rPr>
          <w:rFonts w:ascii="Verdana" w:hAnsi="Verdana"/>
          <w:szCs w:val="16"/>
          <w:lang w:val="en-US"/>
        </w:rPr>
        <w:t>ct the Concessionaire will process is that of staff/employee. However, if this is not the case and if they will be processing information in relation to other categories of data subject (i.e. customers, suppliers, sub-contractors), this field of the Schedule will need to be updated to reflect that fact.</w:t>
      </w:r>
    </w:p>
  </w:footnote>
  <w:footnote w:id="7">
    <w:p w:rsidRPr="00920DF2" w:rsidR="0085320A" w:rsidP="0085320A" w:rsidRDefault="0085320A" w14:paraId="27C8E9A4" w14:textId="77777777">
      <w:pPr>
        <w:pStyle w:val="FootnoteText"/>
        <w:spacing w:after="0"/>
        <w:rPr>
          <w:rFonts w:ascii="Verdana" w:hAnsi="Verdana"/>
          <w:szCs w:val="16"/>
          <w:lang w:val="en-US"/>
        </w:rPr>
      </w:pPr>
      <w:r w:rsidRPr="00920DF2">
        <w:rPr>
          <w:rStyle w:val="FootnoteReference"/>
          <w:rFonts w:ascii="Verdana" w:hAnsi="Verdana"/>
          <w:sz w:val="16"/>
          <w:szCs w:val="16"/>
        </w:rPr>
        <w:footnoteRef/>
      </w:r>
      <w:r w:rsidRPr="00920DF2">
        <w:rPr>
          <w:rFonts w:ascii="Verdana" w:hAnsi="Verdana"/>
          <w:szCs w:val="16"/>
        </w:rPr>
        <w:t xml:space="preserve"> </w:t>
      </w:r>
      <w:r w:rsidRPr="00920DF2">
        <w:rPr>
          <w:rFonts w:ascii="Verdana" w:hAnsi="Verdana"/>
          <w:szCs w:val="16"/>
          <w:lang w:val="en-US"/>
        </w:rPr>
        <w:t xml:space="preserve">Note: Any Sub-Processors to be specified here. </w:t>
      </w:r>
    </w:p>
  </w:footnote>
  <w:footnote w:id="8">
    <w:p w:rsidRPr="005D4660" w:rsidR="0085320A" w:rsidP="0085320A" w:rsidRDefault="0085320A" w14:paraId="61B7EE00" w14:textId="77777777">
      <w:pPr>
        <w:pStyle w:val="FootnoteText"/>
        <w:rPr>
          <w:lang w:val="en-US"/>
        </w:rPr>
      </w:pPr>
      <w:r w:rsidRPr="00920DF2">
        <w:rPr>
          <w:rStyle w:val="FootnoteReference"/>
          <w:rFonts w:ascii="Verdana" w:hAnsi="Verdana"/>
          <w:sz w:val="16"/>
          <w:szCs w:val="16"/>
        </w:rPr>
        <w:footnoteRef/>
      </w:r>
      <w:r w:rsidRPr="00920DF2">
        <w:rPr>
          <w:rFonts w:ascii="Verdana" w:hAnsi="Verdana"/>
          <w:szCs w:val="16"/>
        </w:rPr>
        <w:t xml:space="preserve"> </w:t>
      </w:r>
      <w:r w:rsidRPr="00920DF2">
        <w:rPr>
          <w:rFonts w:ascii="Verdana" w:hAnsi="Verdana"/>
          <w:szCs w:val="16"/>
          <w:lang w:val="en-US"/>
        </w:rPr>
        <w:t>Note: Details of Third Countries to which data can be transferred to be inserted.</w:t>
      </w:r>
    </w:p>
  </w:footnote>
  <w:footnote w:id="9">
    <w:p w:rsidRPr="00BC406B" w:rsidR="00822EDA" w:rsidP="00822EDA" w:rsidRDefault="00822EDA" w14:paraId="6D278839" w14:textId="77777777">
      <w:pPr>
        <w:pStyle w:val="FootnoteText"/>
      </w:pPr>
      <w:r>
        <w:rPr>
          <w:rStyle w:val="FootnoteReference"/>
        </w:rPr>
        <w:footnoteRef/>
      </w:r>
      <w:r>
        <w:t xml:space="preserve"> Unadopted means NSAI has not adopted an Irish (I.S.) version of the International Standard.</w:t>
      </w:r>
    </w:p>
  </w:footnote>
  <w:footnote w:id="10">
    <w:p w:rsidRPr="00744622" w:rsidR="00822EDA" w:rsidP="00822EDA" w:rsidRDefault="00822EDA" w14:paraId="20A1DE4E" w14:textId="77777777">
      <w:pPr>
        <w:pStyle w:val="FootnoteText"/>
        <w:rPr>
          <w:rFonts w:ascii="Verdana" w:hAnsi="Verdana"/>
          <w:szCs w:val="16"/>
        </w:rPr>
      </w:pPr>
      <w:r w:rsidRPr="00744622">
        <w:rPr>
          <w:rStyle w:val="FootnoteReference"/>
          <w:rFonts w:ascii="Verdana" w:hAnsi="Verdana"/>
          <w:szCs w:val="16"/>
        </w:rPr>
        <w:footnoteRef/>
      </w:r>
      <w:r w:rsidRPr="00744622">
        <w:rPr>
          <w:rFonts w:ascii="Verdana" w:hAnsi="Verdana"/>
          <w:szCs w:val="16"/>
        </w:rPr>
        <w:t xml:space="preserve"> Unadopted means NSAI has not adopted an Irish (I.S</w:t>
      </w:r>
      <w:r>
        <w:rPr>
          <w:rFonts w:ascii="Verdana" w:hAnsi="Verdana"/>
          <w:szCs w:val="16"/>
        </w:rPr>
        <w:t>.</w:t>
      </w:r>
      <w:r w:rsidRPr="00744622">
        <w:rPr>
          <w:rFonts w:ascii="Verdana" w:hAnsi="Verdana"/>
          <w:szCs w:val="16"/>
        </w:rPr>
        <w:t xml:space="preserve">) version of the </w:t>
      </w:r>
      <w:r>
        <w:rPr>
          <w:rFonts w:ascii="Verdana" w:hAnsi="Verdana"/>
          <w:szCs w:val="16"/>
        </w:rPr>
        <w:t>I</w:t>
      </w:r>
      <w:r w:rsidRPr="00744622">
        <w:rPr>
          <w:rFonts w:ascii="Verdana" w:hAnsi="Verdana"/>
          <w:szCs w:val="16"/>
        </w:rPr>
        <w:t xml:space="preserve">nternational </w:t>
      </w:r>
      <w:r>
        <w:rPr>
          <w:rFonts w:ascii="Verdana" w:hAnsi="Verdana"/>
          <w:szCs w:val="16"/>
        </w:rPr>
        <w:t>S</w:t>
      </w:r>
      <w:r w:rsidRPr="00744622">
        <w:rPr>
          <w:rFonts w:ascii="Verdana" w:hAnsi="Verdana"/>
          <w:szCs w:val="16"/>
        </w:rPr>
        <w:t>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A7CDA" w:rsidR="0085320A" w:rsidP="0085320A" w:rsidRDefault="0085320A" w14:paraId="054A58A2" w14:textId="0BFC2F01">
    <w:pPr>
      <w:pStyle w:val="Body"/>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17794C" w:rsidR="0085320A" w:rsidP="0085320A" w:rsidRDefault="0085320A" w14:paraId="6198C22C" w14:textId="77777777">
    <w:pPr>
      <w:pStyle w:val="Address"/>
      <w:framePr w:wrap="around"/>
      <w:rPr>
        <w:b/>
      </w:rPr>
    </w:pPr>
  </w:p>
  <w:p w:rsidR="0085320A" w:rsidP="0085320A" w:rsidRDefault="0085320A" w14:paraId="3C5E0A8B" w14:textId="77777777">
    <w:pPr>
      <w:pStyle w:val="Header"/>
      <w:rPr>
        <w:sz w:val="2"/>
        <w:szCs w:val="2"/>
      </w:rPr>
    </w:pPr>
  </w:p>
  <w:p w:rsidR="0085320A" w:rsidP="0085320A" w:rsidRDefault="0085320A" w14:paraId="7EC75A4C" w14:textId="77777777">
    <w:pPr>
      <w:pStyle w:val="Header"/>
      <w:rPr>
        <w:sz w:val="2"/>
        <w:szCs w:val="2"/>
      </w:rPr>
    </w:pPr>
  </w:p>
  <w:p w:rsidRPr="008A7CDA" w:rsidR="0085320A" w:rsidP="0085320A" w:rsidRDefault="0085320A" w14:paraId="40E013B7" w14:textId="01167969">
    <w:pPr>
      <w:pStyle w:val="Header"/>
      <w:rPr>
        <w:sz w:val="2"/>
        <w:szCs w:val="2"/>
      </w:rPr>
    </w:pPr>
    <w:r>
      <w:rPr>
        <w:noProof/>
      </w:rPr>
      <w:drawing>
        <wp:anchor distT="0" distB="0" distL="114300" distR="114300" simplePos="0" relativeHeight="251658240" behindDoc="0" locked="1" layoutInCell="1" allowOverlap="1" wp14:anchorId="75F27E2D" wp14:editId="1597F173">
          <wp:simplePos x="0" y="0"/>
          <wp:positionH relativeFrom="page">
            <wp:posOffset>299085</wp:posOffset>
          </wp:positionH>
          <wp:positionV relativeFrom="page">
            <wp:posOffset>299085</wp:posOffset>
          </wp:positionV>
          <wp:extent cx="216535" cy="1908175"/>
          <wp:effectExtent l="0" t="0" r="0" b="0"/>
          <wp:wrapThrough wrapText="bothSides">
            <wp:wrapPolygon edited="0">
              <wp:start x="0" y="0"/>
              <wp:lineTo x="0" y="21348"/>
              <wp:lineTo x="19003" y="21348"/>
              <wp:lineTo x="19003" y="18114"/>
              <wp:lineTo x="9501" y="17251"/>
              <wp:lineTo x="19003" y="16820"/>
              <wp:lineTo x="19003" y="0"/>
              <wp:lineTo x="0" y="0"/>
            </wp:wrapPolygon>
          </wp:wrapThrough>
          <wp:docPr id="3" name="Picture 1" descr="Description: Eversheds Primary rgb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versheds Primary rgb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 cy="19081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A7CDA" w:rsidR="0085320A" w:rsidP="0085320A" w:rsidRDefault="0085320A" w14:paraId="2BC74F33" w14:textId="77777777">
    <w:pPr>
      <w:pStyle w:val="Body"/>
      <w:numPr>
        <w:ilvl w:val="0"/>
        <w:numId w:val="0"/>
      </w:num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22EDA" w:rsidRDefault="00822EDA" w14:paraId="7CDA29E1" w14:textId="77777777">
    <w:pPr>
      <w:rPr>
        <w:rFonts w:cs="Arial"/>
      </w:rPr>
    </w:pPr>
    <w:r>
      <w:rPr>
        <w:rFonts w:cs="Arial"/>
        <w:noProof/>
      </w:rPr>
      <w:drawing>
        <wp:inline distT="0" distB="0" distL="0" distR="0" wp14:anchorId="50F6FB4F" wp14:editId="2E13E6A8">
          <wp:extent cx="1280160" cy="683895"/>
          <wp:effectExtent l="0" t="0" r="0" b="0"/>
          <wp:docPr id="2138578124" name="Picture 213857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83895"/>
                  </a:xfrm>
                  <a:prstGeom prst="rect">
                    <a:avLst/>
                  </a:prstGeom>
                  <a:noFill/>
                  <a:ln>
                    <a:noFill/>
                  </a:ln>
                </pic:spPr>
              </pic:pic>
            </a:graphicData>
          </a:graphic>
        </wp:inline>
      </w:drawing>
    </w:r>
  </w:p>
  <w:p w:rsidRPr="00D07DB8" w:rsidR="00822EDA" w:rsidRDefault="00822EDA" w14:paraId="162DDA8B" w14:textId="6A41E564">
    <w:pPr>
      <w:rPr>
        <w:rFonts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7BB"/>
    <w:multiLevelType w:val="hybridMultilevel"/>
    <w:tmpl w:val="45961E4C"/>
    <w:lvl w:ilvl="0" w:tplc="166A42F2">
      <w:start w:val="1"/>
      <w:numFmt w:val="bullet"/>
      <w:lvlText w:val="-"/>
      <w:lvlJc w:val="left"/>
      <w:pPr>
        <w:ind w:left="720" w:hanging="360"/>
      </w:pPr>
      <w:rPr>
        <w:rFonts w:hint="default" w:ascii="Verdana" w:hAnsi="Verdana" w:eastAsia="Times" w:cs="Times New Roman"/>
      </w:rPr>
    </w:lvl>
    <w:lvl w:ilvl="1" w:tplc="B36A9F32" w:tentative="1">
      <w:start w:val="1"/>
      <w:numFmt w:val="bullet"/>
      <w:lvlText w:val="o"/>
      <w:lvlJc w:val="left"/>
      <w:pPr>
        <w:ind w:left="1440" w:hanging="360"/>
      </w:pPr>
      <w:rPr>
        <w:rFonts w:hint="default" w:ascii="Courier New" w:hAnsi="Courier New" w:cs="Courier New"/>
      </w:rPr>
    </w:lvl>
    <w:lvl w:ilvl="2" w:tplc="E3DE4D10" w:tentative="1">
      <w:start w:val="1"/>
      <w:numFmt w:val="bullet"/>
      <w:lvlText w:val=""/>
      <w:lvlJc w:val="left"/>
      <w:pPr>
        <w:ind w:left="2160" w:hanging="360"/>
      </w:pPr>
      <w:rPr>
        <w:rFonts w:hint="default" w:ascii="Wingdings" w:hAnsi="Wingdings"/>
      </w:rPr>
    </w:lvl>
    <w:lvl w:ilvl="3" w:tplc="B1827434" w:tentative="1">
      <w:start w:val="1"/>
      <w:numFmt w:val="bullet"/>
      <w:lvlText w:val=""/>
      <w:lvlJc w:val="left"/>
      <w:pPr>
        <w:ind w:left="2880" w:hanging="360"/>
      </w:pPr>
      <w:rPr>
        <w:rFonts w:hint="default" w:ascii="Symbol" w:hAnsi="Symbol"/>
      </w:rPr>
    </w:lvl>
    <w:lvl w:ilvl="4" w:tplc="8A20553E" w:tentative="1">
      <w:start w:val="1"/>
      <w:numFmt w:val="bullet"/>
      <w:lvlText w:val="o"/>
      <w:lvlJc w:val="left"/>
      <w:pPr>
        <w:ind w:left="3600" w:hanging="360"/>
      </w:pPr>
      <w:rPr>
        <w:rFonts w:hint="default" w:ascii="Courier New" w:hAnsi="Courier New" w:cs="Courier New"/>
      </w:rPr>
    </w:lvl>
    <w:lvl w:ilvl="5" w:tplc="9A5C32FA" w:tentative="1">
      <w:start w:val="1"/>
      <w:numFmt w:val="bullet"/>
      <w:lvlText w:val=""/>
      <w:lvlJc w:val="left"/>
      <w:pPr>
        <w:ind w:left="4320" w:hanging="360"/>
      </w:pPr>
      <w:rPr>
        <w:rFonts w:hint="default" w:ascii="Wingdings" w:hAnsi="Wingdings"/>
      </w:rPr>
    </w:lvl>
    <w:lvl w:ilvl="6" w:tplc="20C2F700" w:tentative="1">
      <w:start w:val="1"/>
      <w:numFmt w:val="bullet"/>
      <w:lvlText w:val=""/>
      <w:lvlJc w:val="left"/>
      <w:pPr>
        <w:ind w:left="5040" w:hanging="360"/>
      </w:pPr>
      <w:rPr>
        <w:rFonts w:hint="default" w:ascii="Symbol" w:hAnsi="Symbol"/>
      </w:rPr>
    </w:lvl>
    <w:lvl w:ilvl="7" w:tplc="70305FC6" w:tentative="1">
      <w:start w:val="1"/>
      <w:numFmt w:val="bullet"/>
      <w:lvlText w:val="o"/>
      <w:lvlJc w:val="left"/>
      <w:pPr>
        <w:ind w:left="5760" w:hanging="360"/>
      </w:pPr>
      <w:rPr>
        <w:rFonts w:hint="default" w:ascii="Courier New" w:hAnsi="Courier New" w:cs="Courier New"/>
      </w:rPr>
    </w:lvl>
    <w:lvl w:ilvl="8" w:tplc="9C7235EE" w:tentative="1">
      <w:start w:val="1"/>
      <w:numFmt w:val="bullet"/>
      <w:lvlText w:val=""/>
      <w:lvlJc w:val="left"/>
      <w:pPr>
        <w:ind w:left="6480" w:hanging="360"/>
      </w:pPr>
      <w:rPr>
        <w:rFonts w:hint="default" w:ascii="Wingdings" w:hAnsi="Wingdings"/>
      </w:rPr>
    </w:lvl>
  </w:abstractNum>
  <w:abstractNum w:abstractNumId="1" w15:restartNumberingAfterBreak="0">
    <w:nsid w:val="09A522E4"/>
    <w:multiLevelType w:val="hybridMultilevel"/>
    <w:tmpl w:val="76E2432C"/>
    <w:lvl w:ilvl="0" w:tplc="6434A8BC">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3" w15:restartNumberingAfterBreak="0">
    <w:nsid w:val="17024C0D"/>
    <w:multiLevelType w:val="multilevel"/>
    <w:tmpl w:val="BB229E12"/>
    <w:lvl w:ilvl="0">
      <w:start w:val="1"/>
      <w:numFmt w:val="decimal"/>
      <w:pStyle w:val="Part"/>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5" w15:restartNumberingAfterBreak="0">
    <w:nsid w:val="197729E9"/>
    <w:multiLevelType w:val="hybridMultilevel"/>
    <w:tmpl w:val="2648F562"/>
    <w:lvl w:ilvl="0" w:tplc="6434A8BC">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202557C0"/>
    <w:multiLevelType w:val="multilevel"/>
    <w:tmpl w:val="616CC2A4"/>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7" w15:restartNumberingAfterBreak="0">
    <w:nsid w:val="27425A93"/>
    <w:multiLevelType w:val="hybridMultilevel"/>
    <w:tmpl w:val="10F00EC4"/>
    <w:lvl w:ilvl="0" w:tplc="3D8C95F8">
      <w:start w:val="1"/>
      <w:numFmt w:val="bullet"/>
      <w:lvlText w:val=""/>
      <w:lvlJc w:val="left"/>
      <w:pPr>
        <w:ind w:left="720" w:hanging="360"/>
      </w:pPr>
      <w:rPr>
        <w:rFonts w:hint="default" w:ascii="Symbol" w:hAnsi="Symbol"/>
      </w:rPr>
    </w:lvl>
    <w:lvl w:ilvl="1" w:tplc="D8A4AD20" w:tentative="1">
      <w:start w:val="1"/>
      <w:numFmt w:val="bullet"/>
      <w:lvlText w:val="o"/>
      <w:lvlJc w:val="left"/>
      <w:pPr>
        <w:ind w:left="1440" w:hanging="360"/>
      </w:pPr>
      <w:rPr>
        <w:rFonts w:hint="default" w:ascii="Courier New" w:hAnsi="Courier New" w:cs="Courier New"/>
      </w:rPr>
    </w:lvl>
    <w:lvl w:ilvl="2" w:tplc="449C708A" w:tentative="1">
      <w:start w:val="1"/>
      <w:numFmt w:val="bullet"/>
      <w:lvlText w:val=""/>
      <w:lvlJc w:val="left"/>
      <w:pPr>
        <w:ind w:left="2160" w:hanging="360"/>
      </w:pPr>
      <w:rPr>
        <w:rFonts w:hint="default" w:ascii="Wingdings" w:hAnsi="Wingdings"/>
      </w:rPr>
    </w:lvl>
    <w:lvl w:ilvl="3" w:tplc="FBB280EE" w:tentative="1">
      <w:start w:val="1"/>
      <w:numFmt w:val="bullet"/>
      <w:lvlText w:val=""/>
      <w:lvlJc w:val="left"/>
      <w:pPr>
        <w:ind w:left="2880" w:hanging="360"/>
      </w:pPr>
      <w:rPr>
        <w:rFonts w:hint="default" w:ascii="Symbol" w:hAnsi="Symbol"/>
      </w:rPr>
    </w:lvl>
    <w:lvl w:ilvl="4" w:tplc="8764848A" w:tentative="1">
      <w:start w:val="1"/>
      <w:numFmt w:val="bullet"/>
      <w:lvlText w:val="o"/>
      <w:lvlJc w:val="left"/>
      <w:pPr>
        <w:ind w:left="3600" w:hanging="360"/>
      </w:pPr>
      <w:rPr>
        <w:rFonts w:hint="default" w:ascii="Courier New" w:hAnsi="Courier New" w:cs="Courier New"/>
      </w:rPr>
    </w:lvl>
    <w:lvl w:ilvl="5" w:tplc="3D3A3332" w:tentative="1">
      <w:start w:val="1"/>
      <w:numFmt w:val="bullet"/>
      <w:lvlText w:val=""/>
      <w:lvlJc w:val="left"/>
      <w:pPr>
        <w:ind w:left="4320" w:hanging="360"/>
      </w:pPr>
      <w:rPr>
        <w:rFonts w:hint="default" w:ascii="Wingdings" w:hAnsi="Wingdings"/>
      </w:rPr>
    </w:lvl>
    <w:lvl w:ilvl="6" w:tplc="9238E914" w:tentative="1">
      <w:start w:val="1"/>
      <w:numFmt w:val="bullet"/>
      <w:lvlText w:val=""/>
      <w:lvlJc w:val="left"/>
      <w:pPr>
        <w:ind w:left="5040" w:hanging="360"/>
      </w:pPr>
      <w:rPr>
        <w:rFonts w:hint="default" w:ascii="Symbol" w:hAnsi="Symbol"/>
      </w:rPr>
    </w:lvl>
    <w:lvl w:ilvl="7" w:tplc="5FEC7F84" w:tentative="1">
      <w:start w:val="1"/>
      <w:numFmt w:val="bullet"/>
      <w:lvlText w:val="o"/>
      <w:lvlJc w:val="left"/>
      <w:pPr>
        <w:ind w:left="5760" w:hanging="360"/>
      </w:pPr>
      <w:rPr>
        <w:rFonts w:hint="default" w:ascii="Courier New" w:hAnsi="Courier New" w:cs="Courier New"/>
      </w:rPr>
    </w:lvl>
    <w:lvl w:ilvl="8" w:tplc="76D8D7F6" w:tentative="1">
      <w:start w:val="1"/>
      <w:numFmt w:val="bullet"/>
      <w:lvlText w:val=""/>
      <w:lvlJc w:val="left"/>
      <w:pPr>
        <w:ind w:left="6480" w:hanging="360"/>
      </w:pPr>
      <w:rPr>
        <w:rFonts w:hint="default" w:ascii="Wingdings" w:hAnsi="Wingdings"/>
      </w:rPr>
    </w:lvl>
  </w:abstractNum>
  <w:abstractNum w:abstractNumId="8" w15:restartNumberingAfterBreak="0">
    <w:nsid w:val="29C114D7"/>
    <w:multiLevelType w:val="multilevel"/>
    <w:tmpl w:val="BCCC5CD0"/>
    <w:lvl w:ilvl="0">
      <w:start w:val="1"/>
      <w:numFmt w:val="decimal"/>
      <w:pStyle w:val="EODSSCHL1"/>
      <w:lvlText w:val="%1."/>
      <w:lvlJc w:val="left"/>
      <w:pPr>
        <w:tabs>
          <w:tab w:val="num" w:pos="720"/>
        </w:tabs>
        <w:ind w:left="720" w:hanging="720"/>
      </w:pPr>
      <w:rPr>
        <w:rFonts w:hint="default"/>
        <w:b w:val="0"/>
      </w:rPr>
    </w:lvl>
    <w:lvl w:ilvl="1">
      <w:start w:val="1"/>
      <w:numFmt w:val="decimal"/>
      <w:pStyle w:val="EODSSCHL2"/>
      <w:lvlText w:val="%1.%2."/>
      <w:lvlJc w:val="left"/>
      <w:pPr>
        <w:tabs>
          <w:tab w:val="num" w:pos="720"/>
        </w:tabs>
        <w:ind w:left="720" w:hanging="720"/>
      </w:pPr>
      <w:rPr>
        <w:rFonts w:hint="default"/>
      </w:rPr>
    </w:lvl>
    <w:lvl w:ilvl="2">
      <w:start w:val="1"/>
      <w:numFmt w:val="decimal"/>
      <w:pStyle w:val="EODSSCHL3"/>
      <w:lvlText w:val="%1.%2.%3."/>
      <w:lvlJc w:val="left"/>
      <w:pPr>
        <w:tabs>
          <w:tab w:val="num" w:pos="1440"/>
        </w:tabs>
        <w:ind w:left="1440" w:hanging="720"/>
      </w:pPr>
      <w:rPr>
        <w:rFonts w:hint="default"/>
      </w:rPr>
    </w:lvl>
    <w:lvl w:ilvl="3">
      <w:start w:val="1"/>
      <w:numFmt w:val="lowerLetter"/>
      <w:pStyle w:val="EODSSCHL4"/>
      <w:lvlText w:val="(%4)"/>
      <w:lvlJc w:val="left"/>
      <w:pPr>
        <w:tabs>
          <w:tab w:val="num" w:pos="2160"/>
        </w:tabs>
        <w:ind w:left="2160" w:hanging="720"/>
      </w:pPr>
      <w:rPr>
        <w:rFonts w:hint="default"/>
      </w:rPr>
    </w:lvl>
    <w:lvl w:ilvl="4">
      <w:start w:val="1"/>
      <w:numFmt w:val="lowerRoman"/>
      <w:pStyle w:val="EODSSCHL5"/>
      <w:lvlText w:val="(%5)"/>
      <w:lvlJc w:val="left"/>
      <w:pPr>
        <w:tabs>
          <w:tab w:val="num" w:pos="2835"/>
        </w:tabs>
        <w:ind w:left="2835" w:hanging="675"/>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 w15:restartNumberingAfterBreak="0">
    <w:nsid w:val="2E6641C3"/>
    <w:multiLevelType w:val="hybridMultilevel"/>
    <w:tmpl w:val="4296EB74"/>
    <w:lvl w:ilvl="0" w:tplc="58FC2188">
      <w:start w:val="1"/>
      <w:numFmt w:val="bullet"/>
      <w:lvlText w:val="-"/>
      <w:lvlJc w:val="left"/>
      <w:pPr>
        <w:ind w:left="720" w:hanging="360"/>
      </w:pPr>
      <w:rPr>
        <w:rFonts w:hint="default" w:ascii="Verdana" w:hAnsi="Verdana" w:eastAsia="Times" w:cs="Times New Roman"/>
      </w:rPr>
    </w:lvl>
    <w:lvl w:ilvl="1" w:tplc="E062A7F2" w:tentative="1">
      <w:start w:val="1"/>
      <w:numFmt w:val="bullet"/>
      <w:lvlText w:val="o"/>
      <w:lvlJc w:val="left"/>
      <w:pPr>
        <w:ind w:left="1440" w:hanging="360"/>
      </w:pPr>
      <w:rPr>
        <w:rFonts w:hint="default" w:ascii="Courier New" w:hAnsi="Courier New" w:cs="Courier New"/>
      </w:rPr>
    </w:lvl>
    <w:lvl w:ilvl="2" w:tplc="7E1A2BCE" w:tentative="1">
      <w:start w:val="1"/>
      <w:numFmt w:val="bullet"/>
      <w:lvlText w:val=""/>
      <w:lvlJc w:val="left"/>
      <w:pPr>
        <w:ind w:left="2160" w:hanging="360"/>
      </w:pPr>
      <w:rPr>
        <w:rFonts w:hint="default" w:ascii="Wingdings" w:hAnsi="Wingdings"/>
      </w:rPr>
    </w:lvl>
    <w:lvl w:ilvl="3" w:tplc="E728A5E4" w:tentative="1">
      <w:start w:val="1"/>
      <w:numFmt w:val="bullet"/>
      <w:lvlText w:val=""/>
      <w:lvlJc w:val="left"/>
      <w:pPr>
        <w:ind w:left="2880" w:hanging="360"/>
      </w:pPr>
      <w:rPr>
        <w:rFonts w:hint="default" w:ascii="Symbol" w:hAnsi="Symbol"/>
      </w:rPr>
    </w:lvl>
    <w:lvl w:ilvl="4" w:tplc="9C226138" w:tentative="1">
      <w:start w:val="1"/>
      <w:numFmt w:val="bullet"/>
      <w:lvlText w:val="o"/>
      <w:lvlJc w:val="left"/>
      <w:pPr>
        <w:ind w:left="3600" w:hanging="360"/>
      </w:pPr>
      <w:rPr>
        <w:rFonts w:hint="default" w:ascii="Courier New" w:hAnsi="Courier New" w:cs="Courier New"/>
      </w:rPr>
    </w:lvl>
    <w:lvl w:ilvl="5" w:tplc="3AFC45AA" w:tentative="1">
      <w:start w:val="1"/>
      <w:numFmt w:val="bullet"/>
      <w:lvlText w:val=""/>
      <w:lvlJc w:val="left"/>
      <w:pPr>
        <w:ind w:left="4320" w:hanging="360"/>
      </w:pPr>
      <w:rPr>
        <w:rFonts w:hint="default" w:ascii="Wingdings" w:hAnsi="Wingdings"/>
      </w:rPr>
    </w:lvl>
    <w:lvl w:ilvl="6" w:tplc="F2D43B3A" w:tentative="1">
      <w:start w:val="1"/>
      <w:numFmt w:val="bullet"/>
      <w:lvlText w:val=""/>
      <w:lvlJc w:val="left"/>
      <w:pPr>
        <w:ind w:left="5040" w:hanging="360"/>
      </w:pPr>
      <w:rPr>
        <w:rFonts w:hint="default" w:ascii="Symbol" w:hAnsi="Symbol"/>
      </w:rPr>
    </w:lvl>
    <w:lvl w:ilvl="7" w:tplc="B2F86898" w:tentative="1">
      <w:start w:val="1"/>
      <w:numFmt w:val="bullet"/>
      <w:lvlText w:val="o"/>
      <w:lvlJc w:val="left"/>
      <w:pPr>
        <w:ind w:left="5760" w:hanging="360"/>
      </w:pPr>
      <w:rPr>
        <w:rFonts w:hint="default" w:ascii="Courier New" w:hAnsi="Courier New" w:cs="Courier New"/>
      </w:rPr>
    </w:lvl>
    <w:lvl w:ilvl="8" w:tplc="F4A4DE98" w:tentative="1">
      <w:start w:val="1"/>
      <w:numFmt w:val="bullet"/>
      <w:lvlText w:val=""/>
      <w:lvlJc w:val="left"/>
      <w:pPr>
        <w:ind w:left="6480" w:hanging="360"/>
      </w:pPr>
      <w:rPr>
        <w:rFonts w:hint="default" w:ascii="Wingdings" w:hAnsi="Wingdings"/>
      </w:rPr>
    </w:lvl>
  </w:abstractNum>
  <w:abstractNum w:abstractNumId="10" w15:restartNumberingAfterBreak="0">
    <w:nsid w:val="2F2C60F4"/>
    <w:multiLevelType w:val="multilevel"/>
    <w:tmpl w:val="72E4FF02"/>
    <w:lvl w:ilvl="0">
      <w:start w:val="1"/>
      <w:numFmt w:val="decimal"/>
      <w:pStyle w:val="Schedule0"/>
      <w:suff w:val="nothing"/>
      <w:lvlText w:val="Schedule %1"/>
      <w:lvlJc w:val="left"/>
      <w:pPr>
        <w:ind w:left="0" w:firstLine="0"/>
      </w:pPr>
      <w:rPr>
        <w:rFonts w:hint="default"/>
        <w:b/>
        <w:i w:val="0"/>
        <w:caps/>
        <w:smallCaps w:val="0"/>
        <w:strike w:val="0"/>
        <w:dstrike w:val="0"/>
        <w:vanish w:val="0"/>
        <w:color w:val="000000"/>
        <w:u w:val="none"/>
        <w:effect w:val="none"/>
        <w:vertAlign w:val="baseline"/>
      </w:rPr>
    </w:lvl>
    <w:lvl w:ilvl="1">
      <w:start w:val="1"/>
      <w:numFmt w:val="decimal"/>
      <w:lvlRestart w:val="0"/>
      <w:pStyle w:val="Appendix"/>
      <w:suff w:val="nothing"/>
      <w:lvlText w:val="Appendix %2"/>
      <w:lvlJc w:val="left"/>
      <w:pPr>
        <w:ind w:left="0" w:firstLine="0"/>
      </w:pPr>
      <w:rPr>
        <w:rFonts w:hint="default"/>
        <w:b/>
        <w:i w:val="0"/>
        <w:caps/>
        <w:smallCaps w:val="0"/>
        <w:strike w:val="0"/>
        <w:dstrike w:val="0"/>
        <w:vanish w:val="0"/>
        <w:color w:val="000000"/>
        <w:u w:val="none"/>
        <w:effect w:val="none"/>
        <w:vertAlign w:val="baseline"/>
      </w:rPr>
    </w:lvl>
    <w:lvl w:ilvl="2">
      <w:start w:val="1"/>
      <w:numFmt w:val="decimal"/>
      <w:pStyle w:val="Part0"/>
      <w:suff w:val="nothing"/>
      <w:lvlText w:val="Part %3"/>
      <w:lvlJc w:val="left"/>
      <w:pPr>
        <w:ind w:left="426" w:firstLine="0"/>
      </w:pPr>
      <w:rPr>
        <w:rFonts w:hint="default"/>
        <w:b/>
        <w:i w:val="0"/>
        <w:caps/>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1"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2" w15:restartNumberingAfterBreak="0">
    <w:nsid w:val="39647AD4"/>
    <w:multiLevelType w:val="hybridMultilevel"/>
    <w:tmpl w:val="C082E270"/>
    <w:lvl w:ilvl="0" w:tplc="6434A8BC">
      <w:start w:val="1"/>
      <w:numFmt w:val="lowerLetter"/>
      <w:lvlText w:val="%1."/>
      <w:lvlJc w:val="left"/>
      <w:pPr>
        <w:ind w:left="1140" w:hanging="360"/>
      </w:p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13" w15:restartNumberingAfterBreak="0">
    <w:nsid w:val="41121C39"/>
    <w:multiLevelType w:val="multilevel"/>
    <w:tmpl w:val="5476BDDA"/>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 %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hint="default" w:ascii="Symbol" w:hAnsi="Symbol" w:cs="Times New Roman"/>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ECD246C"/>
    <w:multiLevelType w:val="hybridMultilevel"/>
    <w:tmpl w:val="7F94D638"/>
    <w:lvl w:ilvl="0" w:tplc="8F38D76E">
      <w:start w:val="1"/>
      <w:numFmt w:val="upperLetter"/>
      <w:pStyle w:val="A-Numbering"/>
      <w:lvlText w:val="%1."/>
      <w:lvlJc w:val="left"/>
      <w:pPr>
        <w:tabs>
          <w:tab w:val="num" w:pos="720"/>
        </w:tabs>
        <w:ind w:left="720" w:hanging="720"/>
      </w:pPr>
      <w:rPr>
        <w:rFonts w:hint="default" w:ascii="Verdana" w:hAnsi="Verdana"/>
        <w:b w:val="0"/>
        <w:i w:val="0"/>
        <w:sz w:val="20"/>
      </w:rPr>
    </w:lvl>
    <w:lvl w:ilvl="1" w:tplc="58589228" w:tentative="1">
      <w:start w:val="1"/>
      <w:numFmt w:val="lowerLetter"/>
      <w:lvlText w:val="%2."/>
      <w:lvlJc w:val="left"/>
      <w:pPr>
        <w:tabs>
          <w:tab w:val="num" w:pos="1440"/>
        </w:tabs>
        <w:ind w:left="1440" w:hanging="360"/>
      </w:pPr>
    </w:lvl>
    <w:lvl w:ilvl="2" w:tplc="8370D752" w:tentative="1">
      <w:start w:val="1"/>
      <w:numFmt w:val="lowerRoman"/>
      <w:lvlText w:val="%3."/>
      <w:lvlJc w:val="right"/>
      <w:pPr>
        <w:tabs>
          <w:tab w:val="num" w:pos="2160"/>
        </w:tabs>
        <w:ind w:left="2160" w:hanging="180"/>
      </w:pPr>
    </w:lvl>
    <w:lvl w:ilvl="3" w:tplc="E1B0A912" w:tentative="1">
      <w:start w:val="1"/>
      <w:numFmt w:val="decimal"/>
      <w:lvlText w:val="%4."/>
      <w:lvlJc w:val="left"/>
      <w:pPr>
        <w:tabs>
          <w:tab w:val="num" w:pos="2880"/>
        </w:tabs>
        <w:ind w:left="2880" w:hanging="360"/>
      </w:pPr>
    </w:lvl>
    <w:lvl w:ilvl="4" w:tplc="A0B615BC" w:tentative="1">
      <w:start w:val="1"/>
      <w:numFmt w:val="lowerLetter"/>
      <w:lvlText w:val="%5."/>
      <w:lvlJc w:val="left"/>
      <w:pPr>
        <w:tabs>
          <w:tab w:val="num" w:pos="3600"/>
        </w:tabs>
        <w:ind w:left="3600" w:hanging="360"/>
      </w:pPr>
    </w:lvl>
    <w:lvl w:ilvl="5" w:tplc="1FDEE184" w:tentative="1">
      <w:start w:val="1"/>
      <w:numFmt w:val="lowerRoman"/>
      <w:lvlText w:val="%6."/>
      <w:lvlJc w:val="right"/>
      <w:pPr>
        <w:tabs>
          <w:tab w:val="num" w:pos="4320"/>
        </w:tabs>
        <w:ind w:left="4320" w:hanging="180"/>
      </w:pPr>
    </w:lvl>
    <w:lvl w:ilvl="6" w:tplc="0A2C9E3A" w:tentative="1">
      <w:start w:val="1"/>
      <w:numFmt w:val="decimal"/>
      <w:lvlText w:val="%7."/>
      <w:lvlJc w:val="left"/>
      <w:pPr>
        <w:tabs>
          <w:tab w:val="num" w:pos="5040"/>
        </w:tabs>
        <w:ind w:left="5040" w:hanging="360"/>
      </w:pPr>
    </w:lvl>
    <w:lvl w:ilvl="7" w:tplc="93CA45E6" w:tentative="1">
      <w:start w:val="1"/>
      <w:numFmt w:val="lowerLetter"/>
      <w:lvlText w:val="%8."/>
      <w:lvlJc w:val="left"/>
      <w:pPr>
        <w:tabs>
          <w:tab w:val="num" w:pos="5760"/>
        </w:tabs>
        <w:ind w:left="5760" w:hanging="360"/>
      </w:pPr>
    </w:lvl>
    <w:lvl w:ilvl="8" w:tplc="F6A2660C" w:tentative="1">
      <w:start w:val="1"/>
      <w:numFmt w:val="lowerRoman"/>
      <w:lvlText w:val="%9."/>
      <w:lvlJc w:val="right"/>
      <w:pPr>
        <w:tabs>
          <w:tab w:val="num" w:pos="6480"/>
        </w:tabs>
        <w:ind w:left="6480" w:hanging="180"/>
      </w:pPr>
    </w:lvl>
  </w:abstractNum>
  <w:abstractNum w:abstractNumId="15"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6" w15:restartNumberingAfterBreak="0">
    <w:nsid w:val="62CC7F8E"/>
    <w:multiLevelType w:val="multilevel"/>
    <w:tmpl w:val="BCA45BB0"/>
    <w:lvl w:ilvl="0">
      <w:start w:val="1"/>
      <w:numFmt w:val="decimal"/>
      <w:pStyle w:val="l1"/>
      <w:lvlText w:val="%1"/>
      <w:lvlJc w:val="left"/>
      <w:pPr>
        <w:tabs>
          <w:tab w:val="num" w:pos="720"/>
        </w:tabs>
        <w:ind w:left="720" w:hanging="720"/>
      </w:pPr>
      <w:rPr>
        <w:rFonts w:hint="default"/>
      </w:rPr>
    </w:lvl>
    <w:lvl w:ilvl="1">
      <w:start w:val="1"/>
      <w:numFmt w:val="decimal"/>
      <w:pStyle w:val="l2"/>
      <w:lvlText w:val="%1.%2"/>
      <w:lvlJc w:val="left"/>
      <w:pPr>
        <w:tabs>
          <w:tab w:val="num" w:pos="720"/>
        </w:tabs>
        <w:ind w:left="720" w:hanging="720"/>
      </w:pPr>
      <w:rPr>
        <w:rFonts w:hint="default"/>
      </w:rPr>
    </w:lvl>
    <w:lvl w:ilvl="2">
      <w:start w:val="1"/>
      <w:numFmt w:val="decimal"/>
      <w:pStyle w:val="l3"/>
      <w:lvlText w:val="%1.%2.%3"/>
      <w:lvlJc w:val="left"/>
      <w:pPr>
        <w:tabs>
          <w:tab w:val="num" w:pos="1288"/>
        </w:tabs>
        <w:ind w:left="1288" w:hanging="720"/>
      </w:pPr>
      <w:rPr>
        <w:rFonts w:hint="default"/>
      </w:rPr>
    </w:lvl>
    <w:lvl w:ilvl="3">
      <w:start w:val="1"/>
      <w:numFmt w:val="lowerRoman"/>
      <w:pStyle w:val="l4"/>
      <w:lvlText w:val="(%4)"/>
      <w:lvlJc w:val="left"/>
      <w:pPr>
        <w:tabs>
          <w:tab w:val="num" w:pos="1440"/>
        </w:tabs>
        <w:ind w:left="1440" w:hanging="720"/>
      </w:pPr>
      <w:rPr>
        <w:rFonts w:hint="default"/>
      </w:rPr>
    </w:lvl>
    <w:lvl w:ilvl="4">
      <w:start w:val="1"/>
      <w:numFmt w:val="lowerLetter"/>
      <w:pStyle w:val="l5"/>
      <w:lvlText w:val="(%5)"/>
      <w:lvlJc w:val="left"/>
      <w:pPr>
        <w:tabs>
          <w:tab w:val="num" w:pos="1814"/>
        </w:tabs>
        <w:ind w:left="1814" w:hanging="362"/>
      </w:pPr>
      <w:rPr>
        <w:rFonts w:hint="default"/>
      </w:rPr>
    </w:lvl>
    <w:lvl w:ilvl="5">
      <w:start w:val="1"/>
      <w:numFmt w:val="lowerLetter"/>
      <w:pStyle w:val="l6"/>
      <w:lvlText w:val="(%6)"/>
      <w:lvlJc w:val="left"/>
      <w:pPr>
        <w:tabs>
          <w:tab w:val="num" w:pos="1440"/>
        </w:tabs>
        <w:ind w:left="1440" w:hanging="720"/>
      </w:pPr>
      <w:rPr>
        <w:rFonts w:hint="default"/>
      </w:rPr>
    </w:lvl>
    <w:lvl w:ilvl="6">
      <w:start w:val="1"/>
      <w:numFmt w:val="lowerRoman"/>
      <w:pStyle w:val="l7"/>
      <w:lvlText w:val="(%7)"/>
      <w:lvlJc w:val="left"/>
      <w:pPr>
        <w:tabs>
          <w:tab w:val="num" w:pos="1814"/>
        </w:tabs>
        <w:ind w:left="1814" w:hanging="362"/>
      </w:pPr>
      <w:rPr>
        <w:rFonts w:hint="default"/>
      </w:rPr>
    </w:lvl>
    <w:lvl w:ilvl="7">
      <w:start w:val="1"/>
      <w:numFmt w:val="decimal"/>
      <w:lvlText w:val="%1.%2.%3.%4.%5.%6.%7.%8"/>
      <w:lvlJc w:val="left"/>
      <w:pPr>
        <w:tabs>
          <w:tab w:val="num" w:pos="3141"/>
        </w:tabs>
        <w:ind w:left="3141" w:hanging="1440"/>
      </w:pPr>
      <w:rPr>
        <w:rFonts w:hint="default"/>
      </w:rPr>
    </w:lvl>
    <w:lvl w:ilvl="8">
      <w:start w:val="1"/>
      <w:numFmt w:val="decimal"/>
      <w:lvlText w:val="%1.%2.%3.%4.%5.%6.%7.%8.%9"/>
      <w:lvlJc w:val="left"/>
      <w:pPr>
        <w:tabs>
          <w:tab w:val="num" w:pos="3283"/>
        </w:tabs>
        <w:ind w:left="3283" w:hanging="1582"/>
      </w:pPr>
      <w:rPr>
        <w:rFonts w:hint="default"/>
      </w:rPr>
    </w:lvl>
  </w:abstractNum>
  <w:abstractNum w:abstractNumId="17" w15:restartNumberingAfterBreak="0">
    <w:nsid w:val="63270F99"/>
    <w:multiLevelType w:val="multilevel"/>
    <w:tmpl w:val="471A0B86"/>
    <w:lvl w:ilvl="0">
      <w:start w:val="1"/>
      <w:numFmt w:val="bullet"/>
      <w:pStyle w:val="Bullet1"/>
      <w:lvlText w:val=""/>
      <w:lvlJc w:val="left"/>
      <w:pPr>
        <w:tabs>
          <w:tab w:val="num" w:pos="851"/>
        </w:tabs>
        <w:ind w:left="851" w:hanging="851"/>
      </w:pPr>
      <w:rPr>
        <w:rFonts w:hint="default" w:ascii="Symbol" w:hAnsi="Symbol"/>
        <w:b w:val="0"/>
        <w:i w:val="0"/>
        <w:u w:val="none"/>
      </w:rPr>
    </w:lvl>
    <w:lvl w:ilvl="1">
      <w:start w:val="1"/>
      <w:numFmt w:val="bullet"/>
      <w:pStyle w:val="Bullet2"/>
      <w:lvlText w:val=""/>
      <w:lvlJc w:val="left"/>
      <w:pPr>
        <w:tabs>
          <w:tab w:val="num" w:pos="1843"/>
        </w:tabs>
        <w:ind w:left="1843" w:hanging="992"/>
      </w:pPr>
      <w:rPr>
        <w:rFonts w:hint="default" w:ascii="Symbol" w:hAnsi="Symbol"/>
        <w:b w:val="0"/>
        <w:i w:val="0"/>
        <w:u w:val="none"/>
      </w:rPr>
    </w:lvl>
    <w:lvl w:ilvl="2">
      <w:start w:val="1"/>
      <w:numFmt w:val="bullet"/>
      <w:pStyle w:val="Bullet3"/>
      <w:lvlText w:val=""/>
      <w:lvlJc w:val="left"/>
      <w:pPr>
        <w:tabs>
          <w:tab w:val="num" w:pos="3119"/>
        </w:tabs>
        <w:ind w:left="3119" w:hanging="1276"/>
      </w:pPr>
      <w:rPr>
        <w:rFonts w:hint="default" w:ascii="Symbol" w:hAnsi="Symbol"/>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8" w15:restartNumberingAfterBreak="0">
    <w:nsid w:val="69F82BF1"/>
    <w:multiLevelType w:val="hybridMultilevel"/>
    <w:tmpl w:val="BB229A26"/>
    <w:lvl w:ilvl="0" w:tplc="C128B1B0">
      <w:start w:val="1"/>
      <w:numFmt w:val="decimal"/>
      <w:pStyle w:val="1-Numbering"/>
      <w:lvlText w:val="%1."/>
      <w:lvlJc w:val="left"/>
      <w:pPr>
        <w:tabs>
          <w:tab w:val="num" w:pos="720"/>
        </w:tabs>
        <w:ind w:left="720" w:hanging="720"/>
      </w:pPr>
      <w:rPr>
        <w:rFonts w:hint="default" w:ascii="Verdana" w:hAnsi="Verdana"/>
        <w:b w:val="0"/>
        <w:i w:val="0"/>
        <w:sz w:val="20"/>
      </w:rPr>
    </w:lvl>
    <w:lvl w:ilvl="1" w:tplc="50181262" w:tentative="1">
      <w:start w:val="1"/>
      <w:numFmt w:val="lowerLetter"/>
      <w:lvlText w:val="%2."/>
      <w:lvlJc w:val="left"/>
      <w:pPr>
        <w:tabs>
          <w:tab w:val="num" w:pos="1440"/>
        </w:tabs>
        <w:ind w:left="1440" w:hanging="360"/>
      </w:pPr>
    </w:lvl>
    <w:lvl w:ilvl="2" w:tplc="BF0A9616" w:tentative="1">
      <w:start w:val="1"/>
      <w:numFmt w:val="lowerRoman"/>
      <w:lvlText w:val="%3."/>
      <w:lvlJc w:val="right"/>
      <w:pPr>
        <w:tabs>
          <w:tab w:val="num" w:pos="2160"/>
        </w:tabs>
        <w:ind w:left="2160" w:hanging="180"/>
      </w:pPr>
    </w:lvl>
    <w:lvl w:ilvl="3" w:tplc="3E46729E" w:tentative="1">
      <w:start w:val="1"/>
      <w:numFmt w:val="decimal"/>
      <w:lvlText w:val="%4."/>
      <w:lvlJc w:val="left"/>
      <w:pPr>
        <w:tabs>
          <w:tab w:val="num" w:pos="2880"/>
        </w:tabs>
        <w:ind w:left="2880" w:hanging="360"/>
      </w:pPr>
    </w:lvl>
    <w:lvl w:ilvl="4" w:tplc="B7828CA0" w:tentative="1">
      <w:start w:val="1"/>
      <w:numFmt w:val="lowerLetter"/>
      <w:lvlText w:val="%5."/>
      <w:lvlJc w:val="left"/>
      <w:pPr>
        <w:tabs>
          <w:tab w:val="num" w:pos="3600"/>
        </w:tabs>
        <w:ind w:left="3600" w:hanging="360"/>
      </w:pPr>
    </w:lvl>
    <w:lvl w:ilvl="5" w:tplc="78DC203A" w:tentative="1">
      <w:start w:val="1"/>
      <w:numFmt w:val="lowerRoman"/>
      <w:lvlText w:val="%6."/>
      <w:lvlJc w:val="right"/>
      <w:pPr>
        <w:tabs>
          <w:tab w:val="num" w:pos="4320"/>
        </w:tabs>
        <w:ind w:left="4320" w:hanging="180"/>
      </w:pPr>
    </w:lvl>
    <w:lvl w:ilvl="6" w:tplc="A376696A" w:tentative="1">
      <w:start w:val="1"/>
      <w:numFmt w:val="decimal"/>
      <w:lvlText w:val="%7."/>
      <w:lvlJc w:val="left"/>
      <w:pPr>
        <w:tabs>
          <w:tab w:val="num" w:pos="5040"/>
        </w:tabs>
        <w:ind w:left="5040" w:hanging="360"/>
      </w:pPr>
    </w:lvl>
    <w:lvl w:ilvl="7" w:tplc="6728ED3C" w:tentative="1">
      <w:start w:val="1"/>
      <w:numFmt w:val="lowerLetter"/>
      <w:lvlText w:val="%8."/>
      <w:lvlJc w:val="left"/>
      <w:pPr>
        <w:tabs>
          <w:tab w:val="num" w:pos="5760"/>
        </w:tabs>
        <w:ind w:left="5760" w:hanging="360"/>
      </w:pPr>
    </w:lvl>
    <w:lvl w:ilvl="8" w:tplc="AEA2FDF4" w:tentative="1">
      <w:start w:val="1"/>
      <w:numFmt w:val="lowerRoman"/>
      <w:lvlText w:val="%9."/>
      <w:lvlJc w:val="right"/>
      <w:pPr>
        <w:tabs>
          <w:tab w:val="num" w:pos="6480"/>
        </w:tabs>
        <w:ind w:left="6480" w:hanging="180"/>
      </w:pPr>
    </w:lvl>
  </w:abstractNum>
  <w:abstractNum w:abstractNumId="19" w15:restartNumberingAfterBreak="0">
    <w:nsid w:val="6A1451E9"/>
    <w:multiLevelType w:val="hybridMultilevel"/>
    <w:tmpl w:val="35A0867C"/>
    <w:lvl w:ilvl="0" w:tplc="258492F4">
      <w:start w:val="1"/>
      <w:numFmt w:val="decimal"/>
      <w:pStyle w:val="l41"/>
      <w:lvlText w:val="1.1.1.%1"/>
      <w:lvlJc w:val="left"/>
      <w:pPr>
        <w:ind w:left="720" w:hanging="360"/>
      </w:pPr>
      <w:rPr>
        <w:rFonts w:hint="default"/>
      </w:rPr>
    </w:lvl>
    <w:lvl w:ilvl="1" w:tplc="2E7A4BE0" w:tentative="1">
      <w:start w:val="1"/>
      <w:numFmt w:val="lowerLetter"/>
      <w:lvlText w:val="%2."/>
      <w:lvlJc w:val="left"/>
      <w:pPr>
        <w:ind w:left="1440" w:hanging="360"/>
      </w:pPr>
    </w:lvl>
    <w:lvl w:ilvl="2" w:tplc="50C4F24C" w:tentative="1">
      <w:start w:val="1"/>
      <w:numFmt w:val="lowerRoman"/>
      <w:lvlText w:val="%3."/>
      <w:lvlJc w:val="right"/>
      <w:pPr>
        <w:ind w:left="2160" w:hanging="180"/>
      </w:pPr>
    </w:lvl>
    <w:lvl w:ilvl="3" w:tplc="F808F8DA" w:tentative="1">
      <w:start w:val="1"/>
      <w:numFmt w:val="decimal"/>
      <w:lvlText w:val="%4."/>
      <w:lvlJc w:val="left"/>
      <w:pPr>
        <w:ind w:left="2880" w:hanging="360"/>
      </w:pPr>
    </w:lvl>
    <w:lvl w:ilvl="4" w:tplc="68589564" w:tentative="1">
      <w:start w:val="1"/>
      <w:numFmt w:val="lowerLetter"/>
      <w:lvlText w:val="%5."/>
      <w:lvlJc w:val="left"/>
      <w:pPr>
        <w:ind w:left="3600" w:hanging="360"/>
      </w:pPr>
    </w:lvl>
    <w:lvl w:ilvl="5" w:tplc="C5D65F2E" w:tentative="1">
      <w:start w:val="1"/>
      <w:numFmt w:val="lowerRoman"/>
      <w:lvlText w:val="%6."/>
      <w:lvlJc w:val="right"/>
      <w:pPr>
        <w:ind w:left="4320" w:hanging="180"/>
      </w:pPr>
    </w:lvl>
    <w:lvl w:ilvl="6" w:tplc="D69CCF2E" w:tentative="1">
      <w:start w:val="1"/>
      <w:numFmt w:val="decimal"/>
      <w:lvlText w:val="%7."/>
      <w:lvlJc w:val="left"/>
      <w:pPr>
        <w:ind w:left="5040" w:hanging="360"/>
      </w:pPr>
    </w:lvl>
    <w:lvl w:ilvl="7" w:tplc="AD9241CA" w:tentative="1">
      <w:start w:val="1"/>
      <w:numFmt w:val="lowerLetter"/>
      <w:lvlText w:val="%8."/>
      <w:lvlJc w:val="left"/>
      <w:pPr>
        <w:ind w:left="5760" w:hanging="360"/>
      </w:pPr>
    </w:lvl>
    <w:lvl w:ilvl="8" w:tplc="787EE5A6" w:tentative="1">
      <w:start w:val="1"/>
      <w:numFmt w:val="lowerRoman"/>
      <w:lvlText w:val="%9."/>
      <w:lvlJc w:val="right"/>
      <w:pPr>
        <w:ind w:left="6480" w:hanging="180"/>
      </w:pPr>
    </w:lvl>
  </w:abstractNum>
  <w:abstractNum w:abstractNumId="20" w15:restartNumberingAfterBreak="0">
    <w:nsid w:val="73B36CB6"/>
    <w:multiLevelType w:val="hybridMultilevel"/>
    <w:tmpl w:val="D14AA716"/>
    <w:lvl w:ilvl="0" w:tplc="A3EC12B8">
      <w:start w:val="1"/>
      <w:numFmt w:val="decimal"/>
      <w:lvlText w:val="%1."/>
      <w:lvlJc w:val="left"/>
      <w:pPr>
        <w:ind w:left="786" w:hanging="360"/>
      </w:pPr>
    </w:lvl>
    <w:lvl w:ilvl="1" w:tplc="6434A8BC">
      <w:start w:val="1"/>
      <w:numFmt w:val="lowerLetter"/>
      <w:lvlText w:val="%2."/>
      <w:lvlJc w:val="left"/>
      <w:pPr>
        <w:ind w:left="1581" w:hanging="360"/>
      </w:pPr>
    </w:lvl>
    <w:lvl w:ilvl="2" w:tplc="D4488D5A">
      <w:start w:val="1"/>
      <w:numFmt w:val="lowerRoman"/>
      <w:lvlText w:val="%3."/>
      <w:lvlJc w:val="right"/>
      <w:pPr>
        <w:ind w:left="2301" w:hanging="180"/>
      </w:pPr>
    </w:lvl>
    <w:lvl w:ilvl="3" w:tplc="4ADEA644">
      <w:start w:val="1"/>
      <w:numFmt w:val="decimal"/>
      <w:lvlText w:val="%4."/>
      <w:lvlJc w:val="left"/>
      <w:pPr>
        <w:ind w:left="502" w:hanging="360"/>
      </w:pPr>
    </w:lvl>
    <w:lvl w:ilvl="4" w:tplc="10A29462">
      <w:start w:val="1"/>
      <w:numFmt w:val="lowerLetter"/>
      <w:lvlText w:val="%5."/>
      <w:lvlJc w:val="left"/>
      <w:pPr>
        <w:ind w:left="3741" w:hanging="360"/>
      </w:pPr>
    </w:lvl>
    <w:lvl w:ilvl="5" w:tplc="0C0EC7F8">
      <w:start w:val="1"/>
      <w:numFmt w:val="lowerRoman"/>
      <w:lvlText w:val="%6."/>
      <w:lvlJc w:val="right"/>
      <w:pPr>
        <w:ind w:left="4461" w:hanging="180"/>
      </w:pPr>
    </w:lvl>
    <w:lvl w:ilvl="6" w:tplc="E7704526">
      <w:start w:val="1"/>
      <w:numFmt w:val="decimal"/>
      <w:lvlText w:val="%7."/>
      <w:lvlJc w:val="left"/>
      <w:pPr>
        <w:ind w:left="5181" w:hanging="360"/>
      </w:pPr>
    </w:lvl>
    <w:lvl w:ilvl="7" w:tplc="21C8379A">
      <w:start w:val="1"/>
      <w:numFmt w:val="lowerLetter"/>
      <w:lvlText w:val="%8."/>
      <w:lvlJc w:val="left"/>
      <w:pPr>
        <w:ind w:left="5901" w:hanging="360"/>
      </w:pPr>
    </w:lvl>
    <w:lvl w:ilvl="8" w:tplc="79E4B13A">
      <w:start w:val="1"/>
      <w:numFmt w:val="lowerRoman"/>
      <w:lvlText w:val="%9."/>
      <w:lvlJc w:val="right"/>
      <w:pPr>
        <w:ind w:left="6621" w:hanging="180"/>
      </w:pPr>
    </w:lvl>
  </w:abstractNum>
  <w:abstractNum w:abstractNumId="21"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22" w15:restartNumberingAfterBreak="0">
    <w:nsid w:val="7C9F3003"/>
    <w:multiLevelType w:val="hybridMultilevel"/>
    <w:tmpl w:val="E3A238E2"/>
    <w:lvl w:ilvl="0" w:tplc="6CCA088E">
      <w:start w:val="1"/>
      <w:numFmt w:val="lowerRoman"/>
      <w:lvlText w:val="(%1)"/>
      <w:lvlJc w:val="left"/>
      <w:pPr>
        <w:ind w:left="1080" w:hanging="720"/>
      </w:pPr>
      <w:rPr>
        <w:rFonts w:hint="default"/>
      </w:rPr>
    </w:lvl>
    <w:lvl w:ilvl="1" w:tplc="B26ED76C" w:tentative="1">
      <w:start w:val="1"/>
      <w:numFmt w:val="lowerLetter"/>
      <w:lvlText w:val="%2."/>
      <w:lvlJc w:val="left"/>
      <w:pPr>
        <w:ind w:left="1440" w:hanging="360"/>
      </w:pPr>
    </w:lvl>
    <w:lvl w:ilvl="2" w:tplc="C448B9FE" w:tentative="1">
      <w:start w:val="1"/>
      <w:numFmt w:val="lowerRoman"/>
      <w:lvlText w:val="%3."/>
      <w:lvlJc w:val="right"/>
      <w:pPr>
        <w:ind w:left="2160" w:hanging="180"/>
      </w:pPr>
    </w:lvl>
    <w:lvl w:ilvl="3" w:tplc="BE60003C" w:tentative="1">
      <w:start w:val="1"/>
      <w:numFmt w:val="decimal"/>
      <w:lvlText w:val="%4."/>
      <w:lvlJc w:val="left"/>
      <w:pPr>
        <w:ind w:left="2880" w:hanging="360"/>
      </w:pPr>
    </w:lvl>
    <w:lvl w:ilvl="4" w:tplc="66D8F332" w:tentative="1">
      <w:start w:val="1"/>
      <w:numFmt w:val="lowerLetter"/>
      <w:lvlText w:val="%5."/>
      <w:lvlJc w:val="left"/>
      <w:pPr>
        <w:ind w:left="3600" w:hanging="360"/>
      </w:pPr>
    </w:lvl>
    <w:lvl w:ilvl="5" w:tplc="7E5861AC" w:tentative="1">
      <w:start w:val="1"/>
      <w:numFmt w:val="lowerRoman"/>
      <w:lvlText w:val="%6."/>
      <w:lvlJc w:val="right"/>
      <w:pPr>
        <w:ind w:left="4320" w:hanging="180"/>
      </w:pPr>
    </w:lvl>
    <w:lvl w:ilvl="6" w:tplc="6272169A" w:tentative="1">
      <w:start w:val="1"/>
      <w:numFmt w:val="decimal"/>
      <w:lvlText w:val="%7."/>
      <w:lvlJc w:val="left"/>
      <w:pPr>
        <w:ind w:left="5040" w:hanging="360"/>
      </w:pPr>
    </w:lvl>
    <w:lvl w:ilvl="7" w:tplc="55B68D4E" w:tentative="1">
      <w:start w:val="1"/>
      <w:numFmt w:val="lowerLetter"/>
      <w:lvlText w:val="%8."/>
      <w:lvlJc w:val="left"/>
      <w:pPr>
        <w:ind w:left="5760" w:hanging="360"/>
      </w:pPr>
    </w:lvl>
    <w:lvl w:ilvl="8" w:tplc="76EA5680" w:tentative="1">
      <w:start w:val="1"/>
      <w:numFmt w:val="lowerRoman"/>
      <w:lvlText w:val="%9."/>
      <w:lvlJc w:val="right"/>
      <w:pPr>
        <w:ind w:left="6480" w:hanging="180"/>
      </w:pPr>
    </w:lvl>
  </w:abstractNum>
  <w:num w:numId="1" w16cid:durableId="1466966910">
    <w:abstractNumId w:val="21"/>
  </w:num>
  <w:num w:numId="2" w16cid:durableId="1946881487">
    <w:abstractNumId w:val="17"/>
  </w:num>
  <w:num w:numId="3" w16cid:durableId="698506435">
    <w:abstractNumId w:val="15"/>
  </w:num>
  <w:num w:numId="4" w16cid:durableId="1220288599">
    <w:abstractNumId w:val="4"/>
  </w:num>
  <w:num w:numId="5" w16cid:durableId="1754619650">
    <w:abstractNumId w:val="11"/>
  </w:num>
  <w:num w:numId="6" w16cid:durableId="190579654">
    <w:abstractNumId w:val="2"/>
  </w:num>
  <w:num w:numId="7" w16cid:durableId="1598904748">
    <w:abstractNumId w:val="3"/>
  </w:num>
  <w:num w:numId="8" w16cid:durableId="1888637264">
    <w:abstractNumId w:val="6"/>
  </w:num>
  <w:num w:numId="9" w16cid:durableId="1515873618">
    <w:abstractNumId w:val="13"/>
  </w:num>
  <w:num w:numId="10" w16cid:durableId="217672602">
    <w:abstractNumId w:val="18"/>
  </w:num>
  <w:num w:numId="11" w16cid:durableId="2059084663">
    <w:abstractNumId w:val="14"/>
  </w:num>
  <w:num w:numId="12" w16cid:durableId="203710529">
    <w:abstractNumId w:val="8"/>
  </w:num>
  <w:num w:numId="13" w16cid:durableId="1968126125">
    <w:abstractNumId w:val="19"/>
  </w:num>
  <w:num w:numId="14" w16cid:durableId="2099908964">
    <w:abstractNumId w:val="16"/>
  </w:num>
  <w:num w:numId="15" w16cid:durableId="170801196">
    <w:abstractNumId w:val="10"/>
  </w:num>
  <w:num w:numId="16" w16cid:durableId="644045017">
    <w:abstractNumId w:val="22"/>
  </w:num>
  <w:num w:numId="17" w16cid:durableId="2130318927">
    <w:abstractNumId w:val="4"/>
    <w:lvlOverride w:ilvl="0">
      <w:startOverride w:val="1"/>
    </w:lvlOverride>
  </w:num>
  <w:num w:numId="18" w16cid:durableId="101581391">
    <w:abstractNumId w:val="0"/>
  </w:num>
  <w:num w:numId="19" w16cid:durableId="2112969274">
    <w:abstractNumId w:val="9"/>
  </w:num>
  <w:num w:numId="20" w16cid:durableId="19469591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3610174">
    <w:abstractNumId w:val="7"/>
  </w:num>
  <w:num w:numId="22" w16cid:durableId="992835965">
    <w:abstractNumId w:val="1"/>
  </w:num>
  <w:num w:numId="23" w16cid:durableId="1309356092">
    <w:abstractNumId w:val="12"/>
  </w:num>
  <w:num w:numId="24" w16cid:durableId="1466460607">
    <w:abstractNumId w:val="5"/>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7B"/>
    <w:rsid w:val="000015D4"/>
    <w:rsid w:val="00003336"/>
    <w:rsid w:val="00004AE3"/>
    <w:rsid w:val="00005A8B"/>
    <w:rsid w:val="00013514"/>
    <w:rsid w:val="000146FE"/>
    <w:rsid w:val="00017828"/>
    <w:rsid w:val="00022B7B"/>
    <w:rsid w:val="00027E4F"/>
    <w:rsid w:val="0003079D"/>
    <w:rsid w:val="00031966"/>
    <w:rsid w:val="000333BA"/>
    <w:rsid w:val="00033EF8"/>
    <w:rsid w:val="00037032"/>
    <w:rsid w:val="000432A0"/>
    <w:rsid w:val="00043C50"/>
    <w:rsid w:val="000445EA"/>
    <w:rsid w:val="00047ECA"/>
    <w:rsid w:val="000500DA"/>
    <w:rsid w:val="00050790"/>
    <w:rsid w:val="000510F8"/>
    <w:rsid w:val="0005659F"/>
    <w:rsid w:val="00056980"/>
    <w:rsid w:val="00061C2D"/>
    <w:rsid w:val="0006452C"/>
    <w:rsid w:val="000667DE"/>
    <w:rsid w:val="0006722C"/>
    <w:rsid w:val="0006796A"/>
    <w:rsid w:val="00071DD4"/>
    <w:rsid w:val="0007273A"/>
    <w:rsid w:val="00072E8D"/>
    <w:rsid w:val="00076133"/>
    <w:rsid w:val="00083E25"/>
    <w:rsid w:val="00085D4F"/>
    <w:rsid w:val="00087C27"/>
    <w:rsid w:val="00090212"/>
    <w:rsid w:val="0009086D"/>
    <w:rsid w:val="00090D1F"/>
    <w:rsid w:val="000932FF"/>
    <w:rsid w:val="000A3014"/>
    <w:rsid w:val="000A3D35"/>
    <w:rsid w:val="000A4770"/>
    <w:rsid w:val="000A7D53"/>
    <w:rsid w:val="000B145A"/>
    <w:rsid w:val="000B1E47"/>
    <w:rsid w:val="000B1FED"/>
    <w:rsid w:val="000B254C"/>
    <w:rsid w:val="000B6883"/>
    <w:rsid w:val="000C1A9D"/>
    <w:rsid w:val="000C2F58"/>
    <w:rsid w:val="000D1180"/>
    <w:rsid w:val="000D34BC"/>
    <w:rsid w:val="000E047D"/>
    <w:rsid w:val="000E1D48"/>
    <w:rsid w:val="000E4C4E"/>
    <w:rsid w:val="000E59B4"/>
    <w:rsid w:val="000F20BE"/>
    <w:rsid w:val="000F3119"/>
    <w:rsid w:val="000F53A7"/>
    <w:rsid w:val="000F668E"/>
    <w:rsid w:val="000F7B41"/>
    <w:rsid w:val="00101AEA"/>
    <w:rsid w:val="00106A1F"/>
    <w:rsid w:val="001103C4"/>
    <w:rsid w:val="001105B0"/>
    <w:rsid w:val="00111414"/>
    <w:rsid w:val="00112962"/>
    <w:rsid w:val="00114147"/>
    <w:rsid w:val="00114692"/>
    <w:rsid w:val="00114868"/>
    <w:rsid w:val="001152AF"/>
    <w:rsid w:val="00115C63"/>
    <w:rsid w:val="001226AC"/>
    <w:rsid w:val="00130E59"/>
    <w:rsid w:val="001310BD"/>
    <w:rsid w:val="001343CC"/>
    <w:rsid w:val="00135469"/>
    <w:rsid w:val="00135D1F"/>
    <w:rsid w:val="00136095"/>
    <w:rsid w:val="00142961"/>
    <w:rsid w:val="00142AE5"/>
    <w:rsid w:val="00143563"/>
    <w:rsid w:val="001448BE"/>
    <w:rsid w:val="001449DD"/>
    <w:rsid w:val="00144DF5"/>
    <w:rsid w:val="001555B5"/>
    <w:rsid w:val="001609FE"/>
    <w:rsid w:val="00163342"/>
    <w:rsid w:val="00163644"/>
    <w:rsid w:val="001642AA"/>
    <w:rsid w:val="00164D8E"/>
    <w:rsid w:val="001661C7"/>
    <w:rsid w:val="001671BB"/>
    <w:rsid w:val="0016731E"/>
    <w:rsid w:val="001736B9"/>
    <w:rsid w:val="00175E2A"/>
    <w:rsid w:val="00177A90"/>
    <w:rsid w:val="0018183F"/>
    <w:rsid w:val="001820C1"/>
    <w:rsid w:val="00191657"/>
    <w:rsid w:val="00191670"/>
    <w:rsid w:val="0019243F"/>
    <w:rsid w:val="00193989"/>
    <w:rsid w:val="00195ADF"/>
    <w:rsid w:val="001970CF"/>
    <w:rsid w:val="001A1C53"/>
    <w:rsid w:val="001A6CCE"/>
    <w:rsid w:val="001A6DAE"/>
    <w:rsid w:val="001A74F1"/>
    <w:rsid w:val="001B1328"/>
    <w:rsid w:val="001B3E37"/>
    <w:rsid w:val="001B6C09"/>
    <w:rsid w:val="001B6E89"/>
    <w:rsid w:val="001B7A74"/>
    <w:rsid w:val="001B7D07"/>
    <w:rsid w:val="001C3445"/>
    <w:rsid w:val="001C7F93"/>
    <w:rsid w:val="001D2628"/>
    <w:rsid w:val="001D4409"/>
    <w:rsid w:val="001E2FDF"/>
    <w:rsid w:val="001E38B1"/>
    <w:rsid w:val="001E3F2D"/>
    <w:rsid w:val="001E5392"/>
    <w:rsid w:val="001E6620"/>
    <w:rsid w:val="001F21B0"/>
    <w:rsid w:val="001F61F5"/>
    <w:rsid w:val="00200D50"/>
    <w:rsid w:val="00203585"/>
    <w:rsid w:val="00205707"/>
    <w:rsid w:val="00210B86"/>
    <w:rsid w:val="0021272D"/>
    <w:rsid w:val="002137E9"/>
    <w:rsid w:val="002140DA"/>
    <w:rsid w:val="00215248"/>
    <w:rsid w:val="00220C0D"/>
    <w:rsid w:val="002252F6"/>
    <w:rsid w:val="002269C1"/>
    <w:rsid w:val="002300E1"/>
    <w:rsid w:val="002347B9"/>
    <w:rsid w:val="002428AF"/>
    <w:rsid w:val="00243844"/>
    <w:rsid w:val="00243D69"/>
    <w:rsid w:val="00244D65"/>
    <w:rsid w:val="00252416"/>
    <w:rsid w:val="00254BB7"/>
    <w:rsid w:val="002568D1"/>
    <w:rsid w:val="002570A1"/>
    <w:rsid w:val="002573A3"/>
    <w:rsid w:val="00270613"/>
    <w:rsid w:val="00275897"/>
    <w:rsid w:val="002758A8"/>
    <w:rsid w:val="002763C4"/>
    <w:rsid w:val="00276925"/>
    <w:rsid w:val="00283325"/>
    <w:rsid w:val="0028343F"/>
    <w:rsid w:val="00283E46"/>
    <w:rsid w:val="00284D72"/>
    <w:rsid w:val="00285133"/>
    <w:rsid w:val="002853A9"/>
    <w:rsid w:val="002909ED"/>
    <w:rsid w:val="00290DED"/>
    <w:rsid w:val="00294977"/>
    <w:rsid w:val="002A02CF"/>
    <w:rsid w:val="002A20D5"/>
    <w:rsid w:val="002A2A26"/>
    <w:rsid w:val="002A3A51"/>
    <w:rsid w:val="002A5DCE"/>
    <w:rsid w:val="002A616D"/>
    <w:rsid w:val="002A7624"/>
    <w:rsid w:val="002B5326"/>
    <w:rsid w:val="002D1335"/>
    <w:rsid w:val="002D3DA9"/>
    <w:rsid w:val="002D6678"/>
    <w:rsid w:val="002E29E8"/>
    <w:rsid w:val="002E3F0C"/>
    <w:rsid w:val="002E615B"/>
    <w:rsid w:val="002E695E"/>
    <w:rsid w:val="002E6B3F"/>
    <w:rsid w:val="002E76EC"/>
    <w:rsid w:val="002F04FF"/>
    <w:rsid w:val="002F21AE"/>
    <w:rsid w:val="002F24D0"/>
    <w:rsid w:val="002F5E3C"/>
    <w:rsid w:val="002F6B70"/>
    <w:rsid w:val="003063B2"/>
    <w:rsid w:val="0031020D"/>
    <w:rsid w:val="0031233D"/>
    <w:rsid w:val="00314049"/>
    <w:rsid w:val="00315CFB"/>
    <w:rsid w:val="00315FD7"/>
    <w:rsid w:val="00317B67"/>
    <w:rsid w:val="00321DBA"/>
    <w:rsid w:val="0032454A"/>
    <w:rsid w:val="00325E97"/>
    <w:rsid w:val="003275D2"/>
    <w:rsid w:val="00327CD1"/>
    <w:rsid w:val="003332B6"/>
    <w:rsid w:val="00335CC6"/>
    <w:rsid w:val="00342070"/>
    <w:rsid w:val="00342072"/>
    <w:rsid w:val="00346A71"/>
    <w:rsid w:val="00351B23"/>
    <w:rsid w:val="00360EB0"/>
    <w:rsid w:val="003754E2"/>
    <w:rsid w:val="00375697"/>
    <w:rsid w:val="003803B6"/>
    <w:rsid w:val="00383C10"/>
    <w:rsid w:val="003846EA"/>
    <w:rsid w:val="0038747E"/>
    <w:rsid w:val="0039113F"/>
    <w:rsid w:val="003949DB"/>
    <w:rsid w:val="0039607D"/>
    <w:rsid w:val="00397724"/>
    <w:rsid w:val="00397838"/>
    <w:rsid w:val="003A1E34"/>
    <w:rsid w:val="003A31BC"/>
    <w:rsid w:val="003A4EE5"/>
    <w:rsid w:val="003A652E"/>
    <w:rsid w:val="003A6ECB"/>
    <w:rsid w:val="003A7269"/>
    <w:rsid w:val="003A7527"/>
    <w:rsid w:val="003A7F88"/>
    <w:rsid w:val="003B37A8"/>
    <w:rsid w:val="003B3914"/>
    <w:rsid w:val="003C0096"/>
    <w:rsid w:val="003C04D6"/>
    <w:rsid w:val="003C056A"/>
    <w:rsid w:val="003C3F7C"/>
    <w:rsid w:val="003D13C0"/>
    <w:rsid w:val="003D1723"/>
    <w:rsid w:val="003D214B"/>
    <w:rsid w:val="003D492D"/>
    <w:rsid w:val="003D6819"/>
    <w:rsid w:val="003D730F"/>
    <w:rsid w:val="003D7B8A"/>
    <w:rsid w:val="003E494C"/>
    <w:rsid w:val="003E6D0B"/>
    <w:rsid w:val="003E7B16"/>
    <w:rsid w:val="003F0778"/>
    <w:rsid w:val="003F2DF3"/>
    <w:rsid w:val="003F67BD"/>
    <w:rsid w:val="00401FD5"/>
    <w:rsid w:val="00404C54"/>
    <w:rsid w:val="004055B0"/>
    <w:rsid w:val="00405784"/>
    <w:rsid w:val="00406528"/>
    <w:rsid w:val="004105A5"/>
    <w:rsid w:val="00411139"/>
    <w:rsid w:val="00411FEF"/>
    <w:rsid w:val="00412C42"/>
    <w:rsid w:val="00413048"/>
    <w:rsid w:val="00415FF2"/>
    <w:rsid w:val="00417B2A"/>
    <w:rsid w:val="00422328"/>
    <w:rsid w:val="00422616"/>
    <w:rsid w:val="00425360"/>
    <w:rsid w:val="00425CDC"/>
    <w:rsid w:val="00430B16"/>
    <w:rsid w:val="0043315F"/>
    <w:rsid w:val="0043571E"/>
    <w:rsid w:val="00437D91"/>
    <w:rsid w:val="0044344C"/>
    <w:rsid w:val="004529D7"/>
    <w:rsid w:val="00452B81"/>
    <w:rsid w:val="00454E08"/>
    <w:rsid w:val="00457AB4"/>
    <w:rsid w:val="0046094C"/>
    <w:rsid w:val="00461D63"/>
    <w:rsid w:val="004624EC"/>
    <w:rsid w:val="00463167"/>
    <w:rsid w:val="004641F3"/>
    <w:rsid w:val="00464842"/>
    <w:rsid w:val="004659F4"/>
    <w:rsid w:val="004708E4"/>
    <w:rsid w:val="00471F6E"/>
    <w:rsid w:val="0047644F"/>
    <w:rsid w:val="00476EAB"/>
    <w:rsid w:val="004809E0"/>
    <w:rsid w:val="00480C7D"/>
    <w:rsid w:val="00484C63"/>
    <w:rsid w:val="0048655E"/>
    <w:rsid w:val="00486B2E"/>
    <w:rsid w:val="00487098"/>
    <w:rsid w:val="00491102"/>
    <w:rsid w:val="00497430"/>
    <w:rsid w:val="004A4E14"/>
    <w:rsid w:val="004A6660"/>
    <w:rsid w:val="004A671F"/>
    <w:rsid w:val="004A6B5E"/>
    <w:rsid w:val="004B16F9"/>
    <w:rsid w:val="004B3607"/>
    <w:rsid w:val="004B4D94"/>
    <w:rsid w:val="004C0668"/>
    <w:rsid w:val="004C7456"/>
    <w:rsid w:val="004D17EA"/>
    <w:rsid w:val="004D40D1"/>
    <w:rsid w:val="004D5238"/>
    <w:rsid w:val="004D5FF8"/>
    <w:rsid w:val="004D605E"/>
    <w:rsid w:val="004E3929"/>
    <w:rsid w:val="004F0701"/>
    <w:rsid w:val="004F1D8B"/>
    <w:rsid w:val="004F33D7"/>
    <w:rsid w:val="004F6173"/>
    <w:rsid w:val="005019FA"/>
    <w:rsid w:val="0050301E"/>
    <w:rsid w:val="00506B08"/>
    <w:rsid w:val="00510216"/>
    <w:rsid w:val="0051040A"/>
    <w:rsid w:val="0051070C"/>
    <w:rsid w:val="005110D8"/>
    <w:rsid w:val="00511761"/>
    <w:rsid w:val="00513D30"/>
    <w:rsid w:val="00515D4C"/>
    <w:rsid w:val="00523420"/>
    <w:rsid w:val="0052473C"/>
    <w:rsid w:val="005258D7"/>
    <w:rsid w:val="00525A0F"/>
    <w:rsid w:val="00525F37"/>
    <w:rsid w:val="0052669D"/>
    <w:rsid w:val="00532940"/>
    <w:rsid w:val="00532E54"/>
    <w:rsid w:val="00535448"/>
    <w:rsid w:val="00544C13"/>
    <w:rsid w:val="00551C6E"/>
    <w:rsid w:val="005562E3"/>
    <w:rsid w:val="00556C0F"/>
    <w:rsid w:val="00563575"/>
    <w:rsid w:val="00567383"/>
    <w:rsid w:val="0057488B"/>
    <w:rsid w:val="00577970"/>
    <w:rsid w:val="0058409B"/>
    <w:rsid w:val="00590C4C"/>
    <w:rsid w:val="00592D08"/>
    <w:rsid w:val="005945C2"/>
    <w:rsid w:val="00594CF9"/>
    <w:rsid w:val="005A0B6D"/>
    <w:rsid w:val="005A16C6"/>
    <w:rsid w:val="005A3A13"/>
    <w:rsid w:val="005B077D"/>
    <w:rsid w:val="005B2C49"/>
    <w:rsid w:val="005D15E9"/>
    <w:rsid w:val="005D28F0"/>
    <w:rsid w:val="005D2DB2"/>
    <w:rsid w:val="005D3621"/>
    <w:rsid w:val="005D3A67"/>
    <w:rsid w:val="005D42E8"/>
    <w:rsid w:val="005D592D"/>
    <w:rsid w:val="005E3953"/>
    <w:rsid w:val="005E7B19"/>
    <w:rsid w:val="005F1473"/>
    <w:rsid w:val="005F17BF"/>
    <w:rsid w:val="005F32C1"/>
    <w:rsid w:val="005F53F4"/>
    <w:rsid w:val="006026F1"/>
    <w:rsid w:val="00602D89"/>
    <w:rsid w:val="00604085"/>
    <w:rsid w:val="006041DB"/>
    <w:rsid w:val="006052F7"/>
    <w:rsid w:val="006054DA"/>
    <w:rsid w:val="0060599A"/>
    <w:rsid w:val="0060687B"/>
    <w:rsid w:val="006077FA"/>
    <w:rsid w:val="0061012F"/>
    <w:rsid w:val="00611D81"/>
    <w:rsid w:val="006150EF"/>
    <w:rsid w:val="00615381"/>
    <w:rsid w:val="00616A31"/>
    <w:rsid w:val="0061728D"/>
    <w:rsid w:val="00622D28"/>
    <w:rsid w:val="00622F95"/>
    <w:rsid w:val="00625104"/>
    <w:rsid w:val="00632FFF"/>
    <w:rsid w:val="006351FA"/>
    <w:rsid w:val="00636D79"/>
    <w:rsid w:val="006378B6"/>
    <w:rsid w:val="0064409B"/>
    <w:rsid w:val="006537FB"/>
    <w:rsid w:val="00655F0C"/>
    <w:rsid w:val="0065729E"/>
    <w:rsid w:val="00657A13"/>
    <w:rsid w:val="00660DB6"/>
    <w:rsid w:val="00664D63"/>
    <w:rsid w:val="0066526D"/>
    <w:rsid w:val="00665341"/>
    <w:rsid w:val="0067331E"/>
    <w:rsid w:val="00674BB5"/>
    <w:rsid w:val="006762FA"/>
    <w:rsid w:val="00687911"/>
    <w:rsid w:val="00687C94"/>
    <w:rsid w:val="00690494"/>
    <w:rsid w:val="00690845"/>
    <w:rsid w:val="00691579"/>
    <w:rsid w:val="00692E5E"/>
    <w:rsid w:val="0069598A"/>
    <w:rsid w:val="00696583"/>
    <w:rsid w:val="006A1237"/>
    <w:rsid w:val="006A13CE"/>
    <w:rsid w:val="006A34C4"/>
    <w:rsid w:val="006A3C18"/>
    <w:rsid w:val="006A5A84"/>
    <w:rsid w:val="006A7580"/>
    <w:rsid w:val="006B55A2"/>
    <w:rsid w:val="006C08D7"/>
    <w:rsid w:val="006C4676"/>
    <w:rsid w:val="006D02B0"/>
    <w:rsid w:val="006D11B1"/>
    <w:rsid w:val="006D22ED"/>
    <w:rsid w:val="006D251E"/>
    <w:rsid w:val="006D5E8E"/>
    <w:rsid w:val="006D753B"/>
    <w:rsid w:val="006E051F"/>
    <w:rsid w:val="006E13E0"/>
    <w:rsid w:val="006E152D"/>
    <w:rsid w:val="006E27A0"/>
    <w:rsid w:val="006E3AA8"/>
    <w:rsid w:val="006E530E"/>
    <w:rsid w:val="006E6DEC"/>
    <w:rsid w:val="006E7650"/>
    <w:rsid w:val="006F156E"/>
    <w:rsid w:val="006F615F"/>
    <w:rsid w:val="006F6489"/>
    <w:rsid w:val="00707BC6"/>
    <w:rsid w:val="0071108B"/>
    <w:rsid w:val="0071346C"/>
    <w:rsid w:val="0071524C"/>
    <w:rsid w:val="00722FE5"/>
    <w:rsid w:val="00727BAB"/>
    <w:rsid w:val="00727E41"/>
    <w:rsid w:val="00731805"/>
    <w:rsid w:val="00735183"/>
    <w:rsid w:val="007376D8"/>
    <w:rsid w:val="007458FC"/>
    <w:rsid w:val="00746F62"/>
    <w:rsid w:val="007472F0"/>
    <w:rsid w:val="00747A5C"/>
    <w:rsid w:val="0075287D"/>
    <w:rsid w:val="007550F4"/>
    <w:rsid w:val="0075563C"/>
    <w:rsid w:val="00756DC5"/>
    <w:rsid w:val="00763609"/>
    <w:rsid w:val="00763EC1"/>
    <w:rsid w:val="0076444B"/>
    <w:rsid w:val="0076699A"/>
    <w:rsid w:val="00766B99"/>
    <w:rsid w:val="00767735"/>
    <w:rsid w:val="00771232"/>
    <w:rsid w:val="00774839"/>
    <w:rsid w:val="00775C1B"/>
    <w:rsid w:val="00775FDB"/>
    <w:rsid w:val="00776081"/>
    <w:rsid w:val="00776EBC"/>
    <w:rsid w:val="00777D06"/>
    <w:rsid w:val="00792161"/>
    <w:rsid w:val="00792EB5"/>
    <w:rsid w:val="00793952"/>
    <w:rsid w:val="007946F2"/>
    <w:rsid w:val="007A0D0B"/>
    <w:rsid w:val="007A40CA"/>
    <w:rsid w:val="007A5041"/>
    <w:rsid w:val="007A6242"/>
    <w:rsid w:val="007A6579"/>
    <w:rsid w:val="007B407A"/>
    <w:rsid w:val="007B5579"/>
    <w:rsid w:val="007C0079"/>
    <w:rsid w:val="007C0AE9"/>
    <w:rsid w:val="007C59E4"/>
    <w:rsid w:val="007C73D5"/>
    <w:rsid w:val="007C756E"/>
    <w:rsid w:val="007D3131"/>
    <w:rsid w:val="007E1DC2"/>
    <w:rsid w:val="007E29A0"/>
    <w:rsid w:val="007E382B"/>
    <w:rsid w:val="007F33CA"/>
    <w:rsid w:val="007F6A1B"/>
    <w:rsid w:val="007F7E7C"/>
    <w:rsid w:val="0080001C"/>
    <w:rsid w:val="008023F7"/>
    <w:rsid w:val="00802702"/>
    <w:rsid w:val="00810D93"/>
    <w:rsid w:val="00812631"/>
    <w:rsid w:val="00812E99"/>
    <w:rsid w:val="00821412"/>
    <w:rsid w:val="00822EDA"/>
    <w:rsid w:val="00825276"/>
    <w:rsid w:val="00835EF0"/>
    <w:rsid w:val="00836921"/>
    <w:rsid w:val="008370F5"/>
    <w:rsid w:val="00837408"/>
    <w:rsid w:val="00841460"/>
    <w:rsid w:val="00842371"/>
    <w:rsid w:val="00844868"/>
    <w:rsid w:val="00845963"/>
    <w:rsid w:val="0084714E"/>
    <w:rsid w:val="00850493"/>
    <w:rsid w:val="00853105"/>
    <w:rsid w:val="0085320A"/>
    <w:rsid w:val="00853387"/>
    <w:rsid w:val="00857889"/>
    <w:rsid w:val="00857957"/>
    <w:rsid w:val="00857E34"/>
    <w:rsid w:val="00861C1C"/>
    <w:rsid w:val="00863813"/>
    <w:rsid w:val="00863B85"/>
    <w:rsid w:val="00864D4B"/>
    <w:rsid w:val="00871585"/>
    <w:rsid w:val="00871926"/>
    <w:rsid w:val="00873897"/>
    <w:rsid w:val="008747B0"/>
    <w:rsid w:val="00874B18"/>
    <w:rsid w:val="00876EBD"/>
    <w:rsid w:val="00877E77"/>
    <w:rsid w:val="0088038C"/>
    <w:rsid w:val="008816DD"/>
    <w:rsid w:val="00882836"/>
    <w:rsid w:val="00885178"/>
    <w:rsid w:val="008856E9"/>
    <w:rsid w:val="008862A3"/>
    <w:rsid w:val="008872D3"/>
    <w:rsid w:val="00887A35"/>
    <w:rsid w:val="00893F27"/>
    <w:rsid w:val="00894FAD"/>
    <w:rsid w:val="00895C65"/>
    <w:rsid w:val="008A073F"/>
    <w:rsid w:val="008A4274"/>
    <w:rsid w:val="008A5BE6"/>
    <w:rsid w:val="008A622D"/>
    <w:rsid w:val="008B0360"/>
    <w:rsid w:val="008B12CF"/>
    <w:rsid w:val="008B1343"/>
    <w:rsid w:val="008B2F4E"/>
    <w:rsid w:val="008B7B57"/>
    <w:rsid w:val="008C3B06"/>
    <w:rsid w:val="008C51F0"/>
    <w:rsid w:val="008D0148"/>
    <w:rsid w:val="008D256E"/>
    <w:rsid w:val="008D5CE4"/>
    <w:rsid w:val="008D60BC"/>
    <w:rsid w:val="008D7291"/>
    <w:rsid w:val="008E07F3"/>
    <w:rsid w:val="008E6F88"/>
    <w:rsid w:val="008F26DC"/>
    <w:rsid w:val="00903D3B"/>
    <w:rsid w:val="00903D8F"/>
    <w:rsid w:val="0090469F"/>
    <w:rsid w:val="0090730E"/>
    <w:rsid w:val="0090749B"/>
    <w:rsid w:val="00910028"/>
    <w:rsid w:val="00913D36"/>
    <w:rsid w:val="00921D56"/>
    <w:rsid w:val="00922C13"/>
    <w:rsid w:val="00930850"/>
    <w:rsid w:val="00932BCB"/>
    <w:rsid w:val="00946BCD"/>
    <w:rsid w:val="00946DFB"/>
    <w:rsid w:val="009540FE"/>
    <w:rsid w:val="009555AD"/>
    <w:rsid w:val="00957AC1"/>
    <w:rsid w:val="00961BB7"/>
    <w:rsid w:val="009661DF"/>
    <w:rsid w:val="009828F0"/>
    <w:rsid w:val="009835A6"/>
    <w:rsid w:val="009863FA"/>
    <w:rsid w:val="00997484"/>
    <w:rsid w:val="00997DF9"/>
    <w:rsid w:val="00997FAB"/>
    <w:rsid w:val="009A04A6"/>
    <w:rsid w:val="009A0620"/>
    <w:rsid w:val="009A089F"/>
    <w:rsid w:val="009A0FCD"/>
    <w:rsid w:val="009A262B"/>
    <w:rsid w:val="009A29A0"/>
    <w:rsid w:val="009A3468"/>
    <w:rsid w:val="009A350E"/>
    <w:rsid w:val="009A4B45"/>
    <w:rsid w:val="009A7A99"/>
    <w:rsid w:val="009B55F2"/>
    <w:rsid w:val="009B5B2A"/>
    <w:rsid w:val="009B5F70"/>
    <w:rsid w:val="009C07B7"/>
    <w:rsid w:val="009C0949"/>
    <w:rsid w:val="009C38B3"/>
    <w:rsid w:val="009C4714"/>
    <w:rsid w:val="009D1132"/>
    <w:rsid w:val="009D784F"/>
    <w:rsid w:val="009E025A"/>
    <w:rsid w:val="009F64DC"/>
    <w:rsid w:val="00A00778"/>
    <w:rsid w:val="00A03EB1"/>
    <w:rsid w:val="00A05BA3"/>
    <w:rsid w:val="00A126E7"/>
    <w:rsid w:val="00A12CB6"/>
    <w:rsid w:val="00A13C2B"/>
    <w:rsid w:val="00A14D05"/>
    <w:rsid w:val="00A20AA3"/>
    <w:rsid w:val="00A23AFC"/>
    <w:rsid w:val="00A23C68"/>
    <w:rsid w:val="00A32938"/>
    <w:rsid w:val="00A37214"/>
    <w:rsid w:val="00A40E78"/>
    <w:rsid w:val="00A42C1C"/>
    <w:rsid w:val="00A42D04"/>
    <w:rsid w:val="00A6664B"/>
    <w:rsid w:val="00A67C22"/>
    <w:rsid w:val="00A707B4"/>
    <w:rsid w:val="00A74603"/>
    <w:rsid w:val="00A771EE"/>
    <w:rsid w:val="00A82A04"/>
    <w:rsid w:val="00A82F07"/>
    <w:rsid w:val="00A866A8"/>
    <w:rsid w:val="00A90D55"/>
    <w:rsid w:val="00A94D9E"/>
    <w:rsid w:val="00AA1CA3"/>
    <w:rsid w:val="00AA6864"/>
    <w:rsid w:val="00AB37E1"/>
    <w:rsid w:val="00AC3A3C"/>
    <w:rsid w:val="00AD12EF"/>
    <w:rsid w:val="00AD17F8"/>
    <w:rsid w:val="00AD6004"/>
    <w:rsid w:val="00AD74A2"/>
    <w:rsid w:val="00AD7FC3"/>
    <w:rsid w:val="00AE1B9A"/>
    <w:rsid w:val="00AE4AFF"/>
    <w:rsid w:val="00AE7F19"/>
    <w:rsid w:val="00AF0972"/>
    <w:rsid w:val="00AF128F"/>
    <w:rsid w:val="00AF6566"/>
    <w:rsid w:val="00B025BF"/>
    <w:rsid w:val="00B03451"/>
    <w:rsid w:val="00B05284"/>
    <w:rsid w:val="00B077C6"/>
    <w:rsid w:val="00B16CEE"/>
    <w:rsid w:val="00B22A8B"/>
    <w:rsid w:val="00B22E84"/>
    <w:rsid w:val="00B23AA1"/>
    <w:rsid w:val="00B25EBD"/>
    <w:rsid w:val="00B26F15"/>
    <w:rsid w:val="00B27AFD"/>
    <w:rsid w:val="00B30286"/>
    <w:rsid w:val="00B30673"/>
    <w:rsid w:val="00B36400"/>
    <w:rsid w:val="00B400C6"/>
    <w:rsid w:val="00B40521"/>
    <w:rsid w:val="00B41981"/>
    <w:rsid w:val="00B4271F"/>
    <w:rsid w:val="00B43B99"/>
    <w:rsid w:val="00B4469B"/>
    <w:rsid w:val="00B4555A"/>
    <w:rsid w:val="00B525ED"/>
    <w:rsid w:val="00B53F4B"/>
    <w:rsid w:val="00B5484B"/>
    <w:rsid w:val="00B57DEA"/>
    <w:rsid w:val="00B602CF"/>
    <w:rsid w:val="00B64D72"/>
    <w:rsid w:val="00B669DE"/>
    <w:rsid w:val="00B76595"/>
    <w:rsid w:val="00B767C7"/>
    <w:rsid w:val="00B80C5A"/>
    <w:rsid w:val="00B96CE1"/>
    <w:rsid w:val="00BA19A0"/>
    <w:rsid w:val="00BA38CE"/>
    <w:rsid w:val="00BA3F2E"/>
    <w:rsid w:val="00BA6C4C"/>
    <w:rsid w:val="00BA745C"/>
    <w:rsid w:val="00BA7790"/>
    <w:rsid w:val="00BB1B2C"/>
    <w:rsid w:val="00BC0CBE"/>
    <w:rsid w:val="00BC23C3"/>
    <w:rsid w:val="00BC5291"/>
    <w:rsid w:val="00BD22A5"/>
    <w:rsid w:val="00BD5E26"/>
    <w:rsid w:val="00BE16A6"/>
    <w:rsid w:val="00BE3954"/>
    <w:rsid w:val="00BE3ADB"/>
    <w:rsid w:val="00BE6207"/>
    <w:rsid w:val="00BE76F6"/>
    <w:rsid w:val="00BF26B0"/>
    <w:rsid w:val="00BF5B34"/>
    <w:rsid w:val="00C01713"/>
    <w:rsid w:val="00C04607"/>
    <w:rsid w:val="00C048D2"/>
    <w:rsid w:val="00C060DE"/>
    <w:rsid w:val="00C15344"/>
    <w:rsid w:val="00C16AFF"/>
    <w:rsid w:val="00C179E2"/>
    <w:rsid w:val="00C2148D"/>
    <w:rsid w:val="00C2371E"/>
    <w:rsid w:val="00C26C90"/>
    <w:rsid w:val="00C31124"/>
    <w:rsid w:val="00C33E9E"/>
    <w:rsid w:val="00C34DD2"/>
    <w:rsid w:val="00C35312"/>
    <w:rsid w:val="00C40001"/>
    <w:rsid w:val="00C40576"/>
    <w:rsid w:val="00C43417"/>
    <w:rsid w:val="00C43771"/>
    <w:rsid w:val="00C46814"/>
    <w:rsid w:val="00C47D8B"/>
    <w:rsid w:val="00C56001"/>
    <w:rsid w:val="00C568B4"/>
    <w:rsid w:val="00C63ACB"/>
    <w:rsid w:val="00C6501D"/>
    <w:rsid w:val="00C671C2"/>
    <w:rsid w:val="00C749C0"/>
    <w:rsid w:val="00C76654"/>
    <w:rsid w:val="00C77855"/>
    <w:rsid w:val="00C83B1B"/>
    <w:rsid w:val="00C86030"/>
    <w:rsid w:val="00C86263"/>
    <w:rsid w:val="00C87231"/>
    <w:rsid w:val="00C91F6C"/>
    <w:rsid w:val="00C9307B"/>
    <w:rsid w:val="00C93CE8"/>
    <w:rsid w:val="00C93EAD"/>
    <w:rsid w:val="00CA27C5"/>
    <w:rsid w:val="00CA5255"/>
    <w:rsid w:val="00CB0EF4"/>
    <w:rsid w:val="00CB4886"/>
    <w:rsid w:val="00CB5821"/>
    <w:rsid w:val="00CC1C4D"/>
    <w:rsid w:val="00CC3042"/>
    <w:rsid w:val="00CC3215"/>
    <w:rsid w:val="00CC7492"/>
    <w:rsid w:val="00CCBDD3"/>
    <w:rsid w:val="00CD0835"/>
    <w:rsid w:val="00CD6BBB"/>
    <w:rsid w:val="00CE6254"/>
    <w:rsid w:val="00CE7004"/>
    <w:rsid w:val="00CF128B"/>
    <w:rsid w:val="00CF16D4"/>
    <w:rsid w:val="00CF2401"/>
    <w:rsid w:val="00CF6D38"/>
    <w:rsid w:val="00D03931"/>
    <w:rsid w:val="00D069D5"/>
    <w:rsid w:val="00D06E0B"/>
    <w:rsid w:val="00D108C3"/>
    <w:rsid w:val="00D11396"/>
    <w:rsid w:val="00D178F5"/>
    <w:rsid w:val="00D2308B"/>
    <w:rsid w:val="00D24FA3"/>
    <w:rsid w:val="00D31A7B"/>
    <w:rsid w:val="00D32907"/>
    <w:rsid w:val="00D34983"/>
    <w:rsid w:val="00D36302"/>
    <w:rsid w:val="00D36FFD"/>
    <w:rsid w:val="00D43C95"/>
    <w:rsid w:val="00D44351"/>
    <w:rsid w:val="00D45A5C"/>
    <w:rsid w:val="00D47411"/>
    <w:rsid w:val="00D505FA"/>
    <w:rsid w:val="00D5127A"/>
    <w:rsid w:val="00D5129A"/>
    <w:rsid w:val="00D525C6"/>
    <w:rsid w:val="00D52CC4"/>
    <w:rsid w:val="00D532C9"/>
    <w:rsid w:val="00D535B0"/>
    <w:rsid w:val="00D576CD"/>
    <w:rsid w:val="00D605A9"/>
    <w:rsid w:val="00D60924"/>
    <w:rsid w:val="00D6124D"/>
    <w:rsid w:val="00D65082"/>
    <w:rsid w:val="00D65376"/>
    <w:rsid w:val="00D65C1A"/>
    <w:rsid w:val="00D6603A"/>
    <w:rsid w:val="00D7054D"/>
    <w:rsid w:val="00D7332B"/>
    <w:rsid w:val="00D73EE0"/>
    <w:rsid w:val="00D75141"/>
    <w:rsid w:val="00D7626D"/>
    <w:rsid w:val="00D77804"/>
    <w:rsid w:val="00D8038C"/>
    <w:rsid w:val="00D80396"/>
    <w:rsid w:val="00D829FD"/>
    <w:rsid w:val="00D82E18"/>
    <w:rsid w:val="00D83D99"/>
    <w:rsid w:val="00D83F19"/>
    <w:rsid w:val="00D86C15"/>
    <w:rsid w:val="00D91C19"/>
    <w:rsid w:val="00D91DAC"/>
    <w:rsid w:val="00D96F7C"/>
    <w:rsid w:val="00DA7A1F"/>
    <w:rsid w:val="00DB0718"/>
    <w:rsid w:val="00DB097A"/>
    <w:rsid w:val="00DB1045"/>
    <w:rsid w:val="00DB1421"/>
    <w:rsid w:val="00DB1600"/>
    <w:rsid w:val="00DB220F"/>
    <w:rsid w:val="00DB2FA7"/>
    <w:rsid w:val="00DB30B7"/>
    <w:rsid w:val="00DB31CB"/>
    <w:rsid w:val="00DB359E"/>
    <w:rsid w:val="00DB669E"/>
    <w:rsid w:val="00DB7B09"/>
    <w:rsid w:val="00DC18F7"/>
    <w:rsid w:val="00DC2479"/>
    <w:rsid w:val="00DC2931"/>
    <w:rsid w:val="00DC2F95"/>
    <w:rsid w:val="00DC3132"/>
    <w:rsid w:val="00DC4FC1"/>
    <w:rsid w:val="00DC512C"/>
    <w:rsid w:val="00DD2466"/>
    <w:rsid w:val="00DD6172"/>
    <w:rsid w:val="00DE0CF1"/>
    <w:rsid w:val="00DE4852"/>
    <w:rsid w:val="00DE67CE"/>
    <w:rsid w:val="00DF4E6E"/>
    <w:rsid w:val="00DF6113"/>
    <w:rsid w:val="00E00DCE"/>
    <w:rsid w:val="00E01C4A"/>
    <w:rsid w:val="00E05C39"/>
    <w:rsid w:val="00E0663F"/>
    <w:rsid w:val="00E10F9B"/>
    <w:rsid w:val="00E11BE2"/>
    <w:rsid w:val="00E15732"/>
    <w:rsid w:val="00E20481"/>
    <w:rsid w:val="00E21EB4"/>
    <w:rsid w:val="00E22A43"/>
    <w:rsid w:val="00E22CBB"/>
    <w:rsid w:val="00E23666"/>
    <w:rsid w:val="00E31406"/>
    <w:rsid w:val="00E332AD"/>
    <w:rsid w:val="00E3662F"/>
    <w:rsid w:val="00E41590"/>
    <w:rsid w:val="00E4160C"/>
    <w:rsid w:val="00E4201D"/>
    <w:rsid w:val="00E46EED"/>
    <w:rsid w:val="00E5102E"/>
    <w:rsid w:val="00E51C05"/>
    <w:rsid w:val="00E52DCF"/>
    <w:rsid w:val="00E53F94"/>
    <w:rsid w:val="00E610A4"/>
    <w:rsid w:val="00E64AF4"/>
    <w:rsid w:val="00E652AB"/>
    <w:rsid w:val="00E6578B"/>
    <w:rsid w:val="00E73174"/>
    <w:rsid w:val="00E75093"/>
    <w:rsid w:val="00E757F3"/>
    <w:rsid w:val="00E75DBE"/>
    <w:rsid w:val="00E76FE5"/>
    <w:rsid w:val="00E803B4"/>
    <w:rsid w:val="00E87008"/>
    <w:rsid w:val="00E90298"/>
    <w:rsid w:val="00E9046D"/>
    <w:rsid w:val="00E9099E"/>
    <w:rsid w:val="00E91F4C"/>
    <w:rsid w:val="00E92CD6"/>
    <w:rsid w:val="00E9719A"/>
    <w:rsid w:val="00E9774A"/>
    <w:rsid w:val="00EA4840"/>
    <w:rsid w:val="00EA4D17"/>
    <w:rsid w:val="00EA675F"/>
    <w:rsid w:val="00EB2C04"/>
    <w:rsid w:val="00EB4FBE"/>
    <w:rsid w:val="00EB5740"/>
    <w:rsid w:val="00EB64BE"/>
    <w:rsid w:val="00EB6B32"/>
    <w:rsid w:val="00EB7C35"/>
    <w:rsid w:val="00EC0FD2"/>
    <w:rsid w:val="00EC350B"/>
    <w:rsid w:val="00EC36BC"/>
    <w:rsid w:val="00EC6591"/>
    <w:rsid w:val="00ED621D"/>
    <w:rsid w:val="00EE4BDE"/>
    <w:rsid w:val="00EF0B3F"/>
    <w:rsid w:val="00EF536C"/>
    <w:rsid w:val="00EF7993"/>
    <w:rsid w:val="00F0291E"/>
    <w:rsid w:val="00F10B60"/>
    <w:rsid w:val="00F128F8"/>
    <w:rsid w:val="00F13102"/>
    <w:rsid w:val="00F14350"/>
    <w:rsid w:val="00F15A37"/>
    <w:rsid w:val="00F16F7E"/>
    <w:rsid w:val="00F17BFE"/>
    <w:rsid w:val="00F20BA4"/>
    <w:rsid w:val="00F21D7D"/>
    <w:rsid w:val="00F23060"/>
    <w:rsid w:val="00F23C39"/>
    <w:rsid w:val="00F241C4"/>
    <w:rsid w:val="00F33E6F"/>
    <w:rsid w:val="00F34754"/>
    <w:rsid w:val="00F37399"/>
    <w:rsid w:val="00F3753F"/>
    <w:rsid w:val="00F37FCC"/>
    <w:rsid w:val="00F44225"/>
    <w:rsid w:val="00F45156"/>
    <w:rsid w:val="00F460D2"/>
    <w:rsid w:val="00F474F4"/>
    <w:rsid w:val="00F5012D"/>
    <w:rsid w:val="00F50512"/>
    <w:rsid w:val="00F50D36"/>
    <w:rsid w:val="00F560C0"/>
    <w:rsid w:val="00F579B8"/>
    <w:rsid w:val="00F703F6"/>
    <w:rsid w:val="00F72958"/>
    <w:rsid w:val="00F72D5E"/>
    <w:rsid w:val="00F73DF5"/>
    <w:rsid w:val="00F74F11"/>
    <w:rsid w:val="00F76645"/>
    <w:rsid w:val="00F76C0E"/>
    <w:rsid w:val="00F76FEA"/>
    <w:rsid w:val="00F77FB6"/>
    <w:rsid w:val="00F8369A"/>
    <w:rsid w:val="00F8601E"/>
    <w:rsid w:val="00F91E95"/>
    <w:rsid w:val="00F938D7"/>
    <w:rsid w:val="00F93C91"/>
    <w:rsid w:val="00F944F3"/>
    <w:rsid w:val="00F96186"/>
    <w:rsid w:val="00F96811"/>
    <w:rsid w:val="00FA5056"/>
    <w:rsid w:val="00FA5504"/>
    <w:rsid w:val="00FB04F7"/>
    <w:rsid w:val="00FB10C9"/>
    <w:rsid w:val="00FB1DD2"/>
    <w:rsid w:val="00FB6302"/>
    <w:rsid w:val="00FC0A72"/>
    <w:rsid w:val="00FC3DC6"/>
    <w:rsid w:val="00FC4D3A"/>
    <w:rsid w:val="00FD228B"/>
    <w:rsid w:val="00FD72EF"/>
    <w:rsid w:val="00FD7827"/>
    <w:rsid w:val="00FE233B"/>
    <w:rsid w:val="00FE308F"/>
    <w:rsid w:val="00FE6FBB"/>
    <w:rsid w:val="00FF12DF"/>
    <w:rsid w:val="00FF38BE"/>
    <w:rsid w:val="00FF5A05"/>
    <w:rsid w:val="00FF7F11"/>
    <w:rsid w:val="02972204"/>
    <w:rsid w:val="02B0CD1D"/>
    <w:rsid w:val="0310E89F"/>
    <w:rsid w:val="03D44584"/>
    <w:rsid w:val="04204968"/>
    <w:rsid w:val="0449E502"/>
    <w:rsid w:val="04537479"/>
    <w:rsid w:val="0458938C"/>
    <w:rsid w:val="04C100AF"/>
    <w:rsid w:val="04E2B816"/>
    <w:rsid w:val="05D7136C"/>
    <w:rsid w:val="05EA94CC"/>
    <w:rsid w:val="0602BD1B"/>
    <w:rsid w:val="063A9923"/>
    <w:rsid w:val="0657793F"/>
    <w:rsid w:val="065CA8F9"/>
    <w:rsid w:val="0667FA45"/>
    <w:rsid w:val="06785ECD"/>
    <w:rsid w:val="0702390F"/>
    <w:rsid w:val="074F0E57"/>
    <w:rsid w:val="07589DD5"/>
    <w:rsid w:val="0769095C"/>
    <w:rsid w:val="08FAB84B"/>
    <w:rsid w:val="0935AA58"/>
    <w:rsid w:val="0A1FA57A"/>
    <w:rsid w:val="0A9E47D2"/>
    <w:rsid w:val="0C63B1C4"/>
    <w:rsid w:val="0CAA7DE1"/>
    <w:rsid w:val="0CBF507A"/>
    <w:rsid w:val="0CCD1A59"/>
    <w:rsid w:val="0DB9119D"/>
    <w:rsid w:val="0DF73EDC"/>
    <w:rsid w:val="0E515030"/>
    <w:rsid w:val="0E7C636D"/>
    <w:rsid w:val="0EB3EB5A"/>
    <w:rsid w:val="0F72B5A6"/>
    <w:rsid w:val="0F8CCB35"/>
    <w:rsid w:val="0F948946"/>
    <w:rsid w:val="0FC5529B"/>
    <w:rsid w:val="0FC75DEA"/>
    <w:rsid w:val="0FD2531C"/>
    <w:rsid w:val="1020961E"/>
    <w:rsid w:val="10574100"/>
    <w:rsid w:val="10C81FB0"/>
    <w:rsid w:val="115AECB9"/>
    <w:rsid w:val="11946CD5"/>
    <w:rsid w:val="12C1254D"/>
    <w:rsid w:val="131AAEC8"/>
    <w:rsid w:val="133B3766"/>
    <w:rsid w:val="1395DF8C"/>
    <w:rsid w:val="16A237A2"/>
    <w:rsid w:val="16EA7C1D"/>
    <w:rsid w:val="16EE4772"/>
    <w:rsid w:val="177C717B"/>
    <w:rsid w:val="18F6FF3D"/>
    <w:rsid w:val="1A8EAF90"/>
    <w:rsid w:val="1ADA67FF"/>
    <w:rsid w:val="1BD5631A"/>
    <w:rsid w:val="1C020394"/>
    <w:rsid w:val="1D7A3E55"/>
    <w:rsid w:val="1DC9FD94"/>
    <w:rsid w:val="1DE40A82"/>
    <w:rsid w:val="1E6720C5"/>
    <w:rsid w:val="1F053562"/>
    <w:rsid w:val="1F808097"/>
    <w:rsid w:val="20085F9C"/>
    <w:rsid w:val="2087770C"/>
    <w:rsid w:val="208E7F66"/>
    <w:rsid w:val="20B3D003"/>
    <w:rsid w:val="21715301"/>
    <w:rsid w:val="21D85157"/>
    <w:rsid w:val="22381EAB"/>
    <w:rsid w:val="23670C18"/>
    <w:rsid w:val="23833301"/>
    <w:rsid w:val="23F541F8"/>
    <w:rsid w:val="254B35E8"/>
    <w:rsid w:val="28581F82"/>
    <w:rsid w:val="2955027D"/>
    <w:rsid w:val="2A349FFE"/>
    <w:rsid w:val="2ACDF25C"/>
    <w:rsid w:val="2AF41C3B"/>
    <w:rsid w:val="2B6BB0C6"/>
    <w:rsid w:val="2C1703F3"/>
    <w:rsid w:val="2C486A95"/>
    <w:rsid w:val="2C48B812"/>
    <w:rsid w:val="2CC26FA9"/>
    <w:rsid w:val="2D1F8E1A"/>
    <w:rsid w:val="2E7E66EB"/>
    <w:rsid w:val="2EC8CAE0"/>
    <w:rsid w:val="2F117E62"/>
    <w:rsid w:val="2F3E926E"/>
    <w:rsid w:val="2F43D7B4"/>
    <w:rsid w:val="3155D41E"/>
    <w:rsid w:val="323729BE"/>
    <w:rsid w:val="32E17F2A"/>
    <w:rsid w:val="335EDD54"/>
    <w:rsid w:val="33D93FDE"/>
    <w:rsid w:val="342AD6A2"/>
    <w:rsid w:val="34520212"/>
    <w:rsid w:val="3488E27A"/>
    <w:rsid w:val="34DB4F4B"/>
    <w:rsid w:val="3548CDB5"/>
    <w:rsid w:val="35EC4B35"/>
    <w:rsid w:val="371FF1F1"/>
    <w:rsid w:val="378CDC3E"/>
    <w:rsid w:val="37FD4881"/>
    <w:rsid w:val="381543D3"/>
    <w:rsid w:val="3835DC0D"/>
    <w:rsid w:val="38AD0789"/>
    <w:rsid w:val="38DE0CA8"/>
    <w:rsid w:val="38F81EE0"/>
    <w:rsid w:val="3965E8E3"/>
    <w:rsid w:val="3A708A79"/>
    <w:rsid w:val="3A852B5D"/>
    <w:rsid w:val="3B5EA0D1"/>
    <w:rsid w:val="3C2FF328"/>
    <w:rsid w:val="3C7F5BC9"/>
    <w:rsid w:val="3D46B668"/>
    <w:rsid w:val="3DA4F6CB"/>
    <w:rsid w:val="3DCD9903"/>
    <w:rsid w:val="3E176E1C"/>
    <w:rsid w:val="3E6E769A"/>
    <w:rsid w:val="3F883E24"/>
    <w:rsid w:val="3FEE24FF"/>
    <w:rsid w:val="403DF82D"/>
    <w:rsid w:val="409C5A48"/>
    <w:rsid w:val="415D5DB2"/>
    <w:rsid w:val="41BFF698"/>
    <w:rsid w:val="427C5EB5"/>
    <w:rsid w:val="43558952"/>
    <w:rsid w:val="4430C6EE"/>
    <w:rsid w:val="444D0243"/>
    <w:rsid w:val="450CD859"/>
    <w:rsid w:val="457A5D32"/>
    <w:rsid w:val="461E3503"/>
    <w:rsid w:val="471B3386"/>
    <w:rsid w:val="472F6F17"/>
    <w:rsid w:val="4767F303"/>
    <w:rsid w:val="47D65DFB"/>
    <w:rsid w:val="47D9FD9B"/>
    <w:rsid w:val="4828E391"/>
    <w:rsid w:val="4895015C"/>
    <w:rsid w:val="48CB96D6"/>
    <w:rsid w:val="4901F024"/>
    <w:rsid w:val="492FD8F6"/>
    <w:rsid w:val="4B4D9095"/>
    <w:rsid w:val="4B9DEADD"/>
    <w:rsid w:val="4BDB197D"/>
    <w:rsid w:val="4CD2EAEB"/>
    <w:rsid w:val="4D7BCAD9"/>
    <w:rsid w:val="4DB07961"/>
    <w:rsid w:val="4DD7B0A5"/>
    <w:rsid w:val="4DF4A1F9"/>
    <w:rsid w:val="4E76102D"/>
    <w:rsid w:val="4E7DFA71"/>
    <w:rsid w:val="50357038"/>
    <w:rsid w:val="51DD5F8D"/>
    <w:rsid w:val="52634206"/>
    <w:rsid w:val="52B9872A"/>
    <w:rsid w:val="5351E675"/>
    <w:rsid w:val="53D8EE28"/>
    <w:rsid w:val="53FD4479"/>
    <w:rsid w:val="54409DC8"/>
    <w:rsid w:val="54A84030"/>
    <w:rsid w:val="54BE0877"/>
    <w:rsid w:val="54ED5DBE"/>
    <w:rsid w:val="55154279"/>
    <w:rsid w:val="55531A40"/>
    <w:rsid w:val="55A1E077"/>
    <w:rsid w:val="56AF6156"/>
    <w:rsid w:val="5776F847"/>
    <w:rsid w:val="577E0785"/>
    <w:rsid w:val="577ED0F2"/>
    <w:rsid w:val="57BB3E2D"/>
    <w:rsid w:val="57E2DF00"/>
    <w:rsid w:val="57F26BD6"/>
    <w:rsid w:val="58115E18"/>
    <w:rsid w:val="587804D7"/>
    <w:rsid w:val="58F1852C"/>
    <w:rsid w:val="59050EF6"/>
    <w:rsid w:val="5A2F0D11"/>
    <w:rsid w:val="5AC747BA"/>
    <w:rsid w:val="5ADF7923"/>
    <w:rsid w:val="5C579D60"/>
    <w:rsid w:val="5D001977"/>
    <w:rsid w:val="5D351AB7"/>
    <w:rsid w:val="5D7D8038"/>
    <w:rsid w:val="5E963C06"/>
    <w:rsid w:val="5F95A02D"/>
    <w:rsid w:val="605FD58F"/>
    <w:rsid w:val="60CE95E9"/>
    <w:rsid w:val="612F7A94"/>
    <w:rsid w:val="61831309"/>
    <w:rsid w:val="619CF78D"/>
    <w:rsid w:val="621CEDDC"/>
    <w:rsid w:val="6330527B"/>
    <w:rsid w:val="6384556B"/>
    <w:rsid w:val="64E2E914"/>
    <w:rsid w:val="658AB317"/>
    <w:rsid w:val="65F805F8"/>
    <w:rsid w:val="661DD728"/>
    <w:rsid w:val="67339322"/>
    <w:rsid w:val="68797D3B"/>
    <w:rsid w:val="68AE4BC9"/>
    <w:rsid w:val="69383892"/>
    <w:rsid w:val="694136C6"/>
    <w:rsid w:val="69993557"/>
    <w:rsid w:val="6999855E"/>
    <w:rsid w:val="69E63824"/>
    <w:rsid w:val="6A463AB1"/>
    <w:rsid w:val="6A7EB558"/>
    <w:rsid w:val="6B3D6B2E"/>
    <w:rsid w:val="6B8EF3D8"/>
    <w:rsid w:val="6BAEF933"/>
    <w:rsid w:val="6C0D7B76"/>
    <w:rsid w:val="6C87572E"/>
    <w:rsid w:val="6CB030B8"/>
    <w:rsid w:val="6CC375B8"/>
    <w:rsid w:val="6D179736"/>
    <w:rsid w:val="6D9BDC25"/>
    <w:rsid w:val="6DBF3986"/>
    <w:rsid w:val="6E6DFEA8"/>
    <w:rsid w:val="6F7D2BEE"/>
    <w:rsid w:val="6F8EABA5"/>
    <w:rsid w:val="701B6631"/>
    <w:rsid w:val="70DCA845"/>
    <w:rsid w:val="710F8D80"/>
    <w:rsid w:val="7165597A"/>
    <w:rsid w:val="71DAE1CB"/>
    <w:rsid w:val="728AC2FF"/>
    <w:rsid w:val="72E9F3B7"/>
    <w:rsid w:val="739A744B"/>
    <w:rsid w:val="73B65037"/>
    <w:rsid w:val="746429A5"/>
    <w:rsid w:val="74CCAC28"/>
    <w:rsid w:val="753FA51C"/>
    <w:rsid w:val="759D899A"/>
    <w:rsid w:val="75D0B22E"/>
    <w:rsid w:val="75FD8453"/>
    <w:rsid w:val="76404C33"/>
    <w:rsid w:val="769C30F9"/>
    <w:rsid w:val="76B25C76"/>
    <w:rsid w:val="76C36FEF"/>
    <w:rsid w:val="7738C84B"/>
    <w:rsid w:val="77AC08FE"/>
    <w:rsid w:val="77B9A88D"/>
    <w:rsid w:val="78299AF2"/>
    <w:rsid w:val="7A4977B7"/>
    <w:rsid w:val="7AAC0BBF"/>
    <w:rsid w:val="7B362FDB"/>
    <w:rsid w:val="7B56C53D"/>
    <w:rsid w:val="7B9939F4"/>
    <w:rsid w:val="7BCF80EC"/>
    <w:rsid w:val="7CC48F01"/>
    <w:rsid w:val="7CEBBD37"/>
    <w:rsid w:val="7D305038"/>
    <w:rsid w:val="7DADA1F3"/>
    <w:rsid w:val="7E0DA952"/>
    <w:rsid w:val="7E4B5C5A"/>
    <w:rsid w:val="7EAE0678"/>
    <w:rsid w:val="7F86C7AB"/>
    <w:rsid w:val="7FE63F8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C79ED24"/>
  <w15:chartTrackingRefBased/>
  <w15:docId w15:val="{E8FD43AD-8F49-4394-9C54-77369B167D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Verdana" w:hAnsi="Verdana" w:eastAsia="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08E8"/>
    <w:pPr>
      <w:suppressAutoHyphens/>
      <w:spacing w:after="240"/>
      <w:jc w:val="both"/>
    </w:pPr>
    <w:rPr>
      <w:sz w:val="18"/>
      <w:szCs w:val="24"/>
      <w:lang w:eastAsia="en-US"/>
    </w:rPr>
  </w:style>
  <w:style w:type="paragraph" w:styleId="Heading1">
    <w:name w:val="heading 1"/>
    <w:basedOn w:val="Normal"/>
    <w:next w:val="Normal"/>
    <w:link w:val="Heading1Char"/>
    <w:qFormat/>
    <w:rsid w:val="00F308E8"/>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F308E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08E8"/>
    <w:pPr>
      <w:keepNext/>
      <w:spacing w:before="240" w:after="60"/>
      <w:outlineLvl w:val="2"/>
    </w:pPr>
    <w:rPr>
      <w:rFonts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basedOn w:val="Normal"/>
    <w:qFormat/>
    <w:rsid w:val="00F44B9D"/>
    <w:pPr>
      <w:numPr>
        <w:numId w:val="9"/>
      </w:numPr>
      <w:tabs>
        <w:tab w:val="left" w:pos="1843"/>
        <w:tab w:val="left" w:pos="3119"/>
        <w:tab w:val="left" w:pos="4253"/>
      </w:tabs>
    </w:pPr>
  </w:style>
  <w:style w:type="paragraph" w:styleId="aDefinition" w:customStyle="1">
    <w:name w:val="(a) Definition"/>
    <w:basedOn w:val="Body"/>
    <w:qFormat/>
    <w:rsid w:val="00F44B9D"/>
    <w:pPr>
      <w:numPr>
        <w:ilvl w:val="1"/>
      </w:numPr>
      <w:tabs>
        <w:tab w:val="clear" w:pos="1843"/>
        <w:tab w:val="clear" w:pos="3119"/>
        <w:tab w:val="clear" w:pos="4253"/>
      </w:tabs>
    </w:pPr>
  </w:style>
  <w:style w:type="paragraph" w:styleId="iDefinition" w:customStyle="1">
    <w:name w:val="(i) Definition"/>
    <w:basedOn w:val="Body"/>
    <w:qFormat/>
    <w:rsid w:val="005D221E"/>
    <w:pPr>
      <w:numPr>
        <w:ilvl w:val="2"/>
      </w:numPr>
      <w:tabs>
        <w:tab w:val="clear" w:pos="1843"/>
        <w:tab w:val="clear" w:pos="3119"/>
        <w:tab w:val="clear" w:pos="4253"/>
      </w:tabs>
    </w:pPr>
  </w:style>
  <w:style w:type="paragraph" w:styleId="Body1" w:customStyle="1">
    <w:name w:val="Body 1"/>
    <w:basedOn w:val="Body"/>
    <w:qFormat/>
    <w:rsid w:val="005D221E"/>
    <w:pPr>
      <w:tabs>
        <w:tab w:val="clear" w:pos="1843"/>
        <w:tab w:val="clear" w:pos="3119"/>
        <w:tab w:val="clear" w:pos="4253"/>
      </w:tabs>
      <w:ind w:left="851"/>
    </w:pPr>
  </w:style>
  <w:style w:type="paragraph" w:styleId="Background" w:customStyle="1">
    <w:name w:val="Background"/>
    <w:basedOn w:val="Body1"/>
    <w:qFormat/>
    <w:rsid w:val="005D221E"/>
    <w:pPr>
      <w:numPr>
        <w:numId w:val="1"/>
      </w:numPr>
    </w:pPr>
  </w:style>
  <w:style w:type="paragraph" w:styleId="Body2" w:customStyle="1">
    <w:name w:val="Body 2"/>
    <w:basedOn w:val="Body1"/>
    <w:qFormat/>
    <w:rsid w:val="005D221E"/>
  </w:style>
  <w:style w:type="paragraph" w:styleId="Body3" w:customStyle="1">
    <w:name w:val="Body 3"/>
    <w:basedOn w:val="Body2"/>
    <w:qFormat/>
    <w:rsid w:val="005D221E"/>
    <w:pPr>
      <w:ind w:left="1843"/>
    </w:pPr>
  </w:style>
  <w:style w:type="paragraph" w:styleId="Body4" w:customStyle="1">
    <w:name w:val="Body 4"/>
    <w:basedOn w:val="Body3"/>
    <w:qFormat/>
    <w:rsid w:val="005D221E"/>
    <w:pPr>
      <w:ind w:left="3119"/>
    </w:pPr>
  </w:style>
  <w:style w:type="paragraph" w:styleId="Body5" w:customStyle="1">
    <w:name w:val="Body 5"/>
    <w:basedOn w:val="Body3"/>
    <w:qFormat/>
    <w:rsid w:val="005D221E"/>
    <w:pPr>
      <w:ind w:left="3119"/>
    </w:pPr>
  </w:style>
  <w:style w:type="paragraph" w:styleId="Bullet1" w:customStyle="1">
    <w:name w:val="Bullet 1"/>
    <w:basedOn w:val="Body1"/>
    <w:qFormat/>
    <w:rsid w:val="005D221E"/>
    <w:pPr>
      <w:numPr>
        <w:numId w:val="2"/>
      </w:numPr>
    </w:pPr>
  </w:style>
  <w:style w:type="paragraph" w:styleId="Bullet2" w:customStyle="1">
    <w:name w:val="Bullet 2"/>
    <w:basedOn w:val="Body2"/>
    <w:qFormat/>
    <w:rsid w:val="005D221E"/>
    <w:pPr>
      <w:numPr>
        <w:ilvl w:val="1"/>
        <w:numId w:val="2"/>
      </w:numPr>
    </w:pPr>
  </w:style>
  <w:style w:type="paragraph" w:styleId="Bullet3" w:customStyle="1">
    <w:name w:val="Bullet 3"/>
    <w:basedOn w:val="Body3"/>
    <w:qFormat/>
    <w:rsid w:val="005D221E"/>
    <w:pPr>
      <w:numPr>
        <w:ilvl w:val="2"/>
        <w:numId w:val="2"/>
      </w:numPr>
    </w:pPr>
  </w:style>
  <w:style w:type="character" w:styleId="CrossReference" w:customStyle="1">
    <w:name w:val="Cross Reference"/>
    <w:qFormat/>
    <w:rsid w:val="005D221E"/>
    <w:rPr>
      <w:b/>
    </w:rPr>
  </w:style>
  <w:style w:type="paragraph" w:styleId="Footer">
    <w:name w:val="footer"/>
    <w:basedOn w:val="Normal"/>
    <w:link w:val="FooterChar"/>
    <w:rsid w:val="00F308E8"/>
    <w:pPr>
      <w:tabs>
        <w:tab w:val="center" w:pos="4513"/>
        <w:tab w:val="right" w:pos="9026"/>
      </w:tabs>
      <w:spacing w:after="0"/>
    </w:pPr>
  </w:style>
  <w:style w:type="character" w:styleId="FootnoteReference">
    <w:name w:val="footnote reference"/>
    <w:rsid w:val="005D221E"/>
    <w:rPr>
      <w:rFonts w:ascii="Tahoma" w:hAnsi="Tahoma"/>
      <w:b/>
      <w:color w:val="auto"/>
      <w:sz w:val="20"/>
      <w:u w:val="none"/>
      <w:vertAlign w:val="superscript"/>
    </w:rPr>
  </w:style>
  <w:style w:type="paragraph" w:styleId="FootnoteText">
    <w:name w:val="footnote text"/>
    <w:basedOn w:val="Normal"/>
    <w:link w:val="FootnoteTextChar"/>
    <w:rsid w:val="005D221E"/>
    <w:pPr>
      <w:tabs>
        <w:tab w:val="left" w:pos="851"/>
      </w:tabs>
      <w:spacing w:after="60"/>
      <w:ind w:left="851" w:hanging="851"/>
    </w:pPr>
    <w:rPr>
      <w:rFonts w:ascii="Tahoma" w:hAnsi="Tahoma"/>
      <w:sz w:val="16"/>
    </w:rPr>
  </w:style>
  <w:style w:type="paragraph" w:styleId="Header">
    <w:name w:val="header"/>
    <w:basedOn w:val="Normal"/>
    <w:link w:val="HeaderChar"/>
    <w:rsid w:val="00F308E8"/>
    <w:pPr>
      <w:tabs>
        <w:tab w:val="center" w:pos="4513"/>
        <w:tab w:val="right" w:pos="9026"/>
      </w:tabs>
      <w:spacing w:after="0"/>
    </w:pPr>
  </w:style>
  <w:style w:type="paragraph" w:styleId="Level1" w:customStyle="1">
    <w:name w:val="Level 1"/>
    <w:basedOn w:val="Body1"/>
    <w:uiPriority w:val="99"/>
    <w:qFormat/>
    <w:rsid w:val="005D221E"/>
    <w:pPr>
      <w:numPr>
        <w:numId w:val="3"/>
      </w:numPr>
      <w:outlineLvl w:val="0"/>
    </w:pPr>
  </w:style>
  <w:style w:type="character" w:styleId="Level1asHeadingtext" w:customStyle="1">
    <w:name w:val="Level 1 as Heading (text)"/>
    <w:rsid w:val="005D221E"/>
    <w:rPr>
      <w:b/>
    </w:rPr>
  </w:style>
  <w:style w:type="paragraph" w:styleId="Level2" w:customStyle="1">
    <w:name w:val="Level 2"/>
    <w:basedOn w:val="Body2"/>
    <w:link w:val="Level2Char"/>
    <w:uiPriority w:val="99"/>
    <w:qFormat/>
    <w:rsid w:val="005D221E"/>
    <w:pPr>
      <w:numPr>
        <w:ilvl w:val="1"/>
        <w:numId w:val="3"/>
      </w:numPr>
      <w:outlineLvl w:val="1"/>
    </w:pPr>
  </w:style>
  <w:style w:type="character" w:styleId="Level2asHeadingtext" w:customStyle="1">
    <w:name w:val="Level 2 as Heading (text)"/>
    <w:rsid w:val="005D221E"/>
    <w:rPr>
      <w:b/>
    </w:rPr>
  </w:style>
  <w:style w:type="paragraph" w:styleId="Level3" w:customStyle="1">
    <w:name w:val="Level 3"/>
    <w:basedOn w:val="Body3"/>
    <w:uiPriority w:val="99"/>
    <w:qFormat/>
    <w:rsid w:val="005D221E"/>
    <w:pPr>
      <w:numPr>
        <w:ilvl w:val="2"/>
        <w:numId w:val="3"/>
      </w:numPr>
      <w:outlineLvl w:val="2"/>
    </w:pPr>
  </w:style>
  <w:style w:type="character" w:styleId="Level3asHeadingtext" w:customStyle="1">
    <w:name w:val="Level 3 as Heading (text)"/>
    <w:rsid w:val="005D221E"/>
    <w:rPr>
      <w:b/>
    </w:rPr>
  </w:style>
  <w:style w:type="paragraph" w:styleId="Level4" w:customStyle="1">
    <w:name w:val="Level 4"/>
    <w:basedOn w:val="Body4"/>
    <w:uiPriority w:val="99"/>
    <w:qFormat/>
    <w:rsid w:val="005D221E"/>
    <w:pPr>
      <w:numPr>
        <w:ilvl w:val="3"/>
        <w:numId w:val="3"/>
      </w:numPr>
      <w:outlineLvl w:val="3"/>
    </w:pPr>
  </w:style>
  <w:style w:type="paragraph" w:styleId="Level5" w:customStyle="1">
    <w:name w:val="Level 5"/>
    <w:basedOn w:val="Body5"/>
    <w:uiPriority w:val="99"/>
    <w:qFormat/>
    <w:rsid w:val="005D221E"/>
    <w:pPr>
      <w:numPr>
        <w:ilvl w:val="4"/>
        <w:numId w:val="3"/>
      </w:numPr>
      <w:outlineLvl w:val="4"/>
    </w:pPr>
  </w:style>
  <w:style w:type="character" w:styleId="PageNumber">
    <w:name w:val="page number"/>
    <w:semiHidden/>
    <w:rsid w:val="005D221E"/>
    <w:rPr>
      <w:sz w:val="16"/>
    </w:rPr>
  </w:style>
  <w:style w:type="paragraph" w:styleId="Parties" w:customStyle="1">
    <w:name w:val="Parties"/>
    <w:basedOn w:val="Body1"/>
    <w:qFormat/>
    <w:rsid w:val="005D221E"/>
    <w:pPr>
      <w:numPr>
        <w:numId w:val="4"/>
      </w:numPr>
    </w:pPr>
  </w:style>
  <w:style w:type="paragraph" w:styleId="Rule1" w:customStyle="1">
    <w:name w:val="Rule 1"/>
    <w:basedOn w:val="Body"/>
    <w:semiHidden/>
    <w:rsid w:val="005D221E"/>
    <w:pPr>
      <w:keepNext/>
      <w:numPr>
        <w:numId w:val="5"/>
      </w:numPr>
      <w:tabs>
        <w:tab w:val="clear" w:pos="1843"/>
        <w:tab w:val="clear" w:pos="3119"/>
        <w:tab w:val="clear" w:pos="4253"/>
      </w:tabs>
    </w:pPr>
    <w:rPr>
      <w:b/>
    </w:rPr>
  </w:style>
  <w:style w:type="paragraph" w:styleId="Rule2" w:customStyle="1">
    <w:name w:val="Rule 2"/>
    <w:basedOn w:val="Body2"/>
    <w:semiHidden/>
    <w:rsid w:val="005D221E"/>
    <w:pPr>
      <w:numPr>
        <w:ilvl w:val="1"/>
        <w:numId w:val="5"/>
      </w:numPr>
    </w:pPr>
  </w:style>
  <w:style w:type="paragraph" w:styleId="Rule3" w:customStyle="1">
    <w:name w:val="Rule 3"/>
    <w:basedOn w:val="Body3"/>
    <w:semiHidden/>
    <w:rsid w:val="005D221E"/>
    <w:pPr>
      <w:numPr>
        <w:ilvl w:val="2"/>
        <w:numId w:val="5"/>
      </w:numPr>
    </w:pPr>
  </w:style>
  <w:style w:type="paragraph" w:styleId="Rule4" w:customStyle="1">
    <w:name w:val="Rule 4"/>
    <w:basedOn w:val="Body4"/>
    <w:semiHidden/>
    <w:rsid w:val="005D221E"/>
    <w:pPr>
      <w:numPr>
        <w:ilvl w:val="3"/>
        <w:numId w:val="5"/>
      </w:numPr>
    </w:pPr>
  </w:style>
  <w:style w:type="paragraph" w:styleId="Rule5" w:customStyle="1">
    <w:name w:val="Rule 5"/>
    <w:basedOn w:val="Body5"/>
    <w:semiHidden/>
    <w:rsid w:val="005D221E"/>
    <w:pPr>
      <w:numPr>
        <w:ilvl w:val="4"/>
        <w:numId w:val="5"/>
      </w:numPr>
    </w:pPr>
  </w:style>
  <w:style w:type="paragraph" w:styleId="Schedule" w:customStyle="1">
    <w:name w:val="Schedule"/>
    <w:basedOn w:val="Normal"/>
    <w:semiHidden/>
    <w:rsid w:val="005D221E"/>
    <w:pPr>
      <w:keepNext/>
      <w:numPr>
        <w:numId w:val="6"/>
      </w:numPr>
      <w:jc w:val="center"/>
    </w:pPr>
    <w:rPr>
      <w:b/>
      <w:caps/>
      <w:sz w:val="24"/>
    </w:rPr>
  </w:style>
  <w:style w:type="paragraph" w:styleId="ScheduleTitle" w:customStyle="1">
    <w:name w:val="Schedule Title"/>
    <w:basedOn w:val="Body"/>
    <w:qFormat/>
    <w:rsid w:val="005D221E"/>
    <w:pPr>
      <w:keepNext/>
      <w:tabs>
        <w:tab w:val="clear" w:pos="1843"/>
        <w:tab w:val="clear" w:pos="3119"/>
        <w:tab w:val="clear" w:pos="4253"/>
      </w:tabs>
      <w:spacing w:after="480"/>
      <w:jc w:val="center"/>
    </w:pPr>
    <w:rPr>
      <w:b/>
    </w:rPr>
  </w:style>
  <w:style w:type="paragraph" w:styleId="aBankingDefinition" w:customStyle="1">
    <w:name w:val="(a) Banking Definition"/>
    <w:basedOn w:val="Body"/>
    <w:qFormat/>
    <w:rsid w:val="00F44B9D"/>
    <w:pPr>
      <w:numPr>
        <w:numId w:val="8"/>
      </w:numPr>
      <w:tabs>
        <w:tab w:val="clear" w:pos="3119"/>
        <w:tab w:val="clear" w:pos="4253"/>
      </w:tabs>
    </w:pPr>
  </w:style>
  <w:style w:type="paragraph" w:styleId="Sideheading" w:customStyle="1">
    <w:name w:val="Sideheading"/>
    <w:basedOn w:val="Body"/>
    <w:qFormat/>
    <w:rsid w:val="005D221E"/>
    <w:pPr>
      <w:tabs>
        <w:tab w:val="clear" w:pos="1843"/>
        <w:tab w:val="clear" w:pos="3119"/>
        <w:tab w:val="clear" w:pos="4253"/>
      </w:tabs>
    </w:pPr>
    <w:rPr>
      <w:b/>
      <w:caps/>
    </w:rPr>
  </w:style>
  <w:style w:type="paragraph" w:styleId="iBankingDefinition" w:customStyle="1">
    <w:name w:val="(i) Banking Definition"/>
    <w:basedOn w:val="aBankingDefinition"/>
    <w:qFormat/>
    <w:rsid w:val="000D0EB3"/>
    <w:pPr>
      <w:numPr>
        <w:ilvl w:val="1"/>
      </w:numPr>
    </w:pPr>
  </w:style>
  <w:style w:type="paragraph" w:styleId="TOC1">
    <w:name w:val="toc 1"/>
    <w:basedOn w:val="Normal"/>
    <w:next w:val="Normal"/>
    <w:autoRedefine/>
    <w:uiPriority w:val="39"/>
    <w:rsid w:val="006052F7"/>
    <w:pPr>
      <w:tabs>
        <w:tab w:val="right" w:leader="dot" w:pos="9289"/>
      </w:tabs>
    </w:pPr>
    <w:rPr>
      <w:caps/>
    </w:rPr>
  </w:style>
  <w:style w:type="paragraph" w:styleId="TOC2">
    <w:name w:val="toc 2"/>
    <w:basedOn w:val="Normal"/>
    <w:next w:val="Normal"/>
    <w:autoRedefine/>
    <w:uiPriority w:val="39"/>
    <w:rsid w:val="00F308E8"/>
    <w:pPr>
      <w:ind w:left="200"/>
    </w:pPr>
  </w:style>
  <w:style w:type="paragraph" w:styleId="TOC3">
    <w:name w:val="toc 3"/>
    <w:basedOn w:val="Normal"/>
    <w:next w:val="Normal"/>
    <w:autoRedefine/>
    <w:semiHidden/>
    <w:rsid w:val="00F308E8"/>
    <w:pPr>
      <w:ind w:left="400"/>
    </w:pPr>
  </w:style>
  <w:style w:type="paragraph" w:styleId="TOC4">
    <w:name w:val="toc 4"/>
    <w:basedOn w:val="Normal"/>
    <w:next w:val="Normal"/>
    <w:autoRedefine/>
    <w:semiHidden/>
    <w:rsid w:val="00F308E8"/>
    <w:pPr>
      <w:ind w:left="600"/>
    </w:pPr>
  </w:style>
  <w:style w:type="paragraph" w:styleId="TOC5">
    <w:name w:val="toc 5"/>
    <w:basedOn w:val="Normal"/>
    <w:next w:val="Normal"/>
    <w:autoRedefine/>
    <w:semiHidden/>
    <w:rsid w:val="00F308E8"/>
    <w:pPr>
      <w:ind w:left="800"/>
    </w:pPr>
  </w:style>
  <w:style w:type="paragraph" w:styleId="TOC6">
    <w:name w:val="toc 6"/>
    <w:basedOn w:val="Normal"/>
    <w:next w:val="Normal"/>
    <w:autoRedefine/>
    <w:semiHidden/>
    <w:rsid w:val="00F308E8"/>
    <w:pPr>
      <w:ind w:left="1000"/>
    </w:pPr>
  </w:style>
  <w:style w:type="paragraph" w:styleId="FootnoteTextContinuation" w:customStyle="1">
    <w:name w:val="Footnote Text Continuation"/>
    <w:basedOn w:val="FootnoteText"/>
    <w:rsid w:val="00A86EAF"/>
    <w:pPr>
      <w:ind w:firstLine="0"/>
    </w:pPr>
  </w:style>
  <w:style w:type="paragraph" w:styleId="Part" w:customStyle="1">
    <w:name w:val="Part"/>
    <w:basedOn w:val="Body"/>
    <w:qFormat/>
    <w:rsid w:val="003000F0"/>
    <w:pPr>
      <w:numPr>
        <w:numId w:val="7"/>
      </w:numPr>
      <w:tabs>
        <w:tab w:val="clear" w:pos="1843"/>
        <w:tab w:val="clear" w:pos="3119"/>
        <w:tab w:val="clear" w:pos="4253"/>
      </w:tabs>
      <w:spacing w:line="312" w:lineRule="auto"/>
    </w:pPr>
    <w:rPr>
      <w:b/>
    </w:rPr>
  </w:style>
  <w:style w:type="character" w:styleId="HeaderChar" w:customStyle="1">
    <w:name w:val="Header Char"/>
    <w:link w:val="Header"/>
    <w:rsid w:val="00F308E8"/>
    <w:rPr>
      <w:sz w:val="18"/>
      <w:szCs w:val="24"/>
      <w:lang w:eastAsia="en-US"/>
    </w:rPr>
  </w:style>
  <w:style w:type="table" w:styleId="TableGrid">
    <w:name w:val="Table Grid"/>
    <w:basedOn w:val="TableNormal"/>
    <w:rsid w:val="004D78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470BBB"/>
    <w:rPr>
      <w:rFonts w:ascii="Segoe UI" w:hAnsi="Segoe UI" w:cs="Segoe UI"/>
      <w:szCs w:val="18"/>
    </w:rPr>
  </w:style>
  <w:style w:type="character" w:styleId="BalloonTextChar" w:customStyle="1">
    <w:name w:val="Balloon Text Char"/>
    <w:link w:val="BalloonText"/>
    <w:uiPriority w:val="99"/>
    <w:semiHidden/>
    <w:rsid w:val="00470BBB"/>
    <w:rPr>
      <w:rFonts w:ascii="Segoe UI" w:hAnsi="Segoe UI" w:cs="Segoe UI"/>
      <w:sz w:val="18"/>
      <w:szCs w:val="18"/>
      <w:lang w:eastAsia="en-GB"/>
    </w:rPr>
  </w:style>
  <w:style w:type="paragraph" w:styleId="ExtraInfo" w:customStyle="1">
    <w:name w:val="ExtraInfo"/>
    <w:basedOn w:val="Normal"/>
    <w:rsid w:val="00470BBB"/>
    <w:pPr>
      <w:framePr w:w="2206" w:h="919" w:hSpace="181" w:wrap="around" w:hAnchor="page" w:vAnchor="page" w:x="9385" w:y="211"/>
      <w:shd w:val="clear" w:color="auto" w:fill="FFFFFF"/>
    </w:pPr>
    <w:rPr>
      <w:sz w:val="14"/>
      <w:szCs w:val="14"/>
    </w:rPr>
  </w:style>
  <w:style w:type="paragraph" w:styleId="Address" w:customStyle="1">
    <w:name w:val="Address"/>
    <w:basedOn w:val="Header"/>
    <w:qFormat/>
    <w:rsid w:val="00412659"/>
    <w:pPr>
      <w:framePr w:w="2268" w:h="2268" w:wrap="around" w:hAnchor="page" w:vAnchor="page" w:xAlign="right" w:y="472" w:anchorLock="1"/>
      <w:spacing w:line="216" w:lineRule="auto"/>
    </w:pPr>
    <w:rPr>
      <w:sz w:val="14"/>
      <w:szCs w:val="14"/>
    </w:rPr>
  </w:style>
  <w:style w:type="paragraph" w:styleId="Docnumber" w:customStyle="1">
    <w:name w:val="Doc number"/>
    <w:basedOn w:val="Body"/>
    <w:qFormat/>
    <w:rsid w:val="00681323"/>
    <w:pPr>
      <w:spacing w:after="0"/>
    </w:pPr>
    <w:rPr>
      <w:sz w:val="10"/>
    </w:rPr>
  </w:style>
  <w:style w:type="paragraph" w:styleId="Name" w:customStyle="1">
    <w:name w:val="Name"/>
    <w:basedOn w:val="Body"/>
    <w:qFormat/>
    <w:rsid w:val="00681323"/>
    <w:pPr>
      <w:numPr>
        <w:numId w:val="0"/>
      </w:numPr>
      <w:spacing w:after="0"/>
    </w:pPr>
    <w:rPr>
      <w:b/>
    </w:rPr>
  </w:style>
  <w:style w:type="paragraph" w:styleId="Title7pt" w:customStyle="1">
    <w:name w:val="Title 7pt"/>
    <w:basedOn w:val="Body"/>
    <w:qFormat/>
    <w:rsid w:val="00681323"/>
    <w:pPr>
      <w:numPr>
        <w:numId w:val="0"/>
      </w:numPr>
      <w:spacing w:after="0"/>
    </w:pPr>
    <w:rPr>
      <w:i/>
    </w:rPr>
  </w:style>
  <w:style w:type="character" w:styleId="FootnoteTextChar" w:customStyle="1">
    <w:name w:val="Footnote Text Char"/>
    <w:link w:val="FootnoteText"/>
    <w:rsid w:val="00C43E0A"/>
    <w:rPr>
      <w:rFonts w:ascii="Tahoma" w:hAnsi="Tahoma"/>
      <w:sz w:val="16"/>
      <w:szCs w:val="18"/>
      <w:lang w:val="ga-IE" w:eastAsia="ga-IE"/>
    </w:rPr>
  </w:style>
  <w:style w:type="character" w:styleId="Heading1Char" w:customStyle="1">
    <w:name w:val="Heading 1 Char"/>
    <w:link w:val="Heading1"/>
    <w:rsid w:val="00C43E0A"/>
    <w:rPr>
      <w:rFonts w:cs="Arial"/>
      <w:b/>
      <w:bCs/>
      <w:kern w:val="32"/>
      <w:sz w:val="32"/>
      <w:szCs w:val="32"/>
      <w:lang w:eastAsia="en-US"/>
    </w:rPr>
  </w:style>
  <w:style w:type="character" w:styleId="Heading2Char" w:customStyle="1">
    <w:name w:val="Heading 2 Char"/>
    <w:link w:val="Heading2"/>
    <w:rsid w:val="00C43E0A"/>
    <w:rPr>
      <w:rFonts w:cs="Arial"/>
      <w:b/>
      <w:bCs/>
      <w:i/>
      <w:iCs/>
      <w:sz w:val="28"/>
      <w:szCs w:val="28"/>
      <w:lang w:eastAsia="en-US"/>
    </w:rPr>
  </w:style>
  <w:style w:type="character" w:styleId="Heading3Char" w:customStyle="1">
    <w:name w:val="Heading 3 Char"/>
    <w:link w:val="Heading3"/>
    <w:rsid w:val="00C43E0A"/>
    <w:rPr>
      <w:rFonts w:cs="Arial"/>
      <w:b/>
      <w:bCs/>
      <w:sz w:val="26"/>
      <w:szCs w:val="26"/>
      <w:lang w:eastAsia="en-US"/>
    </w:rPr>
  </w:style>
  <w:style w:type="paragraph" w:styleId="1-Numbering" w:customStyle="1">
    <w:name w:val="1.-Numbering"/>
    <w:basedOn w:val="Normal"/>
    <w:rsid w:val="00F308E8"/>
    <w:pPr>
      <w:numPr>
        <w:numId w:val="10"/>
      </w:numPr>
    </w:pPr>
  </w:style>
  <w:style w:type="paragraph" w:styleId="A-Numbering" w:customStyle="1">
    <w:name w:val="A.-Numbering"/>
    <w:basedOn w:val="Normal"/>
    <w:rsid w:val="00F308E8"/>
    <w:pPr>
      <w:numPr>
        <w:numId w:val="11"/>
      </w:numPr>
    </w:pPr>
  </w:style>
  <w:style w:type="paragraph" w:styleId="EODSSCHL1" w:customStyle="1">
    <w:name w:val="EODS SCH L1"/>
    <w:basedOn w:val="Normal"/>
    <w:rsid w:val="00F308E8"/>
    <w:pPr>
      <w:numPr>
        <w:numId w:val="12"/>
      </w:numPr>
      <w:tabs>
        <w:tab w:val="left" w:pos="851"/>
      </w:tabs>
    </w:pPr>
    <w:rPr>
      <w:b/>
    </w:rPr>
  </w:style>
  <w:style w:type="paragraph" w:styleId="EODSSCHL2" w:customStyle="1">
    <w:name w:val="EODS SCH L2"/>
    <w:basedOn w:val="Normal"/>
    <w:rsid w:val="00F308E8"/>
    <w:pPr>
      <w:numPr>
        <w:ilvl w:val="1"/>
        <w:numId w:val="12"/>
      </w:numPr>
      <w:tabs>
        <w:tab w:val="left" w:pos="851"/>
      </w:tabs>
    </w:pPr>
  </w:style>
  <w:style w:type="paragraph" w:styleId="EODSSCHL3" w:customStyle="1">
    <w:name w:val="EODS SCH L3"/>
    <w:basedOn w:val="Normal"/>
    <w:rsid w:val="00F308E8"/>
    <w:pPr>
      <w:numPr>
        <w:ilvl w:val="2"/>
        <w:numId w:val="12"/>
      </w:numPr>
      <w:tabs>
        <w:tab w:val="left" w:pos="1843"/>
      </w:tabs>
    </w:pPr>
  </w:style>
  <w:style w:type="paragraph" w:styleId="EODSSCHL4" w:customStyle="1">
    <w:name w:val="EODS SCH L4"/>
    <w:basedOn w:val="Normal"/>
    <w:rsid w:val="00F308E8"/>
    <w:pPr>
      <w:numPr>
        <w:ilvl w:val="3"/>
        <w:numId w:val="12"/>
      </w:numPr>
      <w:tabs>
        <w:tab w:val="left" w:pos="2977"/>
      </w:tabs>
    </w:pPr>
  </w:style>
  <w:style w:type="paragraph" w:styleId="EODSSCHL5" w:customStyle="1">
    <w:name w:val="EODS SCH L5"/>
    <w:basedOn w:val="Normal"/>
    <w:rsid w:val="00F308E8"/>
    <w:pPr>
      <w:numPr>
        <w:ilvl w:val="4"/>
        <w:numId w:val="12"/>
      </w:numPr>
      <w:tabs>
        <w:tab w:val="left" w:pos="2977"/>
      </w:tabs>
    </w:pPr>
  </w:style>
  <w:style w:type="character" w:styleId="Hyperlink">
    <w:name w:val="Hyperlink"/>
    <w:uiPriority w:val="99"/>
    <w:rsid w:val="00F308E8"/>
    <w:rPr>
      <w:color w:val="0000FF"/>
      <w:u w:val="single"/>
    </w:rPr>
  </w:style>
  <w:style w:type="paragraph" w:styleId="l1" w:customStyle="1">
    <w:name w:val="l1"/>
    <w:basedOn w:val="Normal"/>
    <w:next w:val="Normal"/>
    <w:rsid w:val="00F308E8"/>
    <w:pPr>
      <w:numPr>
        <w:numId w:val="14"/>
      </w:numPr>
      <w:tabs>
        <w:tab w:val="left" w:pos="851"/>
      </w:tabs>
    </w:pPr>
    <w:rPr>
      <w:b/>
      <w:caps/>
      <w:szCs w:val="22"/>
    </w:rPr>
  </w:style>
  <w:style w:type="paragraph" w:styleId="l2" w:customStyle="1">
    <w:name w:val="l2"/>
    <w:basedOn w:val="l1"/>
    <w:next w:val="Normal"/>
    <w:link w:val="l2Char"/>
    <w:rsid w:val="00F308E8"/>
    <w:pPr>
      <w:numPr>
        <w:ilvl w:val="1"/>
      </w:numPr>
    </w:pPr>
    <w:rPr>
      <w:b w:val="0"/>
      <w:caps w:val="0"/>
    </w:rPr>
  </w:style>
  <w:style w:type="paragraph" w:styleId="l3" w:customStyle="1">
    <w:name w:val="l3"/>
    <w:basedOn w:val="l2"/>
    <w:next w:val="Normal"/>
    <w:rsid w:val="00F308E8"/>
    <w:pPr>
      <w:numPr>
        <w:ilvl w:val="2"/>
      </w:numPr>
      <w:tabs>
        <w:tab w:val="clear" w:pos="851"/>
        <w:tab w:val="left" w:pos="1843"/>
      </w:tabs>
    </w:pPr>
  </w:style>
  <w:style w:type="paragraph" w:styleId="l4" w:customStyle="1">
    <w:name w:val="l4"/>
    <w:basedOn w:val="l3"/>
    <w:next w:val="Normal"/>
    <w:rsid w:val="00F308E8"/>
    <w:pPr>
      <w:numPr>
        <w:ilvl w:val="3"/>
      </w:numPr>
      <w:tabs>
        <w:tab w:val="clear" w:pos="1440"/>
      </w:tabs>
      <w:ind w:left="1843" w:hanging="992"/>
    </w:pPr>
  </w:style>
  <w:style w:type="paragraph" w:styleId="l5" w:customStyle="1">
    <w:name w:val="l5"/>
    <w:basedOn w:val="l4"/>
    <w:next w:val="Normal"/>
    <w:rsid w:val="00F308E8"/>
    <w:pPr>
      <w:numPr>
        <w:ilvl w:val="4"/>
      </w:numPr>
      <w:tabs>
        <w:tab w:val="clear" w:pos="1814"/>
        <w:tab w:val="clear" w:pos="1843"/>
        <w:tab w:val="left" w:pos="2977"/>
      </w:tabs>
      <w:ind w:left="2977" w:hanging="1134"/>
    </w:pPr>
  </w:style>
  <w:style w:type="paragraph" w:styleId="l6" w:customStyle="1">
    <w:name w:val="l6"/>
    <w:basedOn w:val="Normal"/>
    <w:next w:val="Normal"/>
    <w:rsid w:val="00F308E8"/>
    <w:pPr>
      <w:numPr>
        <w:ilvl w:val="5"/>
        <w:numId w:val="14"/>
      </w:numPr>
      <w:tabs>
        <w:tab w:val="left" w:pos="1843"/>
      </w:tabs>
    </w:pPr>
  </w:style>
  <w:style w:type="paragraph" w:styleId="l7" w:customStyle="1">
    <w:name w:val="l7"/>
    <w:basedOn w:val="Normal"/>
    <w:next w:val="Normal"/>
    <w:rsid w:val="00F308E8"/>
    <w:pPr>
      <w:numPr>
        <w:ilvl w:val="6"/>
        <w:numId w:val="14"/>
      </w:numPr>
      <w:tabs>
        <w:tab w:val="left" w:pos="2977"/>
      </w:tabs>
    </w:pPr>
  </w:style>
  <w:style w:type="paragraph" w:styleId="Paragraph" w:customStyle="1">
    <w:name w:val="Paragraph"/>
    <w:basedOn w:val="Normal"/>
    <w:next w:val="Normal"/>
    <w:rsid w:val="00F308E8"/>
    <w:pPr>
      <w:ind w:left="851"/>
    </w:pPr>
  </w:style>
  <w:style w:type="paragraph" w:styleId="ScheduleHeading" w:customStyle="1">
    <w:name w:val="Schedule Heading"/>
    <w:basedOn w:val="Normal"/>
    <w:next w:val="Normal"/>
    <w:rsid w:val="00F308E8"/>
    <w:pPr>
      <w:jc w:val="center"/>
      <w:outlineLvl w:val="0"/>
    </w:pPr>
    <w:rPr>
      <w:b/>
      <w:caps/>
      <w:sz w:val="24"/>
    </w:rPr>
  </w:style>
  <w:style w:type="paragraph" w:styleId="TableofContents" w:customStyle="1">
    <w:name w:val="Table of Contents"/>
    <w:basedOn w:val="Normal"/>
    <w:rsid w:val="00F308E8"/>
    <w:rPr>
      <w:b/>
    </w:rPr>
  </w:style>
  <w:style w:type="paragraph" w:styleId="TOC7">
    <w:name w:val="toc 7"/>
    <w:basedOn w:val="Normal"/>
    <w:next w:val="Normal"/>
    <w:autoRedefine/>
    <w:semiHidden/>
    <w:rsid w:val="00F308E8"/>
    <w:pPr>
      <w:ind w:left="1200"/>
    </w:pPr>
  </w:style>
  <w:style w:type="paragraph" w:styleId="TOC8">
    <w:name w:val="toc 8"/>
    <w:basedOn w:val="Normal"/>
    <w:next w:val="Normal"/>
    <w:autoRedefine/>
    <w:semiHidden/>
    <w:rsid w:val="00F308E8"/>
    <w:pPr>
      <w:ind w:left="1400"/>
    </w:pPr>
  </w:style>
  <w:style w:type="paragraph" w:styleId="TOC9">
    <w:name w:val="toc 9"/>
    <w:basedOn w:val="Normal"/>
    <w:next w:val="Normal"/>
    <w:autoRedefine/>
    <w:semiHidden/>
    <w:rsid w:val="00F308E8"/>
    <w:pPr>
      <w:ind w:left="1600"/>
    </w:pPr>
  </w:style>
  <w:style w:type="character" w:styleId="Emphasis">
    <w:name w:val="Emphasis"/>
    <w:qFormat/>
    <w:rsid w:val="00F308E8"/>
    <w:rPr>
      <w:i/>
      <w:iCs/>
    </w:rPr>
  </w:style>
  <w:style w:type="character" w:styleId="FooterChar" w:customStyle="1">
    <w:name w:val="Footer Char"/>
    <w:link w:val="Footer"/>
    <w:rsid w:val="00F308E8"/>
    <w:rPr>
      <w:sz w:val="18"/>
      <w:szCs w:val="24"/>
      <w:lang w:eastAsia="en-US"/>
    </w:rPr>
  </w:style>
  <w:style w:type="paragraph" w:styleId="l41" w:customStyle="1">
    <w:name w:val="l41"/>
    <w:basedOn w:val="l3"/>
    <w:next w:val="Normal"/>
    <w:rsid w:val="00F308E8"/>
    <w:pPr>
      <w:numPr>
        <w:ilvl w:val="0"/>
        <w:numId w:val="13"/>
      </w:numPr>
      <w:tabs>
        <w:tab w:val="clear" w:pos="1843"/>
        <w:tab w:val="left" w:pos="2977"/>
      </w:tabs>
      <w:ind w:left="2977" w:hanging="1134"/>
    </w:pPr>
  </w:style>
  <w:style w:type="paragraph" w:styleId="ScheduleDescription" w:customStyle="1">
    <w:name w:val="Schedule Description"/>
    <w:basedOn w:val="Normal"/>
    <w:rsid w:val="00F308E8"/>
    <w:pPr>
      <w:jc w:val="center"/>
    </w:pPr>
    <w:rPr>
      <w:b/>
      <w:bCs/>
      <w:szCs w:val="20"/>
    </w:rPr>
  </w:style>
  <w:style w:type="character" w:styleId="CommentReference">
    <w:name w:val="Comment Reference"/>
    <w:uiPriority w:val="99"/>
    <w:unhideWhenUsed/>
    <w:rsid w:val="003D00D4"/>
    <w:rPr>
      <w:sz w:val="16"/>
      <w:szCs w:val="16"/>
    </w:rPr>
  </w:style>
  <w:style w:type="paragraph" w:styleId="CommentText">
    <w:name w:val="Comment Text"/>
    <w:basedOn w:val="Normal"/>
    <w:link w:val="CommentTextChar"/>
    <w:uiPriority w:val="99"/>
    <w:unhideWhenUsed/>
    <w:rsid w:val="003D00D4"/>
    <w:rPr>
      <w:sz w:val="20"/>
      <w:szCs w:val="20"/>
    </w:rPr>
  </w:style>
  <w:style w:type="character" w:styleId="CommentTextChar" w:customStyle="1">
    <w:name w:val="Comment Text Char"/>
    <w:link w:val="CommentText"/>
    <w:uiPriority w:val="99"/>
    <w:rsid w:val="003D00D4"/>
    <w:rPr>
      <w:lang w:eastAsia="en-US"/>
    </w:rPr>
  </w:style>
  <w:style w:type="paragraph" w:styleId="CommentSubject">
    <w:name w:val="Comment Subject"/>
    <w:basedOn w:val="CommentText"/>
    <w:next w:val="CommentText"/>
    <w:link w:val="CommentSubjectChar"/>
    <w:uiPriority w:val="99"/>
    <w:semiHidden/>
    <w:unhideWhenUsed/>
    <w:rsid w:val="003D00D4"/>
    <w:rPr>
      <w:b/>
      <w:bCs/>
    </w:rPr>
  </w:style>
  <w:style w:type="character" w:styleId="CommentSubjectChar" w:customStyle="1">
    <w:name w:val="Comment Subject Char"/>
    <w:link w:val="CommentSubject"/>
    <w:uiPriority w:val="99"/>
    <w:semiHidden/>
    <w:rsid w:val="003D00D4"/>
    <w:rPr>
      <w:b/>
      <w:bCs/>
      <w:lang w:eastAsia="en-US"/>
    </w:rPr>
  </w:style>
  <w:style w:type="character" w:styleId="Bodytext2" w:customStyle="1">
    <w:name w:val="Body text (2)_"/>
    <w:rsid w:val="003D00D4"/>
    <w:rPr>
      <w:rFonts w:ascii="Arial" w:hAnsi="Arial" w:eastAsia="Arial" w:cs="Arial"/>
      <w:b w:val="0"/>
      <w:bCs w:val="0"/>
      <w:i w:val="0"/>
      <w:iCs w:val="0"/>
      <w:smallCaps w:val="0"/>
      <w:strike w:val="0"/>
      <w:sz w:val="20"/>
      <w:szCs w:val="20"/>
      <w:u w:val="none"/>
    </w:rPr>
  </w:style>
  <w:style w:type="character" w:styleId="Bodytext20" w:customStyle="1">
    <w:name w:val="Body text (2)"/>
    <w:rsid w:val="003D00D4"/>
    <w:rPr>
      <w:rFonts w:ascii="Arial" w:hAnsi="Arial" w:eastAsia="Arial" w:cs="Arial"/>
      <w:b w:val="0"/>
      <w:bCs w:val="0"/>
      <w:i w:val="0"/>
      <w:iCs w:val="0"/>
      <w:smallCaps w:val="0"/>
      <w:strike w:val="0"/>
      <w:color w:val="343434"/>
      <w:spacing w:val="0"/>
      <w:w w:val="100"/>
      <w:position w:val="0"/>
      <w:sz w:val="20"/>
      <w:szCs w:val="20"/>
      <w:u w:val="none"/>
      <w:lang w:val="en-US" w:eastAsia="en-US" w:bidi="en-US"/>
    </w:rPr>
  </w:style>
  <w:style w:type="character" w:styleId="Bodytext2Italic" w:customStyle="1">
    <w:name w:val="Body text (2) + Italic"/>
    <w:rsid w:val="00706E77"/>
    <w:rPr>
      <w:rFonts w:ascii="Arial" w:hAnsi="Arial" w:eastAsia="Arial" w:cs="Arial"/>
      <w:b w:val="0"/>
      <w:bCs w:val="0"/>
      <w:i/>
      <w:iCs/>
      <w:smallCaps w:val="0"/>
      <w:strike w:val="0"/>
      <w:color w:val="343434"/>
      <w:spacing w:val="0"/>
      <w:w w:val="100"/>
      <w:position w:val="0"/>
      <w:sz w:val="20"/>
      <w:szCs w:val="20"/>
      <w:u w:val="none"/>
      <w:lang w:val="en-US" w:eastAsia="en-US" w:bidi="en-US"/>
    </w:rPr>
  </w:style>
  <w:style w:type="character" w:styleId="Heading32" w:customStyle="1">
    <w:name w:val="Heading #3 (2)"/>
    <w:rsid w:val="00AE4BE5"/>
    <w:rPr>
      <w:rFonts w:ascii="Arial" w:hAnsi="Arial" w:eastAsia="Arial" w:cs="Arial"/>
      <w:b/>
      <w:bCs/>
      <w:i w:val="0"/>
      <w:iCs w:val="0"/>
      <w:smallCaps w:val="0"/>
      <w:strike w:val="0"/>
      <w:color w:val="343434"/>
      <w:spacing w:val="0"/>
      <w:w w:val="100"/>
      <w:position w:val="0"/>
      <w:sz w:val="19"/>
      <w:szCs w:val="19"/>
      <w:u w:val="none"/>
      <w:lang w:val="en-US" w:eastAsia="en-US" w:bidi="en-US"/>
    </w:rPr>
  </w:style>
  <w:style w:type="paragraph" w:styleId="TOCHeading">
    <w:name w:val="TOC Heading"/>
    <w:basedOn w:val="Heading1"/>
    <w:next w:val="Normal"/>
    <w:uiPriority w:val="39"/>
    <w:qFormat/>
    <w:rsid w:val="00CB67A1"/>
    <w:pPr>
      <w:keepLines/>
      <w:suppressAutoHyphens w:val="0"/>
      <w:spacing w:before="480" w:after="0" w:line="276" w:lineRule="auto"/>
      <w:jc w:val="left"/>
      <w:outlineLvl w:val="9"/>
    </w:pPr>
    <w:rPr>
      <w:rFonts w:ascii="Cambria" w:hAnsi="Cambria" w:eastAsia="MS Gothic" w:cs="Times New Roman"/>
      <w:color w:val="365F91"/>
      <w:kern w:val="0"/>
      <w:sz w:val="28"/>
      <w:szCs w:val="28"/>
      <w:lang w:val="en-US" w:eastAsia="ja-JP"/>
    </w:rPr>
  </w:style>
  <w:style w:type="character" w:styleId="l2Char" w:customStyle="1">
    <w:name w:val="l2 Char"/>
    <w:link w:val="l2"/>
    <w:rsid w:val="00D03642"/>
    <w:rPr>
      <w:sz w:val="18"/>
      <w:szCs w:val="22"/>
      <w:lang w:eastAsia="en-US"/>
    </w:rPr>
  </w:style>
  <w:style w:type="paragraph" w:styleId="ListParagraph">
    <w:name w:val="List Paragraph"/>
    <w:basedOn w:val="Normal"/>
    <w:link w:val="ListParagraphChar"/>
    <w:uiPriority w:val="34"/>
    <w:qFormat/>
    <w:rsid w:val="00875559"/>
    <w:pPr>
      <w:spacing w:after="0" w:line="280" w:lineRule="exact"/>
      <w:ind w:left="720"/>
    </w:pPr>
    <w:rPr>
      <w:sz w:val="20"/>
    </w:rPr>
  </w:style>
  <w:style w:type="character" w:styleId="ListParagraphChar" w:customStyle="1">
    <w:name w:val="List Paragraph Char"/>
    <w:link w:val="ListParagraph"/>
    <w:uiPriority w:val="34"/>
    <w:locked/>
    <w:rsid w:val="00875559"/>
    <w:rPr>
      <w:szCs w:val="24"/>
      <w:lang w:eastAsia="en-US"/>
    </w:rPr>
  </w:style>
  <w:style w:type="character" w:styleId="Bodytext" w:customStyle="1">
    <w:name w:val="Body text_"/>
    <w:link w:val="BodyText21"/>
    <w:rsid w:val="00875559"/>
    <w:rPr>
      <w:rFonts w:ascii="Arial" w:hAnsi="Arial" w:eastAsia="Arial" w:cs="Arial"/>
      <w:sz w:val="19"/>
      <w:szCs w:val="19"/>
      <w:shd w:val="clear" w:color="auto" w:fill="FFFFFF"/>
    </w:rPr>
  </w:style>
  <w:style w:type="paragraph" w:styleId="BodyText21" w:customStyle="1">
    <w:name w:val="Body Text2"/>
    <w:basedOn w:val="Normal"/>
    <w:link w:val="Bodytext"/>
    <w:rsid w:val="00875559"/>
    <w:pPr>
      <w:widowControl w:val="0"/>
      <w:shd w:val="clear" w:color="auto" w:fill="FFFFFF"/>
      <w:suppressAutoHyphens w:val="0"/>
      <w:spacing w:after="180" w:line="230" w:lineRule="exact"/>
      <w:ind w:hanging="720"/>
    </w:pPr>
    <w:rPr>
      <w:rFonts w:ascii="Arial" w:hAnsi="Arial" w:eastAsia="Arial" w:cs="Arial"/>
      <w:sz w:val="19"/>
      <w:szCs w:val="19"/>
      <w:lang w:eastAsia="en-IE"/>
    </w:rPr>
  </w:style>
  <w:style w:type="paragraph" w:styleId="Revision">
    <w:name w:val="Revision"/>
    <w:hidden/>
    <w:uiPriority w:val="71"/>
    <w:rsid w:val="00ED2811"/>
    <w:rPr>
      <w:sz w:val="18"/>
      <w:szCs w:val="24"/>
      <w:lang w:eastAsia="en-US"/>
    </w:rPr>
  </w:style>
  <w:style w:type="paragraph" w:styleId="NoSpacing">
    <w:name w:val="No Spacing"/>
    <w:uiPriority w:val="1"/>
    <w:qFormat/>
    <w:rsid w:val="0081404D"/>
    <w:rPr>
      <w:rFonts w:ascii="Arial" w:hAnsi="Arial"/>
      <w:szCs w:val="24"/>
      <w:lang w:val="en-GB" w:eastAsia="en-US"/>
    </w:rPr>
  </w:style>
  <w:style w:type="paragraph" w:styleId="Appendix" w:customStyle="1">
    <w:name w:val="Appendix #"/>
    <w:basedOn w:val="Body"/>
    <w:next w:val="Normal"/>
    <w:uiPriority w:val="99"/>
    <w:rsid w:val="00712647"/>
    <w:pPr>
      <w:keepNext/>
      <w:keepLines/>
      <w:numPr>
        <w:ilvl w:val="1"/>
        <w:numId w:val="15"/>
      </w:numPr>
      <w:tabs>
        <w:tab w:val="clear" w:pos="1843"/>
        <w:tab w:val="clear" w:pos="3119"/>
        <w:tab w:val="clear" w:pos="4253"/>
      </w:tabs>
      <w:suppressAutoHyphens w:val="0"/>
      <w:adjustRightInd w:val="0"/>
      <w:jc w:val="center"/>
    </w:pPr>
    <w:rPr>
      <w:rFonts w:ascii="Arial" w:hAnsi="Arial" w:eastAsia="Arial" w:cs="Arial"/>
      <w:b/>
      <w:bCs/>
      <w:sz w:val="20"/>
      <w:szCs w:val="20"/>
      <w:lang w:val="en-GB" w:eastAsia="en-GB"/>
    </w:rPr>
  </w:style>
  <w:style w:type="paragraph" w:styleId="Part0" w:customStyle="1">
    <w:name w:val="Part #"/>
    <w:basedOn w:val="Body"/>
    <w:next w:val="Normal"/>
    <w:uiPriority w:val="99"/>
    <w:rsid w:val="00712647"/>
    <w:pPr>
      <w:keepNext/>
      <w:keepLines/>
      <w:numPr>
        <w:ilvl w:val="2"/>
        <w:numId w:val="15"/>
      </w:numPr>
      <w:tabs>
        <w:tab w:val="clear" w:pos="3119"/>
        <w:tab w:val="clear" w:pos="4253"/>
      </w:tabs>
      <w:suppressAutoHyphens w:val="0"/>
      <w:adjustRightInd w:val="0"/>
      <w:jc w:val="center"/>
    </w:pPr>
    <w:rPr>
      <w:rFonts w:ascii="Arial" w:hAnsi="Arial" w:eastAsia="Arial" w:cs="Arial"/>
      <w:sz w:val="20"/>
      <w:szCs w:val="20"/>
      <w:lang w:val="en-GB" w:eastAsia="en-GB"/>
    </w:rPr>
  </w:style>
  <w:style w:type="paragraph" w:styleId="Schedule0" w:customStyle="1">
    <w:name w:val="Schedule #"/>
    <w:basedOn w:val="Body"/>
    <w:next w:val="Normal"/>
    <w:uiPriority w:val="99"/>
    <w:rsid w:val="00712647"/>
    <w:pPr>
      <w:keepNext/>
      <w:keepLines/>
      <w:numPr>
        <w:numId w:val="15"/>
      </w:numPr>
      <w:tabs>
        <w:tab w:val="clear" w:pos="1843"/>
        <w:tab w:val="clear" w:pos="3119"/>
        <w:tab w:val="clear" w:pos="4253"/>
      </w:tabs>
      <w:suppressAutoHyphens w:val="0"/>
      <w:adjustRightInd w:val="0"/>
      <w:jc w:val="center"/>
    </w:pPr>
    <w:rPr>
      <w:rFonts w:ascii="Arial" w:hAnsi="Arial" w:eastAsia="Arial" w:cs="Arial"/>
      <w:b/>
      <w:bCs/>
      <w:sz w:val="20"/>
      <w:szCs w:val="20"/>
      <w:lang w:val="en-GB" w:eastAsia="en-GB"/>
    </w:rPr>
  </w:style>
  <w:style w:type="paragraph" w:styleId="BodySingle" w:customStyle="1">
    <w:name w:val="Body Single"/>
    <w:basedOn w:val="Normal"/>
    <w:rsid w:val="00457267"/>
    <w:pPr>
      <w:tabs>
        <w:tab w:val="left" w:pos="1440"/>
        <w:tab w:val="left" w:pos="2160"/>
      </w:tabs>
      <w:suppressAutoHyphens w:val="0"/>
      <w:spacing w:after="0"/>
    </w:pPr>
    <w:rPr>
      <w:rFonts w:ascii="Arial" w:hAnsi="Arial" w:cs="Arial"/>
      <w:sz w:val="20"/>
      <w:szCs w:val="20"/>
      <w:lang w:val="en-GB"/>
    </w:rPr>
  </w:style>
  <w:style w:type="paragraph" w:styleId="Level6" w:customStyle="1">
    <w:name w:val="Level 6"/>
    <w:basedOn w:val="Normal"/>
    <w:uiPriority w:val="99"/>
    <w:rsid w:val="001F3256"/>
    <w:pPr>
      <w:tabs>
        <w:tab w:val="num" w:pos="4255"/>
      </w:tabs>
      <w:suppressAutoHyphens w:val="0"/>
      <w:adjustRightInd w:val="0"/>
      <w:ind w:left="4255" w:hanging="851"/>
      <w:outlineLvl w:val="5"/>
    </w:pPr>
    <w:rPr>
      <w:rFonts w:ascii="Arial" w:hAnsi="Arial" w:eastAsia="Arial" w:cs="Arial"/>
      <w:sz w:val="20"/>
      <w:szCs w:val="20"/>
      <w:lang w:val="en-GB" w:eastAsia="en-GB"/>
    </w:rPr>
  </w:style>
  <w:style w:type="character" w:styleId="Level2Char" w:customStyle="1">
    <w:name w:val="Level 2 Char"/>
    <w:link w:val="Level2"/>
    <w:uiPriority w:val="99"/>
    <w:rsid w:val="001F3256"/>
    <w:rPr>
      <w:sz w:val="18"/>
      <w:szCs w:val="24"/>
      <w:lang w:eastAsia="en-US"/>
    </w:rPr>
  </w:style>
  <w:style w:type="paragraph" w:styleId="BodyText12" w:customStyle="1">
    <w:name w:val="Body Text12"/>
    <w:basedOn w:val="Normal"/>
    <w:rsid w:val="007132B8"/>
    <w:pPr>
      <w:shd w:val="clear" w:color="auto" w:fill="FFFFFF"/>
      <w:spacing w:before="60" w:line="0" w:lineRule="atLeast"/>
      <w:ind w:hanging="600"/>
    </w:pPr>
    <w:rPr>
      <w:sz w:val="14"/>
      <w:szCs w:val="14"/>
    </w:rPr>
  </w:style>
  <w:style w:type="paragraph" w:styleId="Default" w:customStyle="1">
    <w:name w:val="Default"/>
    <w:rsid w:val="00D854FD"/>
    <w:pPr>
      <w:autoSpaceDE w:val="0"/>
      <w:autoSpaceDN w:val="0"/>
      <w:adjustRightInd w:val="0"/>
    </w:pPr>
    <w:rPr>
      <w:rFonts w:ascii="Book Antiqua" w:hAnsi="Book Antiqua" w:cs="Book Antiqua"/>
      <w:color w:val="000000"/>
      <w:sz w:val="24"/>
      <w:szCs w:val="24"/>
    </w:rPr>
  </w:style>
  <w:style w:type="paragraph" w:styleId="ACBody2" w:customStyle="1">
    <w:name w:val="AC Body 2"/>
    <w:basedOn w:val="Normal"/>
    <w:rsid w:val="007B2CB5"/>
    <w:pPr>
      <w:suppressAutoHyphens w:val="0"/>
      <w:ind w:left="1440"/>
    </w:pPr>
    <w:rPr>
      <w:rFonts w:ascii="Times New Roman" w:hAnsi="Times New Roman"/>
      <w:sz w:val="24"/>
    </w:rPr>
  </w:style>
  <w:style w:type="table" w:styleId="TableGrid1" w:customStyle="1">
    <w:name w:val="Table Grid1"/>
    <w:basedOn w:val="TableNormal"/>
    <w:next w:val="TableGrid"/>
    <w:rsid w:val="00877424"/>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6052F7"/>
    <w:rPr>
      <w:color w:val="954F72" w:themeColor="followedHyperlink"/>
      <w:u w:val="single"/>
    </w:rPr>
  </w:style>
  <w:style w:type="character" w:styleId="UnresolvedMention">
    <w:name w:val="Unresolved Mention"/>
    <w:basedOn w:val="DefaultParagraphFont"/>
    <w:uiPriority w:val="99"/>
    <w:semiHidden/>
    <w:unhideWhenUsed/>
    <w:rsid w:val="000D1180"/>
    <w:rPr>
      <w:color w:val="605E5C"/>
      <w:shd w:val="clear" w:color="auto" w:fill="E1DFDD"/>
    </w:rPr>
  </w:style>
  <w:style w:type="character" w:styleId="Mention">
    <w:name w:val="Mention"/>
    <w:basedOn w:val="DefaultParagraphFont"/>
    <w:uiPriority w:val="99"/>
    <w:unhideWhenUsed/>
    <w:rsid w:val="001636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692">
      <w:bodyDiv w:val="1"/>
      <w:marLeft w:val="0"/>
      <w:marRight w:val="0"/>
      <w:marTop w:val="0"/>
      <w:marBottom w:val="0"/>
      <w:divBdr>
        <w:top w:val="none" w:sz="0" w:space="0" w:color="auto"/>
        <w:left w:val="none" w:sz="0" w:space="0" w:color="auto"/>
        <w:bottom w:val="none" w:sz="0" w:space="0" w:color="auto"/>
        <w:right w:val="none" w:sz="0" w:space="0" w:color="auto"/>
      </w:divBdr>
    </w:div>
    <w:div w:id="256059759">
      <w:bodyDiv w:val="1"/>
      <w:marLeft w:val="0"/>
      <w:marRight w:val="0"/>
      <w:marTop w:val="0"/>
      <w:marBottom w:val="0"/>
      <w:divBdr>
        <w:top w:val="none" w:sz="0" w:space="0" w:color="auto"/>
        <w:left w:val="none" w:sz="0" w:space="0" w:color="auto"/>
        <w:bottom w:val="none" w:sz="0" w:space="0" w:color="auto"/>
        <w:right w:val="none" w:sz="0" w:space="0" w:color="auto"/>
      </w:divBdr>
    </w:div>
    <w:div w:id="369231409">
      <w:bodyDiv w:val="1"/>
      <w:marLeft w:val="0"/>
      <w:marRight w:val="0"/>
      <w:marTop w:val="0"/>
      <w:marBottom w:val="0"/>
      <w:divBdr>
        <w:top w:val="none" w:sz="0" w:space="0" w:color="auto"/>
        <w:left w:val="none" w:sz="0" w:space="0" w:color="auto"/>
        <w:bottom w:val="none" w:sz="0" w:space="0" w:color="auto"/>
        <w:right w:val="none" w:sz="0" w:space="0" w:color="auto"/>
      </w:divBdr>
    </w:div>
    <w:div w:id="561869560">
      <w:bodyDiv w:val="1"/>
      <w:marLeft w:val="0"/>
      <w:marRight w:val="0"/>
      <w:marTop w:val="0"/>
      <w:marBottom w:val="0"/>
      <w:divBdr>
        <w:top w:val="none" w:sz="0" w:space="0" w:color="auto"/>
        <w:left w:val="none" w:sz="0" w:space="0" w:color="auto"/>
        <w:bottom w:val="none" w:sz="0" w:space="0" w:color="auto"/>
        <w:right w:val="none" w:sz="0" w:space="0" w:color="auto"/>
      </w:divBdr>
    </w:div>
    <w:div w:id="742070133">
      <w:bodyDiv w:val="1"/>
      <w:marLeft w:val="0"/>
      <w:marRight w:val="0"/>
      <w:marTop w:val="0"/>
      <w:marBottom w:val="0"/>
      <w:divBdr>
        <w:top w:val="none" w:sz="0" w:space="0" w:color="auto"/>
        <w:left w:val="none" w:sz="0" w:space="0" w:color="auto"/>
        <w:bottom w:val="none" w:sz="0" w:space="0" w:color="auto"/>
        <w:right w:val="none" w:sz="0" w:space="0" w:color="auto"/>
      </w:divBdr>
    </w:div>
    <w:div w:id="1240672248">
      <w:bodyDiv w:val="1"/>
      <w:marLeft w:val="0"/>
      <w:marRight w:val="0"/>
      <w:marTop w:val="0"/>
      <w:marBottom w:val="0"/>
      <w:divBdr>
        <w:top w:val="none" w:sz="0" w:space="0" w:color="auto"/>
        <w:left w:val="none" w:sz="0" w:space="0" w:color="auto"/>
        <w:bottom w:val="none" w:sz="0" w:space="0" w:color="auto"/>
        <w:right w:val="none" w:sz="0" w:space="0" w:color="auto"/>
      </w:divBdr>
    </w:div>
    <w:div w:id="1924217404">
      <w:bodyDiv w:val="1"/>
      <w:marLeft w:val="0"/>
      <w:marRight w:val="0"/>
      <w:marTop w:val="0"/>
      <w:marBottom w:val="0"/>
      <w:divBdr>
        <w:top w:val="none" w:sz="0" w:space="0" w:color="auto"/>
        <w:left w:val="none" w:sz="0" w:space="0" w:color="auto"/>
        <w:bottom w:val="none" w:sz="0" w:space="0" w:color="auto"/>
        <w:right w:val="none" w:sz="0" w:space="0" w:color="auto"/>
      </w:divBdr>
    </w:div>
    <w:div w:id="208602944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mailto:standards@nsai.ie" TargetMode="External" Id="rId18" /><Relationship Type="http://schemas.openxmlformats.org/officeDocument/2006/relationships/hyperlink" Target="https://www.etbi.ie/etbs-map/" TargetMode="External" Id="rId26"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mailto:enda.mcdonnell@nsai.ie" TargetMode="External" Id="rId17" /><Relationship Type="http://schemas.openxmlformats.org/officeDocument/2006/relationships/hyperlink" Target="https://safeelectric.ie/contractors/about-membership/training-courses/" TargetMode="Externa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www.etbi.ie/etbs-map/"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6.xml" Id="rId24"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footer" Target="footer5.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safeelectric.ie/contractors/about-membership/training-cours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oter" Target="footer4.xml" Id="rId22" /><Relationship Type="http://schemas.openxmlformats.org/officeDocument/2006/relationships/fontTable" Target="fontTable.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4d72b4-afbe-48b9-a37e-c03ccccd7e85">
      <Terms xmlns="http://schemas.microsoft.com/office/infopath/2007/PartnerControls"/>
    </lcf76f155ced4ddcb4097134ff3c332f>
    <TaxCatchAll xmlns="cc1d2d00-496a-4c46-99ab-498632f245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622E630F8B8E4B95180C3DF8954E00" ma:contentTypeVersion="15" ma:contentTypeDescription="Create a new document." ma:contentTypeScope="" ma:versionID="f9adff6cb3bfcc9320eef9194c75fa47">
  <xsd:schema xmlns:xsd="http://www.w3.org/2001/XMLSchema" xmlns:xs="http://www.w3.org/2001/XMLSchema" xmlns:p="http://schemas.microsoft.com/office/2006/metadata/properties" xmlns:ns2="f94d72b4-afbe-48b9-a37e-c03ccccd7e85" xmlns:ns3="cc1d2d00-496a-4c46-99ab-498632f24553" targetNamespace="http://schemas.microsoft.com/office/2006/metadata/properties" ma:root="true" ma:fieldsID="b40697504b5a1dd2ec4dc984382e0036" ns2:_="" ns3:_="">
    <xsd:import namespace="f94d72b4-afbe-48b9-a37e-c03ccccd7e85"/>
    <xsd:import namespace="cc1d2d00-496a-4c46-99ab-498632f245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d72b4-afbe-48b9-a37e-c03ccccd7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574231-1396-4209-b2df-a2f72e6f72a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1d2d00-496a-4c46-99ab-498632f245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15e22f6-332d-4263-a660-148520c4f712}" ma:internalName="TaxCatchAll" ma:showField="CatchAllData" ma:web="cc1d2d00-496a-4c46-99ab-498632f24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F681F-0028-47D6-A174-23AC52D5DDC5}">
  <ds:schemaRefs>
    <ds:schemaRef ds:uri="http://schemas.openxmlformats.org/officeDocument/2006/bibliography"/>
  </ds:schemaRefs>
</ds:datastoreItem>
</file>

<file path=customXml/itemProps2.xml><?xml version="1.0" encoding="utf-8"?>
<ds:datastoreItem xmlns:ds="http://schemas.openxmlformats.org/officeDocument/2006/customXml" ds:itemID="{FFB70EE7-D7C8-4936-9134-71F34D9AF489}">
  <ds:schemaRefs>
    <ds:schemaRef ds:uri="http://schemas.microsoft.com/sharepoint/v3/contenttype/forms"/>
  </ds:schemaRefs>
</ds:datastoreItem>
</file>

<file path=customXml/itemProps3.xml><?xml version="1.0" encoding="utf-8"?>
<ds:datastoreItem xmlns:ds="http://schemas.openxmlformats.org/officeDocument/2006/customXml" ds:itemID="{3813B4E3-662F-4CBC-BC2F-AD5AF01BD742}">
  <ds:schemaRefs>
    <ds:schemaRef ds:uri="http://schemas.microsoft.com/office/2006/metadata/properties"/>
    <ds:schemaRef ds:uri="http://schemas.microsoft.com/office/infopath/2007/PartnerControls"/>
    <ds:schemaRef ds:uri="f94d72b4-afbe-48b9-a37e-c03ccccd7e85"/>
    <ds:schemaRef ds:uri="cc1d2d00-496a-4c46-99ab-498632f24553"/>
  </ds:schemaRefs>
</ds:datastoreItem>
</file>

<file path=customXml/itemProps4.xml><?xml version="1.0" encoding="utf-8"?>
<ds:datastoreItem xmlns:ds="http://schemas.openxmlformats.org/officeDocument/2006/customXml" ds:itemID="{EEC9368C-BC5A-4D10-ADB0-69A2D035C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d72b4-afbe-48b9-a37e-c03ccccd7e85"/>
    <ds:schemaRef ds:uri="cc1d2d00-496a-4c46-99ab-498632f24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Justin Tallon</dc:creator>
  <keywords/>
  <dc:description/>
  <lastModifiedBy>Guest User</lastModifiedBy>
  <revision>3</revision>
  <lastPrinted>1900-01-02T08:00:00.0000000Z</lastPrinted>
  <dcterms:created xsi:type="dcterms:W3CDTF">2026-05-07T14:27:00.0000000Z</dcterms:created>
  <dcterms:modified xsi:type="dcterms:W3CDTF">2026-06-18T13:57:59.8452170Z</dcterms:modified>
  <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Ref">
    <vt:lpwstr>6902827.3</vt:lpwstr>
  </property>
  <property fmtid="{D5CDD505-2E9C-101B-9397-08002B2CF9AE}" pid="3" name="ContentTypeId">
    <vt:lpwstr>0x010100D1622E630F8B8E4B95180C3DF8954E00</vt:lpwstr>
  </property>
  <property fmtid="{D5CDD505-2E9C-101B-9397-08002B2CF9AE}" pid="4" name="Order">
    <vt:r8>13725200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ClassificationContentMarkingFooterShapeIds">
    <vt:lpwstr>185d90c7,3d9085a3,5d1cfbc7,7014e43c,355c187a,13f4c50a</vt:lpwstr>
  </property>
  <property fmtid="{D5CDD505-2E9C-101B-9397-08002B2CF9AE}" pid="12" name="ClassificationContentMarkingFooterFontProps">
    <vt:lpwstr>#000000,10,Aptos</vt:lpwstr>
  </property>
  <property fmtid="{D5CDD505-2E9C-101B-9397-08002B2CF9AE}" pid="13" name="ClassificationContentMarkingFooterText">
    <vt:lpwstr>CONFIDENTIAL</vt:lpwstr>
  </property>
  <property fmtid="{D5CDD505-2E9C-101B-9397-08002B2CF9AE}" pid="14" name="MSIP_Label_54a411c8-bbda-42ef-a5ec-de3e50b60975_Enabled">
    <vt:lpwstr>true</vt:lpwstr>
  </property>
  <property fmtid="{D5CDD505-2E9C-101B-9397-08002B2CF9AE}" pid="15" name="MSIP_Label_54a411c8-bbda-42ef-a5ec-de3e50b60975_SetDate">
    <vt:lpwstr>2026-03-19T14:51:09Z</vt:lpwstr>
  </property>
  <property fmtid="{D5CDD505-2E9C-101B-9397-08002B2CF9AE}" pid="16" name="MSIP_Label_54a411c8-bbda-42ef-a5ec-de3e50b60975_Method">
    <vt:lpwstr>Privileged</vt:lpwstr>
  </property>
  <property fmtid="{D5CDD505-2E9C-101B-9397-08002B2CF9AE}" pid="17" name="MSIP_Label_54a411c8-bbda-42ef-a5ec-de3e50b60975_Name">
    <vt:lpwstr>Confidential</vt:lpwstr>
  </property>
  <property fmtid="{D5CDD505-2E9C-101B-9397-08002B2CF9AE}" pid="18" name="MSIP_Label_54a411c8-bbda-42ef-a5ec-de3e50b60975_SiteId">
    <vt:lpwstr>fbc4aea1-9238-4677-8c87-8255c83d2573</vt:lpwstr>
  </property>
  <property fmtid="{D5CDD505-2E9C-101B-9397-08002B2CF9AE}" pid="19" name="MSIP_Label_54a411c8-bbda-42ef-a5ec-de3e50b60975_ActionId">
    <vt:lpwstr>48ce2af7-37b5-45d0-940f-6cc8bced99d1</vt:lpwstr>
  </property>
  <property fmtid="{D5CDD505-2E9C-101B-9397-08002B2CF9AE}" pid="20" name="MSIP_Label_54a411c8-bbda-42ef-a5ec-de3e50b60975_ContentBits">
    <vt:lpwstr>2</vt:lpwstr>
  </property>
  <property fmtid="{D5CDD505-2E9C-101B-9397-08002B2CF9AE}" pid="21" name="MSIP_Label_54a411c8-bbda-42ef-a5ec-de3e50b60975_Tag">
    <vt:lpwstr>10, 0, 1, 2</vt:lpwstr>
  </property>
  <property fmtid="{D5CDD505-2E9C-101B-9397-08002B2CF9AE}" pid="22" name="MediaServiceImageTags">
    <vt:lpwstr/>
  </property>
  <property fmtid="{D5CDD505-2E9C-101B-9397-08002B2CF9AE}" pid="23" name="docLang">
    <vt:lpwstr>en</vt:lpwstr>
  </property>
</Properties>
</file>