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72136C" w14:textId="071BDAFF" w:rsidR="00B9291C" w:rsidRDefault="00B9291C"/>
    <w:p w14:paraId="195FE4C3" w14:textId="6EE013F9" w:rsidR="002E2443" w:rsidRDefault="003A089D">
      <w:r w:rsidRPr="003A089D">
        <w:rPr>
          <w:noProof/>
        </w:rPr>
        <w:drawing>
          <wp:anchor distT="0" distB="0" distL="114300" distR="114300" simplePos="0" relativeHeight="251684887" behindDoc="1" locked="0" layoutInCell="1" allowOverlap="1" wp14:anchorId="183B5796" wp14:editId="5B1D218F">
            <wp:simplePos x="0" y="0"/>
            <wp:positionH relativeFrom="column">
              <wp:posOffset>-234610</wp:posOffset>
            </wp:positionH>
            <wp:positionV relativeFrom="paragraph">
              <wp:posOffset>247650</wp:posOffset>
            </wp:positionV>
            <wp:extent cx="2933700" cy="1343025"/>
            <wp:effectExtent l="0" t="0" r="0" b="9525"/>
            <wp:wrapTight wrapText="bothSides">
              <wp:wrapPolygon edited="0">
                <wp:start x="0" y="0"/>
                <wp:lineTo x="0" y="21447"/>
                <wp:lineTo x="21460" y="21447"/>
                <wp:lineTo x="21460" y="0"/>
                <wp:lineTo x="0" y="0"/>
              </wp:wrapPolygon>
            </wp:wrapTight>
            <wp:docPr id="7757738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773852" name=""/>
                    <pic:cNvPicPr/>
                  </pic:nvPicPr>
                  <pic:blipFill>
                    <a:blip r:embed="rId11">
                      <a:extLst>
                        <a:ext uri="{28A0092B-C50C-407E-A947-70E740481C1C}">
                          <a14:useLocalDpi xmlns:a14="http://schemas.microsoft.com/office/drawing/2010/main" val="0"/>
                        </a:ext>
                      </a:extLst>
                    </a:blip>
                    <a:stretch>
                      <a:fillRect/>
                    </a:stretch>
                  </pic:blipFill>
                  <pic:spPr>
                    <a:xfrm>
                      <a:off x="0" y="0"/>
                      <a:ext cx="2933700" cy="1343025"/>
                    </a:xfrm>
                    <a:prstGeom prst="rect">
                      <a:avLst/>
                    </a:prstGeom>
                  </pic:spPr>
                </pic:pic>
              </a:graphicData>
            </a:graphic>
          </wp:anchor>
        </w:drawing>
      </w:r>
      <w:r w:rsidR="00F31E83">
        <w:rPr>
          <w:noProof/>
          <w:lang w:eastAsia="en-IE"/>
        </w:rPr>
        <w:drawing>
          <wp:anchor distT="0" distB="0" distL="114300" distR="114300" simplePos="0" relativeHeight="251660311" behindDoc="1" locked="0" layoutInCell="1" allowOverlap="1" wp14:anchorId="6B96F70E" wp14:editId="6DBAF1A7">
            <wp:simplePos x="0" y="0"/>
            <wp:positionH relativeFrom="column">
              <wp:posOffset>3013075</wp:posOffset>
            </wp:positionH>
            <wp:positionV relativeFrom="paragraph">
              <wp:posOffset>118110</wp:posOffset>
            </wp:positionV>
            <wp:extent cx="2524125" cy="1341120"/>
            <wp:effectExtent l="0" t="0" r="9525" b="0"/>
            <wp:wrapTight wrapText="bothSides">
              <wp:wrapPolygon edited="0">
                <wp:start x="0" y="0"/>
                <wp:lineTo x="0" y="21170"/>
                <wp:lineTo x="21518" y="21170"/>
                <wp:lineTo x="21518" y="0"/>
                <wp:lineTo x="0" y="0"/>
              </wp:wrapPolygon>
            </wp:wrapTight>
            <wp:docPr id="1664865133"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24125" cy="1341120"/>
                    </a:xfrm>
                    <a:prstGeom prst="rect">
                      <a:avLst/>
                    </a:prstGeom>
                    <a:noFill/>
                  </pic:spPr>
                </pic:pic>
              </a:graphicData>
            </a:graphic>
          </wp:anchor>
        </w:drawing>
      </w:r>
    </w:p>
    <w:p w14:paraId="0ED7CE1B" w14:textId="5B9B462D" w:rsidR="003761D5" w:rsidRPr="004F29DD" w:rsidRDefault="00F00BC8">
      <w:r w:rsidRPr="004F29DD">
        <w:rPr>
          <w:noProof/>
        </w:rPr>
        <w:t xml:space="preserve"> </w:t>
      </w:r>
    </w:p>
    <w:p w14:paraId="4A4CA9BB" w14:textId="4BC9F185" w:rsidR="003F6730" w:rsidRPr="007334F1" w:rsidRDefault="003F6730" w:rsidP="007334F1">
      <w:pPr>
        <w:tabs>
          <w:tab w:val="left" w:pos="1905"/>
        </w:tabs>
      </w:pPr>
    </w:p>
    <w:p w14:paraId="080A9D4E" w14:textId="1D4351C9" w:rsidR="002E2443" w:rsidRPr="004F29DD" w:rsidRDefault="002E2443"/>
    <w:p w14:paraId="1A41755B" w14:textId="5786421E" w:rsidR="002E2443" w:rsidRPr="004F29DD" w:rsidRDefault="002E2443" w:rsidP="002E2443">
      <w:pPr>
        <w:spacing w:after="0" w:line="276" w:lineRule="auto"/>
        <w:jc w:val="center"/>
        <w:rPr>
          <w:rFonts w:ascii="Calibri" w:eastAsia="Times New Roman" w:hAnsi="Calibri" w:cs="Times New Roman"/>
          <w:b/>
          <w:sz w:val="32"/>
        </w:rPr>
      </w:pPr>
      <w:r w:rsidRPr="004F29DD">
        <w:rPr>
          <w:rFonts w:ascii="Calibri" w:eastAsia="Times New Roman" w:hAnsi="Calibri" w:cs="Times New Roman"/>
          <w:b/>
          <w:sz w:val="32"/>
        </w:rPr>
        <w:t xml:space="preserve">Pre-QUALIFICATION QUESTIONNAIRE </w:t>
      </w:r>
      <w:r w:rsidR="00810810" w:rsidRPr="004F29DD">
        <w:rPr>
          <w:rFonts w:ascii="Calibri" w:eastAsia="Times New Roman" w:hAnsi="Calibri" w:cs="Times New Roman"/>
          <w:b/>
          <w:sz w:val="32"/>
        </w:rPr>
        <w:t>-</w:t>
      </w:r>
    </w:p>
    <w:p w14:paraId="611AD882" w14:textId="6FE99270" w:rsidR="00DC7979" w:rsidRDefault="00810810" w:rsidP="007334F1">
      <w:pPr>
        <w:spacing w:after="0" w:line="276" w:lineRule="auto"/>
        <w:jc w:val="center"/>
        <w:rPr>
          <w:rFonts w:ascii="Calibri" w:eastAsia="Times New Roman" w:hAnsi="Calibri" w:cs="Times New Roman"/>
          <w:b/>
          <w:sz w:val="32"/>
        </w:rPr>
      </w:pPr>
      <w:r w:rsidRPr="004F29DD">
        <w:rPr>
          <w:rFonts w:ascii="Calibri" w:eastAsia="Times New Roman" w:hAnsi="Calibri" w:cs="Times New Roman"/>
          <w:b/>
          <w:sz w:val="32"/>
        </w:rPr>
        <w:t>R</w:t>
      </w:r>
      <w:r w:rsidR="007C19EE" w:rsidRPr="004F29DD">
        <w:rPr>
          <w:rFonts w:ascii="Calibri" w:eastAsia="Times New Roman" w:hAnsi="Calibri" w:cs="Times New Roman"/>
          <w:b/>
          <w:sz w:val="32"/>
        </w:rPr>
        <w:t>ESTRICTED</w:t>
      </w:r>
      <w:r w:rsidR="002E2443" w:rsidRPr="004F29DD">
        <w:rPr>
          <w:rFonts w:ascii="Calibri" w:eastAsia="Times New Roman" w:hAnsi="Calibri" w:cs="Times New Roman"/>
          <w:b/>
          <w:sz w:val="32"/>
        </w:rPr>
        <w:t xml:space="preserve"> PROCEDURE</w:t>
      </w:r>
    </w:p>
    <w:p w14:paraId="74085433" w14:textId="77777777" w:rsidR="007334F1" w:rsidRDefault="007334F1" w:rsidP="007334F1">
      <w:pPr>
        <w:spacing w:after="0" w:line="276" w:lineRule="auto"/>
        <w:jc w:val="center"/>
        <w:rPr>
          <w:rFonts w:ascii="Calibri" w:eastAsia="Times New Roman" w:hAnsi="Calibri" w:cs="Times New Roman"/>
          <w:b/>
          <w:sz w:val="32"/>
        </w:rPr>
      </w:pPr>
    </w:p>
    <w:p w14:paraId="7CF19493" w14:textId="1AC58466" w:rsidR="00DC7979" w:rsidRDefault="007C19EE" w:rsidP="007334F1">
      <w:pPr>
        <w:spacing w:after="0" w:line="276" w:lineRule="auto"/>
        <w:jc w:val="center"/>
        <w:rPr>
          <w:rFonts w:ascii="Calibri" w:eastAsia="Times New Roman" w:hAnsi="Calibri" w:cs="Times New Roman"/>
          <w:b/>
          <w:sz w:val="28"/>
          <w:szCs w:val="28"/>
        </w:rPr>
      </w:pPr>
      <w:r w:rsidRPr="004F29DD">
        <w:rPr>
          <w:rFonts w:ascii="Calibri" w:eastAsia="Times New Roman" w:hAnsi="Calibri" w:cs="Times New Roman"/>
          <w:b/>
          <w:sz w:val="32"/>
        </w:rPr>
        <w:t xml:space="preserve"> </w:t>
      </w:r>
      <w:r w:rsidR="00123FE2">
        <w:rPr>
          <w:rFonts w:ascii="Calibri" w:eastAsia="Times New Roman" w:hAnsi="Calibri" w:cs="Times New Roman"/>
          <w:b/>
          <w:sz w:val="28"/>
          <w:szCs w:val="28"/>
        </w:rPr>
        <w:t>f</w:t>
      </w:r>
      <w:r w:rsidR="009442EC" w:rsidRPr="00FA3C6D">
        <w:rPr>
          <w:rFonts w:ascii="Calibri" w:eastAsia="Times New Roman" w:hAnsi="Calibri" w:cs="Times New Roman"/>
          <w:b/>
          <w:sz w:val="28"/>
          <w:szCs w:val="28"/>
        </w:rPr>
        <w:t xml:space="preserve">or </w:t>
      </w:r>
      <w:r w:rsidR="00123FE2">
        <w:rPr>
          <w:rFonts w:ascii="Calibri" w:eastAsia="Times New Roman" w:hAnsi="Calibri" w:cs="Times New Roman"/>
          <w:b/>
          <w:sz w:val="28"/>
          <w:szCs w:val="28"/>
        </w:rPr>
        <w:t>t</w:t>
      </w:r>
      <w:r w:rsidR="009442EC" w:rsidRPr="00FA3C6D">
        <w:rPr>
          <w:rFonts w:ascii="Calibri" w:eastAsia="Times New Roman" w:hAnsi="Calibri" w:cs="Times New Roman"/>
          <w:b/>
          <w:sz w:val="28"/>
          <w:szCs w:val="28"/>
        </w:rPr>
        <w:t xml:space="preserve">he </w:t>
      </w:r>
    </w:p>
    <w:p w14:paraId="6A4A10D2" w14:textId="77777777" w:rsidR="007334F1" w:rsidRPr="00FA3C6D" w:rsidRDefault="007334F1" w:rsidP="007334F1">
      <w:pPr>
        <w:spacing w:after="0" w:line="276" w:lineRule="auto"/>
        <w:jc w:val="center"/>
        <w:rPr>
          <w:rFonts w:ascii="Calibri" w:eastAsia="Times New Roman" w:hAnsi="Calibri" w:cs="Times New Roman"/>
          <w:b/>
          <w:sz w:val="28"/>
          <w:szCs w:val="28"/>
        </w:rPr>
      </w:pPr>
    </w:p>
    <w:p w14:paraId="1B1DAA67" w14:textId="7F4B96D5" w:rsidR="00113B27" w:rsidRPr="00FA3C6D" w:rsidRDefault="008A2267" w:rsidP="009F5BCA">
      <w:pPr>
        <w:spacing w:after="0" w:line="276" w:lineRule="auto"/>
        <w:jc w:val="center"/>
        <w:rPr>
          <w:rFonts w:ascii="Calibri" w:eastAsia="Times New Roman" w:hAnsi="Calibri" w:cs="Times New Roman"/>
          <w:b/>
          <w:sz w:val="28"/>
          <w:szCs w:val="28"/>
        </w:rPr>
      </w:pPr>
      <w:r>
        <w:rPr>
          <w:rFonts w:ascii="Calibri" w:eastAsia="Times New Roman" w:hAnsi="Calibri" w:cs="Times New Roman"/>
          <w:b/>
          <w:sz w:val="28"/>
          <w:szCs w:val="28"/>
        </w:rPr>
        <w:t>UNDERSTANDING, ALIGNING AND STRENGTHENING ORGANISATIONAL CULTURE</w:t>
      </w:r>
      <w:r w:rsidR="0036351A">
        <w:rPr>
          <w:rFonts w:ascii="Calibri" w:eastAsia="Times New Roman" w:hAnsi="Calibri" w:cs="Times New Roman"/>
          <w:b/>
          <w:sz w:val="28"/>
          <w:szCs w:val="28"/>
        </w:rPr>
        <w:t xml:space="preserve"> FOR </w:t>
      </w:r>
      <w:proofErr w:type="gramStart"/>
      <w:r w:rsidR="0036351A">
        <w:rPr>
          <w:rFonts w:ascii="Calibri" w:eastAsia="Times New Roman" w:hAnsi="Calibri" w:cs="Times New Roman"/>
          <w:b/>
          <w:sz w:val="28"/>
          <w:szCs w:val="28"/>
        </w:rPr>
        <w:t>SOUTH E</w:t>
      </w:r>
      <w:r w:rsidR="009F5BCA">
        <w:rPr>
          <w:rFonts w:ascii="Calibri" w:eastAsia="Times New Roman" w:hAnsi="Calibri" w:cs="Times New Roman"/>
          <w:b/>
          <w:sz w:val="28"/>
          <w:szCs w:val="28"/>
        </w:rPr>
        <w:t>AST</w:t>
      </w:r>
      <w:proofErr w:type="gramEnd"/>
      <w:r w:rsidR="009F5BCA">
        <w:rPr>
          <w:rFonts w:ascii="Calibri" w:eastAsia="Times New Roman" w:hAnsi="Calibri" w:cs="Times New Roman"/>
          <w:b/>
          <w:sz w:val="28"/>
          <w:szCs w:val="28"/>
        </w:rPr>
        <w:t xml:space="preserve"> TECHNOLOGICAL UNIVERSITY</w:t>
      </w:r>
      <w:r w:rsidR="0036351A">
        <w:rPr>
          <w:rFonts w:ascii="Calibri" w:eastAsia="Times New Roman" w:hAnsi="Calibri" w:cs="Times New Roman"/>
          <w:b/>
          <w:sz w:val="28"/>
          <w:szCs w:val="28"/>
        </w:rPr>
        <w:t xml:space="preserve"> (SET</w:t>
      </w:r>
      <w:r w:rsidR="009F5BCA">
        <w:rPr>
          <w:rFonts w:ascii="Calibri" w:eastAsia="Times New Roman" w:hAnsi="Calibri" w:cs="Times New Roman"/>
          <w:b/>
          <w:sz w:val="28"/>
          <w:szCs w:val="28"/>
        </w:rPr>
        <w:t>U)</w:t>
      </w:r>
      <w:r w:rsidR="00093E59">
        <w:rPr>
          <w:rFonts w:ascii="Calibri" w:eastAsia="Times New Roman" w:hAnsi="Calibri" w:cs="Times New Roman"/>
          <w:b/>
          <w:sz w:val="28"/>
          <w:szCs w:val="28"/>
        </w:rPr>
        <w:t xml:space="preserve"> </w:t>
      </w:r>
    </w:p>
    <w:p w14:paraId="1B13B3B9" w14:textId="77777777" w:rsidR="002E2443" w:rsidRPr="00113B27" w:rsidRDefault="002E2443" w:rsidP="002E2443">
      <w:pPr>
        <w:spacing w:after="0" w:line="276" w:lineRule="auto"/>
        <w:jc w:val="center"/>
        <w:rPr>
          <w:rFonts w:ascii="Calibri" w:eastAsia="Times New Roman" w:hAnsi="Calibri" w:cs="Times New Roman"/>
          <w:b/>
          <w:sz w:val="32"/>
        </w:rPr>
      </w:pPr>
    </w:p>
    <w:tbl>
      <w:tblPr>
        <w:tblStyle w:val="GridTable4-Accent5"/>
        <w:tblW w:w="0" w:type="auto"/>
        <w:tblLook w:val="04A0" w:firstRow="1" w:lastRow="0" w:firstColumn="1" w:lastColumn="0" w:noHBand="0" w:noVBand="1"/>
      </w:tblPr>
      <w:tblGrid>
        <w:gridCol w:w="4508"/>
        <w:gridCol w:w="4508"/>
      </w:tblGrid>
      <w:tr w:rsidR="002E2443" w14:paraId="3AC03CE7" w14:textId="77777777" w:rsidTr="005518C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5DE292C7" w14:textId="77777777" w:rsidR="002E2443" w:rsidRPr="004C2340" w:rsidRDefault="002E2443" w:rsidP="002E2443">
            <w:pPr>
              <w:rPr>
                <w:rFonts w:ascii="Calibri" w:eastAsiaTheme="minorHAnsi" w:hAnsi="Calibri" w:cs="Calibri"/>
                <w:bCs w:val="0"/>
              </w:rPr>
            </w:pPr>
            <w:r w:rsidRPr="004C2340">
              <w:rPr>
                <w:rFonts w:ascii="Calibri" w:hAnsi="Calibri" w:cs="Calibri"/>
                <w:bCs w:val="0"/>
              </w:rPr>
              <w:t>Scope of Contract</w:t>
            </w:r>
          </w:p>
        </w:tc>
        <w:tc>
          <w:tcPr>
            <w:tcW w:w="4508" w:type="dxa"/>
          </w:tcPr>
          <w:p w14:paraId="5825BC93" w14:textId="7E32C8A6" w:rsidR="002E2443" w:rsidRPr="004C2340" w:rsidRDefault="00610E9B" w:rsidP="002E2443">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lang w:val="en-GB"/>
              </w:rPr>
            </w:pPr>
            <w:r w:rsidRPr="00610E9B">
              <w:rPr>
                <w:rFonts w:ascii="Calibri" w:hAnsi="Calibri" w:cs="Calibri"/>
                <w:bCs w:val="0"/>
              </w:rPr>
              <w:t>Organisational Culture Consultancy Services</w:t>
            </w:r>
          </w:p>
        </w:tc>
      </w:tr>
      <w:tr w:rsidR="002E2443" w14:paraId="02AE0858" w14:textId="77777777" w:rsidTr="005518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7BED3A2A" w14:textId="77777777" w:rsidR="002E2443" w:rsidRPr="004C2340" w:rsidRDefault="002E2443" w:rsidP="00873ED8">
            <w:pPr>
              <w:spacing w:before="240"/>
              <w:jc w:val="both"/>
              <w:rPr>
                <w:rFonts w:ascii="Calibri" w:eastAsiaTheme="minorHAnsi" w:hAnsi="Calibri" w:cs="Calibri"/>
                <w:b w:val="0"/>
                <w:bCs w:val="0"/>
              </w:rPr>
            </w:pPr>
            <w:r w:rsidRPr="00873ED8">
              <w:rPr>
                <w:rFonts w:eastAsia="Arial Unicode MS" w:cstheme="minorHAnsi"/>
                <w:bCs w:val="0"/>
                <w:smallCaps/>
                <w:bdr w:val="nil"/>
                <w:lang w:val="en-US"/>
              </w:rPr>
              <w:t>Tender Reference</w:t>
            </w:r>
          </w:p>
        </w:tc>
        <w:tc>
          <w:tcPr>
            <w:tcW w:w="4508" w:type="dxa"/>
          </w:tcPr>
          <w:p w14:paraId="56DD4BB3" w14:textId="11E65AD3" w:rsidR="002E2443" w:rsidRPr="002513BD" w:rsidRDefault="002E2443" w:rsidP="004F2C1F">
            <w:pPr>
              <w:spacing w:before="240"/>
              <w:jc w:val="both"/>
              <w:cnfStyle w:val="000000100000" w:firstRow="0" w:lastRow="0" w:firstColumn="0" w:lastColumn="0" w:oddVBand="0" w:evenVBand="0" w:oddHBand="1" w:evenHBand="0" w:firstRowFirstColumn="0" w:firstRowLastColumn="0" w:lastRowFirstColumn="0" w:lastRowLastColumn="0"/>
              <w:rPr>
                <w:rFonts w:eastAsia="Arial Unicode MS" w:cstheme="minorHAnsi"/>
                <w:b/>
                <w:smallCaps/>
                <w:bdr w:val="nil"/>
                <w:lang w:val="en-US"/>
              </w:rPr>
            </w:pPr>
          </w:p>
        </w:tc>
      </w:tr>
      <w:tr w:rsidR="002E2443" w14:paraId="79196AFD" w14:textId="77777777" w:rsidTr="005518CE">
        <w:trPr>
          <w:trHeight w:val="401"/>
        </w:trPr>
        <w:tc>
          <w:tcPr>
            <w:cnfStyle w:val="001000000000" w:firstRow="0" w:lastRow="0" w:firstColumn="1" w:lastColumn="0" w:oddVBand="0" w:evenVBand="0" w:oddHBand="0" w:evenHBand="0" w:firstRowFirstColumn="0" w:firstRowLastColumn="0" w:lastRowFirstColumn="0" w:lastRowLastColumn="0"/>
            <w:tcW w:w="4508" w:type="dxa"/>
            <w:shd w:val="clear" w:color="auto" w:fill="D9E2F3" w:themeFill="accent5" w:themeFillTint="33"/>
          </w:tcPr>
          <w:p w14:paraId="6982C42D" w14:textId="77777777" w:rsidR="002E2443" w:rsidRPr="004C2340" w:rsidRDefault="002E2443" w:rsidP="00873ED8">
            <w:pPr>
              <w:spacing w:before="240"/>
              <w:jc w:val="both"/>
              <w:rPr>
                <w:rFonts w:ascii="Calibri" w:hAnsi="Calibri" w:cs="Calibri"/>
                <w:b w:val="0"/>
              </w:rPr>
            </w:pPr>
            <w:r w:rsidRPr="00873ED8">
              <w:rPr>
                <w:rFonts w:eastAsia="Arial Unicode MS" w:cstheme="minorHAnsi"/>
                <w:bCs w:val="0"/>
                <w:smallCaps/>
                <w:bdr w:val="nil"/>
                <w:lang w:val="en-US"/>
              </w:rPr>
              <w:t>Procedure</w:t>
            </w:r>
          </w:p>
        </w:tc>
        <w:tc>
          <w:tcPr>
            <w:tcW w:w="4508" w:type="dxa"/>
            <w:shd w:val="clear" w:color="auto" w:fill="D9E2F3" w:themeFill="accent5" w:themeFillTint="33"/>
          </w:tcPr>
          <w:p w14:paraId="58ACD2A2" w14:textId="329C2CCC" w:rsidR="002E2443" w:rsidRPr="004F2C1F" w:rsidRDefault="00BD1E72" w:rsidP="004F2C1F">
            <w:pPr>
              <w:spacing w:before="240"/>
              <w:jc w:val="both"/>
              <w:cnfStyle w:val="000000000000" w:firstRow="0" w:lastRow="0" w:firstColumn="0" w:lastColumn="0" w:oddVBand="0" w:evenVBand="0" w:oddHBand="0" w:evenHBand="0" w:firstRowFirstColumn="0" w:firstRowLastColumn="0" w:lastRowFirstColumn="0" w:lastRowLastColumn="0"/>
              <w:rPr>
                <w:rFonts w:eastAsia="Arial Unicode MS" w:cstheme="minorHAnsi"/>
                <w:b/>
                <w:smallCaps/>
                <w:bdr w:val="nil"/>
                <w:lang w:val="en-US"/>
              </w:rPr>
            </w:pPr>
            <w:r>
              <w:rPr>
                <w:rFonts w:eastAsia="Arial Unicode MS" w:cstheme="minorHAnsi"/>
                <w:b/>
                <w:smallCaps/>
                <w:bdr w:val="nil"/>
                <w:lang w:val="en-US"/>
              </w:rPr>
              <w:t>RESTRICTED PROCEDURE</w:t>
            </w:r>
          </w:p>
        </w:tc>
      </w:tr>
      <w:tr w:rsidR="002E2443" w14:paraId="5820999C" w14:textId="77777777" w:rsidTr="005518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5F2A5974" w14:textId="4043E2AF" w:rsidR="002E2443" w:rsidRPr="004C2340" w:rsidRDefault="00014307" w:rsidP="00873ED8">
            <w:pPr>
              <w:spacing w:before="240"/>
              <w:jc w:val="both"/>
              <w:rPr>
                <w:rFonts w:ascii="Calibri" w:hAnsi="Calibri" w:cs="Calibri"/>
                <w:b w:val="0"/>
                <w:bCs w:val="0"/>
              </w:rPr>
            </w:pPr>
            <w:r w:rsidRPr="00873ED8">
              <w:rPr>
                <w:rFonts w:eastAsia="Arial Unicode MS" w:cstheme="minorHAnsi"/>
                <w:bCs w:val="0"/>
                <w:smallCaps/>
                <w:bdr w:val="nil"/>
                <w:lang w:val="en-US"/>
              </w:rPr>
              <w:t>Date of Publication</w:t>
            </w:r>
          </w:p>
        </w:tc>
        <w:tc>
          <w:tcPr>
            <w:tcW w:w="4508" w:type="dxa"/>
          </w:tcPr>
          <w:p w14:paraId="76B6A68E" w14:textId="0593C724" w:rsidR="002E2443" w:rsidRPr="004F2C1F" w:rsidRDefault="008A2267" w:rsidP="004F2C1F">
            <w:pPr>
              <w:spacing w:before="240"/>
              <w:jc w:val="both"/>
              <w:cnfStyle w:val="000000100000" w:firstRow="0" w:lastRow="0" w:firstColumn="0" w:lastColumn="0" w:oddVBand="0" w:evenVBand="0" w:oddHBand="1" w:evenHBand="0" w:firstRowFirstColumn="0" w:firstRowLastColumn="0" w:lastRowFirstColumn="0" w:lastRowLastColumn="0"/>
              <w:rPr>
                <w:rFonts w:eastAsia="Arial Unicode MS" w:cstheme="minorHAnsi"/>
                <w:b/>
                <w:smallCaps/>
                <w:bdr w:val="nil"/>
                <w:lang w:val="en-US"/>
              </w:rPr>
            </w:pPr>
            <w:r>
              <w:rPr>
                <w:rFonts w:eastAsia="Arial Unicode MS" w:cstheme="minorHAnsi"/>
                <w:b/>
                <w:smallCaps/>
                <w:bdr w:val="nil"/>
                <w:lang w:val="en-US"/>
              </w:rPr>
              <w:t>15 JUNE 2026</w:t>
            </w:r>
          </w:p>
        </w:tc>
      </w:tr>
      <w:tr w:rsidR="005518CE" w14:paraId="7614C6D1" w14:textId="77777777" w:rsidTr="005518CE">
        <w:tc>
          <w:tcPr>
            <w:cnfStyle w:val="001000000000" w:firstRow="0" w:lastRow="0" w:firstColumn="1" w:lastColumn="0" w:oddVBand="0" w:evenVBand="0" w:oddHBand="0" w:evenHBand="0" w:firstRowFirstColumn="0" w:firstRowLastColumn="0" w:lastRowFirstColumn="0" w:lastRowLastColumn="0"/>
            <w:tcW w:w="4508" w:type="dxa"/>
            <w:shd w:val="clear" w:color="auto" w:fill="D9E2F3" w:themeFill="accent5" w:themeFillTint="33"/>
          </w:tcPr>
          <w:p w14:paraId="75B1D19B" w14:textId="35B4CCAE" w:rsidR="005518CE" w:rsidRPr="00873ED8" w:rsidRDefault="00014307" w:rsidP="00873ED8">
            <w:pPr>
              <w:spacing w:before="240"/>
              <w:jc w:val="both"/>
              <w:rPr>
                <w:rFonts w:eastAsia="Arial Unicode MS" w:cstheme="minorHAnsi"/>
                <w:bCs w:val="0"/>
                <w:smallCaps/>
                <w:bdr w:val="nil"/>
                <w:lang w:val="en-US"/>
              </w:rPr>
            </w:pPr>
            <w:r w:rsidRPr="00873ED8">
              <w:rPr>
                <w:rFonts w:eastAsia="Arial Unicode MS" w:cstheme="minorHAnsi"/>
                <w:bCs w:val="0"/>
                <w:smallCaps/>
                <w:bdr w:val="nil"/>
                <w:lang w:val="en-US"/>
              </w:rPr>
              <w:t>Closing Date for Queries</w:t>
            </w:r>
          </w:p>
        </w:tc>
        <w:tc>
          <w:tcPr>
            <w:tcW w:w="4508" w:type="dxa"/>
            <w:shd w:val="clear" w:color="auto" w:fill="D9E2F3" w:themeFill="accent5" w:themeFillTint="33"/>
          </w:tcPr>
          <w:p w14:paraId="41C322A4" w14:textId="6E89AA17" w:rsidR="005518CE" w:rsidRPr="004F2C1F" w:rsidRDefault="00871B6E" w:rsidP="004F2C1F">
            <w:pPr>
              <w:spacing w:before="240"/>
              <w:jc w:val="both"/>
              <w:cnfStyle w:val="000000000000" w:firstRow="0" w:lastRow="0" w:firstColumn="0" w:lastColumn="0" w:oddVBand="0" w:evenVBand="0" w:oddHBand="0" w:evenHBand="0" w:firstRowFirstColumn="0" w:firstRowLastColumn="0" w:lastRowFirstColumn="0" w:lastRowLastColumn="0"/>
              <w:rPr>
                <w:rFonts w:eastAsia="Arial Unicode MS" w:cstheme="minorHAnsi"/>
                <w:b/>
                <w:smallCaps/>
                <w:bdr w:val="nil"/>
                <w:lang w:val="en-US"/>
              </w:rPr>
            </w:pPr>
            <w:r>
              <w:rPr>
                <w:rFonts w:eastAsia="Arial Unicode MS" w:cstheme="minorHAnsi"/>
                <w:b/>
                <w:smallCaps/>
                <w:highlight w:val="yellow"/>
                <w:bdr w:val="nil"/>
                <w:lang w:val="en-US"/>
              </w:rPr>
              <w:t>1</w:t>
            </w:r>
            <w:r w:rsidR="004F2C1F" w:rsidRPr="007334F1">
              <w:rPr>
                <w:rFonts w:eastAsia="Arial Unicode MS" w:cstheme="minorHAnsi"/>
                <w:b/>
                <w:smallCaps/>
                <w:highlight w:val="yellow"/>
                <w:bdr w:val="nil"/>
                <w:lang w:val="en-US"/>
              </w:rPr>
              <w:t>2</w:t>
            </w:r>
            <w:r w:rsidR="00BD1E72" w:rsidRPr="007334F1">
              <w:rPr>
                <w:rFonts w:eastAsia="Arial Unicode MS" w:cstheme="minorHAnsi"/>
                <w:b/>
                <w:smallCaps/>
                <w:highlight w:val="yellow"/>
                <w:bdr w:val="nil"/>
                <w:lang w:val="en-US"/>
              </w:rPr>
              <w:t>PM,</w:t>
            </w:r>
            <w:r w:rsidR="003328D5" w:rsidRPr="007334F1">
              <w:rPr>
                <w:rFonts w:eastAsia="Arial Unicode MS" w:cstheme="minorHAnsi"/>
                <w:b/>
                <w:smallCaps/>
                <w:highlight w:val="yellow"/>
                <w:bdr w:val="nil"/>
                <w:lang w:val="en-US"/>
              </w:rPr>
              <w:t xml:space="preserve"> </w:t>
            </w:r>
            <w:r w:rsidR="008A2267">
              <w:rPr>
                <w:rFonts w:eastAsia="Arial Unicode MS" w:cstheme="minorHAnsi"/>
                <w:b/>
                <w:smallCaps/>
                <w:highlight w:val="yellow"/>
                <w:bdr w:val="nil"/>
                <w:lang w:val="en-US"/>
              </w:rPr>
              <w:t>MONDAY 6</w:t>
            </w:r>
            <w:r w:rsidR="008A2267" w:rsidRPr="008A2267">
              <w:rPr>
                <w:rFonts w:eastAsia="Arial Unicode MS" w:cstheme="minorHAnsi"/>
                <w:b/>
                <w:smallCaps/>
                <w:highlight w:val="yellow"/>
                <w:bdr w:val="nil"/>
                <w:vertAlign w:val="superscript"/>
                <w:lang w:val="en-US"/>
              </w:rPr>
              <w:t>TH</w:t>
            </w:r>
            <w:r w:rsidR="008A2267">
              <w:rPr>
                <w:rFonts w:eastAsia="Arial Unicode MS" w:cstheme="minorHAnsi"/>
                <w:b/>
                <w:smallCaps/>
                <w:highlight w:val="yellow"/>
                <w:bdr w:val="nil"/>
                <w:lang w:val="en-US"/>
              </w:rPr>
              <w:t xml:space="preserve"> JULY</w:t>
            </w:r>
            <w:r w:rsidR="003761D5" w:rsidRPr="007334F1">
              <w:rPr>
                <w:rFonts w:eastAsia="Arial Unicode MS" w:cstheme="minorHAnsi"/>
                <w:b/>
                <w:smallCaps/>
                <w:highlight w:val="yellow"/>
                <w:bdr w:val="nil"/>
                <w:lang w:val="en-US"/>
              </w:rPr>
              <w:t xml:space="preserve"> 202</w:t>
            </w:r>
            <w:r w:rsidR="00DD2471" w:rsidRPr="007334F1">
              <w:rPr>
                <w:rFonts w:eastAsia="Arial Unicode MS" w:cstheme="minorHAnsi"/>
                <w:b/>
                <w:smallCaps/>
                <w:highlight w:val="yellow"/>
                <w:bdr w:val="nil"/>
                <w:lang w:val="en-US"/>
              </w:rPr>
              <w:t>6</w:t>
            </w:r>
          </w:p>
        </w:tc>
      </w:tr>
      <w:tr w:rsidR="002E2443" w14:paraId="2734F6D0" w14:textId="77777777" w:rsidTr="005518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161C2695" w14:textId="77777777" w:rsidR="002E2443" w:rsidRPr="00873ED8" w:rsidRDefault="002E2443" w:rsidP="00873ED8">
            <w:pPr>
              <w:spacing w:before="240"/>
              <w:jc w:val="both"/>
              <w:rPr>
                <w:rFonts w:eastAsia="Arial Unicode MS" w:cstheme="minorHAnsi"/>
                <w:bCs w:val="0"/>
                <w:smallCaps/>
                <w:bdr w:val="nil"/>
                <w:lang w:val="en-US"/>
              </w:rPr>
            </w:pPr>
            <w:r w:rsidRPr="00873ED8">
              <w:rPr>
                <w:rFonts w:eastAsia="Arial Unicode MS" w:cstheme="minorHAnsi"/>
                <w:bCs w:val="0"/>
                <w:smallCaps/>
                <w:bdr w:val="nil"/>
                <w:lang w:val="en-US"/>
              </w:rPr>
              <w:t>Contact for Queries</w:t>
            </w:r>
          </w:p>
        </w:tc>
        <w:tc>
          <w:tcPr>
            <w:tcW w:w="4508" w:type="dxa"/>
          </w:tcPr>
          <w:p w14:paraId="5100CFE9" w14:textId="77777777" w:rsidR="002E2443" w:rsidRPr="004F2C1F" w:rsidRDefault="002E2443" w:rsidP="004F2C1F">
            <w:pPr>
              <w:spacing w:before="240"/>
              <w:jc w:val="both"/>
              <w:cnfStyle w:val="000000100000" w:firstRow="0" w:lastRow="0" w:firstColumn="0" w:lastColumn="0" w:oddVBand="0" w:evenVBand="0" w:oddHBand="1" w:evenHBand="0" w:firstRowFirstColumn="0" w:firstRowLastColumn="0" w:lastRowFirstColumn="0" w:lastRowLastColumn="0"/>
              <w:rPr>
                <w:rFonts w:eastAsia="Arial Unicode MS" w:cstheme="minorHAnsi"/>
                <w:b/>
                <w:smallCaps/>
                <w:bdr w:val="nil"/>
                <w:lang w:val="en-US"/>
              </w:rPr>
            </w:pPr>
            <w:r w:rsidRPr="004F2C1F">
              <w:rPr>
                <w:rFonts w:eastAsia="Arial Unicode MS" w:cstheme="minorHAnsi"/>
                <w:b/>
                <w:smallCaps/>
                <w:bdr w:val="nil"/>
                <w:lang w:val="en-US"/>
              </w:rPr>
              <w:t>E-Tenders Mailbox</w:t>
            </w:r>
          </w:p>
        </w:tc>
      </w:tr>
      <w:tr w:rsidR="002E2443" w14:paraId="29141F33" w14:textId="77777777" w:rsidTr="005518CE">
        <w:tc>
          <w:tcPr>
            <w:cnfStyle w:val="001000000000" w:firstRow="0" w:lastRow="0" w:firstColumn="1" w:lastColumn="0" w:oddVBand="0" w:evenVBand="0" w:oddHBand="0" w:evenHBand="0" w:firstRowFirstColumn="0" w:firstRowLastColumn="0" w:lastRowFirstColumn="0" w:lastRowLastColumn="0"/>
            <w:tcW w:w="4508" w:type="dxa"/>
            <w:shd w:val="clear" w:color="auto" w:fill="D9E2F3" w:themeFill="accent5" w:themeFillTint="33"/>
          </w:tcPr>
          <w:p w14:paraId="35ED42E2" w14:textId="77777777" w:rsidR="002E2443" w:rsidRPr="004C2340" w:rsidRDefault="002E2443" w:rsidP="00873ED8">
            <w:pPr>
              <w:spacing w:before="240"/>
              <w:rPr>
                <w:rFonts w:eastAsiaTheme="minorHAnsi"/>
                <w:b w:val="0"/>
              </w:rPr>
            </w:pPr>
            <w:r w:rsidRPr="00873ED8">
              <w:rPr>
                <w:rFonts w:eastAsia="Arial Unicode MS" w:cstheme="minorHAnsi"/>
                <w:bCs w:val="0"/>
                <w:smallCaps/>
                <w:bdr w:val="nil"/>
                <w:lang w:val="en-US"/>
              </w:rPr>
              <w:t>Closing Date / Time for receipt of completed Questionnaires – to be submitted via www.etenders.gov.ie ONLY</w:t>
            </w:r>
          </w:p>
        </w:tc>
        <w:tc>
          <w:tcPr>
            <w:tcW w:w="4508" w:type="dxa"/>
            <w:shd w:val="clear" w:color="auto" w:fill="D9E2F3" w:themeFill="accent5" w:themeFillTint="33"/>
          </w:tcPr>
          <w:p w14:paraId="6A2BB037" w14:textId="2280B0A1" w:rsidR="002E2443" w:rsidRPr="00244530" w:rsidRDefault="00871B6E" w:rsidP="004F2C1F">
            <w:pPr>
              <w:spacing w:before="240"/>
              <w:jc w:val="both"/>
              <w:cnfStyle w:val="000000000000" w:firstRow="0" w:lastRow="0" w:firstColumn="0" w:lastColumn="0" w:oddVBand="0" w:evenVBand="0" w:oddHBand="0" w:evenHBand="0" w:firstRowFirstColumn="0" w:firstRowLastColumn="0" w:lastRowFirstColumn="0" w:lastRowLastColumn="0"/>
              <w:rPr>
                <w:rFonts w:eastAsia="Arial Unicode MS" w:cstheme="minorHAnsi"/>
                <w:b/>
                <w:smallCaps/>
                <w:bdr w:val="nil"/>
                <w:lang w:val="en-US"/>
              </w:rPr>
            </w:pPr>
            <w:r>
              <w:rPr>
                <w:rFonts w:eastAsia="Arial Unicode MS" w:cstheme="minorHAnsi"/>
                <w:b/>
                <w:smallCaps/>
                <w:highlight w:val="yellow"/>
                <w:bdr w:val="nil"/>
                <w:lang w:val="en-US"/>
              </w:rPr>
              <w:t>5</w:t>
            </w:r>
            <w:r w:rsidR="00616B27" w:rsidRPr="007334F1">
              <w:rPr>
                <w:rFonts w:eastAsia="Arial Unicode MS" w:cstheme="minorHAnsi"/>
                <w:b/>
                <w:smallCaps/>
                <w:highlight w:val="yellow"/>
                <w:bdr w:val="nil"/>
                <w:lang w:val="en-US"/>
              </w:rPr>
              <w:t>pm</w:t>
            </w:r>
            <w:r w:rsidR="00182085" w:rsidRPr="007334F1">
              <w:rPr>
                <w:rFonts w:eastAsia="Arial Unicode MS" w:cstheme="minorHAnsi"/>
                <w:b/>
                <w:smallCaps/>
                <w:highlight w:val="yellow"/>
                <w:bdr w:val="nil"/>
                <w:lang w:val="en-US"/>
              </w:rPr>
              <w:t xml:space="preserve">, </w:t>
            </w:r>
            <w:r w:rsidR="008A2267">
              <w:rPr>
                <w:rFonts w:eastAsia="Arial Unicode MS" w:cstheme="minorHAnsi"/>
                <w:b/>
                <w:smallCaps/>
                <w:highlight w:val="yellow"/>
                <w:bdr w:val="nil"/>
                <w:lang w:val="en-US"/>
              </w:rPr>
              <w:t>WEDNESDAY 15</w:t>
            </w:r>
            <w:r w:rsidR="008A2267" w:rsidRPr="008A2267">
              <w:rPr>
                <w:rFonts w:eastAsia="Arial Unicode MS" w:cstheme="minorHAnsi"/>
                <w:b/>
                <w:smallCaps/>
                <w:highlight w:val="yellow"/>
                <w:bdr w:val="nil"/>
                <w:vertAlign w:val="superscript"/>
                <w:lang w:val="en-US"/>
              </w:rPr>
              <w:t>TH</w:t>
            </w:r>
            <w:r w:rsidR="008A2267">
              <w:rPr>
                <w:rFonts w:eastAsia="Arial Unicode MS" w:cstheme="minorHAnsi"/>
                <w:b/>
                <w:smallCaps/>
                <w:highlight w:val="yellow"/>
                <w:bdr w:val="nil"/>
                <w:lang w:val="en-US"/>
              </w:rPr>
              <w:t xml:space="preserve"> JULY</w:t>
            </w:r>
            <w:r w:rsidR="00FE20A4" w:rsidRPr="007334F1">
              <w:rPr>
                <w:rFonts w:eastAsia="Arial Unicode MS" w:cstheme="minorHAnsi"/>
                <w:b/>
                <w:smallCaps/>
                <w:highlight w:val="yellow"/>
                <w:bdr w:val="nil"/>
                <w:lang w:val="en-US"/>
              </w:rPr>
              <w:t xml:space="preserve"> </w:t>
            </w:r>
            <w:r w:rsidR="003761D5" w:rsidRPr="007334F1">
              <w:rPr>
                <w:rFonts w:eastAsia="Arial Unicode MS" w:cstheme="minorHAnsi"/>
                <w:b/>
                <w:smallCaps/>
                <w:highlight w:val="yellow"/>
                <w:bdr w:val="nil"/>
                <w:lang w:val="en-US"/>
              </w:rPr>
              <w:t>202</w:t>
            </w:r>
            <w:r w:rsidR="004C2340" w:rsidRPr="007334F1">
              <w:rPr>
                <w:rFonts w:eastAsia="Arial Unicode MS" w:cstheme="minorHAnsi"/>
                <w:b/>
                <w:smallCaps/>
                <w:highlight w:val="yellow"/>
                <w:bdr w:val="nil"/>
                <w:lang w:val="en-US"/>
              </w:rPr>
              <w:t>6</w:t>
            </w:r>
            <w:r w:rsidR="00E44F2E" w:rsidRPr="00244530">
              <w:rPr>
                <w:rFonts w:eastAsia="Arial Unicode MS" w:cstheme="minorHAnsi"/>
                <w:b/>
                <w:smallCaps/>
                <w:bdr w:val="nil"/>
                <w:lang w:val="en-US"/>
              </w:rPr>
              <w:t xml:space="preserve"> </w:t>
            </w:r>
          </w:p>
        </w:tc>
      </w:tr>
      <w:tr w:rsidR="002E2443" w14:paraId="18C531F8" w14:textId="77777777" w:rsidTr="005518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shd w:val="clear" w:color="auto" w:fill="auto"/>
          </w:tcPr>
          <w:p w14:paraId="03FDAC9D" w14:textId="77777777" w:rsidR="002E2443" w:rsidRPr="004C2340" w:rsidRDefault="002E2443" w:rsidP="002E2443">
            <w:pPr>
              <w:spacing w:line="276" w:lineRule="auto"/>
              <w:rPr>
                <w:rFonts w:ascii="Calibri" w:eastAsia="Times New Roman" w:hAnsi="Calibri" w:cs="Times New Roman"/>
                <w:b w:val="0"/>
              </w:rPr>
            </w:pPr>
            <w:r w:rsidRPr="004C2340">
              <w:rPr>
                <w:rFonts w:ascii="Calibri" w:eastAsia="Times New Roman" w:hAnsi="Calibri" w:cs="Times New Roman"/>
                <w:b w:val="0"/>
              </w:rPr>
              <w:t xml:space="preserve">Please note that information relating to this Qualification Questionnaire, including clarifications and changes, will be published on the Irish Government Procurement Opportunities Portal </w:t>
            </w:r>
            <w:hyperlink r:id="rId13" w:history="1">
              <w:r w:rsidRPr="004C2340">
                <w:rPr>
                  <w:rStyle w:val="Hyperlink"/>
                  <w:rFonts w:ascii="Calibri" w:eastAsia="Times New Roman" w:hAnsi="Calibri" w:cs="Times New Roman"/>
                  <w:b w:val="0"/>
                  <w:bCs w:val="0"/>
                  <w:i/>
                  <w:iCs/>
                </w:rPr>
                <w:t>www.etenders.gov.ie</w:t>
              </w:r>
            </w:hyperlink>
            <w:r w:rsidRPr="004C2340">
              <w:rPr>
                <w:rFonts w:ascii="Calibri" w:eastAsia="Times New Roman" w:hAnsi="Calibri" w:cs="Times New Roman"/>
                <w:b w:val="0"/>
                <w:i/>
                <w:iCs/>
              </w:rPr>
              <w:t xml:space="preserve"> </w:t>
            </w:r>
            <w:r w:rsidRPr="004C2340">
              <w:rPr>
                <w:rFonts w:ascii="Calibri" w:eastAsia="Times New Roman" w:hAnsi="Calibri" w:cs="Times New Roman"/>
                <w:b w:val="0"/>
              </w:rPr>
              <w:t>. Registration is free of charge and there is no charge for documents.</w:t>
            </w:r>
          </w:p>
          <w:p w14:paraId="35D3C8A5" w14:textId="77777777" w:rsidR="002E2443" w:rsidRPr="004C2340" w:rsidRDefault="002E2443" w:rsidP="002E2443">
            <w:pPr>
              <w:spacing w:line="276" w:lineRule="auto"/>
              <w:rPr>
                <w:rFonts w:ascii="Calibri" w:eastAsia="Times New Roman" w:hAnsi="Calibri" w:cs="Times New Roman"/>
                <w:lang w:val="en-GB"/>
              </w:rPr>
            </w:pPr>
            <w:r w:rsidRPr="004C2340">
              <w:rPr>
                <w:rFonts w:ascii="Calibri" w:eastAsia="Times New Roman" w:hAnsi="Calibri" w:cs="Times New Roman"/>
                <w:b w:val="0"/>
              </w:rPr>
              <w:t>Please note that the Contracting Authority cannot accept responsibility for information relayed (or not relayed) via third parties.</w:t>
            </w:r>
          </w:p>
        </w:tc>
      </w:tr>
    </w:tbl>
    <w:p w14:paraId="601AAA45" w14:textId="77777777" w:rsidR="002E2443" w:rsidRPr="002E2443" w:rsidRDefault="002E2443" w:rsidP="002E2443">
      <w:pPr>
        <w:spacing w:after="0" w:line="276" w:lineRule="auto"/>
        <w:jc w:val="center"/>
        <w:rPr>
          <w:rFonts w:ascii="Calibri" w:eastAsia="Times New Roman" w:hAnsi="Calibri" w:cs="Times New Roman"/>
          <w:b/>
          <w:sz w:val="32"/>
          <w:lang w:val="en-GB"/>
        </w:rPr>
      </w:pPr>
    </w:p>
    <w:p w14:paraId="7A02F53A" w14:textId="77777777" w:rsidR="002E2443" w:rsidRDefault="002E2443"/>
    <w:p w14:paraId="22A3D1D7" w14:textId="6F7968E8" w:rsidR="003761D5" w:rsidRDefault="003761D5"/>
    <w:p w14:paraId="1FBA8944" w14:textId="6B81B094" w:rsidR="003761D5" w:rsidRDefault="003761D5"/>
    <w:p w14:paraId="2B2B5915" w14:textId="77777777" w:rsidR="002E2443" w:rsidRDefault="002E2443"/>
    <w:p w14:paraId="390548EF" w14:textId="77777777" w:rsidR="002E2443" w:rsidRPr="002E2443" w:rsidRDefault="002E2443" w:rsidP="002E2443">
      <w:pPr>
        <w:spacing w:after="0" w:line="240" w:lineRule="auto"/>
        <w:rPr>
          <w:rFonts w:ascii="Calibri" w:eastAsia="Times New Roman" w:hAnsi="Calibri" w:cs="Calibri"/>
          <w:b/>
          <w:color w:val="132647"/>
          <w:sz w:val="32"/>
        </w:rPr>
      </w:pPr>
      <w:r w:rsidRPr="002E2443">
        <w:rPr>
          <w:rFonts w:ascii="Calibri" w:eastAsia="Times New Roman" w:hAnsi="Calibri" w:cs="Calibri"/>
          <w:b/>
          <w:color w:val="132647"/>
          <w:sz w:val="32"/>
        </w:rPr>
        <w:t xml:space="preserve">Table of Contents </w:t>
      </w:r>
    </w:p>
    <w:p w14:paraId="1ACBBC30" w14:textId="77777777" w:rsidR="002E2443" w:rsidRPr="002E2443" w:rsidRDefault="002E2443" w:rsidP="002E2443">
      <w:pPr>
        <w:spacing w:after="0" w:line="240" w:lineRule="auto"/>
        <w:rPr>
          <w:rFonts w:ascii="Calibri" w:eastAsia="Times New Roman" w:hAnsi="Calibri" w:cs="Calibri"/>
        </w:rPr>
      </w:pPr>
    </w:p>
    <w:p w14:paraId="5E4AB1C7" w14:textId="020A5355" w:rsidR="0038679E" w:rsidRDefault="002E2443">
      <w:pPr>
        <w:pStyle w:val="TOC1"/>
        <w:tabs>
          <w:tab w:val="right" w:leader="dot" w:pos="9016"/>
        </w:tabs>
        <w:rPr>
          <w:noProof/>
        </w:rPr>
      </w:pPr>
      <w:r w:rsidRPr="002E2443">
        <w:rPr>
          <w:rFonts w:ascii="Times New Roman" w:eastAsia="Times New Roman" w:hAnsi="Times New Roman" w:cs="Times New Roman"/>
          <w:sz w:val="20"/>
          <w:szCs w:val="20"/>
        </w:rPr>
        <w:fldChar w:fldCharType="begin"/>
      </w:r>
      <w:r w:rsidRPr="002E2443">
        <w:rPr>
          <w:rFonts w:ascii="Times New Roman" w:eastAsia="Times New Roman" w:hAnsi="Times New Roman" w:cs="Times New Roman"/>
          <w:sz w:val="20"/>
          <w:szCs w:val="20"/>
        </w:rPr>
        <w:instrText xml:space="preserve"> TOC \o "1-3" \h \z \u </w:instrText>
      </w:r>
      <w:r w:rsidRPr="002E2443">
        <w:rPr>
          <w:rFonts w:ascii="Times New Roman" w:eastAsia="Times New Roman" w:hAnsi="Times New Roman" w:cs="Times New Roman"/>
          <w:sz w:val="20"/>
          <w:szCs w:val="20"/>
        </w:rPr>
        <w:fldChar w:fldCharType="separate"/>
      </w:r>
      <w:hyperlink w:anchor="_Toc170370225" w:history="1">
        <w:r w:rsidR="0038679E" w:rsidRPr="00A64518">
          <w:rPr>
            <w:rStyle w:val="Hyperlink"/>
            <w:rFonts w:ascii="Calibri" w:eastAsia="Times New Roman" w:hAnsi="Calibri" w:cs="Times New Roman"/>
            <w:b/>
            <w:bCs/>
            <w:noProof/>
            <w:lang w:val="en-US"/>
          </w:rPr>
          <w:t>Part 1:  Introduction</w:t>
        </w:r>
        <w:r w:rsidR="0038679E">
          <w:rPr>
            <w:noProof/>
            <w:webHidden/>
          </w:rPr>
          <w:tab/>
        </w:r>
        <w:r w:rsidR="0038679E">
          <w:rPr>
            <w:noProof/>
            <w:webHidden/>
          </w:rPr>
          <w:fldChar w:fldCharType="begin"/>
        </w:r>
        <w:r w:rsidR="0038679E">
          <w:rPr>
            <w:noProof/>
            <w:webHidden/>
          </w:rPr>
          <w:instrText xml:space="preserve"> PAGEREF _Toc170370225 \h </w:instrText>
        </w:r>
        <w:r w:rsidR="0038679E">
          <w:rPr>
            <w:noProof/>
            <w:webHidden/>
          </w:rPr>
        </w:r>
        <w:r w:rsidR="0038679E">
          <w:rPr>
            <w:noProof/>
            <w:webHidden/>
          </w:rPr>
          <w:fldChar w:fldCharType="separate"/>
        </w:r>
        <w:r w:rsidR="00BD1E72">
          <w:rPr>
            <w:noProof/>
            <w:webHidden/>
          </w:rPr>
          <w:t>3</w:t>
        </w:r>
        <w:r w:rsidR="0038679E">
          <w:rPr>
            <w:noProof/>
            <w:webHidden/>
          </w:rPr>
          <w:fldChar w:fldCharType="end"/>
        </w:r>
      </w:hyperlink>
    </w:p>
    <w:p w14:paraId="45BEFF7A" w14:textId="3DB275F1" w:rsidR="00DB37B5" w:rsidRPr="00DB37B5" w:rsidRDefault="00DB37B5" w:rsidP="00DB37B5">
      <w:pPr>
        <w:rPr>
          <w:noProof/>
        </w:rPr>
      </w:pPr>
      <w:r w:rsidRPr="00DB37B5">
        <w:rPr>
          <w:b/>
          <w:bCs/>
          <w:noProof/>
        </w:rPr>
        <w:t xml:space="preserve">Part </w:t>
      </w:r>
      <w:r>
        <w:rPr>
          <w:b/>
          <w:bCs/>
          <w:noProof/>
        </w:rPr>
        <w:t>2</w:t>
      </w:r>
      <w:r w:rsidRPr="00DB37B5">
        <w:rPr>
          <w:b/>
          <w:bCs/>
          <w:noProof/>
        </w:rPr>
        <w:t xml:space="preserve">:  </w:t>
      </w:r>
      <w:r>
        <w:rPr>
          <w:b/>
          <w:bCs/>
          <w:noProof/>
        </w:rPr>
        <w:t>Requirements for the solution being sought</w:t>
      </w:r>
      <w:r w:rsidRPr="002F3894">
        <w:rPr>
          <w:bCs/>
          <w:noProof/>
        </w:rPr>
        <w:t>………………………………………………………………………</w:t>
      </w:r>
      <w:r w:rsidR="002F3894">
        <w:rPr>
          <w:bCs/>
          <w:noProof/>
        </w:rPr>
        <w:t>..</w:t>
      </w:r>
      <w:r w:rsidRPr="00DB37B5">
        <w:rPr>
          <w:noProof/>
        </w:rPr>
        <w:t>6</w:t>
      </w:r>
    </w:p>
    <w:p w14:paraId="7292F8D4" w14:textId="08E3B85B" w:rsidR="0038679E" w:rsidRDefault="0038679E">
      <w:pPr>
        <w:pStyle w:val="TOC1"/>
        <w:tabs>
          <w:tab w:val="right" w:leader="dot" w:pos="9016"/>
        </w:tabs>
        <w:rPr>
          <w:noProof/>
          <w:lang w:eastAsia="ja-JP"/>
        </w:rPr>
      </w:pPr>
      <w:hyperlink w:anchor="_Toc170370226" w:history="1">
        <w:r w:rsidRPr="00A64518">
          <w:rPr>
            <w:rStyle w:val="Hyperlink"/>
            <w:rFonts w:ascii="Calibri" w:eastAsia="Times New Roman" w:hAnsi="Calibri" w:cs="Times New Roman"/>
            <w:b/>
            <w:bCs/>
            <w:noProof/>
            <w:lang w:val="en-US"/>
          </w:rPr>
          <w:t>Part 3: The Procedure</w:t>
        </w:r>
        <w:r>
          <w:rPr>
            <w:noProof/>
            <w:webHidden/>
          </w:rPr>
          <w:tab/>
        </w:r>
        <w:r w:rsidR="00892A96">
          <w:rPr>
            <w:noProof/>
            <w:webHidden/>
          </w:rPr>
          <w:t>7</w:t>
        </w:r>
      </w:hyperlink>
    </w:p>
    <w:p w14:paraId="0B60DF8B" w14:textId="3C932108" w:rsidR="0038679E" w:rsidRDefault="0038679E">
      <w:pPr>
        <w:pStyle w:val="TOC1"/>
        <w:tabs>
          <w:tab w:val="right" w:leader="dot" w:pos="9016"/>
        </w:tabs>
        <w:rPr>
          <w:noProof/>
          <w:lang w:eastAsia="ja-JP"/>
        </w:rPr>
      </w:pPr>
      <w:hyperlink w:anchor="_Toc170370227" w:history="1">
        <w:r w:rsidRPr="00A64518">
          <w:rPr>
            <w:rStyle w:val="Hyperlink"/>
            <w:rFonts w:ascii="Calibri" w:eastAsia="Times New Roman" w:hAnsi="Calibri" w:cs="Times New Roman"/>
            <w:b/>
            <w:bCs/>
            <w:noProof/>
            <w:lang w:val="fr-FR"/>
          </w:rPr>
          <w:t>Part 4:  Qualification Questionnaire</w:t>
        </w:r>
        <w:r>
          <w:rPr>
            <w:noProof/>
            <w:webHidden/>
          </w:rPr>
          <w:tab/>
        </w:r>
      </w:hyperlink>
      <w:r w:rsidR="005E71A8">
        <w:rPr>
          <w:noProof/>
        </w:rPr>
        <w:t>10</w:t>
      </w:r>
    </w:p>
    <w:p w14:paraId="1E6C9B29" w14:textId="5DB3EE41" w:rsidR="0038679E" w:rsidRDefault="0038679E">
      <w:pPr>
        <w:pStyle w:val="TOC1"/>
        <w:tabs>
          <w:tab w:val="right" w:leader="dot" w:pos="9016"/>
        </w:tabs>
        <w:rPr>
          <w:noProof/>
          <w:lang w:eastAsia="ja-JP"/>
        </w:rPr>
      </w:pPr>
      <w:hyperlink w:anchor="_Toc170370228" w:history="1">
        <w:r w:rsidRPr="00A64518">
          <w:rPr>
            <w:rStyle w:val="Hyperlink"/>
            <w:rFonts w:ascii="Calibri" w:eastAsia="Times New Roman" w:hAnsi="Calibri" w:cs="Times New Roman"/>
            <w:b/>
            <w:bCs/>
            <w:noProof/>
            <w:lang w:val="en-US"/>
          </w:rPr>
          <w:t>Part 5: Appendix 1: The Qualification Questionnaire</w:t>
        </w:r>
        <w:r>
          <w:rPr>
            <w:noProof/>
            <w:webHidden/>
          </w:rPr>
          <w:tab/>
        </w:r>
        <w:r>
          <w:rPr>
            <w:noProof/>
            <w:webHidden/>
          </w:rPr>
          <w:fldChar w:fldCharType="begin"/>
        </w:r>
        <w:r>
          <w:rPr>
            <w:noProof/>
            <w:webHidden/>
          </w:rPr>
          <w:instrText xml:space="preserve"> PAGEREF _Toc170370228 \h </w:instrText>
        </w:r>
        <w:r>
          <w:rPr>
            <w:noProof/>
            <w:webHidden/>
          </w:rPr>
        </w:r>
        <w:r>
          <w:rPr>
            <w:noProof/>
            <w:webHidden/>
          </w:rPr>
          <w:fldChar w:fldCharType="separate"/>
        </w:r>
        <w:r w:rsidR="00BD1E72">
          <w:rPr>
            <w:noProof/>
            <w:webHidden/>
          </w:rPr>
          <w:t>13</w:t>
        </w:r>
        <w:r>
          <w:rPr>
            <w:noProof/>
            <w:webHidden/>
          </w:rPr>
          <w:fldChar w:fldCharType="end"/>
        </w:r>
      </w:hyperlink>
    </w:p>
    <w:p w14:paraId="47892832" w14:textId="475FD0D2" w:rsidR="0038679E" w:rsidRDefault="0038679E">
      <w:pPr>
        <w:pStyle w:val="TOC1"/>
        <w:tabs>
          <w:tab w:val="right" w:leader="dot" w:pos="9016"/>
        </w:tabs>
        <w:rPr>
          <w:noProof/>
          <w:lang w:eastAsia="ja-JP"/>
        </w:rPr>
      </w:pPr>
      <w:hyperlink w:anchor="_Toc170370229" w:history="1">
        <w:r w:rsidRPr="00A64518">
          <w:rPr>
            <w:rStyle w:val="Hyperlink"/>
            <w:rFonts w:ascii="Calibri" w:eastAsia="Calibri" w:hAnsi="Calibri" w:cs="Calibri"/>
            <w:noProof/>
            <w:kern w:val="28"/>
          </w:rPr>
          <w:t>A1 – TAX CLEARANCE</w:t>
        </w:r>
        <w:r>
          <w:rPr>
            <w:noProof/>
            <w:webHidden/>
          </w:rPr>
          <w:tab/>
        </w:r>
        <w:r>
          <w:rPr>
            <w:noProof/>
            <w:webHidden/>
          </w:rPr>
          <w:fldChar w:fldCharType="begin"/>
        </w:r>
        <w:r>
          <w:rPr>
            <w:noProof/>
            <w:webHidden/>
          </w:rPr>
          <w:instrText xml:space="preserve"> PAGEREF _Toc170370229 \h </w:instrText>
        </w:r>
        <w:r>
          <w:rPr>
            <w:noProof/>
            <w:webHidden/>
          </w:rPr>
        </w:r>
        <w:r>
          <w:rPr>
            <w:noProof/>
            <w:webHidden/>
          </w:rPr>
          <w:fldChar w:fldCharType="separate"/>
        </w:r>
        <w:r w:rsidR="00BD1E72">
          <w:rPr>
            <w:noProof/>
            <w:webHidden/>
          </w:rPr>
          <w:t>14</w:t>
        </w:r>
        <w:r>
          <w:rPr>
            <w:noProof/>
            <w:webHidden/>
          </w:rPr>
          <w:fldChar w:fldCharType="end"/>
        </w:r>
      </w:hyperlink>
      <w:r w:rsidR="005E71A8">
        <w:rPr>
          <w:noProof/>
        </w:rPr>
        <w:t>3</w:t>
      </w:r>
    </w:p>
    <w:p w14:paraId="73D7D7C2" w14:textId="06F66895" w:rsidR="0038679E" w:rsidRDefault="0038679E">
      <w:pPr>
        <w:pStyle w:val="TOC1"/>
        <w:tabs>
          <w:tab w:val="right" w:leader="dot" w:pos="9016"/>
        </w:tabs>
        <w:rPr>
          <w:noProof/>
          <w:lang w:eastAsia="ja-JP"/>
        </w:rPr>
      </w:pPr>
      <w:hyperlink w:anchor="_Toc170370230" w:history="1">
        <w:r w:rsidRPr="00A64518">
          <w:rPr>
            <w:rStyle w:val="Hyperlink"/>
            <w:rFonts w:ascii="Calibri" w:eastAsia="Calibri" w:hAnsi="Calibri" w:cs="Calibri"/>
            <w:noProof/>
            <w:kern w:val="28"/>
          </w:rPr>
          <w:t>A2 – FINANCIAL STANDING</w:t>
        </w:r>
        <w:r>
          <w:rPr>
            <w:noProof/>
            <w:webHidden/>
          </w:rPr>
          <w:tab/>
        </w:r>
        <w:r>
          <w:rPr>
            <w:noProof/>
            <w:webHidden/>
          </w:rPr>
          <w:fldChar w:fldCharType="begin"/>
        </w:r>
        <w:r>
          <w:rPr>
            <w:noProof/>
            <w:webHidden/>
          </w:rPr>
          <w:instrText xml:space="preserve"> PAGEREF _Toc170370230 \h </w:instrText>
        </w:r>
        <w:r>
          <w:rPr>
            <w:noProof/>
            <w:webHidden/>
          </w:rPr>
        </w:r>
        <w:r>
          <w:rPr>
            <w:noProof/>
            <w:webHidden/>
          </w:rPr>
          <w:fldChar w:fldCharType="separate"/>
        </w:r>
        <w:r w:rsidR="00BD1E72">
          <w:rPr>
            <w:noProof/>
            <w:webHidden/>
          </w:rPr>
          <w:t>15</w:t>
        </w:r>
        <w:r>
          <w:rPr>
            <w:noProof/>
            <w:webHidden/>
          </w:rPr>
          <w:fldChar w:fldCharType="end"/>
        </w:r>
      </w:hyperlink>
    </w:p>
    <w:p w14:paraId="3A7D2643" w14:textId="26E77F4C" w:rsidR="0038679E" w:rsidRDefault="0038679E">
      <w:pPr>
        <w:pStyle w:val="TOC1"/>
        <w:tabs>
          <w:tab w:val="right" w:leader="dot" w:pos="9016"/>
        </w:tabs>
        <w:rPr>
          <w:noProof/>
        </w:rPr>
      </w:pPr>
      <w:hyperlink w:anchor="_Toc170370231" w:history="1">
        <w:r w:rsidRPr="00A64518">
          <w:rPr>
            <w:rStyle w:val="Hyperlink"/>
            <w:rFonts w:ascii="Calibri" w:eastAsia="Calibri" w:hAnsi="Calibri" w:cs="Calibri"/>
            <w:noProof/>
            <w:kern w:val="28"/>
          </w:rPr>
          <w:t>A3 – INSURANCES</w:t>
        </w:r>
        <w:r>
          <w:rPr>
            <w:noProof/>
            <w:webHidden/>
          </w:rPr>
          <w:tab/>
        </w:r>
        <w:r>
          <w:rPr>
            <w:noProof/>
            <w:webHidden/>
          </w:rPr>
          <w:fldChar w:fldCharType="begin"/>
        </w:r>
        <w:r>
          <w:rPr>
            <w:noProof/>
            <w:webHidden/>
          </w:rPr>
          <w:instrText xml:space="preserve"> PAGEREF _Toc170370231 \h </w:instrText>
        </w:r>
        <w:r>
          <w:rPr>
            <w:noProof/>
            <w:webHidden/>
          </w:rPr>
        </w:r>
        <w:r>
          <w:rPr>
            <w:noProof/>
            <w:webHidden/>
          </w:rPr>
          <w:fldChar w:fldCharType="separate"/>
        </w:r>
        <w:r w:rsidR="00BD1E72">
          <w:rPr>
            <w:noProof/>
            <w:webHidden/>
          </w:rPr>
          <w:t>15</w:t>
        </w:r>
        <w:r>
          <w:rPr>
            <w:noProof/>
            <w:webHidden/>
          </w:rPr>
          <w:fldChar w:fldCharType="end"/>
        </w:r>
      </w:hyperlink>
    </w:p>
    <w:p w14:paraId="6FFB8A01" w14:textId="493287C8" w:rsidR="007E1939" w:rsidRDefault="004C2737" w:rsidP="007E1939">
      <w:pPr>
        <w:rPr>
          <w:noProof/>
        </w:rPr>
      </w:pPr>
      <w:r w:rsidRPr="002F3894">
        <w:rPr>
          <w:b/>
          <w:noProof/>
        </w:rPr>
        <w:t>Schedule 1</w:t>
      </w:r>
      <w:r>
        <w:rPr>
          <w:noProof/>
        </w:rPr>
        <w:t xml:space="preserve"> Self Declaration……………………………………………………………………………………………………………..1</w:t>
      </w:r>
      <w:r w:rsidR="005E71A8">
        <w:rPr>
          <w:noProof/>
        </w:rPr>
        <w:t>6</w:t>
      </w:r>
    </w:p>
    <w:p w14:paraId="7C9D6DDB" w14:textId="548D1EAB" w:rsidR="004C2737" w:rsidRPr="007E1939" w:rsidRDefault="004C2737" w:rsidP="007E1939">
      <w:pPr>
        <w:rPr>
          <w:noProof/>
        </w:rPr>
      </w:pPr>
      <w:r w:rsidRPr="002F3894">
        <w:rPr>
          <w:b/>
          <w:noProof/>
        </w:rPr>
        <w:t>Section B</w:t>
      </w:r>
      <w:r>
        <w:rPr>
          <w:noProof/>
        </w:rPr>
        <w:t xml:space="preserve"> Technical Criteria…………………………………</w:t>
      </w:r>
      <w:r w:rsidR="005E71A8">
        <w:rPr>
          <w:noProof/>
        </w:rPr>
        <w:t>…………………………………………………………………………..17</w:t>
      </w:r>
    </w:p>
    <w:p w14:paraId="6E31AAAF" w14:textId="14A5FA6B" w:rsidR="0038679E" w:rsidRDefault="0038679E">
      <w:pPr>
        <w:pStyle w:val="TOC1"/>
        <w:tabs>
          <w:tab w:val="right" w:leader="dot" w:pos="9016"/>
        </w:tabs>
        <w:rPr>
          <w:noProof/>
          <w:lang w:eastAsia="ja-JP"/>
        </w:rPr>
      </w:pPr>
      <w:hyperlink w:anchor="_Toc170370232" w:history="1">
        <w:r w:rsidRPr="00A64518">
          <w:rPr>
            <w:rStyle w:val="Hyperlink"/>
            <w:rFonts w:ascii="Calibri" w:eastAsia="Times New Roman" w:hAnsi="Calibri" w:cs="Times New Roman"/>
            <w:b/>
            <w:bCs/>
            <w:noProof/>
            <w:lang w:val="en-US"/>
          </w:rPr>
          <w:t>Disclaimer</w:t>
        </w:r>
        <w:r>
          <w:rPr>
            <w:noProof/>
            <w:webHidden/>
          </w:rPr>
          <w:tab/>
        </w:r>
        <w:r w:rsidR="004C2737">
          <w:rPr>
            <w:noProof/>
            <w:webHidden/>
          </w:rPr>
          <w:t>3</w:t>
        </w:r>
        <w:r w:rsidR="005E71A8">
          <w:rPr>
            <w:noProof/>
            <w:webHidden/>
          </w:rPr>
          <w:t>5</w:t>
        </w:r>
      </w:hyperlink>
    </w:p>
    <w:p w14:paraId="5C786C74" w14:textId="43BDAAB5" w:rsidR="002E2443" w:rsidRDefault="002E2443" w:rsidP="002E2443">
      <w:r w:rsidRPr="002E2443">
        <w:rPr>
          <w:rFonts w:ascii="Times New Roman" w:eastAsia="Times New Roman" w:hAnsi="Times New Roman" w:cs="Times New Roman"/>
          <w:b/>
          <w:bCs/>
          <w:noProof/>
          <w:sz w:val="24"/>
          <w:szCs w:val="20"/>
        </w:rPr>
        <w:fldChar w:fldCharType="end"/>
      </w:r>
    </w:p>
    <w:p w14:paraId="12E58C83" w14:textId="77777777" w:rsidR="002E2443" w:rsidRDefault="002E2443"/>
    <w:p w14:paraId="0B4C466C" w14:textId="77777777" w:rsidR="00F9077B" w:rsidRDefault="00F9077B"/>
    <w:p w14:paraId="083665FE" w14:textId="77777777" w:rsidR="00F9077B" w:rsidRDefault="00F9077B"/>
    <w:p w14:paraId="3E108EED" w14:textId="77777777" w:rsidR="00F9077B" w:rsidRDefault="00F9077B"/>
    <w:p w14:paraId="1C47F5E3" w14:textId="77777777" w:rsidR="00F9077B" w:rsidRDefault="00F9077B"/>
    <w:p w14:paraId="0FB0CC80" w14:textId="77777777" w:rsidR="00F9077B" w:rsidRDefault="00F9077B"/>
    <w:p w14:paraId="0CA20579" w14:textId="77777777" w:rsidR="00F9077B" w:rsidRDefault="00F9077B"/>
    <w:p w14:paraId="3EB8A48F" w14:textId="77777777" w:rsidR="00F9077B" w:rsidRDefault="00F9077B"/>
    <w:p w14:paraId="4C8DE53B" w14:textId="77777777" w:rsidR="00F9077B" w:rsidRDefault="00F9077B"/>
    <w:p w14:paraId="7A9FD5C2" w14:textId="77777777" w:rsidR="00F9077B" w:rsidRDefault="00F9077B"/>
    <w:p w14:paraId="60D85EB3" w14:textId="77777777" w:rsidR="00F9077B" w:rsidRDefault="00F9077B"/>
    <w:p w14:paraId="67B5D02B" w14:textId="77777777" w:rsidR="00F9077B" w:rsidRDefault="00F9077B"/>
    <w:p w14:paraId="556D6152" w14:textId="6AF64B9B" w:rsidR="00F9077B" w:rsidRPr="00657587" w:rsidRDefault="00304E06" w:rsidP="00657587">
      <w:pPr>
        <w:keepNext/>
        <w:pageBreakBefore/>
        <w:pBdr>
          <w:bottom w:val="single" w:sz="18" w:space="1" w:color="333399"/>
        </w:pBdr>
        <w:tabs>
          <w:tab w:val="left" w:pos="397"/>
          <w:tab w:val="left" w:pos="907"/>
          <w:tab w:val="left" w:pos="1134"/>
        </w:tabs>
        <w:spacing w:before="320" w:line="276" w:lineRule="auto"/>
        <w:jc w:val="both"/>
        <w:outlineLvl w:val="0"/>
        <w:rPr>
          <w:rFonts w:ascii="Calibri" w:eastAsia="Times New Roman" w:hAnsi="Calibri" w:cs="Times New Roman"/>
          <w:b/>
          <w:bCs/>
          <w:color w:val="333399"/>
          <w:sz w:val="32"/>
          <w:szCs w:val="32"/>
          <w:lang w:val="en-US"/>
        </w:rPr>
      </w:pPr>
      <w:bookmarkStart w:id="0" w:name="_Toc170370225"/>
      <w:r>
        <w:rPr>
          <w:rFonts w:ascii="Calibri" w:eastAsia="Times New Roman" w:hAnsi="Calibri" w:cs="Times New Roman"/>
          <w:b/>
          <w:bCs/>
          <w:color w:val="333399"/>
          <w:sz w:val="32"/>
          <w:szCs w:val="32"/>
          <w:lang w:val="en-US"/>
        </w:rPr>
        <w:lastRenderedPageBreak/>
        <w:t>P</w:t>
      </w:r>
      <w:r w:rsidR="00F9077B" w:rsidRPr="00657587">
        <w:rPr>
          <w:rFonts w:ascii="Calibri" w:eastAsia="Times New Roman" w:hAnsi="Calibri" w:cs="Times New Roman"/>
          <w:b/>
          <w:bCs/>
          <w:color w:val="333399"/>
          <w:sz w:val="32"/>
          <w:szCs w:val="32"/>
          <w:lang w:val="en-US"/>
        </w:rPr>
        <w:t>art 1</w:t>
      </w:r>
      <w:proofErr w:type="gramStart"/>
      <w:r w:rsidR="00F9077B" w:rsidRPr="00657587">
        <w:rPr>
          <w:rFonts w:ascii="Calibri" w:eastAsia="Times New Roman" w:hAnsi="Calibri" w:cs="Times New Roman"/>
          <w:b/>
          <w:bCs/>
          <w:color w:val="333399"/>
          <w:sz w:val="32"/>
          <w:szCs w:val="32"/>
          <w:lang w:val="en-US"/>
        </w:rPr>
        <w:t>:  Introduction</w:t>
      </w:r>
      <w:bookmarkEnd w:id="0"/>
      <w:proofErr w:type="gramEnd"/>
      <w:r w:rsidR="00E80AC7">
        <w:rPr>
          <w:rFonts w:ascii="Calibri" w:eastAsia="Times New Roman" w:hAnsi="Calibri" w:cs="Times New Roman"/>
          <w:b/>
          <w:bCs/>
          <w:color w:val="333399"/>
          <w:sz w:val="32"/>
          <w:szCs w:val="32"/>
          <w:lang w:val="en-US"/>
        </w:rPr>
        <w:t xml:space="preserve"> to the Pre-Qualification Questionnaire</w:t>
      </w:r>
    </w:p>
    <w:p w14:paraId="2FA73B58" w14:textId="77777777" w:rsidR="0074128C" w:rsidRPr="0074128C" w:rsidRDefault="0074128C" w:rsidP="0074128C">
      <w:pPr>
        <w:rPr>
          <w:rFonts w:eastAsia="Times New Roman" w:cstheme="minorHAnsi"/>
          <w:lang w:val="en-GB"/>
        </w:rPr>
      </w:pPr>
      <w:proofErr w:type="gramStart"/>
      <w:r w:rsidRPr="0074128C">
        <w:rPr>
          <w:rFonts w:eastAsia="Times New Roman" w:cstheme="minorHAnsi"/>
          <w:lang w:val="en-GB"/>
        </w:rPr>
        <w:t>South East</w:t>
      </w:r>
      <w:proofErr w:type="gramEnd"/>
      <w:r w:rsidRPr="0074128C">
        <w:rPr>
          <w:rFonts w:eastAsia="Times New Roman" w:cstheme="minorHAnsi"/>
          <w:lang w:val="en-GB"/>
        </w:rPr>
        <w:t xml:space="preserve"> Technological University (SETU) (the “Contracting Authority”) has prepared this Pre-Qualification Questionnaire (PQQ) for the purpose of inviting expressions of interest from suitably qualified and experienced candidates to partner with the University in the delivery of a strategic organisational culture programme.</w:t>
      </w:r>
    </w:p>
    <w:p w14:paraId="3D9C73CA" w14:textId="77777777" w:rsidR="0074128C" w:rsidRPr="0074128C" w:rsidRDefault="0074128C" w:rsidP="0074128C">
      <w:pPr>
        <w:rPr>
          <w:rFonts w:eastAsia="Times New Roman" w:cstheme="minorHAnsi"/>
          <w:lang w:val="en-GB"/>
        </w:rPr>
      </w:pPr>
      <w:r w:rsidRPr="0074128C">
        <w:rPr>
          <w:rFonts w:eastAsia="Times New Roman" w:cstheme="minorHAnsi"/>
          <w:lang w:val="en-GB"/>
        </w:rPr>
        <w:t xml:space="preserve">The successful candidate will support SETU in developing a shared understanding of its current culture, identifying opportunities for enhancement and embedding a cohesive, values-led and future-focused One SETU culture. This will be achieved through a combination of diagnostic assessment, stakeholder engagement, leadership development and practical implementation support, ensuring a </w:t>
      </w:r>
      <w:proofErr w:type="gramStart"/>
      <w:r w:rsidRPr="0074128C">
        <w:rPr>
          <w:rFonts w:eastAsia="Times New Roman" w:cstheme="minorHAnsi"/>
          <w:lang w:val="en-GB"/>
        </w:rPr>
        <w:t>University</w:t>
      </w:r>
      <w:proofErr w:type="gramEnd"/>
      <w:r w:rsidRPr="0074128C">
        <w:rPr>
          <w:rFonts w:eastAsia="Times New Roman" w:cstheme="minorHAnsi"/>
          <w:lang w:val="en-GB"/>
        </w:rPr>
        <w:t>-wide approach to culture development and sustainable organisational change.</w:t>
      </w:r>
    </w:p>
    <w:p w14:paraId="5F892486" w14:textId="200F6A73" w:rsidR="00E80AC7" w:rsidRPr="00E80AC7" w:rsidRDefault="00E80AC7" w:rsidP="00E80AC7">
      <w:pPr>
        <w:rPr>
          <w:rFonts w:eastAsia="Times New Roman" w:cstheme="minorHAnsi"/>
        </w:rPr>
      </w:pPr>
      <w:r w:rsidRPr="00E80AC7">
        <w:rPr>
          <w:rFonts w:eastAsia="Times New Roman" w:cstheme="minorHAnsi"/>
        </w:rPr>
        <w:t xml:space="preserve">The information contained in this PQQ is provided solely for the purpose of this </w:t>
      </w:r>
      <w:r w:rsidRPr="005F377A">
        <w:rPr>
          <w:rFonts w:eastAsia="Times New Roman" w:cstheme="minorHAnsi"/>
        </w:rPr>
        <w:t xml:space="preserve">pre-qualification exercise and must not be used for any other purpose. The information is provided for guidance only and does not purport to contain all information that may be required by candidates in connection with the proposed </w:t>
      </w:r>
      <w:r w:rsidR="00B15C4C">
        <w:rPr>
          <w:rFonts w:eastAsia="Times New Roman" w:cstheme="minorHAnsi"/>
        </w:rPr>
        <w:t>Organisational Culture</w:t>
      </w:r>
      <w:r w:rsidRPr="005F377A">
        <w:rPr>
          <w:rFonts w:eastAsia="Times New Roman" w:cstheme="minorHAnsi"/>
        </w:rPr>
        <w:t xml:space="preserve"> Contract. The Contracting Authority reserves the right to amend this PQQ, its requirements, and any information contained herein, at any</w:t>
      </w:r>
      <w:r w:rsidRPr="00E80AC7">
        <w:rPr>
          <w:rFonts w:eastAsia="Times New Roman" w:cstheme="minorHAnsi"/>
        </w:rPr>
        <w:t xml:space="preserve"> time by notice in writing to candidates.</w:t>
      </w:r>
    </w:p>
    <w:p w14:paraId="2B4B10C2" w14:textId="77777777" w:rsidR="00E80AC7" w:rsidRPr="00E80AC7" w:rsidRDefault="00E80AC7" w:rsidP="00E80AC7">
      <w:pPr>
        <w:rPr>
          <w:rFonts w:eastAsia="Times New Roman" w:cstheme="minorHAnsi"/>
        </w:rPr>
      </w:pPr>
      <w:r w:rsidRPr="00E80AC7">
        <w:rPr>
          <w:rFonts w:eastAsia="Times New Roman" w:cstheme="minorHAnsi"/>
        </w:rPr>
        <w:t xml:space="preserve">This PQQ relates to </w:t>
      </w:r>
      <w:r w:rsidRPr="005F377A">
        <w:rPr>
          <w:rFonts w:eastAsia="Times New Roman" w:cstheme="minorHAnsi"/>
        </w:rPr>
        <w:t>the first stage of a Restricted Procedure. Candidates who successfully meet the pre-qualification requirements will be invited to participate in the subsequent Invitation to Tender (ITT) stage. While the Contracting Authority has taken all reasonable care to ensure that the information contained in this PQQ is accurate at the time of publication, the information is provided in good faith and without warranty, express or implied, as to its accuracy, completeness or suitability. The Contracting Authority accepts no liability</w:t>
      </w:r>
      <w:r w:rsidRPr="00E80AC7">
        <w:rPr>
          <w:rFonts w:eastAsia="Times New Roman" w:cstheme="minorHAnsi"/>
        </w:rPr>
        <w:t xml:space="preserve"> for any errors, omissions or misstatements contained in this PQQ or in any other written or oral information made available during the qualification process. Any summaries or descriptions of documents or contractual arrangements are provided for convenience only and are not intended to be comprehensive.</w:t>
      </w:r>
    </w:p>
    <w:p w14:paraId="79CEA16A" w14:textId="77777777" w:rsidR="00E80AC7" w:rsidRPr="00E80AC7" w:rsidRDefault="00E80AC7" w:rsidP="00E80AC7">
      <w:pPr>
        <w:rPr>
          <w:rFonts w:eastAsia="Times New Roman" w:cstheme="minorHAnsi"/>
        </w:rPr>
      </w:pPr>
      <w:r w:rsidRPr="00E80AC7">
        <w:rPr>
          <w:rFonts w:eastAsia="Times New Roman" w:cstheme="minorHAnsi"/>
        </w:rPr>
        <w:t xml:space="preserve">Nothing contained in this PQQ shall </w:t>
      </w:r>
      <w:r w:rsidRPr="005F377A">
        <w:rPr>
          <w:rFonts w:eastAsia="Times New Roman" w:cstheme="minorHAnsi"/>
        </w:rPr>
        <w:t>constitute, or be deemed to constitute, a promise, representation or commitment by the Contracting Authority</w:t>
      </w:r>
      <w:r w:rsidRPr="00E80AC7">
        <w:rPr>
          <w:rFonts w:eastAsia="Times New Roman" w:cstheme="minorHAnsi"/>
        </w:rPr>
        <w:t xml:space="preserve"> in respect of the award of any contract. This PQQ does not constitute an offer capable of acceptance, nor shall it form part of any contract. No legal relationship or obligation shall arise between the Contracting Authority and any candidate unless and until a formal written contract has been executed by the Contracting Authority and the successful tenderer and all conditions precedent have been satisfied.</w:t>
      </w:r>
    </w:p>
    <w:p w14:paraId="07134F88" w14:textId="77777777" w:rsidR="00E80AC7" w:rsidRPr="00E80AC7" w:rsidRDefault="00E80AC7" w:rsidP="00E80AC7">
      <w:pPr>
        <w:rPr>
          <w:rFonts w:eastAsia="Times New Roman" w:cstheme="minorHAnsi"/>
        </w:rPr>
      </w:pPr>
      <w:r w:rsidRPr="00E80AC7">
        <w:rPr>
          <w:rFonts w:eastAsia="Times New Roman" w:cstheme="minorHAnsi"/>
        </w:rPr>
        <w:t>The Contracting Authority reserves the right, at its sole discretion</w:t>
      </w:r>
      <w:r w:rsidRPr="005F377A">
        <w:rPr>
          <w:rFonts w:eastAsia="Times New Roman" w:cstheme="minorHAnsi"/>
        </w:rPr>
        <w:t>, to terminate or amend this competition, in whole or in part, to change the procurement procedure</w:t>
      </w:r>
      <w:r w:rsidRPr="00E80AC7">
        <w:rPr>
          <w:rFonts w:eastAsia="Times New Roman" w:cstheme="minorHAnsi"/>
        </w:rPr>
        <w:t xml:space="preserve"> or timetable, not to proceed with the procurement, or to procure the services by alternative means where it considers it appropriate to do so.</w:t>
      </w:r>
    </w:p>
    <w:p w14:paraId="0ADEB6CD" w14:textId="77777777" w:rsidR="00E80AC7" w:rsidRPr="00E80AC7" w:rsidRDefault="00E80AC7" w:rsidP="00E80AC7">
      <w:pPr>
        <w:rPr>
          <w:rFonts w:eastAsia="Times New Roman" w:cstheme="minorHAnsi"/>
        </w:rPr>
      </w:pPr>
      <w:r w:rsidRPr="00E80AC7">
        <w:rPr>
          <w:rFonts w:eastAsia="Times New Roman" w:cstheme="minorHAnsi"/>
        </w:rPr>
        <w:t xml:space="preserve">Under no circumstances shall the Contracting Authority or its advisers be </w:t>
      </w:r>
      <w:r w:rsidRPr="005F377A">
        <w:rPr>
          <w:rFonts w:eastAsia="Times New Roman" w:cstheme="minorHAnsi"/>
        </w:rPr>
        <w:t>liable for any costs or expenses incurred by candidates in connection with participation in this procurement</w:t>
      </w:r>
      <w:r w:rsidRPr="00E80AC7">
        <w:rPr>
          <w:rFonts w:eastAsia="Times New Roman" w:cstheme="minorHAnsi"/>
        </w:rPr>
        <w:t xml:space="preserve"> process.</w:t>
      </w:r>
    </w:p>
    <w:p w14:paraId="1D179843" w14:textId="77777777" w:rsidR="00E80AC7" w:rsidRPr="00E80AC7" w:rsidRDefault="00E80AC7" w:rsidP="00E80AC7">
      <w:pPr>
        <w:rPr>
          <w:rFonts w:eastAsia="Times New Roman" w:cstheme="minorHAnsi"/>
        </w:rPr>
      </w:pPr>
      <w:r w:rsidRPr="00E80AC7">
        <w:rPr>
          <w:rFonts w:eastAsia="Times New Roman" w:cstheme="minorHAnsi"/>
        </w:rPr>
        <w:t xml:space="preserve">Recipients of this PQQ outside </w:t>
      </w:r>
      <w:r w:rsidRPr="005F377A">
        <w:rPr>
          <w:rFonts w:eastAsia="Times New Roman" w:cstheme="minorHAnsi"/>
        </w:rPr>
        <w:t>the Republic of Ireland</w:t>
      </w:r>
      <w:r w:rsidRPr="00E80AC7">
        <w:rPr>
          <w:rFonts w:eastAsia="Times New Roman" w:cstheme="minorHAnsi"/>
        </w:rPr>
        <w:t xml:space="preserve"> are responsible for informing themselves of, and complying with, any applicable legal or regulatory requirements in their respective jurisdictions. The distribution of this PQQ may be restricted by law in certain jurisdictions, and receipt of this PQQ constitutes confirmation that the recipient is permitted to receive it without contravention of any applicable legal requirements.</w:t>
      </w:r>
    </w:p>
    <w:p w14:paraId="12ADAB76" w14:textId="63FC2B69" w:rsidR="00F9077B" w:rsidRPr="006A2A21" w:rsidRDefault="00F9077B">
      <w:pPr>
        <w:rPr>
          <w:rFonts w:ascii="Calibri" w:eastAsia="Times New Roman" w:hAnsi="Calibri" w:cs="Times New Roman"/>
          <w:b/>
          <w:bCs/>
          <w:u w:val="single"/>
          <w:lang w:val="en-US"/>
        </w:rPr>
      </w:pPr>
      <w:r w:rsidRPr="006A2A21">
        <w:rPr>
          <w:rFonts w:ascii="Calibri" w:eastAsia="Times New Roman" w:hAnsi="Calibri" w:cs="Times New Roman"/>
          <w:b/>
          <w:bCs/>
          <w:u w:val="single"/>
          <w:lang w:val="en-US"/>
        </w:rPr>
        <w:lastRenderedPageBreak/>
        <w:t xml:space="preserve">About </w:t>
      </w:r>
      <w:proofErr w:type="gramStart"/>
      <w:r w:rsidR="00F25224">
        <w:rPr>
          <w:rFonts w:ascii="Calibri" w:eastAsia="Times New Roman" w:hAnsi="Calibri" w:cs="Times New Roman"/>
          <w:b/>
          <w:bCs/>
          <w:u w:val="single"/>
          <w:lang w:val="en-US"/>
        </w:rPr>
        <w:t>South East</w:t>
      </w:r>
      <w:proofErr w:type="gramEnd"/>
      <w:r w:rsidR="00F25224">
        <w:rPr>
          <w:rFonts w:ascii="Calibri" w:eastAsia="Times New Roman" w:hAnsi="Calibri" w:cs="Times New Roman"/>
          <w:b/>
          <w:bCs/>
          <w:u w:val="single"/>
          <w:lang w:val="en-US"/>
        </w:rPr>
        <w:t xml:space="preserve"> Technological University (SETU)</w:t>
      </w:r>
    </w:p>
    <w:p w14:paraId="2618B438" w14:textId="77777777" w:rsidR="00F25224" w:rsidRPr="0028634F" w:rsidRDefault="00F25224" w:rsidP="00F25224">
      <w:pPr>
        <w:jc w:val="both"/>
      </w:pPr>
      <w:r w:rsidRPr="0028634F">
        <w:t>SETU is a multi-campus technological university established in May 2022 following the merger of two Institutes of Technology</w:t>
      </w:r>
      <w:r>
        <w:t xml:space="preserve"> with over 2000 employees</w:t>
      </w:r>
      <w:r w:rsidRPr="0028634F">
        <w:t>. As a newly formed institution, SETU is at a critical stage in its organisational development, working to establish a coherent, unified and high-performing university culture across its campuses, disciplines and professional services.</w:t>
      </w:r>
    </w:p>
    <w:p w14:paraId="1CC69A3E" w14:textId="77777777" w:rsidR="00F25224" w:rsidRDefault="00F25224" w:rsidP="00F25224">
      <w:pPr>
        <w:jc w:val="both"/>
      </w:pPr>
      <w:r w:rsidRPr="0028634F">
        <w:t xml:space="preserve">SETU’s Strategic Plan 2023–2028, </w:t>
      </w:r>
      <w:r w:rsidRPr="0028634F">
        <w:rPr>
          <w:i/>
          <w:iCs/>
        </w:rPr>
        <w:t>“Connecting for Impact”</w:t>
      </w:r>
      <w:r w:rsidRPr="0028634F">
        <w:t>, sets out an ambitious vision to position the University as a leading technological university with transformative impact on its region and beyond. The successful delivery of this ambition is underpinned by a clear recognition that organisational culture is a key enabler of strategy execution, institutional performance and stakeholder engagement</w:t>
      </w:r>
      <w:r>
        <w:t xml:space="preserve">, </w:t>
      </w:r>
      <w:r w:rsidRPr="006C2421">
        <w:t>including the integration of structures, systems and cultures into a single, unified institution</w:t>
      </w:r>
      <w:r>
        <w:t>.</w:t>
      </w:r>
    </w:p>
    <w:p w14:paraId="0A180475" w14:textId="77777777" w:rsidR="00F25224" w:rsidRPr="006C2421" w:rsidRDefault="00F25224" w:rsidP="00F25224">
      <w:pPr>
        <w:spacing w:after="0"/>
        <w:jc w:val="both"/>
      </w:pPr>
      <w:r w:rsidRPr="006C2421">
        <w:t xml:space="preserve">Central to this transformation is </w:t>
      </w:r>
      <w:r>
        <w:t xml:space="preserve">the ability to provide an integrated understanding of culture across the University and identify opportunities to strengthen alignment, cohesion, trust, belonging and shared identity in support of the One SETU vision.  Hence a key element of this programme is </w:t>
      </w:r>
      <w:r w:rsidRPr="006C2421">
        <w:t xml:space="preserve">the development of a coherent, aligned and values-driven organisational culture, </w:t>
      </w:r>
      <w:r w:rsidRPr="00D61C7C">
        <w:t>which will build on strategic initiatives already underway across the University and enable:</w:t>
      </w:r>
    </w:p>
    <w:p w14:paraId="566FBE5D" w14:textId="77777777" w:rsidR="00F25224" w:rsidRPr="00D61C7C" w:rsidRDefault="00F25224" w:rsidP="00F25224">
      <w:pPr>
        <w:numPr>
          <w:ilvl w:val="0"/>
          <w:numId w:val="50"/>
        </w:numPr>
        <w:spacing w:after="0"/>
        <w:jc w:val="both"/>
      </w:pPr>
      <w:r w:rsidRPr="00D61C7C">
        <w:t xml:space="preserve">stronger organisational cohesion and a shared “One SETU” </w:t>
      </w:r>
      <w:proofErr w:type="gramStart"/>
      <w:r w:rsidRPr="00D61C7C">
        <w:t>identity;</w:t>
      </w:r>
      <w:proofErr w:type="gramEnd"/>
      <w:r w:rsidRPr="00D61C7C">
        <w:t xml:space="preserve"> </w:t>
      </w:r>
    </w:p>
    <w:p w14:paraId="17E6E907" w14:textId="77777777" w:rsidR="00F25224" w:rsidRPr="00D61C7C" w:rsidRDefault="00F25224" w:rsidP="00F25224">
      <w:pPr>
        <w:numPr>
          <w:ilvl w:val="0"/>
          <w:numId w:val="50"/>
        </w:numPr>
        <w:spacing w:after="0"/>
        <w:jc w:val="both"/>
      </w:pPr>
      <w:r w:rsidRPr="00D61C7C">
        <w:t xml:space="preserve">enhanced staff engagement, collaboration and </w:t>
      </w:r>
      <w:proofErr w:type="gramStart"/>
      <w:r w:rsidRPr="00D61C7C">
        <w:t>wellbeing;</w:t>
      </w:r>
      <w:proofErr w:type="gramEnd"/>
      <w:r w:rsidRPr="00D61C7C">
        <w:t xml:space="preserve"> </w:t>
      </w:r>
    </w:p>
    <w:p w14:paraId="108672F5" w14:textId="77777777" w:rsidR="00F25224" w:rsidRPr="00D61C7C" w:rsidRDefault="00F25224" w:rsidP="00F25224">
      <w:pPr>
        <w:numPr>
          <w:ilvl w:val="0"/>
          <w:numId w:val="50"/>
        </w:numPr>
        <w:spacing w:after="0"/>
        <w:jc w:val="both"/>
      </w:pPr>
      <w:r w:rsidRPr="00D61C7C">
        <w:t xml:space="preserve">consistency of behaviours, leadership practices and employee experience across campuses and </w:t>
      </w:r>
      <w:proofErr w:type="gramStart"/>
      <w:r w:rsidRPr="00D61C7C">
        <w:t>functions;</w:t>
      </w:r>
      <w:proofErr w:type="gramEnd"/>
      <w:r w:rsidRPr="00D61C7C">
        <w:t xml:space="preserve"> </w:t>
      </w:r>
    </w:p>
    <w:p w14:paraId="10F4EA70" w14:textId="77777777" w:rsidR="00F25224" w:rsidRPr="00D61C7C" w:rsidRDefault="00F25224" w:rsidP="00F25224">
      <w:pPr>
        <w:numPr>
          <w:ilvl w:val="0"/>
          <w:numId w:val="50"/>
        </w:numPr>
        <w:spacing w:after="0"/>
        <w:jc w:val="both"/>
      </w:pPr>
      <w:r w:rsidRPr="00D61C7C">
        <w:t xml:space="preserve">effective delivery of the University’s strategic objectives and institutional </w:t>
      </w:r>
      <w:proofErr w:type="gramStart"/>
      <w:r w:rsidRPr="00D61C7C">
        <w:t>ambitions;</w:t>
      </w:r>
      <w:proofErr w:type="gramEnd"/>
      <w:r w:rsidRPr="00D61C7C">
        <w:t xml:space="preserve"> </w:t>
      </w:r>
    </w:p>
    <w:p w14:paraId="1ED27E77" w14:textId="77777777" w:rsidR="00F25224" w:rsidRPr="00D61C7C" w:rsidRDefault="00F25224" w:rsidP="00F25224">
      <w:pPr>
        <w:numPr>
          <w:ilvl w:val="0"/>
          <w:numId w:val="50"/>
        </w:numPr>
        <w:spacing w:after="0"/>
        <w:jc w:val="both"/>
      </w:pPr>
      <w:r w:rsidRPr="00D61C7C">
        <w:t xml:space="preserve">embedding of SETU’s established values into day-to-day practices, decision-making and leadership </w:t>
      </w:r>
      <w:proofErr w:type="gramStart"/>
      <w:r w:rsidRPr="00D61C7C">
        <w:t>behaviours;</w:t>
      </w:r>
      <w:proofErr w:type="gramEnd"/>
      <w:r w:rsidRPr="00D61C7C">
        <w:t xml:space="preserve"> </w:t>
      </w:r>
    </w:p>
    <w:p w14:paraId="0C4A626A" w14:textId="77777777" w:rsidR="00F25224" w:rsidRPr="00D61C7C" w:rsidRDefault="00F25224" w:rsidP="00F25224">
      <w:pPr>
        <w:numPr>
          <w:ilvl w:val="0"/>
          <w:numId w:val="50"/>
        </w:numPr>
        <w:spacing w:after="0"/>
        <w:jc w:val="both"/>
      </w:pPr>
      <w:r w:rsidRPr="00D61C7C">
        <w:t xml:space="preserve">a culture of accountability, inclusion, innovation and continuous </w:t>
      </w:r>
      <w:proofErr w:type="gramStart"/>
      <w:r w:rsidRPr="00D61C7C">
        <w:t>improvement;</w:t>
      </w:r>
      <w:proofErr w:type="gramEnd"/>
      <w:r w:rsidRPr="00D61C7C">
        <w:t xml:space="preserve"> </w:t>
      </w:r>
    </w:p>
    <w:p w14:paraId="1CAE456A" w14:textId="77777777" w:rsidR="00F25224" w:rsidRDefault="00F25224" w:rsidP="00F25224">
      <w:pPr>
        <w:numPr>
          <w:ilvl w:val="0"/>
          <w:numId w:val="50"/>
        </w:numPr>
        <w:spacing w:after="0"/>
        <w:jc w:val="both"/>
      </w:pPr>
      <w:r w:rsidRPr="00D61C7C">
        <w:t xml:space="preserve">greater organisational alignment in support of teaching, research, engagement and operational </w:t>
      </w:r>
      <w:proofErr w:type="gramStart"/>
      <w:r w:rsidRPr="00D61C7C">
        <w:t>excellence.</w:t>
      </w:r>
      <w:r w:rsidRPr="006C2421">
        <w:t>.</w:t>
      </w:r>
      <w:proofErr w:type="gramEnd"/>
      <w:r w:rsidRPr="006C2421">
        <w:t xml:space="preserve"> </w:t>
      </w:r>
    </w:p>
    <w:p w14:paraId="64A9C33B" w14:textId="77777777" w:rsidR="00F25224" w:rsidRPr="006C2421" w:rsidRDefault="00F25224" w:rsidP="00F25224">
      <w:pPr>
        <w:spacing w:after="0"/>
        <w:ind w:left="720"/>
        <w:jc w:val="both"/>
      </w:pPr>
    </w:p>
    <w:p w14:paraId="5FB39276" w14:textId="77777777" w:rsidR="00F25224" w:rsidRPr="00D61C7C" w:rsidRDefault="00F25224" w:rsidP="00F25224">
      <w:r w:rsidRPr="00D61C7C">
        <w:t xml:space="preserve">SETU recognises that significant organisational development, strategic planning, culture-building and institutional transformation work has already commenced across a number of </w:t>
      </w:r>
      <w:proofErr w:type="gramStart"/>
      <w:r w:rsidRPr="00D61C7C">
        <w:t>University</w:t>
      </w:r>
      <w:proofErr w:type="gramEnd"/>
      <w:r w:rsidRPr="00D61C7C">
        <w:t xml:space="preserve"> functions and governance structures since the establishment of the University in 2022.</w:t>
      </w:r>
    </w:p>
    <w:p w14:paraId="0706A584" w14:textId="77777777" w:rsidR="00F25224" w:rsidRPr="00D61C7C" w:rsidRDefault="00F25224" w:rsidP="00F25224">
      <w:r w:rsidRPr="00D61C7C">
        <w:t>This includes ongoing activity relating to:</w:t>
      </w:r>
    </w:p>
    <w:p w14:paraId="25087AF8" w14:textId="77777777" w:rsidR="00F25224" w:rsidRPr="00D61C7C" w:rsidRDefault="00F25224" w:rsidP="00F25224">
      <w:pPr>
        <w:numPr>
          <w:ilvl w:val="0"/>
          <w:numId w:val="51"/>
        </w:numPr>
        <w:spacing w:after="0" w:line="276" w:lineRule="auto"/>
      </w:pPr>
      <w:r w:rsidRPr="00D61C7C">
        <w:t>implementation of the SETU Strategic Plan 2023–</w:t>
      </w:r>
      <w:proofErr w:type="gramStart"/>
      <w:r w:rsidRPr="00D61C7C">
        <w:t>2028;</w:t>
      </w:r>
      <w:proofErr w:type="gramEnd"/>
      <w:r w:rsidRPr="00D61C7C">
        <w:t xml:space="preserve"> </w:t>
      </w:r>
    </w:p>
    <w:p w14:paraId="5162308B" w14:textId="77777777" w:rsidR="00F25224" w:rsidRPr="00D61C7C" w:rsidRDefault="00F25224" w:rsidP="00F25224">
      <w:pPr>
        <w:numPr>
          <w:ilvl w:val="0"/>
          <w:numId w:val="51"/>
        </w:numPr>
        <w:spacing w:after="0" w:line="276" w:lineRule="auto"/>
      </w:pPr>
      <w:r w:rsidRPr="00D61C7C">
        <w:t xml:space="preserve">organisational integration and institutional </w:t>
      </w:r>
      <w:proofErr w:type="gramStart"/>
      <w:r w:rsidRPr="00D61C7C">
        <w:t>alignment;</w:t>
      </w:r>
      <w:proofErr w:type="gramEnd"/>
      <w:r w:rsidRPr="00D61C7C">
        <w:t xml:space="preserve"> </w:t>
      </w:r>
    </w:p>
    <w:p w14:paraId="3EED2408" w14:textId="77777777" w:rsidR="00F25224" w:rsidRPr="00D61C7C" w:rsidRDefault="00F25224" w:rsidP="00F25224">
      <w:pPr>
        <w:numPr>
          <w:ilvl w:val="0"/>
          <w:numId w:val="51"/>
        </w:numPr>
        <w:spacing w:after="0" w:line="276" w:lineRule="auto"/>
      </w:pPr>
      <w:r w:rsidRPr="00D61C7C">
        <w:t xml:space="preserve">leadership and management </w:t>
      </w:r>
      <w:proofErr w:type="gramStart"/>
      <w:r w:rsidRPr="00D61C7C">
        <w:t>development;</w:t>
      </w:r>
      <w:proofErr w:type="gramEnd"/>
      <w:r w:rsidRPr="00D61C7C">
        <w:t xml:space="preserve"> </w:t>
      </w:r>
    </w:p>
    <w:p w14:paraId="2A8C1116" w14:textId="77777777" w:rsidR="00F25224" w:rsidRPr="00D61C7C" w:rsidRDefault="00F25224" w:rsidP="00F25224">
      <w:pPr>
        <w:numPr>
          <w:ilvl w:val="0"/>
          <w:numId w:val="51"/>
        </w:numPr>
        <w:spacing w:after="0" w:line="276" w:lineRule="auto"/>
      </w:pPr>
      <w:r w:rsidRPr="00D61C7C">
        <w:t xml:space="preserve">equality, diversity and inclusion </w:t>
      </w:r>
      <w:proofErr w:type="gramStart"/>
      <w:r w:rsidRPr="00D61C7C">
        <w:t>initiatives;</w:t>
      </w:r>
      <w:proofErr w:type="gramEnd"/>
      <w:r w:rsidRPr="00D61C7C">
        <w:t xml:space="preserve"> </w:t>
      </w:r>
    </w:p>
    <w:p w14:paraId="5A784C16" w14:textId="77777777" w:rsidR="00F25224" w:rsidRPr="00D61C7C" w:rsidRDefault="00F25224" w:rsidP="00F25224">
      <w:pPr>
        <w:numPr>
          <w:ilvl w:val="0"/>
          <w:numId w:val="51"/>
        </w:numPr>
        <w:spacing w:after="0" w:line="276" w:lineRule="auto"/>
      </w:pPr>
      <w:r w:rsidRPr="00D61C7C">
        <w:t xml:space="preserve">staff engagement and wellbeing </w:t>
      </w:r>
      <w:proofErr w:type="gramStart"/>
      <w:r w:rsidRPr="00D61C7C">
        <w:t>programmes;</w:t>
      </w:r>
      <w:proofErr w:type="gramEnd"/>
      <w:r w:rsidRPr="00D61C7C">
        <w:t xml:space="preserve"> </w:t>
      </w:r>
    </w:p>
    <w:p w14:paraId="540BD2B0" w14:textId="77777777" w:rsidR="00F25224" w:rsidRPr="00D61C7C" w:rsidRDefault="00F25224" w:rsidP="00F25224">
      <w:pPr>
        <w:numPr>
          <w:ilvl w:val="0"/>
          <w:numId w:val="51"/>
        </w:numPr>
        <w:spacing w:after="0" w:line="276" w:lineRule="auto"/>
      </w:pPr>
      <w:r w:rsidRPr="00D61C7C">
        <w:t xml:space="preserve">development and articulation of institutional </w:t>
      </w:r>
      <w:proofErr w:type="gramStart"/>
      <w:r w:rsidRPr="00D61C7C">
        <w:t>values;</w:t>
      </w:r>
      <w:proofErr w:type="gramEnd"/>
      <w:r w:rsidRPr="00D61C7C">
        <w:t xml:space="preserve"> </w:t>
      </w:r>
    </w:p>
    <w:p w14:paraId="649E9CF3" w14:textId="77777777" w:rsidR="00F25224" w:rsidRDefault="00F25224" w:rsidP="00F25224">
      <w:pPr>
        <w:numPr>
          <w:ilvl w:val="0"/>
          <w:numId w:val="51"/>
        </w:numPr>
        <w:spacing w:after="0" w:line="276" w:lineRule="auto"/>
      </w:pPr>
      <w:r w:rsidRPr="00D61C7C">
        <w:t xml:space="preserve">strategic planning and transformation initiatives across academic and professional services functions. </w:t>
      </w:r>
    </w:p>
    <w:p w14:paraId="33F80F83" w14:textId="77777777" w:rsidR="00F25224" w:rsidRPr="00D61C7C" w:rsidRDefault="00F25224" w:rsidP="00F25224">
      <w:pPr>
        <w:spacing w:after="0"/>
        <w:ind w:left="720"/>
      </w:pPr>
    </w:p>
    <w:p w14:paraId="4E77EA62" w14:textId="77777777" w:rsidR="00F25224" w:rsidRDefault="00F25224" w:rsidP="00F25224">
      <w:r w:rsidRPr="00D61C7C">
        <w:t xml:space="preserve">The University has already established a defined set of institutional values and has undertaken substantial work to support organisational change and integration across campuses and functions. Accordingly, the purpose of this tender is not to redefine institutional values or duplicate existing change management activity, but rather to provide specialist external expertise and independent </w:t>
      </w:r>
      <w:r w:rsidRPr="00D61C7C">
        <w:lastRenderedPageBreak/>
        <w:t>insight to support the continued embedding of culture, behaviours, leadership alignment and organisational cohesion across the University.</w:t>
      </w:r>
    </w:p>
    <w:p w14:paraId="0F21D2B5" w14:textId="20AC0B46" w:rsidR="008A6738" w:rsidRPr="00D61C7C" w:rsidRDefault="008A6738" w:rsidP="00F25224">
      <w:r w:rsidRPr="008A6738">
        <w:t xml:space="preserve">The University's objective is not solely to understand its organisational culture, but to support the development of a more aligned, cohesive and </w:t>
      </w:r>
      <w:proofErr w:type="gramStart"/>
      <w:r w:rsidRPr="008A6738">
        <w:t>values-led</w:t>
      </w:r>
      <w:proofErr w:type="gramEnd"/>
      <w:r w:rsidRPr="008A6738">
        <w:t xml:space="preserve"> One SETU culture characterised by increased trust, collaboration, belonging, leadership consistency and organisational effectiveness. The University is seeking a partner capable of supporting both cultural insight and measurable culture development over time.</w:t>
      </w:r>
    </w:p>
    <w:p w14:paraId="06BBF1BA" w14:textId="77777777" w:rsidR="00F25224" w:rsidRDefault="00F25224" w:rsidP="00F25224">
      <w:r w:rsidRPr="00D61C7C">
        <w:t xml:space="preserve">The successful Tenderer will therefore be expected </w:t>
      </w:r>
      <w:r>
        <w:t>to:</w:t>
      </w:r>
    </w:p>
    <w:p w14:paraId="665605DC" w14:textId="283FA617" w:rsidR="00F25224" w:rsidRDefault="00F25224" w:rsidP="00F25224">
      <w:pPr>
        <w:numPr>
          <w:ilvl w:val="0"/>
          <w:numId w:val="52"/>
        </w:numPr>
        <w:spacing w:after="0" w:line="276" w:lineRule="auto"/>
      </w:pPr>
      <w:r>
        <w:t xml:space="preserve">recognise that culture is influenced by multiple functions and stakeholder groups and to work collaboratively with these </w:t>
      </w:r>
      <w:proofErr w:type="gramStart"/>
      <w:r>
        <w:t>groups;</w:t>
      </w:r>
      <w:proofErr w:type="gramEnd"/>
    </w:p>
    <w:p w14:paraId="0D2BB858" w14:textId="77777777" w:rsidR="00F25224" w:rsidRDefault="00F25224" w:rsidP="00F25224">
      <w:pPr>
        <w:numPr>
          <w:ilvl w:val="0"/>
          <w:numId w:val="52"/>
        </w:numPr>
        <w:spacing w:after="0" w:line="276" w:lineRule="auto"/>
      </w:pPr>
      <w:r w:rsidRPr="00D61C7C">
        <w:t xml:space="preserve">complement and build upon </w:t>
      </w:r>
      <w:r>
        <w:t xml:space="preserve">existing initiatives and expertise across the </w:t>
      </w:r>
      <w:proofErr w:type="gramStart"/>
      <w:r>
        <w:t>University</w:t>
      </w:r>
      <w:r w:rsidRPr="00D61C7C">
        <w:t>;</w:t>
      </w:r>
      <w:proofErr w:type="gramEnd"/>
      <w:r w:rsidRPr="00D61C7C">
        <w:t xml:space="preserve"> </w:t>
      </w:r>
    </w:p>
    <w:p w14:paraId="614BBF44" w14:textId="77777777" w:rsidR="00F25224" w:rsidRDefault="00F25224" w:rsidP="00F25224">
      <w:pPr>
        <w:numPr>
          <w:ilvl w:val="0"/>
          <w:numId w:val="52"/>
        </w:numPr>
        <w:spacing w:after="0" w:line="276" w:lineRule="auto"/>
      </w:pPr>
      <w:r w:rsidRPr="00D61C7C">
        <w:t xml:space="preserve">align with existing institutional strategies, governance arrangements and organisational </w:t>
      </w:r>
      <w:proofErr w:type="gramStart"/>
      <w:r w:rsidRPr="00D61C7C">
        <w:t>priorities;</w:t>
      </w:r>
      <w:proofErr w:type="gramEnd"/>
      <w:r w:rsidRPr="00D61C7C">
        <w:t xml:space="preserve"> </w:t>
      </w:r>
    </w:p>
    <w:p w14:paraId="31F56F7E" w14:textId="77777777" w:rsidR="00F25224" w:rsidRDefault="00F25224" w:rsidP="00F25224">
      <w:pPr>
        <w:numPr>
          <w:ilvl w:val="0"/>
          <w:numId w:val="52"/>
        </w:numPr>
        <w:spacing w:after="0" w:line="276" w:lineRule="auto"/>
      </w:pPr>
      <w:r>
        <w:t xml:space="preserve">balance organisational, relational and experiential dimensions of </w:t>
      </w:r>
      <w:proofErr w:type="gramStart"/>
      <w:r>
        <w:t>culture;</w:t>
      </w:r>
      <w:proofErr w:type="gramEnd"/>
    </w:p>
    <w:p w14:paraId="2FC2FBCF" w14:textId="77777777" w:rsidR="00F25224" w:rsidRPr="00D61C7C" w:rsidRDefault="00F25224" w:rsidP="00F25224">
      <w:pPr>
        <w:numPr>
          <w:ilvl w:val="0"/>
          <w:numId w:val="52"/>
        </w:numPr>
        <w:spacing w:after="0" w:line="276" w:lineRule="auto"/>
      </w:pPr>
      <w:r>
        <w:t xml:space="preserve">adopt an evidence-based and inclusive </w:t>
      </w:r>
      <w:proofErr w:type="gramStart"/>
      <w:r>
        <w:t>approach;</w:t>
      </w:r>
      <w:proofErr w:type="gramEnd"/>
    </w:p>
    <w:p w14:paraId="70FE974C" w14:textId="77777777" w:rsidR="00F25224" w:rsidRDefault="00F25224" w:rsidP="00F25224">
      <w:pPr>
        <w:numPr>
          <w:ilvl w:val="0"/>
          <w:numId w:val="52"/>
        </w:numPr>
        <w:spacing w:after="0" w:line="276" w:lineRule="auto"/>
      </w:pPr>
      <w:r w:rsidRPr="00D61C7C">
        <w:t xml:space="preserve">avoid unnecessary duplication of activity, consultation or engagement </w:t>
      </w:r>
      <w:proofErr w:type="gramStart"/>
      <w:r w:rsidRPr="00D61C7C">
        <w:t>processes</w:t>
      </w:r>
      <w:r>
        <w:t>;</w:t>
      </w:r>
      <w:proofErr w:type="gramEnd"/>
    </w:p>
    <w:p w14:paraId="012CB07A" w14:textId="2A288EE4" w:rsidR="00F25224" w:rsidRDefault="00F25224" w:rsidP="00F25224">
      <w:pPr>
        <w:numPr>
          <w:ilvl w:val="0"/>
          <w:numId w:val="52"/>
        </w:numPr>
        <w:spacing w:after="0" w:line="276" w:lineRule="auto"/>
      </w:pPr>
      <w:r>
        <w:t>support sustainable culture development rather than one-off interventions.</w:t>
      </w:r>
    </w:p>
    <w:p w14:paraId="083955DE" w14:textId="77777777" w:rsidR="00F25224" w:rsidRDefault="00F25224" w:rsidP="00F25224">
      <w:pPr>
        <w:spacing w:after="0" w:line="276" w:lineRule="auto"/>
      </w:pPr>
    </w:p>
    <w:p w14:paraId="594F3F60" w14:textId="5C6CF100" w:rsidR="00E97488" w:rsidRPr="004865F3" w:rsidRDefault="009F5E3C" w:rsidP="00E97488">
      <w:r w:rsidRPr="009F5E3C">
        <w:t>The University is seeking a partner capable of helping SETU move from cultural insight to cultural action and measurable organisational impact.</w:t>
      </w:r>
    </w:p>
    <w:p w14:paraId="3AB265B5" w14:textId="77777777" w:rsidR="00C9374F" w:rsidRDefault="00C9374F" w:rsidP="0038679E"/>
    <w:p w14:paraId="0C1C2816" w14:textId="77777777" w:rsidR="00C9374F" w:rsidRDefault="00C9374F" w:rsidP="003E0925">
      <w:pPr>
        <w:jc w:val="both"/>
      </w:pPr>
    </w:p>
    <w:p w14:paraId="731B5BE2" w14:textId="77777777" w:rsidR="00C9374F" w:rsidRDefault="00C9374F" w:rsidP="003E0925">
      <w:pPr>
        <w:jc w:val="both"/>
      </w:pPr>
    </w:p>
    <w:p w14:paraId="67B6DB57" w14:textId="77777777" w:rsidR="00C9374F" w:rsidRDefault="00C9374F" w:rsidP="003E0925">
      <w:pPr>
        <w:jc w:val="both"/>
      </w:pPr>
    </w:p>
    <w:p w14:paraId="14FA2FCC" w14:textId="77777777" w:rsidR="000C53D1" w:rsidRDefault="000C53D1" w:rsidP="003E0925">
      <w:pPr>
        <w:jc w:val="both"/>
      </w:pPr>
    </w:p>
    <w:p w14:paraId="54E1854D" w14:textId="77777777" w:rsidR="000C53D1" w:rsidRDefault="000C53D1" w:rsidP="003E0925">
      <w:pPr>
        <w:jc w:val="both"/>
      </w:pPr>
    </w:p>
    <w:p w14:paraId="70052C5B" w14:textId="77777777" w:rsidR="000C53D1" w:rsidRDefault="000C53D1" w:rsidP="003E0925">
      <w:pPr>
        <w:jc w:val="both"/>
      </w:pPr>
    </w:p>
    <w:p w14:paraId="7D0F524C" w14:textId="77777777" w:rsidR="000C53D1" w:rsidRDefault="000C53D1" w:rsidP="003E0925">
      <w:pPr>
        <w:jc w:val="both"/>
      </w:pPr>
    </w:p>
    <w:p w14:paraId="3E9F09A7" w14:textId="77777777" w:rsidR="000C53D1" w:rsidRDefault="000C53D1" w:rsidP="003E0925">
      <w:pPr>
        <w:jc w:val="both"/>
      </w:pPr>
    </w:p>
    <w:p w14:paraId="64B3C63B" w14:textId="77777777" w:rsidR="000C53D1" w:rsidRDefault="000C53D1" w:rsidP="003E0925">
      <w:pPr>
        <w:jc w:val="both"/>
      </w:pPr>
    </w:p>
    <w:p w14:paraId="09FCAE67" w14:textId="77777777" w:rsidR="00DE5C4F" w:rsidRDefault="00DE5C4F" w:rsidP="003E0925">
      <w:pPr>
        <w:jc w:val="both"/>
      </w:pPr>
    </w:p>
    <w:p w14:paraId="55EF6AA4" w14:textId="77777777" w:rsidR="00DE5C4F" w:rsidRDefault="00DE5C4F" w:rsidP="003E0925">
      <w:pPr>
        <w:jc w:val="both"/>
      </w:pPr>
    </w:p>
    <w:p w14:paraId="56A9A756" w14:textId="77777777" w:rsidR="00DE5C4F" w:rsidRDefault="00DE5C4F" w:rsidP="003E0925">
      <w:pPr>
        <w:jc w:val="both"/>
      </w:pPr>
    </w:p>
    <w:p w14:paraId="28FF8A6D" w14:textId="77777777" w:rsidR="00DE5C4F" w:rsidRDefault="00DE5C4F" w:rsidP="003E0925">
      <w:pPr>
        <w:jc w:val="both"/>
      </w:pPr>
    </w:p>
    <w:p w14:paraId="14C4BA93" w14:textId="77777777" w:rsidR="00DE5C4F" w:rsidRDefault="00DE5C4F" w:rsidP="003E0925">
      <w:pPr>
        <w:jc w:val="both"/>
      </w:pPr>
    </w:p>
    <w:p w14:paraId="307BBC1E" w14:textId="77777777" w:rsidR="000C53D1" w:rsidRDefault="000C53D1" w:rsidP="003E0925">
      <w:pPr>
        <w:jc w:val="both"/>
      </w:pPr>
    </w:p>
    <w:p w14:paraId="7E461675" w14:textId="1C2B8CB8" w:rsidR="00657587" w:rsidRPr="006A2A21" w:rsidRDefault="00657587" w:rsidP="003E0925">
      <w:pPr>
        <w:jc w:val="both"/>
        <w:rPr>
          <w:rFonts w:ascii="Calibri" w:eastAsia="Times New Roman" w:hAnsi="Calibri" w:cs="Times New Roman"/>
          <w:b/>
          <w:bCs/>
          <w:color w:val="333399"/>
          <w:sz w:val="32"/>
          <w:szCs w:val="32"/>
          <w:lang w:val="en-US"/>
        </w:rPr>
      </w:pPr>
      <w:r w:rsidRPr="006A2A21">
        <w:rPr>
          <w:rFonts w:ascii="Calibri" w:eastAsia="Times New Roman" w:hAnsi="Calibri" w:cs="Times New Roman"/>
          <w:b/>
          <w:bCs/>
          <w:color w:val="333399"/>
          <w:sz w:val="32"/>
          <w:szCs w:val="32"/>
          <w:lang w:val="en-US"/>
        </w:rPr>
        <w:lastRenderedPageBreak/>
        <w:t xml:space="preserve">Part 2: Requirements for </w:t>
      </w:r>
      <w:r w:rsidR="00C37424">
        <w:rPr>
          <w:rFonts w:ascii="Calibri" w:eastAsia="Times New Roman" w:hAnsi="Calibri" w:cs="Times New Roman"/>
          <w:b/>
          <w:bCs/>
          <w:color w:val="333399"/>
          <w:sz w:val="32"/>
          <w:szCs w:val="32"/>
          <w:lang w:val="en-US"/>
        </w:rPr>
        <w:t>Service</w:t>
      </w:r>
    </w:p>
    <w:p w14:paraId="08B0AE9B" w14:textId="77777777" w:rsidR="00F25224" w:rsidRPr="003C7768" w:rsidRDefault="00F25224" w:rsidP="00F25224">
      <w:r w:rsidRPr="003C7768">
        <w:t>The successful Tenderer will undertake a structured programme of work designed to</w:t>
      </w:r>
      <w:r>
        <w:t xml:space="preserve"> complement significant activity already underway across the University in relation to </w:t>
      </w:r>
      <w:r w:rsidRPr="00194314">
        <w:t xml:space="preserve">strategy implementation, values embedding, organisational integration, staff engagement and leadership development. Work </w:t>
      </w:r>
      <w:r>
        <w:t>will</w:t>
      </w:r>
      <w:r w:rsidRPr="00194314">
        <w:t xml:space="preserve"> include</w:t>
      </w:r>
      <w:r w:rsidRPr="003C7768">
        <w:t>:</w:t>
      </w:r>
    </w:p>
    <w:p w14:paraId="7D271B77" w14:textId="77777777" w:rsidR="00F25224" w:rsidRDefault="00F25224" w:rsidP="00F25224">
      <w:pPr>
        <w:pStyle w:val="ListParagraph"/>
        <w:numPr>
          <w:ilvl w:val="0"/>
          <w:numId w:val="53"/>
        </w:numPr>
        <w:spacing w:after="0" w:line="276" w:lineRule="auto"/>
      </w:pPr>
      <w:r w:rsidRPr="00194314">
        <w:t xml:space="preserve">Identify with senior leadership the University’s culture ambition </w:t>
      </w:r>
    </w:p>
    <w:p w14:paraId="6055960B" w14:textId="77777777" w:rsidR="00F25224" w:rsidRDefault="00F25224" w:rsidP="00F25224">
      <w:pPr>
        <w:pStyle w:val="ListParagraph"/>
        <w:numPr>
          <w:ilvl w:val="0"/>
          <w:numId w:val="53"/>
        </w:numPr>
        <w:spacing w:after="0" w:line="276" w:lineRule="auto"/>
      </w:pPr>
      <w:r w:rsidRPr="00194314">
        <w:t xml:space="preserve">Assess the current organisational </w:t>
      </w:r>
      <w:proofErr w:type="gramStart"/>
      <w:r w:rsidRPr="00194314">
        <w:t>culture;</w:t>
      </w:r>
      <w:proofErr w:type="gramEnd"/>
      <w:r w:rsidRPr="00194314">
        <w:t xml:space="preserve"> </w:t>
      </w:r>
    </w:p>
    <w:p w14:paraId="4E6A20E7" w14:textId="77777777" w:rsidR="00F25224" w:rsidRDefault="00F25224" w:rsidP="00F25224">
      <w:pPr>
        <w:pStyle w:val="ListParagraph"/>
        <w:numPr>
          <w:ilvl w:val="0"/>
          <w:numId w:val="53"/>
        </w:numPr>
        <w:spacing w:after="0" w:line="276" w:lineRule="auto"/>
      </w:pPr>
      <w:r w:rsidRPr="00194314">
        <w:t xml:space="preserve">Identify strengths, gaps and areas for </w:t>
      </w:r>
      <w:proofErr w:type="gramStart"/>
      <w:r w:rsidRPr="00194314">
        <w:t>development;</w:t>
      </w:r>
      <w:proofErr w:type="gramEnd"/>
      <w:r w:rsidRPr="00194314">
        <w:t xml:space="preserve"> </w:t>
      </w:r>
    </w:p>
    <w:p w14:paraId="587D0FE3" w14:textId="77777777" w:rsidR="00F25224" w:rsidRDefault="00F25224" w:rsidP="00F25224">
      <w:pPr>
        <w:pStyle w:val="ListParagraph"/>
        <w:numPr>
          <w:ilvl w:val="0"/>
          <w:numId w:val="53"/>
        </w:numPr>
        <w:spacing w:after="0" w:line="276" w:lineRule="auto"/>
      </w:pPr>
      <w:r w:rsidRPr="00194314">
        <w:t xml:space="preserve">Support the development of a cohesive “One SETU” </w:t>
      </w:r>
      <w:proofErr w:type="gramStart"/>
      <w:r w:rsidRPr="00194314">
        <w:t>culture;</w:t>
      </w:r>
      <w:proofErr w:type="gramEnd"/>
    </w:p>
    <w:p w14:paraId="50D76CBA" w14:textId="77777777" w:rsidR="00F25224" w:rsidRDefault="00F25224" w:rsidP="00F25224">
      <w:pPr>
        <w:pStyle w:val="ListParagraph"/>
        <w:numPr>
          <w:ilvl w:val="0"/>
          <w:numId w:val="53"/>
        </w:numPr>
        <w:spacing w:after="0" w:line="276" w:lineRule="auto"/>
      </w:pPr>
      <w:r w:rsidRPr="00194314">
        <w:t xml:space="preserve">Understand how culture is experienced across campuses, functions and staff groups </w:t>
      </w:r>
    </w:p>
    <w:p w14:paraId="7372FFAC" w14:textId="77777777" w:rsidR="00F25224" w:rsidRDefault="00F25224" w:rsidP="00F25224">
      <w:pPr>
        <w:pStyle w:val="ListParagraph"/>
        <w:numPr>
          <w:ilvl w:val="0"/>
          <w:numId w:val="53"/>
        </w:numPr>
        <w:spacing w:after="0" w:line="276" w:lineRule="auto"/>
      </w:pPr>
      <w:r w:rsidRPr="00194314">
        <w:t xml:space="preserve">Identify opportunities to strengthen trust, belonging, collaboration and shared identity across the University </w:t>
      </w:r>
    </w:p>
    <w:p w14:paraId="1DC75D1A" w14:textId="77777777" w:rsidR="00F25224" w:rsidRDefault="00F25224" w:rsidP="00F25224">
      <w:pPr>
        <w:pStyle w:val="ListParagraph"/>
        <w:numPr>
          <w:ilvl w:val="0"/>
          <w:numId w:val="53"/>
        </w:numPr>
        <w:spacing w:after="0" w:line="276" w:lineRule="auto"/>
      </w:pPr>
      <w:r w:rsidRPr="00194314">
        <w:t xml:space="preserve">Align culture with institutional strategy and </w:t>
      </w:r>
      <w:proofErr w:type="gramStart"/>
      <w:r w:rsidRPr="00194314">
        <w:t>values;</w:t>
      </w:r>
      <w:proofErr w:type="gramEnd"/>
      <w:r w:rsidRPr="00194314">
        <w:t xml:space="preserve"> </w:t>
      </w:r>
    </w:p>
    <w:p w14:paraId="044B6C6A" w14:textId="77777777" w:rsidR="00F25224" w:rsidRDefault="00F25224" w:rsidP="00F25224">
      <w:pPr>
        <w:pStyle w:val="ListParagraph"/>
        <w:numPr>
          <w:ilvl w:val="0"/>
          <w:numId w:val="53"/>
        </w:numPr>
        <w:spacing w:after="0" w:line="276" w:lineRule="auto"/>
      </w:pPr>
      <w:r w:rsidRPr="00194314">
        <w:t xml:space="preserve">Develop a clear organisational narrative and communications </w:t>
      </w:r>
      <w:proofErr w:type="gramStart"/>
      <w:r w:rsidRPr="00194314">
        <w:t>framework;</w:t>
      </w:r>
      <w:proofErr w:type="gramEnd"/>
      <w:r w:rsidRPr="00194314">
        <w:t xml:space="preserve"> </w:t>
      </w:r>
    </w:p>
    <w:p w14:paraId="5C8ADA4D" w14:textId="77777777" w:rsidR="00F25224" w:rsidRDefault="00F25224" w:rsidP="00F25224">
      <w:pPr>
        <w:pStyle w:val="ListParagraph"/>
        <w:numPr>
          <w:ilvl w:val="0"/>
          <w:numId w:val="53"/>
        </w:numPr>
        <w:spacing w:after="0" w:line="276" w:lineRule="auto"/>
      </w:pPr>
      <w:r w:rsidRPr="00194314">
        <w:t xml:space="preserve">Provide practical, evidence-based recommendations and an implementation </w:t>
      </w:r>
      <w:proofErr w:type="gramStart"/>
      <w:r w:rsidRPr="00194314">
        <w:t>roadmap;</w:t>
      </w:r>
      <w:proofErr w:type="gramEnd"/>
      <w:r w:rsidRPr="00194314">
        <w:t xml:space="preserve"> </w:t>
      </w:r>
    </w:p>
    <w:p w14:paraId="55E593DD" w14:textId="77777777" w:rsidR="00F25224" w:rsidRDefault="00F25224" w:rsidP="00F25224">
      <w:pPr>
        <w:pStyle w:val="ListParagraph"/>
        <w:numPr>
          <w:ilvl w:val="0"/>
          <w:numId w:val="53"/>
        </w:numPr>
        <w:spacing w:after="0" w:line="276" w:lineRule="auto"/>
      </w:pPr>
      <w:r w:rsidRPr="00194314">
        <w:t>Develop and deliver sustainable learning interventions</w:t>
      </w:r>
    </w:p>
    <w:p w14:paraId="63666198" w14:textId="77777777" w:rsidR="00F25224" w:rsidRPr="003C7768" w:rsidRDefault="00F25224" w:rsidP="00F25224">
      <w:pPr>
        <w:pStyle w:val="ListParagraph"/>
        <w:spacing w:after="0"/>
        <w:ind w:left="1080"/>
      </w:pPr>
    </w:p>
    <w:p w14:paraId="34CBD02C" w14:textId="77777777" w:rsidR="00F25224" w:rsidRDefault="00F25224" w:rsidP="00F25224">
      <w:r w:rsidRPr="001C38F0">
        <w:t>This programme forms part of SETU’s broader organisational development and institutional alignment agenda and is intended to complement significant work already underway across the University in relation to strategy implementation, values embedding, organisational integration, staff engagement and leadership development</w:t>
      </w:r>
      <w:r>
        <w:t>.</w:t>
      </w:r>
    </w:p>
    <w:p w14:paraId="37773E23" w14:textId="77777777" w:rsidR="00EA3AF7" w:rsidRPr="00290ADE" w:rsidRDefault="00EA3AF7" w:rsidP="00EA3AF7">
      <w:pPr>
        <w:rPr>
          <w:b/>
          <w:bCs/>
          <w:u w:val="single"/>
        </w:rPr>
      </w:pPr>
      <w:r w:rsidRPr="00290ADE">
        <w:rPr>
          <w:b/>
          <w:bCs/>
          <w:u w:val="single"/>
        </w:rPr>
        <w:t>Scope of Services</w:t>
      </w:r>
    </w:p>
    <w:p w14:paraId="7435B206" w14:textId="24A71B53" w:rsidR="00F25224" w:rsidRPr="001C38F0" w:rsidRDefault="00F25224" w:rsidP="00F25224">
      <w:pPr>
        <w:jc w:val="both"/>
      </w:pPr>
      <w:r>
        <w:t>The Service Provider, together with the SETU Steering Committee for Culture Development</w:t>
      </w:r>
      <w:r w:rsidRPr="001C38F0">
        <w:t xml:space="preserve"> will be expected to engage with and take account of existing institutional initiatives, frameworks and programmes already underway across the University. Tenderers should outline how their proposed methodology will:</w:t>
      </w:r>
    </w:p>
    <w:p w14:paraId="4AFB8179" w14:textId="77777777" w:rsidR="00F25224" w:rsidRPr="001C38F0" w:rsidRDefault="00F25224" w:rsidP="00F25224">
      <w:pPr>
        <w:numPr>
          <w:ilvl w:val="0"/>
          <w:numId w:val="60"/>
        </w:numPr>
        <w:spacing w:after="0" w:line="276" w:lineRule="auto"/>
        <w:jc w:val="both"/>
      </w:pPr>
      <w:r w:rsidRPr="001C38F0">
        <w:t xml:space="preserve">align with existing organisational development and strategic </w:t>
      </w:r>
      <w:proofErr w:type="gramStart"/>
      <w:r w:rsidRPr="001C38F0">
        <w:t>initiatives;</w:t>
      </w:r>
      <w:proofErr w:type="gramEnd"/>
      <w:r w:rsidRPr="001C38F0">
        <w:t xml:space="preserve"> </w:t>
      </w:r>
    </w:p>
    <w:p w14:paraId="2DA2CB03" w14:textId="77777777" w:rsidR="00F25224" w:rsidRPr="001C38F0" w:rsidRDefault="00F25224" w:rsidP="00F25224">
      <w:pPr>
        <w:numPr>
          <w:ilvl w:val="0"/>
          <w:numId w:val="60"/>
        </w:numPr>
        <w:spacing w:after="0" w:line="276" w:lineRule="auto"/>
        <w:jc w:val="both"/>
      </w:pPr>
      <w:r w:rsidRPr="001C38F0">
        <w:t xml:space="preserve">support the embedding of existing institutional values and </w:t>
      </w:r>
      <w:proofErr w:type="gramStart"/>
      <w:r w:rsidRPr="001C38F0">
        <w:t>behaviours;</w:t>
      </w:r>
      <w:proofErr w:type="gramEnd"/>
      <w:r w:rsidRPr="001C38F0">
        <w:t xml:space="preserve"> </w:t>
      </w:r>
    </w:p>
    <w:p w14:paraId="5952F393" w14:textId="77777777" w:rsidR="00F25224" w:rsidRPr="001C38F0" w:rsidRDefault="00F25224" w:rsidP="00F25224">
      <w:pPr>
        <w:numPr>
          <w:ilvl w:val="0"/>
          <w:numId w:val="60"/>
        </w:numPr>
        <w:spacing w:after="0" w:line="276" w:lineRule="auto"/>
        <w:jc w:val="both"/>
      </w:pPr>
      <w:r w:rsidRPr="001C38F0">
        <w:t xml:space="preserve">complement internal expertise and </w:t>
      </w:r>
      <w:proofErr w:type="gramStart"/>
      <w:r w:rsidRPr="001C38F0">
        <w:t>capability;</w:t>
      </w:r>
      <w:proofErr w:type="gramEnd"/>
      <w:r w:rsidRPr="001C38F0">
        <w:t xml:space="preserve"> </w:t>
      </w:r>
    </w:p>
    <w:p w14:paraId="5E57452A" w14:textId="77777777" w:rsidR="00F25224" w:rsidRPr="001C38F0" w:rsidRDefault="00F25224" w:rsidP="00385ED3">
      <w:pPr>
        <w:numPr>
          <w:ilvl w:val="0"/>
          <w:numId w:val="60"/>
        </w:numPr>
        <w:spacing w:after="0" w:line="276" w:lineRule="auto"/>
        <w:jc w:val="both"/>
      </w:pPr>
      <w:r w:rsidRPr="001C38F0">
        <w:t>integrate with existing governance and communication structures.</w:t>
      </w:r>
    </w:p>
    <w:p w14:paraId="55053246" w14:textId="77777777" w:rsidR="00F25224" w:rsidRDefault="00F25224" w:rsidP="00F25224">
      <w:pPr>
        <w:jc w:val="both"/>
      </w:pPr>
    </w:p>
    <w:p w14:paraId="43669559" w14:textId="77777777" w:rsidR="00F25224" w:rsidRPr="005C14F1" w:rsidRDefault="00F25224" w:rsidP="00F25224">
      <w:pPr>
        <w:jc w:val="both"/>
      </w:pPr>
      <w:r w:rsidRPr="005C14F1">
        <w:t>While the Contracting Authority has identified key components of the requirement, Tenderers are encouraged to propose additional or alternative approaches which they consider would enhance the overall effectiveness, impact and sustainability of the programme.</w:t>
      </w:r>
    </w:p>
    <w:p w14:paraId="517C6314" w14:textId="77777777" w:rsidR="00F25224" w:rsidRPr="005C14F1" w:rsidRDefault="00F25224" w:rsidP="00F25224">
      <w:r w:rsidRPr="005C14F1">
        <w:t>The scope shall include, but is not limited to, the following:</w:t>
      </w:r>
    </w:p>
    <w:p w14:paraId="2BF1D7C0" w14:textId="50514193" w:rsidR="00F25224" w:rsidRPr="00385ED3" w:rsidRDefault="00F25224" w:rsidP="00385ED3">
      <w:pPr>
        <w:pStyle w:val="ListParagraph"/>
        <w:numPr>
          <w:ilvl w:val="0"/>
          <w:numId w:val="100"/>
        </w:numPr>
        <w:rPr>
          <w:b/>
          <w:bCs/>
        </w:rPr>
      </w:pPr>
      <w:r w:rsidRPr="00385ED3">
        <w:rPr>
          <w:b/>
          <w:bCs/>
        </w:rPr>
        <w:t>Project Initiation and Leadership Alignment</w:t>
      </w:r>
    </w:p>
    <w:p w14:paraId="77EEA049" w14:textId="77777777" w:rsidR="00F25224" w:rsidRPr="005C14F1" w:rsidRDefault="00F25224" w:rsidP="00F25224">
      <w:pPr>
        <w:numPr>
          <w:ilvl w:val="0"/>
          <w:numId w:val="54"/>
        </w:numPr>
        <w:spacing w:after="0"/>
      </w:pPr>
      <w:r w:rsidRPr="005C14F1">
        <w:t xml:space="preserve">Facilitation of an initial engagement phase with the Senior Management Team </w:t>
      </w:r>
    </w:p>
    <w:p w14:paraId="188811EC" w14:textId="77777777" w:rsidR="00F25224" w:rsidRPr="005C14F1" w:rsidRDefault="00F25224" w:rsidP="00F25224">
      <w:pPr>
        <w:numPr>
          <w:ilvl w:val="0"/>
          <w:numId w:val="54"/>
        </w:numPr>
        <w:spacing w:after="0"/>
      </w:pPr>
      <w:r w:rsidRPr="005C14F1">
        <w:t xml:space="preserve">Development of a clear understanding of SETU’s culture ambition and desired future state </w:t>
      </w:r>
    </w:p>
    <w:p w14:paraId="372458E3" w14:textId="77777777" w:rsidR="00F25224" w:rsidRPr="005C14F1" w:rsidRDefault="00F25224" w:rsidP="00F25224">
      <w:pPr>
        <w:numPr>
          <w:ilvl w:val="0"/>
          <w:numId w:val="54"/>
        </w:numPr>
      </w:pPr>
      <w:r w:rsidRPr="005C14F1">
        <w:t xml:space="preserve">Agreement of project approach, scope, success measures and governance arrangements </w:t>
      </w:r>
    </w:p>
    <w:p w14:paraId="0872C141" w14:textId="23D1A75F" w:rsidR="00F25224" w:rsidRPr="00385ED3" w:rsidRDefault="00F25224" w:rsidP="00385ED3">
      <w:pPr>
        <w:pStyle w:val="ListParagraph"/>
        <w:numPr>
          <w:ilvl w:val="0"/>
          <w:numId w:val="100"/>
        </w:numPr>
        <w:rPr>
          <w:b/>
          <w:bCs/>
        </w:rPr>
      </w:pPr>
      <w:r w:rsidRPr="00385ED3">
        <w:rPr>
          <w:b/>
          <w:bCs/>
        </w:rPr>
        <w:t>Organisational Culture Diagnostic and Benchmarking</w:t>
      </w:r>
    </w:p>
    <w:p w14:paraId="356C8459" w14:textId="77777777" w:rsidR="00F25224" w:rsidRPr="005C14F1" w:rsidRDefault="00F25224" w:rsidP="00F25224">
      <w:pPr>
        <w:numPr>
          <w:ilvl w:val="0"/>
          <w:numId w:val="55"/>
        </w:numPr>
        <w:spacing w:after="0"/>
      </w:pPr>
      <w:r w:rsidRPr="005C14F1">
        <w:lastRenderedPageBreak/>
        <w:t xml:space="preserve">Delivery of a robust organisational culture diagnostic (qualitative and/or quantitative) </w:t>
      </w:r>
    </w:p>
    <w:p w14:paraId="1F1E2AD8" w14:textId="77777777" w:rsidR="00F25224" w:rsidRPr="005C14F1" w:rsidRDefault="00F25224" w:rsidP="00F25224">
      <w:pPr>
        <w:numPr>
          <w:ilvl w:val="0"/>
          <w:numId w:val="55"/>
        </w:numPr>
        <w:spacing w:after="0"/>
      </w:pPr>
      <w:r w:rsidRPr="005C14F1">
        <w:t xml:space="preserve">Identification of cultural strengths, gaps and behavioural patterns </w:t>
      </w:r>
    </w:p>
    <w:p w14:paraId="0F115602" w14:textId="77777777" w:rsidR="00610E9B" w:rsidRDefault="00F25224" w:rsidP="00610E9B">
      <w:pPr>
        <w:numPr>
          <w:ilvl w:val="0"/>
          <w:numId w:val="55"/>
        </w:numPr>
        <w:spacing w:after="0"/>
      </w:pPr>
      <w:r w:rsidRPr="005C14F1">
        <w:t xml:space="preserve">Assessment of alignment between stated values and lived experience </w:t>
      </w:r>
    </w:p>
    <w:p w14:paraId="6F226A3F" w14:textId="2A7A64F3" w:rsidR="00610E9B" w:rsidRPr="00610E9B" w:rsidRDefault="00610E9B" w:rsidP="00610E9B">
      <w:pPr>
        <w:numPr>
          <w:ilvl w:val="0"/>
          <w:numId w:val="55"/>
        </w:numPr>
        <w:spacing w:after="0"/>
      </w:pPr>
      <w:r w:rsidRPr="00610E9B">
        <w:t>Benchmarking should, where possible, include comparison with higher education institutions, technological universities, public sector organisations and/or recognised external culture datasets</w:t>
      </w:r>
      <w:r>
        <w:t>.</w:t>
      </w:r>
      <w:r>
        <w:br/>
      </w:r>
    </w:p>
    <w:p w14:paraId="03D23282" w14:textId="4742F79F" w:rsidR="00F25224" w:rsidRPr="00385ED3" w:rsidRDefault="00F25224" w:rsidP="00385ED3">
      <w:pPr>
        <w:pStyle w:val="ListParagraph"/>
        <w:numPr>
          <w:ilvl w:val="0"/>
          <w:numId w:val="100"/>
        </w:numPr>
        <w:rPr>
          <w:b/>
          <w:bCs/>
        </w:rPr>
      </w:pPr>
      <w:r w:rsidRPr="00385ED3">
        <w:rPr>
          <w:b/>
          <w:bCs/>
        </w:rPr>
        <w:t>Communications and Engagement Plan</w:t>
      </w:r>
    </w:p>
    <w:p w14:paraId="31E86A76" w14:textId="77777777" w:rsidR="00F25224" w:rsidRPr="005C14F1" w:rsidRDefault="00F25224" w:rsidP="00F25224">
      <w:pPr>
        <w:numPr>
          <w:ilvl w:val="0"/>
          <w:numId w:val="56"/>
        </w:numPr>
      </w:pPr>
      <w:r w:rsidRPr="005C14F1">
        <w:t xml:space="preserve">Development of a practical internal communications and engagement strategy to support culture development and change </w:t>
      </w:r>
    </w:p>
    <w:p w14:paraId="3C49046A" w14:textId="77777777" w:rsidR="00F25224" w:rsidRPr="005C14F1" w:rsidRDefault="00F25224" w:rsidP="00F25224">
      <w:pPr>
        <w:numPr>
          <w:ilvl w:val="0"/>
          <w:numId w:val="56"/>
        </w:numPr>
      </w:pPr>
      <w:r w:rsidRPr="005C14F1">
        <w:t xml:space="preserve">Inclusion of: </w:t>
      </w:r>
    </w:p>
    <w:p w14:paraId="583B1E4A" w14:textId="77777777" w:rsidR="00F25224" w:rsidRPr="005C14F1" w:rsidRDefault="00F25224" w:rsidP="00F25224">
      <w:pPr>
        <w:numPr>
          <w:ilvl w:val="1"/>
          <w:numId w:val="56"/>
        </w:numPr>
        <w:spacing w:after="0"/>
      </w:pPr>
      <w:r w:rsidRPr="005C14F1">
        <w:t xml:space="preserve">leadership messaging </w:t>
      </w:r>
      <w:proofErr w:type="gramStart"/>
      <w:r w:rsidRPr="005C14F1">
        <w:t>frameworks;</w:t>
      </w:r>
      <w:proofErr w:type="gramEnd"/>
      <w:r w:rsidRPr="005C14F1">
        <w:t xml:space="preserve"> </w:t>
      </w:r>
    </w:p>
    <w:p w14:paraId="6F05D72B" w14:textId="77777777" w:rsidR="00F25224" w:rsidRPr="005C14F1" w:rsidRDefault="00F25224" w:rsidP="00F25224">
      <w:pPr>
        <w:numPr>
          <w:ilvl w:val="1"/>
          <w:numId w:val="56"/>
        </w:numPr>
        <w:spacing w:after="0"/>
      </w:pPr>
      <w:r w:rsidRPr="005C14F1">
        <w:t xml:space="preserve">staff engagement </w:t>
      </w:r>
      <w:proofErr w:type="gramStart"/>
      <w:r w:rsidRPr="005C14F1">
        <w:t>approaches;</w:t>
      </w:r>
      <w:proofErr w:type="gramEnd"/>
      <w:r w:rsidRPr="005C14F1">
        <w:t xml:space="preserve"> </w:t>
      </w:r>
    </w:p>
    <w:p w14:paraId="4E1C881A" w14:textId="77777777" w:rsidR="00F25224" w:rsidRPr="005C14F1" w:rsidRDefault="00F25224" w:rsidP="00F25224">
      <w:pPr>
        <w:numPr>
          <w:ilvl w:val="1"/>
          <w:numId w:val="56"/>
        </w:numPr>
        <w:spacing w:after="0"/>
      </w:pPr>
      <w:r w:rsidRPr="005C14F1">
        <w:t xml:space="preserve">communication channels and </w:t>
      </w:r>
      <w:proofErr w:type="gramStart"/>
      <w:r w:rsidRPr="005C14F1">
        <w:t>cadence;</w:t>
      </w:r>
      <w:proofErr w:type="gramEnd"/>
      <w:r w:rsidRPr="005C14F1">
        <w:t xml:space="preserve"> </w:t>
      </w:r>
    </w:p>
    <w:p w14:paraId="379E3479" w14:textId="77777777" w:rsidR="00F25224" w:rsidRDefault="00F25224" w:rsidP="00F25224">
      <w:pPr>
        <w:numPr>
          <w:ilvl w:val="1"/>
          <w:numId w:val="56"/>
        </w:numPr>
        <w:spacing w:after="0"/>
      </w:pPr>
      <w:r w:rsidRPr="005C14F1">
        <w:t xml:space="preserve">rollout and embedding strategy </w:t>
      </w:r>
    </w:p>
    <w:p w14:paraId="4B4FD66E" w14:textId="77777777" w:rsidR="00F25224" w:rsidRPr="005C14F1" w:rsidRDefault="00F25224" w:rsidP="00F25224">
      <w:pPr>
        <w:spacing w:after="0"/>
        <w:ind w:left="1440"/>
      </w:pPr>
    </w:p>
    <w:p w14:paraId="50E216F2" w14:textId="77777777" w:rsidR="00F25224" w:rsidRPr="005C14F1" w:rsidRDefault="00F25224" w:rsidP="00F25224">
      <w:pPr>
        <w:numPr>
          <w:ilvl w:val="0"/>
          <w:numId w:val="56"/>
        </w:numPr>
      </w:pPr>
      <w:r w:rsidRPr="005C14F1">
        <w:t xml:space="preserve">Consideration of approaches to mitigate consultation fatigue and maximise meaningful engagement </w:t>
      </w:r>
    </w:p>
    <w:p w14:paraId="0C972BB7" w14:textId="4E270FD2" w:rsidR="00F25224" w:rsidRPr="00385ED3" w:rsidRDefault="00F25224" w:rsidP="00385ED3">
      <w:pPr>
        <w:pStyle w:val="ListParagraph"/>
        <w:numPr>
          <w:ilvl w:val="0"/>
          <w:numId w:val="100"/>
        </w:numPr>
        <w:rPr>
          <w:b/>
          <w:bCs/>
        </w:rPr>
      </w:pPr>
      <w:r w:rsidRPr="00385ED3">
        <w:rPr>
          <w:b/>
          <w:bCs/>
        </w:rPr>
        <w:t>Organisational Narrative and Visual Storyboard</w:t>
      </w:r>
    </w:p>
    <w:p w14:paraId="1E74D13E" w14:textId="77777777" w:rsidR="00F25224" w:rsidRPr="005C14F1" w:rsidRDefault="00F25224" w:rsidP="00F25224">
      <w:pPr>
        <w:numPr>
          <w:ilvl w:val="0"/>
          <w:numId w:val="57"/>
        </w:numPr>
        <w:spacing w:after="0"/>
      </w:pPr>
      <w:r w:rsidRPr="005C14F1">
        <w:t xml:space="preserve">Development of a clear and compelling organisational narrative aligned to SETU’s strategy and culture ambition </w:t>
      </w:r>
    </w:p>
    <w:p w14:paraId="028BEF20" w14:textId="77777777" w:rsidR="00F25224" w:rsidRPr="005C14F1" w:rsidRDefault="00F25224" w:rsidP="00F25224">
      <w:pPr>
        <w:numPr>
          <w:ilvl w:val="0"/>
          <w:numId w:val="57"/>
        </w:numPr>
        <w:spacing w:after="0"/>
      </w:pPr>
      <w:r w:rsidRPr="005C14F1">
        <w:t xml:space="preserve">Translation of this narrative into accessible formats, including visual storyboard outputs where appropriate </w:t>
      </w:r>
    </w:p>
    <w:p w14:paraId="4D61498F" w14:textId="30ECD7F4" w:rsidR="00F25224" w:rsidRPr="005C14F1" w:rsidRDefault="00F25224" w:rsidP="00F25224">
      <w:pPr>
        <w:numPr>
          <w:ilvl w:val="0"/>
          <w:numId w:val="57"/>
        </w:numPr>
        <w:spacing w:after="0"/>
      </w:pPr>
      <w:r w:rsidRPr="005C14F1">
        <w:t xml:space="preserve">Outputs should support internal alignment, engagement and understanding across diverse staff groups </w:t>
      </w:r>
      <w:r w:rsidR="00385ED3">
        <w:br/>
      </w:r>
    </w:p>
    <w:p w14:paraId="18E624C2" w14:textId="58402C35" w:rsidR="00F25224" w:rsidRPr="00385ED3" w:rsidRDefault="00385ED3" w:rsidP="00385ED3">
      <w:pPr>
        <w:pStyle w:val="ListParagraph"/>
        <w:numPr>
          <w:ilvl w:val="0"/>
          <w:numId w:val="100"/>
        </w:numPr>
        <w:rPr>
          <w:b/>
          <w:bCs/>
        </w:rPr>
      </w:pPr>
      <w:r w:rsidRPr="00385ED3">
        <w:rPr>
          <w:b/>
          <w:bCs/>
        </w:rPr>
        <w:t>L</w:t>
      </w:r>
      <w:r w:rsidR="00F25224" w:rsidRPr="00385ED3">
        <w:rPr>
          <w:b/>
          <w:bCs/>
        </w:rPr>
        <w:t>eadership Development, Learning and Cultural Enablement</w:t>
      </w:r>
    </w:p>
    <w:p w14:paraId="501CE74A" w14:textId="77777777" w:rsidR="00F25224" w:rsidRDefault="00F25224" w:rsidP="00F25224">
      <w:pPr>
        <w:numPr>
          <w:ilvl w:val="0"/>
          <w:numId w:val="58"/>
        </w:numPr>
      </w:pPr>
      <w:r w:rsidRPr="001D54AF">
        <w:t xml:space="preserve">Proposal and delivery of practical interventions designed to support the embedding of the desired culture for the University as a whole and for individual units. This should include, but not be limited to </w:t>
      </w:r>
    </w:p>
    <w:p w14:paraId="7FE1E04A" w14:textId="77777777" w:rsidR="00F25224" w:rsidRDefault="00F25224" w:rsidP="00F25224">
      <w:pPr>
        <w:pStyle w:val="ListParagraph"/>
        <w:numPr>
          <w:ilvl w:val="1"/>
          <w:numId w:val="58"/>
        </w:numPr>
      </w:pPr>
      <w:r w:rsidRPr="001D54AF">
        <w:t xml:space="preserve">Leadership development programmes </w:t>
      </w:r>
    </w:p>
    <w:p w14:paraId="176671FE" w14:textId="77777777" w:rsidR="00F25224" w:rsidRDefault="00F25224" w:rsidP="00F25224">
      <w:pPr>
        <w:pStyle w:val="ListParagraph"/>
        <w:numPr>
          <w:ilvl w:val="1"/>
          <w:numId w:val="58"/>
        </w:numPr>
      </w:pPr>
      <w:r w:rsidRPr="001D54AF">
        <w:t xml:space="preserve">Management development interventions </w:t>
      </w:r>
    </w:p>
    <w:p w14:paraId="502FE188" w14:textId="77777777" w:rsidR="00F25224" w:rsidRDefault="00F25224" w:rsidP="00F25224">
      <w:pPr>
        <w:pStyle w:val="ListParagraph"/>
        <w:numPr>
          <w:ilvl w:val="1"/>
          <w:numId w:val="58"/>
        </w:numPr>
      </w:pPr>
      <w:r w:rsidRPr="001D54AF">
        <w:t xml:space="preserve">Workshops and facilitated learning sessions </w:t>
      </w:r>
    </w:p>
    <w:p w14:paraId="57EC0A74" w14:textId="77777777" w:rsidR="00F25224" w:rsidRDefault="00F25224" w:rsidP="00F25224">
      <w:pPr>
        <w:pStyle w:val="ListParagraph"/>
        <w:numPr>
          <w:ilvl w:val="1"/>
          <w:numId w:val="58"/>
        </w:numPr>
      </w:pPr>
      <w:r w:rsidRPr="001D54AF">
        <w:t xml:space="preserve">Team-based culture development activities </w:t>
      </w:r>
    </w:p>
    <w:p w14:paraId="1559DB23" w14:textId="77777777" w:rsidR="00F25224" w:rsidRDefault="00F25224" w:rsidP="00F25224">
      <w:pPr>
        <w:pStyle w:val="ListParagraph"/>
        <w:numPr>
          <w:ilvl w:val="1"/>
          <w:numId w:val="58"/>
        </w:numPr>
      </w:pPr>
      <w:r w:rsidRPr="001D54AF">
        <w:t xml:space="preserve">Resources, toolkits and practical guidance materials </w:t>
      </w:r>
    </w:p>
    <w:p w14:paraId="33387CC5" w14:textId="77777777" w:rsidR="00F25224" w:rsidRDefault="00F25224" w:rsidP="00F25224">
      <w:pPr>
        <w:pStyle w:val="ListParagraph"/>
        <w:numPr>
          <w:ilvl w:val="1"/>
          <w:numId w:val="58"/>
        </w:numPr>
      </w:pPr>
      <w:r w:rsidRPr="001D54AF">
        <w:t xml:space="preserve">Train the trainer approaches to support internal capability building </w:t>
      </w:r>
    </w:p>
    <w:p w14:paraId="19176E1B" w14:textId="71EECDEF" w:rsidR="00F25224" w:rsidRDefault="00F25224" w:rsidP="00F25224">
      <w:pPr>
        <w:pStyle w:val="ListParagraph"/>
        <w:numPr>
          <w:ilvl w:val="1"/>
          <w:numId w:val="58"/>
        </w:numPr>
      </w:pPr>
      <w:r w:rsidRPr="001D54AF">
        <w:t xml:space="preserve">Learning interventions aligned to the findings of the culture diagnostic </w:t>
      </w:r>
      <w:r w:rsidR="00385ED3">
        <w:br/>
      </w:r>
    </w:p>
    <w:p w14:paraId="00028D99" w14:textId="581ACB64" w:rsidR="00F25224" w:rsidRPr="00385ED3" w:rsidRDefault="00F25224" w:rsidP="00385ED3">
      <w:pPr>
        <w:pStyle w:val="ListParagraph"/>
        <w:numPr>
          <w:ilvl w:val="0"/>
          <w:numId w:val="100"/>
        </w:numPr>
        <w:rPr>
          <w:b/>
          <w:bCs/>
        </w:rPr>
      </w:pPr>
      <w:r w:rsidRPr="00385ED3">
        <w:rPr>
          <w:b/>
          <w:bCs/>
        </w:rPr>
        <w:t>Culture Implementation and Capability Building</w:t>
      </w:r>
    </w:p>
    <w:p w14:paraId="7CFEDBED" w14:textId="77777777" w:rsidR="00F25224" w:rsidRPr="001D54AF" w:rsidRDefault="00F25224" w:rsidP="00F25224">
      <w:pPr>
        <w:spacing w:after="0" w:line="240" w:lineRule="auto"/>
      </w:pPr>
      <w:r w:rsidRPr="001D54AF">
        <w:t xml:space="preserve">The successful external consultancy will be expected to support the implementation of agreed </w:t>
      </w:r>
    </w:p>
    <w:p w14:paraId="58481FE3" w14:textId="77777777" w:rsidR="00F25224" w:rsidRPr="001D54AF" w:rsidRDefault="00F25224" w:rsidP="00F25224">
      <w:pPr>
        <w:spacing w:after="0" w:line="240" w:lineRule="auto"/>
      </w:pPr>
      <w:r w:rsidRPr="001D54AF">
        <w:t xml:space="preserve">culture development initiatives arising from the diagnostic phase. This may include: </w:t>
      </w:r>
    </w:p>
    <w:p w14:paraId="61FC3AC7" w14:textId="77777777" w:rsidR="00F25224" w:rsidRDefault="00F25224" w:rsidP="00F25224">
      <w:pPr>
        <w:pStyle w:val="ListParagraph"/>
        <w:numPr>
          <w:ilvl w:val="0"/>
          <w:numId w:val="61"/>
        </w:numPr>
        <w:spacing w:after="0" w:line="240" w:lineRule="auto"/>
      </w:pPr>
      <w:r w:rsidRPr="001D54AF">
        <w:t xml:space="preserve">Design and delivery of leadership and management development programmes </w:t>
      </w:r>
    </w:p>
    <w:p w14:paraId="2467D30A" w14:textId="77777777" w:rsidR="00F25224" w:rsidRDefault="00F25224" w:rsidP="00F25224">
      <w:pPr>
        <w:pStyle w:val="ListParagraph"/>
        <w:numPr>
          <w:ilvl w:val="0"/>
          <w:numId w:val="61"/>
        </w:numPr>
        <w:spacing w:after="0" w:line="240" w:lineRule="auto"/>
      </w:pPr>
      <w:r w:rsidRPr="001D54AF">
        <w:t xml:space="preserve">Culture ambassador or culture champion initiatives </w:t>
      </w:r>
    </w:p>
    <w:p w14:paraId="3E17EBF1" w14:textId="77777777" w:rsidR="00F25224" w:rsidRDefault="00F25224" w:rsidP="00F25224">
      <w:pPr>
        <w:pStyle w:val="ListParagraph"/>
        <w:numPr>
          <w:ilvl w:val="0"/>
          <w:numId w:val="61"/>
        </w:numPr>
        <w:spacing w:after="0" w:line="240" w:lineRule="auto"/>
      </w:pPr>
      <w:r w:rsidRPr="001D54AF">
        <w:t xml:space="preserve">Facilitation of cross-functional and cross campus workshops </w:t>
      </w:r>
    </w:p>
    <w:p w14:paraId="36C35711" w14:textId="77777777" w:rsidR="00F25224" w:rsidRDefault="00F25224" w:rsidP="00F25224">
      <w:pPr>
        <w:pStyle w:val="ListParagraph"/>
        <w:numPr>
          <w:ilvl w:val="0"/>
          <w:numId w:val="61"/>
        </w:numPr>
        <w:spacing w:after="0" w:line="240" w:lineRule="auto"/>
      </w:pPr>
      <w:r w:rsidRPr="001D54AF">
        <w:lastRenderedPageBreak/>
        <w:t xml:space="preserve">Development of inclusive leadership and belonging workshops </w:t>
      </w:r>
    </w:p>
    <w:p w14:paraId="7EEFEAD5" w14:textId="77777777" w:rsidR="00F25224" w:rsidRDefault="00F25224" w:rsidP="00F25224">
      <w:pPr>
        <w:pStyle w:val="ListParagraph"/>
        <w:numPr>
          <w:ilvl w:val="0"/>
          <w:numId w:val="61"/>
        </w:numPr>
        <w:spacing w:after="0" w:line="240" w:lineRule="auto"/>
      </w:pPr>
      <w:r w:rsidRPr="001D54AF">
        <w:t xml:space="preserve">Team effectiveness and collaboration interventions </w:t>
      </w:r>
    </w:p>
    <w:p w14:paraId="5510EE68" w14:textId="77777777" w:rsidR="00F25224" w:rsidRDefault="00F25224" w:rsidP="00F25224">
      <w:pPr>
        <w:pStyle w:val="ListParagraph"/>
        <w:numPr>
          <w:ilvl w:val="0"/>
          <w:numId w:val="61"/>
        </w:numPr>
        <w:spacing w:after="0" w:line="240" w:lineRule="auto"/>
      </w:pPr>
      <w:r w:rsidRPr="001D54AF">
        <w:t xml:space="preserve">Coaching and mentoring supports </w:t>
      </w:r>
    </w:p>
    <w:p w14:paraId="0596DD88" w14:textId="77777777" w:rsidR="00F25224" w:rsidRDefault="00F25224" w:rsidP="00F25224">
      <w:pPr>
        <w:pStyle w:val="ListParagraph"/>
        <w:numPr>
          <w:ilvl w:val="0"/>
          <w:numId w:val="61"/>
        </w:numPr>
        <w:spacing w:after="0" w:line="240" w:lineRule="auto"/>
      </w:pPr>
      <w:r w:rsidRPr="001D54AF">
        <w:t xml:space="preserve">Support for embedding values and behaviours into organisational processes </w:t>
      </w:r>
    </w:p>
    <w:p w14:paraId="07BD6468" w14:textId="77777777" w:rsidR="00F25224" w:rsidRDefault="00F25224" w:rsidP="00F25224">
      <w:pPr>
        <w:pStyle w:val="ListParagraph"/>
        <w:numPr>
          <w:ilvl w:val="0"/>
          <w:numId w:val="61"/>
        </w:numPr>
        <w:spacing w:after="0" w:line="240" w:lineRule="auto"/>
      </w:pPr>
      <w:r w:rsidRPr="001D54AF">
        <w:t xml:space="preserve">Development of internal capability to sustain culture development beyond the life of the contract </w:t>
      </w:r>
    </w:p>
    <w:p w14:paraId="07C18D87" w14:textId="77777777" w:rsidR="00F25224" w:rsidRPr="001D54AF" w:rsidRDefault="00F25224" w:rsidP="00F25224">
      <w:pPr>
        <w:pStyle w:val="ListParagraph"/>
        <w:spacing w:after="0" w:line="240" w:lineRule="auto"/>
      </w:pPr>
    </w:p>
    <w:p w14:paraId="275F19CF" w14:textId="77777777" w:rsidR="00F25224" w:rsidRPr="001D54AF" w:rsidRDefault="00F25224" w:rsidP="00F25224">
      <w:pPr>
        <w:spacing w:after="0" w:line="240" w:lineRule="auto"/>
      </w:pPr>
      <w:r w:rsidRPr="001D54AF">
        <w:t xml:space="preserve">The University anticipates that some interventions will only become fully defined following </w:t>
      </w:r>
    </w:p>
    <w:p w14:paraId="066DE2A9" w14:textId="77777777" w:rsidR="00F25224" w:rsidRDefault="00F25224" w:rsidP="00F25224">
      <w:pPr>
        <w:spacing w:after="0" w:line="240" w:lineRule="auto"/>
        <w:jc w:val="both"/>
      </w:pPr>
      <w:r w:rsidRPr="001D54AF">
        <w:t xml:space="preserve">completion of the diagnostic phase.  </w:t>
      </w:r>
    </w:p>
    <w:p w14:paraId="409D134F" w14:textId="77777777" w:rsidR="00F25224" w:rsidRDefault="00F25224" w:rsidP="00F25224">
      <w:pPr>
        <w:spacing w:after="0" w:line="240" w:lineRule="auto"/>
      </w:pPr>
    </w:p>
    <w:p w14:paraId="64FA9417" w14:textId="49053059" w:rsidR="00F25224" w:rsidRPr="001D54AF" w:rsidRDefault="00F25224" w:rsidP="00385ED3">
      <w:pPr>
        <w:pStyle w:val="ListParagraph"/>
        <w:numPr>
          <w:ilvl w:val="0"/>
          <w:numId w:val="100"/>
        </w:numPr>
      </w:pPr>
      <w:r w:rsidRPr="00385ED3">
        <w:rPr>
          <w:b/>
          <w:bCs/>
        </w:rPr>
        <w:t>Additional Proposals from Tenderers</w:t>
      </w:r>
    </w:p>
    <w:p w14:paraId="7C1020C0" w14:textId="77777777" w:rsidR="00F25224" w:rsidRPr="005C14F1" w:rsidRDefault="00F25224" w:rsidP="00F25224">
      <w:r w:rsidRPr="005C14F1">
        <w:t>SETU recognises that Tenderers may bring additional expertise and insight. Tenderers are therefore invited to:</w:t>
      </w:r>
    </w:p>
    <w:p w14:paraId="11C56342" w14:textId="77777777" w:rsidR="00F25224" w:rsidRPr="005C14F1" w:rsidRDefault="00F25224" w:rsidP="00F25224">
      <w:pPr>
        <w:numPr>
          <w:ilvl w:val="0"/>
          <w:numId w:val="59"/>
        </w:numPr>
        <w:spacing w:after="0"/>
      </w:pPr>
      <w:r w:rsidRPr="005C14F1">
        <w:t xml:space="preserve">Propose innovative or additional elements not explicitly specified in this </w:t>
      </w:r>
      <w:proofErr w:type="gramStart"/>
      <w:r w:rsidRPr="005C14F1">
        <w:t>RFT;</w:t>
      </w:r>
      <w:proofErr w:type="gramEnd"/>
      <w:r w:rsidRPr="005C14F1">
        <w:t xml:space="preserve"> </w:t>
      </w:r>
    </w:p>
    <w:p w14:paraId="5C7D980B" w14:textId="77777777" w:rsidR="00F25224" w:rsidRPr="005C14F1" w:rsidRDefault="00F25224" w:rsidP="00F25224">
      <w:pPr>
        <w:numPr>
          <w:ilvl w:val="0"/>
          <w:numId w:val="59"/>
        </w:numPr>
        <w:spacing w:after="0"/>
      </w:pPr>
      <w:r w:rsidRPr="005C14F1">
        <w:t xml:space="preserve">Identify opportunities to enhance impact, sustainability and value for </w:t>
      </w:r>
      <w:proofErr w:type="gramStart"/>
      <w:r w:rsidRPr="005C14F1">
        <w:t>money;</w:t>
      </w:r>
      <w:proofErr w:type="gramEnd"/>
      <w:r w:rsidRPr="005C14F1">
        <w:t xml:space="preserve"> </w:t>
      </w:r>
    </w:p>
    <w:p w14:paraId="593EB942" w14:textId="77777777" w:rsidR="00F25224" w:rsidRDefault="00F25224" w:rsidP="00F25224">
      <w:pPr>
        <w:numPr>
          <w:ilvl w:val="0"/>
          <w:numId w:val="59"/>
        </w:numPr>
        <w:spacing w:after="0"/>
      </w:pPr>
      <w:r w:rsidRPr="005C14F1">
        <w:t xml:space="preserve">Recommend best practice approaches based on comparable assignments. </w:t>
      </w:r>
    </w:p>
    <w:p w14:paraId="5655FBF5" w14:textId="77777777" w:rsidR="00F25224" w:rsidRPr="005C14F1" w:rsidRDefault="00F25224" w:rsidP="00F25224">
      <w:pPr>
        <w:spacing w:after="0"/>
        <w:ind w:left="720"/>
      </w:pPr>
    </w:p>
    <w:p w14:paraId="3BAFBDD2" w14:textId="77777777" w:rsidR="00F25224" w:rsidRDefault="00F25224" w:rsidP="00F25224">
      <w:r w:rsidRPr="005C14F1">
        <w:t>Any such proposals should be clearly identified and costed separately where appropriate</w:t>
      </w:r>
    </w:p>
    <w:p w14:paraId="61302572" w14:textId="5A24DAB5" w:rsidR="003336BE" w:rsidRPr="006A1CE2" w:rsidRDefault="003336BE" w:rsidP="003336BE">
      <w:pPr>
        <w:rPr>
          <w:b/>
          <w:bCs/>
        </w:rPr>
      </w:pPr>
      <w:r w:rsidRPr="006A1CE2">
        <w:rPr>
          <w:b/>
          <w:bCs/>
        </w:rPr>
        <w:t>Deliverables</w:t>
      </w:r>
    </w:p>
    <w:p w14:paraId="0F196401" w14:textId="77777777" w:rsidR="003336BE" w:rsidRPr="005C14F1" w:rsidRDefault="003336BE" w:rsidP="003336BE">
      <w:pPr>
        <w:rPr>
          <w:rFonts w:cstheme="minorHAnsi"/>
          <w:lang w:eastAsia="en-GB"/>
        </w:rPr>
      </w:pPr>
      <w:r w:rsidRPr="005C14F1">
        <w:rPr>
          <w:rFonts w:cstheme="minorHAnsi"/>
          <w:lang w:eastAsia="en-GB"/>
        </w:rPr>
        <w:t>The successful Tenderer will be required to deliver, at a minimum:</w:t>
      </w:r>
    </w:p>
    <w:p w14:paraId="5C1E28D1" w14:textId="77777777" w:rsidR="003336BE" w:rsidRPr="005C14F1" w:rsidRDefault="003336BE" w:rsidP="003336BE">
      <w:pPr>
        <w:numPr>
          <w:ilvl w:val="0"/>
          <w:numId w:val="62"/>
        </w:numPr>
        <w:spacing w:after="0"/>
        <w:rPr>
          <w:rFonts w:cstheme="minorHAnsi"/>
          <w:lang w:eastAsia="en-GB"/>
        </w:rPr>
      </w:pPr>
      <w:r w:rsidRPr="005C14F1">
        <w:rPr>
          <w:rFonts w:cstheme="minorHAnsi"/>
          <w:b/>
          <w:bCs/>
          <w:lang w:eastAsia="en-GB"/>
        </w:rPr>
        <w:t>Project Initiation Outputs</w:t>
      </w:r>
      <w:r w:rsidRPr="005C14F1">
        <w:rPr>
          <w:rFonts w:cstheme="minorHAnsi"/>
          <w:lang w:eastAsia="en-GB"/>
        </w:rPr>
        <w:t xml:space="preserve"> </w:t>
      </w:r>
    </w:p>
    <w:p w14:paraId="0C10CB72" w14:textId="77777777" w:rsidR="003336BE" w:rsidRPr="005C14F1" w:rsidRDefault="003336BE" w:rsidP="003336BE">
      <w:pPr>
        <w:numPr>
          <w:ilvl w:val="1"/>
          <w:numId w:val="62"/>
        </w:numPr>
        <w:spacing w:after="0"/>
        <w:rPr>
          <w:rFonts w:cstheme="minorHAnsi"/>
          <w:lang w:eastAsia="en-GB"/>
        </w:rPr>
      </w:pPr>
      <w:r w:rsidRPr="005C14F1">
        <w:rPr>
          <w:rFonts w:cstheme="minorHAnsi"/>
          <w:lang w:eastAsia="en-GB"/>
        </w:rPr>
        <w:t xml:space="preserve">Agreed project plan, governance structure and success measures </w:t>
      </w:r>
    </w:p>
    <w:p w14:paraId="7B598F01" w14:textId="77777777" w:rsidR="003336BE" w:rsidRPr="005C14F1" w:rsidRDefault="003336BE" w:rsidP="003336BE">
      <w:pPr>
        <w:numPr>
          <w:ilvl w:val="1"/>
          <w:numId w:val="62"/>
        </w:numPr>
        <w:spacing w:after="0"/>
        <w:rPr>
          <w:rFonts w:cstheme="minorHAnsi"/>
          <w:lang w:eastAsia="en-GB"/>
        </w:rPr>
      </w:pPr>
      <w:r w:rsidRPr="005C14F1">
        <w:rPr>
          <w:rFonts w:cstheme="minorHAnsi"/>
          <w:lang w:eastAsia="en-GB"/>
        </w:rPr>
        <w:t xml:space="preserve">Summary of SETU culture ambition and desired future state (as agreed with senior leadership) </w:t>
      </w:r>
    </w:p>
    <w:p w14:paraId="35D01B37" w14:textId="77777777" w:rsidR="003336BE" w:rsidRPr="005C14F1" w:rsidRDefault="003336BE" w:rsidP="003336BE">
      <w:pPr>
        <w:numPr>
          <w:ilvl w:val="0"/>
          <w:numId w:val="62"/>
        </w:numPr>
        <w:spacing w:after="0"/>
        <w:rPr>
          <w:rFonts w:cstheme="minorHAnsi"/>
          <w:lang w:eastAsia="en-GB"/>
        </w:rPr>
      </w:pPr>
      <w:r w:rsidRPr="005C14F1">
        <w:rPr>
          <w:rFonts w:cstheme="minorHAnsi"/>
          <w:b/>
          <w:bCs/>
          <w:lang w:eastAsia="en-GB"/>
        </w:rPr>
        <w:t xml:space="preserve">Culture </w:t>
      </w:r>
      <w:r>
        <w:rPr>
          <w:rFonts w:cstheme="minorHAnsi"/>
          <w:b/>
          <w:bCs/>
          <w:lang w:eastAsia="en-GB"/>
        </w:rPr>
        <w:t>Insights and Diagnostic Report</w:t>
      </w:r>
    </w:p>
    <w:p w14:paraId="0BB0DE95" w14:textId="77777777" w:rsidR="003336BE" w:rsidRPr="005C14F1" w:rsidRDefault="003336BE" w:rsidP="003336BE">
      <w:pPr>
        <w:numPr>
          <w:ilvl w:val="1"/>
          <w:numId w:val="62"/>
        </w:numPr>
        <w:spacing w:after="0"/>
        <w:rPr>
          <w:rFonts w:cstheme="minorHAnsi"/>
          <w:lang w:eastAsia="en-GB"/>
        </w:rPr>
      </w:pPr>
      <w:r w:rsidRPr="005C14F1">
        <w:rPr>
          <w:rFonts w:cstheme="minorHAnsi"/>
          <w:lang w:eastAsia="en-GB"/>
        </w:rPr>
        <w:t xml:space="preserve">Analysis of current organisational culture </w:t>
      </w:r>
      <w:r>
        <w:rPr>
          <w:rFonts w:cstheme="minorHAnsi"/>
          <w:lang w:eastAsia="en-GB"/>
        </w:rPr>
        <w:t xml:space="preserve">and </w:t>
      </w:r>
    </w:p>
    <w:p w14:paraId="1B57A630" w14:textId="77777777" w:rsidR="003336BE" w:rsidRPr="005C14F1" w:rsidRDefault="003336BE" w:rsidP="003336BE">
      <w:pPr>
        <w:numPr>
          <w:ilvl w:val="1"/>
          <w:numId w:val="62"/>
        </w:numPr>
        <w:spacing w:after="0"/>
        <w:rPr>
          <w:rFonts w:cstheme="minorHAnsi"/>
          <w:lang w:eastAsia="en-GB"/>
        </w:rPr>
      </w:pPr>
      <w:r w:rsidRPr="005C14F1">
        <w:rPr>
          <w:rFonts w:cstheme="minorHAnsi"/>
          <w:lang w:eastAsia="en-GB"/>
        </w:rPr>
        <w:t xml:space="preserve">Identification of strengths, gaps and key themes </w:t>
      </w:r>
    </w:p>
    <w:p w14:paraId="0C8F51CA" w14:textId="77777777" w:rsidR="003336BE" w:rsidRPr="005C14F1" w:rsidRDefault="003336BE" w:rsidP="003336BE">
      <w:pPr>
        <w:numPr>
          <w:ilvl w:val="1"/>
          <w:numId w:val="62"/>
        </w:numPr>
        <w:spacing w:after="0"/>
        <w:rPr>
          <w:rFonts w:cstheme="minorHAnsi"/>
          <w:lang w:eastAsia="en-GB"/>
        </w:rPr>
      </w:pPr>
      <w:r w:rsidRPr="005C14F1">
        <w:rPr>
          <w:rFonts w:cstheme="minorHAnsi"/>
          <w:lang w:eastAsia="en-GB"/>
        </w:rPr>
        <w:t xml:space="preserve">Benchmarking insights and comparative analysis </w:t>
      </w:r>
    </w:p>
    <w:p w14:paraId="71415765" w14:textId="77777777" w:rsidR="003336BE" w:rsidRPr="005C14F1" w:rsidRDefault="003336BE" w:rsidP="003336BE">
      <w:pPr>
        <w:numPr>
          <w:ilvl w:val="1"/>
          <w:numId w:val="62"/>
        </w:numPr>
        <w:spacing w:after="0"/>
        <w:rPr>
          <w:rFonts w:cstheme="minorHAnsi"/>
          <w:lang w:eastAsia="en-GB"/>
        </w:rPr>
      </w:pPr>
      <w:r w:rsidRPr="005C14F1">
        <w:rPr>
          <w:rFonts w:cstheme="minorHAnsi"/>
          <w:lang w:eastAsia="en-GB"/>
        </w:rPr>
        <w:t xml:space="preserve">Clear, evidence-based conclusions </w:t>
      </w:r>
    </w:p>
    <w:p w14:paraId="72C2B38D" w14:textId="77777777" w:rsidR="003336BE" w:rsidRPr="005C14F1" w:rsidRDefault="003336BE" w:rsidP="003336BE">
      <w:pPr>
        <w:numPr>
          <w:ilvl w:val="0"/>
          <w:numId w:val="62"/>
        </w:numPr>
        <w:spacing w:after="0"/>
        <w:rPr>
          <w:rFonts w:cstheme="minorHAnsi"/>
          <w:lang w:eastAsia="en-GB"/>
        </w:rPr>
      </w:pPr>
      <w:r w:rsidRPr="005C14F1">
        <w:rPr>
          <w:rFonts w:cstheme="minorHAnsi"/>
          <w:b/>
          <w:bCs/>
          <w:lang w:eastAsia="en-GB"/>
        </w:rPr>
        <w:t>Communications and Engagement Plan</w:t>
      </w:r>
      <w:r w:rsidRPr="005C14F1">
        <w:rPr>
          <w:rFonts w:cstheme="minorHAnsi"/>
          <w:lang w:eastAsia="en-GB"/>
        </w:rPr>
        <w:t xml:space="preserve"> </w:t>
      </w:r>
    </w:p>
    <w:p w14:paraId="326F1DC9" w14:textId="77777777" w:rsidR="003336BE" w:rsidRPr="005C14F1" w:rsidRDefault="003336BE" w:rsidP="003336BE">
      <w:pPr>
        <w:numPr>
          <w:ilvl w:val="1"/>
          <w:numId w:val="62"/>
        </w:numPr>
        <w:spacing w:after="0"/>
        <w:rPr>
          <w:rFonts w:cstheme="minorHAnsi"/>
          <w:lang w:eastAsia="en-GB"/>
        </w:rPr>
      </w:pPr>
      <w:r w:rsidRPr="005C14F1">
        <w:rPr>
          <w:rFonts w:cstheme="minorHAnsi"/>
          <w:lang w:eastAsia="en-GB"/>
        </w:rPr>
        <w:t xml:space="preserve">Structured internal communications framework </w:t>
      </w:r>
    </w:p>
    <w:p w14:paraId="6BD681B5" w14:textId="77777777" w:rsidR="003336BE" w:rsidRPr="005C14F1" w:rsidRDefault="003336BE" w:rsidP="003336BE">
      <w:pPr>
        <w:numPr>
          <w:ilvl w:val="1"/>
          <w:numId w:val="62"/>
        </w:numPr>
        <w:spacing w:after="0"/>
        <w:rPr>
          <w:rFonts w:cstheme="minorHAnsi"/>
          <w:lang w:eastAsia="en-GB"/>
        </w:rPr>
      </w:pPr>
      <w:r w:rsidRPr="005C14F1">
        <w:rPr>
          <w:rFonts w:cstheme="minorHAnsi"/>
          <w:lang w:eastAsia="en-GB"/>
        </w:rPr>
        <w:t xml:space="preserve">Leadership messaging guidance </w:t>
      </w:r>
    </w:p>
    <w:p w14:paraId="1F3AE6DB" w14:textId="77777777" w:rsidR="003336BE" w:rsidRPr="005C14F1" w:rsidRDefault="003336BE" w:rsidP="003336BE">
      <w:pPr>
        <w:numPr>
          <w:ilvl w:val="1"/>
          <w:numId w:val="62"/>
        </w:numPr>
        <w:spacing w:after="0"/>
        <w:rPr>
          <w:rFonts w:cstheme="minorHAnsi"/>
          <w:lang w:eastAsia="en-GB"/>
        </w:rPr>
      </w:pPr>
      <w:r w:rsidRPr="005C14F1">
        <w:rPr>
          <w:rFonts w:cstheme="minorHAnsi"/>
          <w:lang w:eastAsia="en-GB"/>
        </w:rPr>
        <w:t xml:space="preserve">Engagement roadmap and implementation approach </w:t>
      </w:r>
    </w:p>
    <w:p w14:paraId="31B71AD4" w14:textId="77777777" w:rsidR="003336BE" w:rsidRPr="005C14F1" w:rsidRDefault="003336BE" w:rsidP="003336BE">
      <w:pPr>
        <w:numPr>
          <w:ilvl w:val="0"/>
          <w:numId w:val="62"/>
        </w:numPr>
        <w:spacing w:after="0"/>
        <w:rPr>
          <w:rFonts w:cstheme="minorHAnsi"/>
          <w:lang w:eastAsia="en-GB"/>
        </w:rPr>
      </w:pPr>
      <w:r w:rsidRPr="005C14F1">
        <w:rPr>
          <w:rFonts w:cstheme="minorHAnsi"/>
          <w:b/>
          <w:bCs/>
          <w:lang w:eastAsia="en-GB"/>
        </w:rPr>
        <w:t>Organisational Narrative and Visual Storyboard</w:t>
      </w:r>
      <w:r w:rsidRPr="005C14F1">
        <w:rPr>
          <w:rFonts w:cstheme="minorHAnsi"/>
          <w:lang w:eastAsia="en-GB"/>
        </w:rPr>
        <w:t xml:space="preserve"> </w:t>
      </w:r>
    </w:p>
    <w:p w14:paraId="588D047E" w14:textId="77777777" w:rsidR="003336BE" w:rsidRPr="005C14F1" w:rsidRDefault="003336BE" w:rsidP="003336BE">
      <w:pPr>
        <w:numPr>
          <w:ilvl w:val="1"/>
          <w:numId w:val="62"/>
        </w:numPr>
        <w:spacing w:after="0"/>
        <w:rPr>
          <w:rFonts w:cstheme="minorHAnsi"/>
          <w:lang w:eastAsia="en-GB"/>
        </w:rPr>
      </w:pPr>
      <w:r w:rsidRPr="005C14F1">
        <w:rPr>
          <w:rFonts w:cstheme="minorHAnsi"/>
          <w:lang w:eastAsia="en-GB"/>
        </w:rPr>
        <w:t xml:space="preserve">Written organisational narrative </w:t>
      </w:r>
    </w:p>
    <w:p w14:paraId="34F22892" w14:textId="77777777" w:rsidR="003336BE" w:rsidRPr="005C14F1" w:rsidRDefault="003336BE" w:rsidP="003336BE">
      <w:pPr>
        <w:numPr>
          <w:ilvl w:val="1"/>
          <w:numId w:val="62"/>
        </w:numPr>
        <w:spacing w:after="0"/>
        <w:rPr>
          <w:rFonts w:cstheme="minorHAnsi"/>
          <w:lang w:eastAsia="en-GB"/>
        </w:rPr>
      </w:pPr>
      <w:r w:rsidRPr="005C14F1">
        <w:rPr>
          <w:rFonts w:cstheme="minorHAnsi"/>
          <w:lang w:eastAsia="en-GB"/>
        </w:rPr>
        <w:t xml:space="preserve">Supporting visual materials (e.g. storyboard, diagrams, infographics) </w:t>
      </w:r>
    </w:p>
    <w:p w14:paraId="490B37DD" w14:textId="77777777" w:rsidR="003336BE" w:rsidRPr="005C14F1" w:rsidRDefault="003336BE" w:rsidP="003336BE">
      <w:pPr>
        <w:numPr>
          <w:ilvl w:val="1"/>
          <w:numId w:val="62"/>
        </w:numPr>
        <w:spacing w:after="0"/>
        <w:rPr>
          <w:rFonts w:cstheme="minorHAnsi"/>
          <w:lang w:eastAsia="en-GB"/>
        </w:rPr>
      </w:pPr>
      <w:r w:rsidRPr="005C14F1">
        <w:rPr>
          <w:rFonts w:cstheme="minorHAnsi"/>
          <w:lang w:eastAsia="en-GB"/>
        </w:rPr>
        <w:t xml:space="preserve">Content suitable for use across multiple internal communication channels </w:t>
      </w:r>
    </w:p>
    <w:p w14:paraId="4E6AF66C" w14:textId="77777777" w:rsidR="003336BE" w:rsidRPr="005C14F1" w:rsidRDefault="003336BE" w:rsidP="003336BE">
      <w:pPr>
        <w:numPr>
          <w:ilvl w:val="0"/>
          <w:numId w:val="62"/>
        </w:numPr>
        <w:spacing w:after="0"/>
        <w:rPr>
          <w:rFonts w:cstheme="minorHAnsi"/>
          <w:lang w:eastAsia="en-GB"/>
        </w:rPr>
      </w:pPr>
      <w:r w:rsidRPr="005C14F1">
        <w:rPr>
          <w:rFonts w:cstheme="minorHAnsi"/>
          <w:b/>
          <w:bCs/>
          <w:lang w:eastAsia="en-GB"/>
        </w:rPr>
        <w:t>Leadership Development Approach</w:t>
      </w:r>
      <w:r w:rsidRPr="005C14F1">
        <w:rPr>
          <w:rFonts w:cstheme="minorHAnsi"/>
          <w:lang w:eastAsia="en-GB"/>
        </w:rPr>
        <w:t xml:space="preserve"> </w:t>
      </w:r>
    </w:p>
    <w:p w14:paraId="787C5E9A" w14:textId="77777777" w:rsidR="003336BE" w:rsidRPr="005C14F1" w:rsidRDefault="003336BE" w:rsidP="003336BE">
      <w:pPr>
        <w:numPr>
          <w:ilvl w:val="1"/>
          <w:numId w:val="62"/>
        </w:numPr>
        <w:spacing w:after="0"/>
        <w:rPr>
          <w:rFonts w:cstheme="minorHAnsi"/>
          <w:lang w:eastAsia="en-GB"/>
        </w:rPr>
      </w:pPr>
      <w:r w:rsidRPr="005C14F1">
        <w:rPr>
          <w:rFonts w:cstheme="minorHAnsi"/>
          <w:lang w:eastAsia="en-GB"/>
        </w:rPr>
        <w:t xml:space="preserve">Framework and/or programme to support leaders in embedding culture </w:t>
      </w:r>
    </w:p>
    <w:p w14:paraId="56464430" w14:textId="77777777" w:rsidR="003336BE" w:rsidRPr="005C14F1" w:rsidRDefault="003336BE" w:rsidP="003336BE">
      <w:pPr>
        <w:numPr>
          <w:ilvl w:val="1"/>
          <w:numId w:val="62"/>
        </w:numPr>
        <w:spacing w:after="0"/>
        <w:rPr>
          <w:rFonts w:cstheme="minorHAnsi"/>
          <w:lang w:eastAsia="en-GB"/>
        </w:rPr>
      </w:pPr>
      <w:r w:rsidRPr="005C14F1">
        <w:rPr>
          <w:rFonts w:cstheme="minorHAnsi"/>
          <w:lang w:eastAsia="en-GB"/>
        </w:rPr>
        <w:t xml:space="preserve">Practical tools, guidance or workshop materials </w:t>
      </w:r>
    </w:p>
    <w:p w14:paraId="60B2C438" w14:textId="77777777" w:rsidR="003336BE" w:rsidRDefault="003336BE" w:rsidP="003336BE">
      <w:pPr>
        <w:numPr>
          <w:ilvl w:val="0"/>
          <w:numId w:val="62"/>
        </w:numPr>
        <w:spacing w:after="0"/>
        <w:rPr>
          <w:rFonts w:cstheme="minorHAnsi"/>
          <w:lang w:eastAsia="en-GB"/>
        </w:rPr>
      </w:pPr>
      <w:r w:rsidRPr="00E00A68">
        <w:rPr>
          <w:rFonts w:cstheme="minorHAnsi"/>
          <w:b/>
          <w:bCs/>
          <w:lang w:eastAsia="en-GB"/>
        </w:rPr>
        <w:t>Culture Development and Learning Interventions</w:t>
      </w:r>
      <w:r w:rsidRPr="00E00A68">
        <w:rPr>
          <w:rFonts w:cstheme="minorHAnsi"/>
          <w:lang w:eastAsia="en-GB"/>
        </w:rPr>
        <w:t xml:space="preserve"> </w:t>
      </w:r>
    </w:p>
    <w:p w14:paraId="451E8FEE" w14:textId="77777777" w:rsidR="003336BE" w:rsidRDefault="003336BE" w:rsidP="003336BE">
      <w:pPr>
        <w:pStyle w:val="ListParagraph"/>
        <w:numPr>
          <w:ilvl w:val="1"/>
          <w:numId w:val="63"/>
        </w:numPr>
        <w:spacing w:after="0"/>
        <w:rPr>
          <w:rFonts w:cstheme="minorHAnsi"/>
          <w:lang w:eastAsia="en-GB"/>
        </w:rPr>
      </w:pPr>
      <w:r w:rsidRPr="00E00A68">
        <w:rPr>
          <w:rFonts w:cstheme="minorHAnsi"/>
          <w:lang w:eastAsia="en-GB"/>
        </w:rPr>
        <w:t xml:space="preserve">Design and delivery of agreed culture development initiatives </w:t>
      </w:r>
    </w:p>
    <w:p w14:paraId="40847367" w14:textId="77777777" w:rsidR="003336BE" w:rsidRDefault="003336BE" w:rsidP="003336BE">
      <w:pPr>
        <w:pStyle w:val="ListParagraph"/>
        <w:numPr>
          <w:ilvl w:val="1"/>
          <w:numId w:val="63"/>
        </w:numPr>
        <w:spacing w:after="0"/>
        <w:rPr>
          <w:rFonts w:cstheme="minorHAnsi"/>
          <w:lang w:eastAsia="en-GB"/>
        </w:rPr>
      </w:pPr>
      <w:r w:rsidRPr="00E00A68">
        <w:rPr>
          <w:rFonts w:cstheme="minorHAnsi"/>
          <w:lang w:eastAsia="en-GB"/>
        </w:rPr>
        <w:t xml:space="preserve">Leadership and management development supports </w:t>
      </w:r>
    </w:p>
    <w:p w14:paraId="344C1D5F" w14:textId="77777777" w:rsidR="003336BE" w:rsidRDefault="003336BE" w:rsidP="003336BE">
      <w:pPr>
        <w:pStyle w:val="ListParagraph"/>
        <w:numPr>
          <w:ilvl w:val="1"/>
          <w:numId w:val="63"/>
        </w:numPr>
        <w:spacing w:after="0"/>
        <w:rPr>
          <w:rFonts w:cstheme="minorHAnsi"/>
          <w:lang w:eastAsia="en-GB"/>
        </w:rPr>
      </w:pPr>
      <w:r w:rsidRPr="00E00A68">
        <w:rPr>
          <w:rFonts w:cstheme="minorHAnsi"/>
          <w:lang w:eastAsia="en-GB"/>
        </w:rPr>
        <w:t xml:space="preserve">Learning resources, toolkits and workshop materials </w:t>
      </w:r>
    </w:p>
    <w:p w14:paraId="670F8F04" w14:textId="77777777" w:rsidR="003336BE" w:rsidRPr="00E00A68" w:rsidRDefault="003336BE" w:rsidP="003336BE">
      <w:pPr>
        <w:pStyle w:val="ListParagraph"/>
        <w:numPr>
          <w:ilvl w:val="1"/>
          <w:numId w:val="63"/>
        </w:numPr>
        <w:spacing w:after="0"/>
        <w:rPr>
          <w:rFonts w:cstheme="minorHAnsi"/>
          <w:lang w:eastAsia="en-GB"/>
        </w:rPr>
      </w:pPr>
      <w:r w:rsidRPr="00E00A68">
        <w:rPr>
          <w:rFonts w:cstheme="minorHAnsi"/>
          <w:lang w:eastAsia="en-GB"/>
        </w:rPr>
        <w:t>Evaluation of intervention effectiveness</w:t>
      </w:r>
    </w:p>
    <w:p w14:paraId="5AEE6D8F" w14:textId="77777777" w:rsidR="003336BE" w:rsidRDefault="003336BE" w:rsidP="003336BE">
      <w:pPr>
        <w:numPr>
          <w:ilvl w:val="0"/>
          <w:numId w:val="62"/>
        </w:numPr>
        <w:spacing w:after="0"/>
        <w:rPr>
          <w:rFonts w:cstheme="minorHAnsi"/>
          <w:b/>
          <w:bCs/>
          <w:lang w:eastAsia="en-GB"/>
        </w:rPr>
      </w:pPr>
      <w:r w:rsidRPr="00E00A68">
        <w:rPr>
          <w:rFonts w:cstheme="minorHAnsi"/>
          <w:b/>
          <w:bCs/>
          <w:lang w:eastAsia="en-GB"/>
        </w:rPr>
        <w:t>Culture Capability Building Framework</w:t>
      </w:r>
    </w:p>
    <w:p w14:paraId="07EDF061" w14:textId="77777777" w:rsidR="003336BE" w:rsidRDefault="003336BE" w:rsidP="003336BE">
      <w:pPr>
        <w:pStyle w:val="ListParagraph"/>
        <w:numPr>
          <w:ilvl w:val="1"/>
          <w:numId w:val="64"/>
        </w:numPr>
        <w:spacing w:after="0"/>
        <w:rPr>
          <w:rFonts w:cstheme="minorHAnsi"/>
          <w:lang w:eastAsia="en-GB"/>
        </w:rPr>
      </w:pPr>
      <w:r w:rsidRPr="00E00A68">
        <w:rPr>
          <w:rFonts w:cstheme="minorHAnsi"/>
          <w:lang w:eastAsia="en-GB"/>
        </w:rPr>
        <w:lastRenderedPageBreak/>
        <w:t xml:space="preserve">Recommendations for sustaining culture development internally </w:t>
      </w:r>
    </w:p>
    <w:p w14:paraId="4E2B5C28" w14:textId="77777777" w:rsidR="003336BE" w:rsidRDefault="003336BE" w:rsidP="003336BE">
      <w:pPr>
        <w:pStyle w:val="ListParagraph"/>
        <w:numPr>
          <w:ilvl w:val="1"/>
          <w:numId w:val="64"/>
        </w:numPr>
        <w:spacing w:after="0"/>
        <w:rPr>
          <w:rFonts w:cstheme="minorHAnsi"/>
          <w:lang w:eastAsia="en-GB"/>
        </w:rPr>
      </w:pPr>
      <w:r w:rsidRPr="00E00A68">
        <w:rPr>
          <w:rFonts w:cstheme="minorHAnsi"/>
          <w:lang w:eastAsia="en-GB"/>
        </w:rPr>
        <w:t xml:space="preserve">Train-the-trainer or capability transfer approach </w:t>
      </w:r>
    </w:p>
    <w:p w14:paraId="707B36BB" w14:textId="77777777" w:rsidR="003336BE" w:rsidRPr="00E00A68" w:rsidRDefault="003336BE" w:rsidP="003336BE">
      <w:pPr>
        <w:pStyle w:val="ListParagraph"/>
        <w:numPr>
          <w:ilvl w:val="1"/>
          <w:numId w:val="64"/>
        </w:numPr>
        <w:spacing w:after="0"/>
        <w:rPr>
          <w:rFonts w:cstheme="minorHAnsi"/>
          <w:lang w:eastAsia="en-GB"/>
        </w:rPr>
      </w:pPr>
      <w:r w:rsidRPr="00E00A68">
        <w:rPr>
          <w:rFonts w:cstheme="minorHAnsi"/>
          <w:lang w:eastAsia="en-GB"/>
        </w:rPr>
        <w:t>Guidance for future culture ownership and governance</w:t>
      </w:r>
    </w:p>
    <w:p w14:paraId="41EF99B9" w14:textId="77777777" w:rsidR="003336BE" w:rsidRPr="005C14F1" w:rsidRDefault="003336BE" w:rsidP="003336BE">
      <w:pPr>
        <w:numPr>
          <w:ilvl w:val="0"/>
          <w:numId w:val="62"/>
        </w:numPr>
        <w:spacing w:after="0"/>
        <w:rPr>
          <w:rFonts w:cstheme="minorHAnsi"/>
          <w:lang w:eastAsia="en-GB"/>
        </w:rPr>
      </w:pPr>
      <w:r w:rsidRPr="005C14F1">
        <w:rPr>
          <w:rFonts w:cstheme="minorHAnsi"/>
          <w:b/>
          <w:bCs/>
          <w:lang w:eastAsia="en-GB"/>
        </w:rPr>
        <w:t>Final Report and Implementation Roadmap</w:t>
      </w:r>
      <w:r w:rsidRPr="005C14F1">
        <w:rPr>
          <w:rFonts w:cstheme="minorHAnsi"/>
          <w:lang w:eastAsia="en-GB"/>
        </w:rPr>
        <w:t xml:space="preserve"> </w:t>
      </w:r>
    </w:p>
    <w:p w14:paraId="1FE9165E" w14:textId="77777777" w:rsidR="003336BE" w:rsidRPr="005C14F1" w:rsidRDefault="003336BE" w:rsidP="003336BE">
      <w:pPr>
        <w:numPr>
          <w:ilvl w:val="1"/>
          <w:numId w:val="62"/>
        </w:numPr>
        <w:spacing w:after="0"/>
        <w:rPr>
          <w:rFonts w:cstheme="minorHAnsi"/>
          <w:lang w:eastAsia="en-GB"/>
        </w:rPr>
      </w:pPr>
      <w:r w:rsidRPr="005C14F1">
        <w:rPr>
          <w:rFonts w:cstheme="minorHAnsi"/>
          <w:lang w:eastAsia="en-GB"/>
        </w:rPr>
        <w:t xml:space="preserve">Integrated set of recommendations </w:t>
      </w:r>
    </w:p>
    <w:p w14:paraId="4C0BC48D" w14:textId="77777777" w:rsidR="003336BE" w:rsidRDefault="003336BE" w:rsidP="003336BE">
      <w:pPr>
        <w:numPr>
          <w:ilvl w:val="1"/>
          <w:numId w:val="62"/>
        </w:numPr>
        <w:spacing w:after="0"/>
        <w:rPr>
          <w:rFonts w:cstheme="minorHAnsi"/>
          <w:lang w:eastAsia="en-GB"/>
        </w:rPr>
      </w:pPr>
      <w:r w:rsidRPr="00E00A68">
        <w:rPr>
          <w:rFonts w:cstheme="minorHAnsi"/>
          <w:lang w:eastAsia="en-GB"/>
        </w:rPr>
        <w:t xml:space="preserve">Identification of opportunities to align and integrate existing culture-related initiatives across the University </w:t>
      </w:r>
    </w:p>
    <w:p w14:paraId="7A803C19" w14:textId="77777777" w:rsidR="003336BE" w:rsidRDefault="003336BE" w:rsidP="003336BE">
      <w:pPr>
        <w:numPr>
          <w:ilvl w:val="1"/>
          <w:numId w:val="62"/>
        </w:numPr>
        <w:spacing w:after="0"/>
        <w:rPr>
          <w:rFonts w:cstheme="minorHAnsi"/>
          <w:lang w:eastAsia="en-GB"/>
        </w:rPr>
      </w:pPr>
      <w:r w:rsidRPr="00E00A68">
        <w:rPr>
          <w:rFonts w:cstheme="minorHAnsi"/>
          <w:lang w:eastAsia="en-GB"/>
        </w:rPr>
        <w:t xml:space="preserve">Prioritised roadmap (short, medium and long term) </w:t>
      </w:r>
    </w:p>
    <w:p w14:paraId="248E73FC" w14:textId="77777777" w:rsidR="003336BE" w:rsidRPr="005C14F1" w:rsidRDefault="003336BE" w:rsidP="003336BE">
      <w:pPr>
        <w:numPr>
          <w:ilvl w:val="1"/>
          <w:numId w:val="62"/>
        </w:numPr>
        <w:spacing w:after="0"/>
        <w:rPr>
          <w:rFonts w:cstheme="minorHAnsi"/>
          <w:lang w:eastAsia="en-GB"/>
        </w:rPr>
      </w:pPr>
      <w:r w:rsidRPr="00E00A68">
        <w:rPr>
          <w:rFonts w:cstheme="minorHAnsi"/>
          <w:lang w:eastAsia="en-GB"/>
        </w:rPr>
        <w:t>Suggested governance, ownership and measurement approach</w:t>
      </w:r>
      <w:r w:rsidRPr="005C14F1">
        <w:rPr>
          <w:rFonts w:cstheme="minorHAnsi"/>
          <w:lang w:eastAsia="en-GB"/>
        </w:rPr>
        <w:t xml:space="preserve"> </w:t>
      </w:r>
    </w:p>
    <w:p w14:paraId="0804496A" w14:textId="77777777" w:rsidR="003336BE" w:rsidRPr="005C14F1" w:rsidRDefault="003336BE" w:rsidP="003336BE">
      <w:pPr>
        <w:numPr>
          <w:ilvl w:val="0"/>
          <w:numId w:val="62"/>
        </w:numPr>
        <w:spacing w:after="0"/>
        <w:rPr>
          <w:rFonts w:cstheme="minorHAnsi"/>
          <w:lang w:eastAsia="en-GB"/>
        </w:rPr>
      </w:pPr>
      <w:r w:rsidRPr="005C14F1">
        <w:rPr>
          <w:rFonts w:cstheme="minorHAnsi"/>
          <w:b/>
          <w:bCs/>
          <w:lang w:eastAsia="en-GB"/>
        </w:rPr>
        <w:t>Presentation to Senior Leadership</w:t>
      </w:r>
      <w:r w:rsidRPr="005C14F1">
        <w:rPr>
          <w:rFonts w:cstheme="minorHAnsi"/>
          <w:lang w:eastAsia="en-GB"/>
        </w:rPr>
        <w:t xml:space="preserve"> </w:t>
      </w:r>
    </w:p>
    <w:p w14:paraId="27812A32" w14:textId="77777777" w:rsidR="003336BE" w:rsidRDefault="003336BE" w:rsidP="003336BE">
      <w:pPr>
        <w:numPr>
          <w:ilvl w:val="1"/>
          <w:numId w:val="62"/>
        </w:numPr>
        <w:spacing w:after="0"/>
        <w:rPr>
          <w:rFonts w:cstheme="minorHAnsi"/>
          <w:lang w:eastAsia="en-GB"/>
        </w:rPr>
      </w:pPr>
      <w:r w:rsidRPr="005C14F1">
        <w:rPr>
          <w:rFonts w:cstheme="minorHAnsi"/>
          <w:lang w:eastAsia="en-GB"/>
        </w:rPr>
        <w:t>Presentation of findings, narrative and recommendations to SETU leadership</w:t>
      </w:r>
    </w:p>
    <w:p w14:paraId="213C8CF8" w14:textId="77777777" w:rsidR="003336BE" w:rsidRDefault="003336BE" w:rsidP="003336BE">
      <w:pPr>
        <w:numPr>
          <w:ilvl w:val="0"/>
          <w:numId w:val="62"/>
        </w:numPr>
        <w:spacing w:after="0"/>
        <w:rPr>
          <w:rFonts w:cstheme="minorHAnsi"/>
          <w:lang w:eastAsia="en-GB"/>
        </w:rPr>
      </w:pPr>
      <w:r w:rsidRPr="00E00A68">
        <w:rPr>
          <w:rFonts w:cstheme="minorHAnsi"/>
          <w:b/>
          <w:bCs/>
          <w:lang w:eastAsia="en-GB"/>
        </w:rPr>
        <w:t>Culture Implementation</w:t>
      </w:r>
      <w:r w:rsidRPr="00E00A68">
        <w:rPr>
          <w:rFonts w:cstheme="minorHAnsi"/>
          <w:lang w:eastAsia="en-GB"/>
        </w:rPr>
        <w:t xml:space="preserve"> </w:t>
      </w:r>
      <w:r w:rsidRPr="00E00A68">
        <w:rPr>
          <w:rFonts w:cstheme="minorHAnsi"/>
          <w:b/>
          <w:bCs/>
          <w:lang w:eastAsia="en-GB"/>
        </w:rPr>
        <w:t>and Support</w:t>
      </w:r>
      <w:r w:rsidRPr="00E00A68">
        <w:rPr>
          <w:rFonts w:cstheme="minorHAnsi"/>
          <w:lang w:eastAsia="en-GB"/>
        </w:rPr>
        <w:t xml:space="preserve"> </w:t>
      </w:r>
    </w:p>
    <w:p w14:paraId="2AF8C08A" w14:textId="77777777" w:rsidR="003336BE" w:rsidRDefault="003336BE" w:rsidP="003336BE">
      <w:pPr>
        <w:pStyle w:val="ListParagraph"/>
        <w:numPr>
          <w:ilvl w:val="0"/>
          <w:numId w:val="65"/>
        </w:numPr>
        <w:spacing w:after="0"/>
        <w:rPr>
          <w:rFonts w:cstheme="minorHAnsi"/>
          <w:lang w:eastAsia="en-GB"/>
        </w:rPr>
      </w:pPr>
      <w:r w:rsidRPr="00E00A68">
        <w:rPr>
          <w:rFonts w:cstheme="minorHAnsi"/>
          <w:lang w:eastAsia="en-GB"/>
        </w:rPr>
        <w:t xml:space="preserve">Facilitation of implementation planning </w:t>
      </w:r>
    </w:p>
    <w:p w14:paraId="23FF3BB0" w14:textId="77777777" w:rsidR="003336BE" w:rsidRDefault="003336BE" w:rsidP="003336BE">
      <w:pPr>
        <w:pStyle w:val="ListParagraph"/>
        <w:numPr>
          <w:ilvl w:val="0"/>
          <w:numId w:val="65"/>
        </w:numPr>
        <w:spacing w:after="0"/>
        <w:rPr>
          <w:rFonts w:cstheme="minorHAnsi"/>
          <w:lang w:eastAsia="en-GB"/>
        </w:rPr>
      </w:pPr>
      <w:r w:rsidRPr="00E00A68">
        <w:rPr>
          <w:rFonts w:cstheme="minorHAnsi"/>
          <w:lang w:eastAsia="en-GB"/>
        </w:rPr>
        <w:t xml:space="preserve">Support for priority initiatives </w:t>
      </w:r>
    </w:p>
    <w:p w14:paraId="11A18257" w14:textId="77777777" w:rsidR="003336BE" w:rsidRDefault="003336BE" w:rsidP="003336BE">
      <w:pPr>
        <w:pStyle w:val="ListParagraph"/>
        <w:numPr>
          <w:ilvl w:val="0"/>
          <w:numId w:val="65"/>
        </w:numPr>
        <w:spacing w:after="0"/>
        <w:rPr>
          <w:rFonts w:cstheme="minorHAnsi"/>
          <w:lang w:eastAsia="en-GB"/>
        </w:rPr>
      </w:pPr>
      <w:r w:rsidRPr="00E00A68">
        <w:rPr>
          <w:rFonts w:cstheme="minorHAnsi"/>
          <w:lang w:eastAsia="en-GB"/>
        </w:rPr>
        <w:t xml:space="preserve">Progress review reports </w:t>
      </w:r>
    </w:p>
    <w:p w14:paraId="7C120E4E" w14:textId="77777777" w:rsidR="003336BE" w:rsidRDefault="003336BE" w:rsidP="003336BE">
      <w:pPr>
        <w:pStyle w:val="ListParagraph"/>
        <w:numPr>
          <w:ilvl w:val="0"/>
          <w:numId w:val="62"/>
        </w:numPr>
        <w:spacing w:after="0"/>
        <w:rPr>
          <w:rFonts w:cstheme="minorHAnsi"/>
          <w:lang w:eastAsia="en-GB"/>
        </w:rPr>
      </w:pPr>
      <w:r w:rsidRPr="00D71DD3">
        <w:rPr>
          <w:rFonts w:cstheme="minorHAnsi"/>
          <w:b/>
          <w:bCs/>
          <w:lang w:eastAsia="en-GB"/>
        </w:rPr>
        <w:t>Culture Monitoring and Evaluation</w:t>
      </w:r>
      <w:r w:rsidRPr="00D71DD3">
        <w:rPr>
          <w:rFonts w:cstheme="minorHAnsi"/>
          <w:lang w:eastAsia="en-GB"/>
        </w:rPr>
        <w:t xml:space="preserve"> </w:t>
      </w:r>
    </w:p>
    <w:p w14:paraId="5BBBCA35" w14:textId="7946D79D" w:rsidR="003336BE" w:rsidRDefault="009F5E3C" w:rsidP="003336BE">
      <w:pPr>
        <w:pStyle w:val="ListParagraph"/>
        <w:numPr>
          <w:ilvl w:val="1"/>
          <w:numId w:val="62"/>
        </w:numPr>
        <w:spacing w:after="0"/>
        <w:rPr>
          <w:rFonts w:cstheme="minorHAnsi"/>
          <w:lang w:eastAsia="en-GB"/>
        </w:rPr>
      </w:pPr>
      <w:r>
        <w:rPr>
          <w:rFonts w:cstheme="minorHAnsi"/>
          <w:lang w:eastAsia="en-GB"/>
        </w:rPr>
        <w:t>F</w:t>
      </w:r>
      <w:r w:rsidRPr="00610E9B">
        <w:rPr>
          <w:rFonts w:cstheme="minorHAnsi"/>
          <w:lang w:eastAsia="en-GB"/>
        </w:rPr>
        <w:t>ollow</w:t>
      </w:r>
      <w:r w:rsidR="00610E9B" w:rsidRPr="00610E9B">
        <w:rPr>
          <w:rFonts w:cstheme="minorHAnsi"/>
          <w:lang w:eastAsia="en-GB"/>
        </w:rPr>
        <w:t>-up culture assessments and repeat diagnostics at agreed intervals to measure progress against baseline and evaluate organisational impact</w:t>
      </w:r>
      <w:r w:rsidR="003336BE" w:rsidRPr="00D71DD3">
        <w:rPr>
          <w:rFonts w:cstheme="minorHAnsi"/>
          <w:lang w:eastAsia="en-GB"/>
        </w:rPr>
        <w:t xml:space="preserve"> </w:t>
      </w:r>
    </w:p>
    <w:p w14:paraId="4E494778" w14:textId="71D2C755" w:rsidR="003336BE" w:rsidRDefault="009F5E3C" w:rsidP="003336BE">
      <w:pPr>
        <w:pStyle w:val="ListParagraph"/>
        <w:numPr>
          <w:ilvl w:val="1"/>
          <w:numId w:val="62"/>
        </w:numPr>
        <w:spacing w:after="0"/>
        <w:rPr>
          <w:rFonts w:cstheme="minorHAnsi"/>
          <w:lang w:eastAsia="en-GB"/>
        </w:rPr>
      </w:pPr>
      <w:r w:rsidRPr="009F5E3C">
        <w:rPr>
          <w:rFonts w:cstheme="minorHAnsi"/>
          <w:lang w:eastAsia="en-GB"/>
        </w:rPr>
        <w:t>Measure progress against agreed baseline indicators and evaluate behavioural, leadership and organisational change over time</w:t>
      </w:r>
      <w:r w:rsidR="003336BE" w:rsidRPr="00D71DD3">
        <w:rPr>
          <w:rFonts w:cstheme="minorHAnsi"/>
          <w:lang w:eastAsia="en-GB"/>
        </w:rPr>
        <w:t xml:space="preserve"> </w:t>
      </w:r>
    </w:p>
    <w:p w14:paraId="6C4795DE" w14:textId="77777777" w:rsidR="003336BE" w:rsidRDefault="003336BE" w:rsidP="003336BE">
      <w:pPr>
        <w:pStyle w:val="ListParagraph"/>
        <w:numPr>
          <w:ilvl w:val="1"/>
          <w:numId w:val="62"/>
        </w:numPr>
        <w:spacing w:after="0"/>
        <w:rPr>
          <w:rFonts w:cstheme="minorHAnsi"/>
          <w:lang w:eastAsia="en-GB"/>
        </w:rPr>
      </w:pPr>
      <w:r w:rsidRPr="00D71DD3">
        <w:rPr>
          <w:rFonts w:cstheme="minorHAnsi"/>
          <w:lang w:eastAsia="en-GB"/>
        </w:rPr>
        <w:t xml:space="preserve">Evaluation of impact and sustainability </w:t>
      </w:r>
    </w:p>
    <w:p w14:paraId="114D463C" w14:textId="77777777" w:rsidR="003336BE" w:rsidRPr="00D71DD3" w:rsidRDefault="003336BE" w:rsidP="003336BE">
      <w:pPr>
        <w:pStyle w:val="ListParagraph"/>
        <w:numPr>
          <w:ilvl w:val="0"/>
          <w:numId w:val="62"/>
        </w:numPr>
        <w:spacing w:after="0"/>
        <w:rPr>
          <w:rFonts w:cstheme="minorHAnsi"/>
          <w:b/>
          <w:bCs/>
          <w:lang w:eastAsia="en-GB"/>
        </w:rPr>
      </w:pPr>
      <w:r w:rsidRPr="00D71DD3">
        <w:rPr>
          <w:rFonts w:cstheme="minorHAnsi"/>
          <w:b/>
          <w:bCs/>
          <w:lang w:eastAsia="en-GB"/>
        </w:rPr>
        <w:t xml:space="preserve">Culture Sustainability Framework </w:t>
      </w:r>
    </w:p>
    <w:p w14:paraId="5C8C2484" w14:textId="77777777" w:rsidR="003336BE" w:rsidRDefault="003336BE" w:rsidP="003336BE">
      <w:pPr>
        <w:pStyle w:val="ListParagraph"/>
        <w:numPr>
          <w:ilvl w:val="1"/>
          <w:numId w:val="62"/>
        </w:numPr>
        <w:spacing w:after="0"/>
        <w:rPr>
          <w:rFonts w:cstheme="minorHAnsi"/>
          <w:lang w:eastAsia="en-GB"/>
        </w:rPr>
      </w:pPr>
      <w:r w:rsidRPr="00D71DD3">
        <w:rPr>
          <w:rFonts w:cstheme="minorHAnsi"/>
          <w:lang w:eastAsia="en-GB"/>
        </w:rPr>
        <w:t xml:space="preserve">Internal capability development </w:t>
      </w:r>
    </w:p>
    <w:p w14:paraId="0761C90D" w14:textId="77777777" w:rsidR="003336BE" w:rsidRDefault="003336BE" w:rsidP="003336BE">
      <w:pPr>
        <w:pStyle w:val="ListParagraph"/>
        <w:numPr>
          <w:ilvl w:val="1"/>
          <w:numId w:val="62"/>
        </w:numPr>
        <w:spacing w:after="0"/>
        <w:rPr>
          <w:rFonts w:cstheme="minorHAnsi"/>
          <w:lang w:eastAsia="en-GB"/>
        </w:rPr>
      </w:pPr>
      <w:r w:rsidRPr="00D71DD3">
        <w:rPr>
          <w:rFonts w:cstheme="minorHAnsi"/>
          <w:lang w:eastAsia="en-GB"/>
        </w:rPr>
        <w:t xml:space="preserve">Governance recommendations </w:t>
      </w:r>
    </w:p>
    <w:p w14:paraId="4D6ABD2E" w14:textId="77777777" w:rsidR="003336BE" w:rsidRPr="00D71DD3" w:rsidRDefault="003336BE" w:rsidP="003336BE">
      <w:pPr>
        <w:pStyle w:val="ListParagraph"/>
        <w:numPr>
          <w:ilvl w:val="1"/>
          <w:numId w:val="62"/>
        </w:numPr>
        <w:spacing w:after="0"/>
        <w:rPr>
          <w:rFonts w:cstheme="minorHAnsi"/>
          <w:lang w:eastAsia="en-GB"/>
        </w:rPr>
      </w:pPr>
      <w:r w:rsidRPr="00D71DD3">
        <w:rPr>
          <w:rFonts w:cstheme="minorHAnsi"/>
          <w:lang w:eastAsia="en-GB"/>
        </w:rPr>
        <w:t xml:space="preserve">Long-term ownership model </w:t>
      </w:r>
    </w:p>
    <w:p w14:paraId="5AC421C2" w14:textId="77777777" w:rsidR="003336BE" w:rsidRPr="005C14F1" w:rsidRDefault="003336BE" w:rsidP="00F25224"/>
    <w:p w14:paraId="524117C9" w14:textId="77777777" w:rsidR="007A26F7" w:rsidRDefault="007A26F7" w:rsidP="003E0925">
      <w:pPr>
        <w:jc w:val="both"/>
        <w:rPr>
          <w:rFonts w:ascii="Calibri" w:eastAsia="Times New Roman" w:hAnsi="Calibri" w:cs="Times New Roman"/>
          <w:b/>
          <w:bCs/>
          <w:color w:val="333399"/>
          <w:sz w:val="32"/>
          <w:szCs w:val="32"/>
          <w:lang w:val="en-US"/>
        </w:rPr>
      </w:pPr>
      <w:bookmarkStart w:id="1" w:name="_Toc170370226"/>
    </w:p>
    <w:p w14:paraId="2603785B" w14:textId="77777777" w:rsidR="007A26F7" w:rsidRDefault="007A26F7" w:rsidP="003E0925">
      <w:pPr>
        <w:jc w:val="both"/>
        <w:rPr>
          <w:rFonts w:ascii="Calibri" w:eastAsia="Times New Roman" w:hAnsi="Calibri" w:cs="Times New Roman"/>
          <w:b/>
          <w:bCs/>
          <w:color w:val="333399"/>
          <w:sz w:val="32"/>
          <w:szCs w:val="32"/>
          <w:lang w:val="en-US"/>
        </w:rPr>
      </w:pPr>
    </w:p>
    <w:p w14:paraId="4F45F2BB" w14:textId="77777777" w:rsidR="007A26F7" w:rsidRDefault="007A26F7" w:rsidP="003E0925">
      <w:pPr>
        <w:jc w:val="both"/>
        <w:rPr>
          <w:rFonts w:ascii="Calibri" w:eastAsia="Times New Roman" w:hAnsi="Calibri" w:cs="Times New Roman"/>
          <w:b/>
          <w:bCs/>
          <w:color w:val="333399"/>
          <w:sz w:val="32"/>
          <w:szCs w:val="32"/>
          <w:lang w:val="en-US"/>
        </w:rPr>
      </w:pPr>
    </w:p>
    <w:p w14:paraId="7A817949" w14:textId="77777777" w:rsidR="007A26F7" w:rsidRDefault="007A26F7" w:rsidP="003E0925">
      <w:pPr>
        <w:jc w:val="both"/>
        <w:rPr>
          <w:rFonts w:ascii="Calibri" w:eastAsia="Times New Roman" w:hAnsi="Calibri" w:cs="Times New Roman"/>
          <w:b/>
          <w:bCs/>
          <w:color w:val="333399"/>
          <w:sz w:val="32"/>
          <w:szCs w:val="32"/>
          <w:lang w:val="en-US"/>
        </w:rPr>
      </w:pPr>
    </w:p>
    <w:p w14:paraId="0EED6B25" w14:textId="77777777" w:rsidR="007A26F7" w:rsidRDefault="007A26F7" w:rsidP="003E0925">
      <w:pPr>
        <w:jc w:val="both"/>
        <w:rPr>
          <w:rFonts w:ascii="Calibri" w:eastAsia="Times New Roman" w:hAnsi="Calibri" w:cs="Times New Roman"/>
          <w:b/>
          <w:bCs/>
          <w:color w:val="333399"/>
          <w:sz w:val="32"/>
          <w:szCs w:val="32"/>
          <w:lang w:val="en-US"/>
        </w:rPr>
      </w:pPr>
    </w:p>
    <w:p w14:paraId="7C9A6476" w14:textId="77777777" w:rsidR="007A26F7" w:rsidRDefault="007A26F7" w:rsidP="003E0925">
      <w:pPr>
        <w:jc w:val="both"/>
        <w:rPr>
          <w:rFonts w:ascii="Calibri" w:eastAsia="Times New Roman" w:hAnsi="Calibri" w:cs="Times New Roman"/>
          <w:b/>
          <w:bCs/>
          <w:color w:val="333399"/>
          <w:sz w:val="32"/>
          <w:szCs w:val="32"/>
          <w:lang w:val="en-US"/>
        </w:rPr>
      </w:pPr>
    </w:p>
    <w:p w14:paraId="6E8F4EA1" w14:textId="77777777" w:rsidR="007A26F7" w:rsidRDefault="007A26F7" w:rsidP="003E0925">
      <w:pPr>
        <w:jc w:val="both"/>
        <w:rPr>
          <w:rFonts w:ascii="Calibri" w:eastAsia="Times New Roman" w:hAnsi="Calibri" w:cs="Times New Roman"/>
          <w:b/>
          <w:bCs/>
          <w:color w:val="333399"/>
          <w:sz w:val="32"/>
          <w:szCs w:val="32"/>
          <w:lang w:val="en-US"/>
        </w:rPr>
      </w:pPr>
    </w:p>
    <w:p w14:paraId="43CC80AC" w14:textId="77777777" w:rsidR="007A26F7" w:rsidRDefault="007A26F7" w:rsidP="003E0925">
      <w:pPr>
        <w:jc w:val="both"/>
        <w:rPr>
          <w:rFonts w:ascii="Calibri" w:eastAsia="Times New Roman" w:hAnsi="Calibri" w:cs="Times New Roman"/>
          <w:b/>
          <w:bCs/>
          <w:color w:val="333399"/>
          <w:sz w:val="32"/>
          <w:szCs w:val="32"/>
          <w:lang w:val="en-US"/>
        </w:rPr>
      </w:pPr>
    </w:p>
    <w:p w14:paraId="682E9620" w14:textId="77777777" w:rsidR="007A26F7" w:rsidRDefault="007A26F7" w:rsidP="003E0925">
      <w:pPr>
        <w:jc w:val="both"/>
        <w:rPr>
          <w:rFonts w:ascii="Calibri" w:eastAsia="Times New Roman" w:hAnsi="Calibri" w:cs="Times New Roman"/>
          <w:b/>
          <w:bCs/>
          <w:color w:val="333399"/>
          <w:sz w:val="32"/>
          <w:szCs w:val="32"/>
          <w:lang w:val="en-US"/>
        </w:rPr>
      </w:pPr>
    </w:p>
    <w:p w14:paraId="2F3F8563" w14:textId="77777777" w:rsidR="007A26F7" w:rsidRDefault="007A26F7" w:rsidP="003E0925">
      <w:pPr>
        <w:jc w:val="both"/>
        <w:rPr>
          <w:rFonts w:ascii="Calibri" w:eastAsia="Times New Roman" w:hAnsi="Calibri" w:cs="Times New Roman"/>
          <w:b/>
          <w:bCs/>
          <w:color w:val="333399"/>
          <w:sz w:val="32"/>
          <w:szCs w:val="32"/>
          <w:lang w:val="en-US"/>
        </w:rPr>
      </w:pPr>
    </w:p>
    <w:p w14:paraId="4986CD88" w14:textId="77777777" w:rsidR="007A26F7" w:rsidRDefault="007A26F7" w:rsidP="003E0925">
      <w:pPr>
        <w:jc w:val="both"/>
        <w:rPr>
          <w:rFonts w:ascii="Calibri" w:eastAsia="Times New Roman" w:hAnsi="Calibri" w:cs="Times New Roman"/>
          <w:b/>
          <w:bCs/>
          <w:color w:val="333399"/>
          <w:sz w:val="32"/>
          <w:szCs w:val="32"/>
          <w:lang w:val="en-US"/>
        </w:rPr>
      </w:pPr>
    </w:p>
    <w:p w14:paraId="26D3E665" w14:textId="32ED0287" w:rsidR="00657587" w:rsidRPr="00657587" w:rsidRDefault="00215211" w:rsidP="003E0925">
      <w:pPr>
        <w:jc w:val="both"/>
        <w:rPr>
          <w:rFonts w:ascii="Calibri" w:eastAsia="Times New Roman" w:hAnsi="Calibri" w:cs="Times New Roman"/>
          <w:b/>
          <w:bCs/>
          <w:color w:val="333399"/>
          <w:sz w:val="32"/>
          <w:szCs w:val="32"/>
          <w:lang w:val="en-US"/>
        </w:rPr>
      </w:pPr>
      <w:r>
        <w:rPr>
          <w:rFonts w:ascii="Calibri" w:eastAsia="Times New Roman" w:hAnsi="Calibri" w:cs="Times New Roman"/>
          <w:b/>
          <w:bCs/>
          <w:color w:val="333399"/>
          <w:sz w:val="32"/>
          <w:szCs w:val="32"/>
          <w:lang w:val="en-US"/>
        </w:rPr>
        <w:lastRenderedPageBreak/>
        <w:t>P</w:t>
      </w:r>
      <w:r w:rsidR="00657587" w:rsidRPr="00657587">
        <w:rPr>
          <w:rFonts w:ascii="Calibri" w:eastAsia="Times New Roman" w:hAnsi="Calibri" w:cs="Times New Roman"/>
          <w:b/>
          <w:bCs/>
          <w:color w:val="333399"/>
          <w:sz w:val="32"/>
          <w:szCs w:val="32"/>
          <w:lang w:val="en-US"/>
        </w:rPr>
        <w:t xml:space="preserve">art </w:t>
      </w:r>
      <w:r w:rsidR="00657587">
        <w:rPr>
          <w:rFonts w:ascii="Calibri" w:eastAsia="Times New Roman" w:hAnsi="Calibri" w:cs="Times New Roman"/>
          <w:b/>
          <w:bCs/>
          <w:color w:val="333399"/>
          <w:sz w:val="32"/>
          <w:szCs w:val="32"/>
          <w:lang w:val="en-US"/>
        </w:rPr>
        <w:t>3</w:t>
      </w:r>
      <w:r w:rsidR="00657587" w:rsidRPr="00657587">
        <w:rPr>
          <w:rFonts w:ascii="Calibri" w:eastAsia="Times New Roman" w:hAnsi="Calibri" w:cs="Times New Roman"/>
          <w:b/>
          <w:bCs/>
          <w:color w:val="333399"/>
          <w:sz w:val="32"/>
          <w:szCs w:val="32"/>
          <w:lang w:val="en-US"/>
        </w:rPr>
        <w:t>: The Procedu</w:t>
      </w:r>
      <w:r w:rsidR="004C09EF">
        <w:rPr>
          <w:rFonts w:ascii="Calibri" w:eastAsia="Times New Roman" w:hAnsi="Calibri" w:cs="Times New Roman"/>
          <w:b/>
          <w:bCs/>
          <w:color w:val="333399"/>
          <w:sz w:val="32"/>
          <w:szCs w:val="32"/>
          <w:lang w:val="en-US"/>
        </w:rPr>
        <w:t>r</w:t>
      </w:r>
      <w:r w:rsidR="00657587" w:rsidRPr="00657587">
        <w:rPr>
          <w:rFonts w:ascii="Calibri" w:eastAsia="Times New Roman" w:hAnsi="Calibri" w:cs="Times New Roman"/>
          <w:b/>
          <w:bCs/>
          <w:color w:val="333399"/>
          <w:sz w:val="32"/>
          <w:szCs w:val="32"/>
          <w:lang w:val="en-US"/>
        </w:rPr>
        <w:t>e</w:t>
      </w:r>
      <w:bookmarkEnd w:id="1"/>
    </w:p>
    <w:p w14:paraId="68FCF0D5" w14:textId="77777777" w:rsidR="001F0CE2" w:rsidRDefault="001F0CE2" w:rsidP="003E0925">
      <w:pPr>
        <w:jc w:val="both"/>
        <w:rPr>
          <w:rFonts w:ascii="Calibri" w:eastAsia="Times New Roman" w:hAnsi="Calibri" w:cs="Times New Roman"/>
          <w:b/>
          <w:lang w:val="en-GB"/>
        </w:rPr>
      </w:pPr>
      <w:r w:rsidRPr="001F0CE2">
        <w:rPr>
          <w:rFonts w:ascii="Calibri" w:eastAsia="Times New Roman" w:hAnsi="Calibri" w:cs="Times New Roman"/>
          <w:b/>
          <w:lang w:val="en-GB"/>
        </w:rPr>
        <w:t xml:space="preserve">The Restricted Procedure </w:t>
      </w:r>
    </w:p>
    <w:p w14:paraId="06BA9025" w14:textId="4CAB9201" w:rsidR="005A3258" w:rsidRDefault="005A3258" w:rsidP="005A3258">
      <w:pPr>
        <w:jc w:val="both"/>
        <w:rPr>
          <w:rFonts w:ascii="Calibri" w:eastAsia="Times New Roman" w:hAnsi="Calibri" w:cs="Times New Roman"/>
          <w:b/>
          <w:u w:val="single"/>
          <w:lang w:val="en-GB"/>
        </w:rPr>
      </w:pPr>
      <w:r w:rsidRPr="005A3258">
        <w:rPr>
          <w:rFonts w:ascii="Calibri" w:eastAsia="Times New Roman" w:hAnsi="Calibri" w:cs="Times New Roman"/>
          <w:lang w:val="en-GB"/>
        </w:rPr>
        <w:t xml:space="preserve">The </w:t>
      </w:r>
      <w:r w:rsidR="00623298">
        <w:rPr>
          <w:rFonts w:ascii="Calibri" w:eastAsia="Times New Roman" w:hAnsi="Calibri" w:cs="Times New Roman"/>
          <w:lang w:val="en-GB"/>
        </w:rPr>
        <w:t>Service Contract</w:t>
      </w:r>
      <w:r w:rsidRPr="005A3258">
        <w:rPr>
          <w:rFonts w:ascii="Calibri" w:eastAsia="Times New Roman" w:hAnsi="Calibri" w:cs="Times New Roman"/>
          <w:lang w:val="en-GB"/>
        </w:rPr>
        <w:t xml:space="preserve"> </w:t>
      </w:r>
      <w:r w:rsidR="00623298">
        <w:rPr>
          <w:rFonts w:ascii="Calibri" w:eastAsia="Times New Roman" w:hAnsi="Calibri" w:cs="Times New Roman"/>
          <w:lang w:val="en-GB"/>
        </w:rPr>
        <w:t>will be</w:t>
      </w:r>
      <w:r w:rsidRPr="005A3258">
        <w:rPr>
          <w:rFonts w:ascii="Calibri" w:eastAsia="Times New Roman" w:hAnsi="Calibri" w:cs="Times New Roman"/>
          <w:lang w:val="en-GB"/>
        </w:rPr>
        <w:t xml:space="preserve"> awarded under the Restricted procedure, which involves two distinct stages:</w:t>
      </w:r>
    </w:p>
    <w:p w14:paraId="1267E26B" w14:textId="220A786C" w:rsidR="004C09EF" w:rsidRPr="005A3258" w:rsidRDefault="004C09EF" w:rsidP="005A3258">
      <w:pPr>
        <w:jc w:val="both"/>
        <w:rPr>
          <w:rFonts w:ascii="Calibri" w:eastAsia="Times New Roman" w:hAnsi="Calibri" w:cs="Times New Roman"/>
          <w:b/>
          <w:u w:val="single"/>
          <w:lang w:val="en-GB"/>
        </w:rPr>
      </w:pPr>
      <w:r w:rsidRPr="005A3258">
        <w:rPr>
          <w:rFonts w:ascii="Calibri" w:eastAsia="Times New Roman" w:hAnsi="Calibri" w:cs="Times New Roman"/>
          <w:b/>
          <w:u w:val="single"/>
          <w:lang w:val="en-GB"/>
        </w:rPr>
        <w:t>Stage 1-Pre-Qualification Questionnaire</w:t>
      </w:r>
    </w:p>
    <w:p w14:paraId="3665E4E2" w14:textId="52FA13A5" w:rsidR="004C09EF" w:rsidRDefault="004C09EF" w:rsidP="003E0925">
      <w:pPr>
        <w:spacing w:after="0" w:line="276" w:lineRule="auto"/>
        <w:ind w:left="720"/>
        <w:jc w:val="both"/>
        <w:rPr>
          <w:rFonts w:ascii="Calibri" w:eastAsia="Times New Roman" w:hAnsi="Calibri" w:cs="Times New Roman"/>
          <w:b/>
          <w:lang w:val="en-GB"/>
        </w:rPr>
      </w:pPr>
      <w:r w:rsidRPr="004C09EF">
        <w:rPr>
          <w:rFonts w:ascii="Calibri" w:eastAsia="Times New Roman" w:hAnsi="Calibri" w:cs="Arial"/>
          <w:lang w:val="en-GB"/>
        </w:rPr>
        <w:t xml:space="preserve">Interested </w:t>
      </w:r>
      <w:r w:rsidR="005D6ABC">
        <w:rPr>
          <w:rFonts w:ascii="Calibri" w:eastAsia="Times New Roman" w:hAnsi="Calibri" w:cs="Arial"/>
          <w:lang w:val="en-GB"/>
        </w:rPr>
        <w:t>tenderers</w:t>
      </w:r>
      <w:r w:rsidRPr="004C09EF">
        <w:rPr>
          <w:rFonts w:ascii="Calibri" w:eastAsia="Times New Roman" w:hAnsi="Calibri" w:cs="Arial"/>
          <w:lang w:val="en-GB"/>
        </w:rPr>
        <w:t xml:space="preserve"> are invited to complete the attached Qualification Questionnaire (</w:t>
      </w:r>
      <w:r w:rsidR="00F8454E">
        <w:rPr>
          <w:rFonts w:ascii="Calibri" w:eastAsia="Times New Roman" w:hAnsi="Calibri" w:cs="Arial"/>
          <w:lang w:val="en-GB"/>
        </w:rPr>
        <w:t xml:space="preserve">Part 5 </w:t>
      </w:r>
      <w:r w:rsidRPr="004C09EF">
        <w:rPr>
          <w:rFonts w:ascii="Calibri" w:eastAsia="Times New Roman" w:hAnsi="Calibri" w:cs="Arial"/>
          <w:lang w:val="en-GB"/>
        </w:rPr>
        <w:t xml:space="preserve">Appendix </w:t>
      </w:r>
      <w:r>
        <w:rPr>
          <w:rFonts w:ascii="Calibri" w:eastAsia="Times New Roman" w:hAnsi="Calibri" w:cs="Arial"/>
          <w:lang w:val="en-GB"/>
        </w:rPr>
        <w:t>1</w:t>
      </w:r>
      <w:r w:rsidRPr="004C09EF">
        <w:rPr>
          <w:rFonts w:ascii="Calibri" w:eastAsia="Times New Roman" w:hAnsi="Calibri" w:cs="Arial"/>
          <w:lang w:val="en-GB"/>
        </w:rPr>
        <w:t xml:space="preserve">) and to submit it before the specified deadline. </w:t>
      </w:r>
      <w:proofErr w:type="gramStart"/>
      <w:r w:rsidRPr="004C09EF">
        <w:rPr>
          <w:rFonts w:ascii="Calibri" w:eastAsia="Times New Roman" w:hAnsi="Calibri" w:cs="Arial"/>
          <w:b/>
          <w:lang w:val="en-GB"/>
        </w:rPr>
        <w:t>In order to</w:t>
      </w:r>
      <w:proofErr w:type="gramEnd"/>
      <w:r w:rsidRPr="004C09EF">
        <w:rPr>
          <w:rFonts w:ascii="Calibri" w:eastAsia="Times New Roman" w:hAnsi="Calibri" w:cs="Arial"/>
          <w:b/>
          <w:lang w:val="en-GB"/>
        </w:rPr>
        <w:t xml:space="preserve"> </w:t>
      </w:r>
      <w:r w:rsidR="0013240A">
        <w:rPr>
          <w:rFonts w:ascii="Calibri" w:eastAsia="Times New Roman" w:hAnsi="Calibri" w:cs="Arial"/>
          <w:b/>
          <w:lang w:val="en-GB"/>
        </w:rPr>
        <w:t>progress</w:t>
      </w:r>
      <w:r w:rsidRPr="004C09EF">
        <w:rPr>
          <w:rFonts w:ascii="Calibri" w:eastAsia="Times New Roman" w:hAnsi="Calibri" w:cs="Arial"/>
          <w:b/>
          <w:lang w:val="en-GB"/>
        </w:rPr>
        <w:t xml:space="preserve"> for participation in the competition, candidates must in the first instance meet the selection criteria and rules set out in the Qualification Questionnaire.</w:t>
      </w:r>
      <w:r w:rsidRPr="004C09EF">
        <w:rPr>
          <w:rFonts w:ascii="Calibri" w:eastAsia="Times New Roman" w:hAnsi="Calibri" w:cs="Arial"/>
          <w:lang w:val="en-GB"/>
        </w:rPr>
        <w:t xml:space="preserve"> </w:t>
      </w:r>
    </w:p>
    <w:p w14:paraId="7E0A8CE9" w14:textId="77777777" w:rsidR="004C09EF" w:rsidRDefault="004C09EF" w:rsidP="003E0925">
      <w:pPr>
        <w:pStyle w:val="ListParagraph"/>
        <w:jc w:val="both"/>
        <w:rPr>
          <w:rFonts w:ascii="Calibri" w:eastAsia="Times New Roman" w:hAnsi="Calibri" w:cs="Times New Roman"/>
          <w:b/>
          <w:lang w:val="en-GB"/>
        </w:rPr>
      </w:pPr>
    </w:p>
    <w:p w14:paraId="548552E0" w14:textId="77777777" w:rsidR="00126A22" w:rsidRDefault="00ED1DE7" w:rsidP="003E0925">
      <w:pPr>
        <w:pStyle w:val="ListParagraph"/>
        <w:jc w:val="both"/>
      </w:pPr>
      <w:r w:rsidRPr="00ED1DE7">
        <w:rPr>
          <w:rFonts w:ascii="Calibri" w:eastAsia="Times New Roman" w:hAnsi="Calibri" w:cs="Times New Roman"/>
          <w:lang w:val="en-GB"/>
        </w:rPr>
        <w:t xml:space="preserve">Responses to the Questionnaire will be assessed in accordance with the selection criteria, weightings and minimum rules summarised in Appendix </w:t>
      </w:r>
      <w:r>
        <w:rPr>
          <w:rFonts w:ascii="Calibri" w:eastAsia="Times New Roman" w:hAnsi="Calibri" w:cs="Times New Roman"/>
          <w:lang w:val="en-GB"/>
        </w:rPr>
        <w:t>1</w:t>
      </w:r>
      <w:r w:rsidRPr="00ED1DE7">
        <w:rPr>
          <w:rFonts w:ascii="Calibri" w:eastAsia="Times New Roman" w:hAnsi="Calibri" w:cs="Times New Roman"/>
          <w:lang w:val="en-GB"/>
        </w:rPr>
        <w:t xml:space="preserve"> of this document.</w:t>
      </w:r>
      <w:r w:rsidR="0013240A">
        <w:rPr>
          <w:rFonts w:ascii="Calibri" w:eastAsia="Times New Roman" w:hAnsi="Calibri" w:cs="Times New Roman"/>
          <w:lang w:val="en-GB"/>
        </w:rPr>
        <w:t xml:space="preserve"> Tenderers that pass section A</w:t>
      </w:r>
      <w:r w:rsidR="003663FD" w:rsidRPr="003663FD">
        <w:t xml:space="preserve"> </w:t>
      </w:r>
      <w:r w:rsidR="003663FD" w:rsidRPr="003663FD">
        <w:rPr>
          <w:rFonts w:ascii="Calibri" w:eastAsia="Times New Roman" w:hAnsi="Calibri" w:cs="Times New Roman"/>
          <w:lang w:val="en-GB"/>
        </w:rPr>
        <w:t>Pass/ Fail Criteria</w:t>
      </w:r>
      <w:r w:rsidR="0013240A">
        <w:rPr>
          <w:rFonts w:ascii="Calibri" w:eastAsia="Times New Roman" w:hAnsi="Calibri" w:cs="Times New Roman"/>
          <w:lang w:val="en-GB"/>
        </w:rPr>
        <w:t xml:space="preserve"> of Appendix 1 and meet the minimum</w:t>
      </w:r>
      <w:r w:rsidR="0013240A" w:rsidRPr="0013240A">
        <w:t xml:space="preserve"> </w:t>
      </w:r>
      <w:r w:rsidR="0013240A" w:rsidRPr="0013240A">
        <w:rPr>
          <w:rFonts w:ascii="Calibri" w:eastAsia="Times New Roman" w:hAnsi="Calibri" w:cs="Times New Roman"/>
          <w:lang w:val="en-GB"/>
        </w:rPr>
        <w:t xml:space="preserve">score for section B Technical Criteria </w:t>
      </w:r>
      <w:r w:rsidR="0013240A">
        <w:rPr>
          <w:rFonts w:ascii="Calibri" w:eastAsia="Times New Roman" w:hAnsi="Calibri" w:cs="Times New Roman"/>
          <w:lang w:val="en-GB"/>
        </w:rPr>
        <w:t>will progress to stage 2</w:t>
      </w:r>
      <w:r w:rsidR="0013240A" w:rsidRPr="0013240A">
        <w:rPr>
          <w:rFonts w:ascii="Calibri" w:eastAsia="Times New Roman" w:hAnsi="Calibri" w:cs="Times New Roman"/>
          <w:lang w:val="en-GB"/>
        </w:rPr>
        <w:t xml:space="preserve"> </w:t>
      </w:r>
      <w:r w:rsidR="00133DB9" w:rsidRPr="00133DB9">
        <w:rPr>
          <w:rFonts w:ascii="Calibri" w:eastAsia="Times New Roman" w:hAnsi="Calibri" w:cs="Times New Roman"/>
          <w:lang w:val="en-GB"/>
        </w:rPr>
        <w:t>Invitation to Tender round</w:t>
      </w:r>
      <w:r w:rsidR="003663FD">
        <w:rPr>
          <w:rFonts w:ascii="Calibri" w:eastAsia="Times New Roman" w:hAnsi="Calibri" w:cs="Times New Roman"/>
          <w:lang w:val="en-GB"/>
        </w:rPr>
        <w:t>.</w:t>
      </w:r>
      <w:r w:rsidRPr="00ED1DE7">
        <w:rPr>
          <w:rFonts w:ascii="Calibri" w:eastAsia="Times New Roman" w:hAnsi="Calibri" w:cs="Times New Roman"/>
          <w:lang w:val="en-GB"/>
        </w:rPr>
        <w:t xml:space="preserve"> </w:t>
      </w:r>
      <w:r w:rsidR="003663FD">
        <w:rPr>
          <w:rFonts w:ascii="Calibri" w:eastAsia="Times New Roman" w:hAnsi="Calibri" w:cs="Times New Roman"/>
          <w:lang w:val="en-GB"/>
        </w:rPr>
        <w:t>Tenderers</w:t>
      </w:r>
      <w:r w:rsidR="002D5143">
        <w:rPr>
          <w:rFonts w:ascii="Calibri" w:eastAsia="Times New Roman" w:hAnsi="Calibri" w:cs="Times New Roman"/>
          <w:lang w:val="en-GB"/>
        </w:rPr>
        <w:t xml:space="preserve"> </w:t>
      </w:r>
      <w:r w:rsidR="002D5143" w:rsidRPr="005D6ABC">
        <w:rPr>
          <w:rFonts w:ascii="Calibri" w:eastAsia="Times New Roman" w:hAnsi="Calibri" w:cs="Times New Roman"/>
          <w:u w:val="single"/>
          <w:lang w:val="en-GB"/>
        </w:rPr>
        <w:t>not</w:t>
      </w:r>
      <w:r w:rsidR="002D5143">
        <w:rPr>
          <w:rFonts w:ascii="Calibri" w:eastAsia="Times New Roman" w:hAnsi="Calibri" w:cs="Times New Roman"/>
          <w:lang w:val="en-GB"/>
        </w:rPr>
        <w:t xml:space="preserve"> shortlisted for stage </w:t>
      </w:r>
      <w:r w:rsidR="00340A2C">
        <w:rPr>
          <w:rFonts w:ascii="Calibri" w:eastAsia="Times New Roman" w:hAnsi="Calibri" w:cs="Times New Roman"/>
          <w:lang w:val="en-GB"/>
        </w:rPr>
        <w:t xml:space="preserve">2 </w:t>
      </w:r>
      <w:r w:rsidR="002D5143">
        <w:rPr>
          <w:rFonts w:ascii="Calibri" w:eastAsia="Times New Roman" w:hAnsi="Calibri" w:cs="Times New Roman"/>
          <w:lang w:val="en-GB"/>
        </w:rPr>
        <w:t xml:space="preserve">will be notified of the decision </w:t>
      </w:r>
      <w:r w:rsidR="005D6ABC" w:rsidRPr="005D6ABC">
        <w:rPr>
          <w:rFonts w:ascii="Calibri" w:eastAsia="Times New Roman" w:hAnsi="Calibri" w:cs="Times New Roman"/>
          <w:lang w:val="en-GB"/>
        </w:rPr>
        <w:t xml:space="preserve">by electronic means </w:t>
      </w:r>
      <w:r w:rsidR="002D5143">
        <w:rPr>
          <w:rFonts w:ascii="Calibri" w:eastAsia="Times New Roman" w:hAnsi="Calibri" w:cs="Times New Roman"/>
          <w:lang w:val="en-GB"/>
        </w:rPr>
        <w:t xml:space="preserve">via the </w:t>
      </w:r>
      <w:r w:rsidR="002D5143" w:rsidRPr="00F8454E">
        <w:rPr>
          <w:rFonts w:ascii="Calibri" w:eastAsia="Times New Roman" w:hAnsi="Calibri" w:cs="Times New Roman"/>
          <w:lang w:val="en-GB"/>
        </w:rPr>
        <w:t>e-tenders messaging portal.</w:t>
      </w:r>
      <w:r w:rsidR="00304E06" w:rsidRPr="00F8454E">
        <w:t xml:space="preserve"> </w:t>
      </w:r>
    </w:p>
    <w:p w14:paraId="75CCCC8A" w14:textId="5D1D1001" w:rsidR="00ED1DE7" w:rsidRPr="00304E06" w:rsidRDefault="00304E06" w:rsidP="003E0925">
      <w:pPr>
        <w:pStyle w:val="ListParagraph"/>
        <w:jc w:val="both"/>
        <w:rPr>
          <w:rFonts w:ascii="Calibri" w:eastAsia="Times New Roman" w:hAnsi="Calibri" w:cs="Times New Roman"/>
          <w:lang w:val="en-GB"/>
        </w:rPr>
      </w:pPr>
      <w:r w:rsidRPr="00F8454E">
        <w:rPr>
          <w:rFonts w:ascii="Calibri" w:eastAsia="Times New Roman" w:hAnsi="Calibri" w:cs="Times New Roman"/>
          <w:b/>
          <w:lang w:val="en-GB"/>
        </w:rPr>
        <w:t xml:space="preserve">Closing Date / Time for receipt of completed Questionnaires will be </w:t>
      </w:r>
      <w:r w:rsidR="00871B6E" w:rsidRPr="00871B6E">
        <w:rPr>
          <w:rFonts w:ascii="Calibri" w:eastAsia="Times New Roman" w:hAnsi="Calibri" w:cs="Times New Roman"/>
          <w:b/>
          <w:lang w:val="en-GB"/>
        </w:rPr>
        <w:t>5</w:t>
      </w:r>
      <w:r w:rsidRPr="00871B6E">
        <w:rPr>
          <w:rFonts w:ascii="Calibri" w:eastAsia="Times New Roman" w:hAnsi="Calibri" w:cs="Times New Roman"/>
          <w:b/>
          <w:lang w:val="en-GB"/>
        </w:rPr>
        <w:t xml:space="preserve">pm on </w:t>
      </w:r>
      <w:r w:rsidR="003336BE" w:rsidRPr="00871B6E">
        <w:rPr>
          <w:rFonts w:ascii="Calibri" w:eastAsia="Times New Roman" w:hAnsi="Calibri" w:cs="Times New Roman"/>
          <w:b/>
          <w:lang w:val="en-GB"/>
        </w:rPr>
        <w:t>Wednesday 15</w:t>
      </w:r>
      <w:r w:rsidR="003336BE" w:rsidRPr="00871B6E">
        <w:rPr>
          <w:rFonts w:ascii="Calibri" w:eastAsia="Times New Roman" w:hAnsi="Calibri" w:cs="Times New Roman"/>
          <w:b/>
          <w:vertAlign w:val="superscript"/>
          <w:lang w:val="en-GB"/>
        </w:rPr>
        <w:t>th</w:t>
      </w:r>
      <w:r w:rsidR="003336BE" w:rsidRPr="00871B6E">
        <w:rPr>
          <w:rFonts w:ascii="Calibri" w:eastAsia="Times New Roman" w:hAnsi="Calibri" w:cs="Times New Roman"/>
          <w:b/>
          <w:lang w:val="en-GB"/>
        </w:rPr>
        <w:t xml:space="preserve"> July</w:t>
      </w:r>
      <w:r w:rsidR="00EF3BEE" w:rsidRPr="00871B6E">
        <w:rPr>
          <w:rFonts w:ascii="Calibri" w:eastAsia="Times New Roman" w:hAnsi="Calibri" w:cs="Times New Roman"/>
          <w:b/>
          <w:lang w:val="en-GB"/>
        </w:rPr>
        <w:t xml:space="preserve"> 2026</w:t>
      </w:r>
      <w:r w:rsidRPr="00F8454E">
        <w:rPr>
          <w:rFonts w:ascii="Calibri" w:eastAsia="Times New Roman" w:hAnsi="Calibri" w:cs="Times New Roman"/>
          <w:b/>
          <w:lang w:val="en-GB"/>
        </w:rPr>
        <w:t>.</w:t>
      </w:r>
      <w:r w:rsidRPr="00304E06">
        <w:t xml:space="preserve"> </w:t>
      </w:r>
      <w:r w:rsidRPr="00304E06">
        <w:rPr>
          <w:rFonts w:ascii="Calibri" w:eastAsia="Times New Roman" w:hAnsi="Calibri" w:cs="Times New Roman"/>
          <w:lang w:val="en-GB"/>
        </w:rPr>
        <w:t xml:space="preserve">Tenders that are received late </w:t>
      </w:r>
      <w:r w:rsidRPr="00EF3BEE">
        <w:rPr>
          <w:rFonts w:ascii="Calibri" w:eastAsia="Times New Roman" w:hAnsi="Calibri" w:cs="Times New Roman"/>
          <w:b/>
          <w:bCs/>
          <w:lang w:val="en-GB"/>
        </w:rPr>
        <w:t>WILL NOT</w:t>
      </w:r>
      <w:r w:rsidRPr="00304E06">
        <w:rPr>
          <w:rFonts w:ascii="Calibri" w:eastAsia="Times New Roman" w:hAnsi="Calibri" w:cs="Times New Roman"/>
          <w:lang w:val="en-GB"/>
        </w:rPr>
        <w:t xml:space="preserve"> be considered in this Competition.</w:t>
      </w:r>
    </w:p>
    <w:p w14:paraId="4CCFBAC0" w14:textId="77777777" w:rsidR="00ED1DE7" w:rsidRDefault="00ED1DE7" w:rsidP="003E0925">
      <w:pPr>
        <w:pStyle w:val="ListParagraph"/>
        <w:jc w:val="both"/>
        <w:rPr>
          <w:rFonts w:ascii="Calibri" w:eastAsia="Times New Roman" w:hAnsi="Calibri" w:cs="Times New Roman"/>
          <w:lang w:val="en-GB"/>
        </w:rPr>
      </w:pPr>
    </w:p>
    <w:p w14:paraId="224FE974" w14:textId="2A4F3706" w:rsidR="00704282" w:rsidRPr="000016F1" w:rsidRDefault="002D5143" w:rsidP="000016F1">
      <w:pPr>
        <w:jc w:val="both"/>
        <w:rPr>
          <w:rFonts w:ascii="Calibri" w:eastAsia="Times New Roman" w:hAnsi="Calibri" w:cs="Times New Roman"/>
          <w:b/>
          <w:u w:val="single"/>
          <w:lang w:val="en-GB"/>
        </w:rPr>
      </w:pPr>
      <w:r w:rsidRPr="000016F1">
        <w:rPr>
          <w:rFonts w:ascii="Calibri" w:eastAsia="Times New Roman" w:hAnsi="Calibri" w:cs="Times New Roman"/>
          <w:b/>
          <w:u w:val="single"/>
          <w:lang w:val="en-GB"/>
        </w:rPr>
        <w:t>Stage 2</w:t>
      </w:r>
      <w:r w:rsidR="00340A2C" w:rsidRPr="000016F1">
        <w:rPr>
          <w:rFonts w:ascii="Calibri" w:eastAsia="Times New Roman" w:hAnsi="Calibri" w:cs="Times New Roman"/>
          <w:b/>
          <w:u w:val="single"/>
          <w:lang w:val="en-GB"/>
        </w:rPr>
        <w:t xml:space="preserve"> </w:t>
      </w:r>
      <w:r w:rsidRPr="000016F1">
        <w:rPr>
          <w:rFonts w:ascii="Calibri" w:eastAsia="Times New Roman" w:hAnsi="Calibri" w:cs="Times New Roman"/>
          <w:b/>
          <w:u w:val="single"/>
          <w:lang w:val="en-GB"/>
        </w:rPr>
        <w:t>-</w:t>
      </w:r>
      <w:r w:rsidR="00340A2C" w:rsidRPr="000016F1">
        <w:rPr>
          <w:rFonts w:ascii="Calibri" w:eastAsia="Times New Roman" w:hAnsi="Calibri" w:cs="Times New Roman"/>
          <w:b/>
          <w:u w:val="single"/>
          <w:lang w:val="en-GB"/>
        </w:rPr>
        <w:t xml:space="preserve"> I</w:t>
      </w:r>
      <w:r w:rsidRPr="000016F1">
        <w:rPr>
          <w:rFonts w:ascii="Calibri" w:eastAsia="Times New Roman" w:hAnsi="Calibri" w:cs="Times New Roman"/>
          <w:b/>
          <w:u w:val="single"/>
          <w:lang w:val="en-GB"/>
        </w:rPr>
        <w:t>nv</w:t>
      </w:r>
      <w:r w:rsidR="000D3FA9" w:rsidRPr="000016F1">
        <w:rPr>
          <w:rFonts w:ascii="Calibri" w:eastAsia="Times New Roman" w:hAnsi="Calibri" w:cs="Times New Roman"/>
          <w:b/>
          <w:u w:val="single"/>
          <w:lang w:val="en-GB"/>
        </w:rPr>
        <w:t>itati</w:t>
      </w:r>
      <w:r w:rsidRPr="000016F1">
        <w:rPr>
          <w:rFonts w:ascii="Calibri" w:eastAsia="Times New Roman" w:hAnsi="Calibri" w:cs="Times New Roman"/>
          <w:b/>
          <w:u w:val="single"/>
          <w:lang w:val="en-GB"/>
        </w:rPr>
        <w:t xml:space="preserve">on to </w:t>
      </w:r>
      <w:r w:rsidR="00340A2C" w:rsidRPr="000016F1">
        <w:rPr>
          <w:rFonts w:ascii="Calibri" w:eastAsia="Times New Roman" w:hAnsi="Calibri" w:cs="Times New Roman"/>
          <w:b/>
          <w:u w:val="single"/>
          <w:lang w:val="en-GB"/>
        </w:rPr>
        <w:t>Tender</w:t>
      </w:r>
    </w:p>
    <w:p w14:paraId="16A1D019" w14:textId="77777777" w:rsidR="00177388" w:rsidRPr="00177388" w:rsidRDefault="00177388" w:rsidP="00177388">
      <w:pPr>
        <w:pStyle w:val="ListParagraph"/>
        <w:jc w:val="both"/>
        <w:rPr>
          <w:rFonts w:ascii="Calibri" w:eastAsia="Times New Roman" w:hAnsi="Calibri" w:cs="Times New Roman"/>
          <w:lang w:val="en-GB"/>
        </w:rPr>
      </w:pPr>
      <w:r w:rsidRPr="00177388">
        <w:rPr>
          <w:rFonts w:ascii="Calibri" w:eastAsia="Times New Roman" w:hAnsi="Calibri" w:cs="Times New Roman"/>
          <w:lang w:val="en-GB"/>
        </w:rPr>
        <w:t xml:space="preserve">The successful candidates will be provided with Invitation to Tender documents via the </w:t>
      </w:r>
    </w:p>
    <w:p w14:paraId="248CAEF8" w14:textId="7E5F6BE6" w:rsidR="00396555" w:rsidRDefault="00177388" w:rsidP="00177388">
      <w:pPr>
        <w:pStyle w:val="ListParagraph"/>
        <w:jc w:val="both"/>
        <w:rPr>
          <w:rFonts w:ascii="Calibri" w:eastAsia="Times New Roman" w:hAnsi="Calibri" w:cs="Times New Roman"/>
          <w:lang w:val="en-GB"/>
        </w:rPr>
      </w:pPr>
      <w:proofErr w:type="spellStart"/>
      <w:r w:rsidRPr="00177388">
        <w:rPr>
          <w:rFonts w:ascii="Calibri" w:eastAsia="Times New Roman" w:hAnsi="Calibri" w:cs="Times New Roman"/>
          <w:lang w:val="en-GB"/>
        </w:rPr>
        <w:t>etenders</w:t>
      </w:r>
      <w:proofErr w:type="spellEnd"/>
      <w:r w:rsidRPr="00177388">
        <w:rPr>
          <w:rFonts w:ascii="Calibri" w:eastAsia="Times New Roman" w:hAnsi="Calibri" w:cs="Times New Roman"/>
          <w:lang w:val="en-GB"/>
        </w:rPr>
        <w:t xml:space="preserve"> messaging portal, which will contain a detailed specification of requirements and further instructions regarding the competition</w:t>
      </w:r>
      <w:r w:rsidR="00BD1E72" w:rsidRPr="00177388">
        <w:rPr>
          <w:rFonts w:ascii="Calibri" w:eastAsia="Times New Roman" w:hAnsi="Calibri" w:cs="Times New Roman"/>
          <w:lang w:val="en-GB"/>
        </w:rPr>
        <w:t xml:space="preserve">. </w:t>
      </w:r>
      <w:r w:rsidRPr="00177388">
        <w:rPr>
          <w:rFonts w:ascii="Calibri" w:eastAsia="Times New Roman" w:hAnsi="Calibri" w:cs="Times New Roman"/>
          <w:lang w:val="en-GB"/>
        </w:rPr>
        <w:t xml:space="preserve">The Invitation to Tender documents will seek the return of full tender submissions, including financial proposals, which will be evaluated </w:t>
      </w:r>
      <w:proofErr w:type="gramStart"/>
      <w:r w:rsidRPr="00177388">
        <w:rPr>
          <w:rFonts w:ascii="Calibri" w:eastAsia="Times New Roman" w:hAnsi="Calibri" w:cs="Times New Roman"/>
          <w:lang w:val="en-GB"/>
        </w:rPr>
        <w:t>in order to</w:t>
      </w:r>
      <w:proofErr w:type="gramEnd"/>
      <w:r w:rsidRPr="00177388">
        <w:rPr>
          <w:rFonts w:ascii="Calibri" w:eastAsia="Times New Roman" w:hAnsi="Calibri" w:cs="Times New Roman"/>
          <w:lang w:val="en-GB"/>
        </w:rPr>
        <w:t xml:space="preserve"> appoint successful tenderers</w:t>
      </w:r>
      <w:r w:rsidR="00BD1E72" w:rsidRPr="00177388">
        <w:rPr>
          <w:rFonts w:ascii="Calibri" w:eastAsia="Times New Roman" w:hAnsi="Calibri" w:cs="Times New Roman"/>
          <w:lang w:val="en-GB"/>
        </w:rPr>
        <w:t xml:space="preserve">. </w:t>
      </w:r>
      <w:r w:rsidRPr="00177388">
        <w:rPr>
          <w:rFonts w:ascii="Calibri" w:eastAsia="Times New Roman" w:hAnsi="Calibri" w:cs="Times New Roman"/>
          <w:lang w:val="en-GB"/>
        </w:rPr>
        <w:t>Following expiry of the statutory standstill period, the successful tenderers will be appointed as the framework operators.</w:t>
      </w:r>
    </w:p>
    <w:p w14:paraId="44ADB190" w14:textId="77777777" w:rsidR="00396555" w:rsidRDefault="00396555" w:rsidP="00396555">
      <w:pPr>
        <w:pStyle w:val="ListParagraph"/>
        <w:jc w:val="both"/>
        <w:rPr>
          <w:rFonts w:ascii="Calibri" w:eastAsia="Times New Roman" w:hAnsi="Calibri" w:cs="Times New Roman"/>
          <w:lang w:val="en-GB"/>
        </w:rPr>
      </w:pPr>
    </w:p>
    <w:p w14:paraId="3AECE493" w14:textId="77777777" w:rsidR="0074128C" w:rsidRDefault="0074128C" w:rsidP="00396555">
      <w:pPr>
        <w:pStyle w:val="ListParagraph"/>
        <w:jc w:val="both"/>
        <w:rPr>
          <w:rFonts w:ascii="Calibri" w:eastAsia="Times New Roman" w:hAnsi="Calibri" w:cs="Times New Roman"/>
          <w:lang w:val="en-GB"/>
        </w:rPr>
      </w:pPr>
    </w:p>
    <w:p w14:paraId="65A95DA7" w14:textId="77777777" w:rsidR="0074128C" w:rsidRDefault="0074128C" w:rsidP="00396555">
      <w:pPr>
        <w:pStyle w:val="ListParagraph"/>
        <w:jc w:val="both"/>
        <w:rPr>
          <w:rFonts w:ascii="Calibri" w:eastAsia="Times New Roman" w:hAnsi="Calibri" w:cs="Times New Roman"/>
          <w:lang w:val="en-GB"/>
        </w:rPr>
      </w:pPr>
    </w:p>
    <w:p w14:paraId="5B3D92EA" w14:textId="77777777" w:rsidR="0074128C" w:rsidRDefault="0074128C" w:rsidP="00396555">
      <w:pPr>
        <w:pStyle w:val="ListParagraph"/>
        <w:jc w:val="both"/>
        <w:rPr>
          <w:rFonts w:ascii="Calibri" w:eastAsia="Times New Roman" w:hAnsi="Calibri" w:cs="Times New Roman"/>
          <w:lang w:val="en-GB"/>
        </w:rPr>
      </w:pPr>
    </w:p>
    <w:p w14:paraId="2252ADE3" w14:textId="77777777" w:rsidR="0074128C" w:rsidRDefault="0074128C" w:rsidP="00396555">
      <w:pPr>
        <w:pStyle w:val="ListParagraph"/>
        <w:jc w:val="both"/>
        <w:rPr>
          <w:rFonts w:ascii="Calibri" w:eastAsia="Times New Roman" w:hAnsi="Calibri" w:cs="Times New Roman"/>
          <w:lang w:val="en-GB"/>
        </w:rPr>
      </w:pPr>
    </w:p>
    <w:p w14:paraId="7F4BA1CA" w14:textId="77777777" w:rsidR="0074128C" w:rsidRDefault="0074128C" w:rsidP="00396555">
      <w:pPr>
        <w:pStyle w:val="ListParagraph"/>
        <w:jc w:val="both"/>
        <w:rPr>
          <w:rFonts w:ascii="Calibri" w:eastAsia="Times New Roman" w:hAnsi="Calibri" w:cs="Times New Roman"/>
          <w:lang w:val="en-GB"/>
        </w:rPr>
      </w:pPr>
    </w:p>
    <w:p w14:paraId="4D21289F" w14:textId="77777777" w:rsidR="0074128C" w:rsidRDefault="0074128C" w:rsidP="00396555">
      <w:pPr>
        <w:pStyle w:val="ListParagraph"/>
        <w:jc w:val="both"/>
        <w:rPr>
          <w:rFonts w:ascii="Calibri" w:eastAsia="Times New Roman" w:hAnsi="Calibri" w:cs="Times New Roman"/>
          <w:lang w:val="en-GB"/>
        </w:rPr>
      </w:pPr>
    </w:p>
    <w:p w14:paraId="4AE044AD" w14:textId="77777777" w:rsidR="0074128C" w:rsidRDefault="0074128C" w:rsidP="00396555">
      <w:pPr>
        <w:pStyle w:val="ListParagraph"/>
        <w:jc w:val="both"/>
        <w:rPr>
          <w:rFonts w:ascii="Calibri" w:eastAsia="Times New Roman" w:hAnsi="Calibri" w:cs="Times New Roman"/>
          <w:lang w:val="en-GB"/>
        </w:rPr>
      </w:pPr>
    </w:p>
    <w:p w14:paraId="54154AA6" w14:textId="77777777" w:rsidR="0074128C" w:rsidRDefault="0074128C" w:rsidP="00396555">
      <w:pPr>
        <w:pStyle w:val="ListParagraph"/>
        <w:jc w:val="both"/>
        <w:rPr>
          <w:rFonts w:ascii="Calibri" w:eastAsia="Times New Roman" w:hAnsi="Calibri" w:cs="Times New Roman"/>
          <w:lang w:val="en-GB"/>
        </w:rPr>
      </w:pPr>
    </w:p>
    <w:p w14:paraId="0534982D" w14:textId="77777777" w:rsidR="0074128C" w:rsidRDefault="0074128C" w:rsidP="00396555">
      <w:pPr>
        <w:pStyle w:val="ListParagraph"/>
        <w:jc w:val="both"/>
        <w:rPr>
          <w:rFonts w:ascii="Calibri" w:eastAsia="Times New Roman" w:hAnsi="Calibri" w:cs="Times New Roman"/>
          <w:lang w:val="en-GB"/>
        </w:rPr>
      </w:pPr>
    </w:p>
    <w:p w14:paraId="260A3AE3" w14:textId="77777777" w:rsidR="0074128C" w:rsidRDefault="0074128C" w:rsidP="00396555">
      <w:pPr>
        <w:pStyle w:val="ListParagraph"/>
        <w:jc w:val="both"/>
        <w:rPr>
          <w:rFonts w:ascii="Calibri" w:eastAsia="Times New Roman" w:hAnsi="Calibri" w:cs="Times New Roman"/>
          <w:lang w:val="en-GB"/>
        </w:rPr>
      </w:pPr>
    </w:p>
    <w:p w14:paraId="1EAAEC01" w14:textId="77777777" w:rsidR="0074128C" w:rsidRDefault="0074128C" w:rsidP="00396555">
      <w:pPr>
        <w:pStyle w:val="ListParagraph"/>
        <w:jc w:val="both"/>
        <w:rPr>
          <w:rFonts w:ascii="Calibri" w:eastAsia="Times New Roman" w:hAnsi="Calibri" w:cs="Times New Roman"/>
          <w:lang w:val="en-GB"/>
        </w:rPr>
      </w:pPr>
    </w:p>
    <w:p w14:paraId="32D5C43D" w14:textId="77777777" w:rsidR="0074128C" w:rsidRDefault="0074128C" w:rsidP="00396555">
      <w:pPr>
        <w:pStyle w:val="ListParagraph"/>
        <w:jc w:val="both"/>
        <w:rPr>
          <w:rFonts w:ascii="Calibri" w:eastAsia="Times New Roman" w:hAnsi="Calibri" w:cs="Times New Roman"/>
          <w:lang w:val="en-GB"/>
        </w:rPr>
      </w:pPr>
    </w:p>
    <w:p w14:paraId="2D267D3A" w14:textId="77777777" w:rsidR="0074128C" w:rsidRDefault="0074128C" w:rsidP="00396555">
      <w:pPr>
        <w:pStyle w:val="ListParagraph"/>
        <w:jc w:val="both"/>
        <w:rPr>
          <w:rFonts w:ascii="Calibri" w:eastAsia="Times New Roman" w:hAnsi="Calibri" w:cs="Times New Roman"/>
          <w:lang w:val="en-GB"/>
        </w:rPr>
      </w:pPr>
    </w:p>
    <w:p w14:paraId="40D8732B" w14:textId="77777777" w:rsidR="0074128C" w:rsidRDefault="0074128C" w:rsidP="00396555">
      <w:pPr>
        <w:pStyle w:val="ListParagraph"/>
        <w:jc w:val="both"/>
        <w:rPr>
          <w:rFonts w:ascii="Calibri" w:eastAsia="Times New Roman" w:hAnsi="Calibri" w:cs="Times New Roman"/>
          <w:lang w:val="en-GB"/>
        </w:rPr>
      </w:pPr>
    </w:p>
    <w:p w14:paraId="50951C20" w14:textId="77777777" w:rsidR="0074128C" w:rsidRDefault="0074128C" w:rsidP="00396555">
      <w:pPr>
        <w:pStyle w:val="ListParagraph"/>
        <w:jc w:val="both"/>
        <w:rPr>
          <w:rFonts w:ascii="Calibri" w:eastAsia="Times New Roman" w:hAnsi="Calibri" w:cs="Times New Roman"/>
          <w:lang w:val="en-GB"/>
        </w:rPr>
      </w:pPr>
    </w:p>
    <w:p w14:paraId="51342C54" w14:textId="77777777" w:rsidR="0074128C" w:rsidRDefault="0074128C" w:rsidP="00396555">
      <w:pPr>
        <w:pStyle w:val="ListParagraph"/>
        <w:jc w:val="both"/>
        <w:rPr>
          <w:rFonts w:ascii="Calibri" w:eastAsia="Times New Roman" w:hAnsi="Calibri" w:cs="Times New Roman"/>
          <w:lang w:val="en-GB"/>
        </w:rPr>
      </w:pPr>
    </w:p>
    <w:p w14:paraId="551728F8" w14:textId="77777777" w:rsidR="0074128C" w:rsidRDefault="0074128C" w:rsidP="00396555">
      <w:pPr>
        <w:pStyle w:val="ListParagraph"/>
        <w:jc w:val="both"/>
        <w:rPr>
          <w:rFonts w:ascii="Calibri" w:eastAsia="Times New Roman" w:hAnsi="Calibri" w:cs="Times New Roman"/>
          <w:lang w:val="en-GB"/>
        </w:rPr>
      </w:pPr>
    </w:p>
    <w:p w14:paraId="6A90FE90" w14:textId="12CA8E21" w:rsidR="007A26F7" w:rsidRPr="005A2E71" w:rsidRDefault="007A26F7" w:rsidP="007A26F7">
      <w:pPr>
        <w:autoSpaceDE w:val="0"/>
        <w:autoSpaceDN w:val="0"/>
        <w:adjustRightInd w:val="0"/>
        <w:spacing w:line="276" w:lineRule="auto"/>
        <w:ind w:left="720"/>
        <w:jc w:val="both"/>
        <w:rPr>
          <w:rFonts w:ascii="Calibri" w:hAnsi="Calibri" w:cs="Arial"/>
          <w:b/>
        </w:rPr>
      </w:pPr>
      <w:r>
        <w:rPr>
          <w:rFonts w:ascii="Calibri" w:hAnsi="Calibri" w:cs="Times New Roman"/>
          <w:noProof/>
          <w:lang w:eastAsia="ja-JP"/>
        </w:rPr>
        <w:lastRenderedPageBreak/>
        <mc:AlternateContent>
          <mc:Choice Requires="wps">
            <w:drawing>
              <wp:anchor distT="0" distB="0" distL="114300" distR="114300" simplePos="0" relativeHeight="251680791" behindDoc="0" locked="0" layoutInCell="1" allowOverlap="1" wp14:anchorId="59F2BA08" wp14:editId="4D079039">
                <wp:simplePos x="0" y="0"/>
                <wp:positionH relativeFrom="column">
                  <wp:posOffset>-199813</wp:posOffset>
                </wp:positionH>
                <wp:positionV relativeFrom="paragraph">
                  <wp:posOffset>423545</wp:posOffset>
                </wp:positionV>
                <wp:extent cx="1943100" cy="571500"/>
                <wp:effectExtent l="0" t="0" r="19050" b="19050"/>
                <wp:wrapNone/>
                <wp:docPr id="132" name="Text 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571500"/>
                        </a:xfrm>
                        <a:prstGeom prst="rect">
                          <a:avLst/>
                        </a:prstGeom>
                        <a:solidFill>
                          <a:srgbClr val="DBE5F1"/>
                        </a:solidFill>
                        <a:ln w="9525">
                          <a:solidFill>
                            <a:srgbClr val="000000"/>
                          </a:solidFill>
                          <a:miter lim="800000"/>
                          <a:headEnd/>
                          <a:tailEnd/>
                        </a:ln>
                      </wps:spPr>
                      <wps:txbx>
                        <w:txbxContent>
                          <w:p w14:paraId="40BD7985" w14:textId="77777777" w:rsidR="00CF2811" w:rsidRPr="00704282" w:rsidRDefault="00CF2811" w:rsidP="00CF2811">
                            <w:pPr>
                              <w:jc w:val="center"/>
                              <w:rPr>
                                <w:rFonts w:ascii="Calibri" w:hAnsi="Calibri"/>
                                <w:sz w:val="20"/>
                                <w:szCs w:val="20"/>
                              </w:rPr>
                            </w:pPr>
                            <w:r w:rsidRPr="00704282">
                              <w:rPr>
                                <w:rFonts w:ascii="Calibri" w:hAnsi="Calibri"/>
                                <w:sz w:val="20"/>
                                <w:szCs w:val="20"/>
                              </w:rPr>
                              <w:t>FORMULATE SELECTION CRITERIA AND DRAFT QUALIFICATION QUESTIONNAIRE</w:t>
                            </w:r>
                            <w:r>
                              <w:rPr>
                                <w:rFonts w:ascii="Calibri" w:hAnsi="Calibri"/>
                                <w:sz w:val="20"/>
                                <w:szCs w:val="20"/>
                              </w:rPr>
                              <w:t xml:space="preserve"> PQQ</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F2BA08" id="_x0000_t202" coordsize="21600,21600" o:spt="202" path="m,l,21600r21600,l21600,xe">
                <v:stroke joinstyle="miter"/>
                <v:path gradientshapeok="t" o:connecttype="rect"/>
              </v:shapetype>
              <v:shape id="Text Box 132" o:spid="_x0000_s1026" type="#_x0000_t202" style="position:absolute;left:0;text-align:left;margin-left:-15.75pt;margin-top:33.35pt;width:153pt;height:45pt;z-index:2516807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" fillcolor="#dbe5f1">
                <v:textbox>
                  <w:txbxContent>
                    <w:p w14:paraId="40BD7985" w14:textId="77777777" w:rsidR="00CF2811" w:rsidRPr="00704282" w:rsidRDefault="00CF2811" w:rsidP="00CF2811">
                      <w:pPr>
                        <w:jc w:val="center"/>
                        <w:rPr>
                          <w:rFonts w:ascii="Calibri" w:hAnsi="Calibri"/>
                          <w:sz w:val="20"/>
                          <w:szCs w:val="20"/>
                        </w:rPr>
                      </w:pPr>
                      <w:r w:rsidRPr="00704282">
                        <w:rPr>
                          <w:rFonts w:ascii="Calibri" w:hAnsi="Calibri"/>
                          <w:sz w:val="20"/>
                          <w:szCs w:val="20"/>
                        </w:rPr>
                        <w:t>FORMULATE SELECTION CRITERIA AND DRAFT QUALIFICATION QUESTIONNAIRE</w:t>
                      </w:r>
                      <w:r>
                        <w:rPr>
                          <w:rFonts w:ascii="Calibri" w:hAnsi="Calibri"/>
                          <w:sz w:val="20"/>
                          <w:szCs w:val="20"/>
                        </w:rPr>
                        <w:t xml:space="preserve"> PQQ</w:t>
                      </w:r>
                    </w:p>
                  </w:txbxContent>
                </v:textbox>
              </v:shape>
            </w:pict>
          </mc:Fallback>
        </mc:AlternateContent>
      </w:r>
      <w:r w:rsidR="00CF2811" w:rsidRPr="00B352F9">
        <w:rPr>
          <w:rFonts w:ascii="Calibri" w:hAnsi="Calibri" w:cs="Arial"/>
          <w:b/>
        </w:rPr>
        <w:t xml:space="preserve">The diagram below outlines the various steps in the </w:t>
      </w:r>
      <w:r w:rsidR="00385ED3" w:rsidRPr="00B352F9">
        <w:rPr>
          <w:rFonts w:ascii="Calibri" w:hAnsi="Calibri" w:cs="Arial"/>
          <w:b/>
        </w:rPr>
        <w:t>process.</w:t>
      </w:r>
      <w:r w:rsidR="00385ED3" w:rsidRPr="00E228BF">
        <w:rPr>
          <w:rFonts w:ascii="Calibri" w:hAnsi="Calibri" w:cs="Arial"/>
        </w:rPr>
        <w:t xml:space="preserve"> Fig</w:t>
      </w:r>
      <w:r w:rsidR="00CF2811" w:rsidRPr="00E228BF">
        <w:rPr>
          <w:rFonts w:ascii="Calibri" w:hAnsi="Calibri" w:cs="Arial"/>
        </w:rPr>
        <w:t>. 1 - Competition Flowchart:</w:t>
      </w:r>
      <w:r w:rsidR="00CF2811">
        <w:rPr>
          <w:rFonts w:ascii="Calibri" w:hAnsi="Calibri" w:cs="Arial"/>
        </w:rPr>
        <w:tab/>
      </w:r>
      <w:r w:rsidR="00CF2811">
        <w:rPr>
          <w:rFonts w:ascii="Calibri" w:hAnsi="Calibri" w:cs="Arial"/>
        </w:rPr>
        <w:tab/>
      </w:r>
      <w:r w:rsidR="00CF2811">
        <w:rPr>
          <w:rFonts w:ascii="Calibri" w:hAnsi="Calibri" w:cs="Arial"/>
        </w:rPr>
        <w:tab/>
      </w:r>
      <w:r w:rsidR="00CF2811">
        <w:rPr>
          <w:rFonts w:ascii="Calibri" w:hAnsi="Calibri" w:cs="Arial"/>
        </w:rPr>
        <w:tab/>
        <w:t xml:space="preserve">         </w:t>
      </w:r>
      <w:r w:rsidR="00CF2811">
        <w:rPr>
          <w:rFonts w:ascii="Calibri" w:hAnsi="Calibri" w:cs="Arial"/>
          <w:b/>
        </w:rPr>
        <w:t>Stage 1: PQQ</w:t>
      </w:r>
    </w:p>
    <w:p w14:paraId="3B64FF71" w14:textId="1B474EC8" w:rsidR="00CF2811" w:rsidRPr="00E228BF" w:rsidRDefault="007A26F7" w:rsidP="00CF2811">
      <w:pPr>
        <w:ind w:left="567" w:hanging="567"/>
        <w:jc w:val="center"/>
        <w:rPr>
          <w:rFonts w:ascii="Calibri" w:hAnsi="Calibri"/>
        </w:rPr>
      </w:pPr>
      <w:r>
        <w:rPr>
          <w:rFonts w:ascii="Calibri" w:hAnsi="Calibri"/>
          <w:noProof/>
          <w:lang w:eastAsia="ja-JP"/>
        </w:rPr>
        <mc:AlternateContent>
          <mc:Choice Requires="wps">
            <w:drawing>
              <wp:anchor distT="4294967295" distB="4294967295" distL="114300" distR="114300" simplePos="0" relativeHeight="251675671" behindDoc="0" locked="0" layoutInCell="1" allowOverlap="1" wp14:anchorId="221F26F4" wp14:editId="11AF5863">
                <wp:simplePos x="0" y="0"/>
                <wp:positionH relativeFrom="column">
                  <wp:posOffset>1793240</wp:posOffset>
                </wp:positionH>
                <wp:positionV relativeFrom="paragraph">
                  <wp:posOffset>206798</wp:posOffset>
                </wp:positionV>
                <wp:extent cx="228600" cy="0"/>
                <wp:effectExtent l="38100" t="76200" r="0" b="95250"/>
                <wp:wrapNone/>
                <wp:docPr id="131" name="Straight Arrow Connector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86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1FDC35D" id="_x0000_t32" coordsize="21600,21600" o:spt="32" o:oned="t" path="m,l21600,21600e" filled="f">
                <v:path arrowok="t" fillok="f" o:connecttype="none"/>
                <o:lock v:ext="edit" shapetype="t"/>
              </v:shapetype>
              <v:shape id="Straight Arrow Connector 131" o:spid="_x0000_s1026" type="#_x0000_t32" style="position:absolute;margin-left:141.2pt;margin-top:16.3pt;width:18pt;height:0;flip:x;z-index:251675671;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">
                <v:stroke endarrow="block"/>
              </v:shape>
            </w:pict>
          </mc:Fallback>
        </mc:AlternateContent>
      </w:r>
      <w:r>
        <w:rPr>
          <w:rFonts w:ascii="Calibri" w:hAnsi="Calibri" w:cs="Times New Roman"/>
          <w:noProof/>
          <w:lang w:eastAsia="ja-JP"/>
        </w:rPr>
        <mc:AlternateContent>
          <mc:Choice Requires="wps">
            <w:drawing>
              <wp:anchor distT="0" distB="0" distL="114300" distR="114300" simplePos="0" relativeHeight="251664407" behindDoc="0" locked="0" layoutInCell="1" allowOverlap="1" wp14:anchorId="26E46E4F" wp14:editId="26F0E450">
                <wp:simplePos x="0" y="0"/>
                <wp:positionH relativeFrom="column">
                  <wp:posOffset>2056342</wp:posOffset>
                </wp:positionH>
                <wp:positionV relativeFrom="paragraph">
                  <wp:posOffset>50377</wp:posOffset>
                </wp:positionV>
                <wp:extent cx="2171700" cy="276225"/>
                <wp:effectExtent l="0" t="0" r="19050" b="28575"/>
                <wp:wrapNone/>
                <wp:docPr id="133" name="Text 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276225"/>
                        </a:xfrm>
                        <a:prstGeom prst="rect">
                          <a:avLst/>
                        </a:prstGeom>
                        <a:solidFill>
                          <a:srgbClr val="F2DBDB"/>
                        </a:solidFill>
                        <a:ln w="9525">
                          <a:solidFill>
                            <a:srgbClr val="000000"/>
                          </a:solidFill>
                          <a:miter lim="800000"/>
                          <a:headEnd/>
                          <a:tailEnd/>
                        </a:ln>
                      </wps:spPr>
                      <wps:txbx>
                        <w:txbxContent>
                          <w:p w14:paraId="08BFCA38" w14:textId="77777777" w:rsidR="00CF2811" w:rsidRPr="00704282" w:rsidRDefault="00CF2811" w:rsidP="00CF2811">
                            <w:pPr>
                              <w:jc w:val="center"/>
                              <w:rPr>
                                <w:rFonts w:ascii="Calibri" w:hAnsi="Calibri"/>
                                <w:sz w:val="20"/>
                                <w:szCs w:val="20"/>
                              </w:rPr>
                            </w:pPr>
                            <w:r w:rsidRPr="00704282">
                              <w:rPr>
                                <w:rFonts w:ascii="Calibri" w:hAnsi="Calibri"/>
                                <w:sz w:val="20"/>
                                <w:szCs w:val="20"/>
                              </w:rPr>
                              <w:t>CALL FOR COMPETITION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E46E4F" id="Text Box 133" o:spid="_x0000_s1027" type="#_x0000_t202" style="position:absolute;left:0;text-align:left;margin-left:161.9pt;margin-top:3.95pt;width:171pt;height:21.75pt;z-index:2516644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" fillcolor="#f2dbdb">
                <v:textbox>
                  <w:txbxContent>
                    <w:p w14:paraId="08BFCA38" w14:textId="77777777" w:rsidR="00CF2811" w:rsidRPr="00704282" w:rsidRDefault="00CF2811" w:rsidP="00CF2811">
                      <w:pPr>
                        <w:jc w:val="center"/>
                        <w:rPr>
                          <w:rFonts w:ascii="Calibri" w:hAnsi="Calibri"/>
                          <w:sz w:val="20"/>
                          <w:szCs w:val="20"/>
                        </w:rPr>
                      </w:pPr>
                      <w:r w:rsidRPr="00704282">
                        <w:rPr>
                          <w:rFonts w:ascii="Calibri" w:hAnsi="Calibri"/>
                          <w:sz w:val="20"/>
                          <w:szCs w:val="20"/>
                        </w:rPr>
                        <w:t>CALL FOR COMPETITION</w:t>
                      </w:r>
                    </w:p>
                  </w:txbxContent>
                </v:textbox>
              </v:shape>
            </w:pict>
          </mc:Fallback>
        </mc:AlternateContent>
      </w:r>
    </w:p>
    <w:p w14:paraId="2CA87901" w14:textId="7FBB3252" w:rsidR="00CF2811" w:rsidRPr="00E228BF" w:rsidRDefault="007A26F7" w:rsidP="00CF2811">
      <w:pPr>
        <w:tabs>
          <w:tab w:val="left" w:pos="300"/>
          <w:tab w:val="center" w:pos="4513"/>
        </w:tabs>
        <w:ind w:left="567" w:hanging="567"/>
        <w:rPr>
          <w:rFonts w:ascii="Calibri" w:hAnsi="Calibri"/>
        </w:rPr>
      </w:pPr>
      <w:r>
        <w:rPr>
          <w:rFonts w:ascii="Calibri" w:hAnsi="Calibri"/>
          <w:noProof/>
          <w:lang w:eastAsia="ja-JP"/>
        </w:rPr>
        <mc:AlternateContent>
          <mc:Choice Requires="wps">
            <w:drawing>
              <wp:anchor distT="0" distB="0" distL="114300" distR="114300" simplePos="0" relativeHeight="251663383" behindDoc="0" locked="0" layoutInCell="1" allowOverlap="1" wp14:anchorId="39F9691A" wp14:editId="15B9A347">
                <wp:simplePos x="0" y="0"/>
                <wp:positionH relativeFrom="column">
                  <wp:posOffset>3073399</wp:posOffset>
                </wp:positionH>
                <wp:positionV relativeFrom="paragraph">
                  <wp:posOffset>8255</wp:posOffset>
                </wp:positionV>
                <wp:extent cx="67733" cy="5097992"/>
                <wp:effectExtent l="76200" t="0" r="27940" b="64770"/>
                <wp:wrapNone/>
                <wp:docPr id="129" name="Straight Arrow Connector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7733" cy="509799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FDDE23" id="Straight Arrow Connector 129" o:spid="_x0000_s1026" type="#_x0000_t32" style="position:absolute;margin-left:242pt;margin-top:.65pt;width:5.35pt;height:401.4pt;flip:x;z-index:2516633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">
                <v:stroke endarrow="block"/>
              </v:shape>
            </w:pict>
          </mc:Fallback>
        </mc:AlternateContent>
      </w:r>
      <w:r w:rsidR="00CF2811" w:rsidRPr="00E228BF">
        <w:rPr>
          <w:rFonts w:ascii="Calibri" w:hAnsi="Calibri"/>
        </w:rPr>
        <w:tab/>
      </w:r>
      <w:r w:rsidR="00CF2811" w:rsidRPr="00E228BF">
        <w:rPr>
          <w:rFonts w:ascii="Calibri" w:hAnsi="Calibri"/>
        </w:rPr>
        <w:tab/>
      </w:r>
    </w:p>
    <w:p w14:paraId="5636E4DE" w14:textId="77777777" w:rsidR="00CF2811" w:rsidRPr="00E228BF" w:rsidRDefault="00CF2811" w:rsidP="00CF2811">
      <w:pPr>
        <w:ind w:left="567" w:hanging="567"/>
        <w:jc w:val="center"/>
        <w:rPr>
          <w:rFonts w:ascii="Calibri" w:hAnsi="Calibri"/>
        </w:rPr>
      </w:pPr>
      <w:r>
        <w:rPr>
          <w:rFonts w:ascii="Calibri" w:hAnsi="Calibri"/>
          <w:noProof/>
          <w:lang w:eastAsia="ja-JP"/>
        </w:rPr>
        <mc:AlternateContent>
          <mc:Choice Requires="wps">
            <w:drawing>
              <wp:anchor distT="0" distB="0" distL="114300" distR="114300" simplePos="0" relativeHeight="251665431" behindDoc="0" locked="0" layoutInCell="1" allowOverlap="1" wp14:anchorId="6FBA18C2" wp14:editId="1B197945">
                <wp:simplePos x="0" y="0"/>
                <wp:positionH relativeFrom="column">
                  <wp:posOffset>2056553</wp:posOffset>
                </wp:positionH>
                <wp:positionV relativeFrom="paragraph">
                  <wp:posOffset>8679</wp:posOffset>
                </wp:positionV>
                <wp:extent cx="2171700" cy="280670"/>
                <wp:effectExtent l="0" t="0" r="19050" b="24130"/>
                <wp:wrapNone/>
                <wp:docPr id="130" name="Text 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280670"/>
                        </a:xfrm>
                        <a:prstGeom prst="rect">
                          <a:avLst/>
                        </a:prstGeom>
                        <a:solidFill>
                          <a:srgbClr val="F2DBDB"/>
                        </a:solidFill>
                        <a:ln w="9525">
                          <a:solidFill>
                            <a:srgbClr val="000000"/>
                          </a:solidFill>
                          <a:miter lim="800000"/>
                          <a:headEnd/>
                          <a:tailEnd/>
                        </a:ln>
                      </wps:spPr>
                      <wps:txbx>
                        <w:txbxContent>
                          <w:p w14:paraId="3FEBBF7B" w14:textId="77777777" w:rsidR="00CF2811" w:rsidRPr="00704282" w:rsidRDefault="00CF2811" w:rsidP="00CF2811">
                            <w:pPr>
                              <w:jc w:val="center"/>
                              <w:rPr>
                                <w:rFonts w:ascii="Calibri" w:hAnsi="Calibri"/>
                                <w:sz w:val="20"/>
                                <w:szCs w:val="20"/>
                              </w:rPr>
                            </w:pPr>
                            <w:r w:rsidRPr="00704282">
                              <w:rPr>
                                <w:rFonts w:ascii="Calibri" w:hAnsi="Calibri"/>
                                <w:sz w:val="20"/>
                                <w:szCs w:val="20"/>
                              </w:rPr>
                              <w:t>RECEIPT OF APPLICATIONS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BA18C2" id="Text Box 130" o:spid="_x0000_s1028" type="#_x0000_t202" style="position:absolute;left:0;text-align:left;margin-left:161.95pt;margin-top:.7pt;width:171pt;height:22.1pt;z-index:2516654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" fillcolor="#f2dbdb">
                <v:textbox>
                  <w:txbxContent>
                    <w:p w14:paraId="3FEBBF7B" w14:textId="77777777" w:rsidR="00CF2811" w:rsidRPr="00704282" w:rsidRDefault="00CF2811" w:rsidP="00CF2811">
                      <w:pPr>
                        <w:jc w:val="center"/>
                        <w:rPr>
                          <w:rFonts w:ascii="Calibri" w:hAnsi="Calibri"/>
                          <w:sz w:val="20"/>
                          <w:szCs w:val="20"/>
                        </w:rPr>
                      </w:pPr>
                      <w:r w:rsidRPr="00704282">
                        <w:rPr>
                          <w:rFonts w:ascii="Calibri" w:hAnsi="Calibri"/>
                          <w:sz w:val="20"/>
                          <w:szCs w:val="20"/>
                        </w:rPr>
                        <w:t>RECEIPT OF APPLICATIONS</w:t>
                      </w:r>
                    </w:p>
                  </w:txbxContent>
                </v:textbox>
              </v:shape>
            </w:pict>
          </mc:Fallback>
        </mc:AlternateContent>
      </w:r>
    </w:p>
    <w:p w14:paraId="12F6F9C2" w14:textId="57531893" w:rsidR="00CF2811" w:rsidRPr="00E228BF" w:rsidRDefault="00CF2811" w:rsidP="00CF2811">
      <w:pPr>
        <w:ind w:left="567" w:hanging="567"/>
        <w:jc w:val="center"/>
        <w:rPr>
          <w:rFonts w:ascii="Calibri" w:hAnsi="Calibri"/>
        </w:rPr>
      </w:pPr>
    </w:p>
    <w:p w14:paraId="27D84A8A" w14:textId="314C4D17" w:rsidR="00CF2811" w:rsidRPr="00E228BF" w:rsidRDefault="007A26F7" w:rsidP="00CF2811">
      <w:pPr>
        <w:ind w:left="567" w:hanging="567"/>
        <w:jc w:val="center"/>
        <w:rPr>
          <w:rFonts w:ascii="Calibri" w:hAnsi="Calibri"/>
        </w:rPr>
      </w:pPr>
      <w:r>
        <w:rPr>
          <w:rFonts w:ascii="Calibri" w:hAnsi="Calibri"/>
          <w:noProof/>
          <w:lang w:eastAsia="ja-JP"/>
        </w:rPr>
        <mc:AlternateContent>
          <mc:Choice Requires="wps">
            <w:drawing>
              <wp:anchor distT="0" distB="0" distL="114300" distR="114300" simplePos="0" relativeHeight="251666455" behindDoc="0" locked="0" layoutInCell="1" allowOverlap="1" wp14:anchorId="682AD55B" wp14:editId="6EF959E7">
                <wp:simplePos x="0" y="0"/>
                <wp:positionH relativeFrom="column">
                  <wp:posOffset>1904153</wp:posOffset>
                </wp:positionH>
                <wp:positionV relativeFrom="paragraph">
                  <wp:posOffset>9525</wp:posOffset>
                </wp:positionV>
                <wp:extent cx="2171700" cy="401955"/>
                <wp:effectExtent l="0" t="0" r="19050" b="17145"/>
                <wp:wrapNone/>
                <wp:docPr id="128"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01955"/>
                        </a:xfrm>
                        <a:prstGeom prst="rect">
                          <a:avLst/>
                        </a:prstGeom>
                        <a:solidFill>
                          <a:srgbClr val="F2DBDB"/>
                        </a:solidFill>
                        <a:ln w="9525">
                          <a:solidFill>
                            <a:srgbClr val="000000"/>
                          </a:solidFill>
                          <a:miter lim="800000"/>
                          <a:headEnd/>
                          <a:tailEnd/>
                        </a:ln>
                      </wps:spPr>
                      <wps:txbx>
                        <w:txbxContent>
                          <w:p w14:paraId="521D9531" w14:textId="77777777" w:rsidR="00CF2811" w:rsidRPr="00704282" w:rsidRDefault="00CF2811" w:rsidP="00CF2811">
                            <w:pPr>
                              <w:jc w:val="center"/>
                              <w:rPr>
                                <w:rFonts w:ascii="Calibri" w:hAnsi="Calibri"/>
                                <w:sz w:val="20"/>
                                <w:szCs w:val="20"/>
                              </w:rPr>
                            </w:pPr>
                            <w:r w:rsidRPr="00704282">
                              <w:rPr>
                                <w:rFonts w:ascii="Calibri" w:hAnsi="Calibri"/>
                                <w:sz w:val="20"/>
                                <w:szCs w:val="20"/>
                              </w:rPr>
                              <w:t>SELECTION OF SUITABLE CANDIDATES</w:t>
                            </w:r>
                          </w:p>
                          <w:p w14:paraId="53F16BE4" w14:textId="77777777" w:rsidR="00CF2811" w:rsidRPr="00844D63" w:rsidRDefault="00CF2811" w:rsidP="00CF2811">
                            <w:pPr>
                              <w:jc w:val="center"/>
                              <w:rPr>
                                <w:rFonts w:ascii="Calibri" w:hAnsi="Calibri"/>
                              </w:rPr>
                            </w:pPr>
                            <w:r>
                              <w:rPr>
                                <w:rFonts w:ascii="Calibri" w:hAnsi="Calibri"/>
                              </w:rPr>
                              <w:t>(ANTICIPATED TO BE FIVE)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2AD55B" id="Text Box 128" o:spid="_x0000_s1029" type="#_x0000_t202" style="position:absolute;left:0;text-align:left;margin-left:149.95pt;margin-top:.75pt;width:171pt;height:31.65pt;z-index:2516664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" fillcolor="#f2dbdb">
                <v:textbox>
                  <w:txbxContent>
                    <w:p w14:paraId="521D9531" w14:textId="77777777" w:rsidR="00CF2811" w:rsidRPr="00704282" w:rsidRDefault="00CF2811" w:rsidP="00CF2811">
                      <w:pPr>
                        <w:jc w:val="center"/>
                        <w:rPr>
                          <w:rFonts w:ascii="Calibri" w:hAnsi="Calibri"/>
                          <w:sz w:val="20"/>
                          <w:szCs w:val="20"/>
                        </w:rPr>
                      </w:pPr>
                      <w:r w:rsidRPr="00704282">
                        <w:rPr>
                          <w:rFonts w:ascii="Calibri" w:hAnsi="Calibri"/>
                          <w:sz w:val="20"/>
                          <w:szCs w:val="20"/>
                        </w:rPr>
                        <w:t>SELECTION OF SUITABLE CANDIDATES</w:t>
                      </w:r>
                    </w:p>
                    <w:p w14:paraId="53F16BE4" w14:textId="77777777" w:rsidR="00CF2811" w:rsidRPr="00844D63" w:rsidRDefault="00CF2811" w:rsidP="00CF2811">
                      <w:pPr>
                        <w:jc w:val="center"/>
                        <w:rPr>
                          <w:rFonts w:ascii="Calibri" w:hAnsi="Calibri"/>
                        </w:rPr>
                      </w:pPr>
                      <w:r>
                        <w:rPr>
                          <w:rFonts w:ascii="Calibri" w:hAnsi="Calibri"/>
                        </w:rPr>
                        <w:t>(ANTICIPATED TO BE FIVE)</w:t>
                      </w:r>
                    </w:p>
                  </w:txbxContent>
                </v:textbox>
              </v:shape>
            </w:pict>
          </mc:Fallback>
        </mc:AlternateContent>
      </w:r>
      <w:r w:rsidR="00385ED3">
        <w:rPr>
          <w:rFonts w:ascii="Calibri" w:hAnsi="Calibri"/>
          <w:noProof/>
          <w:lang w:eastAsia="ja-JP"/>
        </w:rPr>
        <mc:AlternateContent>
          <mc:Choice Requires="wps">
            <w:drawing>
              <wp:anchor distT="4294967295" distB="4294967295" distL="114300" distR="114300" simplePos="0" relativeHeight="251678743" behindDoc="0" locked="0" layoutInCell="1" allowOverlap="1" wp14:anchorId="785AEC22" wp14:editId="153AE8D6">
                <wp:simplePos x="0" y="0"/>
                <wp:positionH relativeFrom="column">
                  <wp:posOffset>4274185</wp:posOffset>
                </wp:positionH>
                <wp:positionV relativeFrom="paragraph">
                  <wp:posOffset>113665</wp:posOffset>
                </wp:positionV>
                <wp:extent cx="394335" cy="0"/>
                <wp:effectExtent l="0" t="76200" r="24765" b="95250"/>
                <wp:wrapNone/>
                <wp:docPr id="30" name="Straight Arrow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433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A77BE8" id="Straight Arrow Connector 30" o:spid="_x0000_s1026" type="#_x0000_t32" style="position:absolute;margin-left:336.55pt;margin-top:8.95pt;width:31.05pt;height:0;z-index:251678743;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">
                <v:stroke endarrow="block"/>
              </v:shape>
            </w:pict>
          </mc:Fallback>
        </mc:AlternateContent>
      </w:r>
      <w:r w:rsidR="00385ED3">
        <w:rPr>
          <w:rFonts w:ascii="Calibri" w:hAnsi="Calibri"/>
          <w:noProof/>
          <w:lang w:eastAsia="ja-JP"/>
        </w:rPr>
        <mc:AlternateContent>
          <mc:Choice Requires="wps">
            <w:drawing>
              <wp:anchor distT="0" distB="0" distL="114300" distR="114300" simplePos="0" relativeHeight="251670551" behindDoc="0" locked="0" layoutInCell="1" allowOverlap="1" wp14:anchorId="3B233829" wp14:editId="3F4BF10F">
                <wp:simplePos x="0" y="0"/>
                <wp:positionH relativeFrom="column">
                  <wp:posOffset>4664921</wp:posOffset>
                </wp:positionH>
                <wp:positionV relativeFrom="paragraph">
                  <wp:posOffset>9736</wp:posOffset>
                </wp:positionV>
                <wp:extent cx="1600200" cy="401955"/>
                <wp:effectExtent l="0" t="0" r="19050" b="17145"/>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401955"/>
                        </a:xfrm>
                        <a:prstGeom prst="rect">
                          <a:avLst/>
                        </a:prstGeom>
                        <a:solidFill>
                          <a:srgbClr val="DBE5F1"/>
                        </a:solidFill>
                        <a:ln w="9525">
                          <a:solidFill>
                            <a:srgbClr val="000000"/>
                          </a:solidFill>
                          <a:miter lim="800000"/>
                          <a:headEnd/>
                          <a:tailEnd/>
                        </a:ln>
                      </wps:spPr>
                      <wps:txbx>
                        <w:txbxContent>
                          <w:p w14:paraId="6FC4E3AA" w14:textId="77777777" w:rsidR="00CF2811" w:rsidRPr="00704282" w:rsidRDefault="00CF2811" w:rsidP="00CF2811">
                            <w:pPr>
                              <w:jc w:val="center"/>
                              <w:rPr>
                                <w:rFonts w:ascii="Calibri" w:hAnsi="Calibri"/>
                                <w:sz w:val="20"/>
                                <w:szCs w:val="20"/>
                              </w:rPr>
                            </w:pPr>
                            <w:r w:rsidRPr="00704282">
                              <w:rPr>
                                <w:rFonts w:ascii="Calibri" w:hAnsi="Calibri"/>
                                <w:sz w:val="20"/>
                                <w:szCs w:val="20"/>
                              </w:rPr>
                              <w:t>NOTIFY UNSUCCSSFUL CANDIDATES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233829" id="Text Box 31" o:spid="_x0000_s1030" type="#_x0000_t202" style="position:absolute;left:0;text-align:left;margin-left:367.3pt;margin-top:.75pt;width:126pt;height:31.65pt;z-index:2516705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" fillcolor="#dbe5f1">
                <v:textbox>
                  <w:txbxContent>
                    <w:p w14:paraId="6FC4E3AA" w14:textId="77777777" w:rsidR="00CF2811" w:rsidRPr="00704282" w:rsidRDefault="00CF2811" w:rsidP="00CF2811">
                      <w:pPr>
                        <w:jc w:val="center"/>
                        <w:rPr>
                          <w:rFonts w:ascii="Calibri" w:hAnsi="Calibri"/>
                          <w:sz w:val="20"/>
                          <w:szCs w:val="20"/>
                        </w:rPr>
                      </w:pPr>
                      <w:r w:rsidRPr="00704282">
                        <w:rPr>
                          <w:rFonts w:ascii="Calibri" w:hAnsi="Calibri"/>
                          <w:sz w:val="20"/>
                          <w:szCs w:val="20"/>
                        </w:rPr>
                        <w:t>NOTIFY UNSUCCSSFUL CANDIDATES</w:t>
                      </w:r>
                    </w:p>
                  </w:txbxContent>
                </v:textbox>
              </v:shape>
            </w:pict>
          </mc:Fallback>
        </mc:AlternateContent>
      </w:r>
    </w:p>
    <w:p w14:paraId="2FB0596A" w14:textId="6C182975" w:rsidR="00CF2811" w:rsidRPr="00E228BF" w:rsidRDefault="00CF2811" w:rsidP="00CF2811">
      <w:pPr>
        <w:ind w:left="567" w:hanging="567"/>
        <w:jc w:val="center"/>
        <w:rPr>
          <w:rFonts w:ascii="Calibri" w:hAnsi="Calibri"/>
        </w:rPr>
      </w:pPr>
    </w:p>
    <w:p w14:paraId="1B6303B6" w14:textId="6CE12D24" w:rsidR="00CF2811" w:rsidRPr="00E228BF" w:rsidRDefault="00385ED3" w:rsidP="00CF2811">
      <w:pPr>
        <w:ind w:left="567" w:hanging="567"/>
        <w:jc w:val="center"/>
        <w:rPr>
          <w:rFonts w:ascii="Calibri" w:hAnsi="Calibri"/>
        </w:rPr>
      </w:pPr>
      <w:r>
        <w:rPr>
          <w:rFonts w:ascii="Calibri" w:hAnsi="Calibri"/>
          <w:noProof/>
          <w:lang w:eastAsia="ja-JP"/>
        </w:rPr>
        <mc:AlternateContent>
          <mc:Choice Requires="wps">
            <w:drawing>
              <wp:anchor distT="0" distB="0" distL="114300" distR="114300" simplePos="0" relativeHeight="251683863" behindDoc="0" locked="0" layoutInCell="1" allowOverlap="1" wp14:anchorId="5088A3ED" wp14:editId="047E598B">
                <wp:simplePos x="0" y="0"/>
                <wp:positionH relativeFrom="column">
                  <wp:posOffset>919692</wp:posOffset>
                </wp:positionH>
                <wp:positionV relativeFrom="paragraph">
                  <wp:posOffset>173990</wp:posOffset>
                </wp:positionV>
                <wp:extent cx="4746929" cy="7951"/>
                <wp:effectExtent l="0" t="0" r="34925" b="30480"/>
                <wp:wrapNone/>
                <wp:docPr id="13" name="Straight Connector 13"/>
                <wp:cNvGraphicFramePr/>
                <a:graphic xmlns:a="http://schemas.openxmlformats.org/drawingml/2006/main">
                  <a:graphicData uri="http://schemas.microsoft.com/office/word/2010/wordprocessingShape">
                    <wps:wsp>
                      <wps:cNvCnPr/>
                      <wps:spPr>
                        <a:xfrm>
                          <a:off x="0" y="0"/>
                          <a:ext cx="4746929" cy="7951"/>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line w14:anchorId="2BC4E5C7" id="Straight Connector 13" o:spid="_x0000_s1026" style="position:absolute;z-index:251683863;visibility:visible;mso-wrap-style:square;mso-wrap-distance-left:9pt;mso-wrap-distance-top:0;mso-wrap-distance-right:9pt;mso-wrap-distance-bottom:0;mso-position-horizontal:absolute;mso-position-horizontal-relative:text;mso-position-vertical:absolute;mso-position-vertical-relative:text" from="72.4pt,13.7pt" to="446.15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" strokecolor="black [3200]">
                <v:stroke dashstyle="dash"/>
              </v:line>
            </w:pict>
          </mc:Fallback>
        </mc:AlternateContent>
      </w:r>
    </w:p>
    <w:p w14:paraId="40922C8B" w14:textId="78F86900" w:rsidR="00CF2811" w:rsidRPr="00E228BF" w:rsidRDefault="00CF2811" w:rsidP="00CF2811">
      <w:pPr>
        <w:ind w:left="567" w:hanging="567"/>
        <w:jc w:val="center"/>
        <w:rPr>
          <w:rFonts w:ascii="Calibri" w:hAnsi="Calibri"/>
        </w:rPr>
      </w:pPr>
    </w:p>
    <w:p w14:paraId="42C398A7" w14:textId="77777777" w:rsidR="00CF2811" w:rsidRPr="005A2E71" w:rsidRDefault="00CF2811" w:rsidP="00CF2811">
      <w:pPr>
        <w:ind w:left="567" w:hanging="567"/>
        <w:jc w:val="center"/>
        <w:rPr>
          <w:rFonts w:ascii="Calibri" w:hAnsi="Calibri"/>
          <w:b/>
        </w:rPr>
      </w:pPr>
      <w:r>
        <w:rPr>
          <w:rFonts w:ascii="Calibri" w:hAnsi="Calibri"/>
          <w:noProof/>
          <w:lang w:eastAsia="ja-JP"/>
        </w:rPr>
        <mc:AlternateContent>
          <mc:Choice Requires="wps">
            <w:drawing>
              <wp:anchor distT="0" distB="0" distL="114300" distR="114300" simplePos="0" relativeHeight="251671575" behindDoc="0" locked="0" layoutInCell="1" allowOverlap="1" wp14:anchorId="62CDA5BF" wp14:editId="1377E057">
                <wp:simplePos x="0" y="0"/>
                <wp:positionH relativeFrom="column">
                  <wp:posOffset>-236515</wp:posOffset>
                </wp:positionH>
                <wp:positionV relativeFrom="paragraph">
                  <wp:posOffset>159385</wp:posOffset>
                </wp:positionV>
                <wp:extent cx="1943100" cy="744855"/>
                <wp:effectExtent l="0" t="0" r="19050" b="1714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744855"/>
                        </a:xfrm>
                        <a:prstGeom prst="rect">
                          <a:avLst/>
                        </a:prstGeom>
                        <a:solidFill>
                          <a:srgbClr val="DBE5F1"/>
                        </a:solidFill>
                        <a:ln w="9525">
                          <a:solidFill>
                            <a:srgbClr val="000000"/>
                          </a:solidFill>
                          <a:miter lim="800000"/>
                          <a:headEnd/>
                          <a:tailEnd/>
                        </a:ln>
                      </wps:spPr>
                      <wps:txbx>
                        <w:txbxContent>
                          <w:p w14:paraId="6F5EE8CA" w14:textId="77777777" w:rsidR="00CF2811" w:rsidRPr="00704282" w:rsidRDefault="00CF2811" w:rsidP="00CF2811">
                            <w:pPr>
                              <w:jc w:val="center"/>
                              <w:rPr>
                                <w:rFonts w:ascii="Calibri" w:hAnsi="Calibri"/>
                                <w:sz w:val="20"/>
                                <w:szCs w:val="20"/>
                              </w:rPr>
                            </w:pPr>
                            <w:r w:rsidRPr="00704282">
                              <w:rPr>
                                <w:rFonts w:ascii="Calibri" w:hAnsi="Calibri"/>
                                <w:sz w:val="20"/>
                                <w:szCs w:val="20"/>
                              </w:rPr>
                              <w:t xml:space="preserve">ISSUE INVITATIONS TO PARTICIPATE </w:t>
                            </w:r>
                            <w:r w:rsidRPr="00A24960">
                              <w:rPr>
                                <w:rFonts w:ascii="Calibri" w:hAnsi="Calibri"/>
                                <w:sz w:val="20"/>
                                <w:szCs w:val="20"/>
                              </w:rPr>
                              <w:t>FORMAL REQUEST FOR TENDER (RFT)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CDA5BF" id="Text Box 28" o:spid="_x0000_s1031" type="#_x0000_t202" style="position:absolute;left:0;text-align:left;margin-left:-18.6pt;margin-top:12.55pt;width:153pt;height:58.65pt;z-index:2516715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" fillcolor="#dbe5f1">
                <v:textbox>
                  <w:txbxContent>
                    <w:p w14:paraId="6F5EE8CA" w14:textId="77777777" w:rsidR="00CF2811" w:rsidRPr="00704282" w:rsidRDefault="00CF2811" w:rsidP="00CF2811">
                      <w:pPr>
                        <w:jc w:val="center"/>
                        <w:rPr>
                          <w:rFonts w:ascii="Calibri" w:hAnsi="Calibri"/>
                          <w:sz w:val="20"/>
                          <w:szCs w:val="20"/>
                        </w:rPr>
                      </w:pPr>
                      <w:r w:rsidRPr="00704282">
                        <w:rPr>
                          <w:rFonts w:ascii="Calibri" w:hAnsi="Calibri"/>
                          <w:sz w:val="20"/>
                          <w:szCs w:val="20"/>
                        </w:rPr>
                        <w:t xml:space="preserve">ISSUE INVITATIONS TO PARTICIPATE </w:t>
                      </w:r>
                      <w:r w:rsidRPr="00A24960">
                        <w:rPr>
                          <w:rFonts w:ascii="Calibri" w:hAnsi="Calibri"/>
                          <w:sz w:val="20"/>
                          <w:szCs w:val="20"/>
                        </w:rPr>
                        <w:t>FORMAL REQUEST FOR TENDER (RFT)</w:t>
                      </w:r>
                    </w:p>
                  </w:txbxContent>
                </v:textbox>
              </v:shape>
            </w:pict>
          </mc:Fallback>
        </mc:AlternateContent>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t xml:space="preserve">   </w:t>
      </w:r>
      <w:r w:rsidRPr="005A2E71">
        <w:rPr>
          <w:rFonts w:ascii="Calibri" w:hAnsi="Calibri"/>
          <w:b/>
        </w:rPr>
        <w:t>Stage 2</w:t>
      </w:r>
      <w:r>
        <w:rPr>
          <w:rFonts w:ascii="Calibri" w:hAnsi="Calibri"/>
          <w:b/>
        </w:rPr>
        <w:t>: Invitation to Tender</w:t>
      </w:r>
    </w:p>
    <w:p w14:paraId="64C4156F" w14:textId="77777777" w:rsidR="00CF2811" w:rsidRPr="00E228BF" w:rsidRDefault="00CF2811" w:rsidP="00CF2811">
      <w:pPr>
        <w:ind w:left="567" w:hanging="567"/>
        <w:jc w:val="center"/>
        <w:rPr>
          <w:rFonts w:ascii="Calibri" w:hAnsi="Calibri"/>
        </w:rPr>
      </w:pPr>
      <w:r>
        <w:rPr>
          <w:rFonts w:ascii="Calibri" w:hAnsi="Calibri"/>
          <w:noProof/>
          <w:lang w:eastAsia="ja-JP"/>
        </w:rPr>
        <mc:AlternateContent>
          <mc:Choice Requires="wps">
            <w:drawing>
              <wp:anchor distT="0" distB="0" distL="114300" distR="114300" simplePos="0" relativeHeight="251667479" behindDoc="0" locked="0" layoutInCell="1" allowOverlap="1" wp14:anchorId="22D9DF71" wp14:editId="78E631FC">
                <wp:simplePos x="0" y="0"/>
                <wp:positionH relativeFrom="column">
                  <wp:posOffset>1933575</wp:posOffset>
                </wp:positionH>
                <wp:positionV relativeFrom="paragraph">
                  <wp:posOffset>62864</wp:posOffset>
                </wp:positionV>
                <wp:extent cx="2171700" cy="466725"/>
                <wp:effectExtent l="0" t="0" r="19050" b="28575"/>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66725"/>
                        </a:xfrm>
                        <a:prstGeom prst="rect">
                          <a:avLst/>
                        </a:prstGeom>
                        <a:solidFill>
                          <a:srgbClr val="F2DBDB"/>
                        </a:solidFill>
                        <a:ln w="9525">
                          <a:solidFill>
                            <a:srgbClr val="000000"/>
                          </a:solidFill>
                          <a:miter lim="800000"/>
                          <a:headEnd/>
                          <a:tailEnd/>
                        </a:ln>
                      </wps:spPr>
                      <wps:txbx>
                        <w:txbxContent>
                          <w:p w14:paraId="27158D4A" w14:textId="77777777" w:rsidR="00CF2811" w:rsidRPr="00704282" w:rsidRDefault="00CF2811" w:rsidP="00CF2811">
                            <w:pPr>
                              <w:jc w:val="center"/>
                              <w:rPr>
                                <w:rFonts w:ascii="Calibri" w:hAnsi="Calibri"/>
                                <w:sz w:val="20"/>
                                <w:szCs w:val="20"/>
                              </w:rPr>
                            </w:pPr>
                            <w:r w:rsidRPr="00704282">
                              <w:rPr>
                                <w:rFonts w:ascii="Calibri" w:hAnsi="Calibri"/>
                                <w:sz w:val="20"/>
                                <w:szCs w:val="20"/>
                              </w:rPr>
                              <w:t xml:space="preserve">COMMENCEMENT OF </w:t>
                            </w:r>
                            <w:r w:rsidRPr="00A24960">
                              <w:rPr>
                                <w:rFonts w:ascii="Calibri" w:hAnsi="Calibri"/>
                                <w:sz w:val="20"/>
                                <w:szCs w:val="20"/>
                              </w:rPr>
                              <w:t>FORMAL REQUEST FOR TENDER (RFT)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D9DF71" id="Text Box 27" o:spid="_x0000_s1032" type="#_x0000_t202" style="position:absolute;left:0;text-align:left;margin-left:152.25pt;margin-top:4.95pt;width:171pt;height:36.75pt;z-index:2516674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" fillcolor="#f2dbdb">
                <v:textbox>
                  <w:txbxContent>
                    <w:p w14:paraId="27158D4A" w14:textId="77777777" w:rsidR="00CF2811" w:rsidRPr="00704282" w:rsidRDefault="00CF2811" w:rsidP="00CF2811">
                      <w:pPr>
                        <w:jc w:val="center"/>
                        <w:rPr>
                          <w:rFonts w:ascii="Calibri" w:hAnsi="Calibri"/>
                          <w:sz w:val="20"/>
                          <w:szCs w:val="20"/>
                        </w:rPr>
                      </w:pPr>
                      <w:r w:rsidRPr="00704282">
                        <w:rPr>
                          <w:rFonts w:ascii="Calibri" w:hAnsi="Calibri"/>
                          <w:sz w:val="20"/>
                          <w:szCs w:val="20"/>
                        </w:rPr>
                        <w:t xml:space="preserve">COMMENCEMENT OF </w:t>
                      </w:r>
                      <w:r w:rsidRPr="00A24960">
                        <w:rPr>
                          <w:rFonts w:ascii="Calibri" w:hAnsi="Calibri"/>
                          <w:sz w:val="20"/>
                          <w:szCs w:val="20"/>
                        </w:rPr>
                        <w:t>FORMAL REQUEST FOR TENDER (RFT)</w:t>
                      </w:r>
                    </w:p>
                  </w:txbxContent>
                </v:textbox>
              </v:shape>
            </w:pict>
          </mc:Fallback>
        </mc:AlternateContent>
      </w:r>
      <w:r>
        <w:rPr>
          <w:rFonts w:ascii="Calibri" w:hAnsi="Calibri"/>
          <w:noProof/>
          <w:lang w:eastAsia="ja-JP"/>
        </w:rPr>
        <mc:AlternateContent>
          <mc:Choice Requires="wps">
            <w:drawing>
              <wp:anchor distT="4294967295" distB="4294967295" distL="114300" distR="114300" simplePos="0" relativeHeight="251676695" behindDoc="0" locked="0" layoutInCell="1" allowOverlap="1" wp14:anchorId="75FF770B" wp14:editId="32187C38">
                <wp:simplePos x="0" y="0"/>
                <wp:positionH relativeFrom="column">
                  <wp:posOffset>1693545</wp:posOffset>
                </wp:positionH>
                <wp:positionV relativeFrom="paragraph">
                  <wp:posOffset>240030</wp:posOffset>
                </wp:positionV>
                <wp:extent cx="228600" cy="0"/>
                <wp:effectExtent l="38100" t="76200" r="0" b="95250"/>
                <wp:wrapNone/>
                <wp:docPr id="25" name="Straight Arrow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86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DDACF9" id="Straight Arrow Connector 25" o:spid="_x0000_s1026" type="#_x0000_t32" style="position:absolute;margin-left:133.35pt;margin-top:18.9pt;width:18pt;height:0;flip:x;z-index:251676695;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">
                <v:stroke endarrow="block"/>
              </v:shape>
            </w:pict>
          </mc:Fallback>
        </mc:AlternateContent>
      </w:r>
    </w:p>
    <w:p w14:paraId="51772A33" w14:textId="77777777" w:rsidR="00CF2811" w:rsidRPr="00E228BF" w:rsidRDefault="00CF2811" w:rsidP="00CF2811">
      <w:pPr>
        <w:ind w:left="567" w:hanging="567"/>
        <w:jc w:val="center"/>
        <w:rPr>
          <w:rFonts w:ascii="Calibri" w:hAnsi="Calibri"/>
        </w:rPr>
      </w:pPr>
    </w:p>
    <w:p w14:paraId="639ACF6D" w14:textId="4F8BC855" w:rsidR="00CF2811" w:rsidRPr="00E228BF" w:rsidRDefault="00385ED3" w:rsidP="00CF2811">
      <w:pPr>
        <w:ind w:left="567" w:hanging="567"/>
        <w:jc w:val="center"/>
        <w:rPr>
          <w:rFonts w:ascii="Calibri" w:hAnsi="Calibri"/>
        </w:rPr>
      </w:pPr>
      <w:r>
        <w:rPr>
          <w:rFonts w:ascii="Calibri" w:hAnsi="Calibri"/>
          <w:noProof/>
          <w:lang w:eastAsia="ja-JP"/>
        </w:rPr>
        <mc:AlternateContent>
          <mc:Choice Requires="wps">
            <w:drawing>
              <wp:anchor distT="0" distB="0" distL="114300" distR="114300" simplePos="0" relativeHeight="251668503" behindDoc="0" locked="0" layoutInCell="1" allowOverlap="1" wp14:anchorId="24B99BDE" wp14:editId="215ED0A7">
                <wp:simplePos x="0" y="0"/>
                <wp:positionH relativeFrom="column">
                  <wp:posOffset>1962150</wp:posOffset>
                </wp:positionH>
                <wp:positionV relativeFrom="paragraph">
                  <wp:posOffset>263525</wp:posOffset>
                </wp:positionV>
                <wp:extent cx="2162175" cy="733425"/>
                <wp:effectExtent l="0" t="0" r="28575" b="2857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175" cy="733425"/>
                        </a:xfrm>
                        <a:prstGeom prst="rect">
                          <a:avLst/>
                        </a:prstGeom>
                        <a:solidFill>
                          <a:srgbClr val="F2DBDB"/>
                        </a:solidFill>
                        <a:ln w="9525">
                          <a:solidFill>
                            <a:srgbClr val="000000"/>
                          </a:solidFill>
                          <a:miter lim="800000"/>
                          <a:headEnd/>
                          <a:tailEnd/>
                        </a:ln>
                      </wps:spPr>
                      <wps:txbx>
                        <w:txbxContent>
                          <w:p w14:paraId="00DA05C3" w14:textId="1BE22AE4" w:rsidR="00CF2811" w:rsidRPr="00704282" w:rsidRDefault="00CF2811" w:rsidP="00CF2811">
                            <w:pPr>
                              <w:jc w:val="center"/>
                              <w:rPr>
                                <w:rFonts w:ascii="Calibri" w:hAnsi="Calibri"/>
                                <w:sz w:val="20"/>
                                <w:szCs w:val="20"/>
                              </w:rPr>
                            </w:pPr>
                            <w:r>
                              <w:rPr>
                                <w:rFonts w:ascii="Calibri" w:hAnsi="Calibri"/>
                                <w:sz w:val="20"/>
                                <w:szCs w:val="20"/>
                              </w:rPr>
                              <w:t xml:space="preserve">RECEIPT OF RFT &amp; EVALUATE TO </w:t>
                            </w:r>
                            <w:r w:rsidR="00BD1E72">
                              <w:rPr>
                                <w:rFonts w:ascii="Calibri" w:hAnsi="Calibri"/>
                                <w:sz w:val="20"/>
                                <w:szCs w:val="20"/>
                              </w:rPr>
                              <w:t xml:space="preserve">IDENTIFY </w:t>
                            </w:r>
                            <w:r w:rsidR="00BD1E72" w:rsidRPr="00704282">
                              <w:rPr>
                                <w:rFonts w:ascii="Calibri" w:hAnsi="Calibri"/>
                                <w:sz w:val="20"/>
                                <w:szCs w:val="20"/>
                              </w:rPr>
                              <w:t>WINNING</w:t>
                            </w:r>
                            <w:r w:rsidRPr="00704282">
                              <w:rPr>
                                <w:rFonts w:ascii="Calibri" w:hAnsi="Calibri"/>
                                <w:sz w:val="20"/>
                                <w:szCs w:val="20"/>
                              </w:rPr>
                              <w:t xml:space="preserve"> TENDER</w:t>
                            </w:r>
                            <w:r>
                              <w:rPr>
                                <w:rFonts w:ascii="Calibri" w:hAnsi="Calibri"/>
                                <w:sz w:val="20"/>
                                <w:szCs w:val="20"/>
                              </w:rPr>
                              <w:t>ER</w:t>
                            </w:r>
                            <w:r w:rsidRPr="00704282">
                              <w:rPr>
                                <w:rFonts w:ascii="Calibri" w:hAnsi="Calibri"/>
                                <w:sz w:val="20"/>
                                <w:szCs w:val="20"/>
                              </w:rPr>
                              <w:t xml:space="preserve"> </w:t>
                            </w:r>
                            <w:r>
                              <w:rPr>
                                <w:rFonts w:ascii="Calibri" w:hAnsi="Calibri"/>
                                <w:sz w:val="20"/>
                                <w:szCs w:val="20"/>
                              </w:rPr>
                              <w:t>(MEAT)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B99BDE" id="Text Box 12" o:spid="_x0000_s1033" type="#_x0000_t202" style="position:absolute;left:0;text-align:left;margin-left:154.5pt;margin-top:20.75pt;width:170.25pt;height:57.75pt;z-index:2516685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" fillcolor="#f2dbdb">
                <v:textbox>
                  <w:txbxContent>
                    <w:p w14:paraId="00DA05C3" w14:textId="1BE22AE4" w:rsidR="00CF2811" w:rsidRPr="00704282" w:rsidRDefault="00CF2811" w:rsidP="00CF2811">
                      <w:pPr>
                        <w:jc w:val="center"/>
                        <w:rPr>
                          <w:rFonts w:ascii="Calibri" w:hAnsi="Calibri"/>
                          <w:sz w:val="20"/>
                          <w:szCs w:val="20"/>
                        </w:rPr>
                      </w:pPr>
                      <w:r>
                        <w:rPr>
                          <w:rFonts w:ascii="Calibri" w:hAnsi="Calibri"/>
                          <w:sz w:val="20"/>
                          <w:szCs w:val="20"/>
                        </w:rPr>
                        <w:t xml:space="preserve">RECEIPT OF RFT &amp; EVALUATE TO </w:t>
                      </w:r>
                      <w:r w:rsidR="00BD1E72">
                        <w:rPr>
                          <w:rFonts w:ascii="Calibri" w:hAnsi="Calibri"/>
                          <w:sz w:val="20"/>
                          <w:szCs w:val="20"/>
                        </w:rPr>
                        <w:t xml:space="preserve">IDENTIFY </w:t>
                      </w:r>
                      <w:r w:rsidR="00BD1E72" w:rsidRPr="00704282">
                        <w:rPr>
                          <w:rFonts w:ascii="Calibri" w:hAnsi="Calibri"/>
                          <w:sz w:val="20"/>
                          <w:szCs w:val="20"/>
                        </w:rPr>
                        <w:t>WINNING</w:t>
                      </w:r>
                      <w:r w:rsidRPr="00704282">
                        <w:rPr>
                          <w:rFonts w:ascii="Calibri" w:hAnsi="Calibri"/>
                          <w:sz w:val="20"/>
                          <w:szCs w:val="20"/>
                        </w:rPr>
                        <w:t xml:space="preserve"> TENDER</w:t>
                      </w:r>
                      <w:r>
                        <w:rPr>
                          <w:rFonts w:ascii="Calibri" w:hAnsi="Calibri"/>
                          <w:sz w:val="20"/>
                          <w:szCs w:val="20"/>
                        </w:rPr>
                        <w:t>ER</w:t>
                      </w:r>
                      <w:r w:rsidRPr="00704282">
                        <w:rPr>
                          <w:rFonts w:ascii="Calibri" w:hAnsi="Calibri"/>
                          <w:sz w:val="20"/>
                          <w:szCs w:val="20"/>
                        </w:rPr>
                        <w:t xml:space="preserve"> </w:t>
                      </w:r>
                      <w:r>
                        <w:rPr>
                          <w:rFonts w:ascii="Calibri" w:hAnsi="Calibri"/>
                          <w:sz w:val="20"/>
                          <w:szCs w:val="20"/>
                        </w:rPr>
                        <w:t>(MEAT)</w:t>
                      </w:r>
                    </w:p>
                  </w:txbxContent>
                </v:textbox>
              </v:shape>
            </w:pict>
          </mc:Fallback>
        </mc:AlternateContent>
      </w:r>
    </w:p>
    <w:p w14:paraId="45146DD3" w14:textId="344B12EB" w:rsidR="00CF2811" w:rsidRPr="00E228BF" w:rsidRDefault="00385ED3" w:rsidP="00CF2811">
      <w:pPr>
        <w:ind w:left="567" w:hanging="567"/>
        <w:jc w:val="center"/>
        <w:rPr>
          <w:rFonts w:ascii="Calibri" w:hAnsi="Calibri"/>
        </w:rPr>
      </w:pPr>
      <w:r>
        <w:rPr>
          <w:rFonts w:ascii="Calibri" w:hAnsi="Calibri"/>
          <w:noProof/>
          <w:lang w:eastAsia="ja-JP"/>
        </w:rPr>
        <mc:AlternateContent>
          <mc:Choice Requires="wps">
            <w:drawing>
              <wp:anchor distT="0" distB="0" distL="114300" distR="114300" simplePos="0" relativeHeight="251672599" behindDoc="0" locked="0" layoutInCell="1" allowOverlap="1" wp14:anchorId="50CF7C03" wp14:editId="28542992">
                <wp:simplePos x="0" y="0"/>
                <wp:positionH relativeFrom="column">
                  <wp:posOffset>4620895</wp:posOffset>
                </wp:positionH>
                <wp:positionV relativeFrom="paragraph">
                  <wp:posOffset>153035</wp:posOffset>
                </wp:positionV>
                <wp:extent cx="1600200" cy="457200"/>
                <wp:effectExtent l="0" t="0" r="19050" b="1905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457200"/>
                        </a:xfrm>
                        <a:prstGeom prst="rect">
                          <a:avLst/>
                        </a:prstGeom>
                        <a:solidFill>
                          <a:srgbClr val="DBE5F1"/>
                        </a:solidFill>
                        <a:ln w="9525">
                          <a:solidFill>
                            <a:srgbClr val="000000"/>
                          </a:solidFill>
                          <a:miter lim="800000"/>
                          <a:headEnd/>
                          <a:tailEnd/>
                        </a:ln>
                      </wps:spPr>
                      <wps:txbx>
                        <w:txbxContent>
                          <w:p w14:paraId="471BADF5" w14:textId="77777777" w:rsidR="00CF2811" w:rsidRPr="00704282" w:rsidRDefault="00CF2811" w:rsidP="00CF2811">
                            <w:pPr>
                              <w:jc w:val="center"/>
                              <w:rPr>
                                <w:rFonts w:ascii="Calibri" w:hAnsi="Calibri"/>
                                <w:sz w:val="20"/>
                                <w:szCs w:val="20"/>
                              </w:rPr>
                            </w:pPr>
                            <w:r w:rsidRPr="00704282">
                              <w:rPr>
                                <w:rFonts w:ascii="Calibri" w:hAnsi="Calibri"/>
                                <w:sz w:val="20"/>
                                <w:szCs w:val="20"/>
                              </w:rPr>
                              <w:t>NOTIFY UNSUCCESSFUL PARTICIPANTS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F7C03" id="Text Box 14" o:spid="_x0000_s1034" type="#_x0000_t202" style="position:absolute;left:0;text-align:left;margin-left:363.85pt;margin-top:12.05pt;width:126pt;height:36pt;z-index:2516725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" fillcolor="#dbe5f1">
                <v:textbox>
                  <w:txbxContent>
                    <w:p w14:paraId="471BADF5" w14:textId="77777777" w:rsidR="00CF2811" w:rsidRPr="00704282" w:rsidRDefault="00CF2811" w:rsidP="00CF2811">
                      <w:pPr>
                        <w:jc w:val="center"/>
                        <w:rPr>
                          <w:rFonts w:ascii="Calibri" w:hAnsi="Calibri"/>
                          <w:sz w:val="20"/>
                          <w:szCs w:val="20"/>
                        </w:rPr>
                      </w:pPr>
                      <w:r w:rsidRPr="00704282">
                        <w:rPr>
                          <w:rFonts w:ascii="Calibri" w:hAnsi="Calibri"/>
                          <w:sz w:val="20"/>
                          <w:szCs w:val="20"/>
                        </w:rPr>
                        <w:t>NOTIFY UNSUCCESSFUL PARTICIPANTS</w:t>
                      </w:r>
                    </w:p>
                  </w:txbxContent>
                </v:textbox>
              </v:shape>
            </w:pict>
          </mc:Fallback>
        </mc:AlternateContent>
      </w:r>
    </w:p>
    <w:p w14:paraId="3BC620B4" w14:textId="7CB1A1E8" w:rsidR="00CF2811" w:rsidRPr="00E228BF" w:rsidRDefault="00385ED3" w:rsidP="00CF2811">
      <w:pPr>
        <w:ind w:left="567" w:hanging="567"/>
        <w:jc w:val="center"/>
        <w:rPr>
          <w:rFonts w:ascii="Calibri" w:hAnsi="Calibri"/>
        </w:rPr>
      </w:pPr>
      <w:r>
        <w:rPr>
          <w:rFonts w:ascii="Calibri" w:hAnsi="Calibri"/>
          <w:noProof/>
          <w:lang w:eastAsia="ja-JP"/>
        </w:rPr>
        <mc:AlternateContent>
          <mc:Choice Requires="wps">
            <w:drawing>
              <wp:anchor distT="4294967295" distB="4294967295" distL="114300" distR="114300" simplePos="0" relativeHeight="251682839" behindDoc="0" locked="0" layoutInCell="1" allowOverlap="1" wp14:anchorId="0C85425D" wp14:editId="2664E66E">
                <wp:simplePos x="0" y="0"/>
                <wp:positionH relativeFrom="column">
                  <wp:posOffset>4141258</wp:posOffset>
                </wp:positionH>
                <wp:positionV relativeFrom="paragraph">
                  <wp:posOffset>85514</wp:posOffset>
                </wp:positionV>
                <wp:extent cx="394335" cy="0"/>
                <wp:effectExtent l="0" t="76200" r="24765" b="9525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433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8024E6" id="Straight Arrow Connector 5" o:spid="_x0000_s1026" type="#_x0000_t32" style="position:absolute;margin-left:326.1pt;margin-top:6.75pt;width:31.05pt;height:0;z-index:251682839;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">
                <v:stroke endarrow="block"/>
              </v:shape>
            </w:pict>
          </mc:Fallback>
        </mc:AlternateContent>
      </w:r>
    </w:p>
    <w:p w14:paraId="3AE16631" w14:textId="00C1E2FF" w:rsidR="00CF2811" w:rsidRPr="00E228BF" w:rsidRDefault="00CF2811" w:rsidP="00CF2811">
      <w:pPr>
        <w:ind w:left="567" w:hanging="567"/>
        <w:jc w:val="center"/>
        <w:rPr>
          <w:rFonts w:ascii="Calibri" w:hAnsi="Calibri"/>
        </w:rPr>
      </w:pPr>
    </w:p>
    <w:p w14:paraId="741A469B" w14:textId="18046C0B" w:rsidR="00CF2811" w:rsidRPr="00E228BF" w:rsidRDefault="00CF2811" w:rsidP="00CF2811">
      <w:pPr>
        <w:ind w:left="567" w:hanging="567"/>
        <w:jc w:val="center"/>
        <w:rPr>
          <w:rFonts w:ascii="Calibri" w:hAnsi="Calibri"/>
        </w:rPr>
      </w:pPr>
    </w:p>
    <w:p w14:paraId="2F139C39" w14:textId="3B18C0A6" w:rsidR="00CF2811" w:rsidRPr="00E228BF" w:rsidRDefault="00385ED3" w:rsidP="00CF2811">
      <w:pPr>
        <w:ind w:left="567" w:hanging="567"/>
        <w:jc w:val="center"/>
        <w:rPr>
          <w:rFonts w:ascii="Calibri" w:hAnsi="Calibri"/>
        </w:rPr>
      </w:pPr>
      <w:r>
        <w:rPr>
          <w:rFonts w:ascii="Calibri" w:hAnsi="Calibri"/>
          <w:noProof/>
          <w:lang w:eastAsia="ja-JP"/>
        </w:rPr>
        <mc:AlternateContent>
          <mc:Choice Requires="wps">
            <w:drawing>
              <wp:anchor distT="0" distB="0" distL="114300" distR="114300" simplePos="0" relativeHeight="251681815" behindDoc="0" locked="0" layoutInCell="1" allowOverlap="1" wp14:anchorId="5B3171F1" wp14:editId="63709702">
                <wp:simplePos x="0" y="0"/>
                <wp:positionH relativeFrom="column">
                  <wp:posOffset>1955800</wp:posOffset>
                </wp:positionH>
                <wp:positionV relativeFrom="paragraph">
                  <wp:posOffset>8678</wp:posOffset>
                </wp:positionV>
                <wp:extent cx="2171700" cy="355600"/>
                <wp:effectExtent l="0" t="0" r="19050" b="2540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355600"/>
                        </a:xfrm>
                        <a:prstGeom prst="rect">
                          <a:avLst/>
                        </a:prstGeom>
                        <a:solidFill>
                          <a:srgbClr val="F2DBDB"/>
                        </a:solidFill>
                        <a:ln w="9525">
                          <a:solidFill>
                            <a:srgbClr val="000000"/>
                          </a:solidFill>
                          <a:miter lim="800000"/>
                          <a:headEnd/>
                          <a:tailEnd/>
                        </a:ln>
                      </wps:spPr>
                      <wps:txbx>
                        <w:txbxContent>
                          <w:p w14:paraId="0BED589D" w14:textId="77777777" w:rsidR="00CF2811" w:rsidRPr="00B82038" w:rsidRDefault="00CF2811" w:rsidP="00CF2811">
                            <w:pPr>
                              <w:jc w:val="center"/>
                              <w:rPr>
                                <w:rFonts w:ascii="Calibri" w:hAnsi="Calibri"/>
                                <w:sz w:val="20"/>
                                <w:szCs w:val="20"/>
                              </w:rPr>
                            </w:pPr>
                            <w:r w:rsidRPr="00B82038">
                              <w:rPr>
                                <w:rFonts w:ascii="Calibri" w:hAnsi="Calibri"/>
                                <w:sz w:val="20"/>
                                <w:szCs w:val="20"/>
                              </w:rPr>
                              <w:t xml:space="preserve">FORMAL AWARD OF CONTRACT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3171F1" id="Text Box 9" o:spid="_x0000_s1035" type="#_x0000_t202" style="position:absolute;left:0;text-align:left;margin-left:154pt;margin-top:.7pt;width:171pt;height:28pt;z-index:2516818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" fillcolor="#f2dbdb">
                <v:textbox>
                  <w:txbxContent>
                    <w:p w14:paraId="0BED589D" w14:textId="77777777" w:rsidR="00CF2811" w:rsidRPr="00B82038" w:rsidRDefault="00CF2811" w:rsidP="00CF2811">
                      <w:pPr>
                        <w:jc w:val="center"/>
                        <w:rPr>
                          <w:rFonts w:ascii="Calibri" w:hAnsi="Calibri"/>
                          <w:sz w:val="20"/>
                          <w:szCs w:val="20"/>
                        </w:rPr>
                      </w:pPr>
                      <w:r w:rsidRPr="00B82038">
                        <w:rPr>
                          <w:rFonts w:ascii="Calibri" w:hAnsi="Calibri"/>
                          <w:sz w:val="20"/>
                          <w:szCs w:val="20"/>
                        </w:rPr>
                        <w:t xml:space="preserve">FORMAL AWARD OF CONTRACT </w:t>
                      </w:r>
                    </w:p>
                  </w:txbxContent>
                </v:textbox>
              </v:shape>
            </w:pict>
          </mc:Fallback>
        </mc:AlternateContent>
      </w:r>
    </w:p>
    <w:p w14:paraId="1E5D108C" w14:textId="3A3101E6" w:rsidR="00CF2811" w:rsidRPr="00E228BF" w:rsidRDefault="00CF2811" w:rsidP="00CF2811">
      <w:pPr>
        <w:ind w:left="567" w:hanging="567"/>
        <w:jc w:val="center"/>
        <w:rPr>
          <w:rFonts w:ascii="Calibri" w:hAnsi="Calibri"/>
        </w:rPr>
      </w:pPr>
    </w:p>
    <w:p w14:paraId="73509C87" w14:textId="75676735" w:rsidR="00CF2811" w:rsidRPr="00E228BF" w:rsidRDefault="00CF2811" w:rsidP="00CF2811">
      <w:pPr>
        <w:ind w:left="567" w:hanging="567"/>
        <w:jc w:val="center"/>
        <w:rPr>
          <w:rFonts w:ascii="Calibri" w:hAnsi="Calibri"/>
        </w:rPr>
      </w:pPr>
    </w:p>
    <w:p w14:paraId="7691E6CB" w14:textId="77EF6ED5" w:rsidR="00CF2811" w:rsidRPr="00E228BF" w:rsidRDefault="007A26F7" w:rsidP="00CF2811">
      <w:pPr>
        <w:ind w:left="567" w:hanging="567"/>
        <w:jc w:val="center"/>
        <w:rPr>
          <w:rFonts w:ascii="Calibri" w:hAnsi="Calibri"/>
        </w:rPr>
      </w:pPr>
      <w:r>
        <w:rPr>
          <w:rFonts w:ascii="Calibri" w:hAnsi="Calibri"/>
          <w:noProof/>
          <w:lang w:eastAsia="ja-JP"/>
        </w:rPr>
        <mc:AlternateContent>
          <mc:Choice Requires="wps">
            <w:drawing>
              <wp:anchor distT="0" distB="0" distL="114300" distR="114300" simplePos="0" relativeHeight="251669527" behindDoc="0" locked="0" layoutInCell="1" allowOverlap="1" wp14:anchorId="282CBA68" wp14:editId="5DAD3671">
                <wp:simplePos x="0" y="0"/>
                <wp:positionH relativeFrom="column">
                  <wp:posOffset>1966807</wp:posOffset>
                </wp:positionH>
                <wp:positionV relativeFrom="paragraph">
                  <wp:posOffset>6350</wp:posOffset>
                </wp:positionV>
                <wp:extent cx="2171700" cy="574675"/>
                <wp:effectExtent l="0" t="0" r="19050" b="1587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574675"/>
                        </a:xfrm>
                        <a:prstGeom prst="rect">
                          <a:avLst/>
                        </a:prstGeom>
                        <a:solidFill>
                          <a:srgbClr val="F2DBDB"/>
                        </a:solidFill>
                        <a:ln w="9525">
                          <a:solidFill>
                            <a:srgbClr val="000000"/>
                          </a:solidFill>
                          <a:miter lim="800000"/>
                          <a:headEnd/>
                          <a:tailEnd/>
                        </a:ln>
                      </wps:spPr>
                      <wps:txbx>
                        <w:txbxContent>
                          <w:p w14:paraId="5B0E4774" w14:textId="239402EA" w:rsidR="00CF2811" w:rsidRPr="00B82038" w:rsidRDefault="00CF2811" w:rsidP="00CF2811">
                            <w:pPr>
                              <w:jc w:val="center"/>
                              <w:rPr>
                                <w:rFonts w:ascii="Calibri" w:hAnsi="Calibri"/>
                                <w:sz w:val="20"/>
                                <w:szCs w:val="20"/>
                              </w:rPr>
                            </w:pPr>
                            <w:r w:rsidRPr="00B82038">
                              <w:rPr>
                                <w:rFonts w:ascii="Calibri" w:hAnsi="Calibri"/>
                                <w:sz w:val="20"/>
                                <w:szCs w:val="20"/>
                              </w:rPr>
                              <w:t xml:space="preserve">FORMAL CONCLUSION OF </w:t>
                            </w:r>
                            <w:r w:rsidR="00BD1E72" w:rsidRPr="00B82038">
                              <w:rPr>
                                <w:rFonts w:ascii="Calibri" w:hAnsi="Calibri"/>
                                <w:sz w:val="20"/>
                                <w:szCs w:val="20"/>
                              </w:rPr>
                              <w:t>CONTRACT AFTER</w:t>
                            </w:r>
                            <w:r w:rsidRPr="00B82038">
                              <w:rPr>
                                <w:rFonts w:ascii="Calibri" w:hAnsi="Calibri"/>
                                <w:sz w:val="20"/>
                                <w:szCs w:val="20"/>
                              </w:rPr>
                              <w:t xml:space="preserve"> EXPIRY OF 14 DAY STANDSTILL PERIOD</w:t>
                            </w:r>
                          </w:p>
                          <w:p w14:paraId="4DD81032" w14:textId="77777777" w:rsidR="00CF2811" w:rsidRPr="00844D63" w:rsidRDefault="00CF2811" w:rsidP="00CF2811">
                            <w:pPr>
                              <w:jc w:val="center"/>
                              <w:rPr>
                                <w:rFonts w:ascii="Calibri" w:hAnsi="Calibr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2CBA68" id="Text Box 6" o:spid="_x0000_s1036" type="#_x0000_t202" style="position:absolute;left:0;text-align:left;margin-left:154.85pt;margin-top:.5pt;width:171pt;height:45.25pt;z-index:2516695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" fillcolor="#f2dbdb">
                <v:textbox>
                  <w:txbxContent>
                    <w:p w14:paraId="5B0E4774" w14:textId="239402EA" w:rsidR="00CF2811" w:rsidRPr="00B82038" w:rsidRDefault="00CF2811" w:rsidP="00CF2811">
                      <w:pPr>
                        <w:jc w:val="center"/>
                        <w:rPr>
                          <w:rFonts w:ascii="Calibri" w:hAnsi="Calibri"/>
                          <w:sz w:val="20"/>
                          <w:szCs w:val="20"/>
                        </w:rPr>
                      </w:pPr>
                      <w:r w:rsidRPr="00B82038">
                        <w:rPr>
                          <w:rFonts w:ascii="Calibri" w:hAnsi="Calibri"/>
                          <w:sz w:val="20"/>
                          <w:szCs w:val="20"/>
                        </w:rPr>
                        <w:t xml:space="preserve">FORMAL CONCLUSION OF </w:t>
                      </w:r>
                      <w:r w:rsidR="00BD1E72" w:rsidRPr="00B82038">
                        <w:rPr>
                          <w:rFonts w:ascii="Calibri" w:hAnsi="Calibri"/>
                          <w:sz w:val="20"/>
                          <w:szCs w:val="20"/>
                        </w:rPr>
                        <w:t>CONTRACT AFTER</w:t>
                      </w:r>
                      <w:r w:rsidRPr="00B82038">
                        <w:rPr>
                          <w:rFonts w:ascii="Calibri" w:hAnsi="Calibri"/>
                          <w:sz w:val="20"/>
                          <w:szCs w:val="20"/>
                        </w:rPr>
                        <w:t xml:space="preserve"> EXPIRY OF 14 DAY STANDSTILL PERIOD</w:t>
                      </w:r>
                    </w:p>
                    <w:p w14:paraId="4DD81032" w14:textId="77777777" w:rsidR="00CF2811" w:rsidRPr="00844D63" w:rsidRDefault="00CF2811" w:rsidP="00CF2811">
                      <w:pPr>
                        <w:jc w:val="center"/>
                        <w:rPr>
                          <w:rFonts w:ascii="Calibri" w:hAnsi="Calibri"/>
                        </w:rPr>
                      </w:pPr>
                    </w:p>
                  </w:txbxContent>
                </v:textbox>
              </v:shape>
            </w:pict>
          </mc:Fallback>
        </mc:AlternateContent>
      </w:r>
      <w:r w:rsidR="0074128C">
        <w:rPr>
          <w:rFonts w:ascii="Calibri" w:hAnsi="Calibri"/>
          <w:noProof/>
          <w:lang w:eastAsia="ja-JP"/>
        </w:rPr>
        <mc:AlternateContent>
          <mc:Choice Requires="wps">
            <w:drawing>
              <wp:anchor distT="0" distB="0" distL="114300" distR="114300" simplePos="0" relativeHeight="251674647" behindDoc="0" locked="0" layoutInCell="1" allowOverlap="1" wp14:anchorId="2E071160" wp14:editId="342EEABC">
                <wp:simplePos x="0" y="0"/>
                <wp:positionH relativeFrom="column">
                  <wp:posOffset>-234739</wp:posOffset>
                </wp:positionH>
                <wp:positionV relativeFrom="paragraph">
                  <wp:posOffset>164676</wp:posOffset>
                </wp:positionV>
                <wp:extent cx="1943100" cy="283845"/>
                <wp:effectExtent l="0" t="0" r="19050" b="2095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283845"/>
                        </a:xfrm>
                        <a:prstGeom prst="rect">
                          <a:avLst/>
                        </a:prstGeom>
                        <a:solidFill>
                          <a:srgbClr val="DBE5F1"/>
                        </a:solidFill>
                        <a:ln w="9525">
                          <a:solidFill>
                            <a:srgbClr val="000000"/>
                          </a:solidFill>
                          <a:miter lim="800000"/>
                          <a:headEnd/>
                          <a:tailEnd/>
                        </a:ln>
                      </wps:spPr>
                      <wps:txbx>
                        <w:txbxContent>
                          <w:p w14:paraId="2B6D3E5A" w14:textId="77777777" w:rsidR="00CF2811" w:rsidRPr="00B82038" w:rsidRDefault="00CF2811" w:rsidP="00CF2811">
                            <w:pPr>
                              <w:jc w:val="center"/>
                              <w:rPr>
                                <w:rFonts w:ascii="Calibri" w:hAnsi="Calibri"/>
                                <w:sz w:val="20"/>
                                <w:szCs w:val="20"/>
                              </w:rPr>
                            </w:pPr>
                            <w:r w:rsidRPr="00B82038">
                              <w:rPr>
                                <w:rFonts w:ascii="Calibri" w:hAnsi="Calibri"/>
                                <w:sz w:val="20"/>
                                <w:szCs w:val="20"/>
                              </w:rPr>
                              <w:t>NOTIFY SUCCESSFUL TENDERER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071160" id="Text Box 11" o:spid="_x0000_s1037" type="#_x0000_t202" style="position:absolute;left:0;text-align:left;margin-left:-18.5pt;margin-top:12.95pt;width:153pt;height:22.35pt;z-index:2516746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" fillcolor="#dbe5f1">
                <v:textbox>
                  <w:txbxContent>
                    <w:p w14:paraId="2B6D3E5A" w14:textId="77777777" w:rsidR="00CF2811" w:rsidRPr="00B82038" w:rsidRDefault="00CF2811" w:rsidP="00CF2811">
                      <w:pPr>
                        <w:jc w:val="center"/>
                        <w:rPr>
                          <w:rFonts w:ascii="Calibri" w:hAnsi="Calibri"/>
                          <w:sz w:val="20"/>
                          <w:szCs w:val="20"/>
                        </w:rPr>
                      </w:pPr>
                      <w:r w:rsidRPr="00B82038">
                        <w:rPr>
                          <w:rFonts w:ascii="Calibri" w:hAnsi="Calibri"/>
                          <w:sz w:val="20"/>
                          <w:szCs w:val="20"/>
                        </w:rPr>
                        <w:t>NOTIFY SUCCESSFUL TENDERER</w:t>
                      </w:r>
                    </w:p>
                  </w:txbxContent>
                </v:textbox>
              </v:shape>
            </w:pict>
          </mc:Fallback>
        </mc:AlternateContent>
      </w:r>
      <w:r w:rsidR="008A6738">
        <w:rPr>
          <w:rFonts w:ascii="Calibri" w:hAnsi="Calibri"/>
          <w:noProof/>
          <w:lang w:eastAsia="ja-JP"/>
        </w:rPr>
        <mc:AlternateContent>
          <mc:Choice Requires="wps">
            <w:drawing>
              <wp:anchor distT="4294967295" distB="4294967295" distL="114300" distR="114300" simplePos="0" relativeHeight="251679767" behindDoc="0" locked="0" layoutInCell="1" allowOverlap="1" wp14:anchorId="10952C43" wp14:editId="736C73A6">
                <wp:simplePos x="0" y="0"/>
                <wp:positionH relativeFrom="column">
                  <wp:posOffset>4228677</wp:posOffset>
                </wp:positionH>
                <wp:positionV relativeFrom="paragraph">
                  <wp:posOffset>309245</wp:posOffset>
                </wp:positionV>
                <wp:extent cx="394335" cy="0"/>
                <wp:effectExtent l="0" t="76200" r="24765" b="9525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433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9220AC" id="Straight Arrow Connector 8" o:spid="_x0000_s1026" type="#_x0000_t32" style="position:absolute;margin-left:332.95pt;margin-top:24.35pt;width:31.05pt;height:0;z-index:251679767;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">
                <v:stroke endarrow="block"/>
              </v:shape>
            </w:pict>
          </mc:Fallback>
        </mc:AlternateContent>
      </w:r>
      <w:r w:rsidR="008A6738">
        <w:rPr>
          <w:rFonts w:ascii="Calibri" w:hAnsi="Calibri"/>
          <w:noProof/>
          <w:lang w:eastAsia="ja-JP"/>
        </w:rPr>
        <mc:AlternateContent>
          <mc:Choice Requires="wps">
            <w:drawing>
              <wp:anchor distT="4294967295" distB="4294967295" distL="114300" distR="114300" simplePos="0" relativeHeight="251677719" behindDoc="0" locked="0" layoutInCell="1" allowOverlap="1" wp14:anchorId="00C260B3" wp14:editId="0943AF88">
                <wp:simplePos x="0" y="0"/>
                <wp:positionH relativeFrom="column">
                  <wp:posOffset>1734820</wp:posOffset>
                </wp:positionH>
                <wp:positionV relativeFrom="paragraph">
                  <wp:posOffset>309245</wp:posOffset>
                </wp:positionV>
                <wp:extent cx="228600" cy="0"/>
                <wp:effectExtent l="38100" t="76200" r="0" b="9525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86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DD7127" id="Straight Arrow Connector 7" o:spid="_x0000_s1026" type="#_x0000_t32" style="position:absolute;margin-left:136.6pt;margin-top:24.35pt;width:18pt;height:0;flip:x;z-index:251677719;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">
                <v:stroke endarrow="block"/>
              </v:shape>
            </w:pict>
          </mc:Fallback>
        </mc:AlternateContent>
      </w:r>
      <w:r w:rsidR="00385ED3">
        <w:rPr>
          <w:rFonts w:ascii="Calibri" w:hAnsi="Calibri"/>
          <w:noProof/>
          <w:lang w:eastAsia="ja-JP"/>
        </w:rPr>
        <mc:AlternateContent>
          <mc:Choice Requires="wps">
            <w:drawing>
              <wp:anchor distT="0" distB="0" distL="114300" distR="114300" simplePos="0" relativeHeight="251673623" behindDoc="0" locked="0" layoutInCell="1" allowOverlap="1" wp14:anchorId="06BE3DCC" wp14:editId="0366002F">
                <wp:simplePos x="0" y="0"/>
                <wp:positionH relativeFrom="column">
                  <wp:posOffset>4663651</wp:posOffset>
                </wp:positionH>
                <wp:positionV relativeFrom="paragraph">
                  <wp:posOffset>77681</wp:posOffset>
                </wp:positionV>
                <wp:extent cx="1600200" cy="457200"/>
                <wp:effectExtent l="0" t="0" r="19050" b="1905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457200"/>
                        </a:xfrm>
                        <a:prstGeom prst="rect">
                          <a:avLst/>
                        </a:prstGeom>
                        <a:solidFill>
                          <a:srgbClr val="DBE5F1"/>
                        </a:solidFill>
                        <a:ln w="9525">
                          <a:solidFill>
                            <a:srgbClr val="000000"/>
                          </a:solidFill>
                          <a:miter lim="800000"/>
                          <a:headEnd/>
                          <a:tailEnd/>
                        </a:ln>
                      </wps:spPr>
                      <wps:txbx>
                        <w:txbxContent>
                          <w:p w14:paraId="18FDC8D5" w14:textId="77777777" w:rsidR="00CF2811" w:rsidRPr="00B82038" w:rsidRDefault="00CF2811" w:rsidP="00CF2811">
                            <w:pPr>
                              <w:jc w:val="center"/>
                              <w:rPr>
                                <w:rFonts w:ascii="Calibri" w:hAnsi="Calibri"/>
                                <w:sz w:val="20"/>
                                <w:szCs w:val="20"/>
                              </w:rPr>
                            </w:pPr>
                            <w:r w:rsidRPr="00B82038">
                              <w:rPr>
                                <w:rFonts w:ascii="Calibri" w:hAnsi="Calibri"/>
                                <w:sz w:val="20"/>
                                <w:szCs w:val="20"/>
                              </w:rPr>
                              <w:t>NOTIFY UNSUCCESSFUL TENDERERS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BE3DCC" id="Text Box 10" o:spid="_x0000_s1038" type="#_x0000_t202" style="position:absolute;left:0;text-align:left;margin-left:367.2pt;margin-top:6.1pt;width:126pt;height:36pt;z-index:2516736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" fillcolor="#dbe5f1">
                <v:textbox>
                  <w:txbxContent>
                    <w:p w14:paraId="18FDC8D5" w14:textId="77777777" w:rsidR="00CF2811" w:rsidRPr="00B82038" w:rsidRDefault="00CF2811" w:rsidP="00CF2811">
                      <w:pPr>
                        <w:jc w:val="center"/>
                        <w:rPr>
                          <w:rFonts w:ascii="Calibri" w:hAnsi="Calibri"/>
                          <w:sz w:val="20"/>
                          <w:szCs w:val="20"/>
                        </w:rPr>
                      </w:pPr>
                      <w:r w:rsidRPr="00B82038">
                        <w:rPr>
                          <w:rFonts w:ascii="Calibri" w:hAnsi="Calibri"/>
                          <w:sz w:val="20"/>
                          <w:szCs w:val="20"/>
                        </w:rPr>
                        <w:t>NOTIFY UNSUCCESSFUL TENDERERS</w:t>
                      </w:r>
                    </w:p>
                  </w:txbxContent>
                </v:textbox>
              </v:shape>
            </w:pict>
          </mc:Fallback>
        </mc:AlternateContent>
      </w:r>
    </w:p>
    <w:p w14:paraId="768FB464" w14:textId="1E2CFF9D" w:rsidR="0074128C" w:rsidRDefault="0074128C" w:rsidP="001515CA">
      <w:pPr>
        <w:pStyle w:val="NoSpacing"/>
        <w:rPr>
          <w:b/>
          <w:bCs/>
          <w:lang w:val="fr-FR"/>
        </w:rPr>
      </w:pPr>
      <w:bookmarkStart w:id="2" w:name="_Toc170370227"/>
    </w:p>
    <w:p w14:paraId="17D362EA" w14:textId="77777777" w:rsidR="0074128C" w:rsidRDefault="0074128C" w:rsidP="001515CA">
      <w:pPr>
        <w:pStyle w:val="NoSpacing"/>
        <w:rPr>
          <w:b/>
          <w:bCs/>
          <w:lang w:val="fr-FR"/>
        </w:rPr>
      </w:pPr>
    </w:p>
    <w:p w14:paraId="781C9E9A" w14:textId="77777777" w:rsidR="0074128C" w:rsidRDefault="0074128C" w:rsidP="001515CA">
      <w:pPr>
        <w:pStyle w:val="NoSpacing"/>
        <w:rPr>
          <w:b/>
          <w:bCs/>
          <w:lang w:val="fr-FR"/>
        </w:rPr>
      </w:pPr>
    </w:p>
    <w:p w14:paraId="22D0DABA" w14:textId="77777777" w:rsidR="0074128C" w:rsidRDefault="0074128C" w:rsidP="001515CA">
      <w:pPr>
        <w:pStyle w:val="NoSpacing"/>
        <w:rPr>
          <w:b/>
          <w:bCs/>
          <w:lang w:val="fr-FR"/>
        </w:rPr>
      </w:pPr>
    </w:p>
    <w:p w14:paraId="2E3D0FFF" w14:textId="77777777" w:rsidR="0074128C" w:rsidRDefault="0074128C" w:rsidP="001515CA">
      <w:pPr>
        <w:pStyle w:val="NoSpacing"/>
        <w:rPr>
          <w:b/>
          <w:bCs/>
          <w:lang w:val="fr-FR"/>
        </w:rPr>
      </w:pPr>
    </w:p>
    <w:p w14:paraId="1F80A580" w14:textId="77777777" w:rsidR="0074128C" w:rsidRDefault="0074128C" w:rsidP="001515CA">
      <w:pPr>
        <w:pStyle w:val="NoSpacing"/>
        <w:rPr>
          <w:b/>
          <w:bCs/>
          <w:lang w:val="fr-FR"/>
        </w:rPr>
      </w:pPr>
    </w:p>
    <w:p w14:paraId="25451191" w14:textId="77777777" w:rsidR="007A26F7" w:rsidRDefault="007A26F7" w:rsidP="001515CA">
      <w:pPr>
        <w:pStyle w:val="NoSpacing"/>
        <w:rPr>
          <w:b/>
          <w:bCs/>
          <w:lang w:val="fr-FR"/>
        </w:rPr>
      </w:pPr>
    </w:p>
    <w:p w14:paraId="29B12F9D" w14:textId="77777777" w:rsidR="007A26F7" w:rsidRDefault="007A26F7" w:rsidP="001515CA">
      <w:pPr>
        <w:pStyle w:val="NoSpacing"/>
        <w:rPr>
          <w:b/>
          <w:bCs/>
          <w:lang w:val="fr-FR"/>
        </w:rPr>
      </w:pPr>
    </w:p>
    <w:p w14:paraId="78CCBD2F" w14:textId="77777777" w:rsidR="007A26F7" w:rsidRDefault="007A26F7" w:rsidP="001515CA">
      <w:pPr>
        <w:pStyle w:val="NoSpacing"/>
        <w:rPr>
          <w:b/>
          <w:bCs/>
          <w:lang w:val="fr-FR"/>
        </w:rPr>
      </w:pPr>
    </w:p>
    <w:p w14:paraId="0574EAAA" w14:textId="77777777" w:rsidR="0074128C" w:rsidRDefault="0074128C" w:rsidP="001515CA">
      <w:pPr>
        <w:pStyle w:val="NoSpacing"/>
        <w:rPr>
          <w:b/>
          <w:bCs/>
          <w:lang w:val="fr-FR"/>
        </w:rPr>
      </w:pPr>
    </w:p>
    <w:p w14:paraId="51A028EF" w14:textId="77777777" w:rsidR="0074128C" w:rsidRDefault="0074128C" w:rsidP="001515CA">
      <w:pPr>
        <w:pStyle w:val="NoSpacing"/>
        <w:rPr>
          <w:b/>
          <w:bCs/>
          <w:lang w:val="fr-FR"/>
        </w:rPr>
      </w:pPr>
    </w:p>
    <w:p w14:paraId="63685DA2" w14:textId="77777777" w:rsidR="0074128C" w:rsidRDefault="0074128C" w:rsidP="001515CA">
      <w:pPr>
        <w:pStyle w:val="NoSpacing"/>
        <w:rPr>
          <w:b/>
          <w:bCs/>
          <w:lang w:val="fr-FR"/>
        </w:rPr>
      </w:pPr>
    </w:p>
    <w:p w14:paraId="7845AE3A" w14:textId="77777777" w:rsidR="0074128C" w:rsidRDefault="0074128C" w:rsidP="001515CA">
      <w:pPr>
        <w:pStyle w:val="NoSpacing"/>
        <w:rPr>
          <w:b/>
          <w:bCs/>
          <w:lang w:val="fr-FR"/>
        </w:rPr>
      </w:pPr>
    </w:p>
    <w:p w14:paraId="5AEECB3F" w14:textId="77777777" w:rsidR="0074128C" w:rsidRDefault="0074128C" w:rsidP="001515CA">
      <w:pPr>
        <w:pStyle w:val="NoSpacing"/>
        <w:rPr>
          <w:b/>
          <w:bCs/>
          <w:lang w:val="fr-FR"/>
        </w:rPr>
      </w:pPr>
    </w:p>
    <w:p w14:paraId="699C7F17" w14:textId="77777777" w:rsidR="0074128C" w:rsidRDefault="0074128C" w:rsidP="001515CA">
      <w:pPr>
        <w:pStyle w:val="NoSpacing"/>
        <w:rPr>
          <w:b/>
          <w:bCs/>
          <w:lang w:val="fr-FR"/>
        </w:rPr>
      </w:pPr>
    </w:p>
    <w:p w14:paraId="71FF2A98" w14:textId="1F2E6FB9" w:rsidR="0074128C" w:rsidRPr="00385ED3" w:rsidRDefault="00C55057" w:rsidP="007A26F7">
      <w:pPr>
        <w:rPr>
          <w:b/>
          <w:bCs/>
          <w:lang w:val="fr-FR"/>
        </w:rPr>
      </w:pPr>
      <w:r w:rsidRPr="007A26F7">
        <w:rPr>
          <w:rFonts w:ascii="Calibri" w:eastAsia="Times New Roman" w:hAnsi="Calibri" w:cs="Times New Roman"/>
          <w:b/>
          <w:bCs/>
          <w:color w:val="333399"/>
          <w:sz w:val="32"/>
          <w:szCs w:val="32"/>
          <w:lang w:val="en-US"/>
        </w:rPr>
        <w:lastRenderedPageBreak/>
        <w:t xml:space="preserve">Part </w:t>
      </w:r>
      <w:proofErr w:type="gramStart"/>
      <w:r w:rsidR="00BD1E72" w:rsidRPr="007A26F7">
        <w:rPr>
          <w:rFonts w:ascii="Calibri" w:eastAsia="Times New Roman" w:hAnsi="Calibri" w:cs="Times New Roman"/>
          <w:b/>
          <w:bCs/>
          <w:color w:val="333399"/>
          <w:sz w:val="32"/>
          <w:szCs w:val="32"/>
          <w:lang w:val="en-US"/>
        </w:rPr>
        <w:t>4 :</w:t>
      </w:r>
      <w:proofErr w:type="gramEnd"/>
      <w:r w:rsidRPr="007A26F7">
        <w:rPr>
          <w:rFonts w:ascii="Calibri" w:eastAsia="Times New Roman" w:hAnsi="Calibri" w:cs="Times New Roman"/>
          <w:b/>
          <w:bCs/>
          <w:color w:val="333399"/>
          <w:sz w:val="32"/>
          <w:szCs w:val="32"/>
          <w:lang w:val="en-US"/>
        </w:rPr>
        <w:t xml:space="preserve">  Qualification Questionnaire</w:t>
      </w:r>
      <w:bookmarkEnd w:id="2"/>
      <w:r w:rsidR="00385ED3">
        <w:rPr>
          <w:b/>
          <w:bCs/>
          <w:lang w:val="fr-FR"/>
        </w:rPr>
        <w:br/>
      </w:r>
    </w:p>
    <w:tbl>
      <w:tblPr>
        <w:tblStyle w:val="TableGridLight"/>
        <w:tblW w:w="0" w:type="auto"/>
        <w:shd w:val="clear" w:color="auto" w:fill="D5DCE4" w:themeFill="text2" w:themeFillTint="33"/>
        <w:tblLook w:val="04A0" w:firstRow="1" w:lastRow="0" w:firstColumn="1" w:lastColumn="0" w:noHBand="0" w:noVBand="1"/>
      </w:tblPr>
      <w:tblGrid>
        <w:gridCol w:w="9016"/>
      </w:tblGrid>
      <w:tr w:rsidR="00DA52E9" w:rsidRPr="00C55057" w14:paraId="0C38DCE9" w14:textId="77777777" w:rsidTr="00DA52E9">
        <w:tc>
          <w:tcPr>
            <w:tcW w:w="9016" w:type="dxa"/>
            <w:shd w:val="clear" w:color="auto" w:fill="D5DCE4" w:themeFill="text2" w:themeFillTint="33"/>
          </w:tcPr>
          <w:p w14:paraId="2B7A41BE" w14:textId="442C93E7" w:rsidR="00DA52E9" w:rsidRPr="00C55057" w:rsidRDefault="00DA52E9" w:rsidP="00F23188">
            <w:pPr>
              <w:autoSpaceDE w:val="0"/>
              <w:autoSpaceDN w:val="0"/>
              <w:adjustRightInd w:val="0"/>
              <w:spacing w:line="276" w:lineRule="auto"/>
              <w:jc w:val="both"/>
              <w:rPr>
                <w:rFonts w:ascii="Calibri" w:hAnsi="Calibri" w:cs="Arial"/>
                <w:b/>
              </w:rPr>
            </w:pPr>
            <w:r w:rsidRPr="00DA52E9">
              <w:rPr>
                <w:rFonts w:ascii="Calibri" w:hAnsi="Calibri" w:cs="Arial"/>
                <w:b/>
              </w:rPr>
              <w:t>Completing the Qualification Questionnaire</w:t>
            </w:r>
          </w:p>
        </w:tc>
      </w:tr>
    </w:tbl>
    <w:p w14:paraId="7C7F83AC" w14:textId="4C5C0CB5" w:rsidR="00C55057" w:rsidRDefault="00C55057" w:rsidP="00C55057">
      <w:pPr>
        <w:autoSpaceDE w:val="0"/>
        <w:autoSpaceDN w:val="0"/>
        <w:adjustRightInd w:val="0"/>
        <w:spacing w:line="276" w:lineRule="auto"/>
        <w:jc w:val="both"/>
      </w:pPr>
      <w:r>
        <w:t xml:space="preserve">When completing the Qualification Questionnaire contained in Appendix 1 to this Document, Candidates should note the following conditions: </w:t>
      </w:r>
    </w:p>
    <w:p w14:paraId="42EB640E" w14:textId="2A5A5C7E" w:rsidR="00C55057" w:rsidRDefault="00C55057" w:rsidP="00C55057">
      <w:pPr>
        <w:autoSpaceDE w:val="0"/>
        <w:autoSpaceDN w:val="0"/>
        <w:adjustRightInd w:val="0"/>
        <w:spacing w:line="276" w:lineRule="auto"/>
        <w:jc w:val="both"/>
      </w:pPr>
      <w:r>
        <w:t xml:space="preserve">All questions should be answered with relevance to the subject matter of this competition. For the avoidance of doubt, it is emphasised that the information requested in the Qualification Questionnaire is aimed solely at determining the suitability and choice of Candidates for entry to the competitive tendering stage under a </w:t>
      </w:r>
      <w:r w:rsidR="009F5E3C">
        <w:t>restricted</w:t>
      </w:r>
      <w:r>
        <w:t xml:space="preserve"> procedure in accordance with Directive 2014/24/EU. Only at that subsequent tendering stage will the selected tenderers be invited to tender in response to the specific requirements of the contract/framework agreement, the published award criteria and the Invitation to Tender documentation. </w:t>
      </w:r>
    </w:p>
    <w:p w14:paraId="5B6A4F9E" w14:textId="77777777" w:rsidR="00C55057" w:rsidRDefault="00C55057" w:rsidP="00C55057">
      <w:pPr>
        <w:autoSpaceDE w:val="0"/>
        <w:autoSpaceDN w:val="0"/>
        <w:adjustRightInd w:val="0"/>
        <w:spacing w:line="276" w:lineRule="auto"/>
        <w:jc w:val="both"/>
      </w:pPr>
      <w:r>
        <w:t xml:space="preserve">Where a ‘Rule’ is associated with a particular question, Candidates must satisfy the requirements of the rule </w:t>
      </w:r>
      <w:proofErr w:type="gramStart"/>
      <w:r>
        <w:t>in order to</w:t>
      </w:r>
      <w:proofErr w:type="gramEnd"/>
      <w:r>
        <w:t xml:space="preserve"> remain eligible for consideration in the competition and to avoid the pain of exclusion. </w:t>
      </w:r>
    </w:p>
    <w:p w14:paraId="187D34C5" w14:textId="77777777" w:rsidR="00C55057" w:rsidRDefault="00C55057" w:rsidP="00C55057">
      <w:pPr>
        <w:autoSpaceDE w:val="0"/>
        <w:autoSpaceDN w:val="0"/>
        <w:adjustRightInd w:val="0"/>
        <w:spacing w:line="276" w:lineRule="auto"/>
        <w:jc w:val="both"/>
      </w:pPr>
      <w:r>
        <w:t xml:space="preserve">Candidates are permitted to add lines to the pro-forma tables and boxes set out within the Qualification Questionnaire if required. </w:t>
      </w:r>
    </w:p>
    <w:p w14:paraId="165E3147" w14:textId="77777777" w:rsidR="00C55057" w:rsidRDefault="00C55057" w:rsidP="00C55057">
      <w:pPr>
        <w:autoSpaceDE w:val="0"/>
        <w:autoSpaceDN w:val="0"/>
        <w:adjustRightInd w:val="0"/>
        <w:spacing w:line="276" w:lineRule="auto"/>
        <w:jc w:val="both"/>
      </w:pPr>
      <w:r>
        <w:t xml:space="preserve">The Qualification Questionnaire must be completed in English and where copies of original documents are provided in languages other than English or Irish, a complete and accurate English translation should be provided, or the documents will not be considered during the evaluation process. </w:t>
      </w:r>
    </w:p>
    <w:p w14:paraId="36951DC0" w14:textId="0903AEF2" w:rsidR="00C55057" w:rsidRDefault="00C55057" w:rsidP="00C55057">
      <w:pPr>
        <w:autoSpaceDE w:val="0"/>
        <w:autoSpaceDN w:val="0"/>
        <w:adjustRightInd w:val="0"/>
        <w:spacing w:line="276" w:lineRule="auto"/>
        <w:jc w:val="both"/>
      </w:pPr>
      <w:r>
        <w:t>All financial information should be denominated in euro (€), except where financial information is being provided in a certified or audited supporting document such as a set of financial statements</w:t>
      </w:r>
      <w:r w:rsidR="00E66D61">
        <w:t>,</w:t>
      </w:r>
      <w:r>
        <w:t xml:space="preserve"> in which case it is sufficient for the information to remain in its original currency. Failure to provide a sufficient level of detail or to explain adequately any relevant matters may result in such data or information not being </w:t>
      </w:r>
      <w:proofErr w:type="gramStart"/>
      <w:r>
        <w:t>taken into account</w:t>
      </w:r>
      <w:proofErr w:type="gramEnd"/>
      <w:r>
        <w:t xml:space="preserve"> during the evaluation process.</w:t>
      </w:r>
    </w:p>
    <w:p w14:paraId="11A327FE" w14:textId="2D93DE33" w:rsidR="00704282" w:rsidRDefault="00C55057" w:rsidP="00C55057">
      <w:pPr>
        <w:autoSpaceDE w:val="0"/>
        <w:autoSpaceDN w:val="0"/>
        <w:adjustRightInd w:val="0"/>
        <w:spacing w:line="276" w:lineRule="auto"/>
        <w:jc w:val="both"/>
      </w:pPr>
      <w:r>
        <w:t xml:space="preserve">The Contracting Authority is not responsible for and will not pay for any expense or cost incurred or loss suffered by a Candidate in the preparation or submission of its </w:t>
      </w:r>
      <w:r w:rsidR="00BD1E72">
        <w:t>application</w:t>
      </w:r>
      <w:r>
        <w:t xml:space="preserve"> or otherwise. Further</w:t>
      </w:r>
      <w:r w:rsidR="00E66D61">
        <w:t>more</w:t>
      </w:r>
      <w:r>
        <w:t xml:space="preserve">, The Contracting Authority is not responsible for any travel or accommodation costs incurred by the Candidate unless previously agreed in writing by The Contracting Authority. Each Candidate is fully responsible for the entirety of all expenses and/or costs it incurs in the presentation or submission of an </w:t>
      </w:r>
      <w:r w:rsidR="00BD1E72">
        <w:t>application</w:t>
      </w:r>
      <w:r>
        <w:t xml:space="preserve"> or in participating in this process and competition.</w:t>
      </w:r>
    </w:p>
    <w:tbl>
      <w:tblPr>
        <w:tblStyle w:val="TableGrid"/>
        <w:tblW w:w="0" w:type="auto"/>
        <w:shd w:val="clear" w:color="auto" w:fill="D5DCE4" w:themeFill="text2" w:themeFillTint="33"/>
        <w:tblLook w:val="04A0" w:firstRow="1" w:lastRow="0" w:firstColumn="1" w:lastColumn="0" w:noHBand="0" w:noVBand="1"/>
      </w:tblPr>
      <w:tblGrid>
        <w:gridCol w:w="9016"/>
      </w:tblGrid>
      <w:tr w:rsidR="00DA52E9" w:rsidRPr="00DA52E9" w14:paraId="6D5C974E" w14:textId="77777777" w:rsidTr="00DA52E9">
        <w:tc>
          <w:tcPr>
            <w:tcW w:w="9016" w:type="dxa"/>
            <w:shd w:val="clear" w:color="auto" w:fill="D5DCE4" w:themeFill="text2" w:themeFillTint="33"/>
          </w:tcPr>
          <w:p w14:paraId="3B41FB90" w14:textId="77777777" w:rsidR="00DA52E9" w:rsidRPr="00DA52E9" w:rsidRDefault="00DA52E9" w:rsidP="00F23188">
            <w:pPr>
              <w:autoSpaceDE w:val="0"/>
              <w:autoSpaceDN w:val="0"/>
              <w:adjustRightInd w:val="0"/>
              <w:spacing w:line="276" w:lineRule="auto"/>
              <w:jc w:val="both"/>
              <w:rPr>
                <w:rFonts w:ascii="Calibri" w:hAnsi="Calibri" w:cs="Arial"/>
                <w:b/>
              </w:rPr>
            </w:pPr>
            <w:r w:rsidRPr="00DA52E9">
              <w:rPr>
                <w:rFonts w:ascii="Calibri" w:hAnsi="Calibri" w:cs="Arial"/>
                <w:b/>
              </w:rPr>
              <w:t>Queries</w:t>
            </w:r>
          </w:p>
        </w:tc>
      </w:tr>
    </w:tbl>
    <w:p w14:paraId="760F5656" w14:textId="77777777" w:rsidR="00616B90" w:rsidRDefault="00616B90" w:rsidP="00FB4A62">
      <w:pPr>
        <w:spacing w:after="0" w:line="240" w:lineRule="auto"/>
        <w:jc w:val="both"/>
        <w:rPr>
          <w:rFonts w:ascii="Calibri" w:eastAsia="Times New Roman" w:hAnsi="Calibri" w:cs="Calibri"/>
        </w:rPr>
      </w:pPr>
    </w:p>
    <w:p w14:paraId="14257CEE" w14:textId="6229561D" w:rsidR="00DA52E9" w:rsidRPr="00DA52E9" w:rsidRDefault="00DA52E9" w:rsidP="00FB4A62">
      <w:pPr>
        <w:spacing w:after="0" w:line="240" w:lineRule="auto"/>
        <w:jc w:val="both"/>
        <w:rPr>
          <w:rFonts w:ascii="Calibri" w:eastAsia="Times New Roman" w:hAnsi="Calibri" w:cs="Calibri"/>
        </w:rPr>
      </w:pPr>
      <w:r w:rsidRPr="001E2261">
        <w:rPr>
          <w:rFonts w:ascii="Calibri" w:eastAsia="Times New Roman" w:hAnsi="Calibri" w:cs="Calibri"/>
        </w:rPr>
        <w:t xml:space="preserve">All queries relating to any aspect of this Competition must be directed to the messaging facility on www.etenders.gov.ie.  Queries regarding this PQQ will be accepted no later than </w:t>
      </w:r>
      <w:r w:rsidR="00D27CB0" w:rsidRPr="00871B6E">
        <w:rPr>
          <w:rFonts w:ascii="Calibri" w:eastAsia="Calibri" w:hAnsi="Calibri" w:cs="Times New Roman"/>
          <w:b/>
          <w:color w:val="000000"/>
        </w:rPr>
        <w:t>1</w:t>
      </w:r>
      <w:r w:rsidR="00871B6E" w:rsidRPr="00871B6E">
        <w:rPr>
          <w:rFonts w:ascii="Calibri" w:eastAsia="Calibri" w:hAnsi="Calibri" w:cs="Times New Roman"/>
          <w:b/>
          <w:color w:val="000000"/>
        </w:rPr>
        <w:t>2</w:t>
      </w:r>
      <w:r w:rsidR="00D27CB0" w:rsidRPr="00871B6E">
        <w:rPr>
          <w:rFonts w:ascii="Calibri" w:eastAsia="Calibri" w:hAnsi="Calibri" w:cs="Times New Roman"/>
          <w:b/>
          <w:color w:val="000000"/>
        </w:rPr>
        <w:t xml:space="preserve">:00hrs on </w:t>
      </w:r>
      <w:r w:rsidR="003336BE" w:rsidRPr="00871B6E">
        <w:rPr>
          <w:rFonts w:ascii="Calibri" w:eastAsia="Calibri" w:hAnsi="Calibri" w:cs="Times New Roman"/>
          <w:b/>
          <w:color w:val="000000"/>
        </w:rPr>
        <w:t>Monday 6</w:t>
      </w:r>
      <w:r w:rsidR="003336BE" w:rsidRPr="00871B6E">
        <w:rPr>
          <w:rFonts w:ascii="Calibri" w:eastAsia="Calibri" w:hAnsi="Calibri" w:cs="Times New Roman"/>
          <w:b/>
          <w:color w:val="000000"/>
          <w:vertAlign w:val="superscript"/>
        </w:rPr>
        <w:t>th</w:t>
      </w:r>
      <w:r w:rsidR="003336BE" w:rsidRPr="00871B6E">
        <w:rPr>
          <w:rFonts w:ascii="Calibri" w:eastAsia="Calibri" w:hAnsi="Calibri" w:cs="Times New Roman"/>
          <w:b/>
          <w:color w:val="000000"/>
        </w:rPr>
        <w:t xml:space="preserve"> July</w:t>
      </w:r>
      <w:r w:rsidR="001E2261" w:rsidRPr="00871B6E">
        <w:rPr>
          <w:rFonts w:ascii="Calibri" w:eastAsia="Times New Roman" w:hAnsi="Calibri" w:cs="Calibri"/>
          <w:b/>
        </w:rPr>
        <w:t>202</w:t>
      </w:r>
      <w:r w:rsidR="005C4FB4" w:rsidRPr="00871B6E">
        <w:rPr>
          <w:rFonts w:ascii="Calibri" w:eastAsia="Times New Roman" w:hAnsi="Calibri" w:cs="Calibri"/>
          <w:b/>
        </w:rPr>
        <w:t>6</w:t>
      </w:r>
      <w:r w:rsidRPr="00DA52E9">
        <w:rPr>
          <w:rFonts w:ascii="Calibri" w:eastAsia="Times New Roman" w:hAnsi="Calibri" w:cs="Calibri"/>
        </w:rPr>
        <w:t xml:space="preserve"> unless otherwise published by the Contracting Authority. Candidates should satisfy themselves that they have all the information required to complete this stage of the procurement process. </w:t>
      </w:r>
    </w:p>
    <w:p w14:paraId="7D367805" w14:textId="77777777" w:rsidR="00DA52E9" w:rsidRPr="00DA52E9" w:rsidRDefault="00DA52E9" w:rsidP="00FB4A62">
      <w:pPr>
        <w:spacing w:after="0" w:line="240" w:lineRule="auto"/>
        <w:jc w:val="both"/>
        <w:rPr>
          <w:rFonts w:ascii="Calibri" w:eastAsia="Times New Roman" w:hAnsi="Calibri" w:cs="Calibri"/>
        </w:rPr>
      </w:pPr>
    </w:p>
    <w:p w14:paraId="2DA7558C" w14:textId="31B0B9A2" w:rsidR="00DA52E9" w:rsidRPr="00DA52E9" w:rsidRDefault="00DA52E9" w:rsidP="00FB4A62">
      <w:pPr>
        <w:spacing w:after="0" w:line="240" w:lineRule="auto"/>
        <w:jc w:val="both"/>
        <w:rPr>
          <w:rFonts w:ascii="Calibri" w:eastAsia="Times New Roman" w:hAnsi="Calibri" w:cs="Calibri"/>
          <w:highlight w:val="yellow"/>
        </w:rPr>
      </w:pPr>
      <w:r w:rsidRPr="00DA52E9">
        <w:rPr>
          <w:rFonts w:ascii="Calibri" w:eastAsia="Times New Roman" w:hAnsi="Calibri" w:cs="Calibri"/>
        </w:rPr>
        <w:lastRenderedPageBreak/>
        <w:t xml:space="preserve">All clarifications/additional information will be issued via the </w:t>
      </w:r>
      <w:proofErr w:type="spellStart"/>
      <w:r w:rsidRPr="00DA52E9">
        <w:rPr>
          <w:rFonts w:ascii="Calibri" w:eastAsia="Times New Roman" w:hAnsi="Calibri" w:cs="Calibri"/>
        </w:rPr>
        <w:t>etenders</w:t>
      </w:r>
      <w:proofErr w:type="spellEnd"/>
      <w:r w:rsidRPr="00DA52E9">
        <w:rPr>
          <w:rFonts w:ascii="Calibri" w:eastAsia="Times New Roman" w:hAnsi="Calibri" w:cs="Calibri"/>
        </w:rPr>
        <w:t xml:space="preserve"> website (</w:t>
      </w:r>
      <w:hyperlink r:id="rId14" w:history="1">
        <w:r w:rsidRPr="00DA52E9">
          <w:rPr>
            <w:rFonts w:ascii="Calibri" w:eastAsia="Times New Roman" w:hAnsi="Calibri" w:cs="Calibri"/>
            <w:color w:val="0000FF"/>
            <w:u w:val="single"/>
          </w:rPr>
          <w:t>www.etenders.gov.ie</w:t>
        </w:r>
      </w:hyperlink>
      <w:r w:rsidRPr="00DA52E9">
        <w:rPr>
          <w:rFonts w:ascii="Calibri" w:eastAsia="Times New Roman" w:hAnsi="Calibri" w:cs="Calibri"/>
        </w:rPr>
        <w:t xml:space="preserve">) and will be made available to all potential Candidates who have noted their interest on the </w:t>
      </w:r>
      <w:proofErr w:type="spellStart"/>
      <w:r w:rsidRPr="00DA52E9">
        <w:rPr>
          <w:rFonts w:ascii="Calibri" w:eastAsia="Times New Roman" w:hAnsi="Calibri" w:cs="Calibri"/>
        </w:rPr>
        <w:t>etenders</w:t>
      </w:r>
      <w:proofErr w:type="spellEnd"/>
      <w:r w:rsidRPr="00DA52E9">
        <w:rPr>
          <w:rFonts w:ascii="Calibri" w:eastAsia="Times New Roman" w:hAnsi="Calibri" w:cs="Calibri"/>
        </w:rPr>
        <w:t xml:space="preserve"> website</w:t>
      </w:r>
      <w:r w:rsidR="00E66D61">
        <w:rPr>
          <w:rFonts w:ascii="Calibri" w:eastAsia="Times New Roman" w:hAnsi="Calibri" w:cs="Calibri"/>
        </w:rPr>
        <w:t>.</w:t>
      </w:r>
    </w:p>
    <w:p w14:paraId="0789ADE9" w14:textId="77777777" w:rsidR="00DA52E9" w:rsidRPr="00DA52E9" w:rsidRDefault="00DA52E9" w:rsidP="00DA52E9">
      <w:pPr>
        <w:spacing w:after="0" w:line="240" w:lineRule="auto"/>
        <w:rPr>
          <w:rFonts w:ascii="Calibri" w:eastAsia="Times New Roman" w:hAnsi="Calibri" w:cs="Calibri"/>
        </w:rPr>
      </w:pPr>
      <w:r w:rsidRPr="00DA52E9">
        <w:rPr>
          <w:rFonts w:ascii="Calibri" w:eastAsia="Times New Roman" w:hAnsi="Calibri" w:cs="Calibri"/>
        </w:rPr>
        <w:t xml:space="preserve"> </w:t>
      </w:r>
    </w:p>
    <w:p w14:paraId="47E17326" w14:textId="77777777" w:rsidR="00DA52E9" w:rsidRDefault="00DA52E9" w:rsidP="00FB4A62">
      <w:pPr>
        <w:spacing w:after="0" w:line="240" w:lineRule="auto"/>
        <w:jc w:val="both"/>
        <w:rPr>
          <w:rFonts w:ascii="Calibri" w:eastAsia="Times New Roman" w:hAnsi="Calibri" w:cs="Calibri"/>
        </w:rPr>
      </w:pPr>
      <w:r w:rsidRPr="00DA52E9">
        <w:rPr>
          <w:rFonts w:ascii="Calibri" w:eastAsia="Times New Roman" w:hAnsi="Calibri" w:cs="Calibri"/>
        </w:rPr>
        <w:t>For the avoidance of doubt, Tenderers may not contact the Contracting Authority directly regarding any aspect of this Competition.</w:t>
      </w:r>
    </w:p>
    <w:p w14:paraId="2F0B58CA" w14:textId="77777777" w:rsidR="00DA52E9" w:rsidRDefault="00DA52E9" w:rsidP="00DA52E9">
      <w:pPr>
        <w:spacing w:after="0" w:line="240" w:lineRule="auto"/>
        <w:rPr>
          <w:rFonts w:ascii="Calibri" w:eastAsia="Times New Roman" w:hAnsi="Calibri" w:cs="Calibri"/>
        </w:rPr>
      </w:pPr>
    </w:p>
    <w:tbl>
      <w:tblPr>
        <w:tblStyle w:val="TableGrid"/>
        <w:tblW w:w="0" w:type="auto"/>
        <w:shd w:val="clear" w:color="auto" w:fill="D5DCE4" w:themeFill="text2" w:themeFillTint="33"/>
        <w:tblLook w:val="04A0" w:firstRow="1" w:lastRow="0" w:firstColumn="1" w:lastColumn="0" w:noHBand="0" w:noVBand="1"/>
      </w:tblPr>
      <w:tblGrid>
        <w:gridCol w:w="9016"/>
      </w:tblGrid>
      <w:tr w:rsidR="00DA52E9" w:rsidRPr="00DA52E9" w14:paraId="56652C75" w14:textId="77777777" w:rsidTr="00DA52E9">
        <w:tc>
          <w:tcPr>
            <w:tcW w:w="9016" w:type="dxa"/>
            <w:shd w:val="clear" w:color="auto" w:fill="D5DCE4" w:themeFill="text2" w:themeFillTint="33"/>
          </w:tcPr>
          <w:p w14:paraId="615A0B02" w14:textId="77777777" w:rsidR="00DA52E9" w:rsidRPr="00DA52E9" w:rsidRDefault="00DA52E9" w:rsidP="00F23188">
            <w:pPr>
              <w:rPr>
                <w:rFonts w:ascii="Calibri" w:eastAsia="Times New Roman" w:hAnsi="Calibri" w:cs="Calibri"/>
                <w:b/>
              </w:rPr>
            </w:pPr>
            <w:r w:rsidRPr="00DA52E9">
              <w:rPr>
                <w:rFonts w:ascii="Calibri" w:eastAsia="Times New Roman" w:hAnsi="Calibri" w:cs="Calibri"/>
                <w:b/>
              </w:rPr>
              <w:t xml:space="preserve">Submission of Applications   </w:t>
            </w:r>
          </w:p>
        </w:tc>
      </w:tr>
    </w:tbl>
    <w:p w14:paraId="7A77DBE1" w14:textId="77777777" w:rsidR="00616B90" w:rsidRDefault="00616B90" w:rsidP="00FB4A62">
      <w:pPr>
        <w:jc w:val="both"/>
        <w:rPr>
          <w:rFonts w:ascii="Calibri" w:eastAsia="Calibri" w:hAnsi="Calibri" w:cs="Times New Roman"/>
          <w:color w:val="000000"/>
        </w:rPr>
      </w:pPr>
    </w:p>
    <w:p w14:paraId="02677174" w14:textId="431CD1FB" w:rsidR="00DA52E9" w:rsidRPr="00DA52E9" w:rsidRDefault="00DA52E9" w:rsidP="00FB4A62">
      <w:pPr>
        <w:jc w:val="both"/>
        <w:rPr>
          <w:rFonts w:ascii="Calibri" w:eastAsia="Calibri" w:hAnsi="Calibri" w:cs="Times New Roman"/>
          <w:color w:val="000000"/>
        </w:rPr>
      </w:pPr>
      <w:r w:rsidRPr="00DA52E9">
        <w:rPr>
          <w:rFonts w:ascii="Calibri" w:eastAsia="Calibri" w:hAnsi="Calibri" w:cs="Times New Roman"/>
          <w:color w:val="000000"/>
        </w:rPr>
        <w:t xml:space="preserve">Tenders must be submitted via the electronic </w:t>
      </w:r>
      <w:proofErr w:type="spellStart"/>
      <w:r w:rsidRPr="00DA52E9">
        <w:rPr>
          <w:rFonts w:ascii="Calibri" w:eastAsia="Calibri" w:hAnsi="Calibri" w:cs="Times New Roman"/>
          <w:color w:val="000000"/>
        </w:rPr>
        <w:t>postbox</w:t>
      </w:r>
      <w:proofErr w:type="spellEnd"/>
      <w:r w:rsidRPr="00DA52E9">
        <w:rPr>
          <w:rFonts w:ascii="Calibri" w:eastAsia="Calibri" w:hAnsi="Calibri" w:cs="Times New Roman"/>
          <w:color w:val="000000"/>
        </w:rPr>
        <w:t xml:space="preserve"> available on </w:t>
      </w:r>
      <w:hyperlink r:id="rId15" w:history="1">
        <w:r w:rsidRPr="00DA52E9">
          <w:rPr>
            <w:rFonts w:ascii="Calibri" w:eastAsia="Calibri" w:hAnsi="Calibri" w:cs="Times New Roman"/>
            <w:color w:val="0000FF"/>
            <w:u w:val="single"/>
          </w:rPr>
          <w:t>www.etenders.gov.ie</w:t>
        </w:r>
      </w:hyperlink>
      <w:r w:rsidRPr="00DA52E9">
        <w:rPr>
          <w:rFonts w:ascii="Calibri" w:eastAsia="Calibri" w:hAnsi="Calibri" w:cs="Times New Roman"/>
          <w:color w:val="000000"/>
        </w:rPr>
        <w:t>.</w:t>
      </w:r>
      <w:r w:rsidR="00173C17" w:rsidRPr="00173C17">
        <w:t xml:space="preserve"> </w:t>
      </w:r>
      <w:r w:rsidR="00173C17" w:rsidRPr="00173C17">
        <w:rPr>
          <w:rFonts w:ascii="Calibri" w:eastAsia="Calibri" w:hAnsi="Calibri" w:cs="Times New Roman"/>
          <w:color w:val="000000"/>
        </w:rPr>
        <w:t>Closing Date / Time for receipt of completed Questionnaires</w:t>
      </w:r>
      <w:r w:rsidR="00173C17">
        <w:rPr>
          <w:rFonts w:ascii="Calibri" w:eastAsia="Calibri" w:hAnsi="Calibri" w:cs="Times New Roman"/>
          <w:color w:val="000000"/>
        </w:rPr>
        <w:t xml:space="preserve"> </w:t>
      </w:r>
      <w:r w:rsidR="00173C17" w:rsidRPr="00871B6E">
        <w:rPr>
          <w:rFonts w:ascii="Calibri" w:eastAsia="Calibri" w:hAnsi="Calibri" w:cs="Times New Roman"/>
          <w:color w:val="000000"/>
        </w:rPr>
        <w:t xml:space="preserve">is </w:t>
      </w:r>
      <w:r w:rsidR="00173C17" w:rsidRPr="00871B6E">
        <w:rPr>
          <w:rFonts w:ascii="Calibri" w:eastAsia="Calibri" w:hAnsi="Calibri" w:cs="Times New Roman"/>
          <w:b/>
          <w:color w:val="000000"/>
        </w:rPr>
        <w:t>1</w:t>
      </w:r>
      <w:r w:rsidR="00871B6E" w:rsidRPr="00871B6E">
        <w:rPr>
          <w:rFonts w:ascii="Calibri" w:eastAsia="Calibri" w:hAnsi="Calibri" w:cs="Times New Roman"/>
          <w:b/>
          <w:color w:val="000000"/>
        </w:rPr>
        <w:t>7</w:t>
      </w:r>
      <w:r w:rsidR="00173C17" w:rsidRPr="00871B6E">
        <w:rPr>
          <w:rFonts w:ascii="Calibri" w:eastAsia="Calibri" w:hAnsi="Calibri" w:cs="Times New Roman"/>
          <w:b/>
          <w:color w:val="000000"/>
        </w:rPr>
        <w:t xml:space="preserve">:00hrs on </w:t>
      </w:r>
      <w:r w:rsidR="003336BE" w:rsidRPr="00871B6E">
        <w:rPr>
          <w:rFonts w:ascii="Calibri" w:eastAsia="Calibri" w:hAnsi="Calibri" w:cs="Times New Roman"/>
          <w:b/>
          <w:color w:val="000000"/>
        </w:rPr>
        <w:t xml:space="preserve">Wednesday </w:t>
      </w:r>
      <w:r w:rsidR="008A6738" w:rsidRPr="00871B6E">
        <w:rPr>
          <w:rFonts w:ascii="Calibri" w:eastAsia="Calibri" w:hAnsi="Calibri" w:cs="Times New Roman"/>
          <w:b/>
          <w:color w:val="000000"/>
        </w:rPr>
        <w:t>15</w:t>
      </w:r>
      <w:r w:rsidR="003336BE" w:rsidRPr="00871B6E">
        <w:rPr>
          <w:rFonts w:ascii="Calibri" w:eastAsia="Calibri" w:hAnsi="Calibri" w:cs="Times New Roman"/>
          <w:b/>
          <w:color w:val="000000"/>
          <w:vertAlign w:val="superscript"/>
        </w:rPr>
        <w:t>th</w:t>
      </w:r>
      <w:r w:rsidR="003336BE" w:rsidRPr="00871B6E">
        <w:rPr>
          <w:rFonts w:ascii="Calibri" w:eastAsia="Calibri" w:hAnsi="Calibri" w:cs="Times New Roman"/>
          <w:b/>
          <w:color w:val="000000"/>
        </w:rPr>
        <w:t xml:space="preserve"> July</w:t>
      </w:r>
      <w:r w:rsidR="001E2261" w:rsidRPr="00871B6E">
        <w:rPr>
          <w:rFonts w:ascii="Calibri" w:eastAsia="Calibri" w:hAnsi="Calibri" w:cs="Times New Roman"/>
          <w:b/>
          <w:color w:val="000000"/>
        </w:rPr>
        <w:t xml:space="preserve"> 202</w:t>
      </w:r>
      <w:r w:rsidR="00D27CB0" w:rsidRPr="00871B6E">
        <w:rPr>
          <w:rFonts w:ascii="Calibri" w:eastAsia="Calibri" w:hAnsi="Calibri" w:cs="Times New Roman"/>
          <w:b/>
          <w:color w:val="000000"/>
        </w:rPr>
        <w:t>6</w:t>
      </w:r>
      <w:r w:rsidR="00173C17" w:rsidRPr="00871B6E">
        <w:rPr>
          <w:rFonts w:ascii="Calibri" w:eastAsia="Calibri" w:hAnsi="Calibri" w:cs="Times New Roman"/>
          <w:color w:val="000000"/>
        </w:rPr>
        <w:t>.</w:t>
      </w:r>
      <w:r w:rsidRPr="001E2261">
        <w:rPr>
          <w:rFonts w:ascii="Calibri" w:eastAsia="Calibri" w:hAnsi="Calibri" w:cs="Times New Roman"/>
          <w:color w:val="000000"/>
        </w:rPr>
        <w:t xml:space="preserve"> Only</w:t>
      </w:r>
      <w:r w:rsidRPr="00DA52E9">
        <w:rPr>
          <w:rFonts w:ascii="Calibri" w:eastAsia="Calibri" w:hAnsi="Calibri" w:cs="Times New Roman"/>
          <w:color w:val="000000"/>
        </w:rPr>
        <w:t xml:space="preserve"> Tenders submitted to the electronic </w:t>
      </w:r>
      <w:proofErr w:type="spellStart"/>
      <w:r w:rsidRPr="00DA52E9">
        <w:rPr>
          <w:rFonts w:ascii="Calibri" w:eastAsia="Calibri" w:hAnsi="Calibri" w:cs="Times New Roman"/>
          <w:color w:val="000000"/>
        </w:rPr>
        <w:t>postbox</w:t>
      </w:r>
      <w:proofErr w:type="spellEnd"/>
      <w:r w:rsidRPr="00DA52E9">
        <w:rPr>
          <w:rFonts w:ascii="Calibri" w:eastAsia="Calibri" w:hAnsi="Calibri" w:cs="Times New Roman"/>
          <w:color w:val="000000"/>
        </w:rPr>
        <w:t xml:space="preserve"> will be accepted.  Tenders submitted by any other means (including but not limited to by email, fax, post or hand delivery) will NOT be accepted.</w:t>
      </w:r>
    </w:p>
    <w:p w14:paraId="557826A9" w14:textId="3510E56A" w:rsidR="00DA52E9" w:rsidRPr="00DA52E9" w:rsidRDefault="00DA52E9" w:rsidP="00FB4A62">
      <w:pPr>
        <w:jc w:val="both"/>
        <w:rPr>
          <w:rFonts w:ascii="Calibri" w:eastAsia="Calibri" w:hAnsi="Calibri" w:cs="Times New Roman"/>
          <w:color w:val="000000"/>
        </w:rPr>
      </w:pPr>
      <w:r w:rsidRPr="00DA52E9">
        <w:rPr>
          <w:rFonts w:ascii="Calibri" w:eastAsia="Calibri" w:hAnsi="Calibri" w:cs="Times New Roman"/>
          <w:color w:val="000000"/>
        </w:rPr>
        <w:t>Tenderers must ensure that they give themselves sufficient time to upload and submit all required tender documentation before the Tender Deadline</w:t>
      </w:r>
      <w:r w:rsidR="00F929A1">
        <w:rPr>
          <w:rFonts w:ascii="Calibri" w:eastAsia="Calibri" w:hAnsi="Calibri" w:cs="Times New Roman"/>
          <w:color w:val="000000"/>
        </w:rPr>
        <w:t xml:space="preserve">. </w:t>
      </w:r>
      <w:r w:rsidRPr="00DA52E9">
        <w:rPr>
          <w:rFonts w:ascii="Calibri" w:eastAsia="Calibri" w:hAnsi="Calibri" w:cs="Times New Roman"/>
          <w:color w:val="000000"/>
        </w:rPr>
        <w:t xml:space="preserve">Tenderers should </w:t>
      </w:r>
      <w:proofErr w:type="gramStart"/>
      <w:r w:rsidRPr="00DA52E9">
        <w:rPr>
          <w:rFonts w:ascii="Calibri" w:eastAsia="Calibri" w:hAnsi="Calibri" w:cs="Times New Roman"/>
          <w:color w:val="000000"/>
        </w:rPr>
        <w:t>take into account</w:t>
      </w:r>
      <w:proofErr w:type="gramEnd"/>
      <w:r w:rsidRPr="00DA52E9">
        <w:rPr>
          <w:rFonts w:ascii="Calibri" w:eastAsia="Calibri" w:hAnsi="Calibri" w:cs="Times New Roman"/>
          <w:color w:val="000000"/>
        </w:rPr>
        <w:t xml:space="preserve"> the fact that upload speeds vary. </w:t>
      </w:r>
      <w:r w:rsidR="004B27EA" w:rsidRPr="004B27EA">
        <w:rPr>
          <w:rFonts w:ascii="Calibri" w:eastAsia="Calibri" w:hAnsi="Calibri" w:cs="Times New Roman"/>
          <w:color w:val="000000"/>
        </w:rPr>
        <w:t xml:space="preserve">Tenderers must note that in the electronic </w:t>
      </w:r>
      <w:proofErr w:type="spellStart"/>
      <w:r w:rsidR="004B27EA" w:rsidRPr="004B27EA">
        <w:rPr>
          <w:rFonts w:ascii="Calibri" w:eastAsia="Calibri" w:hAnsi="Calibri" w:cs="Times New Roman"/>
          <w:color w:val="000000"/>
        </w:rPr>
        <w:t>tenderbox</w:t>
      </w:r>
      <w:proofErr w:type="spellEnd"/>
      <w:r w:rsidR="004B27EA" w:rsidRPr="004B27EA">
        <w:rPr>
          <w:rFonts w:ascii="Calibri" w:eastAsia="Calibri" w:hAnsi="Calibri" w:cs="Times New Roman"/>
          <w:color w:val="000000"/>
        </w:rPr>
        <w:t xml:space="preserve">, there is a current file size limit of 250MB for each single file uploaded, with a maximum total limit of 2GB for all documentation (combined) in the Tender submitted.  </w:t>
      </w:r>
      <w:r w:rsidRPr="00DA52E9">
        <w:rPr>
          <w:rFonts w:ascii="Calibri" w:eastAsia="Calibri" w:hAnsi="Calibri" w:cs="Times New Roman"/>
          <w:color w:val="000000"/>
        </w:rPr>
        <w:t xml:space="preserve">  </w:t>
      </w:r>
    </w:p>
    <w:p w14:paraId="7D701216" w14:textId="3ED4061F" w:rsidR="00DA52E9" w:rsidRPr="00DA52E9" w:rsidRDefault="00DA52E9" w:rsidP="00FB4A62">
      <w:pPr>
        <w:jc w:val="both"/>
        <w:rPr>
          <w:rFonts w:ascii="Calibri" w:eastAsia="Calibri" w:hAnsi="Calibri" w:cs="Times New Roman"/>
          <w:color w:val="000000"/>
        </w:rPr>
      </w:pPr>
      <w:proofErr w:type="gramStart"/>
      <w:r w:rsidRPr="00DA52E9">
        <w:rPr>
          <w:rFonts w:ascii="Calibri" w:eastAsia="Calibri" w:hAnsi="Calibri" w:cs="Times New Roman"/>
          <w:color w:val="000000"/>
        </w:rPr>
        <w:t>In order to</w:t>
      </w:r>
      <w:proofErr w:type="gramEnd"/>
      <w:r w:rsidRPr="00DA52E9">
        <w:rPr>
          <w:rFonts w:ascii="Calibri" w:eastAsia="Calibri" w:hAnsi="Calibri" w:cs="Times New Roman"/>
          <w:color w:val="000000"/>
        </w:rPr>
        <w:t xml:space="preserve"> submit a document to the electronic </w:t>
      </w:r>
      <w:proofErr w:type="spellStart"/>
      <w:r w:rsidRPr="00DA52E9">
        <w:rPr>
          <w:rFonts w:ascii="Calibri" w:eastAsia="Calibri" w:hAnsi="Calibri" w:cs="Times New Roman"/>
          <w:color w:val="000000"/>
        </w:rPr>
        <w:t>postbox</w:t>
      </w:r>
      <w:proofErr w:type="spellEnd"/>
      <w:r w:rsidRPr="00DA52E9">
        <w:rPr>
          <w:rFonts w:ascii="Calibri" w:eastAsia="Calibri" w:hAnsi="Calibri" w:cs="Times New Roman"/>
          <w:color w:val="000000"/>
        </w:rPr>
        <w:t>, please note that you must click “Submit Response”.  After submitting you can still modify and re-send your response up until response deadline. Tenderers should be aware that the ‘Submit Response’ button will be disabled automatically upon the expiration of the response deadline.</w:t>
      </w:r>
    </w:p>
    <w:p w14:paraId="451EA39A" w14:textId="77777777" w:rsidR="00DA52E9" w:rsidRDefault="00DA52E9" w:rsidP="00DA52E9">
      <w:pPr>
        <w:spacing w:after="0" w:line="240" w:lineRule="auto"/>
        <w:rPr>
          <w:rFonts w:ascii="Calibri" w:eastAsia="Calibri" w:hAnsi="Calibri" w:cs="Times New Roman"/>
          <w:color w:val="000000"/>
        </w:rPr>
      </w:pPr>
    </w:p>
    <w:tbl>
      <w:tblPr>
        <w:tblStyle w:val="TableGrid"/>
        <w:tblW w:w="0" w:type="auto"/>
        <w:shd w:val="clear" w:color="auto" w:fill="D5DCE4" w:themeFill="text2" w:themeFillTint="33"/>
        <w:tblLook w:val="04A0" w:firstRow="1" w:lastRow="0" w:firstColumn="1" w:lastColumn="0" w:noHBand="0" w:noVBand="1"/>
      </w:tblPr>
      <w:tblGrid>
        <w:gridCol w:w="9016"/>
      </w:tblGrid>
      <w:tr w:rsidR="00DA52E9" w:rsidRPr="00DA52E9" w14:paraId="4CBF8535" w14:textId="77777777" w:rsidTr="00DA52E9">
        <w:tc>
          <w:tcPr>
            <w:tcW w:w="9016" w:type="dxa"/>
            <w:shd w:val="clear" w:color="auto" w:fill="D5DCE4" w:themeFill="text2" w:themeFillTint="33"/>
          </w:tcPr>
          <w:p w14:paraId="4377247C" w14:textId="77777777" w:rsidR="00DA52E9" w:rsidRPr="00DA52E9" w:rsidRDefault="00DA52E9" w:rsidP="00F23188">
            <w:pPr>
              <w:rPr>
                <w:rFonts w:ascii="Calibri" w:eastAsia="Calibri" w:hAnsi="Calibri" w:cs="Times New Roman"/>
                <w:b/>
                <w:color w:val="000000"/>
              </w:rPr>
            </w:pPr>
            <w:r w:rsidRPr="00DA52E9">
              <w:rPr>
                <w:rFonts w:ascii="Calibri" w:eastAsia="Calibri" w:hAnsi="Calibri" w:cs="Times New Roman"/>
                <w:b/>
                <w:color w:val="000000"/>
              </w:rPr>
              <w:t xml:space="preserve">Evaluation of Applications     </w:t>
            </w:r>
          </w:p>
        </w:tc>
      </w:tr>
    </w:tbl>
    <w:p w14:paraId="75CF69D7" w14:textId="77777777" w:rsidR="00616B90" w:rsidRDefault="00616B90" w:rsidP="00DA52E9">
      <w:pPr>
        <w:autoSpaceDE w:val="0"/>
        <w:autoSpaceDN w:val="0"/>
        <w:adjustRightInd w:val="0"/>
        <w:spacing w:line="276" w:lineRule="auto"/>
        <w:jc w:val="both"/>
        <w:rPr>
          <w:rFonts w:ascii="Calibri" w:eastAsia="Calibri" w:hAnsi="Calibri" w:cs="Times New Roman"/>
          <w:color w:val="000000"/>
        </w:rPr>
      </w:pPr>
    </w:p>
    <w:p w14:paraId="6A662C20" w14:textId="633B5241" w:rsidR="00C55057" w:rsidRDefault="00DA52E9" w:rsidP="00DA52E9">
      <w:pPr>
        <w:autoSpaceDE w:val="0"/>
        <w:autoSpaceDN w:val="0"/>
        <w:adjustRightInd w:val="0"/>
        <w:spacing w:line="276" w:lineRule="auto"/>
        <w:jc w:val="both"/>
        <w:rPr>
          <w:rFonts w:ascii="Calibri" w:eastAsia="Calibri" w:hAnsi="Calibri" w:cs="Times New Roman"/>
          <w:color w:val="000000"/>
        </w:rPr>
      </w:pPr>
      <w:r w:rsidRPr="00DA52E9">
        <w:rPr>
          <w:rFonts w:ascii="Calibri" w:eastAsia="Calibri" w:hAnsi="Calibri" w:cs="Times New Roman"/>
          <w:color w:val="000000"/>
        </w:rPr>
        <w:t>An “Application” means the submission by a Candidate of a completed Qualification Questionnaire including the associated appendices. Applications will be evaluated strictly on their merits in accordance with the published selection criteria, minimum rules and weightings specified in the Qualification Questionnaire.</w:t>
      </w:r>
    </w:p>
    <w:tbl>
      <w:tblPr>
        <w:tblStyle w:val="TableGrid"/>
        <w:tblW w:w="0" w:type="auto"/>
        <w:shd w:val="clear" w:color="auto" w:fill="D5DCE4" w:themeFill="text2" w:themeFillTint="33"/>
        <w:tblLook w:val="04A0" w:firstRow="1" w:lastRow="0" w:firstColumn="1" w:lastColumn="0" w:noHBand="0" w:noVBand="1"/>
      </w:tblPr>
      <w:tblGrid>
        <w:gridCol w:w="9016"/>
      </w:tblGrid>
      <w:tr w:rsidR="0051348D" w:rsidRPr="0051348D" w14:paraId="5F82D851" w14:textId="77777777" w:rsidTr="0051348D">
        <w:tc>
          <w:tcPr>
            <w:tcW w:w="9016" w:type="dxa"/>
            <w:shd w:val="clear" w:color="auto" w:fill="D5DCE4" w:themeFill="text2" w:themeFillTint="33"/>
          </w:tcPr>
          <w:p w14:paraId="6CB7BAB6" w14:textId="77777777" w:rsidR="0051348D" w:rsidRPr="0051348D" w:rsidRDefault="0051348D" w:rsidP="00F23188">
            <w:pPr>
              <w:autoSpaceDE w:val="0"/>
              <w:autoSpaceDN w:val="0"/>
              <w:adjustRightInd w:val="0"/>
              <w:spacing w:line="276" w:lineRule="auto"/>
              <w:jc w:val="both"/>
              <w:rPr>
                <w:rFonts w:ascii="Calibri" w:eastAsia="Calibri" w:hAnsi="Calibri" w:cs="Times New Roman"/>
                <w:b/>
                <w:color w:val="000000"/>
              </w:rPr>
            </w:pPr>
            <w:r w:rsidRPr="0051348D">
              <w:rPr>
                <w:rFonts w:ascii="Calibri" w:eastAsia="Calibri" w:hAnsi="Calibri" w:cs="Times New Roman"/>
                <w:b/>
                <w:color w:val="000000"/>
              </w:rPr>
              <w:t xml:space="preserve">Clarification of Responses     </w:t>
            </w:r>
          </w:p>
        </w:tc>
      </w:tr>
    </w:tbl>
    <w:p w14:paraId="0C327393" w14:textId="77777777" w:rsidR="005A3D04" w:rsidRDefault="005A3D04" w:rsidP="0051348D">
      <w:pPr>
        <w:autoSpaceDE w:val="0"/>
        <w:autoSpaceDN w:val="0"/>
        <w:adjustRightInd w:val="0"/>
        <w:spacing w:line="276" w:lineRule="auto"/>
        <w:jc w:val="both"/>
      </w:pPr>
    </w:p>
    <w:p w14:paraId="39B19389" w14:textId="70085F07" w:rsidR="0051348D" w:rsidRDefault="0051348D" w:rsidP="0051348D">
      <w:pPr>
        <w:autoSpaceDE w:val="0"/>
        <w:autoSpaceDN w:val="0"/>
        <w:adjustRightInd w:val="0"/>
        <w:spacing w:line="276" w:lineRule="auto"/>
        <w:jc w:val="both"/>
      </w:pPr>
      <w:r>
        <w:t>While not being obliged to seek clarifications from Candidates, The Contracting Authority reserves the right, at its absolute discretion, to ask Candidates for clarification or elaboration of certain responses to assist in its evaluation of questionnaires, where it is considered appropriate and necessary in the circumstances.</w:t>
      </w:r>
    </w:p>
    <w:p w14:paraId="7E97EF17" w14:textId="324205DA" w:rsidR="00C55057" w:rsidRDefault="0051348D" w:rsidP="0051348D">
      <w:pPr>
        <w:autoSpaceDE w:val="0"/>
        <w:autoSpaceDN w:val="0"/>
        <w:adjustRightInd w:val="0"/>
        <w:spacing w:line="276" w:lineRule="auto"/>
        <w:jc w:val="both"/>
      </w:pPr>
      <w:r>
        <w:t>However, it is emphasised that The Contracting Authority will</w:t>
      </w:r>
      <w:r w:rsidR="00432877">
        <w:t xml:space="preserve"> not</w:t>
      </w:r>
      <w:r>
        <w:t xml:space="preserve"> seek clarifications where any of the essential pass requirements set out in the Qualification Questionnaire have not been met and where they were required to be provided as part of the original application on pain of exclusion from the competition. Therefore, Candidates should pay particular attention to ensure that their applications contain all the required information.</w:t>
      </w:r>
    </w:p>
    <w:p w14:paraId="40BFC5D2" w14:textId="77777777" w:rsidR="005A3D04" w:rsidRDefault="005A3D04" w:rsidP="0051348D">
      <w:pPr>
        <w:autoSpaceDE w:val="0"/>
        <w:autoSpaceDN w:val="0"/>
        <w:adjustRightInd w:val="0"/>
        <w:spacing w:line="276" w:lineRule="auto"/>
        <w:jc w:val="both"/>
      </w:pPr>
    </w:p>
    <w:p w14:paraId="21BD07F2" w14:textId="77777777" w:rsidR="00887A00" w:rsidRDefault="00887A00" w:rsidP="0051348D">
      <w:pPr>
        <w:autoSpaceDE w:val="0"/>
        <w:autoSpaceDN w:val="0"/>
        <w:adjustRightInd w:val="0"/>
        <w:spacing w:line="276" w:lineRule="auto"/>
        <w:jc w:val="both"/>
      </w:pPr>
    </w:p>
    <w:tbl>
      <w:tblPr>
        <w:tblStyle w:val="TableGrid"/>
        <w:tblW w:w="0" w:type="auto"/>
        <w:shd w:val="clear" w:color="auto" w:fill="D5DCE4" w:themeFill="text2" w:themeFillTint="33"/>
        <w:tblLook w:val="04A0" w:firstRow="1" w:lastRow="0" w:firstColumn="1" w:lastColumn="0" w:noHBand="0" w:noVBand="1"/>
      </w:tblPr>
      <w:tblGrid>
        <w:gridCol w:w="9016"/>
      </w:tblGrid>
      <w:tr w:rsidR="0051348D" w:rsidRPr="0051348D" w14:paraId="40BA283C" w14:textId="77777777" w:rsidTr="0051348D">
        <w:tc>
          <w:tcPr>
            <w:tcW w:w="9016" w:type="dxa"/>
            <w:shd w:val="clear" w:color="auto" w:fill="D5DCE4" w:themeFill="text2" w:themeFillTint="33"/>
          </w:tcPr>
          <w:p w14:paraId="25BC37EC" w14:textId="77777777" w:rsidR="0051348D" w:rsidRPr="0051348D" w:rsidRDefault="0051348D" w:rsidP="00F23188">
            <w:pPr>
              <w:autoSpaceDE w:val="0"/>
              <w:autoSpaceDN w:val="0"/>
              <w:adjustRightInd w:val="0"/>
              <w:spacing w:line="276" w:lineRule="auto"/>
              <w:jc w:val="both"/>
              <w:rPr>
                <w:b/>
              </w:rPr>
            </w:pPr>
            <w:r w:rsidRPr="0051348D">
              <w:rPr>
                <w:b/>
              </w:rPr>
              <w:lastRenderedPageBreak/>
              <w:t xml:space="preserve">Freedom of Information   </w:t>
            </w:r>
          </w:p>
        </w:tc>
      </w:tr>
    </w:tbl>
    <w:p w14:paraId="73E18017" w14:textId="77777777" w:rsidR="005A3D04" w:rsidRDefault="005A3D04" w:rsidP="0051348D">
      <w:pPr>
        <w:autoSpaceDE w:val="0"/>
        <w:autoSpaceDN w:val="0"/>
        <w:adjustRightInd w:val="0"/>
        <w:spacing w:line="276" w:lineRule="auto"/>
        <w:jc w:val="both"/>
      </w:pPr>
    </w:p>
    <w:p w14:paraId="40A654EC" w14:textId="1814DFFC" w:rsidR="0051348D" w:rsidRDefault="0051348D" w:rsidP="0051348D">
      <w:pPr>
        <w:autoSpaceDE w:val="0"/>
        <w:autoSpaceDN w:val="0"/>
        <w:adjustRightInd w:val="0"/>
        <w:spacing w:line="276" w:lineRule="auto"/>
        <w:jc w:val="both"/>
      </w:pPr>
      <w:r>
        <w:t xml:space="preserve">All responses to this qualification questionnaire will be treated in confidence and no information contained therein will be communicated to any third party without the written permission of the candidate except insofar as is specifically required for the consideration and evaluation of the response or as may be required under law, including the Freedom of Information Act 2014, EU and Irish Government procurement rules and procedures, or in response to questions, debates or other parliamentary procedures in or of the Oireachtas (the Irish Parliament). </w:t>
      </w:r>
    </w:p>
    <w:p w14:paraId="4814B461" w14:textId="77777777" w:rsidR="0051348D" w:rsidRDefault="0051348D" w:rsidP="0051348D">
      <w:pPr>
        <w:autoSpaceDE w:val="0"/>
        <w:autoSpaceDN w:val="0"/>
        <w:adjustRightInd w:val="0"/>
        <w:spacing w:line="276" w:lineRule="auto"/>
        <w:jc w:val="both"/>
      </w:pPr>
      <w:r>
        <w:t xml:space="preserve">Candidates are invited to consider if any of the information supplied by them in response to this request for tenders should not be disclosed because of its sensitivity. If this is the case, candidates should specify the information that is sensitive and the reasons for its sensitivity. The Contracting Authority accepts no liability whatsoever in respect of any information provided which is subsequently released or in respect of any consequential damage suffered </w:t>
      </w:r>
      <w:proofErr w:type="gramStart"/>
      <w:r>
        <w:t>as a result of</w:t>
      </w:r>
      <w:proofErr w:type="gramEnd"/>
      <w:r>
        <w:t xml:space="preserve"> such disclosure.</w:t>
      </w:r>
    </w:p>
    <w:tbl>
      <w:tblPr>
        <w:tblStyle w:val="TableGrid"/>
        <w:tblW w:w="0" w:type="auto"/>
        <w:shd w:val="clear" w:color="auto" w:fill="D5DCE4" w:themeFill="text2" w:themeFillTint="33"/>
        <w:tblLook w:val="04A0" w:firstRow="1" w:lastRow="0" w:firstColumn="1" w:lastColumn="0" w:noHBand="0" w:noVBand="1"/>
      </w:tblPr>
      <w:tblGrid>
        <w:gridCol w:w="9016"/>
      </w:tblGrid>
      <w:tr w:rsidR="00C50870" w:rsidRPr="0051348D" w14:paraId="32AAAA02" w14:textId="77777777" w:rsidTr="00F23188">
        <w:tc>
          <w:tcPr>
            <w:tcW w:w="9016" w:type="dxa"/>
            <w:shd w:val="clear" w:color="auto" w:fill="D5DCE4" w:themeFill="text2" w:themeFillTint="33"/>
          </w:tcPr>
          <w:p w14:paraId="33DCA4CA" w14:textId="77777777" w:rsidR="00C50870" w:rsidRPr="0051348D" w:rsidRDefault="00C50870" w:rsidP="00F23188">
            <w:pPr>
              <w:autoSpaceDE w:val="0"/>
              <w:autoSpaceDN w:val="0"/>
              <w:adjustRightInd w:val="0"/>
              <w:spacing w:line="276" w:lineRule="auto"/>
              <w:jc w:val="both"/>
              <w:rPr>
                <w:b/>
              </w:rPr>
            </w:pPr>
            <w:r w:rsidRPr="00C50870">
              <w:rPr>
                <w:b/>
              </w:rPr>
              <w:t>Conflict Of Interest / Anti-Collusion</w:t>
            </w:r>
          </w:p>
        </w:tc>
      </w:tr>
    </w:tbl>
    <w:p w14:paraId="55B54ACD" w14:textId="77777777" w:rsidR="005A3D04" w:rsidRDefault="005A3D04" w:rsidP="00C50870">
      <w:pPr>
        <w:autoSpaceDE w:val="0"/>
        <w:autoSpaceDN w:val="0"/>
        <w:adjustRightInd w:val="0"/>
        <w:spacing w:line="276" w:lineRule="auto"/>
        <w:jc w:val="both"/>
      </w:pPr>
    </w:p>
    <w:p w14:paraId="5848D349" w14:textId="2CFBDF61" w:rsidR="00C50870" w:rsidRDefault="00C50870" w:rsidP="00C50870">
      <w:pPr>
        <w:autoSpaceDE w:val="0"/>
        <w:autoSpaceDN w:val="0"/>
        <w:adjustRightInd w:val="0"/>
        <w:spacing w:line="276" w:lineRule="auto"/>
        <w:jc w:val="both"/>
      </w:pPr>
      <w:r>
        <w:t>Any conflict of interest or potential conflict of interest must be fully disclosed to the Contracting Authority as soon as such conflict or potential conflict becomes apparent. In the event of any conflict or potential conflict of interest the Contracting Authority shall, in its absolute discretion, decide on the appropriate course of action. The Contracting Authority reserves the right to exclude a Participant where a conflict or potential conflict is apparent.</w:t>
      </w:r>
    </w:p>
    <w:p w14:paraId="7CDE7913" w14:textId="77777777" w:rsidR="0051348D" w:rsidRDefault="00C50870" w:rsidP="00C50870">
      <w:pPr>
        <w:autoSpaceDE w:val="0"/>
        <w:autoSpaceDN w:val="0"/>
        <w:adjustRightInd w:val="0"/>
        <w:spacing w:line="276" w:lineRule="auto"/>
        <w:jc w:val="both"/>
      </w:pPr>
      <w:r>
        <w:t>Applicants are expressly and strictly prohibited from discussing any aspect of their prequalification submission with other Applicants or otherwise exchanging information or colluding in respect of the services.  Any Applicant who fails to comply with this requirement may be disqualified.</w:t>
      </w:r>
    </w:p>
    <w:p w14:paraId="7DD7BAC5" w14:textId="77777777" w:rsidR="0051348D" w:rsidRDefault="0051348D" w:rsidP="0051348D">
      <w:pPr>
        <w:autoSpaceDE w:val="0"/>
        <w:autoSpaceDN w:val="0"/>
        <w:adjustRightInd w:val="0"/>
        <w:spacing w:line="276" w:lineRule="auto"/>
        <w:jc w:val="both"/>
      </w:pPr>
    </w:p>
    <w:p w14:paraId="582514EC" w14:textId="77777777" w:rsidR="0051348D" w:rsidRDefault="0051348D" w:rsidP="0051348D">
      <w:pPr>
        <w:autoSpaceDE w:val="0"/>
        <w:autoSpaceDN w:val="0"/>
        <w:adjustRightInd w:val="0"/>
        <w:spacing w:line="276" w:lineRule="auto"/>
        <w:jc w:val="both"/>
      </w:pPr>
    </w:p>
    <w:p w14:paraId="21A0773B" w14:textId="77777777" w:rsidR="0051348D" w:rsidRDefault="0051348D" w:rsidP="0051348D">
      <w:pPr>
        <w:autoSpaceDE w:val="0"/>
        <w:autoSpaceDN w:val="0"/>
        <w:adjustRightInd w:val="0"/>
        <w:spacing w:line="276" w:lineRule="auto"/>
        <w:jc w:val="both"/>
      </w:pPr>
    </w:p>
    <w:p w14:paraId="240ACF94" w14:textId="77777777" w:rsidR="0051348D" w:rsidRDefault="0051348D" w:rsidP="0051348D">
      <w:pPr>
        <w:autoSpaceDE w:val="0"/>
        <w:autoSpaceDN w:val="0"/>
        <w:adjustRightInd w:val="0"/>
        <w:spacing w:line="276" w:lineRule="auto"/>
        <w:jc w:val="both"/>
      </w:pPr>
    </w:p>
    <w:p w14:paraId="4DCA1CA2" w14:textId="77777777" w:rsidR="0051348D" w:rsidRDefault="0051348D" w:rsidP="0051348D">
      <w:pPr>
        <w:autoSpaceDE w:val="0"/>
        <w:autoSpaceDN w:val="0"/>
        <w:adjustRightInd w:val="0"/>
        <w:spacing w:line="276" w:lineRule="auto"/>
        <w:jc w:val="both"/>
      </w:pPr>
    </w:p>
    <w:p w14:paraId="5DB951B6" w14:textId="77777777" w:rsidR="0051348D" w:rsidRDefault="0051348D" w:rsidP="0051348D">
      <w:pPr>
        <w:autoSpaceDE w:val="0"/>
        <w:autoSpaceDN w:val="0"/>
        <w:adjustRightInd w:val="0"/>
        <w:spacing w:line="276" w:lineRule="auto"/>
        <w:jc w:val="both"/>
      </w:pPr>
    </w:p>
    <w:p w14:paraId="4D9200A4" w14:textId="77777777" w:rsidR="0051348D" w:rsidRDefault="0051348D" w:rsidP="0051348D">
      <w:pPr>
        <w:autoSpaceDE w:val="0"/>
        <w:autoSpaceDN w:val="0"/>
        <w:adjustRightInd w:val="0"/>
        <w:spacing w:line="276" w:lineRule="auto"/>
        <w:jc w:val="both"/>
      </w:pPr>
    </w:p>
    <w:p w14:paraId="752F7FEC" w14:textId="77777777" w:rsidR="0051348D" w:rsidRDefault="0051348D" w:rsidP="0051348D">
      <w:pPr>
        <w:autoSpaceDE w:val="0"/>
        <w:autoSpaceDN w:val="0"/>
        <w:adjustRightInd w:val="0"/>
        <w:spacing w:line="276" w:lineRule="auto"/>
        <w:jc w:val="both"/>
      </w:pPr>
    </w:p>
    <w:p w14:paraId="3A4B739A" w14:textId="77777777" w:rsidR="0051348D" w:rsidRDefault="0051348D" w:rsidP="0051348D">
      <w:pPr>
        <w:autoSpaceDE w:val="0"/>
        <w:autoSpaceDN w:val="0"/>
        <w:adjustRightInd w:val="0"/>
        <w:spacing w:line="276" w:lineRule="auto"/>
        <w:jc w:val="both"/>
      </w:pPr>
    </w:p>
    <w:p w14:paraId="7B9E9FF3" w14:textId="77777777" w:rsidR="0051348D" w:rsidRDefault="0051348D" w:rsidP="0051348D">
      <w:pPr>
        <w:autoSpaceDE w:val="0"/>
        <w:autoSpaceDN w:val="0"/>
        <w:adjustRightInd w:val="0"/>
        <w:spacing w:line="276" w:lineRule="auto"/>
        <w:jc w:val="both"/>
      </w:pPr>
    </w:p>
    <w:p w14:paraId="0F6B38A6" w14:textId="77777777" w:rsidR="0051348D" w:rsidRDefault="0051348D" w:rsidP="0051348D">
      <w:pPr>
        <w:autoSpaceDE w:val="0"/>
        <w:autoSpaceDN w:val="0"/>
        <w:adjustRightInd w:val="0"/>
        <w:spacing w:line="276" w:lineRule="auto"/>
        <w:jc w:val="both"/>
      </w:pPr>
    </w:p>
    <w:p w14:paraId="1F68E617" w14:textId="77777777" w:rsidR="0051348D" w:rsidRPr="0051348D" w:rsidRDefault="0051348D" w:rsidP="0051348D">
      <w:pPr>
        <w:keepNext/>
        <w:pageBreakBefore/>
        <w:pBdr>
          <w:bottom w:val="single" w:sz="18" w:space="1" w:color="333399"/>
        </w:pBdr>
        <w:tabs>
          <w:tab w:val="left" w:pos="397"/>
          <w:tab w:val="left" w:pos="907"/>
          <w:tab w:val="left" w:pos="1134"/>
        </w:tabs>
        <w:spacing w:before="320" w:line="276" w:lineRule="auto"/>
        <w:jc w:val="both"/>
        <w:outlineLvl w:val="0"/>
        <w:rPr>
          <w:rFonts w:ascii="Calibri" w:eastAsia="Times New Roman" w:hAnsi="Calibri" w:cs="Times New Roman"/>
          <w:b/>
          <w:bCs/>
          <w:color w:val="333399"/>
          <w:sz w:val="32"/>
          <w:szCs w:val="32"/>
          <w:lang w:val="en-US"/>
        </w:rPr>
      </w:pPr>
      <w:bookmarkStart w:id="3" w:name="_Toc170370228"/>
      <w:r w:rsidRPr="00657587">
        <w:rPr>
          <w:rFonts w:ascii="Calibri" w:eastAsia="Times New Roman" w:hAnsi="Calibri" w:cs="Times New Roman"/>
          <w:b/>
          <w:bCs/>
          <w:color w:val="333399"/>
          <w:sz w:val="32"/>
          <w:szCs w:val="32"/>
          <w:lang w:val="en-US"/>
        </w:rPr>
        <w:lastRenderedPageBreak/>
        <w:t xml:space="preserve">Part </w:t>
      </w:r>
      <w:r>
        <w:rPr>
          <w:rFonts w:ascii="Calibri" w:eastAsia="Times New Roman" w:hAnsi="Calibri" w:cs="Times New Roman"/>
          <w:b/>
          <w:bCs/>
          <w:color w:val="333399"/>
          <w:sz w:val="32"/>
          <w:szCs w:val="32"/>
          <w:lang w:val="en-US"/>
        </w:rPr>
        <w:t>5</w:t>
      </w:r>
      <w:r w:rsidRPr="00657587">
        <w:rPr>
          <w:rFonts w:ascii="Calibri" w:eastAsia="Times New Roman" w:hAnsi="Calibri" w:cs="Times New Roman"/>
          <w:b/>
          <w:bCs/>
          <w:color w:val="333399"/>
          <w:sz w:val="32"/>
          <w:szCs w:val="32"/>
          <w:lang w:val="en-US"/>
        </w:rPr>
        <w:t xml:space="preserve">: </w:t>
      </w:r>
      <w:r>
        <w:rPr>
          <w:rFonts w:ascii="Calibri" w:eastAsia="Times New Roman" w:hAnsi="Calibri" w:cs="Times New Roman"/>
          <w:b/>
          <w:bCs/>
          <w:color w:val="333399"/>
          <w:sz w:val="32"/>
          <w:szCs w:val="32"/>
          <w:lang w:val="en-US"/>
        </w:rPr>
        <w:t>Appendix 1: The</w:t>
      </w:r>
      <w:r w:rsidRPr="00657587">
        <w:rPr>
          <w:rFonts w:ascii="Calibri" w:eastAsia="Times New Roman" w:hAnsi="Calibri" w:cs="Times New Roman"/>
          <w:b/>
          <w:bCs/>
          <w:color w:val="333399"/>
          <w:sz w:val="32"/>
          <w:szCs w:val="32"/>
          <w:lang w:val="en-US"/>
        </w:rPr>
        <w:t xml:space="preserve"> </w:t>
      </w:r>
      <w:r>
        <w:rPr>
          <w:rFonts w:ascii="Calibri" w:eastAsia="Times New Roman" w:hAnsi="Calibri" w:cs="Times New Roman"/>
          <w:b/>
          <w:bCs/>
          <w:color w:val="333399"/>
          <w:sz w:val="32"/>
          <w:szCs w:val="32"/>
          <w:lang w:val="en-US"/>
        </w:rPr>
        <w:t>Qualification Questionnaire</w:t>
      </w:r>
      <w:bookmarkEnd w:id="3"/>
    </w:p>
    <w:tbl>
      <w:tblPr>
        <w:tblStyle w:val="TableGrid"/>
        <w:tblW w:w="0" w:type="auto"/>
        <w:shd w:val="clear" w:color="auto" w:fill="D5DCE4" w:themeFill="text2" w:themeFillTint="33"/>
        <w:tblLook w:val="04A0" w:firstRow="1" w:lastRow="0" w:firstColumn="1" w:lastColumn="0" w:noHBand="0" w:noVBand="1"/>
      </w:tblPr>
      <w:tblGrid>
        <w:gridCol w:w="9016"/>
      </w:tblGrid>
      <w:tr w:rsidR="00AE6AB1" w:rsidRPr="00AE6AB1" w14:paraId="0A98E538" w14:textId="77777777" w:rsidTr="00AE6AB1">
        <w:tc>
          <w:tcPr>
            <w:tcW w:w="9016" w:type="dxa"/>
            <w:shd w:val="clear" w:color="auto" w:fill="D5DCE4" w:themeFill="text2" w:themeFillTint="33"/>
          </w:tcPr>
          <w:p w14:paraId="164FB329" w14:textId="77777777" w:rsidR="00AE6AB1" w:rsidRPr="00AE6AB1" w:rsidRDefault="00AE6AB1" w:rsidP="00F23188">
            <w:pPr>
              <w:autoSpaceDE w:val="0"/>
              <w:autoSpaceDN w:val="0"/>
              <w:adjustRightInd w:val="0"/>
              <w:spacing w:line="276" w:lineRule="auto"/>
              <w:jc w:val="both"/>
            </w:pPr>
            <w:r w:rsidRPr="00AE6AB1">
              <w:t>Section A – Pass/ Fail Criteria</w:t>
            </w:r>
          </w:p>
        </w:tc>
      </w:tr>
    </w:tbl>
    <w:p w14:paraId="269E4719" w14:textId="77777777" w:rsidR="0051348D" w:rsidRDefault="0051348D" w:rsidP="0051348D">
      <w:pPr>
        <w:autoSpaceDE w:val="0"/>
        <w:autoSpaceDN w:val="0"/>
        <w:adjustRightInd w:val="0"/>
        <w:spacing w:line="276" w:lineRule="auto"/>
        <w:jc w:val="both"/>
      </w:pPr>
    </w:p>
    <w:tbl>
      <w:tblPr>
        <w:tblStyle w:val="GridTable6Colorful-Accent5"/>
        <w:tblW w:w="0" w:type="auto"/>
        <w:tblLayout w:type="fixed"/>
        <w:tblLook w:val="0000" w:firstRow="0" w:lastRow="0" w:firstColumn="0" w:lastColumn="0" w:noHBand="0" w:noVBand="0"/>
      </w:tblPr>
      <w:tblGrid>
        <w:gridCol w:w="1101"/>
        <w:gridCol w:w="2268"/>
        <w:gridCol w:w="5557"/>
      </w:tblGrid>
      <w:tr w:rsidR="00231895" w:rsidRPr="00231895" w14:paraId="71A6E6A7" w14:textId="77777777" w:rsidTr="00396555">
        <w:trPr>
          <w:cnfStyle w:val="000000100000" w:firstRow="0" w:lastRow="0" w:firstColumn="0" w:lastColumn="0" w:oddVBand="0" w:evenVBand="0" w:oddHBand="1" w:evenHBand="0" w:firstRowFirstColumn="0" w:firstRowLastColumn="0" w:lastRowFirstColumn="0" w:lastRowLastColumn="0"/>
          <w:trHeight w:val="373"/>
        </w:trPr>
        <w:tc>
          <w:tcPr>
            <w:cnfStyle w:val="000010000000" w:firstRow="0" w:lastRow="0" w:firstColumn="0" w:lastColumn="0" w:oddVBand="1" w:evenVBand="0" w:oddHBand="0" w:evenHBand="0" w:firstRowFirstColumn="0" w:firstRowLastColumn="0" w:lastRowFirstColumn="0" w:lastRowLastColumn="0"/>
            <w:tcW w:w="1101" w:type="dxa"/>
          </w:tcPr>
          <w:p w14:paraId="211A54F0" w14:textId="77777777" w:rsidR="00231895" w:rsidRPr="00857F41" w:rsidRDefault="00231895" w:rsidP="00231895">
            <w:pPr>
              <w:rPr>
                <w:rFonts w:ascii="Calibri" w:eastAsia="Times New Roman" w:hAnsi="Calibri" w:cs="Calibri"/>
                <w:b/>
                <w:color w:val="7F7F7F" w:themeColor="text1" w:themeTint="80"/>
                <w:sz w:val="21"/>
                <w:szCs w:val="21"/>
              </w:rPr>
            </w:pPr>
            <w:r w:rsidRPr="00857F41">
              <w:rPr>
                <w:rFonts w:ascii="Calibri" w:eastAsia="Times New Roman" w:hAnsi="Calibri" w:cs="Calibri"/>
                <w:b/>
                <w:bCs/>
                <w:color w:val="7F7F7F" w:themeColor="text1" w:themeTint="80"/>
                <w:sz w:val="21"/>
                <w:szCs w:val="21"/>
              </w:rPr>
              <w:t xml:space="preserve">Ref </w:t>
            </w:r>
          </w:p>
        </w:tc>
        <w:tc>
          <w:tcPr>
            <w:tcW w:w="2268" w:type="dxa"/>
          </w:tcPr>
          <w:p w14:paraId="0A394046" w14:textId="3407D2E2" w:rsidR="00231895" w:rsidRPr="00857F41" w:rsidRDefault="00231895" w:rsidP="00857F4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7F7F7F" w:themeColor="text1" w:themeTint="80"/>
                <w:sz w:val="21"/>
                <w:szCs w:val="21"/>
              </w:rPr>
            </w:pPr>
            <w:r w:rsidRPr="00857F41">
              <w:rPr>
                <w:rFonts w:ascii="Calibri" w:eastAsia="Times New Roman" w:hAnsi="Calibri" w:cs="Calibri"/>
                <w:b/>
                <w:bCs/>
                <w:color w:val="7F7F7F" w:themeColor="text1" w:themeTint="80"/>
                <w:sz w:val="21"/>
                <w:szCs w:val="21"/>
              </w:rPr>
              <w:t>Pass/</w:t>
            </w:r>
            <w:r w:rsidR="00857F41">
              <w:rPr>
                <w:rFonts w:ascii="Calibri" w:eastAsia="Times New Roman" w:hAnsi="Calibri" w:cs="Calibri"/>
                <w:b/>
                <w:bCs/>
                <w:color w:val="7F7F7F" w:themeColor="text1" w:themeTint="80"/>
                <w:sz w:val="21"/>
                <w:szCs w:val="21"/>
              </w:rPr>
              <w:t>F</w:t>
            </w:r>
            <w:r w:rsidRPr="00857F41">
              <w:rPr>
                <w:rFonts w:ascii="Calibri" w:eastAsia="Times New Roman" w:hAnsi="Calibri" w:cs="Calibri"/>
                <w:b/>
                <w:bCs/>
                <w:color w:val="7F7F7F" w:themeColor="text1" w:themeTint="80"/>
                <w:sz w:val="21"/>
                <w:szCs w:val="21"/>
              </w:rPr>
              <w:t xml:space="preserve">ail </w:t>
            </w:r>
            <w:r w:rsidR="00857F41">
              <w:rPr>
                <w:rFonts w:ascii="Calibri" w:eastAsia="Times New Roman" w:hAnsi="Calibri" w:cs="Calibri"/>
                <w:b/>
                <w:bCs/>
                <w:color w:val="7F7F7F" w:themeColor="text1" w:themeTint="80"/>
                <w:sz w:val="21"/>
                <w:szCs w:val="21"/>
              </w:rPr>
              <w:t>C</w:t>
            </w:r>
            <w:r w:rsidRPr="00857F41">
              <w:rPr>
                <w:rFonts w:ascii="Calibri" w:eastAsia="Times New Roman" w:hAnsi="Calibri" w:cs="Calibri"/>
                <w:b/>
                <w:bCs/>
                <w:color w:val="7F7F7F" w:themeColor="text1" w:themeTint="80"/>
                <w:sz w:val="21"/>
                <w:szCs w:val="21"/>
              </w:rPr>
              <w:t xml:space="preserve">riteria </w:t>
            </w:r>
          </w:p>
        </w:tc>
        <w:tc>
          <w:tcPr>
            <w:cnfStyle w:val="000010000000" w:firstRow="0" w:lastRow="0" w:firstColumn="0" w:lastColumn="0" w:oddVBand="1" w:evenVBand="0" w:oddHBand="0" w:evenHBand="0" w:firstRowFirstColumn="0" w:firstRowLastColumn="0" w:lastRowFirstColumn="0" w:lastRowLastColumn="0"/>
            <w:tcW w:w="5557" w:type="dxa"/>
          </w:tcPr>
          <w:p w14:paraId="5163830A" w14:textId="46DB26D6" w:rsidR="00231895" w:rsidRPr="00857F41" w:rsidRDefault="00231895" w:rsidP="00857F41">
            <w:pPr>
              <w:rPr>
                <w:rFonts w:ascii="Calibri" w:eastAsia="Times New Roman" w:hAnsi="Calibri" w:cs="Calibri"/>
                <w:b/>
                <w:color w:val="7F7F7F" w:themeColor="text1" w:themeTint="80"/>
                <w:sz w:val="21"/>
                <w:szCs w:val="21"/>
              </w:rPr>
            </w:pPr>
            <w:r w:rsidRPr="00857F41">
              <w:rPr>
                <w:rFonts w:ascii="Calibri" w:eastAsia="Times New Roman" w:hAnsi="Calibri" w:cs="Calibri"/>
                <w:b/>
                <w:bCs/>
                <w:color w:val="7F7F7F" w:themeColor="text1" w:themeTint="80"/>
                <w:sz w:val="21"/>
                <w:szCs w:val="21"/>
              </w:rPr>
              <w:t xml:space="preserve">Pass </w:t>
            </w:r>
            <w:r w:rsidR="00857F41">
              <w:rPr>
                <w:rFonts w:ascii="Calibri" w:eastAsia="Times New Roman" w:hAnsi="Calibri" w:cs="Calibri"/>
                <w:b/>
                <w:bCs/>
                <w:color w:val="7F7F7F" w:themeColor="text1" w:themeTint="80"/>
                <w:sz w:val="21"/>
                <w:szCs w:val="21"/>
              </w:rPr>
              <w:t>R</w:t>
            </w:r>
            <w:r w:rsidRPr="00857F41">
              <w:rPr>
                <w:rFonts w:ascii="Calibri" w:eastAsia="Times New Roman" w:hAnsi="Calibri" w:cs="Calibri"/>
                <w:b/>
                <w:bCs/>
                <w:color w:val="7F7F7F" w:themeColor="text1" w:themeTint="80"/>
                <w:sz w:val="21"/>
                <w:szCs w:val="21"/>
              </w:rPr>
              <w:t xml:space="preserve">equirement </w:t>
            </w:r>
          </w:p>
        </w:tc>
      </w:tr>
      <w:tr w:rsidR="00231895" w:rsidRPr="00231895" w14:paraId="404D2176" w14:textId="77777777" w:rsidTr="00396555">
        <w:trPr>
          <w:trHeight w:val="878"/>
        </w:trPr>
        <w:tc>
          <w:tcPr>
            <w:cnfStyle w:val="000010000000" w:firstRow="0" w:lastRow="0" w:firstColumn="0" w:lastColumn="0" w:oddVBand="1" w:evenVBand="0" w:oddHBand="0" w:evenHBand="0" w:firstRowFirstColumn="0" w:firstRowLastColumn="0" w:lastRowFirstColumn="0" w:lastRowLastColumn="0"/>
            <w:tcW w:w="1101" w:type="dxa"/>
          </w:tcPr>
          <w:p w14:paraId="4E625732" w14:textId="2EB7E1B2" w:rsidR="00231895" w:rsidRPr="00231895" w:rsidRDefault="00231895" w:rsidP="008A33A9">
            <w:pPr>
              <w:rPr>
                <w:rFonts w:ascii="Calibri" w:eastAsia="Times New Roman" w:hAnsi="Calibri" w:cs="Calibri"/>
                <w:color w:val="000000" w:themeColor="text1"/>
                <w:sz w:val="21"/>
                <w:szCs w:val="21"/>
              </w:rPr>
            </w:pPr>
            <w:r w:rsidRPr="00231895">
              <w:rPr>
                <w:rFonts w:ascii="Calibri" w:eastAsia="Times New Roman" w:hAnsi="Calibri" w:cs="Calibri"/>
                <w:color w:val="000000" w:themeColor="text1"/>
                <w:sz w:val="21"/>
                <w:szCs w:val="21"/>
              </w:rPr>
              <w:t>A</w:t>
            </w:r>
            <w:r w:rsidR="008A33A9">
              <w:rPr>
                <w:rFonts w:ascii="Calibri" w:eastAsia="Times New Roman" w:hAnsi="Calibri" w:cs="Calibri"/>
                <w:color w:val="000000" w:themeColor="text1"/>
                <w:sz w:val="21"/>
                <w:szCs w:val="21"/>
              </w:rPr>
              <w:t>1</w:t>
            </w:r>
            <w:r w:rsidRPr="00231895">
              <w:rPr>
                <w:rFonts w:ascii="Calibri" w:eastAsia="Times New Roman" w:hAnsi="Calibri" w:cs="Calibri"/>
                <w:color w:val="000000" w:themeColor="text1"/>
                <w:sz w:val="21"/>
                <w:szCs w:val="21"/>
              </w:rPr>
              <w:t xml:space="preserve"> </w:t>
            </w:r>
          </w:p>
        </w:tc>
        <w:tc>
          <w:tcPr>
            <w:tcW w:w="2268" w:type="dxa"/>
          </w:tcPr>
          <w:p w14:paraId="2DB80450" w14:textId="77777777" w:rsidR="00231895" w:rsidRPr="00231895" w:rsidRDefault="00231895" w:rsidP="002318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sz w:val="21"/>
                <w:szCs w:val="21"/>
              </w:rPr>
            </w:pPr>
            <w:r w:rsidRPr="00231895">
              <w:rPr>
                <w:rFonts w:ascii="Calibri" w:eastAsia="Times New Roman" w:hAnsi="Calibri" w:cs="Calibri"/>
                <w:color w:val="000000" w:themeColor="text1"/>
                <w:sz w:val="21"/>
                <w:szCs w:val="21"/>
              </w:rPr>
              <w:t xml:space="preserve">Tax Compliance </w:t>
            </w:r>
          </w:p>
        </w:tc>
        <w:tc>
          <w:tcPr>
            <w:cnfStyle w:val="000010000000" w:firstRow="0" w:lastRow="0" w:firstColumn="0" w:lastColumn="0" w:oddVBand="1" w:evenVBand="0" w:oddHBand="0" w:evenHBand="0" w:firstRowFirstColumn="0" w:firstRowLastColumn="0" w:lastRowFirstColumn="0" w:lastRowLastColumn="0"/>
            <w:tcW w:w="5557" w:type="dxa"/>
          </w:tcPr>
          <w:p w14:paraId="078A412A" w14:textId="77777777" w:rsidR="00231895" w:rsidRPr="00231895" w:rsidRDefault="00231895" w:rsidP="00231895">
            <w:pPr>
              <w:rPr>
                <w:rFonts w:ascii="Calibri" w:eastAsia="Times New Roman" w:hAnsi="Calibri" w:cs="Calibri"/>
                <w:color w:val="000000" w:themeColor="text1"/>
                <w:sz w:val="21"/>
                <w:szCs w:val="21"/>
              </w:rPr>
            </w:pPr>
            <w:r w:rsidRPr="00231895">
              <w:rPr>
                <w:rFonts w:ascii="Calibri" w:eastAsia="Times New Roman" w:hAnsi="Calibri" w:cs="Calibri"/>
                <w:color w:val="000000" w:themeColor="text1"/>
                <w:sz w:val="21"/>
                <w:szCs w:val="21"/>
              </w:rPr>
              <w:t>Candidates are required to provide evidence of a current tax compliance or, alternatively, evidence that such a certificate has been applied for.</w:t>
            </w:r>
          </w:p>
          <w:p w14:paraId="5DF2A267" w14:textId="77777777" w:rsidR="00231895" w:rsidRPr="00231895" w:rsidRDefault="00231895" w:rsidP="00231895">
            <w:pPr>
              <w:rPr>
                <w:rFonts w:ascii="Calibri" w:eastAsia="Times New Roman" w:hAnsi="Calibri" w:cs="Calibri"/>
                <w:color w:val="000000" w:themeColor="text1"/>
                <w:sz w:val="21"/>
                <w:szCs w:val="21"/>
              </w:rPr>
            </w:pPr>
          </w:p>
        </w:tc>
      </w:tr>
      <w:tr w:rsidR="00231895" w:rsidRPr="00231895" w14:paraId="7F5915FB" w14:textId="77777777" w:rsidTr="00396555">
        <w:trPr>
          <w:cnfStyle w:val="000000100000" w:firstRow="0" w:lastRow="0" w:firstColumn="0" w:lastColumn="0" w:oddVBand="0" w:evenVBand="0" w:oddHBand="1" w:evenHBand="0" w:firstRowFirstColumn="0" w:firstRowLastColumn="0" w:lastRowFirstColumn="0" w:lastRowLastColumn="0"/>
          <w:trHeight w:val="249"/>
        </w:trPr>
        <w:tc>
          <w:tcPr>
            <w:cnfStyle w:val="000010000000" w:firstRow="0" w:lastRow="0" w:firstColumn="0" w:lastColumn="0" w:oddVBand="1" w:evenVBand="0" w:oddHBand="0" w:evenHBand="0" w:firstRowFirstColumn="0" w:firstRowLastColumn="0" w:lastRowFirstColumn="0" w:lastRowLastColumn="0"/>
            <w:tcW w:w="1101" w:type="dxa"/>
          </w:tcPr>
          <w:p w14:paraId="6A096FC0" w14:textId="2744BA95" w:rsidR="00231895" w:rsidRPr="00231895" w:rsidRDefault="00231895" w:rsidP="008A33A9">
            <w:pPr>
              <w:rPr>
                <w:rFonts w:ascii="Calibri" w:eastAsia="Times New Roman" w:hAnsi="Calibri" w:cs="Calibri"/>
                <w:color w:val="000000" w:themeColor="text1"/>
                <w:sz w:val="21"/>
                <w:szCs w:val="21"/>
              </w:rPr>
            </w:pPr>
            <w:r w:rsidRPr="00231895">
              <w:rPr>
                <w:rFonts w:ascii="Calibri" w:eastAsia="Times New Roman" w:hAnsi="Calibri" w:cs="Calibri"/>
                <w:color w:val="000000" w:themeColor="text1"/>
                <w:sz w:val="21"/>
                <w:szCs w:val="21"/>
              </w:rPr>
              <w:t>A</w:t>
            </w:r>
            <w:r w:rsidR="008A33A9">
              <w:rPr>
                <w:rFonts w:ascii="Calibri" w:eastAsia="Times New Roman" w:hAnsi="Calibri" w:cs="Calibri"/>
                <w:color w:val="000000" w:themeColor="text1"/>
                <w:sz w:val="21"/>
                <w:szCs w:val="21"/>
              </w:rPr>
              <w:t>2</w:t>
            </w:r>
            <w:r w:rsidRPr="00231895">
              <w:rPr>
                <w:rFonts w:ascii="Calibri" w:eastAsia="Times New Roman" w:hAnsi="Calibri" w:cs="Calibri"/>
                <w:color w:val="000000" w:themeColor="text1"/>
                <w:sz w:val="21"/>
                <w:szCs w:val="21"/>
              </w:rPr>
              <w:t xml:space="preserve"> </w:t>
            </w:r>
          </w:p>
        </w:tc>
        <w:tc>
          <w:tcPr>
            <w:tcW w:w="2268" w:type="dxa"/>
          </w:tcPr>
          <w:p w14:paraId="07110852" w14:textId="77777777" w:rsidR="00231895" w:rsidRPr="00231895" w:rsidRDefault="00231895" w:rsidP="002318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sz w:val="21"/>
                <w:szCs w:val="21"/>
              </w:rPr>
            </w:pPr>
            <w:r w:rsidRPr="00231895">
              <w:rPr>
                <w:rFonts w:ascii="Calibri" w:eastAsia="Times New Roman" w:hAnsi="Calibri" w:cs="Calibri"/>
                <w:color w:val="000000" w:themeColor="text1"/>
                <w:sz w:val="21"/>
                <w:szCs w:val="21"/>
              </w:rPr>
              <w:t xml:space="preserve">Financial Standing </w:t>
            </w:r>
          </w:p>
        </w:tc>
        <w:tc>
          <w:tcPr>
            <w:cnfStyle w:val="000010000000" w:firstRow="0" w:lastRow="0" w:firstColumn="0" w:lastColumn="0" w:oddVBand="1" w:evenVBand="0" w:oddHBand="0" w:evenHBand="0" w:firstRowFirstColumn="0" w:firstRowLastColumn="0" w:lastRowFirstColumn="0" w:lastRowLastColumn="0"/>
            <w:tcW w:w="5557" w:type="dxa"/>
          </w:tcPr>
          <w:p w14:paraId="3378F706" w14:textId="7E07B04D" w:rsidR="00231895" w:rsidRPr="00231895" w:rsidRDefault="00231895" w:rsidP="00231895">
            <w:pPr>
              <w:rPr>
                <w:rFonts w:ascii="Calibri" w:eastAsia="Times New Roman" w:hAnsi="Calibri" w:cs="Calibri"/>
                <w:color w:val="000000" w:themeColor="text1"/>
                <w:sz w:val="21"/>
                <w:szCs w:val="21"/>
              </w:rPr>
            </w:pPr>
            <w:r w:rsidRPr="00231895">
              <w:rPr>
                <w:rFonts w:ascii="Calibri" w:eastAsia="Times New Roman" w:hAnsi="Calibri" w:cs="Calibri"/>
                <w:color w:val="000000" w:themeColor="text1"/>
                <w:sz w:val="21"/>
                <w:szCs w:val="21"/>
              </w:rPr>
              <w:t xml:space="preserve">Candidates must provide objective evidence from an appropriate source confirming their turnover per annum during </w:t>
            </w:r>
            <w:r w:rsidRPr="00A55193">
              <w:rPr>
                <w:rFonts w:ascii="Calibri" w:eastAsia="Times New Roman" w:hAnsi="Calibri" w:cs="Calibri"/>
                <w:color w:val="000000" w:themeColor="text1"/>
                <w:sz w:val="21"/>
                <w:szCs w:val="21"/>
              </w:rPr>
              <w:t>the previous 3 financial years – 20</w:t>
            </w:r>
            <w:r w:rsidR="00A55193" w:rsidRPr="00A55193">
              <w:rPr>
                <w:rFonts w:ascii="Calibri" w:eastAsia="Times New Roman" w:hAnsi="Calibri" w:cs="Calibri"/>
                <w:color w:val="000000" w:themeColor="text1"/>
                <w:sz w:val="21"/>
                <w:szCs w:val="21"/>
              </w:rPr>
              <w:t>2</w:t>
            </w:r>
            <w:r w:rsidR="00473040">
              <w:rPr>
                <w:rFonts w:ascii="Calibri" w:eastAsia="Times New Roman" w:hAnsi="Calibri" w:cs="Calibri"/>
                <w:color w:val="000000" w:themeColor="text1"/>
                <w:sz w:val="21"/>
                <w:szCs w:val="21"/>
              </w:rPr>
              <w:t>2</w:t>
            </w:r>
            <w:r w:rsidRPr="00A55193">
              <w:rPr>
                <w:rFonts w:ascii="Calibri" w:eastAsia="Times New Roman" w:hAnsi="Calibri" w:cs="Calibri"/>
                <w:color w:val="000000" w:themeColor="text1"/>
                <w:sz w:val="21"/>
                <w:szCs w:val="21"/>
              </w:rPr>
              <w:t>, 20</w:t>
            </w:r>
            <w:r w:rsidR="00A55193" w:rsidRPr="00A55193">
              <w:rPr>
                <w:rFonts w:ascii="Calibri" w:eastAsia="Times New Roman" w:hAnsi="Calibri" w:cs="Calibri"/>
                <w:color w:val="000000" w:themeColor="text1"/>
                <w:sz w:val="21"/>
                <w:szCs w:val="21"/>
              </w:rPr>
              <w:t>2</w:t>
            </w:r>
            <w:r w:rsidR="00473040">
              <w:rPr>
                <w:rFonts w:ascii="Calibri" w:eastAsia="Times New Roman" w:hAnsi="Calibri" w:cs="Calibri"/>
                <w:color w:val="000000" w:themeColor="text1"/>
                <w:sz w:val="21"/>
                <w:szCs w:val="21"/>
              </w:rPr>
              <w:t>3</w:t>
            </w:r>
            <w:r w:rsidRPr="00A55193">
              <w:rPr>
                <w:rFonts w:ascii="Calibri" w:eastAsia="Times New Roman" w:hAnsi="Calibri" w:cs="Calibri"/>
                <w:color w:val="000000" w:themeColor="text1"/>
                <w:sz w:val="21"/>
                <w:szCs w:val="21"/>
              </w:rPr>
              <w:t>, 20</w:t>
            </w:r>
            <w:r w:rsidR="00A55193" w:rsidRPr="00A55193">
              <w:rPr>
                <w:rFonts w:ascii="Calibri" w:eastAsia="Times New Roman" w:hAnsi="Calibri" w:cs="Calibri"/>
                <w:color w:val="000000" w:themeColor="text1"/>
                <w:sz w:val="21"/>
                <w:szCs w:val="21"/>
              </w:rPr>
              <w:t>2</w:t>
            </w:r>
            <w:r w:rsidR="00473040">
              <w:rPr>
                <w:rFonts w:ascii="Calibri" w:eastAsia="Times New Roman" w:hAnsi="Calibri" w:cs="Calibri"/>
                <w:color w:val="000000" w:themeColor="text1"/>
                <w:sz w:val="21"/>
                <w:szCs w:val="21"/>
              </w:rPr>
              <w:t>4</w:t>
            </w:r>
          </w:p>
          <w:p w14:paraId="42A974BA" w14:textId="77777777" w:rsidR="00231895" w:rsidRPr="00231895" w:rsidRDefault="00231895" w:rsidP="00231895">
            <w:pPr>
              <w:rPr>
                <w:rFonts w:ascii="Calibri" w:eastAsia="Times New Roman" w:hAnsi="Calibri" w:cs="Calibri"/>
                <w:color w:val="000000" w:themeColor="text1"/>
                <w:sz w:val="21"/>
                <w:szCs w:val="21"/>
              </w:rPr>
            </w:pPr>
            <w:r w:rsidRPr="00231895">
              <w:rPr>
                <w:rFonts w:ascii="Calibri" w:eastAsia="Times New Roman" w:hAnsi="Calibri" w:cs="Calibri"/>
                <w:b/>
                <w:color w:val="000000" w:themeColor="text1"/>
                <w:sz w:val="21"/>
                <w:szCs w:val="21"/>
              </w:rPr>
              <w:t>NOTE</w:t>
            </w:r>
            <w:r w:rsidRPr="00231895">
              <w:rPr>
                <w:rFonts w:ascii="Calibri" w:eastAsia="Times New Roman" w:hAnsi="Calibri" w:cs="Calibri"/>
                <w:color w:val="000000" w:themeColor="text1"/>
                <w:sz w:val="21"/>
                <w:szCs w:val="21"/>
              </w:rPr>
              <w:t xml:space="preserve">: in the case of the candidate being a grouping, this condition may be satisfied by the group </w:t>
            </w:r>
            <w:proofErr w:type="gramStart"/>
            <w:r w:rsidRPr="00231895">
              <w:rPr>
                <w:rFonts w:ascii="Calibri" w:eastAsia="Times New Roman" w:hAnsi="Calibri" w:cs="Calibri"/>
                <w:color w:val="000000" w:themeColor="text1"/>
                <w:sz w:val="21"/>
                <w:szCs w:val="21"/>
              </w:rPr>
              <w:t>members as a whole</w:t>
            </w:r>
            <w:proofErr w:type="gramEnd"/>
            <w:r w:rsidRPr="00231895">
              <w:rPr>
                <w:rFonts w:ascii="Calibri" w:eastAsia="Times New Roman" w:hAnsi="Calibri" w:cs="Calibri"/>
                <w:color w:val="000000" w:themeColor="text1"/>
                <w:sz w:val="21"/>
                <w:szCs w:val="21"/>
              </w:rPr>
              <w:t>.</w:t>
            </w:r>
          </w:p>
          <w:p w14:paraId="79EFCB59" w14:textId="77777777" w:rsidR="00231895" w:rsidRPr="00231895" w:rsidRDefault="00231895" w:rsidP="00231895">
            <w:pPr>
              <w:rPr>
                <w:rFonts w:ascii="Calibri" w:eastAsia="Times New Roman" w:hAnsi="Calibri" w:cs="Calibri"/>
                <w:color w:val="000000" w:themeColor="text1"/>
                <w:sz w:val="21"/>
                <w:szCs w:val="21"/>
              </w:rPr>
            </w:pPr>
          </w:p>
        </w:tc>
      </w:tr>
      <w:tr w:rsidR="00231895" w:rsidRPr="00231895" w14:paraId="571639D9" w14:textId="77777777" w:rsidTr="00396555">
        <w:trPr>
          <w:trHeight w:val="103"/>
        </w:trPr>
        <w:tc>
          <w:tcPr>
            <w:cnfStyle w:val="000010000000" w:firstRow="0" w:lastRow="0" w:firstColumn="0" w:lastColumn="0" w:oddVBand="1" w:evenVBand="0" w:oddHBand="0" w:evenHBand="0" w:firstRowFirstColumn="0" w:firstRowLastColumn="0" w:lastRowFirstColumn="0" w:lastRowLastColumn="0"/>
            <w:tcW w:w="1101" w:type="dxa"/>
          </w:tcPr>
          <w:p w14:paraId="17AD39BE" w14:textId="2E8343E1" w:rsidR="00231895" w:rsidRPr="00231895" w:rsidRDefault="00231895" w:rsidP="008A33A9">
            <w:pPr>
              <w:rPr>
                <w:rFonts w:ascii="Calibri" w:eastAsia="Times New Roman" w:hAnsi="Calibri" w:cs="Calibri"/>
                <w:color w:val="000000" w:themeColor="text1"/>
                <w:sz w:val="21"/>
                <w:szCs w:val="21"/>
              </w:rPr>
            </w:pPr>
            <w:r w:rsidRPr="00231895">
              <w:rPr>
                <w:rFonts w:ascii="Calibri" w:eastAsia="Times New Roman" w:hAnsi="Calibri" w:cs="Calibri"/>
                <w:color w:val="000000" w:themeColor="text1"/>
                <w:sz w:val="21"/>
                <w:szCs w:val="21"/>
              </w:rPr>
              <w:t>A</w:t>
            </w:r>
            <w:r w:rsidR="008A33A9">
              <w:rPr>
                <w:rFonts w:ascii="Calibri" w:eastAsia="Times New Roman" w:hAnsi="Calibri" w:cs="Calibri"/>
                <w:color w:val="000000" w:themeColor="text1"/>
                <w:sz w:val="21"/>
                <w:szCs w:val="21"/>
              </w:rPr>
              <w:t>3</w:t>
            </w:r>
            <w:r w:rsidRPr="00231895">
              <w:rPr>
                <w:rFonts w:ascii="Calibri" w:eastAsia="Times New Roman" w:hAnsi="Calibri" w:cs="Calibri"/>
                <w:color w:val="000000" w:themeColor="text1"/>
                <w:sz w:val="21"/>
                <w:szCs w:val="21"/>
              </w:rPr>
              <w:t xml:space="preserve"> </w:t>
            </w:r>
          </w:p>
        </w:tc>
        <w:tc>
          <w:tcPr>
            <w:tcW w:w="2268" w:type="dxa"/>
          </w:tcPr>
          <w:p w14:paraId="6B8CF5BA" w14:textId="77777777" w:rsidR="00231895" w:rsidRPr="00231895" w:rsidRDefault="00231895" w:rsidP="002318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sz w:val="21"/>
                <w:szCs w:val="21"/>
              </w:rPr>
            </w:pPr>
            <w:r w:rsidRPr="00231895">
              <w:rPr>
                <w:rFonts w:ascii="Calibri" w:eastAsia="Times New Roman" w:hAnsi="Calibri" w:cs="Calibri"/>
                <w:color w:val="000000" w:themeColor="text1"/>
                <w:sz w:val="21"/>
                <w:szCs w:val="21"/>
              </w:rPr>
              <w:t xml:space="preserve">Insurance </w:t>
            </w:r>
          </w:p>
        </w:tc>
        <w:tc>
          <w:tcPr>
            <w:cnfStyle w:val="000010000000" w:firstRow="0" w:lastRow="0" w:firstColumn="0" w:lastColumn="0" w:oddVBand="1" w:evenVBand="0" w:oddHBand="0" w:evenHBand="0" w:firstRowFirstColumn="0" w:firstRowLastColumn="0" w:lastRowFirstColumn="0" w:lastRowLastColumn="0"/>
            <w:tcW w:w="5557" w:type="dxa"/>
          </w:tcPr>
          <w:p w14:paraId="19BBDA42" w14:textId="77777777" w:rsidR="00231895" w:rsidRPr="00231895" w:rsidRDefault="00231895" w:rsidP="00231895">
            <w:pPr>
              <w:rPr>
                <w:rFonts w:ascii="Calibri" w:eastAsia="Times New Roman" w:hAnsi="Calibri" w:cs="Calibri"/>
                <w:color w:val="000000" w:themeColor="text1"/>
                <w:sz w:val="21"/>
                <w:szCs w:val="21"/>
              </w:rPr>
            </w:pPr>
            <w:r w:rsidRPr="00231895">
              <w:rPr>
                <w:rFonts w:ascii="Calibri" w:eastAsia="Times New Roman" w:hAnsi="Calibri" w:cs="Calibri"/>
                <w:color w:val="000000" w:themeColor="text1"/>
                <w:sz w:val="21"/>
                <w:szCs w:val="21"/>
              </w:rPr>
              <w:t xml:space="preserve">Candidates must demonstrate the possession of the required forms and levels of insurance or, alternatively, provide evidence confirming that the required forms and levels will be obtained if successful in this competition. </w:t>
            </w:r>
          </w:p>
          <w:p w14:paraId="56B0C8DA" w14:textId="77777777" w:rsidR="00231895" w:rsidRPr="00231895" w:rsidRDefault="00231895" w:rsidP="00231895">
            <w:pPr>
              <w:rPr>
                <w:rFonts w:ascii="Calibri" w:eastAsia="Times New Roman" w:hAnsi="Calibri" w:cs="Calibri"/>
                <w:color w:val="000000" w:themeColor="text1"/>
                <w:sz w:val="21"/>
                <w:szCs w:val="21"/>
              </w:rPr>
            </w:pPr>
          </w:p>
        </w:tc>
      </w:tr>
      <w:tr w:rsidR="002C777D" w:rsidRPr="00231895" w14:paraId="69416AA3" w14:textId="77777777" w:rsidTr="00245584">
        <w:trPr>
          <w:cnfStyle w:val="000000100000" w:firstRow="0" w:lastRow="0" w:firstColumn="0" w:lastColumn="0" w:oddVBand="0" w:evenVBand="0" w:oddHBand="1" w:evenHBand="0" w:firstRowFirstColumn="0" w:firstRowLastColumn="0" w:lastRowFirstColumn="0" w:lastRowLastColumn="0"/>
          <w:trHeight w:val="1064"/>
        </w:trPr>
        <w:tc>
          <w:tcPr>
            <w:cnfStyle w:val="000010000000" w:firstRow="0" w:lastRow="0" w:firstColumn="0" w:lastColumn="0" w:oddVBand="1" w:evenVBand="0" w:oddHBand="0" w:evenHBand="0" w:firstRowFirstColumn="0" w:firstRowLastColumn="0" w:lastRowFirstColumn="0" w:lastRowLastColumn="0"/>
            <w:tcW w:w="1101" w:type="dxa"/>
          </w:tcPr>
          <w:p w14:paraId="2F130725" w14:textId="77777777" w:rsidR="002C777D" w:rsidRDefault="002C777D" w:rsidP="008A33A9">
            <w:pPr>
              <w:rPr>
                <w:rFonts w:ascii="Calibri" w:eastAsia="Times New Roman" w:hAnsi="Calibri" w:cs="Calibri"/>
                <w:color w:val="000000" w:themeColor="text1"/>
                <w:sz w:val="21"/>
                <w:szCs w:val="21"/>
              </w:rPr>
            </w:pPr>
            <w:r>
              <w:rPr>
                <w:rFonts w:ascii="Calibri" w:eastAsia="Times New Roman" w:hAnsi="Calibri" w:cs="Calibri"/>
                <w:color w:val="000000" w:themeColor="text1"/>
                <w:sz w:val="21"/>
                <w:szCs w:val="21"/>
              </w:rPr>
              <w:t>A4</w:t>
            </w:r>
          </w:p>
          <w:p w14:paraId="624540DA" w14:textId="77777777" w:rsidR="002C777D" w:rsidRDefault="002C777D" w:rsidP="008A33A9">
            <w:pPr>
              <w:rPr>
                <w:rFonts w:ascii="Calibri" w:eastAsia="Times New Roman" w:hAnsi="Calibri" w:cs="Calibri"/>
                <w:color w:val="000000" w:themeColor="text1"/>
                <w:sz w:val="21"/>
                <w:szCs w:val="21"/>
              </w:rPr>
            </w:pPr>
          </w:p>
          <w:p w14:paraId="4522B9DF" w14:textId="77777777" w:rsidR="002C777D" w:rsidRDefault="002C777D" w:rsidP="008A33A9">
            <w:pPr>
              <w:rPr>
                <w:rFonts w:ascii="Calibri" w:eastAsia="Times New Roman" w:hAnsi="Calibri" w:cs="Calibri"/>
                <w:color w:val="000000" w:themeColor="text1"/>
                <w:sz w:val="21"/>
                <w:szCs w:val="21"/>
              </w:rPr>
            </w:pPr>
          </w:p>
          <w:p w14:paraId="4C792005" w14:textId="77777777" w:rsidR="002C777D" w:rsidRDefault="002C777D" w:rsidP="008A33A9">
            <w:pPr>
              <w:rPr>
                <w:rFonts w:ascii="Calibri" w:eastAsia="Times New Roman" w:hAnsi="Calibri" w:cs="Calibri"/>
                <w:color w:val="000000" w:themeColor="text1"/>
                <w:sz w:val="21"/>
                <w:szCs w:val="21"/>
              </w:rPr>
            </w:pPr>
          </w:p>
          <w:p w14:paraId="467528F4" w14:textId="0A177DD7" w:rsidR="002C777D" w:rsidRPr="00231895" w:rsidRDefault="002C777D" w:rsidP="008A33A9">
            <w:pPr>
              <w:rPr>
                <w:rFonts w:ascii="Calibri" w:eastAsia="Times New Roman" w:hAnsi="Calibri" w:cs="Calibri"/>
                <w:color w:val="000000" w:themeColor="text1"/>
                <w:sz w:val="21"/>
                <w:szCs w:val="21"/>
              </w:rPr>
            </w:pPr>
          </w:p>
        </w:tc>
        <w:tc>
          <w:tcPr>
            <w:tcW w:w="2268" w:type="dxa"/>
          </w:tcPr>
          <w:p w14:paraId="17B0FA93" w14:textId="094D1D7C" w:rsidR="002C777D" w:rsidRPr="00231895" w:rsidRDefault="00245584" w:rsidP="002318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sz w:val="21"/>
                <w:szCs w:val="21"/>
              </w:rPr>
            </w:pPr>
            <w:r w:rsidRPr="00245584">
              <w:rPr>
                <w:rFonts w:ascii="Calibri" w:eastAsia="Times New Roman" w:hAnsi="Calibri" w:cs="Calibri"/>
                <w:color w:val="000000" w:themeColor="text1"/>
                <w:sz w:val="21"/>
                <w:szCs w:val="21"/>
              </w:rPr>
              <w:t>Electronic European Single Procurement Document - e-ESPD</w:t>
            </w:r>
          </w:p>
        </w:tc>
        <w:tc>
          <w:tcPr>
            <w:cnfStyle w:val="000010000000" w:firstRow="0" w:lastRow="0" w:firstColumn="0" w:lastColumn="0" w:oddVBand="1" w:evenVBand="0" w:oddHBand="0" w:evenHBand="0" w:firstRowFirstColumn="0" w:firstRowLastColumn="0" w:lastRowFirstColumn="0" w:lastRowLastColumn="0"/>
            <w:tcW w:w="5557" w:type="dxa"/>
          </w:tcPr>
          <w:p w14:paraId="7B899C63" w14:textId="00DFEE37" w:rsidR="002C777D" w:rsidRPr="00231895" w:rsidRDefault="00245584" w:rsidP="00231895">
            <w:pPr>
              <w:rPr>
                <w:rFonts w:ascii="Calibri" w:eastAsia="Times New Roman" w:hAnsi="Calibri" w:cs="Calibri"/>
                <w:color w:val="000000" w:themeColor="text1"/>
                <w:sz w:val="21"/>
                <w:szCs w:val="21"/>
              </w:rPr>
            </w:pPr>
            <w:r w:rsidRPr="00245584">
              <w:rPr>
                <w:rFonts w:ascii="Calibri" w:eastAsia="Times New Roman" w:hAnsi="Calibri" w:cs="Calibri"/>
                <w:color w:val="000000" w:themeColor="text1"/>
                <w:sz w:val="21"/>
                <w:szCs w:val="21"/>
              </w:rPr>
              <w:t>Tenderers must complete and submit with their Tender the European Single Procurement Document (“e-ESPD”).</w:t>
            </w:r>
          </w:p>
        </w:tc>
      </w:tr>
    </w:tbl>
    <w:p w14:paraId="16CD26E4" w14:textId="3D2E0CA6" w:rsidR="00C76DEC" w:rsidRDefault="00C76DEC" w:rsidP="00C55057">
      <w:pPr>
        <w:autoSpaceDE w:val="0"/>
        <w:autoSpaceDN w:val="0"/>
        <w:adjustRightInd w:val="0"/>
        <w:spacing w:line="276" w:lineRule="auto"/>
        <w:jc w:val="both"/>
        <w:rPr>
          <w:rFonts w:ascii="Calibri" w:eastAsia="Times New Roman" w:hAnsi="Calibri" w:cs="Times New Roman"/>
          <w:b/>
          <w:lang w:val="en-GB"/>
        </w:rPr>
      </w:pPr>
    </w:p>
    <w:p w14:paraId="2AA818B1" w14:textId="77777777" w:rsidR="00C76DEC" w:rsidRDefault="00C76DEC">
      <w:pPr>
        <w:rPr>
          <w:rFonts w:ascii="Calibri" w:eastAsia="Times New Roman" w:hAnsi="Calibri" w:cs="Times New Roman"/>
          <w:b/>
          <w:lang w:val="en-GB"/>
        </w:rPr>
      </w:pPr>
      <w:r>
        <w:rPr>
          <w:rFonts w:ascii="Calibri" w:eastAsia="Times New Roman" w:hAnsi="Calibri" w:cs="Times New Roman"/>
          <w:b/>
          <w:lang w:val="en-GB"/>
        </w:rPr>
        <w:br w:type="page"/>
      </w:r>
    </w:p>
    <w:tbl>
      <w:tblPr>
        <w:tblStyle w:val="GridTable4-Accent5"/>
        <w:tblW w:w="9022" w:type="dxa"/>
        <w:tblLook w:val="04A0" w:firstRow="1" w:lastRow="0" w:firstColumn="1" w:lastColumn="0" w:noHBand="0" w:noVBand="1"/>
      </w:tblPr>
      <w:tblGrid>
        <w:gridCol w:w="3510"/>
        <w:gridCol w:w="1378"/>
        <w:gridCol w:w="1378"/>
        <w:gridCol w:w="1378"/>
        <w:gridCol w:w="1378"/>
      </w:tblGrid>
      <w:tr w:rsidR="00F23188" w:rsidRPr="00F23188" w14:paraId="25FA8099" w14:textId="77777777" w:rsidTr="00F2318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22" w:type="dxa"/>
            <w:gridSpan w:val="5"/>
          </w:tcPr>
          <w:p w14:paraId="5759AACE" w14:textId="5B8634DD" w:rsidR="00F23188" w:rsidRPr="00F23188" w:rsidRDefault="00F23188" w:rsidP="008A33A9">
            <w:pPr>
              <w:keepNext/>
              <w:spacing w:before="240" w:after="60"/>
              <w:outlineLvl w:val="0"/>
              <w:rPr>
                <w:rFonts w:ascii="Calibri" w:eastAsia="Calibri" w:hAnsi="Calibri" w:cs="Calibri"/>
                <w:kern w:val="28"/>
              </w:rPr>
            </w:pPr>
            <w:bookmarkStart w:id="4" w:name="_Toc170370229"/>
            <w:bookmarkStart w:id="5" w:name="_Hlk219988377"/>
            <w:r w:rsidRPr="00F23188">
              <w:rPr>
                <w:rFonts w:ascii="Calibri" w:eastAsia="Calibri" w:hAnsi="Calibri" w:cs="Calibri"/>
                <w:kern w:val="28"/>
              </w:rPr>
              <w:lastRenderedPageBreak/>
              <w:t>A</w:t>
            </w:r>
            <w:r w:rsidR="008A33A9">
              <w:rPr>
                <w:rFonts w:ascii="Calibri" w:eastAsia="Calibri" w:hAnsi="Calibri" w:cs="Calibri"/>
                <w:kern w:val="28"/>
              </w:rPr>
              <w:t>1</w:t>
            </w:r>
            <w:r w:rsidRPr="00F23188">
              <w:rPr>
                <w:rFonts w:ascii="Calibri" w:eastAsia="Calibri" w:hAnsi="Calibri" w:cs="Calibri"/>
                <w:kern w:val="28"/>
              </w:rPr>
              <w:t xml:space="preserve"> – TAX CLEARANCE</w:t>
            </w:r>
            <w:bookmarkEnd w:id="4"/>
          </w:p>
        </w:tc>
      </w:tr>
      <w:tr w:rsidR="00F23188" w:rsidRPr="00F23188" w14:paraId="7A65C9BB" w14:textId="77777777" w:rsidTr="00F231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22" w:type="dxa"/>
            <w:gridSpan w:val="5"/>
          </w:tcPr>
          <w:tbl>
            <w:tblPr>
              <w:tblW w:w="0" w:type="auto"/>
              <w:tblBorders>
                <w:top w:val="nil"/>
                <w:left w:val="nil"/>
                <w:bottom w:val="nil"/>
                <w:right w:val="nil"/>
              </w:tblBorders>
              <w:tblLook w:val="0000" w:firstRow="0" w:lastRow="0" w:firstColumn="0" w:lastColumn="0" w:noHBand="0" w:noVBand="0"/>
            </w:tblPr>
            <w:tblGrid>
              <w:gridCol w:w="8806"/>
            </w:tblGrid>
            <w:tr w:rsidR="00F23188" w:rsidRPr="00F23188" w14:paraId="1E7B38C7" w14:textId="77777777" w:rsidTr="00F23188">
              <w:trPr>
                <w:trHeight w:val="639"/>
              </w:trPr>
              <w:tc>
                <w:tcPr>
                  <w:tcW w:w="0" w:type="auto"/>
                </w:tcPr>
                <w:p w14:paraId="1624264E" w14:textId="77777777" w:rsidR="00F23188" w:rsidRPr="00F23188" w:rsidRDefault="00F23188" w:rsidP="00F23188">
                  <w:pPr>
                    <w:spacing w:after="0" w:line="240" w:lineRule="auto"/>
                    <w:rPr>
                      <w:rFonts w:ascii="Calibri" w:eastAsia="Times New Roman" w:hAnsi="Calibri" w:cs="Calibri"/>
                    </w:rPr>
                  </w:pPr>
                  <w:r w:rsidRPr="00F23188">
                    <w:rPr>
                      <w:rFonts w:ascii="Calibri" w:eastAsia="Times New Roman" w:hAnsi="Calibri" w:cs="Calibri"/>
                    </w:rPr>
                    <w:t xml:space="preserve">I confirm and declare having a current and valid Tax Clearance Certificate in place and our tax affairs are in order. </w:t>
                  </w:r>
                </w:p>
                <w:p w14:paraId="03DE4512" w14:textId="77777777" w:rsidR="00F23188" w:rsidRPr="00F23188" w:rsidRDefault="00F23188" w:rsidP="00F23188">
                  <w:pPr>
                    <w:spacing w:after="0" w:line="240" w:lineRule="auto"/>
                    <w:rPr>
                      <w:rFonts w:ascii="Calibri" w:eastAsia="Times New Roman" w:hAnsi="Calibri" w:cs="Calibri"/>
                    </w:rPr>
                  </w:pPr>
                </w:p>
                <w:p w14:paraId="010C8900" w14:textId="77777777" w:rsidR="00F23188" w:rsidRPr="00F23188" w:rsidRDefault="00F23188" w:rsidP="00F23188">
                  <w:pPr>
                    <w:spacing w:after="0" w:line="240" w:lineRule="auto"/>
                    <w:rPr>
                      <w:rFonts w:ascii="Calibri" w:eastAsia="Times New Roman" w:hAnsi="Calibri" w:cs="Calibri"/>
                      <w:b/>
                    </w:rPr>
                  </w:pPr>
                  <w:r w:rsidRPr="00F23188">
                    <w:rPr>
                      <w:rFonts w:ascii="Calibri" w:eastAsia="Times New Roman" w:hAnsi="Calibri" w:cs="Calibri"/>
                    </w:rPr>
                    <w:t xml:space="preserve">The Contracting Authority can verify your tax clearance status through Revenue’s online facility at </w:t>
                  </w:r>
                  <w:hyperlink r:id="rId16" w:history="1">
                    <w:r w:rsidRPr="00F23188">
                      <w:rPr>
                        <w:rFonts w:ascii="Calibri" w:eastAsia="Times New Roman" w:hAnsi="Calibri" w:cs="Calibri"/>
                        <w:color w:val="0000FF"/>
                        <w:u w:val="single"/>
                      </w:rPr>
                      <w:t>https://www.revenue.ie/itp/view.jsp</w:t>
                    </w:r>
                  </w:hyperlink>
                  <w:r w:rsidRPr="00F23188">
                    <w:rPr>
                      <w:rFonts w:ascii="Calibri" w:eastAsia="Times New Roman" w:hAnsi="Calibri" w:cs="Calibri"/>
                    </w:rPr>
                    <w:t>. To this end, please confirm:</w:t>
                  </w:r>
                  <w:r w:rsidRPr="00F23188">
                    <w:rPr>
                      <w:rFonts w:ascii="Calibri" w:eastAsia="Times New Roman" w:hAnsi="Calibri" w:cs="Calibri"/>
                      <w:b/>
                    </w:rPr>
                    <w:t xml:space="preserve"> </w:t>
                  </w:r>
                </w:p>
                <w:p w14:paraId="58F08716" w14:textId="77777777" w:rsidR="00F23188" w:rsidRPr="00F23188" w:rsidRDefault="00F23188" w:rsidP="00F23188">
                  <w:pPr>
                    <w:spacing w:after="0" w:line="240" w:lineRule="auto"/>
                    <w:rPr>
                      <w:rFonts w:ascii="Calibri" w:eastAsia="Times New Roman" w:hAnsi="Calibri" w:cs="Calibri"/>
                      <w:b/>
                    </w:rPr>
                  </w:pPr>
                </w:p>
              </w:tc>
            </w:tr>
          </w:tbl>
          <w:p w14:paraId="783DEACE" w14:textId="77777777" w:rsidR="00F23188" w:rsidRPr="00F23188" w:rsidRDefault="00F23188" w:rsidP="00F23188">
            <w:pPr>
              <w:rPr>
                <w:rFonts w:ascii="Calibri" w:eastAsia="Calibri" w:hAnsi="Calibri" w:cs="Calibri"/>
              </w:rPr>
            </w:pPr>
          </w:p>
        </w:tc>
      </w:tr>
      <w:tr w:rsidR="00F23188" w:rsidRPr="00F23188" w14:paraId="493B898F" w14:textId="77777777" w:rsidTr="00F23188">
        <w:tc>
          <w:tcPr>
            <w:cnfStyle w:val="001000000000" w:firstRow="0" w:lastRow="0" w:firstColumn="1" w:lastColumn="0" w:oddVBand="0" w:evenVBand="0" w:oddHBand="0" w:evenHBand="0" w:firstRowFirstColumn="0" w:firstRowLastColumn="0" w:lastRowFirstColumn="0" w:lastRowLastColumn="0"/>
            <w:tcW w:w="3510" w:type="dxa"/>
          </w:tcPr>
          <w:p w14:paraId="2DF91687" w14:textId="77777777" w:rsidR="00F23188" w:rsidRPr="00F23188" w:rsidRDefault="00F23188" w:rsidP="00F23188">
            <w:pPr>
              <w:rPr>
                <w:rFonts w:ascii="Calibri" w:eastAsia="Calibri" w:hAnsi="Calibri" w:cs="Calibri"/>
                <w:lang w:val="en-GB"/>
              </w:rPr>
            </w:pPr>
            <w:r w:rsidRPr="00F23188">
              <w:rPr>
                <w:rFonts w:ascii="Calibri" w:eastAsia="Calibri" w:hAnsi="Calibri" w:cs="Calibri"/>
                <w:lang w:val="en-GB"/>
              </w:rPr>
              <w:t>Do you grant The Contracting Authority permission to verify your tax status online via revenue.ie?</w:t>
            </w:r>
          </w:p>
        </w:tc>
        <w:tc>
          <w:tcPr>
            <w:tcW w:w="1378" w:type="dxa"/>
          </w:tcPr>
          <w:p w14:paraId="47E1FBCE" w14:textId="77777777" w:rsidR="00F23188" w:rsidRPr="00F23188" w:rsidRDefault="00F23188" w:rsidP="00F23188">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rPr>
            </w:pPr>
            <w:r w:rsidRPr="00F23188">
              <w:rPr>
                <w:rFonts w:ascii="Calibri" w:eastAsia="Calibri" w:hAnsi="Calibri" w:cs="Calibri"/>
                <w:b/>
              </w:rPr>
              <w:t>Yes</w:t>
            </w:r>
          </w:p>
        </w:tc>
        <w:tc>
          <w:tcPr>
            <w:tcW w:w="1378" w:type="dxa"/>
          </w:tcPr>
          <w:p w14:paraId="4385E19B" w14:textId="77777777" w:rsidR="00F23188" w:rsidRPr="00F23188" w:rsidRDefault="00F23188" w:rsidP="00F23188">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rPr>
            </w:pPr>
          </w:p>
        </w:tc>
        <w:tc>
          <w:tcPr>
            <w:tcW w:w="1378" w:type="dxa"/>
          </w:tcPr>
          <w:p w14:paraId="022CD400" w14:textId="77777777" w:rsidR="00F23188" w:rsidRPr="00F23188" w:rsidRDefault="00F23188" w:rsidP="00F23188">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rPr>
            </w:pPr>
            <w:r w:rsidRPr="00F23188">
              <w:rPr>
                <w:rFonts w:ascii="Calibri" w:eastAsia="Calibri" w:hAnsi="Calibri" w:cs="Calibri"/>
                <w:b/>
              </w:rPr>
              <w:t>No</w:t>
            </w:r>
          </w:p>
        </w:tc>
        <w:tc>
          <w:tcPr>
            <w:tcW w:w="1378" w:type="dxa"/>
          </w:tcPr>
          <w:p w14:paraId="0CCDAB91" w14:textId="77777777" w:rsidR="00F23188" w:rsidRPr="00F23188" w:rsidRDefault="00F23188" w:rsidP="00F23188">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rPr>
            </w:pPr>
          </w:p>
        </w:tc>
      </w:tr>
      <w:bookmarkEnd w:id="5"/>
      <w:tr w:rsidR="00F23188" w:rsidRPr="00F23188" w14:paraId="7CB51756" w14:textId="77777777" w:rsidTr="00F231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14:paraId="0C19000B" w14:textId="77777777" w:rsidR="00F23188" w:rsidRPr="00F23188" w:rsidRDefault="00F23188" w:rsidP="00F23188">
            <w:pPr>
              <w:rPr>
                <w:rFonts w:ascii="Calibri" w:eastAsia="Calibri" w:hAnsi="Calibri" w:cs="Calibri"/>
                <w:lang w:val="en-GB"/>
              </w:rPr>
            </w:pPr>
            <w:r w:rsidRPr="00F23188">
              <w:rPr>
                <w:rFonts w:ascii="Calibri" w:eastAsia="Calibri" w:hAnsi="Calibri" w:cs="Calibri"/>
                <w:lang w:val="en-GB"/>
              </w:rPr>
              <w:t>Candidate Name</w:t>
            </w:r>
          </w:p>
          <w:p w14:paraId="36236D07" w14:textId="77777777" w:rsidR="00F23188" w:rsidRPr="00F23188" w:rsidRDefault="00F23188" w:rsidP="00F23188">
            <w:pPr>
              <w:rPr>
                <w:rFonts w:ascii="Calibri" w:eastAsia="Calibri" w:hAnsi="Calibri" w:cs="Calibri"/>
                <w:lang w:val="en-GB"/>
              </w:rPr>
            </w:pPr>
          </w:p>
        </w:tc>
        <w:tc>
          <w:tcPr>
            <w:tcW w:w="5512" w:type="dxa"/>
            <w:gridSpan w:val="4"/>
          </w:tcPr>
          <w:p w14:paraId="081A86E1" w14:textId="77777777" w:rsidR="00F23188" w:rsidRPr="00F23188" w:rsidRDefault="00F23188" w:rsidP="00F23188">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rPr>
            </w:pPr>
          </w:p>
        </w:tc>
      </w:tr>
      <w:tr w:rsidR="00F23188" w:rsidRPr="00F23188" w14:paraId="00446745" w14:textId="77777777" w:rsidTr="00F23188">
        <w:tc>
          <w:tcPr>
            <w:cnfStyle w:val="001000000000" w:firstRow="0" w:lastRow="0" w:firstColumn="1" w:lastColumn="0" w:oddVBand="0" w:evenVBand="0" w:oddHBand="0" w:evenHBand="0" w:firstRowFirstColumn="0" w:firstRowLastColumn="0" w:lastRowFirstColumn="0" w:lastRowLastColumn="0"/>
            <w:tcW w:w="3510" w:type="dxa"/>
          </w:tcPr>
          <w:p w14:paraId="4A4D47E3" w14:textId="77777777" w:rsidR="00F23188" w:rsidRPr="00F23188" w:rsidRDefault="00F23188" w:rsidP="00F23188">
            <w:pPr>
              <w:rPr>
                <w:rFonts w:ascii="Calibri" w:eastAsia="Calibri" w:hAnsi="Calibri" w:cs="Calibri"/>
                <w:lang w:val="en-GB"/>
              </w:rPr>
            </w:pPr>
            <w:r w:rsidRPr="00F23188">
              <w:rPr>
                <w:rFonts w:ascii="Calibri" w:eastAsia="Calibri" w:hAnsi="Calibri" w:cs="Calibri"/>
                <w:lang w:val="en-GB"/>
              </w:rPr>
              <w:t>Candidate PPSN/Tax Reference Number</w:t>
            </w:r>
          </w:p>
          <w:p w14:paraId="11CB9CDE" w14:textId="77777777" w:rsidR="00F23188" w:rsidRPr="00F23188" w:rsidRDefault="00F23188" w:rsidP="00F23188">
            <w:pPr>
              <w:rPr>
                <w:rFonts w:ascii="Calibri" w:eastAsia="Calibri" w:hAnsi="Calibri" w:cs="Calibri"/>
                <w:lang w:val="en-GB"/>
              </w:rPr>
            </w:pPr>
          </w:p>
        </w:tc>
        <w:tc>
          <w:tcPr>
            <w:tcW w:w="5512" w:type="dxa"/>
            <w:gridSpan w:val="4"/>
          </w:tcPr>
          <w:p w14:paraId="4B4DBC7A" w14:textId="77777777" w:rsidR="00F23188" w:rsidRPr="00F23188" w:rsidRDefault="00F23188" w:rsidP="00F23188">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rPr>
            </w:pPr>
          </w:p>
        </w:tc>
      </w:tr>
      <w:tr w:rsidR="00F23188" w:rsidRPr="00F23188" w14:paraId="327F3E65" w14:textId="77777777" w:rsidTr="00F231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14:paraId="5B3A7877" w14:textId="77777777" w:rsidR="00F23188" w:rsidRPr="00F23188" w:rsidRDefault="00F23188" w:rsidP="00F23188">
            <w:pPr>
              <w:rPr>
                <w:rFonts w:ascii="Calibri" w:eastAsia="Calibri" w:hAnsi="Calibri" w:cs="Calibri"/>
                <w:lang w:val="en-GB"/>
              </w:rPr>
            </w:pPr>
            <w:r w:rsidRPr="00F23188">
              <w:rPr>
                <w:rFonts w:ascii="Calibri" w:eastAsia="Calibri" w:hAnsi="Calibri" w:cs="Calibri"/>
                <w:lang w:val="en-GB"/>
              </w:rPr>
              <w:t>Access Number</w:t>
            </w:r>
          </w:p>
          <w:p w14:paraId="6D2C4220" w14:textId="77777777" w:rsidR="00F23188" w:rsidRPr="00F23188" w:rsidRDefault="00F23188" w:rsidP="00F23188">
            <w:pPr>
              <w:rPr>
                <w:rFonts w:ascii="Calibri" w:eastAsia="Calibri" w:hAnsi="Calibri" w:cs="Calibri"/>
                <w:lang w:val="en-GB"/>
              </w:rPr>
            </w:pPr>
          </w:p>
        </w:tc>
        <w:tc>
          <w:tcPr>
            <w:tcW w:w="5512" w:type="dxa"/>
            <w:gridSpan w:val="4"/>
          </w:tcPr>
          <w:p w14:paraId="55F1A622" w14:textId="77777777" w:rsidR="00F23188" w:rsidRPr="00F23188" w:rsidRDefault="00F23188" w:rsidP="00F23188">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rPr>
            </w:pPr>
          </w:p>
        </w:tc>
      </w:tr>
      <w:tr w:rsidR="00F23188" w:rsidRPr="00F23188" w14:paraId="5906189D" w14:textId="77777777" w:rsidTr="00F23188">
        <w:trPr>
          <w:trHeight w:val="270"/>
        </w:trPr>
        <w:tc>
          <w:tcPr>
            <w:cnfStyle w:val="001000000000" w:firstRow="0" w:lastRow="0" w:firstColumn="1" w:lastColumn="0" w:oddVBand="0" w:evenVBand="0" w:oddHBand="0" w:evenHBand="0" w:firstRowFirstColumn="0" w:firstRowLastColumn="0" w:lastRowFirstColumn="0" w:lastRowLastColumn="0"/>
            <w:tcW w:w="3510" w:type="dxa"/>
            <w:vMerge w:val="restart"/>
          </w:tcPr>
          <w:p w14:paraId="56896C93" w14:textId="77777777" w:rsidR="00F23188" w:rsidRPr="00F23188" w:rsidRDefault="00F23188" w:rsidP="00F23188">
            <w:pPr>
              <w:rPr>
                <w:rFonts w:ascii="Calibri" w:eastAsia="Calibri" w:hAnsi="Calibri" w:cs="Calibri"/>
                <w:lang w:val="en-GB"/>
              </w:rPr>
            </w:pPr>
            <w:r w:rsidRPr="00F23188">
              <w:rPr>
                <w:rFonts w:ascii="Calibri" w:eastAsia="Calibri" w:hAnsi="Calibri" w:cs="Calibri"/>
                <w:lang w:val="en-GB"/>
              </w:rPr>
              <w:t>OR I confirm that I currently hold a valid paper tax clearance certificate (generally relates to Non-Residents)</w:t>
            </w:r>
          </w:p>
        </w:tc>
        <w:tc>
          <w:tcPr>
            <w:tcW w:w="2756" w:type="dxa"/>
            <w:gridSpan w:val="2"/>
          </w:tcPr>
          <w:p w14:paraId="711732F8" w14:textId="77777777" w:rsidR="00F23188" w:rsidRPr="00F23188" w:rsidRDefault="00F23188" w:rsidP="00F23188">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F23188">
              <w:rPr>
                <w:rFonts w:ascii="Calibri" w:eastAsia="Calibri" w:hAnsi="Calibri" w:cs="Calibri"/>
              </w:rPr>
              <w:t>Registration Number</w:t>
            </w:r>
          </w:p>
        </w:tc>
        <w:tc>
          <w:tcPr>
            <w:tcW w:w="2756" w:type="dxa"/>
            <w:gridSpan w:val="2"/>
          </w:tcPr>
          <w:p w14:paraId="220B3FB1" w14:textId="77777777" w:rsidR="00F23188" w:rsidRPr="00F23188" w:rsidRDefault="00F23188" w:rsidP="00F23188">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rPr>
            </w:pPr>
          </w:p>
          <w:p w14:paraId="24973CD9" w14:textId="77777777" w:rsidR="00F23188" w:rsidRPr="00F23188" w:rsidRDefault="00F23188" w:rsidP="00F23188">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rPr>
            </w:pPr>
          </w:p>
        </w:tc>
      </w:tr>
      <w:tr w:rsidR="00F23188" w:rsidRPr="00F23188" w14:paraId="540AC9C9" w14:textId="77777777" w:rsidTr="00F23188">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510" w:type="dxa"/>
            <w:vMerge/>
          </w:tcPr>
          <w:p w14:paraId="59EB1953" w14:textId="77777777" w:rsidR="00F23188" w:rsidRPr="00F23188" w:rsidRDefault="00F23188" w:rsidP="00F23188">
            <w:pPr>
              <w:rPr>
                <w:rFonts w:ascii="Calibri" w:eastAsia="Calibri" w:hAnsi="Calibri" w:cs="Calibri"/>
                <w:lang w:val="en-GB"/>
              </w:rPr>
            </w:pPr>
          </w:p>
        </w:tc>
        <w:tc>
          <w:tcPr>
            <w:tcW w:w="2756" w:type="dxa"/>
            <w:gridSpan w:val="2"/>
          </w:tcPr>
          <w:p w14:paraId="2B375A46" w14:textId="77777777" w:rsidR="00F23188" w:rsidRPr="00F23188" w:rsidRDefault="00F23188" w:rsidP="00F23188">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sidRPr="00F23188">
              <w:rPr>
                <w:rFonts w:ascii="Calibri" w:eastAsia="Calibri" w:hAnsi="Calibri" w:cs="Calibri"/>
              </w:rPr>
              <w:t>Certificate Number</w:t>
            </w:r>
          </w:p>
        </w:tc>
        <w:tc>
          <w:tcPr>
            <w:tcW w:w="2756" w:type="dxa"/>
            <w:gridSpan w:val="2"/>
          </w:tcPr>
          <w:p w14:paraId="058EF019" w14:textId="77777777" w:rsidR="00F23188" w:rsidRPr="00F23188" w:rsidRDefault="00F23188" w:rsidP="00F23188">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rPr>
            </w:pPr>
          </w:p>
          <w:p w14:paraId="579D9931" w14:textId="77777777" w:rsidR="00F23188" w:rsidRPr="00F23188" w:rsidRDefault="00F23188" w:rsidP="00F23188">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rPr>
            </w:pPr>
          </w:p>
        </w:tc>
      </w:tr>
      <w:tr w:rsidR="00F23188" w:rsidRPr="00F23188" w14:paraId="78B173A0" w14:textId="77777777" w:rsidTr="00F23188">
        <w:tc>
          <w:tcPr>
            <w:cnfStyle w:val="001000000000" w:firstRow="0" w:lastRow="0" w:firstColumn="1" w:lastColumn="0" w:oddVBand="0" w:evenVBand="0" w:oddHBand="0" w:evenHBand="0" w:firstRowFirstColumn="0" w:firstRowLastColumn="0" w:lastRowFirstColumn="0" w:lastRowLastColumn="0"/>
            <w:tcW w:w="3510" w:type="dxa"/>
          </w:tcPr>
          <w:p w14:paraId="3CEC0DD2" w14:textId="77777777" w:rsidR="00F23188" w:rsidRPr="00F23188" w:rsidRDefault="00F23188" w:rsidP="00F23188">
            <w:pPr>
              <w:rPr>
                <w:rFonts w:ascii="Calibri" w:eastAsia="Calibri" w:hAnsi="Calibri" w:cs="Calibri"/>
                <w:lang w:val="en-GB"/>
              </w:rPr>
            </w:pPr>
            <w:r w:rsidRPr="00F23188">
              <w:rPr>
                <w:rFonts w:ascii="Calibri" w:eastAsia="Calibri" w:hAnsi="Calibri" w:cs="Calibri"/>
                <w:lang w:val="en-GB"/>
              </w:rPr>
              <w:t>OR I confirm that I have applied for a Tax Clearance Certificate details of which will be made available as soon as available.</w:t>
            </w:r>
          </w:p>
          <w:p w14:paraId="46DAF70C" w14:textId="77777777" w:rsidR="00F23188" w:rsidRPr="00F23188" w:rsidRDefault="00F23188" w:rsidP="00F23188">
            <w:pPr>
              <w:rPr>
                <w:rFonts w:ascii="Calibri" w:eastAsia="Calibri" w:hAnsi="Calibri" w:cs="Calibri"/>
                <w:lang w:val="en-GB"/>
              </w:rPr>
            </w:pPr>
          </w:p>
        </w:tc>
        <w:tc>
          <w:tcPr>
            <w:tcW w:w="1378" w:type="dxa"/>
          </w:tcPr>
          <w:p w14:paraId="59446551" w14:textId="77777777" w:rsidR="00F23188" w:rsidRPr="00F23188" w:rsidRDefault="00F23188" w:rsidP="00F23188">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rPr>
            </w:pPr>
            <w:r w:rsidRPr="00F23188">
              <w:rPr>
                <w:rFonts w:ascii="Calibri" w:eastAsia="Calibri" w:hAnsi="Calibri" w:cs="Calibri"/>
                <w:b/>
              </w:rPr>
              <w:t>Yes</w:t>
            </w:r>
          </w:p>
        </w:tc>
        <w:tc>
          <w:tcPr>
            <w:tcW w:w="1378" w:type="dxa"/>
          </w:tcPr>
          <w:p w14:paraId="2FEFCC16" w14:textId="77777777" w:rsidR="00F23188" w:rsidRPr="00F23188" w:rsidRDefault="00F23188" w:rsidP="00F23188">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rPr>
            </w:pPr>
          </w:p>
        </w:tc>
        <w:tc>
          <w:tcPr>
            <w:tcW w:w="1378" w:type="dxa"/>
          </w:tcPr>
          <w:p w14:paraId="1D7544E8" w14:textId="77777777" w:rsidR="00F23188" w:rsidRPr="00F23188" w:rsidRDefault="00F23188" w:rsidP="00F23188">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rPr>
            </w:pPr>
            <w:r w:rsidRPr="00F23188">
              <w:rPr>
                <w:rFonts w:ascii="Calibri" w:eastAsia="Calibri" w:hAnsi="Calibri" w:cs="Calibri"/>
                <w:b/>
              </w:rPr>
              <w:t>No</w:t>
            </w:r>
          </w:p>
        </w:tc>
        <w:tc>
          <w:tcPr>
            <w:tcW w:w="1378" w:type="dxa"/>
          </w:tcPr>
          <w:p w14:paraId="36E134C0" w14:textId="77777777" w:rsidR="00F23188" w:rsidRPr="00F23188" w:rsidRDefault="00F23188" w:rsidP="00F23188">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rPr>
            </w:pPr>
          </w:p>
        </w:tc>
      </w:tr>
      <w:tr w:rsidR="00F23188" w:rsidRPr="00F23188" w14:paraId="7FE38875" w14:textId="77777777" w:rsidTr="00F231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14:paraId="4AADC513" w14:textId="77777777" w:rsidR="00F23188" w:rsidRPr="00F23188" w:rsidRDefault="00F23188" w:rsidP="00F23188">
            <w:pPr>
              <w:rPr>
                <w:rFonts w:ascii="Calibri" w:eastAsia="Calibri" w:hAnsi="Calibri" w:cs="Calibri"/>
                <w:lang w:val="en-GB"/>
              </w:rPr>
            </w:pPr>
            <w:r w:rsidRPr="00F23188">
              <w:rPr>
                <w:rFonts w:ascii="Calibri" w:eastAsia="Calibri" w:hAnsi="Calibri" w:cs="Calibri"/>
                <w:lang w:val="en-GB"/>
              </w:rPr>
              <w:t>I confirm that where applicable, all members of a Consortium / Sub-Contractors proposed will be verified as tax compliant.</w:t>
            </w:r>
          </w:p>
        </w:tc>
        <w:tc>
          <w:tcPr>
            <w:tcW w:w="1378" w:type="dxa"/>
          </w:tcPr>
          <w:p w14:paraId="076E3ECD" w14:textId="77777777" w:rsidR="00F23188" w:rsidRPr="00F23188" w:rsidRDefault="00F23188" w:rsidP="00F23188">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rPr>
            </w:pPr>
            <w:r w:rsidRPr="00F23188">
              <w:rPr>
                <w:rFonts w:ascii="Calibri" w:eastAsia="Calibri" w:hAnsi="Calibri" w:cs="Calibri"/>
                <w:b/>
              </w:rPr>
              <w:t>Yes</w:t>
            </w:r>
          </w:p>
        </w:tc>
        <w:tc>
          <w:tcPr>
            <w:tcW w:w="1378" w:type="dxa"/>
          </w:tcPr>
          <w:p w14:paraId="2B6BEA3B" w14:textId="77777777" w:rsidR="00F23188" w:rsidRPr="00F23188" w:rsidRDefault="00F23188" w:rsidP="00F23188">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rPr>
            </w:pPr>
          </w:p>
        </w:tc>
        <w:tc>
          <w:tcPr>
            <w:tcW w:w="1378" w:type="dxa"/>
          </w:tcPr>
          <w:p w14:paraId="6605B645" w14:textId="77777777" w:rsidR="00F23188" w:rsidRPr="00F23188" w:rsidRDefault="00F23188" w:rsidP="00F23188">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rPr>
            </w:pPr>
            <w:r w:rsidRPr="00F23188">
              <w:rPr>
                <w:rFonts w:ascii="Calibri" w:eastAsia="Calibri" w:hAnsi="Calibri" w:cs="Calibri"/>
                <w:b/>
              </w:rPr>
              <w:t>No</w:t>
            </w:r>
          </w:p>
        </w:tc>
        <w:tc>
          <w:tcPr>
            <w:tcW w:w="1378" w:type="dxa"/>
          </w:tcPr>
          <w:p w14:paraId="042E50EF" w14:textId="77777777" w:rsidR="00F23188" w:rsidRPr="00F23188" w:rsidRDefault="00F23188" w:rsidP="00F23188">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rPr>
            </w:pPr>
          </w:p>
        </w:tc>
      </w:tr>
    </w:tbl>
    <w:p w14:paraId="56F6F414" w14:textId="69643937" w:rsidR="00C76DEC" w:rsidRDefault="00C76DEC" w:rsidP="00C55057">
      <w:pPr>
        <w:autoSpaceDE w:val="0"/>
        <w:autoSpaceDN w:val="0"/>
        <w:adjustRightInd w:val="0"/>
        <w:spacing w:line="276" w:lineRule="auto"/>
        <w:jc w:val="both"/>
        <w:rPr>
          <w:rFonts w:ascii="Calibri" w:eastAsia="Times New Roman" w:hAnsi="Calibri" w:cs="Times New Roman"/>
          <w:b/>
          <w:lang w:val="en-GB"/>
        </w:rPr>
      </w:pPr>
    </w:p>
    <w:p w14:paraId="44F3E073" w14:textId="77777777" w:rsidR="00C76DEC" w:rsidRDefault="00C76DEC">
      <w:pPr>
        <w:rPr>
          <w:rFonts w:ascii="Calibri" w:eastAsia="Times New Roman" w:hAnsi="Calibri" w:cs="Times New Roman"/>
          <w:b/>
          <w:lang w:val="en-GB"/>
        </w:rPr>
      </w:pPr>
      <w:r>
        <w:rPr>
          <w:rFonts w:ascii="Calibri" w:eastAsia="Times New Roman" w:hAnsi="Calibri" w:cs="Times New Roman"/>
          <w:b/>
          <w:lang w:val="en-GB"/>
        </w:rPr>
        <w:br w:type="page"/>
      </w:r>
    </w:p>
    <w:tbl>
      <w:tblPr>
        <w:tblStyle w:val="GridTable4-Accent5"/>
        <w:tblW w:w="9022" w:type="dxa"/>
        <w:tblLook w:val="04A0" w:firstRow="1" w:lastRow="0" w:firstColumn="1" w:lastColumn="0" w:noHBand="0" w:noVBand="1"/>
      </w:tblPr>
      <w:tblGrid>
        <w:gridCol w:w="2405"/>
        <w:gridCol w:w="1105"/>
        <w:gridCol w:w="171"/>
        <w:gridCol w:w="1207"/>
        <w:gridCol w:w="459"/>
        <w:gridCol w:w="66"/>
        <w:gridCol w:w="853"/>
        <w:gridCol w:w="918"/>
        <w:gridCol w:w="33"/>
        <w:gridCol w:w="427"/>
        <w:gridCol w:w="1378"/>
      </w:tblGrid>
      <w:tr w:rsidR="006D5C7E" w:rsidRPr="00F23188" w14:paraId="5216C1EF" w14:textId="77777777" w:rsidTr="00313E7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22" w:type="dxa"/>
            <w:gridSpan w:val="11"/>
          </w:tcPr>
          <w:p w14:paraId="2E641F6F" w14:textId="5122E595" w:rsidR="006D5C7E" w:rsidRPr="00F23188" w:rsidRDefault="006D5C7E" w:rsidP="00313E7D">
            <w:pPr>
              <w:keepNext/>
              <w:spacing w:before="240" w:after="60"/>
              <w:outlineLvl w:val="0"/>
              <w:rPr>
                <w:rFonts w:ascii="Calibri" w:eastAsia="Calibri" w:hAnsi="Calibri" w:cs="Calibri"/>
                <w:kern w:val="28"/>
              </w:rPr>
            </w:pPr>
            <w:bookmarkStart w:id="6" w:name="_Toc164975689"/>
            <w:bookmarkStart w:id="7" w:name="_Toc170370230"/>
            <w:r w:rsidRPr="00F23188">
              <w:rPr>
                <w:rFonts w:ascii="Calibri" w:eastAsia="Calibri" w:hAnsi="Calibri" w:cs="Calibri"/>
                <w:kern w:val="28"/>
              </w:rPr>
              <w:lastRenderedPageBreak/>
              <w:t>A</w:t>
            </w:r>
            <w:r>
              <w:rPr>
                <w:rFonts w:ascii="Calibri" w:eastAsia="Calibri" w:hAnsi="Calibri" w:cs="Calibri"/>
                <w:kern w:val="28"/>
              </w:rPr>
              <w:t>2</w:t>
            </w:r>
            <w:r w:rsidRPr="00F23188">
              <w:rPr>
                <w:rFonts w:ascii="Calibri" w:eastAsia="Calibri" w:hAnsi="Calibri" w:cs="Calibri"/>
                <w:kern w:val="28"/>
              </w:rPr>
              <w:t xml:space="preserve"> – FINANCIAL STANDING</w:t>
            </w:r>
            <w:bookmarkEnd w:id="6"/>
            <w:bookmarkEnd w:id="7"/>
          </w:p>
        </w:tc>
      </w:tr>
      <w:tr w:rsidR="006D5C7E" w:rsidRPr="00F23188" w14:paraId="379D5EEC" w14:textId="77777777" w:rsidTr="00313E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22" w:type="dxa"/>
            <w:gridSpan w:val="11"/>
          </w:tcPr>
          <w:p w14:paraId="4E1ADB25" w14:textId="499E57ED" w:rsidR="006D5C7E" w:rsidRPr="00F23188" w:rsidRDefault="006D5C7E" w:rsidP="00313E7D">
            <w:pPr>
              <w:rPr>
                <w:rFonts w:ascii="Calibri" w:eastAsia="Calibri" w:hAnsi="Calibri" w:cs="Calibri"/>
                <w:lang w:val="en-GB"/>
              </w:rPr>
            </w:pPr>
            <w:r w:rsidRPr="00F23188">
              <w:rPr>
                <w:rFonts w:ascii="Calibri" w:eastAsia="Calibri" w:hAnsi="Calibri" w:cs="Calibri"/>
                <w:lang w:val="en-GB"/>
              </w:rPr>
              <w:t>I confirm that we have the following turnover to be consid</w:t>
            </w:r>
            <w:r w:rsidR="00B00EEF">
              <w:rPr>
                <w:rFonts w:ascii="Calibri" w:eastAsia="Calibri" w:hAnsi="Calibri" w:cs="Calibri"/>
                <w:lang w:val="en-GB"/>
              </w:rPr>
              <w:t>ered for the contract</w:t>
            </w:r>
            <w:r w:rsidRPr="00F23188">
              <w:rPr>
                <w:rFonts w:ascii="Calibri" w:eastAsia="Calibri" w:hAnsi="Calibri" w:cs="Calibri"/>
                <w:lang w:val="en-GB"/>
              </w:rPr>
              <w:t>.</w:t>
            </w:r>
          </w:p>
          <w:p w14:paraId="7755F4CD" w14:textId="77777777" w:rsidR="006D5C7E" w:rsidRPr="00F23188" w:rsidRDefault="006D5C7E" w:rsidP="00313E7D">
            <w:pPr>
              <w:rPr>
                <w:rFonts w:ascii="Calibri" w:eastAsia="Calibri" w:hAnsi="Calibri" w:cs="Calibri"/>
              </w:rPr>
            </w:pPr>
          </w:p>
        </w:tc>
      </w:tr>
      <w:tr w:rsidR="006D5C7E" w:rsidRPr="00F23188" w14:paraId="7F4BA014" w14:textId="77777777" w:rsidTr="00313E7D">
        <w:tc>
          <w:tcPr>
            <w:cnfStyle w:val="001000000000" w:firstRow="0" w:lastRow="0" w:firstColumn="1" w:lastColumn="0" w:oddVBand="0" w:evenVBand="0" w:oddHBand="0" w:evenHBand="0" w:firstRowFirstColumn="0" w:firstRowLastColumn="0" w:lastRowFirstColumn="0" w:lastRowLastColumn="0"/>
            <w:tcW w:w="3510" w:type="dxa"/>
            <w:gridSpan w:val="2"/>
          </w:tcPr>
          <w:p w14:paraId="2B4F66B7" w14:textId="77777777" w:rsidR="006D5C7E" w:rsidRPr="00F23188" w:rsidRDefault="006D5C7E" w:rsidP="00313E7D">
            <w:pPr>
              <w:rPr>
                <w:rFonts w:ascii="Calibri" w:eastAsia="Calibri" w:hAnsi="Calibri" w:cs="Calibri"/>
                <w:lang w:val="en-GB"/>
              </w:rPr>
            </w:pPr>
            <w:r w:rsidRPr="00F23188">
              <w:rPr>
                <w:rFonts w:ascii="Calibri" w:eastAsia="Calibri" w:hAnsi="Calibri" w:cs="Calibri"/>
                <w:lang w:val="en-GB"/>
              </w:rPr>
              <w:t>Financial Standing Requirement:</w:t>
            </w:r>
          </w:p>
          <w:p w14:paraId="2024524C" w14:textId="77777777" w:rsidR="006D5C7E" w:rsidRPr="00F23188" w:rsidRDefault="006D5C7E" w:rsidP="00313E7D">
            <w:pPr>
              <w:rPr>
                <w:rFonts w:ascii="Calibri" w:eastAsia="Calibri" w:hAnsi="Calibri" w:cs="Calibri"/>
                <w:lang w:val="en-GB"/>
              </w:rPr>
            </w:pPr>
          </w:p>
        </w:tc>
        <w:tc>
          <w:tcPr>
            <w:tcW w:w="5512" w:type="dxa"/>
            <w:gridSpan w:val="9"/>
          </w:tcPr>
          <w:p w14:paraId="5AE2CDBF" w14:textId="77777777" w:rsidR="004D4429" w:rsidRPr="004D4429" w:rsidRDefault="006D5C7E" w:rsidP="004D4429">
            <w:pPr>
              <w:cnfStyle w:val="000000000000" w:firstRow="0" w:lastRow="0" w:firstColumn="0" w:lastColumn="0" w:oddVBand="0" w:evenVBand="0" w:oddHBand="0" w:evenHBand="0" w:firstRowFirstColumn="0" w:firstRowLastColumn="0" w:lastRowFirstColumn="0" w:lastRowLastColumn="0"/>
              <w:rPr>
                <w:rFonts w:eastAsia="Times New Roman" w:cs="Arial"/>
                <w:lang w:val="en-GB"/>
              </w:rPr>
            </w:pPr>
            <w:r w:rsidRPr="00F23188">
              <w:rPr>
                <w:rFonts w:eastAsia="Times New Roman" w:cs="Arial"/>
                <w:b/>
                <w:bCs/>
                <w:u w:val="single"/>
              </w:rPr>
              <w:t>Pass requirement:</w:t>
            </w:r>
            <w:r w:rsidRPr="00F23188">
              <w:rPr>
                <w:rFonts w:eastAsia="Times New Roman" w:cs="Arial"/>
                <w:b/>
                <w:bCs/>
              </w:rPr>
              <w:t xml:space="preserve">  </w:t>
            </w:r>
            <w:r w:rsidR="004D4429" w:rsidRPr="004D4429">
              <w:rPr>
                <w:rFonts w:eastAsia="Times New Roman" w:cs="Arial"/>
                <w:lang w:val="en-GB"/>
              </w:rPr>
              <w:t>Candidates must demonstrate that they possess the financial capacity necessary to deliver the services.</w:t>
            </w:r>
          </w:p>
          <w:p w14:paraId="49FBEC62" w14:textId="77777777" w:rsidR="004D4429" w:rsidRPr="004D4429" w:rsidRDefault="004D4429" w:rsidP="004D4429">
            <w:pPr>
              <w:cnfStyle w:val="000000000000" w:firstRow="0" w:lastRow="0" w:firstColumn="0" w:lastColumn="0" w:oddVBand="0" w:evenVBand="0" w:oddHBand="0" w:evenHBand="0" w:firstRowFirstColumn="0" w:firstRowLastColumn="0" w:lastRowFirstColumn="0" w:lastRowLastColumn="0"/>
              <w:rPr>
                <w:rFonts w:eastAsia="Times New Roman" w:cs="Arial"/>
                <w:lang w:val="en-GB"/>
              </w:rPr>
            </w:pPr>
            <w:r w:rsidRPr="004D4429">
              <w:rPr>
                <w:rFonts w:eastAsia="Times New Roman" w:cs="Arial"/>
                <w:lang w:val="en-GB"/>
              </w:rPr>
              <w:t>Candidates must provide objective evidence from an appropriate independent source (e.g. audited financial statements, accountant's certification or equivalent documentation) confirming their annual turnover for the previous three financial years (2023, 2024 and 2025).</w:t>
            </w:r>
          </w:p>
          <w:p w14:paraId="60A836D4" w14:textId="77777777" w:rsidR="004D4429" w:rsidRPr="004D4429" w:rsidRDefault="004D4429" w:rsidP="004D4429">
            <w:pPr>
              <w:cnfStyle w:val="000000000000" w:firstRow="0" w:lastRow="0" w:firstColumn="0" w:lastColumn="0" w:oddVBand="0" w:evenVBand="0" w:oddHBand="0" w:evenHBand="0" w:firstRowFirstColumn="0" w:firstRowLastColumn="0" w:lastRowFirstColumn="0" w:lastRowLastColumn="0"/>
              <w:rPr>
                <w:rFonts w:eastAsia="Times New Roman" w:cs="Arial"/>
                <w:lang w:val="en-GB"/>
              </w:rPr>
            </w:pPr>
            <w:r w:rsidRPr="004D4429">
              <w:rPr>
                <w:rFonts w:eastAsia="Times New Roman" w:cs="Arial"/>
                <w:lang w:val="en-GB"/>
              </w:rPr>
              <w:t xml:space="preserve">The Contracting Authority reserves the right to seek further evidence of financial standing </w:t>
            </w:r>
            <w:proofErr w:type="gramStart"/>
            <w:r w:rsidRPr="004D4429">
              <w:rPr>
                <w:rFonts w:eastAsia="Times New Roman" w:cs="Arial"/>
                <w:lang w:val="en-GB"/>
              </w:rPr>
              <w:t>where</w:t>
            </w:r>
            <w:proofErr w:type="gramEnd"/>
            <w:r w:rsidRPr="004D4429">
              <w:rPr>
                <w:rFonts w:eastAsia="Times New Roman" w:cs="Arial"/>
                <w:lang w:val="en-GB"/>
              </w:rPr>
              <w:t xml:space="preserve"> considered necessary.</w:t>
            </w:r>
          </w:p>
          <w:p w14:paraId="304C4AF1" w14:textId="77777777" w:rsidR="004D4429" w:rsidRPr="004D4429" w:rsidRDefault="004D4429" w:rsidP="004D4429">
            <w:pPr>
              <w:cnfStyle w:val="000000000000" w:firstRow="0" w:lastRow="0" w:firstColumn="0" w:lastColumn="0" w:oddVBand="0" w:evenVBand="0" w:oddHBand="0" w:evenHBand="0" w:firstRowFirstColumn="0" w:firstRowLastColumn="0" w:lastRowFirstColumn="0" w:lastRowLastColumn="0"/>
              <w:rPr>
                <w:rFonts w:eastAsia="Times New Roman" w:cs="Arial"/>
                <w:lang w:val="en-GB"/>
              </w:rPr>
            </w:pPr>
            <w:r w:rsidRPr="004D4429">
              <w:rPr>
                <w:rFonts w:eastAsia="Times New Roman" w:cs="Arial"/>
                <w:lang w:val="en-GB"/>
              </w:rPr>
              <w:t>Where a candidate does not have three years of trading history, alternative evidence demonstrating financial viability may be accepted.</w:t>
            </w:r>
          </w:p>
          <w:p w14:paraId="79E3D6EA" w14:textId="77777777" w:rsidR="004D4429" w:rsidRPr="004D4429" w:rsidRDefault="004D4429" w:rsidP="004D4429">
            <w:pPr>
              <w:cnfStyle w:val="000000000000" w:firstRow="0" w:lastRow="0" w:firstColumn="0" w:lastColumn="0" w:oddVBand="0" w:evenVBand="0" w:oddHBand="0" w:evenHBand="0" w:firstRowFirstColumn="0" w:firstRowLastColumn="0" w:lastRowFirstColumn="0" w:lastRowLastColumn="0"/>
              <w:rPr>
                <w:rFonts w:eastAsia="Times New Roman" w:cs="Arial"/>
                <w:lang w:val="en-GB"/>
              </w:rPr>
            </w:pPr>
            <w:r w:rsidRPr="004D4429">
              <w:rPr>
                <w:rFonts w:eastAsia="Times New Roman" w:cs="Arial"/>
                <w:lang w:val="en-GB"/>
              </w:rPr>
              <w:t>The Contracting Authority will assess whether the candidate has sufficient financial capacity and stability to undertake a contract of the scale and duration envisaged.</w:t>
            </w:r>
          </w:p>
          <w:p w14:paraId="4BDD2E72" w14:textId="34B8C745" w:rsidR="006D5C7E" w:rsidRPr="00F23188" w:rsidRDefault="006D5C7E" w:rsidP="00313E7D">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rPr>
            </w:pPr>
          </w:p>
        </w:tc>
      </w:tr>
      <w:tr w:rsidR="006D5C7E" w:rsidRPr="00F23188" w14:paraId="16A9F5D7" w14:textId="77777777" w:rsidTr="00313E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gridSpan w:val="2"/>
          </w:tcPr>
          <w:p w14:paraId="13492936" w14:textId="77777777" w:rsidR="006D5C7E" w:rsidRPr="00F23188" w:rsidRDefault="006D5C7E" w:rsidP="00313E7D">
            <w:pPr>
              <w:rPr>
                <w:rFonts w:ascii="Calibri" w:eastAsia="Calibri" w:hAnsi="Calibri" w:cs="Calibri"/>
                <w:lang w:val="en-GB"/>
              </w:rPr>
            </w:pPr>
          </w:p>
        </w:tc>
        <w:tc>
          <w:tcPr>
            <w:tcW w:w="1837" w:type="dxa"/>
            <w:gridSpan w:val="3"/>
          </w:tcPr>
          <w:p w14:paraId="78BEBF86" w14:textId="0DEF9B9D" w:rsidR="006D5C7E" w:rsidRPr="00F23188" w:rsidRDefault="006D5C7E" w:rsidP="00313E7D">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rPr>
            </w:pPr>
            <w:r>
              <w:rPr>
                <w:rFonts w:ascii="Calibri" w:eastAsia="Calibri" w:hAnsi="Calibri" w:cs="Calibri"/>
                <w:b/>
              </w:rPr>
              <w:t>202</w:t>
            </w:r>
            <w:r w:rsidR="004D4429">
              <w:rPr>
                <w:rFonts w:ascii="Calibri" w:eastAsia="Calibri" w:hAnsi="Calibri" w:cs="Calibri"/>
                <w:b/>
              </w:rPr>
              <w:t>3</w:t>
            </w:r>
          </w:p>
        </w:tc>
        <w:tc>
          <w:tcPr>
            <w:tcW w:w="1837" w:type="dxa"/>
            <w:gridSpan w:val="3"/>
          </w:tcPr>
          <w:p w14:paraId="48C67FC0" w14:textId="54A8CA6C" w:rsidR="006D5C7E" w:rsidRPr="00F23188" w:rsidRDefault="006D5C7E" w:rsidP="00313E7D">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rPr>
            </w:pPr>
            <w:r>
              <w:rPr>
                <w:rFonts w:ascii="Calibri" w:eastAsia="Calibri" w:hAnsi="Calibri" w:cs="Calibri"/>
                <w:b/>
              </w:rPr>
              <w:t>202</w:t>
            </w:r>
            <w:r w:rsidR="004D4429">
              <w:rPr>
                <w:rFonts w:ascii="Calibri" w:eastAsia="Calibri" w:hAnsi="Calibri" w:cs="Calibri"/>
                <w:b/>
              </w:rPr>
              <w:t>4</w:t>
            </w:r>
          </w:p>
        </w:tc>
        <w:tc>
          <w:tcPr>
            <w:tcW w:w="1838" w:type="dxa"/>
            <w:gridSpan w:val="3"/>
          </w:tcPr>
          <w:p w14:paraId="021FBD33" w14:textId="1271C8DC" w:rsidR="006D5C7E" w:rsidRPr="00F23188" w:rsidRDefault="006D5C7E" w:rsidP="00313E7D">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rPr>
            </w:pPr>
            <w:r>
              <w:rPr>
                <w:rFonts w:ascii="Calibri" w:eastAsia="Calibri" w:hAnsi="Calibri" w:cs="Calibri"/>
                <w:b/>
              </w:rPr>
              <w:t>202</w:t>
            </w:r>
            <w:r w:rsidR="004D4429">
              <w:rPr>
                <w:rFonts w:ascii="Calibri" w:eastAsia="Calibri" w:hAnsi="Calibri" w:cs="Calibri"/>
                <w:b/>
              </w:rPr>
              <w:t>5</w:t>
            </w:r>
          </w:p>
        </w:tc>
      </w:tr>
      <w:tr w:rsidR="006D5C7E" w:rsidRPr="00F23188" w14:paraId="7228DC1E" w14:textId="77777777" w:rsidTr="00313E7D">
        <w:tc>
          <w:tcPr>
            <w:cnfStyle w:val="001000000000" w:firstRow="0" w:lastRow="0" w:firstColumn="1" w:lastColumn="0" w:oddVBand="0" w:evenVBand="0" w:oddHBand="0" w:evenHBand="0" w:firstRowFirstColumn="0" w:firstRowLastColumn="0" w:lastRowFirstColumn="0" w:lastRowLastColumn="0"/>
            <w:tcW w:w="3510" w:type="dxa"/>
            <w:gridSpan w:val="2"/>
          </w:tcPr>
          <w:p w14:paraId="1149084F" w14:textId="77777777" w:rsidR="006D5C7E" w:rsidRPr="00F23188" w:rsidDel="00604FC0" w:rsidRDefault="006D5C7E" w:rsidP="00313E7D">
            <w:pPr>
              <w:rPr>
                <w:rFonts w:ascii="Calibri" w:eastAsia="Calibri" w:hAnsi="Calibri" w:cs="Calibri"/>
                <w:lang w:val="en-GB"/>
              </w:rPr>
            </w:pPr>
            <w:r w:rsidRPr="00F23188">
              <w:rPr>
                <w:rFonts w:ascii="Calibri" w:eastAsia="Calibri" w:hAnsi="Calibri" w:cs="Calibri"/>
                <w:lang w:val="en-GB"/>
              </w:rPr>
              <w:t>Turnover (€)</w:t>
            </w:r>
          </w:p>
        </w:tc>
        <w:tc>
          <w:tcPr>
            <w:tcW w:w="1837" w:type="dxa"/>
            <w:gridSpan w:val="3"/>
          </w:tcPr>
          <w:p w14:paraId="39D088F4" w14:textId="77777777" w:rsidR="006D5C7E" w:rsidRPr="00F23188" w:rsidDel="00604FC0" w:rsidRDefault="006D5C7E" w:rsidP="00313E7D">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rPr>
            </w:pPr>
          </w:p>
        </w:tc>
        <w:tc>
          <w:tcPr>
            <w:tcW w:w="1837" w:type="dxa"/>
            <w:gridSpan w:val="3"/>
          </w:tcPr>
          <w:p w14:paraId="1022D2B5" w14:textId="77777777" w:rsidR="006D5C7E" w:rsidRPr="00F23188" w:rsidDel="00604FC0" w:rsidRDefault="006D5C7E" w:rsidP="00313E7D">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rPr>
            </w:pPr>
          </w:p>
        </w:tc>
        <w:tc>
          <w:tcPr>
            <w:tcW w:w="1838" w:type="dxa"/>
            <w:gridSpan w:val="3"/>
          </w:tcPr>
          <w:p w14:paraId="22FA29F8" w14:textId="77777777" w:rsidR="006D5C7E" w:rsidRPr="00F23188" w:rsidRDefault="006D5C7E" w:rsidP="00313E7D">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rPr>
            </w:pPr>
          </w:p>
        </w:tc>
      </w:tr>
      <w:tr w:rsidR="006D5C7E" w:rsidRPr="00F23188" w14:paraId="33904853" w14:textId="77777777" w:rsidTr="00313E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gridSpan w:val="2"/>
          </w:tcPr>
          <w:p w14:paraId="2491609D" w14:textId="77777777" w:rsidR="006D5C7E" w:rsidRPr="00F23188" w:rsidRDefault="006D5C7E" w:rsidP="00313E7D">
            <w:pPr>
              <w:rPr>
                <w:rFonts w:ascii="Calibri" w:eastAsia="Calibri" w:hAnsi="Calibri" w:cs="Calibri"/>
                <w:lang w:val="en-GB"/>
              </w:rPr>
            </w:pPr>
            <w:r w:rsidRPr="00F23188">
              <w:rPr>
                <w:rFonts w:ascii="Calibri" w:eastAsia="Calibri" w:hAnsi="Calibri" w:cs="Calibri"/>
                <w:lang w:val="en-GB"/>
              </w:rPr>
              <w:t>I confirm that the applicant is compliant with all its corporate obligations in relation to financial returns</w:t>
            </w:r>
          </w:p>
        </w:tc>
        <w:tc>
          <w:tcPr>
            <w:tcW w:w="1378" w:type="dxa"/>
            <w:gridSpan w:val="2"/>
          </w:tcPr>
          <w:p w14:paraId="7834284B" w14:textId="77777777" w:rsidR="006D5C7E" w:rsidRPr="00F23188" w:rsidRDefault="006D5C7E" w:rsidP="00313E7D">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rPr>
            </w:pPr>
            <w:r w:rsidRPr="00F23188">
              <w:rPr>
                <w:rFonts w:ascii="Calibri" w:eastAsia="Calibri" w:hAnsi="Calibri" w:cs="Calibri"/>
                <w:b/>
              </w:rPr>
              <w:t>Yes</w:t>
            </w:r>
          </w:p>
        </w:tc>
        <w:tc>
          <w:tcPr>
            <w:tcW w:w="1378" w:type="dxa"/>
            <w:gridSpan w:val="3"/>
          </w:tcPr>
          <w:p w14:paraId="03FACD78" w14:textId="77777777" w:rsidR="006D5C7E" w:rsidRPr="00F23188" w:rsidRDefault="006D5C7E" w:rsidP="00313E7D">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rPr>
            </w:pPr>
          </w:p>
        </w:tc>
        <w:tc>
          <w:tcPr>
            <w:tcW w:w="1378" w:type="dxa"/>
            <w:gridSpan w:val="3"/>
          </w:tcPr>
          <w:p w14:paraId="47A930C3" w14:textId="77777777" w:rsidR="006D5C7E" w:rsidRPr="00F23188" w:rsidRDefault="006D5C7E" w:rsidP="00313E7D">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rPr>
            </w:pPr>
            <w:r w:rsidRPr="00F23188">
              <w:rPr>
                <w:rFonts w:ascii="Calibri" w:eastAsia="Calibri" w:hAnsi="Calibri" w:cs="Calibri"/>
                <w:b/>
              </w:rPr>
              <w:t>No</w:t>
            </w:r>
          </w:p>
        </w:tc>
        <w:tc>
          <w:tcPr>
            <w:tcW w:w="1378" w:type="dxa"/>
          </w:tcPr>
          <w:p w14:paraId="40C07D36" w14:textId="77777777" w:rsidR="006D5C7E" w:rsidRPr="00F23188" w:rsidRDefault="006D5C7E" w:rsidP="00313E7D">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rPr>
            </w:pPr>
          </w:p>
        </w:tc>
      </w:tr>
      <w:tr w:rsidR="006D5C7E" w:rsidRPr="00F23188" w14:paraId="0AF596D2" w14:textId="77777777" w:rsidTr="00313E7D">
        <w:tc>
          <w:tcPr>
            <w:cnfStyle w:val="001000000000" w:firstRow="0" w:lastRow="0" w:firstColumn="1" w:lastColumn="0" w:oddVBand="0" w:evenVBand="0" w:oddHBand="0" w:evenHBand="0" w:firstRowFirstColumn="0" w:firstRowLastColumn="0" w:lastRowFirstColumn="0" w:lastRowLastColumn="0"/>
            <w:tcW w:w="9022" w:type="dxa"/>
            <w:gridSpan w:val="11"/>
          </w:tcPr>
          <w:p w14:paraId="41336B79" w14:textId="77777777" w:rsidR="006D5C7E" w:rsidRPr="00F23188" w:rsidRDefault="006D5C7E" w:rsidP="00313E7D">
            <w:pPr>
              <w:keepNext/>
              <w:spacing w:before="240" w:after="60"/>
              <w:outlineLvl w:val="0"/>
              <w:rPr>
                <w:rFonts w:ascii="Calibri" w:eastAsia="Calibri" w:hAnsi="Calibri" w:cs="Calibri"/>
                <w:kern w:val="28"/>
              </w:rPr>
            </w:pPr>
          </w:p>
          <w:p w14:paraId="6CAEDA32" w14:textId="77777777" w:rsidR="006D5C7E" w:rsidRPr="00F23188" w:rsidRDefault="006D5C7E" w:rsidP="00313E7D">
            <w:pPr>
              <w:keepNext/>
              <w:spacing w:before="240" w:after="60"/>
              <w:outlineLvl w:val="0"/>
              <w:rPr>
                <w:rFonts w:ascii="Calibri" w:eastAsia="Calibri" w:hAnsi="Calibri" w:cs="Calibri"/>
                <w:kern w:val="28"/>
              </w:rPr>
            </w:pPr>
          </w:p>
        </w:tc>
      </w:tr>
      <w:tr w:rsidR="006D5C7E" w:rsidRPr="00F23188" w14:paraId="5C4E1FB4" w14:textId="77777777" w:rsidTr="002455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22" w:type="dxa"/>
            <w:gridSpan w:val="11"/>
            <w:shd w:val="clear" w:color="auto" w:fill="4472C4" w:themeFill="accent5"/>
          </w:tcPr>
          <w:p w14:paraId="0AA7A413" w14:textId="77777777" w:rsidR="006D5C7E" w:rsidRPr="006513F3" w:rsidRDefault="006D5C7E" w:rsidP="00313E7D">
            <w:pPr>
              <w:keepNext/>
              <w:spacing w:before="240" w:after="60"/>
              <w:outlineLvl w:val="0"/>
              <w:rPr>
                <w:rFonts w:ascii="Calibri" w:eastAsia="Calibri" w:hAnsi="Calibri" w:cs="Calibri"/>
                <w:kern w:val="28"/>
              </w:rPr>
            </w:pPr>
            <w:bookmarkStart w:id="8" w:name="_Toc164975690"/>
            <w:bookmarkStart w:id="9" w:name="_Toc170370231"/>
            <w:r w:rsidRPr="00245584">
              <w:rPr>
                <w:rFonts w:ascii="Calibri" w:eastAsia="Calibri" w:hAnsi="Calibri" w:cs="Calibri"/>
                <w:color w:val="FFFFFF" w:themeColor="background1"/>
                <w:kern w:val="28"/>
              </w:rPr>
              <w:t>A3 – INSURANCES</w:t>
            </w:r>
            <w:bookmarkEnd w:id="8"/>
            <w:bookmarkEnd w:id="9"/>
          </w:p>
        </w:tc>
      </w:tr>
      <w:tr w:rsidR="006D5C7E" w:rsidRPr="00F23188" w14:paraId="746D4053" w14:textId="77777777" w:rsidTr="00313E7D">
        <w:tc>
          <w:tcPr>
            <w:cnfStyle w:val="001000000000" w:firstRow="0" w:lastRow="0" w:firstColumn="1" w:lastColumn="0" w:oddVBand="0" w:evenVBand="0" w:oddHBand="0" w:evenHBand="0" w:firstRowFirstColumn="0" w:firstRowLastColumn="0" w:lastRowFirstColumn="0" w:lastRowLastColumn="0"/>
            <w:tcW w:w="9022" w:type="dxa"/>
            <w:gridSpan w:val="11"/>
          </w:tcPr>
          <w:tbl>
            <w:tblPr>
              <w:tblW w:w="0" w:type="auto"/>
              <w:tblBorders>
                <w:top w:val="nil"/>
                <w:left w:val="nil"/>
                <w:bottom w:val="nil"/>
                <w:right w:val="nil"/>
              </w:tblBorders>
              <w:tblLook w:val="0000" w:firstRow="0" w:lastRow="0" w:firstColumn="0" w:lastColumn="0" w:noHBand="0" w:noVBand="0"/>
            </w:tblPr>
            <w:tblGrid>
              <w:gridCol w:w="5377"/>
            </w:tblGrid>
            <w:tr w:rsidR="006D5C7E" w:rsidRPr="00F23188" w14:paraId="29F8DD05" w14:textId="77777777" w:rsidTr="00313E7D">
              <w:trPr>
                <w:trHeight w:val="103"/>
              </w:trPr>
              <w:tc>
                <w:tcPr>
                  <w:tcW w:w="0" w:type="auto"/>
                </w:tcPr>
                <w:p w14:paraId="3C231C13" w14:textId="77777777" w:rsidR="006D5C7E" w:rsidRPr="00F23188" w:rsidRDefault="006D5C7E" w:rsidP="00313E7D">
                  <w:pPr>
                    <w:spacing w:after="0" w:line="240" w:lineRule="auto"/>
                    <w:rPr>
                      <w:rFonts w:ascii="Calibri" w:eastAsia="Times New Roman" w:hAnsi="Calibri" w:cs="Calibri"/>
                      <w:b/>
                    </w:rPr>
                  </w:pPr>
                  <w:r w:rsidRPr="00F23188">
                    <w:rPr>
                      <w:rFonts w:ascii="Calibri" w:eastAsia="Times New Roman" w:hAnsi="Calibri" w:cs="Calibri"/>
                      <w:b/>
                    </w:rPr>
                    <w:t xml:space="preserve">I confirm that we have the following insurances in place: </w:t>
                  </w:r>
                </w:p>
              </w:tc>
            </w:tr>
            <w:tr w:rsidR="006D5C7E" w:rsidRPr="00F23188" w14:paraId="041C3292" w14:textId="77777777" w:rsidTr="00313E7D">
              <w:trPr>
                <w:trHeight w:val="103"/>
              </w:trPr>
              <w:tc>
                <w:tcPr>
                  <w:tcW w:w="0" w:type="auto"/>
                </w:tcPr>
                <w:p w14:paraId="4B43D3AB" w14:textId="77777777" w:rsidR="006D5C7E" w:rsidRPr="00F23188" w:rsidRDefault="006D5C7E" w:rsidP="00313E7D">
                  <w:pPr>
                    <w:spacing w:after="0" w:line="240" w:lineRule="auto"/>
                    <w:rPr>
                      <w:rFonts w:ascii="Calibri" w:eastAsia="Times New Roman" w:hAnsi="Calibri" w:cs="Calibri"/>
                      <w:b/>
                    </w:rPr>
                  </w:pPr>
                </w:p>
              </w:tc>
            </w:tr>
          </w:tbl>
          <w:p w14:paraId="48CCD0A6" w14:textId="77777777" w:rsidR="006D5C7E" w:rsidRPr="00F23188" w:rsidRDefault="006D5C7E" w:rsidP="00313E7D">
            <w:pPr>
              <w:rPr>
                <w:rFonts w:ascii="Calibri" w:eastAsia="Calibri" w:hAnsi="Calibri" w:cs="Calibri"/>
              </w:rPr>
            </w:pPr>
          </w:p>
        </w:tc>
      </w:tr>
      <w:tr w:rsidR="006D5C7E" w:rsidRPr="00F23188" w14:paraId="22BDC656" w14:textId="77777777" w:rsidTr="006D5C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1E49B00F" w14:textId="77777777" w:rsidR="006D5C7E" w:rsidRPr="00F23188" w:rsidRDefault="006D5C7E" w:rsidP="00313E7D">
            <w:pPr>
              <w:rPr>
                <w:rFonts w:ascii="Calibri" w:eastAsia="Calibri" w:hAnsi="Calibri" w:cs="Calibri"/>
                <w:lang w:val="en-GB"/>
              </w:rPr>
            </w:pPr>
            <w:r w:rsidRPr="00F23188">
              <w:rPr>
                <w:rFonts w:ascii="Calibri" w:eastAsia="Calibri" w:hAnsi="Calibri" w:cs="Calibri"/>
                <w:lang w:val="en-GB"/>
              </w:rPr>
              <w:t>Insurance Type</w:t>
            </w:r>
          </w:p>
          <w:p w14:paraId="0BF3E553" w14:textId="77777777" w:rsidR="006D5C7E" w:rsidRPr="00F23188" w:rsidRDefault="006D5C7E" w:rsidP="00313E7D">
            <w:pPr>
              <w:rPr>
                <w:rFonts w:ascii="Calibri" w:eastAsia="Calibri" w:hAnsi="Calibri" w:cs="Calibri"/>
                <w:lang w:val="en-GB"/>
              </w:rPr>
            </w:pPr>
          </w:p>
        </w:tc>
        <w:tc>
          <w:tcPr>
            <w:tcW w:w="1276" w:type="dxa"/>
            <w:gridSpan w:val="2"/>
          </w:tcPr>
          <w:p w14:paraId="26B16BA2" w14:textId="77777777" w:rsidR="006D5C7E" w:rsidRPr="00F23188" w:rsidRDefault="006D5C7E" w:rsidP="00313E7D">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rPr>
            </w:pPr>
            <w:r w:rsidRPr="00F23188">
              <w:rPr>
                <w:rFonts w:ascii="Calibri" w:eastAsia="Calibri" w:hAnsi="Calibri" w:cs="Calibri"/>
                <w:b/>
              </w:rPr>
              <w:t>Level in Place</w:t>
            </w:r>
          </w:p>
        </w:tc>
        <w:tc>
          <w:tcPr>
            <w:tcW w:w="1732" w:type="dxa"/>
            <w:gridSpan w:val="3"/>
          </w:tcPr>
          <w:p w14:paraId="7F7AEE74" w14:textId="77777777" w:rsidR="006D5C7E" w:rsidRPr="00F23188" w:rsidRDefault="006D5C7E" w:rsidP="00313E7D">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rPr>
            </w:pPr>
            <w:r w:rsidRPr="00F23188">
              <w:rPr>
                <w:rFonts w:ascii="Calibri" w:eastAsia="Calibri" w:hAnsi="Calibri" w:cs="Calibri"/>
                <w:b/>
              </w:rPr>
              <w:t>Details of Any Excess</w:t>
            </w:r>
          </w:p>
          <w:p w14:paraId="2A1AD8B8" w14:textId="77777777" w:rsidR="006D5C7E" w:rsidRPr="00F23188" w:rsidRDefault="006D5C7E" w:rsidP="00313E7D">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rPr>
            </w:pPr>
          </w:p>
        </w:tc>
        <w:tc>
          <w:tcPr>
            <w:tcW w:w="1804" w:type="dxa"/>
            <w:gridSpan w:val="3"/>
          </w:tcPr>
          <w:p w14:paraId="62F8D8FE" w14:textId="77777777" w:rsidR="006D5C7E" w:rsidRPr="00F23188" w:rsidRDefault="006D5C7E" w:rsidP="00313E7D">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rPr>
            </w:pPr>
            <w:r w:rsidRPr="00F23188">
              <w:rPr>
                <w:rFonts w:ascii="Calibri" w:eastAsia="Calibri" w:hAnsi="Calibri" w:cs="Calibri"/>
                <w:b/>
              </w:rPr>
              <w:t>Expiry Date</w:t>
            </w:r>
          </w:p>
        </w:tc>
        <w:tc>
          <w:tcPr>
            <w:tcW w:w="1805" w:type="dxa"/>
            <w:gridSpan w:val="2"/>
          </w:tcPr>
          <w:p w14:paraId="7FA9736B" w14:textId="77777777" w:rsidR="006D5C7E" w:rsidRPr="00F23188" w:rsidRDefault="006D5C7E" w:rsidP="00313E7D">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rPr>
            </w:pPr>
            <w:r w:rsidRPr="00F23188">
              <w:rPr>
                <w:rFonts w:ascii="Calibri" w:eastAsia="Calibri" w:hAnsi="Calibri" w:cs="Calibri"/>
                <w:b/>
              </w:rPr>
              <w:t>Level Required for Contract (If successful)</w:t>
            </w:r>
          </w:p>
        </w:tc>
      </w:tr>
      <w:tr w:rsidR="006D5C7E" w:rsidRPr="00F23188" w14:paraId="14E3E00D" w14:textId="77777777" w:rsidTr="006D5C7E">
        <w:tc>
          <w:tcPr>
            <w:cnfStyle w:val="001000000000" w:firstRow="0" w:lastRow="0" w:firstColumn="1" w:lastColumn="0" w:oddVBand="0" w:evenVBand="0" w:oddHBand="0" w:evenHBand="0" w:firstRowFirstColumn="0" w:firstRowLastColumn="0" w:lastRowFirstColumn="0" w:lastRowLastColumn="0"/>
            <w:tcW w:w="2405" w:type="dxa"/>
          </w:tcPr>
          <w:p w14:paraId="3DDE34F8" w14:textId="77777777" w:rsidR="006D5C7E" w:rsidRPr="005E7E45" w:rsidRDefault="006D5C7E" w:rsidP="006D5C7E">
            <w:pPr>
              <w:rPr>
                <w:rFonts w:eastAsia="Calibri" w:cs="Calibri"/>
                <w:lang w:val="en-GB"/>
              </w:rPr>
            </w:pPr>
            <w:r w:rsidRPr="005E7E45">
              <w:rPr>
                <w:rFonts w:eastAsia="Calibri" w:cs="Calibri"/>
                <w:lang w:val="en-GB"/>
              </w:rPr>
              <w:t>Employers Liability</w:t>
            </w:r>
          </w:p>
          <w:p w14:paraId="5CE90CE0" w14:textId="10A2E949" w:rsidR="006D5C7E" w:rsidRPr="00F23188" w:rsidRDefault="006D5C7E" w:rsidP="006D5C7E">
            <w:pPr>
              <w:rPr>
                <w:rFonts w:ascii="Calibri" w:eastAsia="Calibri" w:hAnsi="Calibri" w:cs="Calibri"/>
                <w:lang w:val="en-GB"/>
              </w:rPr>
            </w:pPr>
            <w:r w:rsidRPr="005E7E45">
              <w:rPr>
                <w:rFonts w:eastAsia="Calibri" w:cs="Calibri"/>
                <w:b w:val="0"/>
                <w:lang w:val="en-GB"/>
              </w:rPr>
              <w:t>€13 Million Any one claim, Unlimited any one period.</w:t>
            </w:r>
          </w:p>
        </w:tc>
        <w:tc>
          <w:tcPr>
            <w:tcW w:w="1276" w:type="dxa"/>
            <w:gridSpan w:val="2"/>
          </w:tcPr>
          <w:p w14:paraId="739FD380" w14:textId="77777777" w:rsidR="006D5C7E" w:rsidRPr="00F23188" w:rsidRDefault="006D5C7E" w:rsidP="006D5C7E">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F23188">
              <w:rPr>
                <w:rFonts w:ascii="Calibri" w:eastAsia="Calibri" w:hAnsi="Calibri" w:cs="Calibri"/>
              </w:rPr>
              <w:t>€</w:t>
            </w:r>
          </w:p>
        </w:tc>
        <w:tc>
          <w:tcPr>
            <w:tcW w:w="1732" w:type="dxa"/>
            <w:gridSpan w:val="3"/>
          </w:tcPr>
          <w:p w14:paraId="5581C571" w14:textId="77777777" w:rsidR="006D5C7E" w:rsidRPr="00F23188" w:rsidRDefault="006D5C7E" w:rsidP="006D5C7E">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tc>
        <w:tc>
          <w:tcPr>
            <w:tcW w:w="1804" w:type="dxa"/>
            <w:gridSpan w:val="3"/>
          </w:tcPr>
          <w:p w14:paraId="6E806846" w14:textId="77777777" w:rsidR="006D5C7E" w:rsidRPr="00F23188" w:rsidRDefault="006D5C7E" w:rsidP="006D5C7E">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tc>
        <w:tc>
          <w:tcPr>
            <w:tcW w:w="1805" w:type="dxa"/>
            <w:gridSpan w:val="2"/>
          </w:tcPr>
          <w:p w14:paraId="4F2D38AB" w14:textId="77777777" w:rsidR="006D5C7E" w:rsidRPr="00F23188" w:rsidRDefault="006D5C7E" w:rsidP="006D5C7E">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F23188">
              <w:rPr>
                <w:rFonts w:ascii="Calibri" w:eastAsia="Calibri" w:hAnsi="Calibri" w:cs="Calibri"/>
              </w:rPr>
              <w:t>€13 Million</w:t>
            </w:r>
          </w:p>
        </w:tc>
      </w:tr>
      <w:tr w:rsidR="006D5C7E" w:rsidRPr="00F23188" w14:paraId="5EF40DDE" w14:textId="77777777" w:rsidTr="006D5C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676780D7" w14:textId="77777777" w:rsidR="006D5C7E" w:rsidRPr="005E7E45" w:rsidRDefault="006D5C7E" w:rsidP="006D5C7E">
            <w:pPr>
              <w:rPr>
                <w:rFonts w:eastAsia="Calibri" w:cs="Calibri"/>
                <w:lang w:val="en-GB"/>
              </w:rPr>
            </w:pPr>
            <w:r w:rsidRPr="005E7E45">
              <w:rPr>
                <w:rFonts w:eastAsia="Calibri" w:cs="Calibri"/>
                <w:lang w:val="en-GB"/>
              </w:rPr>
              <w:t xml:space="preserve">Public and Product Liability </w:t>
            </w:r>
          </w:p>
          <w:p w14:paraId="5EF6C877" w14:textId="08C6AE7F" w:rsidR="006D5C7E" w:rsidRPr="00F23188" w:rsidRDefault="006D5C7E" w:rsidP="006D5C7E">
            <w:pPr>
              <w:rPr>
                <w:rFonts w:ascii="Calibri" w:eastAsia="Calibri" w:hAnsi="Calibri" w:cs="Calibri"/>
                <w:lang w:val="en-GB"/>
              </w:rPr>
            </w:pPr>
            <w:r w:rsidRPr="005E7E45">
              <w:rPr>
                <w:rFonts w:eastAsia="Calibri" w:cs="Calibri"/>
                <w:b w:val="0"/>
                <w:lang w:val="en-GB"/>
              </w:rPr>
              <w:t>€6.5 Million Any one claim, Unlimited any one period but in the annual aggregate in respect of product Liability.</w:t>
            </w:r>
          </w:p>
        </w:tc>
        <w:tc>
          <w:tcPr>
            <w:tcW w:w="1276" w:type="dxa"/>
            <w:gridSpan w:val="2"/>
          </w:tcPr>
          <w:p w14:paraId="3C756B87" w14:textId="77777777" w:rsidR="006D5C7E" w:rsidRPr="00F23188" w:rsidRDefault="006D5C7E" w:rsidP="006D5C7E">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sidRPr="00F23188">
              <w:rPr>
                <w:rFonts w:ascii="Calibri" w:eastAsia="Calibri" w:hAnsi="Calibri" w:cs="Calibri"/>
              </w:rPr>
              <w:t>€</w:t>
            </w:r>
          </w:p>
        </w:tc>
        <w:tc>
          <w:tcPr>
            <w:tcW w:w="1732" w:type="dxa"/>
            <w:gridSpan w:val="3"/>
          </w:tcPr>
          <w:p w14:paraId="7FAADBE7" w14:textId="77777777" w:rsidR="006D5C7E" w:rsidRPr="00F23188" w:rsidRDefault="006D5C7E" w:rsidP="006D5C7E">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p>
        </w:tc>
        <w:tc>
          <w:tcPr>
            <w:tcW w:w="1804" w:type="dxa"/>
            <w:gridSpan w:val="3"/>
          </w:tcPr>
          <w:p w14:paraId="58C32028" w14:textId="77777777" w:rsidR="006D5C7E" w:rsidRPr="00F23188" w:rsidRDefault="006D5C7E" w:rsidP="006D5C7E">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p>
        </w:tc>
        <w:tc>
          <w:tcPr>
            <w:tcW w:w="1805" w:type="dxa"/>
            <w:gridSpan w:val="2"/>
          </w:tcPr>
          <w:p w14:paraId="50B58675" w14:textId="77777777" w:rsidR="006D5C7E" w:rsidRPr="00F23188" w:rsidRDefault="006D5C7E" w:rsidP="006D5C7E">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sidRPr="00F23188">
              <w:rPr>
                <w:rFonts w:ascii="Calibri" w:eastAsia="Calibri" w:hAnsi="Calibri" w:cs="Calibri"/>
              </w:rPr>
              <w:t>€6.5 Million</w:t>
            </w:r>
          </w:p>
        </w:tc>
      </w:tr>
      <w:tr w:rsidR="006D5C7E" w:rsidRPr="00F23188" w14:paraId="2E09304E" w14:textId="77777777" w:rsidTr="00313E7D">
        <w:tc>
          <w:tcPr>
            <w:cnfStyle w:val="001000000000" w:firstRow="0" w:lastRow="0" w:firstColumn="1" w:lastColumn="0" w:oddVBand="0" w:evenVBand="0" w:oddHBand="0" w:evenHBand="0" w:firstRowFirstColumn="0" w:firstRowLastColumn="0" w:lastRowFirstColumn="0" w:lastRowLastColumn="0"/>
            <w:tcW w:w="9022" w:type="dxa"/>
            <w:gridSpan w:val="11"/>
          </w:tcPr>
          <w:p w14:paraId="45455804" w14:textId="77777777" w:rsidR="006D5C7E" w:rsidRPr="00F23188" w:rsidRDefault="006D5C7E" w:rsidP="006D5C7E">
            <w:pPr>
              <w:rPr>
                <w:rFonts w:ascii="Calibri" w:eastAsia="Calibri" w:hAnsi="Calibri" w:cs="Calibri"/>
                <w:lang w:val="en-GB"/>
              </w:rPr>
            </w:pPr>
            <w:proofErr w:type="gramStart"/>
            <w:r w:rsidRPr="00F23188">
              <w:rPr>
                <w:rFonts w:ascii="Calibri" w:eastAsia="Calibri" w:hAnsi="Calibri" w:cs="Calibri"/>
                <w:lang w:val="en-GB"/>
              </w:rPr>
              <w:lastRenderedPageBreak/>
              <w:t>AND,</w:t>
            </w:r>
            <w:proofErr w:type="gramEnd"/>
            <w:r w:rsidRPr="00F23188">
              <w:rPr>
                <w:rFonts w:ascii="Calibri" w:eastAsia="Calibri" w:hAnsi="Calibri" w:cs="Calibri"/>
                <w:lang w:val="en-GB"/>
              </w:rPr>
              <w:t xml:space="preserve"> I confirm that if successful, where the levels required under the contract are higher than those currently in our possession, I will be </w:t>
            </w:r>
            <w:proofErr w:type="gramStart"/>
            <w:r w:rsidRPr="00F23188">
              <w:rPr>
                <w:rFonts w:ascii="Calibri" w:eastAsia="Calibri" w:hAnsi="Calibri" w:cs="Calibri"/>
                <w:lang w:val="en-GB"/>
              </w:rPr>
              <w:t>in a position</w:t>
            </w:r>
            <w:proofErr w:type="gramEnd"/>
            <w:r w:rsidRPr="00F23188">
              <w:rPr>
                <w:rFonts w:ascii="Calibri" w:eastAsia="Calibri" w:hAnsi="Calibri" w:cs="Calibri"/>
                <w:lang w:val="en-GB"/>
              </w:rPr>
              <w:t xml:space="preserve"> to put the required forms and levels of insurances required in place promptly.</w:t>
            </w:r>
          </w:p>
          <w:p w14:paraId="104E7C74" w14:textId="77777777" w:rsidR="006D5C7E" w:rsidRPr="00F23188" w:rsidRDefault="006D5C7E" w:rsidP="006D5C7E">
            <w:pPr>
              <w:rPr>
                <w:rFonts w:ascii="Calibri" w:eastAsia="Calibri" w:hAnsi="Calibri" w:cs="Calibri"/>
              </w:rPr>
            </w:pPr>
          </w:p>
        </w:tc>
      </w:tr>
      <w:tr w:rsidR="006D5C7E" w:rsidRPr="00F23188" w14:paraId="53A04A41" w14:textId="77777777" w:rsidTr="00313E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gridSpan w:val="2"/>
          </w:tcPr>
          <w:p w14:paraId="318EE2B9" w14:textId="77777777" w:rsidR="006D5C7E" w:rsidRPr="00F23188" w:rsidRDefault="006D5C7E" w:rsidP="006D5C7E">
            <w:pPr>
              <w:rPr>
                <w:rFonts w:ascii="Calibri" w:eastAsia="Calibri" w:hAnsi="Calibri" w:cs="Calibri"/>
                <w:lang w:val="en-GB"/>
              </w:rPr>
            </w:pPr>
            <w:proofErr w:type="gramStart"/>
            <w:r w:rsidRPr="00F23188">
              <w:rPr>
                <w:rFonts w:ascii="Calibri" w:eastAsia="Calibri" w:hAnsi="Calibri" w:cs="Calibri"/>
                <w:lang w:val="en-GB"/>
              </w:rPr>
              <w:t>AND,</w:t>
            </w:r>
            <w:proofErr w:type="gramEnd"/>
            <w:r w:rsidRPr="00F23188">
              <w:rPr>
                <w:rFonts w:ascii="Calibri" w:eastAsia="Calibri" w:hAnsi="Calibri" w:cs="Calibri"/>
                <w:lang w:val="en-GB"/>
              </w:rPr>
              <w:t xml:space="preserve"> I confirm that I will provide the following promptly on request at any time prior to the award decision being made:</w:t>
            </w:r>
          </w:p>
          <w:p w14:paraId="519CAA7F" w14:textId="77777777" w:rsidR="006D5C7E" w:rsidRPr="00F23188" w:rsidRDefault="006D5C7E" w:rsidP="001F4A0F">
            <w:pPr>
              <w:numPr>
                <w:ilvl w:val="0"/>
                <w:numId w:val="2"/>
              </w:numPr>
              <w:rPr>
                <w:rFonts w:ascii="Calibri" w:eastAsia="Calibri" w:hAnsi="Calibri" w:cs="Calibri"/>
                <w:lang w:val="en-GB"/>
              </w:rPr>
            </w:pPr>
            <w:r w:rsidRPr="00F23188">
              <w:rPr>
                <w:rFonts w:ascii="Calibri" w:eastAsia="Calibri" w:hAnsi="Calibri" w:cs="Calibri"/>
                <w:lang w:val="en-GB"/>
              </w:rPr>
              <w:t>evidence of insurances in place or</w:t>
            </w:r>
          </w:p>
          <w:p w14:paraId="0245BB6F" w14:textId="77777777" w:rsidR="006D5C7E" w:rsidRPr="00F23188" w:rsidRDefault="006D5C7E" w:rsidP="001F4A0F">
            <w:pPr>
              <w:numPr>
                <w:ilvl w:val="0"/>
                <w:numId w:val="2"/>
              </w:numPr>
              <w:rPr>
                <w:rFonts w:ascii="Calibri" w:eastAsia="Calibri" w:hAnsi="Calibri" w:cs="Calibri"/>
                <w:lang w:val="en-GB"/>
              </w:rPr>
            </w:pPr>
            <w:r w:rsidRPr="00F23188">
              <w:rPr>
                <w:rFonts w:ascii="Calibri" w:eastAsia="Calibri" w:hAnsi="Calibri" w:cs="Calibri"/>
                <w:lang w:val="en-GB"/>
              </w:rPr>
              <w:t>letter from Insurance Broker confirming that the required levels could be put in place if successful</w:t>
            </w:r>
          </w:p>
          <w:p w14:paraId="48343703" w14:textId="77777777" w:rsidR="006D5C7E" w:rsidRPr="00F23188" w:rsidRDefault="006D5C7E" w:rsidP="006D5C7E">
            <w:pPr>
              <w:rPr>
                <w:rFonts w:ascii="Calibri" w:eastAsia="Calibri" w:hAnsi="Calibri" w:cs="Calibri"/>
                <w:lang w:val="en-GB"/>
              </w:rPr>
            </w:pPr>
          </w:p>
        </w:tc>
        <w:tc>
          <w:tcPr>
            <w:tcW w:w="1378" w:type="dxa"/>
            <w:gridSpan w:val="2"/>
          </w:tcPr>
          <w:p w14:paraId="162F55F2" w14:textId="77777777" w:rsidR="006D5C7E" w:rsidRPr="00F23188" w:rsidRDefault="006D5C7E" w:rsidP="006D5C7E">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rPr>
            </w:pPr>
            <w:r w:rsidRPr="00F23188">
              <w:rPr>
                <w:rFonts w:ascii="Calibri" w:eastAsia="Calibri" w:hAnsi="Calibri" w:cs="Calibri"/>
                <w:b/>
              </w:rPr>
              <w:t>Yes</w:t>
            </w:r>
          </w:p>
        </w:tc>
        <w:tc>
          <w:tcPr>
            <w:tcW w:w="1378" w:type="dxa"/>
            <w:gridSpan w:val="3"/>
          </w:tcPr>
          <w:p w14:paraId="3100E5F4" w14:textId="77777777" w:rsidR="006D5C7E" w:rsidRPr="00F23188" w:rsidRDefault="006D5C7E" w:rsidP="006D5C7E">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rPr>
            </w:pPr>
          </w:p>
        </w:tc>
        <w:tc>
          <w:tcPr>
            <w:tcW w:w="1378" w:type="dxa"/>
            <w:gridSpan w:val="3"/>
          </w:tcPr>
          <w:p w14:paraId="0A828E98" w14:textId="77777777" w:rsidR="006D5C7E" w:rsidRPr="00F23188" w:rsidRDefault="006D5C7E" w:rsidP="006D5C7E">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rPr>
            </w:pPr>
            <w:r w:rsidRPr="00F23188">
              <w:rPr>
                <w:rFonts w:ascii="Calibri" w:eastAsia="Calibri" w:hAnsi="Calibri" w:cs="Calibri"/>
                <w:b/>
              </w:rPr>
              <w:t>No</w:t>
            </w:r>
          </w:p>
        </w:tc>
        <w:tc>
          <w:tcPr>
            <w:tcW w:w="1378" w:type="dxa"/>
          </w:tcPr>
          <w:p w14:paraId="4DA52599" w14:textId="77777777" w:rsidR="006D5C7E" w:rsidRPr="00F23188" w:rsidRDefault="006D5C7E" w:rsidP="006D5C7E">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rPr>
            </w:pPr>
          </w:p>
        </w:tc>
      </w:tr>
      <w:tr w:rsidR="006D5C7E" w:rsidRPr="00F23188" w14:paraId="552967D9" w14:textId="77777777" w:rsidTr="00313E7D">
        <w:tc>
          <w:tcPr>
            <w:cnfStyle w:val="001000000000" w:firstRow="0" w:lastRow="0" w:firstColumn="1" w:lastColumn="0" w:oddVBand="0" w:evenVBand="0" w:oddHBand="0" w:evenHBand="0" w:firstRowFirstColumn="0" w:firstRowLastColumn="0" w:lastRowFirstColumn="0" w:lastRowLastColumn="0"/>
            <w:tcW w:w="3510" w:type="dxa"/>
            <w:gridSpan w:val="2"/>
          </w:tcPr>
          <w:p w14:paraId="474D7A20" w14:textId="77777777" w:rsidR="006D5C7E" w:rsidRPr="00F23188" w:rsidRDefault="006D5C7E" w:rsidP="006D5C7E">
            <w:pPr>
              <w:rPr>
                <w:rFonts w:ascii="Calibri" w:eastAsia="Calibri" w:hAnsi="Calibri" w:cs="Calibri"/>
                <w:lang w:val="en-GB"/>
              </w:rPr>
            </w:pPr>
            <w:proofErr w:type="gramStart"/>
            <w:r w:rsidRPr="00F23188">
              <w:rPr>
                <w:rFonts w:ascii="Calibri" w:eastAsia="Calibri" w:hAnsi="Calibri" w:cs="Calibri"/>
                <w:lang w:val="en-GB"/>
              </w:rPr>
              <w:t>AND,</w:t>
            </w:r>
            <w:proofErr w:type="gramEnd"/>
            <w:r w:rsidRPr="00F23188">
              <w:rPr>
                <w:rFonts w:ascii="Calibri" w:eastAsia="Calibri" w:hAnsi="Calibri" w:cs="Calibri"/>
                <w:lang w:val="en-GB"/>
              </w:rPr>
              <w:t xml:space="preserve"> I confirm that all proposed sub-contractors will be verified as being appropriately insured.</w:t>
            </w:r>
          </w:p>
        </w:tc>
        <w:tc>
          <w:tcPr>
            <w:tcW w:w="1378" w:type="dxa"/>
            <w:gridSpan w:val="2"/>
          </w:tcPr>
          <w:p w14:paraId="025307A7" w14:textId="77777777" w:rsidR="006D5C7E" w:rsidRPr="00F23188" w:rsidRDefault="006D5C7E" w:rsidP="006D5C7E">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rPr>
            </w:pPr>
            <w:r w:rsidRPr="00F23188">
              <w:rPr>
                <w:rFonts w:ascii="Calibri" w:eastAsia="Calibri" w:hAnsi="Calibri" w:cs="Calibri"/>
                <w:b/>
              </w:rPr>
              <w:t>Yes</w:t>
            </w:r>
          </w:p>
        </w:tc>
        <w:tc>
          <w:tcPr>
            <w:tcW w:w="1378" w:type="dxa"/>
            <w:gridSpan w:val="3"/>
          </w:tcPr>
          <w:p w14:paraId="465945F8" w14:textId="77777777" w:rsidR="006D5C7E" w:rsidRPr="00F23188" w:rsidRDefault="006D5C7E" w:rsidP="006D5C7E">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rPr>
            </w:pPr>
          </w:p>
        </w:tc>
        <w:tc>
          <w:tcPr>
            <w:tcW w:w="1378" w:type="dxa"/>
            <w:gridSpan w:val="3"/>
          </w:tcPr>
          <w:p w14:paraId="69DE0CB1" w14:textId="77777777" w:rsidR="006D5C7E" w:rsidRPr="00F23188" w:rsidRDefault="006D5C7E" w:rsidP="006D5C7E">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rPr>
            </w:pPr>
            <w:r w:rsidRPr="00F23188">
              <w:rPr>
                <w:rFonts w:ascii="Calibri" w:eastAsia="Calibri" w:hAnsi="Calibri" w:cs="Calibri"/>
                <w:b/>
              </w:rPr>
              <w:t>No</w:t>
            </w:r>
          </w:p>
        </w:tc>
        <w:tc>
          <w:tcPr>
            <w:tcW w:w="1378" w:type="dxa"/>
          </w:tcPr>
          <w:p w14:paraId="0699CBBB" w14:textId="77777777" w:rsidR="006D5C7E" w:rsidRPr="00F23188" w:rsidRDefault="006D5C7E" w:rsidP="006D5C7E">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rPr>
            </w:pPr>
          </w:p>
        </w:tc>
      </w:tr>
      <w:tr w:rsidR="006D5C7E" w:rsidRPr="00F23188" w14:paraId="37B860D7" w14:textId="77777777" w:rsidTr="00313E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22" w:type="dxa"/>
            <w:gridSpan w:val="11"/>
          </w:tcPr>
          <w:p w14:paraId="3081E266" w14:textId="77777777" w:rsidR="006D5C7E" w:rsidRPr="00F23188" w:rsidRDefault="006D5C7E" w:rsidP="006D5C7E">
            <w:pPr>
              <w:rPr>
                <w:rFonts w:ascii="Calibri" w:eastAsia="Calibri" w:hAnsi="Calibri" w:cs="Calibri"/>
                <w:lang w:val="en-GB"/>
              </w:rPr>
            </w:pPr>
            <w:r w:rsidRPr="00F23188">
              <w:rPr>
                <w:rFonts w:ascii="Calibri" w:eastAsia="Calibri" w:hAnsi="Calibri" w:cs="Calibri"/>
                <w:lang w:val="en-GB"/>
              </w:rPr>
              <w:t>Please note that The Contracting Authority will seek to verify self-declarations regarding financial capacity prior to next stage of the competition.</w:t>
            </w:r>
          </w:p>
          <w:p w14:paraId="01D7327C" w14:textId="77777777" w:rsidR="006D5C7E" w:rsidRPr="00F23188" w:rsidRDefault="006D5C7E" w:rsidP="006D5C7E">
            <w:pPr>
              <w:rPr>
                <w:rFonts w:ascii="Calibri" w:eastAsia="Calibri" w:hAnsi="Calibri" w:cs="Calibri"/>
              </w:rPr>
            </w:pPr>
          </w:p>
        </w:tc>
      </w:tr>
      <w:tr w:rsidR="006D5C7E" w:rsidRPr="00F23188" w14:paraId="19E82973" w14:textId="77777777" w:rsidTr="00313E7D">
        <w:tc>
          <w:tcPr>
            <w:cnfStyle w:val="001000000000" w:firstRow="0" w:lastRow="0" w:firstColumn="1" w:lastColumn="0" w:oddVBand="0" w:evenVBand="0" w:oddHBand="0" w:evenHBand="0" w:firstRowFirstColumn="0" w:firstRowLastColumn="0" w:lastRowFirstColumn="0" w:lastRowLastColumn="0"/>
            <w:tcW w:w="3510" w:type="dxa"/>
            <w:gridSpan w:val="2"/>
          </w:tcPr>
          <w:p w14:paraId="3767EEE0" w14:textId="77777777" w:rsidR="006D5C7E" w:rsidRPr="00F23188" w:rsidRDefault="006D5C7E" w:rsidP="006D5C7E">
            <w:pPr>
              <w:rPr>
                <w:rFonts w:ascii="Calibri" w:eastAsia="Calibri" w:hAnsi="Calibri" w:cs="Calibri"/>
                <w:lang w:val="en-GB"/>
              </w:rPr>
            </w:pPr>
            <w:r w:rsidRPr="00F23188">
              <w:rPr>
                <w:rFonts w:ascii="Calibri" w:eastAsia="Calibri" w:hAnsi="Calibri" w:cs="Calibri"/>
                <w:lang w:val="en-GB"/>
              </w:rPr>
              <w:t>Signed:</w:t>
            </w:r>
          </w:p>
          <w:p w14:paraId="2943DEE5" w14:textId="77777777" w:rsidR="006D5C7E" w:rsidRPr="00F23188" w:rsidRDefault="006D5C7E" w:rsidP="006D5C7E">
            <w:pPr>
              <w:rPr>
                <w:rFonts w:ascii="Calibri" w:eastAsia="Calibri" w:hAnsi="Calibri" w:cs="Calibri"/>
                <w:lang w:val="en-GB"/>
              </w:rPr>
            </w:pPr>
          </w:p>
        </w:tc>
        <w:tc>
          <w:tcPr>
            <w:tcW w:w="5512" w:type="dxa"/>
            <w:gridSpan w:val="9"/>
          </w:tcPr>
          <w:p w14:paraId="2BCAB0AA" w14:textId="77777777" w:rsidR="006D5C7E" w:rsidRPr="00F23188" w:rsidRDefault="006D5C7E" w:rsidP="006D5C7E">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rPr>
            </w:pPr>
          </w:p>
        </w:tc>
      </w:tr>
      <w:tr w:rsidR="006D5C7E" w:rsidRPr="00F23188" w14:paraId="488071D4" w14:textId="77777777" w:rsidTr="00313E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gridSpan w:val="2"/>
          </w:tcPr>
          <w:p w14:paraId="7A8AE363" w14:textId="77777777" w:rsidR="006D5C7E" w:rsidRPr="00F23188" w:rsidRDefault="006D5C7E" w:rsidP="006D5C7E">
            <w:pPr>
              <w:rPr>
                <w:rFonts w:ascii="Calibri" w:eastAsia="Calibri" w:hAnsi="Calibri" w:cs="Calibri"/>
                <w:lang w:val="en-GB"/>
              </w:rPr>
            </w:pPr>
            <w:r w:rsidRPr="00F23188">
              <w:rPr>
                <w:rFonts w:ascii="Calibri" w:eastAsia="Calibri" w:hAnsi="Calibri" w:cs="Calibri"/>
                <w:lang w:val="en-GB"/>
              </w:rPr>
              <w:t xml:space="preserve">Position: </w:t>
            </w:r>
          </w:p>
          <w:p w14:paraId="3D423929" w14:textId="77777777" w:rsidR="006D5C7E" w:rsidRPr="00F23188" w:rsidRDefault="006D5C7E" w:rsidP="006D5C7E">
            <w:pPr>
              <w:rPr>
                <w:rFonts w:ascii="Calibri" w:eastAsia="Calibri" w:hAnsi="Calibri" w:cs="Calibri"/>
                <w:lang w:val="en-GB"/>
              </w:rPr>
            </w:pPr>
          </w:p>
        </w:tc>
        <w:tc>
          <w:tcPr>
            <w:tcW w:w="5512" w:type="dxa"/>
            <w:gridSpan w:val="9"/>
          </w:tcPr>
          <w:p w14:paraId="3097BED3" w14:textId="42CE615E" w:rsidR="006D5C7E" w:rsidRPr="00F23188" w:rsidRDefault="006D5C7E" w:rsidP="006D5C7E">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rPr>
            </w:pPr>
          </w:p>
        </w:tc>
      </w:tr>
    </w:tbl>
    <w:p w14:paraId="72FF716B" w14:textId="302FBD68" w:rsidR="002C777D" w:rsidRDefault="002C777D" w:rsidP="002C777D">
      <w:pPr>
        <w:autoSpaceDE w:val="0"/>
        <w:autoSpaceDN w:val="0"/>
        <w:adjustRightInd w:val="0"/>
        <w:spacing w:line="276" w:lineRule="auto"/>
        <w:jc w:val="both"/>
        <w:rPr>
          <w:rFonts w:ascii="Calibri" w:hAnsi="Calibri" w:cs="Calibri"/>
        </w:rPr>
      </w:pPr>
    </w:p>
    <w:tbl>
      <w:tblPr>
        <w:tblStyle w:val="GridTable4-Accent5"/>
        <w:tblW w:w="9022" w:type="dxa"/>
        <w:tblLook w:val="04A0" w:firstRow="1" w:lastRow="0" w:firstColumn="1" w:lastColumn="0" w:noHBand="0" w:noVBand="1"/>
      </w:tblPr>
      <w:tblGrid>
        <w:gridCol w:w="9022"/>
      </w:tblGrid>
      <w:tr w:rsidR="00245584" w:rsidRPr="00F23188" w14:paraId="330B0428" w14:textId="77777777" w:rsidTr="00FB4F2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22" w:type="dxa"/>
          </w:tcPr>
          <w:p w14:paraId="1426E424" w14:textId="451E283A" w:rsidR="00245584" w:rsidRPr="00F23188" w:rsidRDefault="00245584" w:rsidP="00FB4F20">
            <w:pPr>
              <w:keepNext/>
              <w:spacing w:before="240" w:after="60"/>
              <w:outlineLvl w:val="0"/>
              <w:rPr>
                <w:rFonts w:ascii="Calibri" w:eastAsia="Calibri" w:hAnsi="Calibri" w:cs="Calibri"/>
                <w:kern w:val="28"/>
              </w:rPr>
            </w:pPr>
            <w:r w:rsidRPr="00F23188">
              <w:rPr>
                <w:rFonts w:ascii="Calibri" w:eastAsia="Calibri" w:hAnsi="Calibri" w:cs="Calibri"/>
                <w:kern w:val="28"/>
              </w:rPr>
              <w:t>A</w:t>
            </w:r>
            <w:r>
              <w:rPr>
                <w:rFonts w:ascii="Calibri" w:eastAsia="Calibri" w:hAnsi="Calibri" w:cs="Calibri"/>
                <w:kern w:val="28"/>
              </w:rPr>
              <w:t>4</w:t>
            </w:r>
            <w:r w:rsidRPr="00F23188">
              <w:rPr>
                <w:rFonts w:ascii="Calibri" w:eastAsia="Calibri" w:hAnsi="Calibri" w:cs="Calibri"/>
                <w:kern w:val="28"/>
              </w:rPr>
              <w:t xml:space="preserve"> – </w:t>
            </w:r>
            <w:r w:rsidRPr="00245584">
              <w:rPr>
                <w:rFonts w:ascii="Calibri" w:eastAsia="Calibri" w:hAnsi="Calibri" w:cs="Calibri"/>
                <w:kern w:val="28"/>
              </w:rPr>
              <w:t>ELECTRONIC EUROPEAN SINGLE PROCUREMENT DOCUMENT - e-ESPD</w:t>
            </w:r>
          </w:p>
        </w:tc>
      </w:tr>
      <w:tr w:rsidR="00245584" w:rsidRPr="00F23188" w14:paraId="4D6B9509" w14:textId="77777777" w:rsidTr="00FB4F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22" w:type="dxa"/>
          </w:tcPr>
          <w:p w14:paraId="4F5B9842" w14:textId="77777777" w:rsidR="00245584" w:rsidRDefault="00245584"/>
          <w:tbl>
            <w:tblPr>
              <w:tblW w:w="0" w:type="auto"/>
              <w:tblBorders>
                <w:top w:val="nil"/>
                <w:left w:val="nil"/>
                <w:bottom w:val="nil"/>
                <w:right w:val="nil"/>
              </w:tblBorders>
              <w:tblLook w:val="0000" w:firstRow="0" w:lastRow="0" w:firstColumn="0" w:lastColumn="0" w:noHBand="0" w:noVBand="0"/>
            </w:tblPr>
            <w:tblGrid>
              <w:gridCol w:w="8806"/>
            </w:tblGrid>
            <w:tr w:rsidR="00245584" w:rsidRPr="00F23188" w14:paraId="108C6FDE" w14:textId="77777777" w:rsidTr="00FB4F20">
              <w:trPr>
                <w:trHeight w:val="639"/>
              </w:trPr>
              <w:tc>
                <w:tcPr>
                  <w:tcW w:w="0" w:type="auto"/>
                </w:tcPr>
                <w:p w14:paraId="7E8F0263" w14:textId="77777777" w:rsidR="00245584" w:rsidRDefault="00245584" w:rsidP="00FB4F20">
                  <w:pPr>
                    <w:spacing w:after="0" w:line="240" w:lineRule="auto"/>
                    <w:rPr>
                      <w:rFonts w:ascii="Calibri" w:eastAsia="Times New Roman" w:hAnsi="Calibri" w:cs="Calibri"/>
                    </w:rPr>
                  </w:pPr>
                  <w:r w:rsidRPr="00245584">
                    <w:rPr>
                      <w:rFonts w:ascii="Calibri" w:eastAsia="Times New Roman" w:hAnsi="Calibri" w:cs="Calibri"/>
                    </w:rPr>
                    <w:t>Tenderers must complete and submit with their Tender the European Single Procurement Document (“e-ESPD”). Tenderers may submit an e-ESPD which has already been used in a previous procurement procedure provided that the information contained in it continues to be correct.</w:t>
                  </w:r>
                </w:p>
                <w:p w14:paraId="021591F1" w14:textId="3E258FDC" w:rsidR="00245584" w:rsidRPr="00F23188" w:rsidRDefault="00245584" w:rsidP="00FB4F20">
                  <w:pPr>
                    <w:spacing w:after="0" w:line="240" w:lineRule="auto"/>
                    <w:rPr>
                      <w:rFonts w:ascii="Calibri" w:eastAsia="Times New Roman" w:hAnsi="Calibri" w:cs="Calibri"/>
                      <w:b/>
                    </w:rPr>
                  </w:pPr>
                </w:p>
              </w:tc>
            </w:tr>
          </w:tbl>
          <w:p w14:paraId="76AC5CA8" w14:textId="77777777" w:rsidR="00245584" w:rsidRPr="00F23188" w:rsidRDefault="00245584" w:rsidP="00FB4F20">
            <w:pPr>
              <w:rPr>
                <w:rFonts w:ascii="Calibri" w:eastAsia="Calibri" w:hAnsi="Calibri" w:cs="Calibri"/>
              </w:rPr>
            </w:pPr>
          </w:p>
        </w:tc>
      </w:tr>
    </w:tbl>
    <w:p w14:paraId="2432947E" w14:textId="77777777" w:rsidR="002C777D" w:rsidRPr="00D7570A" w:rsidRDefault="002C777D" w:rsidP="002C777D">
      <w:pPr>
        <w:spacing w:line="276" w:lineRule="auto"/>
        <w:ind w:left="284"/>
        <w:rPr>
          <w:rFonts w:ascii="Calibri" w:hAnsi="Calibri" w:cs="Calibri"/>
        </w:rPr>
      </w:pPr>
    </w:p>
    <w:p w14:paraId="4377725A" w14:textId="77777777" w:rsidR="002C777D" w:rsidRPr="00D7570A" w:rsidRDefault="002C777D" w:rsidP="002C777D">
      <w:pPr>
        <w:spacing w:line="276" w:lineRule="auto"/>
        <w:rPr>
          <w:rFonts w:ascii="Calibri" w:hAnsi="Calibri" w:cs="Calibri"/>
          <w:color w:val="FF0000"/>
          <w:lang w:eastAsia="en-IE"/>
        </w:rPr>
      </w:pPr>
    </w:p>
    <w:p w14:paraId="706E0EC2" w14:textId="78DEFE59" w:rsidR="006E7B9F" w:rsidRPr="002C777D" w:rsidRDefault="006E7B9F" w:rsidP="00C55057">
      <w:pPr>
        <w:autoSpaceDE w:val="0"/>
        <w:autoSpaceDN w:val="0"/>
        <w:adjustRightInd w:val="0"/>
        <w:spacing w:line="276" w:lineRule="auto"/>
        <w:jc w:val="both"/>
        <w:rPr>
          <w:rFonts w:ascii="Calibri" w:eastAsia="Times New Roman" w:hAnsi="Calibri" w:cs="Times New Roman"/>
          <w:b/>
        </w:rPr>
      </w:pPr>
    </w:p>
    <w:p w14:paraId="1DD0A707" w14:textId="4CACA7B5" w:rsidR="006E7B9F" w:rsidRDefault="006E7B9F" w:rsidP="00C55057">
      <w:pPr>
        <w:autoSpaceDE w:val="0"/>
        <w:autoSpaceDN w:val="0"/>
        <w:adjustRightInd w:val="0"/>
        <w:spacing w:line="276" w:lineRule="auto"/>
        <w:jc w:val="both"/>
        <w:rPr>
          <w:rFonts w:ascii="Calibri" w:eastAsia="Times New Roman" w:hAnsi="Calibri" w:cs="Times New Roman"/>
          <w:b/>
          <w:lang w:val="en-GB"/>
        </w:rPr>
      </w:pPr>
    </w:p>
    <w:p w14:paraId="16AAA3C6" w14:textId="634129AA" w:rsidR="006E7B9F" w:rsidRDefault="006E7B9F" w:rsidP="00C55057">
      <w:pPr>
        <w:autoSpaceDE w:val="0"/>
        <w:autoSpaceDN w:val="0"/>
        <w:adjustRightInd w:val="0"/>
        <w:spacing w:line="276" w:lineRule="auto"/>
        <w:jc w:val="both"/>
        <w:rPr>
          <w:rFonts w:ascii="Calibri" w:eastAsia="Times New Roman" w:hAnsi="Calibri" w:cs="Times New Roman"/>
          <w:b/>
          <w:lang w:val="en-GB"/>
        </w:rPr>
      </w:pPr>
    </w:p>
    <w:p w14:paraId="55E8421D" w14:textId="6C034BA0" w:rsidR="006E7B9F" w:rsidRDefault="006E7B9F" w:rsidP="00C55057">
      <w:pPr>
        <w:autoSpaceDE w:val="0"/>
        <w:autoSpaceDN w:val="0"/>
        <w:adjustRightInd w:val="0"/>
        <w:spacing w:line="276" w:lineRule="auto"/>
        <w:jc w:val="both"/>
        <w:rPr>
          <w:rFonts w:ascii="Calibri" w:eastAsia="Times New Roman" w:hAnsi="Calibri" w:cs="Times New Roman"/>
          <w:b/>
          <w:lang w:val="en-GB"/>
        </w:rPr>
      </w:pPr>
    </w:p>
    <w:p w14:paraId="557922EC" w14:textId="77777777" w:rsidR="006E7B9F" w:rsidRDefault="006E7B9F" w:rsidP="00C55057">
      <w:pPr>
        <w:autoSpaceDE w:val="0"/>
        <w:autoSpaceDN w:val="0"/>
        <w:adjustRightInd w:val="0"/>
        <w:spacing w:line="276" w:lineRule="auto"/>
        <w:jc w:val="both"/>
        <w:rPr>
          <w:rFonts w:ascii="Calibri" w:eastAsia="Times New Roman" w:hAnsi="Calibri" w:cs="Times New Roman"/>
          <w:b/>
          <w:lang w:val="en-GB"/>
        </w:rPr>
      </w:pPr>
    </w:p>
    <w:p w14:paraId="281DE49A" w14:textId="0720406B" w:rsidR="0014495A" w:rsidRDefault="0014495A" w:rsidP="00C55057">
      <w:pPr>
        <w:autoSpaceDE w:val="0"/>
        <w:autoSpaceDN w:val="0"/>
        <w:adjustRightInd w:val="0"/>
        <w:spacing w:line="276" w:lineRule="auto"/>
        <w:jc w:val="both"/>
        <w:rPr>
          <w:rFonts w:ascii="Calibri" w:eastAsia="Times New Roman" w:hAnsi="Calibri" w:cs="Times New Roman"/>
          <w:b/>
          <w:lang w:val="en-GB"/>
        </w:rPr>
      </w:pPr>
    </w:p>
    <w:p w14:paraId="7B53F90C" w14:textId="620699D8" w:rsidR="00C86BFE" w:rsidRDefault="00C86BFE" w:rsidP="00C55057">
      <w:pPr>
        <w:autoSpaceDE w:val="0"/>
        <w:autoSpaceDN w:val="0"/>
        <w:adjustRightInd w:val="0"/>
        <w:spacing w:line="276" w:lineRule="auto"/>
        <w:jc w:val="both"/>
        <w:rPr>
          <w:rFonts w:ascii="Calibri" w:eastAsia="Times New Roman" w:hAnsi="Calibri" w:cs="Times New Roman"/>
          <w:b/>
          <w:lang w:val="en-GB"/>
        </w:rPr>
      </w:pPr>
    </w:p>
    <w:p w14:paraId="49EFB02D" w14:textId="77777777" w:rsidR="00CB3127" w:rsidRDefault="00CB3127" w:rsidP="00C55057">
      <w:pPr>
        <w:autoSpaceDE w:val="0"/>
        <w:autoSpaceDN w:val="0"/>
        <w:adjustRightInd w:val="0"/>
        <w:spacing w:line="276" w:lineRule="auto"/>
        <w:jc w:val="both"/>
        <w:rPr>
          <w:rFonts w:ascii="Calibri" w:eastAsia="Times New Roman" w:hAnsi="Calibri" w:cs="Times New Roman"/>
          <w:b/>
          <w:lang w:val="en-GB"/>
        </w:rPr>
      </w:pPr>
    </w:p>
    <w:tbl>
      <w:tblPr>
        <w:tblStyle w:val="TableGrid"/>
        <w:tblW w:w="0" w:type="auto"/>
        <w:tblInd w:w="-431" w:type="dxa"/>
        <w:shd w:val="clear" w:color="auto" w:fill="D5DCE4" w:themeFill="text2" w:themeFillTint="33"/>
        <w:tblLook w:val="04A0" w:firstRow="1" w:lastRow="0" w:firstColumn="1" w:lastColumn="0" w:noHBand="0" w:noVBand="1"/>
      </w:tblPr>
      <w:tblGrid>
        <w:gridCol w:w="9447"/>
      </w:tblGrid>
      <w:tr w:rsidR="0014495A" w:rsidRPr="00AE6AB1" w14:paraId="758AA332" w14:textId="77777777" w:rsidTr="00396555">
        <w:tc>
          <w:tcPr>
            <w:tcW w:w="9447" w:type="dxa"/>
            <w:shd w:val="clear" w:color="auto" w:fill="D5DCE4" w:themeFill="text2" w:themeFillTint="33"/>
          </w:tcPr>
          <w:p w14:paraId="20B25C46" w14:textId="77777777" w:rsidR="0014495A" w:rsidRPr="00AE6AB1" w:rsidRDefault="0014495A" w:rsidP="00E66D61">
            <w:pPr>
              <w:autoSpaceDE w:val="0"/>
              <w:autoSpaceDN w:val="0"/>
              <w:adjustRightInd w:val="0"/>
              <w:spacing w:line="276" w:lineRule="auto"/>
              <w:jc w:val="both"/>
            </w:pPr>
            <w:r w:rsidRPr="0014495A">
              <w:t>SCHEDULE 1 – SELF DECLARATION</w:t>
            </w:r>
          </w:p>
        </w:tc>
      </w:tr>
    </w:tbl>
    <w:p w14:paraId="62A3B717" w14:textId="77777777" w:rsidR="0014495A" w:rsidRDefault="0014495A" w:rsidP="00C55057">
      <w:pPr>
        <w:autoSpaceDE w:val="0"/>
        <w:autoSpaceDN w:val="0"/>
        <w:adjustRightInd w:val="0"/>
        <w:spacing w:line="276" w:lineRule="auto"/>
        <w:jc w:val="both"/>
        <w:rPr>
          <w:rFonts w:ascii="Calibri" w:eastAsia="Times New Roman" w:hAnsi="Calibri" w:cs="Times New Roman"/>
          <w:b/>
          <w:lang w:val="en-GB"/>
        </w:rPr>
      </w:pPr>
    </w:p>
    <w:tbl>
      <w:tblPr>
        <w:tblStyle w:val="GridTable4-Accent5"/>
        <w:tblpPr w:leftFromText="180" w:rightFromText="180" w:vertAnchor="page" w:horzAnchor="margin" w:tblpX="-431" w:tblpY="2146"/>
        <w:tblW w:w="9493" w:type="dxa"/>
        <w:tblLook w:val="04A0" w:firstRow="1" w:lastRow="0" w:firstColumn="1" w:lastColumn="0" w:noHBand="0" w:noVBand="1"/>
      </w:tblPr>
      <w:tblGrid>
        <w:gridCol w:w="7697"/>
        <w:gridCol w:w="1796"/>
      </w:tblGrid>
      <w:tr w:rsidR="0014495A" w:rsidRPr="0014495A" w14:paraId="34BF9CE8" w14:textId="77777777" w:rsidTr="00396555">
        <w:trPr>
          <w:cnfStyle w:val="100000000000" w:firstRow="1" w:lastRow="0" w:firstColumn="0" w:lastColumn="0" w:oddVBand="0" w:evenVBand="0" w:oddHBand="0" w:evenHBand="0" w:firstRowFirstColumn="0" w:firstRowLastColumn="0" w:lastRowFirstColumn="0" w:lastRowLastColumn="0"/>
          <w:trHeight w:val="249"/>
        </w:trPr>
        <w:tc>
          <w:tcPr>
            <w:cnfStyle w:val="001000000000" w:firstRow="0" w:lastRow="0" w:firstColumn="1" w:lastColumn="0" w:oddVBand="0" w:evenVBand="0" w:oddHBand="0" w:evenHBand="0" w:firstRowFirstColumn="0" w:firstRowLastColumn="0" w:lastRowFirstColumn="0" w:lastRowLastColumn="0"/>
            <w:tcW w:w="9493" w:type="dxa"/>
            <w:gridSpan w:val="2"/>
            <w:hideMark/>
          </w:tcPr>
          <w:p w14:paraId="3DB3C5FF" w14:textId="77777777" w:rsidR="0014495A" w:rsidRPr="0014495A" w:rsidRDefault="0014495A" w:rsidP="0014495A">
            <w:pPr>
              <w:jc w:val="center"/>
              <w:rPr>
                <w:rFonts w:ascii="Calibri" w:eastAsia="Calibri" w:hAnsi="Calibri" w:cs="Calibri"/>
                <w:u w:val="single"/>
                <w:lang w:val="en-US" w:eastAsia="en-GB"/>
              </w:rPr>
            </w:pPr>
            <w:r w:rsidRPr="0014495A">
              <w:rPr>
                <w:rFonts w:ascii="Calibri" w:eastAsia="Calibri" w:hAnsi="Calibri" w:cs="Calibri"/>
                <w:lang w:eastAsia="en-GB"/>
              </w:rPr>
              <w:br w:type="page"/>
            </w:r>
            <w:r w:rsidRPr="0014495A">
              <w:rPr>
                <w:rFonts w:ascii="Calibri" w:eastAsia="Calibri" w:hAnsi="Calibri" w:cs="Calibri"/>
                <w:lang w:val="en-US" w:eastAsia="en-GB"/>
              </w:rPr>
              <w:br w:type="page"/>
              <w:t>SELF DECLARATION OF FINANCIAL AND ECONOMIC CAPACITY</w:t>
            </w:r>
          </w:p>
        </w:tc>
      </w:tr>
      <w:tr w:rsidR="0014495A" w:rsidRPr="0014495A" w14:paraId="1A71969E" w14:textId="77777777" w:rsidTr="00396555">
        <w:trPr>
          <w:cnfStyle w:val="000000100000" w:firstRow="0" w:lastRow="0" w:firstColumn="0" w:lastColumn="0" w:oddVBand="0" w:evenVBand="0" w:oddHBand="1" w:evenHBand="0" w:firstRowFirstColumn="0" w:firstRowLastColumn="0" w:lastRowFirstColumn="0" w:lastRowLastColumn="0"/>
          <w:trHeight w:val="382"/>
        </w:trPr>
        <w:tc>
          <w:tcPr>
            <w:cnfStyle w:val="001000000000" w:firstRow="0" w:lastRow="0" w:firstColumn="1" w:lastColumn="0" w:oddVBand="0" w:evenVBand="0" w:oddHBand="0" w:evenHBand="0" w:firstRowFirstColumn="0" w:firstRowLastColumn="0" w:lastRowFirstColumn="0" w:lastRowLastColumn="0"/>
            <w:tcW w:w="7697" w:type="dxa"/>
            <w:hideMark/>
          </w:tcPr>
          <w:p w14:paraId="35F33EE2" w14:textId="77777777" w:rsidR="0014495A" w:rsidRPr="0014495A" w:rsidRDefault="0014495A" w:rsidP="0014495A">
            <w:pPr>
              <w:rPr>
                <w:rFonts w:ascii="Calibri" w:eastAsia="Calibri" w:hAnsi="Calibri" w:cs="Calibri"/>
                <w:lang w:eastAsia="en-GB"/>
              </w:rPr>
            </w:pPr>
            <w:r w:rsidRPr="0014495A">
              <w:rPr>
                <w:rFonts w:ascii="Calibri" w:eastAsia="Calibri" w:hAnsi="Calibri" w:cs="Calibri"/>
                <w:lang w:eastAsia="en-GB"/>
              </w:rPr>
              <w:t xml:space="preserve">Tax Compliance </w:t>
            </w:r>
          </w:p>
        </w:tc>
        <w:tc>
          <w:tcPr>
            <w:tcW w:w="1796" w:type="dxa"/>
            <w:hideMark/>
          </w:tcPr>
          <w:p w14:paraId="4FC02C55" w14:textId="77777777" w:rsidR="0014495A" w:rsidRPr="0014495A" w:rsidRDefault="0014495A" w:rsidP="0014495A">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lang w:eastAsia="en-GB"/>
              </w:rPr>
            </w:pPr>
            <w:r w:rsidRPr="0014495A">
              <w:rPr>
                <w:rFonts w:ascii="Calibri" w:eastAsia="Calibri" w:hAnsi="Calibri" w:cs="Calibri"/>
                <w:b/>
                <w:lang w:eastAsia="en-GB"/>
              </w:rPr>
              <w:t>Please confirm</w:t>
            </w:r>
          </w:p>
        </w:tc>
      </w:tr>
      <w:tr w:rsidR="0014495A" w:rsidRPr="0014495A" w14:paraId="4E2D23BD" w14:textId="77777777" w:rsidTr="00396555">
        <w:trPr>
          <w:trHeight w:val="583"/>
        </w:trPr>
        <w:tc>
          <w:tcPr>
            <w:cnfStyle w:val="001000000000" w:firstRow="0" w:lastRow="0" w:firstColumn="1" w:lastColumn="0" w:oddVBand="0" w:evenVBand="0" w:oddHBand="0" w:evenHBand="0" w:firstRowFirstColumn="0" w:firstRowLastColumn="0" w:lastRowFirstColumn="0" w:lastRowLastColumn="0"/>
            <w:tcW w:w="7697" w:type="dxa"/>
            <w:hideMark/>
          </w:tcPr>
          <w:p w14:paraId="12ABE7CB" w14:textId="77777777" w:rsidR="0014495A" w:rsidRPr="0014495A" w:rsidRDefault="0014495A" w:rsidP="0014495A">
            <w:pPr>
              <w:rPr>
                <w:rFonts w:ascii="Calibri" w:eastAsia="Calibri" w:hAnsi="Calibri" w:cs="Calibri"/>
                <w:lang w:eastAsia="en-GB"/>
              </w:rPr>
            </w:pPr>
            <w:r w:rsidRPr="0014495A">
              <w:rPr>
                <w:rFonts w:ascii="Calibri" w:eastAsia="Calibri" w:hAnsi="Calibri" w:cs="Calibri"/>
                <w:lang w:eastAsia="en-GB"/>
              </w:rPr>
              <w:t>I confirm that I have applied for confirmation of my tax compliance status</w:t>
            </w:r>
          </w:p>
        </w:tc>
        <w:tc>
          <w:tcPr>
            <w:tcW w:w="1796" w:type="dxa"/>
            <w:hideMark/>
          </w:tcPr>
          <w:p w14:paraId="67E819A8" w14:textId="77777777" w:rsidR="0014495A" w:rsidRPr="0014495A" w:rsidRDefault="0014495A" w:rsidP="0014495A">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eastAsia="en-GB"/>
              </w:rPr>
            </w:pPr>
            <w:r w:rsidRPr="0014495A">
              <w:rPr>
                <w:rFonts w:ascii="Calibri" w:eastAsia="Calibri" w:hAnsi="Calibri" w:cs="Calibri"/>
                <w:bCs/>
                <w:i/>
                <w:iCs/>
                <w:lang w:eastAsia="en-GB"/>
              </w:rPr>
              <w:t>(Insert)</w:t>
            </w:r>
          </w:p>
        </w:tc>
      </w:tr>
      <w:tr w:rsidR="0014495A" w:rsidRPr="0014495A" w14:paraId="61EEE43F" w14:textId="77777777" w:rsidTr="00396555">
        <w:trPr>
          <w:cnfStyle w:val="000000100000" w:firstRow="0" w:lastRow="0" w:firstColumn="0" w:lastColumn="0" w:oddVBand="0" w:evenVBand="0" w:oddHBand="1" w:evenHBand="0" w:firstRowFirstColumn="0" w:firstRowLastColumn="0" w:lastRowFirstColumn="0" w:lastRowLastColumn="0"/>
          <w:trHeight w:val="382"/>
        </w:trPr>
        <w:tc>
          <w:tcPr>
            <w:cnfStyle w:val="001000000000" w:firstRow="0" w:lastRow="0" w:firstColumn="1" w:lastColumn="0" w:oddVBand="0" w:evenVBand="0" w:oddHBand="0" w:evenHBand="0" w:firstRowFirstColumn="0" w:firstRowLastColumn="0" w:lastRowFirstColumn="0" w:lastRowLastColumn="0"/>
            <w:tcW w:w="7697" w:type="dxa"/>
            <w:hideMark/>
          </w:tcPr>
          <w:p w14:paraId="34C0DE1B" w14:textId="77777777" w:rsidR="0014495A" w:rsidRPr="0014495A" w:rsidRDefault="0014495A" w:rsidP="0014495A">
            <w:pPr>
              <w:rPr>
                <w:rFonts w:ascii="Calibri" w:eastAsia="Calibri" w:hAnsi="Calibri" w:cs="Calibri"/>
                <w:lang w:eastAsia="en-GB"/>
              </w:rPr>
            </w:pPr>
            <w:r w:rsidRPr="0014495A">
              <w:rPr>
                <w:rFonts w:ascii="Calibri" w:eastAsia="Calibri" w:hAnsi="Calibri" w:cs="Calibri"/>
                <w:lang w:eastAsia="en-GB"/>
              </w:rPr>
              <w:t>Turnover</w:t>
            </w:r>
          </w:p>
        </w:tc>
        <w:tc>
          <w:tcPr>
            <w:tcW w:w="1796" w:type="dxa"/>
            <w:hideMark/>
          </w:tcPr>
          <w:p w14:paraId="6615807B" w14:textId="77777777" w:rsidR="0014495A" w:rsidRPr="0014495A" w:rsidRDefault="0014495A" w:rsidP="0014495A">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lang w:eastAsia="en-GB"/>
              </w:rPr>
            </w:pPr>
            <w:r w:rsidRPr="0014495A">
              <w:rPr>
                <w:rFonts w:ascii="Calibri" w:eastAsia="Calibri" w:hAnsi="Calibri" w:cs="Calibri"/>
                <w:b/>
                <w:lang w:eastAsia="en-GB"/>
              </w:rPr>
              <w:t xml:space="preserve">Please confirm </w:t>
            </w:r>
          </w:p>
        </w:tc>
      </w:tr>
      <w:tr w:rsidR="0014495A" w:rsidRPr="0014495A" w14:paraId="1F3DC13E" w14:textId="77777777" w:rsidTr="00396555">
        <w:trPr>
          <w:trHeight w:val="824"/>
        </w:trPr>
        <w:tc>
          <w:tcPr>
            <w:cnfStyle w:val="001000000000" w:firstRow="0" w:lastRow="0" w:firstColumn="1" w:lastColumn="0" w:oddVBand="0" w:evenVBand="0" w:oddHBand="0" w:evenHBand="0" w:firstRowFirstColumn="0" w:firstRowLastColumn="0" w:lastRowFirstColumn="0" w:lastRowLastColumn="0"/>
            <w:tcW w:w="7697" w:type="dxa"/>
            <w:hideMark/>
          </w:tcPr>
          <w:p w14:paraId="24B71E81" w14:textId="2DE199E8" w:rsidR="0014495A" w:rsidRPr="0014495A" w:rsidRDefault="0014495A" w:rsidP="00C1414A">
            <w:pPr>
              <w:rPr>
                <w:rFonts w:ascii="Calibri" w:eastAsia="Calibri" w:hAnsi="Calibri" w:cs="Calibri"/>
                <w:lang w:eastAsia="en-GB"/>
              </w:rPr>
            </w:pPr>
            <w:r w:rsidRPr="0014495A">
              <w:rPr>
                <w:rFonts w:ascii="Calibri" w:eastAsia="Calibri" w:hAnsi="Calibri" w:cs="Calibri"/>
                <w:lang w:eastAsia="en-GB"/>
              </w:rPr>
              <w:t>I confirm that I have adequate financial capacity to meet the turnover requirements specified in respect of Criterion A</w:t>
            </w:r>
            <w:r w:rsidR="00C1414A">
              <w:rPr>
                <w:rFonts w:ascii="Calibri" w:eastAsia="Calibri" w:hAnsi="Calibri" w:cs="Calibri"/>
                <w:lang w:eastAsia="en-GB"/>
              </w:rPr>
              <w:t>2</w:t>
            </w:r>
            <w:r w:rsidRPr="0014495A">
              <w:rPr>
                <w:rFonts w:ascii="Calibri" w:eastAsia="Calibri" w:hAnsi="Calibri" w:cs="Calibri"/>
                <w:lang w:eastAsia="en-GB"/>
              </w:rPr>
              <w:t>, and will provide appropriate evidence to this effect promptly following receipt of a request from the Contracting Authority</w:t>
            </w:r>
          </w:p>
        </w:tc>
        <w:tc>
          <w:tcPr>
            <w:tcW w:w="1796" w:type="dxa"/>
            <w:hideMark/>
          </w:tcPr>
          <w:p w14:paraId="2019F7A2" w14:textId="77777777" w:rsidR="0014495A" w:rsidRPr="0014495A" w:rsidRDefault="0014495A" w:rsidP="0014495A">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eastAsia="en-GB"/>
              </w:rPr>
            </w:pPr>
            <w:r w:rsidRPr="0014495A">
              <w:rPr>
                <w:rFonts w:ascii="Calibri" w:eastAsia="Calibri" w:hAnsi="Calibri" w:cs="Calibri"/>
                <w:bCs/>
                <w:i/>
                <w:iCs/>
                <w:lang w:eastAsia="en-GB"/>
              </w:rPr>
              <w:t>(Insert)</w:t>
            </w:r>
          </w:p>
        </w:tc>
      </w:tr>
      <w:tr w:rsidR="0014495A" w:rsidRPr="0014495A" w14:paraId="18AD367C" w14:textId="77777777" w:rsidTr="00396555">
        <w:trPr>
          <w:cnfStyle w:val="000000100000" w:firstRow="0" w:lastRow="0" w:firstColumn="0" w:lastColumn="0" w:oddVBand="0" w:evenVBand="0" w:oddHBand="1" w:evenHBand="0" w:firstRowFirstColumn="0" w:firstRowLastColumn="0" w:lastRowFirstColumn="0" w:lastRowLastColumn="0"/>
          <w:trHeight w:val="498"/>
        </w:trPr>
        <w:tc>
          <w:tcPr>
            <w:cnfStyle w:val="001000000000" w:firstRow="0" w:lastRow="0" w:firstColumn="1" w:lastColumn="0" w:oddVBand="0" w:evenVBand="0" w:oddHBand="0" w:evenHBand="0" w:firstRowFirstColumn="0" w:firstRowLastColumn="0" w:lastRowFirstColumn="0" w:lastRowLastColumn="0"/>
            <w:tcW w:w="7697" w:type="dxa"/>
            <w:hideMark/>
          </w:tcPr>
          <w:p w14:paraId="1F2B34A1" w14:textId="77777777" w:rsidR="0014495A" w:rsidRPr="0014495A" w:rsidRDefault="0014495A" w:rsidP="0014495A">
            <w:pPr>
              <w:rPr>
                <w:rFonts w:ascii="Calibri" w:eastAsia="Calibri" w:hAnsi="Calibri" w:cs="Calibri"/>
                <w:lang w:eastAsia="en-GB"/>
              </w:rPr>
            </w:pPr>
            <w:r w:rsidRPr="0014495A">
              <w:rPr>
                <w:rFonts w:ascii="Calibri" w:eastAsia="Calibri" w:hAnsi="Calibri" w:cs="Calibri"/>
                <w:lang w:eastAsia="en-GB"/>
              </w:rPr>
              <w:t>Insurances</w:t>
            </w:r>
          </w:p>
        </w:tc>
        <w:tc>
          <w:tcPr>
            <w:tcW w:w="1796" w:type="dxa"/>
            <w:hideMark/>
          </w:tcPr>
          <w:p w14:paraId="578EB471" w14:textId="77777777" w:rsidR="0014495A" w:rsidRPr="0014495A" w:rsidRDefault="0014495A" w:rsidP="0014495A">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lang w:eastAsia="en-GB"/>
              </w:rPr>
            </w:pPr>
            <w:r w:rsidRPr="0014495A">
              <w:rPr>
                <w:rFonts w:ascii="Calibri" w:eastAsia="Calibri" w:hAnsi="Calibri" w:cs="Calibri"/>
                <w:b/>
                <w:lang w:eastAsia="en-GB"/>
              </w:rPr>
              <w:t xml:space="preserve">Please confirm </w:t>
            </w:r>
          </w:p>
        </w:tc>
      </w:tr>
      <w:tr w:rsidR="0014495A" w:rsidRPr="0014495A" w14:paraId="79DD55E1" w14:textId="77777777" w:rsidTr="00396555">
        <w:trPr>
          <w:trHeight w:val="1817"/>
        </w:trPr>
        <w:tc>
          <w:tcPr>
            <w:cnfStyle w:val="001000000000" w:firstRow="0" w:lastRow="0" w:firstColumn="1" w:lastColumn="0" w:oddVBand="0" w:evenVBand="0" w:oddHBand="0" w:evenHBand="0" w:firstRowFirstColumn="0" w:firstRowLastColumn="0" w:lastRowFirstColumn="0" w:lastRowLastColumn="0"/>
            <w:tcW w:w="7697" w:type="dxa"/>
          </w:tcPr>
          <w:p w14:paraId="480FE7F2" w14:textId="12F7F38C" w:rsidR="0014495A" w:rsidRPr="0014495A" w:rsidRDefault="0014495A" w:rsidP="0014495A">
            <w:pPr>
              <w:rPr>
                <w:rFonts w:ascii="Calibri" w:eastAsia="Calibri" w:hAnsi="Calibri" w:cs="Calibri"/>
                <w:lang w:eastAsia="en-GB"/>
              </w:rPr>
            </w:pPr>
            <w:r w:rsidRPr="0014495A">
              <w:rPr>
                <w:rFonts w:ascii="Calibri" w:eastAsia="Calibri" w:hAnsi="Calibri" w:cs="Calibri"/>
                <w:lang w:eastAsia="en-GB"/>
              </w:rPr>
              <w:t xml:space="preserve">I confirm possession of the following forms and levels of </w:t>
            </w:r>
            <w:r w:rsidR="00BD1E72" w:rsidRPr="0014495A">
              <w:rPr>
                <w:rFonts w:ascii="Calibri" w:eastAsia="Calibri" w:hAnsi="Calibri" w:cs="Calibri"/>
                <w:lang w:eastAsia="en-GB"/>
              </w:rPr>
              <w:t>insurance and</w:t>
            </w:r>
            <w:r w:rsidRPr="0014495A">
              <w:rPr>
                <w:rFonts w:ascii="Calibri" w:eastAsia="Calibri" w:hAnsi="Calibri" w:cs="Calibri"/>
                <w:lang w:eastAsia="en-GB"/>
              </w:rPr>
              <w:t xml:space="preserve"> will provide insurance certificates as evidence of this fact promptly following receipt of a request from the Contracting Authority.</w:t>
            </w:r>
          </w:p>
          <w:p w14:paraId="254211E5" w14:textId="77777777" w:rsidR="0014495A" w:rsidRPr="00C1414A" w:rsidRDefault="0014495A" w:rsidP="001F4A0F">
            <w:pPr>
              <w:numPr>
                <w:ilvl w:val="0"/>
                <w:numId w:val="3"/>
              </w:numPr>
              <w:jc w:val="both"/>
              <w:rPr>
                <w:rFonts w:ascii="Calibri" w:eastAsia="Calibri" w:hAnsi="Calibri" w:cs="Calibri"/>
                <w:kern w:val="28"/>
              </w:rPr>
            </w:pPr>
            <w:r w:rsidRPr="00C1414A">
              <w:rPr>
                <w:rFonts w:ascii="Calibri" w:eastAsia="Calibri" w:hAnsi="Calibri" w:cs="Calibri"/>
                <w:kern w:val="28"/>
              </w:rPr>
              <w:t>Employers Liability Insurance: €13m</w:t>
            </w:r>
          </w:p>
          <w:p w14:paraId="560C9E27" w14:textId="7F41E7E4" w:rsidR="0014495A" w:rsidRPr="00C33CD7" w:rsidRDefault="0014495A" w:rsidP="00C33CD7">
            <w:pPr>
              <w:numPr>
                <w:ilvl w:val="0"/>
                <w:numId w:val="3"/>
              </w:numPr>
              <w:jc w:val="both"/>
              <w:rPr>
                <w:rFonts w:ascii="Calibri" w:eastAsia="Calibri" w:hAnsi="Calibri" w:cs="Calibri"/>
                <w:kern w:val="28"/>
              </w:rPr>
            </w:pPr>
            <w:r w:rsidRPr="00C1414A">
              <w:rPr>
                <w:rFonts w:ascii="Calibri" w:eastAsia="Calibri" w:hAnsi="Calibri" w:cs="Calibri"/>
                <w:kern w:val="28"/>
              </w:rPr>
              <w:t xml:space="preserve">Public </w:t>
            </w:r>
            <w:r w:rsidR="00813694" w:rsidRPr="00C1414A">
              <w:rPr>
                <w:rFonts w:ascii="Calibri" w:eastAsia="Calibri" w:hAnsi="Calibri" w:cs="Calibri"/>
                <w:kern w:val="28"/>
              </w:rPr>
              <w:t xml:space="preserve">&amp; </w:t>
            </w:r>
            <w:r w:rsidR="00EE413C" w:rsidRPr="00C1414A">
              <w:rPr>
                <w:rFonts w:ascii="Calibri" w:eastAsia="Calibri" w:hAnsi="Calibri" w:cs="Calibri"/>
                <w:kern w:val="28"/>
              </w:rPr>
              <w:t>Product</w:t>
            </w:r>
            <w:r w:rsidR="009A4B8F" w:rsidRPr="00C1414A">
              <w:rPr>
                <w:rFonts w:ascii="Calibri" w:eastAsia="Calibri" w:hAnsi="Calibri" w:cs="Calibri"/>
                <w:kern w:val="28"/>
              </w:rPr>
              <w:t>s</w:t>
            </w:r>
            <w:r w:rsidR="00EE413C" w:rsidRPr="00C1414A">
              <w:rPr>
                <w:rFonts w:ascii="Calibri" w:eastAsia="Calibri" w:hAnsi="Calibri" w:cs="Calibri"/>
                <w:kern w:val="28"/>
              </w:rPr>
              <w:t xml:space="preserve"> </w:t>
            </w:r>
            <w:r w:rsidRPr="00C1414A">
              <w:rPr>
                <w:rFonts w:ascii="Calibri" w:eastAsia="Calibri" w:hAnsi="Calibri" w:cs="Calibri"/>
                <w:kern w:val="28"/>
              </w:rPr>
              <w:t>Liability: €6.5m</w:t>
            </w:r>
          </w:p>
        </w:tc>
        <w:tc>
          <w:tcPr>
            <w:tcW w:w="1796" w:type="dxa"/>
            <w:hideMark/>
          </w:tcPr>
          <w:p w14:paraId="3D1C184F" w14:textId="77777777" w:rsidR="0014495A" w:rsidRPr="0014495A" w:rsidRDefault="0014495A" w:rsidP="0014495A">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lang w:eastAsia="en-GB"/>
              </w:rPr>
            </w:pPr>
            <w:r w:rsidRPr="0014495A">
              <w:rPr>
                <w:rFonts w:ascii="Calibri" w:eastAsia="Calibri" w:hAnsi="Calibri" w:cs="Calibri"/>
                <w:bCs/>
                <w:i/>
                <w:iCs/>
                <w:lang w:eastAsia="en-GB"/>
              </w:rPr>
              <w:t>(Insert)</w:t>
            </w:r>
          </w:p>
        </w:tc>
      </w:tr>
      <w:tr w:rsidR="0014495A" w:rsidRPr="0014495A" w14:paraId="69528486" w14:textId="77777777" w:rsidTr="00396555">
        <w:trPr>
          <w:cnfStyle w:val="000000100000" w:firstRow="0" w:lastRow="0" w:firstColumn="0" w:lastColumn="0" w:oddVBand="0" w:evenVBand="0" w:oddHBand="1" w:evenHBand="0" w:firstRowFirstColumn="0" w:firstRowLastColumn="0" w:lastRowFirstColumn="0" w:lastRowLastColumn="0"/>
          <w:trHeight w:val="453"/>
        </w:trPr>
        <w:tc>
          <w:tcPr>
            <w:cnfStyle w:val="001000000000" w:firstRow="0" w:lastRow="0" w:firstColumn="1" w:lastColumn="0" w:oddVBand="0" w:evenVBand="0" w:oddHBand="0" w:evenHBand="0" w:firstRowFirstColumn="0" w:firstRowLastColumn="0" w:lastRowFirstColumn="0" w:lastRowLastColumn="0"/>
            <w:tcW w:w="9493" w:type="dxa"/>
            <w:gridSpan w:val="2"/>
            <w:hideMark/>
          </w:tcPr>
          <w:p w14:paraId="3B348802" w14:textId="77777777" w:rsidR="0014495A" w:rsidRPr="0014495A" w:rsidRDefault="0014495A" w:rsidP="0014495A">
            <w:pPr>
              <w:jc w:val="center"/>
              <w:rPr>
                <w:rFonts w:ascii="Calibri" w:eastAsia="Calibri" w:hAnsi="Calibri" w:cs="Calibri"/>
                <w:lang w:eastAsia="en-GB"/>
              </w:rPr>
            </w:pPr>
            <w:r w:rsidRPr="0014495A">
              <w:rPr>
                <w:rFonts w:ascii="Calibri" w:eastAsia="Calibri" w:hAnsi="Calibri" w:cs="Calibri"/>
                <w:lang w:eastAsia="en-GB"/>
              </w:rPr>
              <w:t>OR</w:t>
            </w:r>
          </w:p>
        </w:tc>
      </w:tr>
      <w:tr w:rsidR="0014495A" w:rsidRPr="0014495A" w14:paraId="77BC5142" w14:textId="77777777" w:rsidTr="00396555">
        <w:trPr>
          <w:trHeight w:val="1132"/>
        </w:trPr>
        <w:tc>
          <w:tcPr>
            <w:cnfStyle w:val="001000000000" w:firstRow="0" w:lastRow="0" w:firstColumn="1" w:lastColumn="0" w:oddVBand="0" w:evenVBand="0" w:oddHBand="0" w:evenHBand="0" w:firstRowFirstColumn="0" w:firstRowLastColumn="0" w:lastRowFirstColumn="0" w:lastRowLastColumn="0"/>
            <w:tcW w:w="7697" w:type="dxa"/>
          </w:tcPr>
          <w:p w14:paraId="1DB2F3AE" w14:textId="36E56E6A" w:rsidR="0014495A" w:rsidRPr="0014495A" w:rsidRDefault="0014495A" w:rsidP="0014495A">
            <w:pPr>
              <w:rPr>
                <w:rFonts w:ascii="Calibri" w:eastAsia="Calibri" w:hAnsi="Calibri" w:cs="Calibri"/>
                <w:lang w:eastAsia="en-GB"/>
              </w:rPr>
            </w:pPr>
            <w:r w:rsidRPr="0014495A">
              <w:rPr>
                <w:rFonts w:ascii="Calibri" w:eastAsia="Calibri" w:hAnsi="Calibri" w:cs="Calibri"/>
                <w:lang w:eastAsia="en-GB"/>
              </w:rPr>
              <w:t xml:space="preserve">I undertake to put the required forms and levels of insurance in place if successful in the </w:t>
            </w:r>
            <w:r w:rsidR="00BD1E72" w:rsidRPr="0014495A">
              <w:rPr>
                <w:rFonts w:ascii="Calibri" w:eastAsia="Calibri" w:hAnsi="Calibri" w:cs="Calibri"/>
                <w:lang w:eastAsia="en-GB"/>
              </w:rPr>
              <w:t>competition and</w:t>
            </w:r>
            <w:r w:rsidRPr="0014495A">
              <w:rPr>
                <w:rFonts w:ascii="Calibri" w:eastAsia="Calibri" w:hAnsi="Calibri" w:cs="Calibri"/>
                <w:lang w:eastAsia="en-GB"/>
              </w:rPr>
              <w:t xml:space="preserve"> will provide a broker’s letter indicating my capacity to do so promptly following receipt of a request from the Contracting Authority.</w:t>
            </w:r>
          </w:p>
        </w:tc>
        <w:tc>
          <w:tcPr>
            <w:tcW w:w="1796" w:type="dxa"/>
            <w:hideMark/>
          </w:tcPr>
          <w:p w14:paraId="753B1C5F" w14:textId="77777777" w:rsidR="0014495A" w:rsidRPr="0014495A" w:rsidRDefault="0014495A" w:rsidP="0014495A">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lang w:eastAsia="en-GB"/>
              </w:rPr>
            </w:pPr>
            <w:r w:rsidRPr="0014495A">
              <w:rPr>
                <w:rFonts w:ascii="Calibri" w:eastAsia="Calibri" w:hAnsi="Calibri" w:cs="Calibri"/>
                <w:bCs/>
                <w:i/>
                <w:iCs/>
                <w:lang w:eastAsia="en-GB"/>
              </w:rPr>
              <w:t>(Insert)</w:t>
            </w:r>
          </w:p>
        </w:tc>
      </w:tr>
      <w:tr w:rsidR="0014495A" w:rsidRPr="0014495A" w14:paraId="51892798" w14:textId="77777777" w:rsidTr="00396555">
        <w:trPr>
          <w:cnfStyle w:val="000000100000" w:firstRow="0" w:lastRow="0" w:firstColumn="0" w:lastColumn="0" w:oddVBand="0" w:evenVBand="0" w:oddHBand="1" w:evenHBand="0" w:firstRowFirstColumn="0" w:firstRowLastColumn="0" w:lastRowFirstColumn="0" w:lastRowLastColumn="0"/>
          <w:trHeight w:val="1196"/>
        </w:trPr>
        <w:tc>
          <w:tcPr>
            <w:cnfStyle w:val="001000000000" w:firstRow="0" w:lastRow="0" w:firstColumn="1" w:lastColumn="0" w:oddVBand="0" w:evenVBand="0" w:oddHBand="0" w:evenHBand="0" w:firstRowFirstColumn="0" w:firstRowLastColumn="0" w:lastRowFirstColumn="0" w:lastRowLastColumn="0"/>
            <w:tcW w:w="9493" w:type="dxa"/>
            <w:gridSpan w:val="2"/>
          </w:tcPr>
          <w:p w14:paraId="0E864EC9" w14:textId="77777777" w:rsidR="0014495A" w:rsidRPr="0014495A" w:rsidRDefault="0014495A" w:rsidP="003D4764">
            <w:pPr>
              <w:ind w:right="-164"/>
              <w:rPr>
                <w:rFonts w:ascii="Calibri" w:eastAsia="Calibri" w:hAnsi="Calibri" w:cs="Calibri"/>
                <w:sz w:val="20"/>
                <w:szCs w:val="20"/>
                <w:lang w:eastAsia="en-GB"/>
              </w:rPr>
            </w:pPr>
            <w:r w:rsidRPr="0014495A">
              <w:rPr>
                <w:rFonts w:ascii="Calibri" w:eastAsia="Calibri" w:hAnsi="Calibri" w:cs="Calibri"/>
                <w:lang w:eastAsia="en-GB"/>
              </w:rPr>
              <w:t>THIS FORM MUST BE COMPLETED AND SIGNED BY A DULY AUTHORISED OFFICER OF THE CANDIDATE’S ORGANISATION</w:t>
            </w:r>
          </w:p>
        </w:tc>
      </w:tr>
    </w:tbl>
    <w:p w14:paraId="23DF24E7" w14:textId="6B7E6970" w:rsidR="0014495A" w:rsidRDefault="0014495A" w:rsidP="00396555">
      <w:pPr>
        <w:autoSpaceDE w:val="0"/>
        <w:autoSpaceDN w:val="0"/>
        <w:adjustRightInd w:val="0"/>
        <w:spacing w:line="276" w:lineRule="auto"/>
        <w:ind w:left="-426"/>
        <w:jc w:val="both"/>
        <w:rPr>
          <w:rFonts w:ascii="Calibri" w:eastAsia="Times New Roman" w:hAnsi="Calibri" w:cs="Times New Roman"/>
          <w:lang w:val="en-GB"/>
        </w:rPr>
      </w:pPr>
      <w:r w:rsidRPr="0014495A">
        <w:rPr>
          <w:rFonts w:ascii="Calibri" w:eastAsia="Times New Roman" w:hAnsi="Calibri" w:cs="Times New Roman"/>
          <w:lang w:val="en-GB"/>
        </w:rPr>
        <w:t>Candidates are informed that any self-declared information must be factually correct</w:t>
      </w:r>
      <w:r w:rsidR="00BD1E72" w:rsidRPr="0014495A">
        <w:rPr>
          <w:rFonts w:ascii="Calibri" w:eastAsia="Times New Roman" w:hAnsi="Calibri" w:cs="Times New Roman"/>
          <w:lang w:val="en-GB"/>
        </w:rPr>
        <w:t xml:space="preserve">. </w:t>
      </w:r>
      <w:r w:rsidRPr="0014495A">
        <w:rPr>
          <w:rFonts w:ascii="Calibri" w:eastAsia="Times New Roman" w:hAnsi="Calibri" w:cs="Times New Roman"/>
          <w:lang w:val="en-GB"/>
        </w:rPr>
        <w:t xml:space="preserve">All self-declared information will be verified prior to progress to the next stage of the competition. </w:t>
      </w:r>
      <w:proofErr w:type="gramStart"/>
      <w:r w:rsidRPr="0014495A">
        <w:rPr>
          <w:rFonts w:ascii="Calibri" w:eastAsia="Times New Roman" w:hAnsi="Calibri" w:cs="Times New Roman"/>
          <w:lang w:val="en-GB"/>
        </w:rPr>
        <w:t>In the event that</w:t>
      </w:r>
      <w:proofErr w:type="gramEnd"/>
      <w:r w:rsidRPr="0014495A">
        <w:rPr>
          <w:rFonts w:ascii="Calibri" w:eastAsia="Times New Roman" w:hAnsi="Calibri" w:cs="Times New Roman"/>
          <w:lang w:val="en-GB"/>
        </w:rPr>
        <w:t xml:space="preserve"> this verification process reveals that misleading or inaccurate information has been provided, your Expression of Interest will be reject</w:t>
      </w:r>
      <w:r>
        <w:rPr>
          <w:rFonts w:ascii="Calibri" w:eastAsia="Times New Roman" w:hAnsi="Calibri" w:cs="Times New Roman"/>
          <w:lang w:val="en-GB"/>
        </w:rPr>
        <w:t xml:space="preserve">ed from further consideration. </w:t>
      </w:r>
    </w:p>
    <w:tbl>
      <w:tblPr>
        <w:tblStyle w:val="GridTable4-Accent5"/>
        <w:tblpPr w:leftFromText="180" w:rightFromText="180" w:vertAnchor="text" w:horzAnchor="margin" w:tblpX="-431" w:tblpY="52"/>
        <w:tblW w:w="9856" w:type="dxa"/>
        <w:tblLayout w:type="fixed"/>
        <w:tblLook w:val="04A0" w:firstRow="1" w:lastRow="0" w:firstColumn="1" w:lastColumn="0" w:noHBand="0" w:noVBand="1"/>
      </w:tblPr>
      <w:tblGrid>
        <w:gridCol w:w="2433"/>
        <w:gridCol w:w="2790"/>
        <w:gridCol w:w="1309"/>
        <w:gridCol w:w="3324"/>
      </w:tblGrid>
      <w:tr w:rsidR="0014495A" w:rsidRPr="0014495A" w14:paraId="40477E98" w14:textId="77777777" w:rsidTr="00C1414A">
        <w:trPr>
          <w:cnfStyle w:val="100000000000" w:firstRow="1" w:lastRow="0" w:firstColumn="0" w:lastColumn="0" w:oddVBand="0" w:evenVBand="0" w:oddHBand="0" w:evenHBand="0" w:firstRowFirstColumn="0" w:firstRowLastColumn="0" w:lastRowFirstColumn="0" w:lastRowLastColumn="0"/>
          <w:trHeight w:val="772"/>
        </w:trPr>
        <w:tc>
          <w:tcPr>
            <w:cnfStyle w:val="001000000000" w:firstRow="0" w:lastRow="0" w:firstColumn="1" w:lastColumn="0" w:oddVBand="0" w:evenVBand="0" w:oddHBand="0" w:evenHBand="0" w:firstRowFirstColumn="0" w:firstRowLastColumn="0" w:lastRowFirstColumn="0" w:lastRowLastColumn="0"/>
            <w:tcW w:w="2433" w:type="dxa"/>
            <w:hideMark/>
          </w:tcPr>
          <w:p w14:paraId="42977BA6" w14:textId="77777777" w:rsidR="0014495A" w:rsidRPr="0014495A" w:rsidRDefault="0014495A" w:rsidP="0014495A">
            <w:pPr>
              <w:ind w:right="181"/>
              <w:rPr>
                <w:rFonts w:ascii="Calibri" w:eastAsia="Calibri" w:hAnsi="Calibri" w:cs="Calibri"/>
                <w:lang w:eastAsia="en-GB"/>
              </w:rPr>
            </w:pPr>
            <w:r w:rsidRPr="0014495A">
              <w:rPr>
                <w:rFonts w:ascii="Calibri" w:eastAsia="Calibri" w:hAnsi="Calibri" w:cs="Calibri"/>
                <w:lang w:eastAsia="en-GB"/>
              </w:rPr>
              <w:t>SIGNATURE</w:t>
            </w:r>
          </w:p>
        </w:tc>
        <w:tc>
          <w:tcPr>
            <w:tcW w:w="2790" w:type="dxa"/>
          </w:tcPr>
          <w:p w14:paraId="486F5EF4" w14:textId="77777777" w:rsidR="0014495A" w:rsidRPr="0014495A" w:rsidRDefault="0014495A" w:rsidP="0014495A">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i/>
                <w:iCs/>
                <w:lang w:eastAsia="en-GB"/>
              </w:rPr>
            </w:pPr>
            <w:r w:rsidRPr="0014495A">
              <w:rPr>
                <w:rFonts w:ascii="Calibri" w:eastAsia="Calibri" w:hAnsi="Calibri" w:cs="Calibri"/>
                <w:i/>
                <w:iCs/>
                <w:lang w:eastAsia="en-GB"/>
              </w:rPr>
              <w:t>(Insert)</w:t>
            </w:r>
          </w:p>
          <w:p w14:paraId="739A93B3" w14:textId="77777777" w:rsidR="0014495A" w:rsidRPr="0014495A" w:rsidRDefault="0014495A" w:rsidP="0014495A">
            <w:pPr>
              <w:cnfStyle w:val="100000000000" w:firstRow="1" w:lastRow="0" w:firstColumn="0" w:lastColumn="0" w:oddVBand="0" w:evenVBand="0" w:oddHBand="0" w:evenHBand="0" w:firstRowFirstColumn="0" w:firstRowLastColumn="0" w:lastRowFirstColumn="0" w:lastRowLastColumn="0"/>
              <w:rPr>
                <w:rFonts w:ascii="Calibri" w:eastAsia="Calibri" w:hAnsi="Calibri" w:cs="Times New Roman"/>
                <w:lang w:eastAsia="en-GB"/>
              </w:rPr>
            </w:pPr>
          </w:p>
        </w:tc>
        <w:tc>
          <w:tcPr>
            <w:tcW w:w="1309" w:type="dxa"/>
            <w:hideMark/>
          </w:tcPr>
          <w:p w14:paraId="0C212ACC" w14:textId="77777777" w:rsidR="0014495A" w:rsidRPr="0014495A" w:rsidRDefault="0014495A" w:rsidP="0014495A">
            <w:pPr>
              <w:ind w:right="181"/>
              <w:cnfStyle w:val="100000000000" w:firstRow="1" w:lastRow="0" w:firstColumn="0" w:lastColumn="0" w:oddVBand="0" w:evenVBand="0" w:oddHBand="0" w:evenHBand="0" w:firstRowFirstColumn="0" w:firstRowLastColumn="0" w:lastRowFirstColumn="0" w:lastRowLastColumn="0"/>
              <w:rPr>
                <w:rFonts w:ascii="Calibri" w:eastAsia="Calibri" w:hAnsi="Calibri" w:cs="Calibri"/>
                <w:lang w:eastAsia="en-GB"/>
              </w:rPr>
            </w:pPr>
            <w:r w:rsidRPr="0014495A">
              <w:rPr>
                <w:rFonts w:ascii="Calibri" w:eastAsia="Calibri" w:hAnsi="Calibri" w:cs="Calibri"/>
                <w:lang w:eastAsia="en-GB"/>
              </w:rPr>
              <w:t>Date</w:t>
            </w:r>
          </w:p>
        </w:tc>
        <w:tc>
          <w:tcPr>
            <w:tcW w:w="3324" w:type="dxa"/>
            <w:hideMark/>
          </w:tcPr>
          <w:p w14:paraId="6F7395D2" w14:textId="77777777" w:rsidR="0014495A" w:rsidRPr="0014495A" w:rsidRDefault="0014495A" w:rsidP="0014495A">
            <w:pPr>
              <w:cnfStyle w:val="100000000000" w:firstRow="1" w:lastRow="0" w:firstColumn="0" w:lastColumn="0" w:oddVBand="0" w:evenVBand="0" w:oddHBand="0" w:evenHBand="0" w:firstRowFirstColumn="0" w:firstRowLastColumn="0" w:lastRowFirstColumn="0" w:lastRowLastColumn="0"/>
              <w:rPr>
                <w:rFonts w:ascii="Calibri" w:eastAsia="Calibri" w:hAnsi="Calibri" w:cs="Times New Roman"/>
                <w:lang w:eastAsia="en-GB"/>
              </w:rPr>
            </w:pPr>
            <w:r w:rsidRPr="0014495A">
              <w:rPr>
                <w:rFonts w:ascii="Calibri" w:eastAsia="Calibri" w:hAnsi="Calibri" w:cs="Calibri"/>
                <w:i/>
                <w:iCs/>
                <w:lang w:eastAsia="en-GB"/>
              </w:rPr>
              <w:t>(Insert)</w:t>
            </w:r>
          </w:p>
        </w:tc>
      </w:tr>
      <w:tr w:rsidR="0014495A" w:rsidRPr="0014495A" w14:paraId="2D9BBA51" w14:textId="77777777" w:rsidTr="00C1414A">
        <w:trPr>
          <w:cnfStyle w:val="000000100000" w:firstRow="0" w:lastRow="0" w:firstColumn="0" w:lastColumn="0" w:oddVBand="0" w:evenVBand="0" w:oddHBand="1" w:evenHBand="0"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2433" w:type="dxa"/>
            <w:hideMark/>
          </w:tcPr>
          <w:p w14:paraId="11D056E0" w14:textId="77777777" w:rsidR="0014495A" w:rsidRPr="0014495A" w:rsidRDefault="0014495A" w:rsidP="0014495A">
            <w:pPr>
              <w:ind w:right="181"/>
              <w:rPr>
                <w:rFonts w:ascii="Calibri" w:eastAsia="Calibri" w:hAnsi="Calibri" w:cs="Calibri"/>
                <w:lang w:eastAsia="en-GB"/>
              </w:rPr>
            </w:pPr>
            <w:r w:rsidRPr="0014495A">
              <w:rPr>
                <w:rFonts w:ascii="Calibri" w:eastAsia="Calibri" w:hAnsi="Calibri" w:cs="Calibri"/>
                <w:lang w:eastAsia="en-GB"/>
              </w:rPr>
              <w:t>Name</w:t>
            </w:r>
          </w:p>
        </w:tc>
        <w:tc>
          <w:tcPr>
            <w:tcW w:w="2790" w:type="dxa"/>
          </w:tcPr>
          <w:p w14:paraId="00A1980F" w14:textId="77777777" w:rsidR="0014495A" w:rsidRPr="0014495A" w:rsidRDefault="0014495A" w:rsidP="0014495A">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bCs/>
                <w:i/>
                <w:iCs/>
                <w:lang w:eastAsia="en-GB"/>
              </w:rPr>
            </w:pPr>
            <w:r w:rsidRPr="0014495A">
              <w:rPr>
                <w:rFonts w:ascii="Calibri" w:eastAsia="Calibri" w:hAnsi="Calibri" w:cs="Calibri"/>
                <w:bCs/>
                <w:i/>
                <w:iCs/>
                <w:lang w:eastAsia="en-GB"/>
              </w:rPr>
              <w:t>(Insert)</w:t>
            </w:r>
          </w:p>
          <w:p w14:paraId="52533244" w14:textId="77777777" w:rsidR="0014495A" w:rsidRPr="0014495A" w:rsidRDefault="0014495A" w:rsidP="0014495A">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lang w:eastAsia="en-GB"/>
              </w:rPr>
            </w:pPr>
          </w:p>
        </w:tc>
        <w:tc>
          <w:tcPr>
            <w:tcW w:w="1309" w:type="dxa"/>
            <w:hideMark/>
          </w:tcPr>
          <w:p w14:paraId="5CBC4B18" w14:textId="77777777" w:rsidR="0014495A" w:rsidRPr="0014495A" w:rsidRDefault="0014495A" w:rsidP="0014495A">
            <w:pPr>
              <w:ind w:right="181"/>
              <w:cnfStyle w:val="000000100000" w:firstRow="0" w:lastRow="0" w:firstColumn="0" w:lastColumn="0" w:oddVBand="0" w:evenVBand="0" w:oddHBand="1" w:evenHBand="0" w:firstRowFirstColumn="0" w:firstRowLastColumn="0" w:lastRowFirstColumn="0" w:lastRowLastColumn="0"/>
              <w:rPr>
                <w:rFonts w:ascii="Calibri" w:eastAsia="Calibri" w:hAnsi="Calibri" w:cs="Calibri"/>
                <w:b/>
                <w:bCs/>
                <w:lang w:eastAsia="en-GB"/>
              </w:rPr>
            </w:pPr>
            <w:r w:rsidRPr="0014495A">
              <w:rPr>
                <w:rFonts w:ascii="Calibri" w:eastAsia="Calibri" w:hAnsi="Calibri" w:cs="Calibri"/>
                <w:b/>
                <w:bCs/>
                <w:lang w:eastAsia="en-GB"/>
              </w:rPr>
              <w:t>Position</w:t>
            </w:r>
          </w:p>
        </w:tc>
        <w:tc>
          <w:tcPr>
            <w:tcW w:w="3324" w:type="dxa"/>
            <w:hideMark/>
          </w:tcPr>
          <w:p w14:paraId="3E99CEB5" w14:textId="77777777" w:rsidR="0014495A" w:rsidRPr="0014495A" w:rsidRDefault="0014495A" w:rsidP="0014495A">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lang w:eastAsia="en-GB"/>
              </w:rPr>
            </w:pPr>
            <w:r w:rsidRPr="0014495A">
              <w:rPr>
                <w:rFonts w:ascii="Calibri" w:eastAsia="Calibri" w:hAnsi="Calibri" w:cs="Calibri"/>
                <w:bCs/>
                <w:i/>
                <w:iCs/>
                <w:lang w:eastAsia="en-GB"/>
              </w:rPr>
              <w:t>(Insert)</w:t>
            </w:r>
          </w:p>
        </w:tc>
      </w:tr>
      <w:tr w:rsidR="0014495A" w:rsidRPr="0014495A" w14:paraId="62EC8B4B" w14:textId="77777777" w:rsidTr="00C1414A">
        <w:trPr>
          <w:trHeight w:val="662"/>
        </w:trPr>
        <w:tc>
          <w:tcPr>
            <w:cnfStyle w:val="001000000000" w:firstRow="0" w:lastRow="0" w:firstColumn="1" w:lastColumn="0" w:oddVBand="0" w:evenVBand="0" w:oddHBand="0" w:evenHBand="0" w:firstRowFirstColumn="0" w:firstRowLastColumn="0" w:lastRowFirstColumn="0" w:lastRowLastColumn="0"/>
            <w:tcW w:w="2433" w:type="dxa"/>
            <w:hideMark/>
          </w:tcPr>
          <w:p w14:paraId="4A47709E" w14:textId="77777777" w:rsidR="0014495A" w:rsidRPr="0014495A" w:rsidRDefault="0014495A" w:rsidP="0014495A">
            <w:pPr>
              <w:ind w:right="181"/>
              <w:rPr>
                <w:rFonts w:ascii="Calibri" w:eastAsia="Calibri" w:hAnsi="Calibri" w:cs="Calibri"/>
                <w:lang w:eastAsia="en-GB"/>
              </w:rPr>
            </w:pPr>
            <w:r w:rsidRPr="0014495A">
              <w:rPr>
                <w:rFonts w:ascii="Calibri" w:eastAsia="Calibri" w:hAnsi="Calibri" w:cs="Calibri"/>
                <w:lang w:eastAsia="en-GB"/>
              </w:rPr>
              <w:t>Telephone</w:t>
            </w:r>
          </w:p>
        </w:tc>
        <w:tc>
          <w:tcPr>
            <w:tcW w:w="2790" w:type="dxa"/>
          </w:tcPr>
          <w:p w14:paraId="31B84A45" w14:textId="77777777" w:rsidR="0014495A" w:rsidRPr="0014495A" w:rsidRDefault="0014495A" w:rsidP="0014495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i/>
                <w:iCs/>
                <w:lang w:eastAsia="en-GB"/>
              </w:rPr>
            </w:pPr>
            <w:r w:rsidRPr="0014495A">
              <w:rPr>
                <w:rFonts w:ascii="Calibri" w:eastAsia="Calibri" w:hAnsi="Calibri" w:cs="Calibri"/>
                <w:bCs/>
                <w:i/>
                <w:iCs/>
                <w:lang w:eastAsia="en-GB"/>
              </w:rPr>
              <w:t>(Insert)</w:t>
            </w:r>
          </w:p>
        </w:tc>
        <w:tc>
          <w:tcPr>
            <w:tcW w:w="1309" w:type="dxa"/>
            <w:hideMark/>
          </w:tcPr>
          <w:p w14:paraId="06060FFD" w14:textId="77777777" w:rsidR="0014495A" w:rsidRPr="0014495A" w:rsidRDefault="0014495A" w:rsidP="0014495A">
            <w:pPr>
              <w:ind w:right="181"/>
              <w:cnfStyle w:val="000000000000" w:firstRow="0" w:lastRow="0" w:firstColumn="0" w:lastColumn="0" w:oddVBand="0" w:evenVBand="0" w:oddHBand="0" w:evenHBand="0" w:firstRowFirstColumn="0" w:firstRowLastColumn="0" w:lastRowFirstColumn="0" w:lastRowLastColumn="0"/>
              <w:rPr>
                <w:rFonts w:ascii="Calibri" w:eastAsia="Calibri" w:hAnsi="Calibri" w:cs="Calibri"/>
                <w:b/>
                <w:bCs/>
                <w:lang w:eastAsia="en-GB"/>
              </w:rPr>
            </w:pPr>
            <w:r w:rsidRPr="0014495A">
              <w:rPr>
                <w:rFonts w:ascii="Calibri" w:eastAsia="Calibri" w:hAnsi="Calibri" w:cs="Calibri"/>
                <w:b/>
                <w:bCs/>
                <w:lang w:eastAsia="en-GB"/>
              </w:rPr>
              <w:t>Email</w:t>
            </w:r>
          </w:p>
        </w:tc>
        <w:tc>
          <w:tcPr>
            <w:tcW w:w="3324" w:type="dxa"/>
            <w:hideMark/>
          </w:tcPr>
          <w:p w14:paraId="31A004FF" w14:textId="77777777" w:rsidR="0014495A" w:rsidRPr="0014495A" w:rsidRDefault="0014495A" w:rsidP="0014495A">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eastAsia="en-GB"/>
              </w:rPr>
            </w:pPr>
            <w:r w:rsidRPr="0014495A">
              <w:rPr>
                <w:rFonts w:ascii="Calibri" w:eastAsia="Calibri" w:hAnsi="Calibri" w:cs="Calibri"/>
                <w:bCs/>
                <w:i/>
                <w:iCs/>
                <w:lang w:eastAsia="en-GB"/>
              </w:rPr>
              <w:t>(Insert)</w:t>
            </w:r>
          </w:p>
        </w:tc>
      </w:tr>
    </w:tbl>
    <w:p w14:paraId="27A8A23A" w14:textId="77777777" w:rsidR="0014495A" w:rsidRDefault="0014495A" w:rsidP="00C55057">
      <w:pPr>
        <w:autoSpaceDE w:val="0"/>
        <w:autoSpaceDN w:val="0"/>
        <w:adjustRightInd w:val="0"/>
        <w:spacing w:line="276" w:lineRule="auto"/>
        <w:jc w:val="both"/>
        <w:rPr>
          <w:rFonts w:ascii="Calibri" w:eastAsia="Times New Roman" w:hAnsi="Calibri" w:cs="Times New Roman"/>
          <w:lang w:val="en-GB"/>
        </w:rPr>
      </w:pPr>
    </w:p>
    <w:p w14:paraId="24261AE1" w14:textId="77777777" w:rsidR="0014495A" w:rsidRDefault="0014495A" w:rsidP="00C55057">
      <w:pPr>
        <w:autoSpaceDE w:val="0"/>
        <w:autoSpaceDN w:val="0"/>
        <w:adjustRightInd w:val="0"/>
        <w:spacing w:line="276" w:lineRule="auto"/>
        <w:jc w:val="both"/>
        <w:rPr>
          <w:rFonts w:ascii="Calibri" w:eastAsia="Times New Roman" w:hAnsi="Calibri" w:cs="Times New Roman"/>
          <w:lang w:val="en-GB"/>
        </w:rPr>
      </w:pPr>
    </w:p>
    <w:tbl>
      <w:tblPr>
        <w:tblStyle w:val="TableGrid"/>
        <w:tblW w:w="9923" w:type="dxa"/>
        <w:tblInd w:w="-572" w:type="dxa"/>
        <w:shd w:val="clear" w:color="auto" w:fill="D5DCE4" w:themeFill="text2" w:themeFillTint="33"/>
        <w:tblLook w:val="04A0" w:firstRow="1" w:lastRow="0" w:firstColumn="1" w:lastColumn="0" w:noHBand="0" w:noVBand="1"/>
      </w:tblPr>
      <w:tblGrid>
        <w:gridCol w:w="9923"/>
      </w:tblGrid>
      <w:tr w:rsidR="0014495A" w:rsidRPr="00AE6AB1" w14:paraId="4C516637" w14:textId="77777777" w:rsidTr="00396555">
        <w:tc>
          <w:tcPr>
            <w:tcW w:w="9923" w:type="dxa"/>
            <w:shd w:val="clear" w:color="auto" w:fill="D5DCE4" w:themeFill="text2" w:themeFillTint="33"/>
          </w:tcPr>
          <w:p w14:paraId="64E1FA6F" w14:textId="77777777" w:rsidR="0014495A" w:rsidRPr="00AE6AB1" w:rsidRDefault="0014495A" w:rsidP="00E66D61">
            <w:pPr>
              <w:autoSpaceDE w:val="0"/>
              <w:autoSpaceDN w:val="0"/>
              <w:adjustRightInd w:val="0"/>
              <w:spacing w:line="276" w:lineRule="auto"/>
              <w:jc w:val="both"/>
            </w:pPr>
            <w:r w:rsidRPr="00C1414A">
              <w:lastRenderedPageBreak/>
              <w:t>SECTION B - TECHNICAL CRITERIA</w:t>
            </w:r>
          </w:p>
        </w:tc>
      </w:tr>
    </w:tbl>
    <w:p w14:paraId="69CB296A" w14:textId="7A0D5DFA" w:rsidR="0014495A" w:rsidRDefault="00385ED3" w:rsidP="00C55057">
      <w:pPr>
        <w:autoSpaceDE w:val="0"/>
        <w:autoSpaceDN w:val="0"/>
        <w:adjustRightInd w:val="0"/>
        <w:spacing w:line="276" w:lineRule="auto"/>
        <w:jc w:val="both"/>
        <w:rPr>
          <w:rFonts w:ascii="Calibri" w:eastAsia="Times New Roman" w:hAnsi="Calibri" w:cs="Times New Roman"/>
          <w:lang w:val="en-GB"/>
        </w:rPr>
      </w:pPr>
      <w:r w:rsidRPr="00385ED3">
        <w:rPr>
          <w:rFonts w:ascii="Calibri" w:eastAsia="Times New Roman" w:hAnsi="Calibri" w:cs="Times New Roman"/>
        </w:rPr>
        <w:t>The purpose of the PQQ is to assess organisational capability, relevant experience, proposed personnel and high-level delivery approach. Detailed methodologies, project plans, programme designs, implementation proposals and pricing submissions will be sought at Invitation to Tender stage.</w:t>
      </w:r>
    </w:p>
    <w:tbl>
      <w:tblPr>
        <w:tblStyle w:val="GridTable4-Accent5"/>
        <w:tblpPr w:leftFromText="181" w:rightFromText="181" w:vertAnchor="text" w:horzAnchor="margin" w:tblpX="-572" w:tblpY="1"/>
        <w:tblW w:w="5500" w:type="pct"/>
        <w:tblLayout w:type="fixed"/>
        <w:tblLook w:val="0000" w:firstRow="0" w:lastRow="0" w:firstColumn="0" w:lastColumn="0" w:noHBand="0" w:noVBand="0"/>
      </w:tblPr>
      <w:tblGrid>
        <w:gridCol w:w="638"/>
        <w:gridCol w:w="2476"/>
        <w:gridCol w:w="4898"/>
        <w:gridCol w:w="1906"/>
      </w:tblGrid>
      <w:tr w:rsidR="00B40F50" w:rsidRPr="0014495A" w14:paraId="2FADF580" w14:textId="77777777" w:rsidTr="00290ADE">
        <w:trPr>
          <w:cnfStyle w:val="000000100000" w:firstRow="0" w:lastRow="0" w:firstColumn="0" w:lastColumn="0" w:oddVBand="0" w:evenVBand="0" w:oddHBand="1" w:evenHBand="0" w:firstRowFirstColumn="0" w:firstRowLastColumn="0" w:lastRowFirstColumn="0" w:lastRowLastColumn="0"/>
          <w:trHeight w:val="867"/>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0070C0"/>
          </w:tcPr>
          <w:p w14:paraId="2D264190" w14:textId="05305726" w:rsidR="00B40F50" w:rsidRPr="0014495A" w:rsidRDefault="00B40F50" w:rsidP="00FB4F20">
            <w:pPr>
              <w:jc w:val="center"/>
              <w:rPr>
                <w:rFonts w:ascii="Calibri" w:eastAsia="Calibri" w:hAnsi="Calibri" w:cs="Calibri"/>
                <w:b/>
                <w:lang w:val="en-US"/>
              </w:rPr>
            </w:pPr>
            <w:r>
              <w:rPr>
                <w:rFonts w:ascii="Calibri" w:eastAsia="Calibri" w:hAnsi="Calibri" w:cs="Calibri"/>
                <w:b/>
                <w:bCs/>
                <w:color w:val="FFFFFF" w:themeColor="background1"/>
                <w:lang w:val="en-US" w:eastAsia="en-GB"/>
              </w:rPr>
              <w:br/>
            </w:r>
            <w:r w:rsidRPr="0014495A">
              <w:rPr>
                <w:rFonts w:ascii="Calibri" w:eastAsia="Calibri" w:hAnsi="Calibri" w:cs="Calibri"/>
                <w:b/>
                <w:bCs/>
                <w:color w:val="FFFFFF" w:themeColor="background1"/>
                <w:lang w:val="en-US" w:eastAsia="en-GB"/>
              </w:rPr>
              <w:t>WEIGHTED TECHNICAL CRITERIA</w:t>
            </w:r>
          </w:p>
        </w:tc>
      </w:tr>
      <w:tr w:rsidR="00881A13" w:rsidRPr="0014495A" w14:paraId="668E0DDA" w14:textId="77777777" w:rsidTr="00881A13">
        <w:trPr>
          <w:trHeight w:val="867"/>
        </w:trPr>
        <w:tc>
          <w:tcPr>
            <w:cnfStyle w:val="000010000000" w:firstRow="0" w:lastRow="0" w:firstColumn="0" w:lastColumn="0" w:oddVBand="1" w:evenVBand="0" w:oddHBand="0" w:evenHBand="0" w:firstRowFirstColumn="0" w:firstRowLastColumn="0" w:lastRowFirstColumn="0" w:lastRowLastColumn="0"/>
            <w:tcW w:w="322" w:type="pct"/>
            <w:shd w:val="clear" w:color="auto" w:fill="D9D9D9" w:themeFill="background1" w:themeFillShade="D9"/>
          </w:tcPr>
          <w:p w14:paraId="78D87205" w14:textId="77777777" w:rsidR="00B40F50" w:rsidRPr="0014495A" w:rsidRDefault="00B40F50" w:rsidP="00FB4F20">
            <w:pPr>
              <w:rPr>
                <w:rFonts w:ascii="Calibri" w:eastAsia="Calibri" w:hAnsi="Calibri" w:cs="Calibri"/>
                <w:b/>
              </w:rPr>
            </w:pPr>
          </w:p>
        </w:tc>
        <w:tc>
          <w:tcPr>
            <w:tcW w:w="1248" w:type="pct"/>
            <w:shd w:val="clear" w:color="auto" w:fill="D9D9D9" w:themeFill="background1" w:themeFillShade="D9"/>
          </w:tcPr>
          <w:p w14:paraId="229B2154" w14:textId="77777777" w:rsidR="00B40F50" w:rsidRPr="0014495A" w:rsidRDefault="00B40F50" w:rsidP="00FB4F20">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lang w:val="en-US"/>
              </w:rPr>
            </w:pPr>
            <w:r w:rsidRPr="0014495A">
              <w:rPr>
                <w:rFonts w:ascii="Calibri" w:eastAsia="Calibri" w:hAnsi="Calibri" w:cs="Calibri"/>
                <w:b/>
                <w:lang w:val="en-US"/>
              </w:rPr>
              <w:t>CRITERION</w:t>
            </w:r>
          </w:p>
        </w:tc>
        <w:tc>
          <w:tcPr>
            <w:cnfStyle w:val="000010000000" w:firstRow="0" w:lastRow="0" w:firstColumn="0" w:lastColumn="0" w:oddVBand="1" w:evenVBand="0" w:oddHBand="0" w:evenHBand="0" w:firstRowFirstColumn="0" w:firstRowLastColumn="0" w:lastRowFirstColumn="0" w:lastRowLastColumn="0"/>
            <w:tcW w:w="2469" w:type="pct"/>
            <w:shd w:val="clear" w:color="auto" w:fill="D9D9D9" w:themeFill="background1" w:themeFillShade="D9"/>
          </w:tcPr>
          <w:p w14:paraId="345A6291" w14:textId="77777777" w:rsidR="00B40F50" w:rsidRPr="0014495A" w:rsidRDefault="00B40F50" w:rsidP="00FB4F20">
            <w:pPr>
              <w:jc w:val="center"/>
              <w:rPr>
                <w:rFonts w:ascii="Calibri" w:eastAsia="Calibri" w:hAnsi="Calibri" w:cs="Calibri"/>
                <w:b/>
                <w:lang w:val="en-US"/>
              </w:rPr>
            </w:pPr>
            <w:r w:rsidRPr="0014495A">
              <w:rPr>
                <w:rFonts w:ascii="Calibri" w:eastAsia="Calibri" w:hAnsi="Calibri" w:cs="Calibri"/>
                <w:b/>
                <w:lang w:val="en-US"/>
              </w:rPr>
              <w:t>RULE</w:t>
            </w:r>
          </w:p>
        </w:tc>
        <w:tc>
          <w:tcPr>
            <w:tcW w:w="961" w:type="pct"/>
            <w:shd w:val="clear" w:color="auto" w:fill="D9D9D9" w:themeFill="background1" w:themeFillShade="D9"/>
          </w:tcPr>
          <w:p w14:paraId="0A84205B" w14:textId="77777777" w:rsidR="00B40F50" w:rsidRPr="0014495A" w:rsidRDefault="00B40F50" w:rsidP="00FB4F20">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lang w:val="en-US"/>
              </w:rPr>
            </w:pPr>
            <w:r w:rsidRPr="0014495A">
              <w:rPr>
                <w:rFonts w:ascii="Calibri" w:eastAsia="Calibri" w:hAnsi="Calibri" w:cs="Calibri"/>
                <w:b/>
                <w:lang w:val="en-US"/>
              </w:rPr>
              <w:t>WEIGHTING</w:t>
            </w:r>
          </w:p>
        </w:tc>
      </w:tr>
      <w:tr w:rsidR="00881A13" w:rsidRPr="0014495A" w14:paraId="351CAC0F" w14:textId="77777777" w:rsidTr="00881A13">
        <w:trPr>
          <w:cnfStyle w:val="000000100000" w:firstRow="0" w:lastRow="0" w:firstColumn="0" w:lastColumn="0" w:oddVBand="0" w:evenVBand="0" w:oddHBand="1" w:evenHBand="0" w:firstRowFirstColumn="0" w:firstRowLastColumn="0" w:lastRowFirstColumn="0" w:lastRowLastColumn="0"/>
          <w:trHeight w:val="690"/>
        </w:trPr>
        <w:tc>
          <w:tcPr>
            <w:cnfStyle w:val="000010000000" w:firstRow="0" w:lastRow="0" w:firstColumn="0" w:lastColumn="0" w:oddVBand="1" w:evenVBand="0" w:oddHBand="0" w:evenHBand="0" w:firstRowFirstColumn="0" w:firstRowLastColumn="0" w:lastRowFirstColumn="0" w:lastRowLastColumn="0"/>
            <w:tcW w:w="322" w:type="pct"/>
            <w:shd w:val="clear" w:color="auto" w:fill="D9D9D9" w:themeFill="background1" w:themeFillShade="D9"/>
          </w:tcPr>
          <w:p w14:paraId="72B663B8" w14:textId="77777777" w:rsidR="00B40F50" w:rsidRPr="0014495A" w:rsidRDefault="00B40F50" w:rsidP="00FB4F20">
            <w:pPr>
              <w:jc w:val="center"/>
              <w:rPr>
                <w:rFonts w:ascii="Calibri" w:eastAsia="Calibri" w:hAnsi="Calibri" w:cs="Calibri"/>
                <w:b/>
              </w:rPr>
            </w:pPr>
            <w:r w:rsidRPr="0014495A">
              <w:rPr>
                <w:rFonts w:ascii="Calibri" w:eastAsia="Calibri" w:hAnsi="Calibri" w:cs="Calibri"/>
                <w:b/>
              </w:rPr>
              <w:t>B1</w:t>
            </w:r>
          </w:p>
        </w:tc>
        <w:tc>
          <w:tcPr>
            <w:tcW w:w="1248" w:type="pct"/>
            <w:shd w:val="clear" w:color="auto" w:fill="D9D9D9" w:themeFill="background1" w:themeFillShade="D9"/>
          </w:tcPr>
          <w:p w14:paraId="5A1C8FE4" w14:textId="251B4ACE" w:rsidR="00B40F50" w:rsidRPr="00236EE1" w:rsidRDefault="00B40F50" w:rsidP="00FB4F20">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bCs/>
                <w:lang w:val="en-US"/>
              </w:rPr>
            </w:pPr>
            <w:r w:rsidRPr="00290ADE">
              <w:rPr>
                <w:b/>
                <w:bCs/>
              </w:rPr>
              <w:t>Organisational Experience and Relevant Case Studies</w:t>
            </w:r>
          </w:p>
        </w:tc>
        <w:tc>
          <w:tcPr>
            <w:cnfStyle w:val="000010000000" w:firstRow="0" w:lastRow="0" w:firstColumn="0" w:lastColumn="0" w:oddVBand="1" w:evenVBand="0" w:oddHBand="0" w:evenHBand="0" w:firstRowFirstColumn="0" w:firstRowLastColumn="0" w:lastRowFirstColumn="0" w:lastRowLastColumn="0"/>
            <w:tcW w:w="2469" w:type="pct"/>
            <w:shd w:val="clear" w:color="auto" w:fill="D9D9D9" w:themeFill="background1" w:themeFillShade="D9"/>
          </w:tcPr>
          <w:p w14:paraId="07132D5D" w14:textId="77777777" w:rsidR="00B40F50" w:rsidRDefault="00B40F50" w:rsidP="00290ADE">
            <w:r w:rsidRPr="00290ADE">
              <w:rPr>
                <w:rFonts w:ascii="Calibri" w:eastAsia="Calibri" w:hAnsi="Calibri" w:cs="Calibri"/>
                <w:snapToGrid w:val="0"/>
              </w:rPr>
              <w:t xml:space="preserve">Applicants must demonstrate: </w:t>
            </w:r>
            <w:r w:rsidRPr="00426381">
              <w:t xml:space="preserve"> </w:t>
            </w:r>
          </w:p>
          <w:p w14:paraId="469AEE02" w14:textId="45BD37D1" w:rsidR="00B40F50" w:rsidRPr="00426381" w:rsidRDefault="00B40F50" w:rsidP="00290ADE">
            <w:pPr>
              <w:pStyle w:val="ListParagraph"/>
              <w:numPr>
                <w:ilvl w:val="0"/>
                <w:numId w:val="66"/>
              </w:numPr>
            </w:pPr>
            <w:r w:rsidRPr="00426381">
              <w:t xml:space="preserve">Number of years operating in organisational culture/change </w:t>
            </w:r>
            <w:proofErr w:type="gramStart"/>
            <w:r w:rsidRPr="00426381">
              <w:t>consultancy;</w:t>
            </w:r>
            <w:proofErr w:type="gramEnd"/>
            <w:r w:rsidRPr="00426381">
              <w:t xml:space="preserve"> </w:t>
            </w:r>
          </w:p>
          <w:p w14:paraId="40A9ADCD" w14:textId="77777777" w:rsidR="00B40F50" w:rsidRPr="00426381" w:rsidRDefault="00B40F50" w:rsidP="00236EE1">
            <w:pPr>
              <w:numPr>
                <w:ilvl w:val="0"/>
                <w:numId w:val="66"/>
              </w:numPr>
              <w:spacing w:line="259" w:lineRule="auto"/>
            </w:pPr>
            <w:r w:rsidRPr="00426381">
              <w:t xml:space="preserve">Experience delivering comparable assignments within: </w:t>
            </w:r>
          </w:p>
          <w:p w14:paraId="487D5A9A" w14:textId="77777777" w:rsidR="00B40F50" w:rsidRPr="00426381" w:rsidRDefault="00B40F50" w:rsidP="00236EE1">
            <w:pPr>
              <w:numPr>
                <w:ilvl w:val="1"/>
                <w:numId w:val="66"/>
              </w:numPr>
              <w:spacing w:line="259" w:lineRule="auto"/>
            </w:pPr>
            <w:r w:rsidRPr="00426381">
              <w:t xml:space="preserve">higher </w:t>
            </w:r>
            <w:proofErr w:type="gramStart"/>
            <w:r w:rsidRPr="00426381">
              <w:t>education;</w:t>
            </w:r>
            <w:proofErr w:type="gramEnd"/>
            <w:r w:rsidRPr="00426381">
              <w:t xml:space="preserve"> </w:t>
            </w:r>
          </w:p>
          <w:p w14:paraId="0C09AA94" w14:textId="77777777" w:rsidR="00B40F50" w:rsidRPr="00426381" w:rsidRDefault="00B40F50" w:rsidP="00236EE1">
            <w:pPr>
              <w:numPr>
                <w:ilvl w:val="1"/>
                <w:numId w:val="66"/>
              </w:numPr>
              <w:spacing w:line="259" w:lineRule="auto"/>
            </w:pPr>
            <w:r w:rsidRPr="00426381">
              <w:t xml:space="preserve">public </w:t>
            </w:r>
            <w:proofErr w:type="gramStart"/>
            <w:r w:rsidRPr="00426381">
              <w:t>sector;</w:t>
            </w:r>
            <w:proofErr w:type="gramEnd"/>
            <w:r w:rsidRPr="00426381">
              <w:t xml:space="preserve"> </w:t>
            </w:r>
          </w:p>
          <w:p w14:paraId="69E1A111" w14:textId="77777777" w:rsidR="00B40F50" w:rsidRPr="00426381" w:rsidRDefault="00B40F50" w:rsidP="00236EE1">
            <w:pPr>
              <w:numPr>
                <w:ilvl w:val="1"/>
                <w:numId w:val="66"/>
              </w:numPr>
              <w:spacing w:line="259" w:lineRule="auto"/>
            </w:pPr>
            <w:r w:rsidRPr="00426381">
              <w:t xml:space="preserve">complex multi-site </w:t>
            </w:r>
            <w:proofErr w:type="gramStart"/>
            <w:r w:rsidRPr="00426381">
              <w:t>organisations;</w:t>
            </w:r>
            <w:proofErr w:type="gramEnd"/>
            <w:r w:rsidRPr="00426381">
              <w:t xml:space="preserve"> </w:t>
            </w:r>
          </w:p>
          <w:p w14:paraId="0FECF6F3" w14:textId="77777777" w:rsidR="00B40F50" w:rsidRPr="00426381" w:rsidRDefault="00B40F50" w:rsidP="00236EE1">
            <w:pPr>
              <w:numPr>
                <w:ilvl w:val="1"/>
                <w:numId w:val="66"/>
              </w:numPr>
              <w:spacing w:line="259" w:lineRule="auto"/>
            </w:pPr>
            <w:r w:rsidRPr="00426381">
              <w:t xml:space="preserve">post-merger </w:t>
            </w:r>
            <w:proofErr w:type="gramStart"/>
            <w:r w:rsidRPr="00426381">
              <w:t>environments;</w:t>
            </w:r>
            <w:proofErr w:type="gramEnd"/>
            <w:r w:rsidRPr="00426381">
              <w:t xml:space="preserve"> </w:t>
            </w:r>
          </w:p>
          <w:p w14:paraId="10CA7FBA" w14:textId="77777777" w:rsidR="00B40F50" w:rsidRPr="00426381" w:rsidRDefault="00B40F50" w:rsidP="00236EE1">
            <w:pPr>
              <w:numPr>
                <w:ilvl w:val="0"/>
                <w:numId w:val="66"/>
              </w:numPr>
              <w:spacing w:line="259" w:lineRule="auto"/>
            </w:pPr>
            <w:r w:rsidRPr="00426381">
              <w:t xml:space="preserve">Number and scale of similar projects completed within the last 5 </w:t>
            </w:r>
            <w:proofErr w:type="gramStart"/>
            <w:r w:rsidRPr="00426381">
              <w:t>years;</w:t>
            </w:r>
            <w:proofErr w:type="gramEnd"/>
            <w:r w:rsidRPr="00426381">
              <w:t xml:space="preserve"> </w:t>
            </w:r>
          </w:p>
          <w:p w14:paraId="4392C5EE" w14:textId="77777777" w:rsidR="00B40F50" w:rsidRPr="00426381" w:rsidRDefault="00B40F50" w:rsidP="00236EE1">
            <w:pPr>
              <w:numPr>
                <w:ilvl w:val="0"/>
                <w:numId w:val="66"/>
              </w:numPr>
              <w:spacing w:line="259" w:lineRule="auto"/>
            </w:pPr>
            <w:r w:rsidRPr="00426381">
              <w:t xml:space="preserve">Demonstrated experience of programmes extending beyond diagnostic work into implementation and behavioural </w:t>
            </w:r>
            <w:proofErr w:type="gramStart"/>
            <w:r w:rsidRPr="00426381">
              <w:t>embedding;</w:t>
            </w:r>
            <w:proofErr w:type="gramEnd"/>
            <w:r w:rsidRPr="00426381">
              <w:t xml:space="preserve"> </w:t>
            </w:r>
          </w:p>
          <w:p w14:paraId="0F82622C" w14:textId="77777777" w:rsidR="00B40F50" w:rsidRDefault="00B40F50" w:rsidP="00236EE1">
            <w:pPr>
              <w:numPr>
                <w:ilvl w:val="0"/>
                <w:numId w:val="66"/>
              </w:numPr>
              <w:spacing w:line="259" w:lineRule="auto"/>
            </w:pPr>
            <w:r w:rsidRPr="00426381">
              <w:t xml:space="preserve">Experience managing large-scale stakeholder engagement </w:t>
            </w:r>
            <w:proofErr w:type="gramStart"/>
            <w:r w:rsidRPr="00426381">
              <w:t>programmes;</w:t>
            </w:r>
            <w:proofErr w:type="gramEnd"/>
          </w:p>
          <w:p w14:paraId="14C8F606" w14:textId="2311992E" w:rsidR="00B40F50" w:rsidRPr="00290ADE" w:rsidRDefault="00B40F50" w:rsidP="00290ADE">
            <w:pPr>
              <w:numPr>
                <w:ilvl w:val="0"/>
                <w:numId w:val="66"/>
              </w:numPr>
              <w:spacing w:line="259" w:lineRule="auto"/>
            </w:pPr>
            <w:r w:rsidRPr="00426381">
              <w:t>Evidence of successful long-term culture transformation outcomes.</w:t>
            </w:r>
          </w:p>
        </w:tc>
        <w:tc>
          <w:tcPr>
            <w:tcW w:w="961" w:type="pct"/>
            <w:shd w:val="clear" w:color="auto" w:fill="D9D9D9" w:themeFill="background1" w:themeFillShade="D9"/>
          </w:tcPr>
          <w:p w14:paraId="7C92EFA2" w14:textId="086B71E5" w:rsidR="00B40F50" w:rsidRPr="0014495A" w:rsidRDefault="00B40F50" w:rsidP="00FB4F20">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1"/>
                <w:szCs w:val="21"/>
                <w:lang w:val="en-US"/>
              </w:rPr>
            </w:pPr>
            <w:r>
              <w:rPr>
                <w:rFonts w:ascii="Calibri" w:eastAsia="Calibri" w:hAnsi="Calibri" w:cs="Calibri"/>
                <w:sz w:val="21"/>
                <w:szCs w:val="21"/>
                <w:lang w:val="en-US"/>
              </w:rPr>
              <w:t>15</w:t>
            </w:r>
            <w:r w:rsidRPr="0014495A">
              <w:rPr>
                <w:rFonts w:ascii="Calibri" w:eastAsia="Calibri" w:hAnsi="Calibri" w:cs="Calibri"/>
                <w:sz w:val="21"/>
                <w:szCs w:val="21"/>
                <w:lang w:val="en-US"/>
              </w:rPr>
              <w:t>%</w:t>
            </w:r>
          </w:p>
        </w:tc>
      </w:tr>
      <w:tr w:rsidR="00881A13" w:rsidRPr="0014495A" w14:paraId="1D6A352F" w14:textId="77777777" w:rsidTr="00881A13">
        <w:trPr>
          <w:trHeight w:val="1056"/>
        </w:trPr>
        <w:tc>
          <w:tcPr>
            <w:cnfStyle w:val="000010000000" w:firstRow="0" w:lastRow="0" w:firstColumn="0" w:lastColumn="0" w:oddVBand="1" w:evenVBand="0" w:oddHBand="0" w:evenHBand="0" w:firstRowFirstColumn="0" w:firstRowLastColumn="0" w:lastRowFirstColumn="0" w:lastRowLastColumn="0"/>
            <w:tcW w:w="322" w:type="pct"/>
            <w:shd w:val="clear" w:color="auto" w:fill="D9D9D9" w:themeFill="background1" w:themeFillShade="D9"/>
          </w:tcPr>
          <w:p w14:paraId="257BA351" w14:textId="727C1C2D" w:rsidR="00B40F50" w:rsidRDefault="00B40F50" w:rsidP="00FB4F20">
            <w:pPr>
              <w:jc w:val="center"/>
              <w:rPr>
                <w:rFonts w:ascii="Calibri" w:eastAsia="Calibri" w:hAnsi="Calibri" w:cs="Calibri"/>
                <w:b/>
              </w:rPr>
            </w:pPr>
            <w:r w:rsidRPr="0014495A">
              <w:rPr>
                <w:rFonts w:ascii="Calibri" w:eastAsia="Calibri" w:hAnsi="Calibri" w:cs="Calibri"/>
                <w:b/>
              </w:rPr>
              <w:t>B2</w:t>
            </w:r>
          </w:p>
        </w:tc>
        <w:tc>
          <w:tcPr>
            <w:tcW w:w="1248" w:type="pct"/>
            <w:shd w:val="clear" w:color="auto" w:fill="D9D9D9" w:themeFill="background1" w:themeFillShade="D9"/>
          </w:tcPr>
          <w:p w14:paraId="133524AF" w14:textId="70E8522C" w:rsidR="00B40F50" w:rsidRPr="008F0639" w:rsidRDefault="00B40F50" w:rsidP="00FB4F20">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bCs/>
                <w:lang w:val="en-US"/>
              </w:rPr>
            </w:pPr>
            <w:r w:rsidRPr="00A30604">
              <w:rPr>
                <w:b/>
                <w:bCs/>
              </w:rPr>
              <w:t>Proposed Team Structure and Personnel</w:t>
            </w:r>
          </w:p>
        </w:tc>
        <w:tc>
          <w:tcPr>
            <w:cnfStyle w:val="000010000000" w:firstRow="0" w:lastRow="0" w:firstColumn="0" w:lastColumn="0" w:oddVBand="1" w:evenVBand="0" w:oddHBand="0" w:evenHBand="0" w:firstRowFirstColumn="0" w:firstRowLastColumn="0" w:lastRowFirstColumn="0" w:lastRowLastColumn="0"/>
            <w:tcW w:w="2469" w:type="pct"/>
            <w:shd w:val="clear" w:color="auto" w:fill="D9D9D9" w:themeFill="background1" w:themeFillShade="D9"/>
          </w:tcPr>
          <w:p w14:paraId="37FEBCDC" w14:textId="1D2075C9" w:rsidR="00B40F50" w:rsidRPr="00A30604" w:rsidRDefault="00B40F50" w:rsidP="00236EE1">
            <w:r w:rsidRPr="008F0639">
              <w:rPr>
                <w:rFonts w:ascii="Calibri" w:eastAsia="Calibri" w:hAnsi="Calibri" w:cs="Calibri"/>
                <w:snapToGrid w:val="0"/>
              </w:rPr>
              <w:t xml:space="preserve">Applicants </w:t>
            </w:r>
            <w:proofErr w:type="gramStart"/>
            <w:r w:rsidRPr="008F0639">
              <w:rPr>
                <w:rFonts w:ascii="Calibri" w:eastAsia="Calibri" w:hAnsi="Calibri" w:cs="Calibri"/>
                <w:snapToGrid w:val="0"/>
              </w:rPr>
              <w:t xml:space="preserve">must </w:t>
            </w:r>
            <w:r w:rsidRPr="00A30604">
              <w:t xml:space="preserve"> provide</w:t>
            </w:r>
            <w:proofErr w:type="gramEnd"/>
            <w:r w:rsidRPr="00A30604">
              <w:t xml:space="preserve"> a full breakdown of the proposed delivery team, including:</w:t>
            </w:r>
          </w:p>
          <w:p w14:paraId="42A01C7D" w14:textId="77777777" w:rsidR="00B40F50" w:rsidRPr="00A30604" w:rsidRDefault="00B40F50" w:rsidP="00236EE1">
            <w:pPr>
              <w:numPr>
                <w:ilvl w:val="0"/>
                <w:numId w:val="67"/>
              </w:numPr>
              <w:spacing w:line="259" w:lineRule="auto"/>
            </w:pPr>
            <w:r w:rsidRPr="00A30604">
              <w:t xml:space="preserve">Named </w:t>
            </w:r>
            <w:proofErr w:type="gramStart"/>
            <w:r w:rsidRPr="00A30604">
              <w:t>personnel;</w:t>
            </w:r>
            <w:proofErr w:type="gramEnd"/>
            <w:r w:rsidRPr="00A30604">
              <w:t xml:space="preserve"> </w:t>
            </w:r>
          </w:p>
          <w:p w14:paraId="1371B5B7" w14:textId="77777777" w:rsidR="00B40F50" w:rsidRPr="00A30604" w:rsidRDefault="00B40F50" w:rsidP="00236EE1">
            <w:pPr>
              <w:numPr>
                <w:ilvl w:val="0"/>
                <w:numId w:val="67"/>
              </w:numPr>
              <w:spacing w:line="259" w:lineRule="auto"/>
            </w:pPr>
            <w:r w:rsidRPr="00A30604">
              <w:t xml:space="preserve">Defined roles and </w:t>
            </w:r>
            <w:proofErr w:type="gramStart"/>
            <w:r w:rsidRPr="00A30604">
              <w:t>responsibilities;</w:t>
            </w:r>
            <w:proofErr w:type="gramEnd"/>
            <w:r w:rsidRPr="00A30604">
              <w:t xml:space="preserve"> </w:t>
            </w:r>
          </w:p>
          <w:p w14:paraId="0C54D9D7" w14:textId="77777777" w:rsidR="00B40F50" w:rsidRPr="00A30604" w:rsidRDefault="00B40F50" w:rsidP="00236EE1">
            <w:pPr>
              <w:numPr>
                <w:ilvl w:val="0"/>
                <w:numId w:val="67"/>
              </w:numPr>
              <w:spacing w:line="259" w:lineRule="auto"/>
            </w:pPr>
            <w:r w:rsidRPr="00A30604">
              <w:t xml:space="preserve">Percentage allocation to the </w:t>
            </w:r>
            <w:proofErr w:type="gramStart"/>
            <w:r w:rsidRPr="00A30604">
              <w:t>project;</w:t>
            </w:r>
            <w:proofErr w:type="gramEnd"/>
            <w:r w:rsidRPr="00A30604">
              <w:t xml:space="preserve"> </w:t>
            </w:r>
          </w:p>
          <w:p w14:paraId="2E35D4F7" w14:textId="77777777" w:rsidR="00B40F50" w:rsidRPr="00A30604" w:rsidRDefault="00B40F50" w:rsidP="00236EE1">
            <w:pPr>
              <w:numPr>
                <w:ilvl w:val="0"/>
                <w:numId w:val="67"/>
              </w:numPr>
              <w:spacing w:line="259" w:lineRule="auto"/>
            </w:pPr>
            <w:r w:rsidRPr="00A30604">
              <w:t xml:space="preserve">Reporting </w:t>
            </w:r>
            <w:proofErr w:type="gramStart"/>
            <w:r w:rsidRPr="00A30604">
              <w:t>structure;</w:t>
            </w:r>
            <w:proofErr w:type="gramEnd"/>
            <w:r w:rsidRPr="00A30604">
              <w:t xml:space="preserve"> </w:t>
            </w:r>
          </w:p>
          <w:p w14:paraId="6237C29F" w14:textId="77777777" w:rsidR="00B40F50" w:rsidRPr="00A30604" w:rsidRDefault="00B40F50" w:rsidP="00236EE1">
            <w:pPr>
              <w:numPr>
                <w:ilvl w:val="0"/>
                <w:numId w:val="67"/>
              </w:numPr>
              <w:spacing w:line="259" w:lineRule="auto"/>
            </w:pPr>
            <w:r w:rsidRPr="00A30604">
              <w:t xml:space="preserve">Seniority </w:t>
            </w:r>
            <w:proofErr w:type="gramStart"/>
            <w:r w:rsidRPr="00A30604">
              <w:t>levels;</w:t>
            </w:r>
            <w:proofErr w:type="gramEnd"/>
            <w:r w:rsidRPr="00A30604">
              <w:t xml:space="preserve"> </w:t>
            </w:r>
          </w:p>
          <w:p w14:paraId="10324520" w14:textId="77777777" w:rsidR="00B40F50" w:rsidRPr="00A30604" w:rsidRDefault="00B40F50" w:rsidP="00236EE1">
            <w:pPr>
              <w:numPr>
                <w:ilvl w:val="0"/>
                <w:numId w:val="67"/>
              </w:numPr>
              <w:spacing w:line="259" w:lineRule="auto"/>
            </w:pPr>
            <w:r w:rsidRPr="00A30604">
              <w:t xml:space="preserve">Availability and continuity commitments. </w:t>
            </w:r>
          </w:p>
          <w:p w14:paraId="78CD0146" w14:textId="1BA559CC" w:rsidR="00B40F50" w:rsidRPr="003D5C63" w:rsidRDefault="00B40F50" w:rsidP="00FB4F20">
            <w:pPr>
              <w:autoSpaceDE w:val="0"/>
              <w:autoSpaceDN w:val="0"/>
              <w:adjustRightInd w:val="0"/>
              <w:rPr>
                <w:rFonts w:ascii="Calibri" w:eastAsia="Calibri" w:hAnsi="Calibri" w:cs="Calibri"/>
                <w:snapToGrid w:val="0"/>
              </w:rPr>
            </w:pPr>
          </w:p>
        </w:tc>
        <w:tc>
          <w:tcPr>
            <w:tcW w:w="961" w:type="pct"/>
            <w:shd w:val="clear" w:color="auto" w:fill="D9D9D9" w:themeFill="background1" w:themeFillShade="D9"/>
          </w:tcPr>
          <w:p w14:paraId="6BB6C101" w14:textId="3172ABAC" w:rsidR="00B40F50" w:rsidRPr="0014495A" w:rsidRDefault="00B40F50" w:rsidP="00FB4F20">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1"/>
                <w:szCs w:val="21"/>
                <w:lang w:val="en-US"/>
              </w:rPr>
            </w:pPr>
            <w:r>
              <w:rPr>
                <w:rFonts w:ascii="Calibri" w:eastAsia="Calibri" w:hAnsi="Calibri" w:cs="Calibri"/>
                <w:sz w:val="21"/>
                <w:szCs w:val="21"/>
                <w:lang w:val="en-US"/>
              </w:rPr>
              <w:t>20%</w:t>
            </w:r>
          </w:p>
        </w:tc>
      </w:tr>
      <w:tr w:rsidR="00881A13" w:rsidRPr="0014495A" w14:paraId="393CEB12" w14:textId="77777777" w:rsidTr="00881A13">
        <w:trPr>
          <w:cnfStyle w:val="000000100000" w:firstRow="0" w:lastRow="0" w:firstColumn="0" w:lastColumn="0" w:oddVBand="0" w:evenVBand="0" w:oddHBand="1" w:evenHBand="0" w:firstRowFirstColumn="0" w:firstRowLastColumn="0" w:lastRowFirstColumn="0" w:lastRowLastColumn="0"/>
          <w:trHeight w:val="1056"/>
        </w:trPr>
        <w:tc>
          <w:tcPr>
            <w:cnfStyle w:val="000010000000" w:firstRow="0" w:lastRow="0" w:firstColumn="0" w:lastColumn="0" w:oddVBand="1" w:evenVBand="0" w:oddHBand="0" w:evenHBand="0" w:firstRowFirstColumn="0" w:firstRowLastColumn="0" w:lastRowFirstColumn="0" w:lastRowLastColumn="0"/>
            <w:tcW w:w="322" w:type="pct"/>
            <w:shd w:val="clear" w:color="auto" w:fill="D9D9D9" w:themeFill="background1" w:themeFillShade="D9"/>
          </w:tcPr>
          <w:p w14:paraId="2302C55F" w14:textId="3921185F" w:rsidR="00B40F50" w:rsidRPr="0014495A" w:rsidRDefault="00B40F50" w:rsidP="00FB4F20">
            <w:pPr>
              <w:jc w:val="center"/>
              <w:rPr>
                <w:rFonts w:ascii="Calibri" w:eastAsia="Calibri" w:hAnsi="Calibri" w:cs="Calibri"/>
                <w:b/>
              </w:rPr>
            </w:pPr>
            <w:r>
              <w:rPr>
                <w:rFonts w:ascii="Calibri" w:eastAsia="Calibri" w:hAnsi="Calibri" w:cs="Calibri"/>
                <w:b/>
              </w:rPr>
              <w:t>B3</w:t>
            </w:r>
          </w:p>
        </w:tc>
        <w:tc>
          <w:tcPr>
            <w:tcW w:w="1248" w:type="pct"/>
            <w:shd w:val="clear" w:color="auto" w:fill="D9D9D9" w:themeFill="background1" w:themeFillShade="D9"/>
          </w:tcPr>
          <w:p w14:paraId="3C5A81D0" w14:textId="1730A0AE" w:rsidR="00B40F50" w:rsidRPr="00C17CE4" w:rsidRDefault="00B40F50" w:rsidP="00FB4F20">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lang w:val="en-US"/>
              </w:rPr>
            </w:pPr>
            <w:r w:rsidRPr="00A30604">
              <w:rPr>
                <w:b/>
                <w:bCs/>
              </w:rPr>
              <w:t>Methodology and Delivery Approach</w:t>
            </w:r>
          </w:p>
        </w:tc>
        <w:tc>
          <w:tcPr>
            <w:cnfStyle w:val="000010000000" w:firstRow="0" w:lastRow="0" w:firstColumn="0" w:lastColumn="0" w:oddVBand="1" w:evenVBand="0" w:oddHBand="0" w:evenHBand="0" w:firstRowFirstColumn="0" w:firstRowLastColumn="0" w:lastRowFirstColumn="0" w:lastRowLastColumn="0"/>
            <w:tcW w:w="2469" w:type="pct"/>
            <w:shd w:val="clear" w:color="auto" w:fill="D9D9D9" w:themeFill="background1" w:themeFillShade="D9"/>
          </w:tcPr>
          <w:p w14:paraId="4807DD62" w14:textId="3F90F9B8" w:rsidR="00B40F50" w:rsidRPr="00A30604" w:rsidRDefault="00B40F50" w:rsidP="007443D1">
            <w:pPr>
              <w:rPr>
                <w:b/>
                <w:bCs/>
              </w:rPr>
            </w:pPr>
            <w:r w:rsidRPr="00A718F8">
              <w:rPr>
                <w:rFonts w:ascii="Calibri" w:eastAsia="Calibri" w:hAnsi="Calibri" w:cs="Calibri"/>
                <w:snapToGrid w:val="0"/>
              </w:rPr>
              <w:t xml:space="preserve">Applicants are required to </w:t>
            </w:r>
            <w:r w:rsidRPr="00A30604">
              <w:t>provide</w:t>
            </w:r>
            <w:r w:rsidR="00881A13">
              <w:t xml:space="preserve"> </w:t>
            </w:r>
            <w:r w:rsidRPr="00A30604">
              <w:rPr>
                <w:b/>
                <w:bCs/>
              </w:rPr>
              <w:t>Detailed Methodology</w:t>
            </w:r>
          </w:p>
          <w:p w14:paraId="70C4C70D" w14:textId="77777777" w:rsidR="00B40F50" w:rsidRPr="00A30604" w:rsidRDefault="00B40F50" w:rsidP="007443D1">
            <w:r w:rsidRPr="00A30604">
              <w:t>Including:</w:t>
            </w:r>
          </w:p>
          <w:p w14:paraId="48151E61" w14:textId="77777777" w:rsidR="00B40F50" w:rsidRPr="00A30604" w:rsidRDefault="00B40F50" w:rsidP="007443D1">
            <w:pPr>
              <w:numPr>
                <w:ilvl w:val="0"/>
                <w:numId w:val="68"/>
              </w:numPr>
              <w:spacing w:line="259" w:lineRule="auto"/>
            </w:pPr>
            <w:r w:rsidRPr="00A30604">
              <w:t xml:space="preserve">project </w:t>
            </w:r>
            <w:proofErr w:type="gramStart"/>
            <w:r w:rsidRPr="00A30604">
              <w:t>phases;</w:t>
            </w:r>
            <w:proofErr w:type="gramEnd"/>
            <w:r w:rsidRPr="00A30604">
              <w:t xml:space="preserve"> </w:t>
            </w:r>
          </w:p>
          <w:p w14:paraId="6D3B555D" w14:textId="77777777" w:rsidR="00B40F50" w:rsidRPr="00A30604" w:rsidRDefault="00B40F50" w:rsidP="007443D1">
            <w:pPr>
              <w:numPr>
                <w:ilvl w:val="0"/>
                <w:numId w:val="68"/>
              </w:numPr>
              <w:spacing w:line="259" w:lineRule="auto"/>
            </w:pPr>
            <w:proofErr w:type="gramStart"/>
            <w:r w:rsidRPr="00A30604">
              <w:t>timelines;</w:t>
            </w:r>
            <w:proofErr w:type="gramEnd"/>
            <w:r w:rsidRPr="00A30604">
              <w:t xml:space="preserve"> </w:t>
            </w:r>
          </w:p>
          <w:p w14:paraId="1846C0BB" w14:textId="77777777" w:rsidR="00B40F50" w:rsidRPr="00A30604" w:rsidRDefault="00B40F50" w:rsidP="007443D1">
            <w:pPr>
              <w:numPr>
                <w:ilvl w:val="0"/>
                <w:numId w:val="68"/>
              </w:numPr>
              <w:spacing w:line="259" w:lineRule="auto"/>
            </w:pPr>
            <w:r w:rsidRPr="00A30604">
              <w:t xml:space="preserve">governance </w:t>
            </w:r>
            <w:proofErr w:type="gramStart"/>
            <w:r w:rsidRPr="00A30604">
              <w:t>structure;</w:t>
            </w:r>
            <w:proofErr w:type="gramEnd"/>
            <w:r w:rsidRPr="00A30604">
              <w:t xml:space="preserve"> </w:t>
            </w:r>
          </w:p>
          <w:p w14:paraId="6D5C87CB" w14:textId="77777777" w:rsidR="00B40F50" w:rsidRPr="00A30604" w:rsidRDefault="00B40F50" w:rsidP="007443D1">
            <w:pPr>
              <w:numPr>
                <w:ilvl w:val="0"/>
                <w:numId w:val="68"/>
              </w:numPr>
              <w:spacing w:line="259" w:lineRule="auto"/>
            </w:pPr>
            <w:r w:rsidRPr="00A30604">
              <w:t xml:space="preserve">consultation </w:t>
            </w:r>
            <w:proofErr w:type="gramStart"/>
            <w:r w:rsidRPr="00A30604">
              <w:t>methodology;</w:t>
            </w:r>
            <w:proofErr w:type="gramEnd"/>
            <w:r w:rsidRPr="00A30604">
              <w:t xml:space="preserve"> </w:t>
            </w:r>
          </w:p>
          <w:p w14:paraId="11D269FD" w14:textId="77777777" w:rsidR="00B40F50" w:rsidRPr="00A30604" w:rsidRDefault="00B40F50" w:rsidP="007443D1">
            <w:pPr>
              <w:numPr>
                <w:ilvl w:val="0"/>
                <w:numId w:val="68"/>
              </w:numPr>
              <w:spacing w:line="259" w:lineRule="auto"/>
            </w:pPr>
            <w:r w:rsidRPr="00A30604">
              <w:t xml:space="preserve">engagement </w:t>
            </w:r>
            <w:proofErr w:type="gramStart"/>
            <w:r w:rsidRPr="00A30604">
              <w:t>tools;</w:t>
            </w:r>
            <w:proofErr w:type="gramEnd"/>
            <w:r w:rsidRPr="00A30604">
              <w:t xml:space="preserve"> </w:t>
            </w:r>
          </w:p>
          <w:p w14:paraId="5038D079" w14:textId="77777777" w:rsidR="00B40F50" w:rsidRPr="00A30604" w:rsidRDefault="00B40F50" w:rsidP="007443D1">
            <w:pPr>
              <w:numPr>
                <w:ilvl w:val="0"/>
                <w:numId w:val="68"/>
              </w:numPr>
              <w:spacing w:line="259" w:lineRule="auto"/>
            </w:pPr>
            <w:r w:rsidRPr="00A30604">
              <w:t xml:space="preserve">data collection </w:t>
            </w:r>
            <w:proofErr w:type="gramStart"/>
            <w:r w:rsidRPr="00A30604">
              <w:t>methods;</w:t>
            </w:r>
            <w:proofErr w:type="gramEnd"/>
            <w:r w:rsidRPr="00A30604">
              <w:t xml:space="preserve"> </w:t>
            </w:r>
          </w:p>
          <w:p w14:paraId="2EA28953" w14:textId="77777777" w:rsidR="00B40F50" w:rsidRPr="00A30604" w:rsidRDefault="00B40F50" w:rsidP="007443D1">
            <w:pPr>
              <w:numPr>
                <w:ilvl w:val="0"/>
                <w:numId w:val="68"/>
              </w:numPr>
              <w:spacing w:line="259" w:lineRule="auto"/>
            </w:pPr>
            <w:r w:rsidRPr="00A30604">
              <w:lastRenderedPageBreak/>
              <w:t xml:space="preserve">analysis </w:t>
            </w:r>
            <w:proofErr w:type="gramStart"/>
            <w:r w:rsidRPr="00A30604">
              <w:t>frameworks;</w:t>
            </w:r>
            <w:proofErr w:type="gramEnd"/>
            <w:r w:rsidRPr="00A30604">
              <w:t xml:space="preserve"> </w:t>
            </w:r>
          </w:p>
          <w:p w14:paraId="2C7B070D" w14:textId="77777777" w:rsidR="00B40F50" w:rsidRDefault="00B40F50" w:rsidP="007443D1">
            <w:pPr>
              <w:numPr>
                <w:ilvl w:val="0"/>
                <w:numId w:val="68"/>
              </w:numPr>
              <w:spacing w:line="259" w:lineRule="auto"/>
            </w:pPr>
            <w:r w:rsidRPr="00A30604">
              <w:t xml:space="preserve">reporting structures. </w:t>
            </w:r>
          </w:p>
          <w:p w14:paraId="7732DA28" w14:textId="37C8DEC3" w:rsidR="00B40F50" w:rsidRPr="00A718F8" w:rsidRDefault="00B40F50" w:rsidP="00FB4F20">
            <w:pPr>
              <w:autoSpaceDE w:val="0"/>
              <w:autoSpaceDN w:val="0"/>
              <w:adjustRightInd w:val="0"/>
              <w:rPr>
                <w:rFonts w:ascii="Calibri" w:eastAsia="Calibri" w:hAnsi="Calibri" w:cs="Calibri"/>
                <w:snapToGrid w:val="0"/>
              </w:rPr>
            </w:pPr>
          </w:p>
        </w:tc>
        <w:tc>
          <w:tcPr>
            <w:tcW w:w="961" w:type="pct"/>
            <w:shd w:val="clear" w:color="auto" w:fill="D9D9D9" w:themeFill="background1" w:themeFillShade="D9"/>
          </w:tcPr>
          <w:p w14:paraId="74E82950" w14:textId="3016AD4B" w:rsidR="00B40F50" w:rsidRPr="0014495A" w:rsidRDefault="00B40F50" w:rsidP="00FB4F20">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1"/>
                <w:szCs w:val="21"/>
                <w:lang w:val="en-US"/>
              </w:rPr>
            </w:pPr>
            <w:r>
              <w:rPr>
                <w:rFonts w:ascii="Calibri" w:eastAsia="Calibri" w:hAnsi="Calibri" w:cs="Calibri"/>
                <w:sz w:val="21"/>
                <w:szCs w:val="21"/>
                <w:lang w:val="en-US"/>
              </w:rPr>
              <w:lastRenderedPageBreak/>
              <w:t>15%</w:t>
            </w:r>
          </w:p>
        </w:tc>
      </w:tr>
      <w:tr w:rsidR="00881A13" w:rsidRPr="0014495A" w14:paraId="4086159E" w14:textId="77777777" w:rsidTr="00881A13">
        <w:trPr>
          <w:trHeight w:val="1056"/>
        </w:trPr>
        <w:tc>
          <w:tcPr>
            <w:cnfStyle w:val="000010000000" w:firstRow="0" w:lastRow="0" w:firstColumn="0" w:lastColumn="0" w:oddVBand="1" w:evenVBand="0" w:oddHBand="0" w:evenHBand="0" w:firstRowFirstColumn="0" w:firstRowLastColumn="0" w:lastRowFirstColumn="0" w:lastRowLastColumn="0"/>
            <w:tcW w:w="322" w:type="pct"/>
            <w:shd w:val="clear" w:color="auto" w:fill="D9D9D9" w:themeFill="background1" w:themeFillShade="D9"/>
          </w:tcPr>
          <w:p w14:paraId="7595A646" w14:textId="38650DDF" w:rsidR="00B40F50" w:rsidRDefault="00B40F50" w:rsidP="00FB4F20">
            <w:pPr>
              <w:jc w:val="center"/>
              <w:rPr>
                <w:rFonts w:ascii="Calibri" w:eastAsia="Calibri" w:hAnsi="Calibri" w:cs="Calibri"/>
                <w:b/>
              </w:rPr>
            </w:pPr>
            <w:r>
              <w:rPr>
                <w:rFonts w:ascii="Calibri" w:eastAsia="Calibri" w:hAnsi="Calibri" w:cs="Calibri"/>
                <w:b/>
              </w:rPr>
              <w:t>B4</w:t>
            </w:r>
          </w:p>
        </w:tc>
        <w:tc>
          <w:tcPr>
            <w:tcW w:w="1248" w:type="pct"/>
            <w:shd w:val="clear" w:color="auto" w:fill="D9D9D9" w:themeFill="background1" w:themeFillShade="D9"/>
          </w:tcPr>
          <w:p w14:paraId="0918B9CE" w14:textId="5A6D249F" w:rsidR="00B40F50" w:rsidRPr="00A30604" w:rsidRDefault="00B40F50" w:rsidP="00FB4F20">
            <w:pPr>
              <w:cnfStyle w:val="000000000000" w:firstRow="0" w:lastRow="0" w:firstColumn="0" w:lastColumn="0" w:oddVBand="0" w:evenVBand="0" w:oddHBand="0" w:evenHBand="0" w:firstRowFirstColumn="0" w:firstRowLastColumn="0" w:lastRowFirstColumn="0" w:lastRowLastColumn="0"/>
              <w:rPr>
                <w:b/>
                <w:bCs/>
              </w:rPr>
            </w:pPr>
            <w:r w:rsidRPr="00A30604">
              <w:rPr>
                <w:b/>
                <w:bCs/>
              </w:rPr>
              <w:t>Culture Diagnostic and Benchmarking Capability</w:t>
            </w:r>
          </w:p>
        </w:tc>
        <w:tc>
          <w:tcPr>
            <w:cnfStyle w:val="000010000000" w:firstRow="0" w:lastRow="0" w:firstColumn="0" w:lastColumn="0" w:oddVBand="1" w:evenVBand="0" w:oddHBand="0" w:evenHBand="0" w:firstRowFirstColumn="0" w:firstRowLastColumn="0" w:lastRowFirstColumn="0" w:lastRowLastColumn="0"/>
            <w:tcW w:w="2469" w:type="pct"/>
            <w:shd w:val="clear" w:color="auto" w:fill="D9D9D9" w:themeFill="background1" w:themeFillShade="D9"/>
          </w:tcPr>
          <w:p w14:paraId="6A1E88D6" w14:textId="77777777" w:rsidR="00B40F50" w:rsidRPr="00290ADE" w:rsidRDefault="00B40F50" w:rsidP="00290ADE">
            <w:r w:rsidRPr="00290ADE">
              <w:rPr>
                <w:rFonts w:ascii="Calibri" w:eastAsia="Calibri" w:hAnsi="Calibri" w:cs="Calibri"/>
                <w:snapToGrid w:val="0"/>
              </w:rPr>
              <w:t>Applicants should demonstrate:</w:t>
            </w:r>
          </w:p>
          <w:p w14:paraId="444EA361" w14:textId="5DE9B701" w:rsidR="00B40F50" w:rsidRPr="00A30604" w:rsidRDefault="00B40F50" w:rsidP="00290ADE">
            <w:pPr>
              <w:pStyle w:val="ListParagraph"/>
              <w:numPr>
                <w:ilvl w:val="0"/>
                <w:numId w:val="69"/>
              </w:numPr>
            </w:pPr>
            <w:r w:rsidRPr="00A30604">
              <w:t xml:space="preserve">experience conducting large-scale organisational </w:t>
            </w:r>
            <w:proofErr w:type="gramStart"/>
            <w:r w:rsidRPr="00A30604">
              <w:t>diagnostics;</w:t>
            </w:r>
            <w:proofErr w:type="gramEnd"/>
            <w:r w:rsidRPr="00A30604">
              <w:t xml:space="preserve"> </w:t>
            </w:r>
          </w:p>
          <w:p w14:paraId="17DE9F1A" w14:textId="77777777" w:rsidR="00B40F50" w:rsidRPr="00A30604" w:rsidRDefault="00B40F50" w:rsidP="007443D1">
            <w:pPr>
              <w:numPr>
                <w:ilvl w:val="0"/>
                <w:numId w:val="69"/>
              </w:numPr>
              <w:spacing w:line="259" w:lineRule="auto"/>
            </w:pPr>
            <w:r w:rsidRPr="00A30604">
              <w:t xml:space="preserve">quantitative and qualitative analysis </w:t>
            </w:r>
            <w:proofErr w:type="gramStart"/>
            <w:r w:rsidRPr="00A30604">
              <w:t>capability;</w:t>
            </w:r>
            <w:proofErr w:type="gramEnd"/>
            <w:r w:rsidRPr="00A30604">
              <w:t xml:space="preserve"> </w:t>
            </w:r>
          </w:p>
          <w:p w14:paraId="528A5A46" w14:textId="77777777" w:rsidR="00B40F50" w:rsidRPr="00A30604" w:rsidRDefault="00B40F50" w:rsidP="007443D1">
            <w:pPr>
              <w:numPr>
                <w:ilvl w:val="0"/>
                <w:numId w:val="69"/>
              </w:numPr>
              <w:spacing w:line="259" w:lineRule="auto"/>
            </w:pPr>
            <w:r w:rsidRPr="00A30604">
              <w:t xml:space="preserve">survey design </w:t>
            </w:r>
            <w:proofErr w:type="gramStart"/>
            <w:r w:rsidRPr="00A30604">
              <w:t>expertise;</w:t>
            </w:r>
            <w:proofErr w:type="gramEnd"/>
            <w:r w:rsidRPr="00A30604">
              <w:t xml:space="preserve"> </w:t>
            </w:r>
          </w:p>
          <w:p w14:paraId="20B60141" w14:textId="77777777" w:rsidR="00B40F50" w:rsidRPr="00A30604" w:rsidRDefault="00B40F50" w:rsidP="007443D1">
            <w:pPr>
              <w:numPr>
                <w:ilvl w:val="0"/>
                <w:numId w:val="69"/>
              </w:numPr>
              <w:spacing w:line="259" w:lineRule="auto"/>
            </w:pPr>
            <w:r w:rsidRPr="00A30604">
              <w:t xml:space="preserve">facilitation </w:t>
            </w:r>
            <w:proofErr w:type="gramStart"/>
            <w:r w:rsidRPr="00A30604">
              <w:t>expertise;</w:t>
            </w:r>
            <w:proofErr w:type="gramEnd"/>
            <w:r w:rsidRPr="00A30604">
              <w:t xml:space="preserve"> </w:t>
            </w:r>
          </w:p>
          <w:p w14:paraId="015ADB95" w14:textId="77777777" w:rsidR="00B40F50" w:rsidRPr="00A30604" w:rsidRDefault="00B40F50" w:rsidP="007443D1">
            <w:pPr>
              <w:numPr>
                <w:ilvl w:val="0"/>
                <w:numId w:val="69"/>
              </w:numPr>
              <w:spacing w:line="259" w:lineRule="auto"/>
            </w:pPr>
            <w:r w:rsidRPr="00A30604">
              <w:t xml:space="preserve">benchmarking </w:t>
            </w:r>
            <w:proofErr w:type="gramStart"/>
            <w:r w:rsidRPr="00A30604">
              <w:t>methodology;</w:t>
            </w:r>
            <w:proofErr w:type="gramEnd"/>
            <w:r w:rsidRPr="00A30604">
              <w:t xml:space="preserve"> </w:t>
            </w:r>
          </w:p>
          <w:p w14:paraId="15A682C0" w14:textId="77777777" w:rsidR="00B40F50" w:rsidRPr="00A30604" w:rsidRDefault="00B40F50" w:rsidP="007443D1">
            <w:pPr>
              <w:numPr>
                <w:ilvl w:val="0"/>
                <w:numId w:val="69"/>
              </w:numPr>
              <w:spacing w:line="259" w:lineRule="auto"/>
            </w:pPr>
            <w:r w:rsidRPr="00A30604">
              <w:t xml:space="preserve">data interpretation capability. </w:t>
            </w:r>
          </w:p>
          <w:p w14:paraId="149CB662" w14:textId="2FF2CC41" w:rsidR="00B40F50" w:rsidRPr="00A718F8" w:rsidRDefault="00B40F50" w:rsidP="007443D1">
            <w:pPr>
              <w:rPr>
                <w:rFonts w:ascii="Calibri" w:eastAsia="Calibri" w:hAnsi="Calibri" w:cs="Calibri"/>
                <w:snapToGrid w:val="0"/>
              </w:rPr>
            </w:pPr>
          </w:p>
        </w:tc>
        <w:tc>
          <w:tcPr>
            <w:tcW w:w="961" w:type="pct"/>
            <w:shd w:val="clear" w:color="auto" w:fill="D9D9D9" w:themeFill="background1" w:themeFillShade="D9"/>
          </w:tcPr>
          <w:p w14:paraId="5B0D76F6" w14:textId="328F88D5" w:rsidR="00B40F50" w:rsidRDefault="00B40F50" w:rsidP="00FB4F20">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1"/>
                <w:szCs w:val="21"/>
                <w:lang w:val="en-US"/>
              </w:rPr>
            </w:pPr>
            <w:r>
              <w:rPr>
                <w:rFonts w:ascii="Calibri" w:eastAsia="Calibri" w:hAnsi="Calibri" w:cs="Calibri"/>
                <w:sz w:val="21"/>
                <w:szCs w:val="21"/>
                <w:lang w:val="en-US"/>
              </w:rPr>
              <w:t>15%</w:t>
            </w:r>
          </w:p>
        </w:tc>
      </w:tr>
      <w:tr w:rsidR="00881A13" w:rsidRPr="0014495A" w14:paraId="1411F692" w14:textId="77777777" w:rsidTr="00881A13">
        <w:trPr>
          <w:cnfStyle w:val="000000100000" w:firstRow="0" w:lastRow="0" w:firstColumn="0" w:lastColumn="0" w:oddVBand="0" w:evenVBand="0" w:oddHBand="1" w:evenHBand="0" w:firstRowFirstColumn="0" w:firstRowLastColumn="0" w:lastRowFirstColumn="0" w:lastRowLastColumn="0"/>
          <w:trHeight w:val="1056"/>
        </w:trPr>
        <w:tc>
          <w:tcPr>
            <w:cnfStyle w:val="000010000000" w:firstRow="0" w:lastRow="0" w:firstColumn="0" w:lastColumn="0" w:oddVBand="1" w:evenVBand="0" w:oddHBand="0" w:evenHBand="0" w:firstRowFirstColumn="0" w:firstRowLastColumn="0" w:lastRowFirstColumn="0" w:lastRowLastColumn="0"/>
            <w:tcW w:w="322" w:type="pct"/>
            <w:shd w:val="clear" w:color="auto" w:fill="D9D9D9" w:themeFill="background1" w:themeFillShade="D9"/>
          </w:tcPr>
          <w:p w14:paraId="3C50A2FB" w14:textId="263300EE" w:rsidR="00B40F50" w:rsidRDefault="00B40F50" w:rsidP="00FB4F20">
            <w:pPr>
              <w:jc w:val="center"/>
              <w:rPr>
                <w:rFonts w:ascii="Calibri" w:eastAsia="Calibri" w:hAnsi="Calibri" w:cs="Calibri"/>
                <w:b/>
              </w:rPr>
            </w:pPr>
            <w:r>
              <w:rPr>
                <w:rFonts w:ascii="Calibri" w:eastAsia="Calibri" w:hAnsi="Calibri" w:cs="Calibri"/>
                <w:b/>
              </w:rPr>
              <w:t>B5</w:t>
            </w:r>
          </w:p>
        </w:tc>
        <w:tc>
          <w:tcPr>
            <w:tcW w:w="1248" w:type="pct"/>
            <w:shd w:val="clear" w:color="auto" w:fill="D9D9D9" w:themeFill="background1" w:themeFillShade="D9"/>
          </w:tcPr>
          <w:p w14:paraId="7C895344" w14:textId="1E02BF79" w:rsidR="00B40F50" w:rsidRPr="00A30604" w:rsidRDefault="00B40F50" w:rsidP="00FB4F20">
            <w:pPr>
              <w:cnfStyle w:val="000000100000" w:firstRow="0" w:lastRow="0" w:firstColumn="0" w:lastColumn="0" w:oddVBand="0" w:evenVBand="0" w:oddHBand="1" w:evenHBand="0" w:firstRowFirstColumn="0" w:firstRowLastColumn="0" w:lastRowFirstColumn="0" w:lastRowLastColumn="0"/>
              <w:rPr>
                <w:b/>
                <w:bCs/>
              </w:rPr>
            </w:pPr>
            <w:r w:rsidRPr="009E4437">
              <w:rPr>
                <w:b/>
                <w:bCs/>
              </w:rPr>
              <w:t>Leadership Development Capability</w:t>
            </w:r>
          </w:p>
        </w:tc>
        <w:tc>
          <w:tcPr>
            <w:cnfStyle w:val="000010000000" w:firstRow="0" w:lastRow="0" w:firstColumn="0" w:lastColumn="0" w:oddVBand="1" w:evenVBand="0" w:oddHBand="0" w:evenHBand="0" w:firstRowFirstColumn="0" w:firstRowLastColumn="0" w:lastRowFirstColumn="0" w:lastRowLastColumn="0"/>
            <w:tcW w:w="2469" w:type="pct"/>
            <w:shd w:val="clear" w:color="auto" w:fill="D9D9D9" w:themeFill="background1" w:themeFillShade="D9"/>
          </w:tcPr>
          <w:p w14:paraId="6CCDA272" w14:textId="4BF27D6F" w:rsidR="00B40F50" w:rsidRPr="009E4437" w:rsidRDefault="00B40F50" w:rsidP="007443D1">
            <w:r>
              <w:t xml:space="preserve">Applicants </w:t>
            </w:r>
            <w:r w:rsidRPr="009E4437">
              <w:t>should provide evidence of:</w:t>
            </w:r>
          </w:p>
          <w:p w14:paraId="27DDD757" w14:textId="77777777" w:rsidR="00B40F50" w:rsidRPr="009E4437" w:rsidRDefault="00B40F50" w:rsidP="007443D1">
            <w:pPr>
              <w:numPr>
                <w:ilvl w:val="0"/>
                <w:numId w:val="70"/>
              </w:numPr>
              <w:spacing w:line="259" w:lineRule="auto"/>
            </w:pPr>
            <w:r w:rsidRPr="009E4437">
              <w:t xml:space="preserve">leadership coaching </w:t>
            </w:r>
            <w:proofErr w:type="gramStart"/>
            <w:r w:rsidRPr="009E4437">
              <w:t>capability;</w:t>
            </w:r>
            <w:proofErr w:type="gramEnd"/>
            <w:r w:rsidRPr="009E4437">
              <w:t xml:space="preserve"> </w:t>
            </w:r>
          </w:p>
          <w:p w14:paraId="049AFC0D" w14:textId="77777777" w:rsidR="00B40F50" w:rsidRPr="009E4437" w:rsidRDefault="00B40F50" w:rsidP="007443D1">
            <w:pPr>
              <w:numPr>
                <w:ilvl w:val="0"/>
                <w:numId w:val="70"/>
              </w:numPr>
              <w:spacing w:line="259" w:lineRule="auto"/>
            </w:pPr>
            <w:r w:rsidRPr="009E4437">
              <w:t xml:space="preserve">executive facilitation </w:t>
            </w:r>
            <w:proofErr w:type="gramStart"/>
            <w:r w:rsidRPr="009E4437">
              <w:t>experience;</w:t>
            </w:r>
            <w:proofErr w:type="gramEnd"/>
            <w:r w:rsidRPr="009E4437">
              <w:t xml:space="preserve"> </w:t>
            </w:r>
          </w:p>
          <w:p w14:paraId="48C43139" w14:textId="77777777" w:rsidR="00B40F50" w:rsidRPr="009E4437" w:rsidRDefault="00B40F50" w:rsidP="007443D1">
            <w:pPr>
              <w:numPr>
                <w:ilvl w:val="0"/>
                <w:numId w:val="70"/>
              </w:numPr>
              <w:spacing w:line="259" w:lineRule="auto"/>
            </w:pPr>
            <w:r w:rsidRPr="009E4437">
              <w:t xml:space="preserve">experience developing leadership behaviours aligned to </w:t>
            </w:r>
            <w:proofErr w:type="gramStart"/>
            <w:r w:rsidRPr="009E4437">
              <w:t>culture;</w:t>
            </w:r>
            <w:proofErr w:type="gramEnd"/>
            <w:r w:rsidRPr="009E4437">
              <w:t xml:space="preserve"> </w:t>
            </w:r>
          </w:p>
          <w:p w14:paraId="3B4C60F9" w14:textId="1109D460" w:rsidR="00B40F50" w:rsidRPr="00290ADE" w:rsidRDefault="00B40F50" w:rsidP="00290ADE">
            <w:pPr>
              <w:numPr>
                <w:ilvl w:val="0"/>
                <w:numId w:val="70"/>
              </w:numPr>
              <w:spacing w:line="259" w:lineRule="auto"/>
            </w:pPr>
            <w:r w:rsidRPr="009E4437">
              <w:t>middle management development expertise; behavioural change facilitation.</w:t>
            </w:r>
          </w:p>
        </w:tc>
        <w:tc>
          <w:tcPr>
            <w:tcW w:w="961" w:type="pct"/>
            <w:shd w:val="clear" w:color="auto" w:fill="D9D9D9" w:themeFill="background1" w:themeFillShade="D9"/>
          </w:tcPr>
          <w:p w14:paraId="7C31014D" w14:textId="60FC6D0F" w:rsidR="00B40F50" w:rsidRDefault="00B40F50" w:rsidP="00FB4F20">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1"/>
                <w:szCs w:val="21"/>
                <w:lang w:val="en-US"/>
              </w:rPr>
            </w:pPr>
            <w:r>
              <w:rPr>
                <w:rFonts w:ascii="Calibri" w:eastAsia="Calibri" w:hAnsi="Calibri" w:cs="Calibri"/>
                <w:sz w:val="21"/>
                <w:szCs w:val="21"/>
                <w:lang w:val="en-US"/>
              </w:rPr>
              <w:t>10%</w:t>
            </w:r>
          </w:p>
        </w:tc>
      </w:tr>
      <w:tr w:rsidR="00881A13" w:rsidRPr="0014495A" w14:paraId="7F88E10A" w14:textId="77777777" w:rsidTr="00881A13">
        <w:trPr>
          <w:trHeight w:val="1056"/>
        </w:trPr>
        <w:tc>
          <w:tcPr>
            <w:cnfStyle w:val="000010000000" w:firstRow="0" w:lastRow="0" w:firstColumn="0" w:lastColumn="0" w:oddVBand="1" w:evenVBand="0" w:oddHBand="0" w:evenHBand="0" w:firstRowFirstColumn="0" w:firstRowLastColumn="0" w:lastRowFirstColumn="0" w:lastRowLastColumn="0"/>
            <w:tcW w:w="322" w:type="pct"/>
            <w:shd w:val="clear" w:color="auto" w:fill="D9D9D9" w:themeFill="background1" w:themeFillShade="D9"/>
          </w:tcPr>
          <w:p w14:paraId="3D8E76FC" w14:textId="681FAF43" w:rsidR="00B40F50" w:rsidRDefault="00B40F50" w:rsidP="00FB4F20">
            <w:pPr>
              <w:jc w:val="center"/>
              <w:rPr>
                <w:rFonts w:ascii="Calibri" w:eastAsia="Calibri" w:hAnsi="Calibri" w:cs="Calibri"/>
                <w:b/>
              </w:rPr>
            </w:pPr>
            <w:r>
              <w:rPr>
                <w:rFonts w:ascii="Calibri" w:eastAsia="Calibri" w:hAnsi="Calibri" w:cs="Calibri"/>
                <w:b/>
              </w:rPr>
              <w:t>B6</w:t>
            </w:r>
          </w:p>
        </w:tc>
        <w:tc>
          <w:tcPr>
            <w:tcW w:w="1248" w:type="pct"/>
            <w:shd w:val="clear" w:color="auto" w:fill="D9D9D9" w:themeFill="background1" w:themeFillShade="D9"/>
          </w:tcPr>
          <w:p w14:paraId="1D777312" w14:textId="4E043CD3" w:rsidR="00B40F50" w:rsidRPr="00A30604" w:rsidRDefault="00B40F50" w:rsidP="00FB4F20">
            <w:pPr>
              <w:cnfStyle w:val="000000000000" w:firstRow="0" w:lastRow="0" w:firstColumn="0" w:lastColumn="0" w:oddVBand="0" w:evenVBand="0" w:oddHBand="0" w:evenHBand="0" w:firstRowFirstColumn="0" w:firstRowLastColumn="0" w:lastRowFirstColumn="0" w:lastRowLastColumn="0"/>
              <w:rPr>
                <w:b/>
                <w:bCs/>
              </w:rPr>
            </w:pPr>
            <w:r w:rsidRPr="00DF0766">
              <w:rPr>
                <w:b/>
                <w:bCs/>
              </w:rPr>
              <w:t>Communications and Engagement Capability</w:t>
            </w:r>
          </w:p>
        </w:tc>
        <w:tc>
          <w:tcPr>
            <w:cnfStyle w:val="000010000000" w:firstRow="0" w:lastRow="0" w:firstColumn="0" w:lastColumn="0" w:oddVBand="1" w:evenVBand="0" w:oddHBand="0" w:evenHBand="0" w:firstRowFirstColumn="0" w:firstRowLastColumn="0" w:lastRowFirstColumn="0" w:lastRowLastColumn="0"/>
            <w:tcW w:w="2469" w:type="pct"/>
            <w:shd w:val="clear" w:color="auto" w:fill="D9D9D9" w:themeFill="background1" w:themeFillShade="D9"/>
          </w:tcPr>
          <w:p w14:paraId="1FE5EDFB" w14:textId="5B926569" w:rsidR="00B40F50" w:rsidRDefault="00B40F50" w:rsidP="00290ADE">
            <w:pPr>
              <w:spacing w:line="259" w:lineRule="auto"/>
            </w:pPr>
            <w:r>
              <w:t>Applicants should demonstrate:</w:t>
            </w:r>
          </w:p>
          <w:p w14:paraId="460CB3CA" w14:textId="57CAF355" w:rsidR="00B40F50" w:rsidRPr="00DF0766" w:rsidRDefault="00B40F50" w:rsidP="007443D1">
            <w:pPr>
              <w:numPr>
                <w:ilvl w:val="0"/>
                <w:numId w:val="71"/>
              </w:numPr>
              <w:spacing w:line="259" w:lineRule="auto"/>
            </w:pPr>
            <w:r w:rsidRPr="00DF0766">
              <w:t xml:space="preserve">strategic internal communications </w:t>
            </w:r>
            <w:proofErr w:type="gramStart"/>
            <w:r w:rsidRPr="00DF0766">
              <w:t>expertise;</w:t>
            </w:r>
            <w:proofErr w:type="gramEnd"/>
            <w:r w:rsidRPr="00DF0766">
              <w:t xml:space="preserve"> </w:t>
            </w:r>
          </w:p>
          <w:p w14:paraId="705A2E03" w14:textId="77777777" w:rsidR="00B40F50" w:rsidRPr="00DF0766" w:rsidRDefault="00B40F50" w:rsidP="007443D1">
            <w:pPr>
              <w:numPr>
                <w:ilvl w:val="0"/>
                <w:numId w:val="71"/>
              </w:numPr>
              <w:spacing w:line="259" w:lineRule="auto"/>
            </w:pPr>
            <w:r w:rsidRPr="00DF0766">
              <w:t xml:space="preserve">employee engagement programme </w:t>
            </w:r>
            <w:proofErr w:type="gramStart"/>
            <w:r w:rsidRPr="00DF0766">
              <w:t>design;</w:t>
            </w:r>
            <w:proofErr w:type="gramEnd"/>
            <w:r w:rsidRPr="00DF0766">
              <w:t xml:space="preserve"> </w:t>
            </w:r>
          </w:p>
          <w:p w14:paraId="4EA41CEE" w14:textId="77777777" w:rsidR="00B40F50" w:rsidRPr="00DF0766" w:rsidRDefault="00B40F50" w:rsidP="007443D1">
            <w:pPr>
              <w:numPr>
                <w:ilvl w:val="0"/>
                <w:numId w:val="71"/>
              </w:numPr>
              <w:spacing w:line="259" w:lineRule="auto"/>
            </w:pPr>
            <w:r w:rsidRPr="00DF0766">
              <w:t xml:space="preserve">stakeholder mapping </w:t>
            </w:r>
            <w:proofErr w:type="gramStart"/>
            <w:r w:rsidRPr="00DF0766">
              <w:t>capability;</w:t>
            </w:r>
            <w:proofErr w:type="gramEnd"/>
            <w:r w:rsidRPr="00DF0766">
              <w:t xml:space="preserve"> </w:t>
            </w:r>
          </w:p>
          <w:p w14:paraId="08F6A969" w14:textId="77777777" w:rsidR="00B40F50" w:rsidRPr="00DF0766" w:rsidRDefault="00B40F50" w:rsidP="007443D1">
            <w:pPr>
              <w:numPr>
                <w:ilvl w:val="0"/>
                <w:numId w:val="71"/>
              </w:numPr>
              <w:spacing w:line="259" w:lineRule="auto"/>
            </w:pPr>
            <w:r w:rsidRPr="00DF0766">
              <w:t xml:space="preserve">experience managing consultation </w:t>
            </w:r>
            <w:proofErr w:type="gramStart"/>
            <w:r w:rsidRPr="00DF0766">
              <w:t>fatigue;</w:t>
            </w:r>
            <w:proofErr w:type="gramEnd"/>
            <w:r w:rsidRPr="00DF0766">
              <w:t xml:space="preserve"> </w:t>
            </w:r>
          </w:p>
          <w:p w14:paraId="79CDD78A" w14:textId="77777777" w:rsidR="00B40F50" w:rsidRDefault="00B40F50" w:rsidP="007443D1">
            <w:pPr>
              <w:numPr>
                <w:ilvl w:val="0"/>
                <w:numId w:val="71"/>
              </w:numPr>
              <w:spacing w:line="259" w:lineRule="auto"/>
            </w:pPr>
            <w:r w:rsidRPr="00DF0766">
              <w:t xml:space="preserve">experience within unionised/public sector environments. </w:t>
            </w:r>
          </w:p>
          <w:p w14:paraId="0A8644FF" w14:textId="77777777" w:rsidR="00B40F50" w:rsidRPr="00A718F8" w:rsidRDefault="00B40F50" w:rsidP="007443D1">
            <w:pPr>
              <w:rPr>
                <w:rFonts w:ascii="Calibri" w:eastAsia="Calibri" w:hAnsi="Calibri" w:cs="Calibri"/>
                <w:snapToGrid w:val="0"/>
              </w:rPr>
            </w:pPr>
          </w:p>
        </w:tc>
        <w:tc>
          <w:tcPr>
            <w:tcW w:w="961" w:type="pct"/>
            <w:shd w:val="clear" w:color="auto" w:fill="D9D9D9" w:themeFill="background1" w:themeFillShade="D9"/>
          </w:tcPr>
          <w:p w14:paraId="5C119ABD" w14:textId="68BF8687" w:rsidR="00B40F50" w:rsidRDefault="00B40F50" w:rsidP="00FB4F20">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1"/>
                <w:szCs w:val="21"/>
                <w:lang w:val="en-US"/>
              </w:rPr>
            </w:pPr>
            <w:r>
              <w:rPr>
                <w:rFonts w:ascii="Calibri" w:eastAsia="Calibri" w:hAnsi="Calibri" w:cs="Calibri"/>
                <w:sz w:val="21"/>
                <w:szCs w:val="21"/>
                <w:lang w:val="en-US"/>
              </w:rPr>
              <w:t>10%</w:t>
            </w:r>
          </w:p>
        </w:tc>
      </w:tr>
      <w:tr w:rsidR="00881A13" w:rsidRPr="0014495A" w14:paraId="63A062E5" w14:textId="77777777" w:rsidTr="00881A13">
        <w:trPr>
          <w:cnfStyle w:val="000000100000" w:firstRow="0" w:lastRow="0" w:firstColumn="0" w:lastColumn="0" w:oddVBand="0" w:evenVBand="0" w:oddHBand="1" w:evenHBand="0" w:firstRowFirstColumn="0" w:firstRowLastColumn="0" w:lastRowFirstColumn="0" w:lastRowLastColumn="0"/>
          <w:trHeight w:val="1056"/>
        </w:trPr>
        <w:tc>
          <w:tcPr>
            <w:cnfStyle w:val="000010000000" w:firstRow="0" w:lastRow="0" w:firstColumn="0" w:lastColumn="0" w:oddVBand="1" w:evenVBand="0" w:oddHBand="0" w:evenHBand="0" w:firstRowFirstColumn="0" w:firstRowLastColumn="0" w:lastRowFirstColumn="0" w:lastRowLastColumn="0"/>
            <w:tcW w:w="322" w:type="pct"/>
            <w:shd w:val="clear" w:color="auto" w:fill="D9D9D9" w:themeFill="background1" w:themeFillShade="D9"/>
          </w:tcPr>
          <w:p w14:paraId="16BA8025" w14:textId="4F057E93" w:rsidR="00B40F50" w:rsidRDefault="00B40F50" w:rsidP="00FB4F20">
            <w:pPr>
              <w:jc w:val="center"/>
              <w:rPr>
                <w:rFonts w:ascii="Calibri" w:eastAsia="Calibri" w:hAnsi="Calibri" w:cs="Calibri"/>
                <w:b/>
              </w:rPr>
            </w:pPr>
            <w:r>
              <w:rPr>
                <w:rFonts w:ascii="Calibri" w:eastAsia="Calibri" w:hAnsi="Calibri" w:cs="Calibri"/>
                <w:b/>
              </w:rPr>
              <w:t>B7</w:t>
            </w:r>
          </w:p>
        </w:tc>
        <w:tc>
          <w:tcPr>
            <w:tcW w:w="1248" w:type="pct"/>
            <w:shd w:val="clear" w:color="auto" w:fill="D9D9D9" w:themeFill="background1" w:themeFillShade="D9"/>
          </w:tcPr>
          <w:p w14:paraId="0BD2BAA6" w14:textId="2F3D2817" w:rsidR="00B40F50" w:rsidRPr="00A30604" w:rsidRDefault="00B40F50" w:rsidP="00FB4F20">
            <w:pPr>
              <w:cnfStyle w:val="000000100000" w:firstRow="0" w:lastRow="0" w:firstColumn="0" w:lastColumn="0" w:oddVBand="0" w:evenVBand="0" w:oddHBand="1" w:evenHBand="0" w:firstRowFirstColumn="0" w:firstRowLastColumn="0" w:lastRowFirstColumn="0" w:lastRowLastColumn="0"/>
              <w:rPr>
                <w:b/>
                <w:bCs/>
              </w:rPr>
            </w:pPr>
            <w:r w:rsidRPr="00DF0766">
              <w:rPr>
                <w:b/>
                <w:bCs/>
              </w:rPr>
              <w:t>Measurement, KPIs and Sustainability</w:t>
            </w:r>
          </w:p>
        </w:tc>
        <w:tc>
          <w:tcPr>
            <w:cnfStyle w:val="000010000000" w:firstRow="0" w:lastRow="0" w:firstColumn="0" w:lastColumn="0" w:oddVBand="1" w:evenVBand="0" w:oddHBand="0" w:evenHBand="0" w:firstRowFirstColumn="0" w:firstRowLastColumn="0" w:lastRowFirstColumn="0" w:lastRowLastColumn="0"/>
            <w:tcW w:w="2469" w:type="pct"/>
            <w:shd w:val="clear" w:color="auto" w:fill="D9D9D9" w:themeFill="background1" w:themeFillShade="D9"/>
          </w:tcPr>
          <w:p w14:paraId="0B08B533" w14:textId="5F092C80" w:rsidR="00B40F50" w:rsidRDefault="00B40F50" w:rsidP="00290ADE">
            <w:pPr>
              <w:spacing w:line="259" w:lineRule="auto"/>
            </w:pPr>
            <w:r>
              <w:t>Applicants should provide:</w:t>
            </w:r>
          </w:p>
          <w:p w14:paraId="3628D27A" w14:textId="600A6D1C" w:rsidR="00B40F50" w:rsidRPr="00DF0766" w:rsidRDefault="00B40F50" w:rsidP="007443D1">
            <w:pPr>
              <w:numPr>
                <w:ilvl w:val="0"/>
                <w:numId w:val="72"/>
              </w:numPr>
              <w:spacing w:line="259" w:lineRule="auto"/>
            </w:pPr>
            <w:r w:rsidRPr="00DF0766">
              <w:t xml:space="preserve">proposed cultural </w:t>
            </w:r>
            <w:proofErr w:type="gramStart"/>
            <w:r w:rsidRPr="00DF0766">
              <w:t>KPIs;</w:t>
            </w:r>
            <w:proofErr w:type="gramEnd"/>
            <w:r w:rsidRPr="00DF0766">
              <w:t xml:space="preserve"> </w:t>
            </w:r>
          </w:p>
          <w:p w14:paraId="571F559B" w14:textId="77777777" w:rsidR="00B40F50" w:rsidRPr="00DF0766" w:rsidRDefault="00B40F50" w:rsidP="007443D1">
            <w:pPr>
              <w:numPr>
                <w:ilvl w:val="0"/>
                <w:numId w:val="72"/>
              </w:numPr>
              <w:spacing w:line="259" w:lineRule="auto"/>
            </w:pPr>
            <w:r w:rsidRPr="00DF0766">
              <w:t xml:space="preserve">methods for tracking behavioural </w:t>
            </w:r>
            <w:proofErr w:type="gramStart"/>
            <w:r w:rsidRPr="00DF0766">
              <w:t>change;</w:t>
            </w:r>
            <w:proofErr w:type="gramEnd"/>
            <w:r w:rsidRPr="00DF0766">
              <w:t xml:space="preserve"> </w:t>
            </w:r>
          </w:p>
          <w:p w14:paraId="6823F97E" w14:textId="77777777" w:rsidR="00B40F50" w:rsidRPr="00DF0766" w:rsidRDefault="00B40F50" w:rsidP="007443D1">
            <w:pPr>
              <w:numPr>
                <w:ilvl w:val="0"/>
                <w:numId w:val="72"/>
              </w:numPr>
              <w:spacing w:line="259" w:lineRule="auto"/>
            </w:pPr>
            <w:r w:rsidRPr="00DF0766">
              <w:t xml:space="preserve">maturity assessment </w:t>
            </w:r>
            <w:proofErr w:type="gramStart"/>
            <w:r w:rsidRPr="00DF0766">
              <w:t>models;</w:t>
            </w:r>
            <w:proofErr w:type="gramEnd"/>
            <w:r w:rsidRPr="00DF0766">
              <w:t xml:space="preserve"> </w:t>
            </w:r>
          </w:p>
          <w:p w14:paraId="47273CFA" w14:textId="77777777" w:rsidR="00B40F50" w:rsidRPr="00DF0766" w:rsidRDefault="00B40F50" w:rsidP="007443D1">
            <w:pPr>
              <w:numPr>
                <w:ilvl w:val="0"/>
                <w:numId w:val="72"/>
              </w:numPr>
              <w:spacing w:line="259" w:lineRule="auto"/>
            </w:pPr>
            <w:r w:rsidRPr="00DF0766">
              <w:t xml:space="preserve">governance </w:t>
            </w:r>
            <w:proofErr w:type="gramStart"/>
            <w:r w:rsidRPr="00DF0766">
              <w:t>recommendations;</w:t>
            </w:r>
            <w:proofErr w:type="gramEnd"/>
            <w:r w:rsidRPr="00DF0766">
              <w:t xml:space="preserve"> </w:t>
            </w:r>
          </w:p>
          <w:p w14:paraId="475B135E" w14:textId="77777777" w:rsidR="00B40F50" w:rsidRPr="00DF0766" w:rsidRDefault="00B40F50" w:rsidP="007443D1">
            <w:pPr>
              <w:numPr>
                <w:ilvl w:val="0"/>
                <w:numId w:val="72"/>
              </w:numPr>
              <w:spacing w:line="259" w:lineRule="auto"/>
            </w:pPr>
            <w:r w:rsidRPr="00DF0766">
              <w:t xml:space="preserve">continuous improvement </w:t>
            </w:r>
            <w:proofErr w:type="gramStart"/>
            <w:r w:rsidRPr="00DF0766">
              <w:t>mechanisms;</w:t>
            </w:r>
            <w:proofErr w:type="gramEnd"/>
            <w:r w:rsidRPr="00DF0766">
              <w:t xml:space="preserve"> </w:t>
            </w:r>
          </w:p>
          <w:p w14:paraId="0C02E11B" w14:textId="77777777" w:rsidR="00B40F50" w:rsidRDefault="00B40F50" w:rsidP="007443D1">
            <w:pPr>
              <w:numPr>
                <w:ilvl w:val="0"/>
                <w:numId w:val="72"/>
              </w:numPr>
              <w:spacing w:line="259" w:lineRule="auto"/>
            </w:pPr>
            <w:r w:rsidRPr="00DF0766">
              <w:t xml:space="preserve">sustainability plans beyond project completion. </w:t>
            </w:r>
          </w:p>
          <w:p w14:paraId="2E4F366A" w14:textId="77777777" w:rsidR="00B40F50" w:rsidRPr="00A718F8" w:rsidRDefault="00B40F50" w:rsidP="007443D1">
            <w:pPr>
              <w:rPr>
                <w:rFonts w:ascii="Calibri" w:eastAsia="Calibri" w:hAnsi="Calibri" w:cs="Calibri"/>
                <w:snapToGrid w:val="0"/>
              </w:rPr>
            </w:pPr>
          </w:p>
        </w:tc>
        <w:tc>
          <w:tcPr>
            <w:tcW w:w="961" w:type="pct"/>
            <w:shd w:val="clear" w:color="auto" w:fill="D9D9D9" w:themeFill="background1" w:themeFillShade="D9"/>
          </w:tcPr>
          <w:p w14:paraId="2FE75E9E" w14:textId="68958F05" w:rsidR="00B40F50" w:rsidRDefault="00B40F50" w:rsidP="00FB4F20">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1"/>
                <w:szCs w:val="21"/>
                <w:lang w:val="en-US"/>
              </w:rPr>
            </w:pPr>
            <w:r>
              <w:rPr>
                <w:rFonts w:ascii="Calibri" w:eastAsia="Calibri" w:hAnsi="Calibri" w:cs="Calibri"/>
                <w:sz w:val="21"/>
                <w:szCs w:val="21"/>
                <w:lang w:val="en-US"/>
              </w:rPr>
              <w:t>5%</w:t>
            </w:r>
          </w:p>
        </w:tc>
      </w:tr>
      <w:tr w:rsidR="00881A13" w:rsidRPr="0014495A" w14:paraId="16A565D9" w14:textId="77777777" w:rsidTr="00881A13">
        <w:trPr>
          <w:trHeight w:val="1056"/>
        </w:trPr>
        <w:tc>
          <w:tcPr>
            <w:cnfStyle w:val="000010000000" w:firstRow="0" w:lastRow="0" w:firstColumn="0" w:lastColumn="0" w:oddVBand="1" w:evenVBand="0" w:oddHBand="0" w:evenHBand="0" w:firstRowFirstColumn="0" w:firstRowLastColumn="0" w:lastRowFirstColumn="0" w:lastRowLastColumn="0"/>
            <w:tcW w:w="322" w:type="pct"/>
            <w:shd w:val="clear" w:color="auto" w:fill="D9D9D9" w:themeFill="background1" w:themeFillShade="D9"/>
          </w:tcPr>
          <w:p w14:paraId="1AFED478" w14:textId="7F1F1215" w:rsidR="00B40F50" w:rsidRDefault="00B40F50" w:rsidP="00FB4F20">
            <w:pPr>
              <w:jc w:val="center"/>
              <w:rPr>
                <w:rFonts w:ascii="Calibri" w:eastAsia="Calibri" w:hAnsi="Calibri" w:cs="Calibri"/>
                <w:b/>
              </w:rPr>
            </w:pPr>
            <w:r>
              <w:rPr>
                <w:rFonts w:ascii="Calibri" w:eastAsia="Calibri" w:hAnsi="Calibri" w:cs="Calibri"/>
                <w:b/>
              </w:rPr>
              <w:t>B8</w:t>
            </w:r>
          </w:p>
        </w:tc>
        <w:tc>
          <w:tcPr>
            <w:tcW w:w="1248" w:type="pct"/>
            <w:shd w:val="clear" w:color="auto" w:fill="D9D9D9" w:themeFill="background1" w:themeFillShade="D9"/>
          </w:tcPr>
          <w:p w14:paraId="3D29BAF0" w14:textId="00BE6788" w:rsidR="00B40F50" w:rsidRPr="00A30604" w:rsidRDefault="00B40F50" w:rsidP="00FB4F20">
            <w:pPr>
              <w:cnfStyle w:val="000000000000" w:firstRow="0" w:lastRow="0" w:firstColumn="0" w:lastColumn="0" w:oddVBand="0" w:evenVBand="0" w:oddHBand="0" w:evenHBand="0" w:firstRowFirstColumn="0" w:firstRowLastColumn="0" w:lastRowFirstColumn="0" w:lastRowLastColumn="0"/>
              <w:rPr>
                <w:b/>
                <w:bCs/>
              </w:rPr>
            </w:pPr>
            <w:r w:rsidRPr="00DF0766">
              <w:rPr>
                <w:b/>
                <w:bCs/>
              </w:rPr>
              <w:t>Commercial and Resource Transparency</w:t>
            </w:r>
          </w:p>
        </w:tc>
        <w:tc>
          <w:tcPr>
            <w:cnfStyle w:val="000010000000" w:firstRow="0" w:lastRow="0" w:firstColumn="0" w:lastColumn="0" w:oddVBand="1" w:evenVBand="0" w:oddHBand="0" w:evenHBand="0" w:firstRowFirstColumn="0" w:firstRowLastColumn="0" w:lastRowFirstColumn="0" w:lastRowLastColumn="0"/>
            <w:tcW w:w="2469" w:type="pct"/>
            <w:shd w:val="clear" w:color="auto" w:fill="D9D9D9" w:themeFill="background1" w:themeFillShade="D9"/>
          </w:tcPr>
          <w:p w14:paraId="5EFCBE49" w14:textId="087B1AB3" w:rsidR="00B40F50" w:rsidRPr="00DF0766" w:rsidRDefault="00B40F50" w:rsidP="007443D1">
            <w:r w:rsidRPr="00DF0766">
              <w:t xml:space="preserve">To support fair commercial evaluation, </w:t>
            </w:r>
            <w:r>
              <w:t>applicants should provide</w:t>
            </w:r>
            <w:r w:rsidRPr="00DF0766">
              <w:t>:</w:t>
            </w:r>
          </w:p>
          <w:p w14:paraId="211CCF63" w14:textId="77777777" w:rsidR="00B40F50" w:rsidRPr="00DF0766" w:rsidRDefault="00B40F50" w:rsidP="007443D1">
            <w:pPr>
              <w:numPr>
                <w:ilvl w:val="0"/>
                <w:numId w:val="73"/>
              </w:numPr>
              <w:spacing w:line="259" w:lineRule="auto"/>
            </w:pPr>
            <w:bookmarkStart w:id="10" w:name="_Hlk229742939"/>
            <w:r w:rsidRPr="00DF0766">
              <w:t xml:space="preserve">daily/hourly rates by resource </w:t>
            </w:r>
            <w:proofErr w:type="gramStart"/>
            <w:r w:rsidRPr="00DF0766">
              <w:t>grade;</w:t>
            </w:r>
            <w:proofErr w:type="gramEnd"/>
            <w:r w:rsidRPr="00DF0766">
              <w:t xml:space="preserve"> </w:t>
            </w:r>
          </w:p>
          <w:p w14:paraId="694CCCC6" w14:textId="77777777" w:rsidR="00B40F50" w:rsidRPr="00DF0766" w:rsidRDefault="00B40F50" w:rsidP="007443D1">
            <w:pPr>
              <w:numPr>
                <w:ilvl w:val="0"/>
                <w:numId w:val="73"/>
              </w:numPr>
              <w:spacing w:line="259" w:lineRule="auto"/>
            </w:pPr>
            <w:r w:rsidRPr="00DF0766">
              <w:t xml:space="preserve">estimated days by project </w:t>
            </w:r>
            <w:proofErr w:type="gramStart"/>
            <w:r w:rsidRPr="00DF0766">
              <w:t>phase;</w:t>
            </w:r>
            <w:proofErr w:type="gramEnd"/>
            <w:r w:rsidRPr="00DF0766">
              <w:t xml:space="preserve"> </w:t>
            </w:r>
          </w:p>
          <w:p w14:paraId="4258B088" w14:textId="77777777" w:rsidR="00B40F50" w:rsidRPr="00DF0766" w:rsidRDefault="00B40F50" w:rsidP="007443D1">
            <w:pPr>
              <w:numPr>
                <w:ilvl w:val="0"/>
                <w:numId w:val="73"/>
              </w:numPr>
              <w:spacing w:line="259" w:lineRule="auto"/>
            </w:pPr>
            <w:r w:rsidRPr="00DF0766">
              <w:t xml:space="preserve">breakdown of senior vs junior resource </w:t>
            </w:r>
            <w:proofErr w:type="gramStart"/>
            <w:r w:rsidRPr="00DF0766">
              <w:t>allocation;</w:t>
            </w:r>
            <w:proofErr w:type="gramEnd"/>
            <w:r w:rsidRPr="00DF0766">
              <w:t xml:space="preserve"> </w:t>
            </w:r>
          </w:p>
          <w:p w14:paraId="5F791AC2" w14:textId="77777777" w:rsidR="00B40F50" w:rsidRPr="00DF0766" w:rsidRDefault="00B40F50" w:rsidP="007443D1">
            <w:pPr>
              <w:numPr>
                <w:ilvl w:val="0"/>
                <w:numId w:val="73"/>
              </w:numPr>
              <w:spacing w:line="259" w:lineRule="auto"/>
            </w:pPr>
            <w:r w:rsidRPr="00DF0766">
              <w:t xml:space="preserve">expenses </w:t>
            </w:r>
            <w:proofErr w:type="gramStart"/>
            <w:r w:rsidRPr="00DF0766">
              <w:t>policy;</w:t>
            </w:r>
            <w:proofErr w:type="gramEnd"/>
            <w:r w:rsidRPr="00DF0766">
              <w:t xml:space="preserve"> </w:t>
            </w:r>
          </w:p>
          <w:p w14:paraId="44047E03" w14:textId="77777777" w:rsidR="00B40F50" w:rsidRPr="00DF0766" w:rsidRDefault="00B40F50" w:rsidP="007443D1">
            <w:pPr>
              <w:numPr>
                <w:ilvl w:val="0"/>
                <w:numId w:val="73"/>
              </w:numPr>
              <w:spacing w:line="259" w:lineRule="auto"/>
            </w:pPr>
            <w:r w:rsidRPr="00DF0766">
              <w:t xml:space="preserve">assumptions and exclusions. </w:t>
            </w:r>
          </w:p>
          <w:bookmarkEnd w:id="10"/>
          <w:p w14:paraId="04F55DA3" w14:textId="77777777" w:rsidR="00B40F50" w:rsidRPr="00A718F8" w:rsidRDefault="00B40F50" w:rsidP="007443D1">
            <w:pPr>
              <w:rPr>
                <w:rFonts w:ascii="Calibri" w:eastAsia="Calibri" w:hAnsi="Calibri" w:cs="Calibri"/>
                <w:snapToGrid w:val="0"/>
              </w:rPr>
            </w:pPr>
          </w:p>
        </w:tc>
        <w:tc>
          <w:tcPr>
            <w:tcW w:w="961" w:type="pct"/>
            <w:shd w:val="clear" w:color="auto" w:fill="D9D9D9" w:themeFill="background1" w:themeFillShade="D9"/>
          </w:tcPr>
          <w:p w14:paraId="5415DE86" w14:textId="3573EFB2" w:rsidR="00B40F50" w:rsidRDefault="00B40F50" w:rsidP="00FB4F20">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1"/>
                <w:szCs w:val="21"/>
                <w:lang w:val="en-US"/>
              </w:rPr>
            </w:pPr>
            <w:r>
              <w:rPr>
                <w:rFonts w:ascii="Calibri" w:eastAsia="Calibri" w:hAnsi="Calibri" w:cs="Calibri"/>
                <w:sz w:val="21"/>
                <w:szCs w:val="21"/>
                <w:lang w:val="en-US"/>
              </w:rPr>
              <w:t>10%</w:t>
            </w:r>
          </w:p>
        </w:tc>
      </w:tr>
    </w:tbl>
    <w:p w14:paraId="4C128FD0" w14:textId="77777777" w:rsidR="00245584" w:rsidRDefault="00245584" w:rsidP="00C55057">
      <w:pPr>
        <w:autoSpaceDE w:val="0"/>
        <w:autoSpaceDN w:val="0"/>
        <w:adjustRightInd w:val="0"/>
        <w:spacing w:line="276" w:lineRule="auto"/>
        <w:jc w:val="both"/>
        <w:rPr>
          <w:rFonts w:ascii="Calibri" w:eastAsia="Times New Roman" w:hAnsi="Calibri" w:cs="Times New Roman"/>
          <w:lang w:val="en-GB"/>
        </w:rPr>
      </w:pPr>
    </w:p>
    <w:p w14:paraId="48063054" w14:textId="6EAAA75B" w:rsidR="00C1414A" w:rsidRDefault="009E591A" w:rsidP="00396555">
      <w:pPr>
        <w:autoSpaceDE w:val="0"/>
        <w:autoSpaceDN w:val="0"/>
        <w:adjustRightInd w:val="0"/>
        <w:spacing w:line="276" w:lineRule="auto"/>
        <w:ind w:left="-567"/>
        <w:jc w:val="both"/>
        <w:rPr>
          <w:rFonts w:ascii="Calibri" w:eastAsia="Times New Roman" w:hAnsi="Calibri" w:cs="Times New Roman"/>
          <w:lang w:val="en-GB"/>
        </w:rPr>
      </w:pPr>
      <w:r w:rsidRPr="009E591A">
        <w:rPr>
          <w:rFonts w:ascii="Calibri" w:eastAsia="Times New Roman" w:hAnsi="Calibri" w:cs="Times New Roman"/>
          <w:lang w:val="en-GB"/>
        </w:rPr>
        <w:lastRenderedPageBreak/>
        <w:t xml:space="preserve">Tenderers </w:t>
      </w:r>
      <w:r w:rsidRPr="00FD237A">
        <w:rPr>
          <w:rFonts w:ascii="Calibri" w:eastAsia="Times New Roman" w:hAnsi="Calibri" w:cs="Times New Roman"/>
          <w:b/>
          <w:bCs/>
          <w:lang w:val="en-GB"/>
        </w:rPr>
        <w:t>MUST</w:t>
      </w:r>
      <w:r w:rsidRPr="009E591A">
        <w:rPr>
          <w:rFonts w:ascii="Calibri" w:eastAsia="Times New Roman" w:hAnsi="Calibri" w:cs="Times New Roman"/>
          <w:lang w:val="en-GB"/>
        </w:rPr>
        <w:t xml:space="preserve"> score a minimum o</w:t>
      </w:r>
      <w:r w:rsidR="0032156F">
        <w:rPr>
          <w:rFonts w:ascii="Calibri" w:eastAsia="Times New Roman" w:hAnsi="Calibri" w:cs="Times New Roman"/>
          <w:lang w:val="en-GB"/>
        </w:rPr>
        <w:t>verall score of</w:t>
      </w:r>
      <w:r w:rsidRPr="009E591A">
        <w:rPr>
          <w:rFonts w:ascii="Calibri" w:eastAsia="Times New Roman" w:hAnsi="Calibri" w:cs="Times New Roman"/>
          <w:lang w:val="en-GB"/>
        </w:rPr>
        <w:t xml:space="preserve"> 60% </w:t>
      </w:r>
      <w:proofErr w:type="gramStart"/>
      <w:r w:rsidRPr="009E591A">
        <w:rPr>
          <w:rFonts w:ascii="Calibri" w:eastAsia="Times New Roman" w:hAnsi="Calibri" w:cs="Times New Roman"/>
          <w:lang w:val="en-GB"/>
        </w:rPr>
        <w:t>in order to</w:t>
      </w:r>
      <w:proofErr w:type="gramEnd"/>
      <w:r w:rsidRPr="009E591A">
        <w:rPr>
          <w:rFonts w:ascii="Calibri" w:eastAsia="Times New Roman" w:hAnsi="Calibri" w:cs="Times New Roman"/>
          <w:lang w:val="en-GB"/>
        </w:rPr>
        <w:t xml:space="preserve"> avoid elimination</w:t>
      </w:r>
      <w:r w:rsidR="0032156F">
        <w:rPr>
          <w:rFonts w:ascii="Calibri" w:eastAsia="Times New Roman" w:hAnsi="Calibri" w:cs="Times New Roman"/>
          <w:lang w:val="en-GB"/>
        </w:rPr>
        <w:t xml:space="preserve"> and a minimum score of 50% within each scored criterion being considered.</w:t>
      </w:r>
    </w:p>
    <w:tbl>
      <w:tblPr>
        <w:tblW w:w="992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38"/>
        <w:gridCol w:w="1701"/>
        <w:gridCol w:w="6384"/>
      </w:tblGrid>
      <w:tr w:rsidR="005C5256" w:rsidRPr="00EB42BC" w14:paraId="2561863C" w14:textId="77777777" w:rsidTr="00A316DA">
        <w:trPr>
          <w:trHeight w:val="719"/>
        </w:trPr>
        <w:tc>
          <w:tcPr>
            <w:tcW w:w="9923" w:type="dxa"/>
            <w:gridSpan w:val="3"/>
            <w:shd w:val="clear" w:color="auto" w:fill="4472C4" w:themeFill="accent5"/>
            <w:tcMar>
              <w:top w:w="0" w:type="dxa"/>
              <w:left w:w="108" w:type="dxa"/>
              <w:bottom w:w="0" w:type="dxa"/>
              <w:right w:w="108" w:type="dxa"/>
            </w:tcMar>
          </w:tcPr>
          <w:p w14:paraId="7ADC88E0" w14:textId="77777777" w:rsidR="005C5256" w:rsidRPr="00EB42BC" w:rsidRDefault="005C5256" w:rsidP="00307DDE">
            <w:pPr>
              <w:spacing w:after="0" w:line="240" w:lineRule="auto"/>
              <w:jc w:val="center"/>
              <w:rPr>
                <w:rFonts w:ascii="Calibri" w:eastAsia="DengXian" w:hAnsi="Calibri" w:cs="Calibri"/>
                <w:b/>
                <w:bCs/>
                <w:color w:val="FFFFFF"/>
                <w:lang w:eastAsia="zh-CN"/>
                <w14:ligatures w14:val="standardContextual"/>
              </w:rPr>
            </w:pPr>
          </w:p>
          <w:p w14:paraId="797C01E4" w14:textId="77777777" w:rsidR="005C5256" w:rsidRPr="00EB42BC" w:rsidRDefault="005C5256" w:rsidP="00307DDE">
            <w:pPr>
              <w:spacing w:after="0" w:line="240" w:lineRule="auto"/>
              <w:jc w:val="center"/>
              <w:rPr>
                <w:rFonts w:ascii="Calibri" w:eastAsia="DengXian" w:hAnsi="Calibri" w:cs="Calibri"/>
                <w:b/>
                <w:bCs/>
                <w:color w:val="FFFFFF"/>
                <w:lang w:eastAsia="zh-CN"/>
                <w14:ligatures w14:val="standardContextual"/>
              </w:rPr>
            </w:pPr>
            <w:r w:rsidRPr="00EB42BC">
              <w:rPr>
                <w:rFonts w:ascii="Calibri" w:eastAsia="DengXian" w:hAnsi="Calibri" w:cs="Calibri"/>
                <w:b/>
                <w:bCs/>
                <w:color w:val="FFFFFF"/>
                <w:lang w:eastAsia="zh-CN"/>
                <w14:ligatures w14:val="standardContextual"/>
              </w:rPr>
              <w:t>Scoring Methodology</w:t>
            </w:r>
          </w:p>
        </w:tc>
      </w:tr>
      <w:tr w:rsidR="005C5256" w:rsidRPr="00EB42BC" w14:paraId="0BE7B495" w14:textId="77777777" w:rsidTr="00A316DA">
        <w:trPr>
          <w:trHeight w:val="537"/>
        </w:trPr>
        <w:tc>
          <w:tcPr>
            <w:tcW w:w="1838" w:type="dxa"/>
            <w:shd w:val="clear" w:color="auto" w:fill="4472C4" w:themeFill="accent5"/>
            <w:tcMar>
              <w:top w:w="0" w:type="dxa"/>
              <w:left w:w="108" w:type="dxa"/>
              <w:bottom w:w="0" w:type="dxa"/>
              <w:right w:w="108" w:type="dxa"/>
            </w:tcMar>
            <w:hideMark/>
          </w:tcPr>
          <w:p w14:paraId="29676FC2" w14:textId="77777777" w:rsidR="005C5256" w:rsidRPr="00EB42BC" w:rsidRDefault="005C5256" w:rsidP="00307DDE">
            <w:pPr>
              <w:spacing w:after="0" w:line="240" w:lineRule="auto"/>
              <w:jc w:val="center"/>
              <w:rPr>
                <w:rFonts w:ascii="Calibri" w:eastAsia="DengXian" w:hAnsi="Calibri" w:cs="Calibri"/>
                <w:b/>
                <w:bCs/>
                <w:color w:val="FFFFFF"/>
                <w:lang w:eastAsia="zh-CN"/>
              </w:rPr>
            </w:pPr>
            <w:r w:rsidRPr="00EB42BC">
              <w:rPr>
                <w:rFonts w:ascii="Calibri" w:eastAsia="DengXian" w:hAnsi="Calibri" w:cs="Calibri"/>
                <w:b/>
                <w:bCs/>
                <w:color w:val="FFFFFF"/>
                <w:lang w:eastAsia="zh-CN"/>
                <w14:ligatures w14:val="standardContextual"/>
              </w:rPr>
              <w:t>Band</w:t>
            </w:r>
          </w:p>
        </w:tc>
        <w:tc>
          <w:tcPr>
            <w:tcW w:w="1701" w:type="dxa"/>
            <w:shd w:val="clear" w:color="auto" w:fill="4472C4" w:themeFill="accent5"/>
            <w:tcMar>
              <w:top w:w="0" w:type="dxa"/>
              <w:left w:w="108" w:type="dxa"/>
              <w:bottom w:w="0" w:type="dxa"/>
              <w:right w:w="108" w:type="dxa"/>
            </w:tcMar>
            <w:hideMark/>
          </w:tcPr>
          <w:p w14:paraId="003735A7" w14:textId="77777777" w:rsidR="005C5256" w:rsidRPr="00EB42BC" w:rsidRDefault="005C5256" w:rsidP="00307DDE">
            <w:pPr>
              <w:spacing w:after="0" w:line="240" w:lineRule="auto"/>
              <w:jc w:val="center"/>
              <w:rPr>
                <w:rFonts w:ascii="Calibri" w:eastAsia="DengXian" w:hAnsi="Calibri" w:cs="Calibri"/>
                <w:b/>
                <w:bCs/>
                <w:color w:val="FFFFFF"/>
                <w:lang w:eastAsia="zh-CN"/>
                <w14:ligatures w14:val="standardContextual"/>
              </w:rPr>
            </w:pPr>
            <w:r w:rsidRPr="00EB42BC">
              <w:rPr>
                <w:rFonts w:ascii="Calibri" w:eastAsia="DengXian" w:hAnsi="Calibri" w:cs="Calibri"/>
                <w:b/>
                <w:bCs/>
                <w:color w:val="FFFFFF"/>
                <w:lang w:eastAsia="zh-CN"/>
                <w14:ligatures w14:val="standardContextual"/>
              </w:rPr>
              <w:t>Scoring Range</w:t>
            </w:r>
          </w:p>
        </w:tc>
        <w:tc>
          <w:tcPr>
            <w:tcW w:w="6384" w:type="dxa"/>
            <w:shd w:val="clear" w:color="auto" w:fill="4472C4" w:themeFill="accent5"/>
            <w:tcMar>
              <w:top w:w="0" w:type="dxa"/>
              <w:left w:w="108" w:type="dxa"/>
              <w:bottom w:w="0" w:type="dxa"/>
              <w:right w:w="108" w:type="dxa"/>
            </w:tcMar>
            <w:hideMark/>
          </w:tcPr>
          <w:p w14:paraId="611208C7" w14:textId="77777777" w:rsidR="005C5256" w:rsidRPr="00EB42BC" w:rsidRDefault="005C5256" w:rsidP="00307DDE">
            <w:pPr>
              <w:spacing w:after="0" w:line="240" w:lineRule="auto"/>
              <w:jc w:val="center"/>
              <w:rPr>
                <w:rFonts w:ascii="Calibri" w:eastAsia="DengXian" w:hAnsi="Calibri" w:cs="Calibri"/>
                <w:b/>
                <w:bCs/>
                <w:color w:val="FFFFFF"/>
                <w:lang w:eastAsia="zh-CN"/>
                <w14:ligatures w14:val="standardContextual"/>
              </w:rPr>
            </w:pPr>
            <w:r w:rsidRPr="00EB42BC">
              <w:rPr>
                <w:rFonts w:ascii="Calibri" w:eastAsia="DengXian" w:hAnsi="Calibri" w:cs="Calibri"/>
                <w:b/>
                <w:bCs/>
                <w:color w:val="FFFFFF"/>
                <w:lang w:eastAsia="zh-CN"/>
                <w14:ligatures w14:val="standardContextual"/>
              </w:rPr>
              <w:t>Meaning</w:t>
            </w:r>
          </w:p>
        </w:tc>
      </w:tr>
      <w:tr w:rsidR="005C5256" w:rsidRPr="00EB42BC" w14:paraId="12BC4B6E" w14:textId="77777777" w:rsidTr="00A316DA">
        <w:trPr>
          <w:trHeight w:val="994"/>
        </w:trPr>
        <w:tc>
          <w:tcPr>
            <w:tcW w:w="1838" w:type="dxa"/>
            <w:shd w:val="clear" w:color="auto" w:fill="D9E2F3" w:themeFill="accent5" w:themeFillTint="33"/>
            <w:tcMar>
              <w:top w:w="0" w:type="dxa"/>
              <w:left w:w="108" w:type="dxa"/>
              <w:bottom w:w="0" w:type="dxa"/>
              <w:right w:w="108" w:type="dxa"/>
            </w:tcMar>
            <w:hideMark/>
          </w:tcPr>
          <w:p w14:paraId="53076469" w14:textId="77777777" w:rsidR="005C5256" w:rsidRPr="00EB42BC" w:rsidRDefault="005C5256" w:rsidP="00307DDE">
            <w:pPr>
              <w:spacing w:after="0" w:line="240" w:lineRule="auto"/>
              <w:jc w:val="center"/>
              <w:rPr>
                <w:rFonts w:ascii="Calibri" w:eastAsia="DengXian" w:hAnsi="Calibri" w:cs="Calibri"/>
                <w:b/>
                <w:bCs/>
                <w:lang w:eastAsia="en-IE"/>
                <w14:ligatures w14:val="standardContextual"/>
              </w:rPr>
            </w:pPr>
            <w:r w:rsidRPr="00EB42BC">
              <w:rPr>
                <w:rFonts w:ascii="Calibri" w:eastAsia="DengXian" w:hAnsi="Calibri" w:cs="Calibri"/>
                <w:b/>
                <w:bCs/>
                <w:lang w:eastAsia="en-IE"/>
                <w14:ligatures w14:val="standardContextual"/>
              </w:rPr>
              <w:t xml:space="preserve"> </w:t>
            </w:r>
          </w:p>
          <w:p w14:paraId="5DA3F765" w14:textId="77777777" w:rsidR="005C5256" w:rsidRPr="00EB42BC" w:rsidRDefault="005C5256" w:rsidP="00307DDE">
            <w:pPr>
              <w:spacing w:after="0" w:line="240" w:lineRule="auto"/>
              <w:jc w:val="center"/>
              <w:rPr>
                <w:rFonts w:ascii="Calibri" w:eastAsia="DengXian" w:hAnsi="Calibri" w:cs="Calibri"/>
                <w:b/>
                <w:bCs/>
                <w:lang w:eastAsia="en-IE"/>
                <w14:ligatures w14:val="standardContextual"/>
              </w:rPr>
            </w:pPr>
          </w:p>
          <w:p w14:paraId="7656C311" w14:textId="77777777" w:rsidR="005C5256" w:rsidRPr="00EB42BC" w:rsidRDefault="005C5256" w:rsidP="00307DDE">
            <w:pPr>
              <w:spacing w:after="0" w:line="240" w:lineRule="auto"/>
              <w:jc w:val="center"/>
              <w:rPr>
                <w:rFonts w:ascii="Calibri" w:eastAsia="DengXian" w:hAnsi="Calibri" w:cs="Calibri"/>
                <w:b/>
                <w:bCs/>
                <w:lang w:eastAsia="en-IE"/>
                <w14:ligatures w14:val="standardContextual"/>
              </w:rPr>
            </w:pPr>
            <w:r w:rsidRPr="00EB42BC">
              <w:rPr>
                <w:rFonts w:ascii="Calibri" w:eastAsia="DengXian" w:hAnsi="Calibri" w:cs="Calibri"/>
                <w:b/>
                <w:bCs/>
                <w:lang w:eastAsia="en-IE"/>
                <w14:ligatures w14:val="standardContextual"/>
              </w:rPr>
              <w:t>Excellent</w:t>
            </w:r>
          </w:p>
        </w:tc>
        <w:tc>
          <w:tcPr>
            <w:tcW w:w="1701" w:type="dxa"/>
            <w:shd w:val="clear" w:color="auto" w:fill="1F4E79" w:themeFill="accent1" w:themeFillShade="80"/>
            <w:tcMar>
              <w:top w:w="0" w:type="dxa"/>
              <w:left w:w="108" w:type="dxa"/>
              <w:bottom w:w="0" w:type="dxa"/>
              <w:right w:w="108" w:type="dxa"/>
            </w:tcMar>
            <w:vAlign w:val="center"/>
            <w:hideMark/>
          </w:tcPr>
          <w:p w14:paraId="79865A29" w14:textId="77777777" w:rsidR="005C5256" w:rsidRPr="00EB42BC" w:rsidRDefault="005C5256" w:rsidP="00307DDE">
            <w:pPr>
              <w:spacing w:after="0" w:line="252" w:lineRule="auto"/>
              <w:rPr>
                <w:rFonts w:ascii="Calibri" w:eastAsia="DengXian" w:hAnsi="Calibri" w:cs="Calibri"/>
                <w:color w:val="FFFFFF"/>
                <w:lang w:eastAsia="zh-CN"/>
                <w14:ligatures w14:val="standardContextual"/>
              </w:rPr>
            </w:pPr>
          </w:p>
          <w:p w14:paraId="323DC1D2" w14:textId="77777777" w:rsidR="005C5256" w:rsidRPr="00EB42BC" w:rsidRDefault="005C5256" w:rsidP="00307DDE">
            <w:pPr>
              <w:spacing w:after="0" w:line="252" w:lineRule="auto"/>
              <w:rPr>
                <w:rFonts w:ascii="Calibri" w:eastAsia="DengXian" w:hAnsi="Calibri" w:cs="Calibri"/>
                <w:color w:val="FFFFFF"/>
                <w14:ligatures w14:val="standardContextual"/>
              </w:rPr>
            </w:pPr>
            <w:r w:rsidRPr="00EB42BC">
              <w:rPr>
                <w:rFonts w:ascii="Calibri" w:eastAsia="DengXian" w:hAnsi="Calibri" w:cs="Calibri"/>
                <w:color w:val="FFFFFF"/>
                <w:lang w:eastAsia="zh-CN"/>
                <w14:ligatures w14:val="standardContextual"/>
              </w:rPr>
              <w:t>91% – 100%</w:t>
            </w:r>
          </w:p>
        </w:tc>
        <w:tc>
          <w:tcPr>
            <w:tcW w:w="6384" w:type="dxa"/>
            <w:shd w:val="clear" w:color="auto" w:fill="D9E2F3" w:themeFill="accent5" w:themeFillTint="33"/>
            <w:tcMar>
              <w:top w:w="0" w:type="dxa"/>
              <w:left w:w="108" w:type="dxa"/>
              <w:bottom w:w="0" w:type="dxa"/>
              <w:right w:w="108" w:type="dxa"/>
            </w:tcMar>
            <w:hideMark/>
          </w:tcPr>
          <w:p w14:paraId="06415090" w14:textId="77777777" w:rsidR="005C5256" w:rsidRPr="00EB42BC" w:rsidRDefault="005C5256" w:rsidP="00307DDE">
            <w:pPr>
              <w:spacing w:after="0" w:line="240" w:lineRule="auto"/>
              <w:rPr>
                <w:rFonts w:ascii="Calibri" w:eastAsia="DengXian" w:hAnsi="Calibri" w:cs="Calibri"/>
                <w:lang w:eastAsia="zh-CN"/>
                <w14:ligatures w14:val="standardContextual"/>
              </w:rPr>
            </w:pPr>
            <w:r w:rsidRPr="00EB42BC">
              <w:rPr>
                <w:rFonts w:ascii="Calibri" w:eastAsia="DengXian" w:hAnsi="Calibri" w:cs="Calibri"/>
                <w:lang w:eastAsia="zh-CN"/>
                <w14:ligatures w14:val="standardContextual"/>
              </w:rPr>
              <w:t>Excellent response that fully meets and exceeds requirements, providing comprehensive, detailed, and convincing assurance that the Tenderer will deliver to an exceptional standard.</w:t>
            </w:r>
          </w:p>
        </w:tc>
      </w:tr>
      <w:tr w:rsidR="005C5256" w:rsidRPr="00EB42BC" w14:paraId="51975352" w14:textId="77777777" w:rsidTr="00A316DA">
        <w:trPr>
          <w:trHeight w:val="892"/>
        </w:trPr>
        <w:tc>
          <w:tcPr>
            <w:tcW w:w="1838" w:type="dxa"/>
            <w:tcMar>
              <w:top w:w="0" w:type="dxa"/>
              <w:left w:w="108" w:type="dxa"/>
              <w:bottom w:w="0" w:type="dxa"/>
              <w:right w:w="108" w:type="dxa"/>
            </w:tcMar>
            <w:hideMark/>
          </w:tcPr>
          <w:p w14:paraId="5CA66764" w14:textId="77777777" w:rsidR="005C5256" w:rsidRPr="00EB42BC" w:rsidRDefault="005C5256" w:rsidP="00307DDE">
            <w:pPr>
              <w:spacing w:after="0" w:line="240" w:lineRule="auto"/>
              <w:jc w:val="center"/>
              <w:rPr>
                <w:rFonts w:ascii="Calibri" w:eastAsia="DengXian" w:hAnsi="Calibri" w:cs="Calibri"/>
                <w:b/>
                <w:bCs/>
                <w:lang w:eastAsia="en-IE"/>
                <w14:ligatures w14:val="standardContextual"/>
              </w:rPr>
            </w:pPr>
          </w:p>
          <w:p w14:paraId="76D95C83" w14:textId="77777777" w:rsidR="005C5256" w:rsidRPr="00EB42BC" w:rsidRDefault="005C5256" w:rsidP="00307DDE">
            <w:pPr>
              <w:spacing w:after="0" w:line="240" w:lineRule="auto"/>
              <w:jc w:val="center"/>
              <w:rPr>
                <w:rFonts w:ascii="Calibri" w:eastAsia="DengXian" w:hAnsi="Calibri" w:cs="Calibri"/>
                <w:b/>
                <w:bCs/>
                <w:lang w:eastAsia="en-IE"/>
                <w14:ligatures w14:val="standardContextual"/>
              </w:rPr>
            </w:pPr>
            <w:r w:rsidRPr="00EB42BC">
              <w:rPr>
                <w:rFonts w:ascii="Calibri" w:eastAsia="DengXian" w:hAnsi="Calibri" w:cs="Calibri"/>
                <w:b/>
                <w:bCs/>
                <w:lang w:eastAsia="en-IE"/>
                <w14:ligatures w14:val="standardContextual"/>
              </w:rPr>
              <w:t>Very Good</w:t>
            </w:r>
          </w:p>
        </w:tc>
        <w:tc>
          <w:tcPr>
            <w:tcW w:w="1701" w:type="dxa"/>
            <w:shd w:val="clear" w:color="auto" w:fill="1F4E79" w:themeFill="accent1" w:themeFillShade="80"/>
            <w:tcMar>
              <w:top w:w="0" w:type="dxa"/>
              <w:left w:w="108" w:type="dxa"/>
              <w:bottom w:w="0" w:type="dxa"/>
              <w:right w:w="108" w:type="dxa"/>
            </w:tcMar>
            <w:vAlign w:val="center"/>
            <w:hideMark/>
          </w:tcPr>
          <w:p w14:paraId="0BBF1118" w14:textId="77777777" w:rsidR="005C5256" w:rsidRPr="00EB42BC" w:rsidRDefault="005C5256" w:rsidP="00307DDE">
            <w:pPr>
              <w:spacing w:after="0" w:line="252" w:lineRule="auto"/>
              <w:rPr>
                <w:rFonts w:ascii="Calibri" w:eastAsia="DengXian" w:hAnsi="Calibri" w:cs="Calibri"/>
                <w:color w:val="FFFFFF"/>
                <w14:ligatures w14:val="standardContextual"/>
              </w:rPr>
            </w:pPr>
            <w:r w:rsidRPr="00EB42BC">
              <w:rPr>
                <w:rFonts w:ascii="Calibri" w:eastAsia="DengXian" w:hAnsi="Calibri" w:cs="Calibri"/>
                <w:color w:val="FFFFFF"/>
                <w:lang w:eastAsia="zh-CN"/>
                <w14:ligatures w14:val="standardContextual"/>
              </w:rPr>
              <w:t>80% – 90%</w:t>
            </w:r>
          </w:p>
        </w:tc>
        <w:tc>
          <w:tcPr>
            <w:tcW w:w="6384" w:type="dxa"/>
            <w:tcMar>
              <w:top w:w="0" w:type="dxa"/>
              <w:left w:w="108" w:type="dxa"/>
              <w:bottom w:w="0" w:type="dxa"/>
              <w:right w:w="108" w:type="dxa"/>
            </w:tcMar>
            <w:hideMark/>
          </w:tcPr>
          <w:p w14:paraId="3BFF70CE" w14:textId="77777777" w:rsidR="005C5256" w:rsidRPr="00EB42BC" w:rsidRDefault="005C5256" w:rsidP="00307DDE">
            <w:pPr>
              <w:spacing w:after="0" w:line="240" w:lineRule="auto"/>
              <w:rPr>
                <w:rFonts w:ascii="Calibri" w:eastAsia="DengXian" w:hAnsi="Calibri" w:cs="Calibri"/>
                <w:lang w:eastAsia="zh-CN"/>
                <w14:ligatures w14:val="standardContextual"/>
              </w:rPr>
            </w:pPr>
            <w:r w:rsidRPr="00EB42BC">
              <w:rPr>
                <w:rFonts w:ascii="Calibri" w:eastAsia="DengXian" w:hAnsi="Calibri" w:cs="Calibri"/>
                <w:lang w:eastAsia="zh-CN"/>
                <w14:ligatures w14:val="standardContextual"/>
              </w:rPr>
              <w:t xml:space="preserve">A very good response that demonstrates real understanding and fully meets the requirements and provides convincing assurance that the Tenderer will deliver to high standard.  </w:t>
            </w:r>
          </w:p>
        </w:tc>
      </w:tr>
      <w:tr w:rsidR="005C5256" w:rsidRPr="00EB42BC" w14:paraId="2B2DC724" w14:textId="77777777" w:rsidTr="00A316DA">
        <w:trPr>
          <w:trHeight w:val="1629"/>
        </w:trPr>
        <w:tc>
          <w:tcPr>
            <w:tcW w:w="1838" w:type="dxa"/>
            <w:shd w:val="clear" w:color="auto" w:fill="D9E2F3" w:themeFill="accent5" w:themeFillTint="33"/>
            <w:tcMar>
              <w:top w:w="0" w:type="dxa"/>
              <w:left w:w="108" w:type="dxa"/>
              <w:bottom w:w="0" w:type="dxa"/>
              <w:right w:w="108" w:type="dxa"/>
            </w:tcMar>
            <w:hideMark/>
          </w:tcPr>
          <w:p w14:paraId="35644B61" w14:textId="77777777" w:rsidR="005C5256" w:rsidRPr="00EB42BC" w:rsidRDefault="005C5256" w:rsidP="00307DDE">
            <w:pPr>
              <w:spacing w:after="0" w:line="240" w:lineRule="auto"/>
              <w:jc w:val="center"/>
              <w:rPr>
                <w:rFonts w:ascii="Calibri" w:eastAsia="DengXian" w:hAnsi="Calibri" w:cs="Calibri"/>
                <w:b/>
                <w:bCs/>
                <w:lang w:eastAsia="en-IE"/>
                <w14:ligatures w14:val="standardContextual"/>
              </w:rPr>
            </w:pPr>
          </w:p>
          <w:p w14:paraId="63AC92DD" w14:textId="77777777" w:rsidR="005C5256" w:rsidRPr="00EB42BC" w:rsidRDefault="005C5256" w:rsidP="00307DDE">
            <w:pPr>
              <w:spacing w:after="0" w:line="240" w:lineRule="auto"/>
              <w:jc w:val="center"/>
              <w:rPr>
                <w:rFonts w:ascii="Calibri" w:eastAsia="DengXian" w:hAnsi="Calibri" w:cs="Calibri"/>
                <w:b/>
                <w:bCs/>
                <w:lang w:eastAsia="en-IE"/>
                <w14:ligatures w14:val="standardContextual"/>
              </w:rPr>
            </w:pPr>
          </w:p>
          <w:p w14:paraId="6E8B2530" w14:textId="77777777" w:rsidR="005C5256" w:rsidRPr="00EB42BC" w:rsidRDefault="005C5256" w:rsidP="00307DDE">
            <w:pPr>
              <w:spacing w:after="0" w:line="240" w:lineRule="auto"/>
              <w:jc w:val="center"/>
              <w:rPr>
                <w:rFonts w:ascii="Calibri" w:eastAsia="DengXian" w:hAnsi="Calibri" w:cs="Calibri"/>
                <w:b/>
                <w:bCs/>
                <w:lang w:eastAsia="en-IE"/>
                <w14:ligatures w14:val="standardContextual"/>
              </w:rPr>
            </w:pPr>
          </w:p>
          <w:p w14:paraId="6B1E9AC5" w14:textId="77777777" w:rsidR="005C5256" w:rsidRPr="00EB42BC" w:rsidRDefault="005C5256" w:rsidP="00307DDE">
            <w:pPr>
              <w:spacing w:after="0" w:line="240" w:lineRule="auto"/>
              <w:jc w:val="center"/>
              <w:rPr>
                <w:rFonts w:ascii="Calibri" w:eastAsia="DengXian" w:hAnsi="Calibri" w:cs="Calibri"/>
                <w:b/>
                <w:bCs/>
                <w:lang w:eastAsia="en-IE"/>
                <w14:ligatures w14:val="standardContextual"/>
              </w:rPr>
            </w:pPr>
            <w:r w:rsidRPr="00EB42BC">
              <w:rPr>
                <w:rFonts w:ascii="Calibri" w:eastAsia="DengXian" w:hAnsi="Calibri" w:cs="Calibri"/>
                <w:b/>
                <w:bCs/>
                <w:lang w:eastAsia="en-IE"/>
                <w14:ligatures w14:val="standardContextual"/>
              </w:rPr>
              <w:t>Good</w:t>
            </w:r>
          </w:p>
        </w:tc>
        <w:tc>
          <w:tcPr>
            <w:tcW w:w="1701" w:type="dxa"/>
            <w:shd w:val="clear" w:color="auto" w:fill="1F4E79" w:themeFill="accent1" w:themeFillShade="80"/>
            <w:tcMar>
              <w:top w:w="0" w:type="dxa"/>
              <w:left w:w="108" w:type="dxa"/>
              <w:bottom w:w="0" w:type="dxa"/>
              <w:right w:w="108" w:type="dxa"/>
            </w:tcMar>
            <w:vAlign w:val="center"/>
            <w:hideMark/>
          </w:tcPr>
          <w:p w14:paraId="10246CFB" w14:textId="77777777" w:rsidR="005C5256" w:rsidRPr="00EB42BC" w:rsidRDefault="005C5256" w:rsidP="00307DDE">
            <w:pPr>
              <w:spacing w:after="0" w:line="252" w:lineRule="auto"/>
              <w:rPr>
                <w:rFonts w:ascii="Calibri" w:eastAsia="DengXian" w:hAnsi="Calibri" w:cs="Calibri"/>
                <w:color w:val="FFFFFF"/>
                <w:lang w:eastAsia="zh-CN"/>
                <w14:ligatures w14:val="standardContextual"/>
              </w:rPr>
            </w:pPr>
          </w:p>
          <w:p w14:paraId="6075A4EF" w14:textId="77777777" w:rsidR="005C5256" w:rsidRPr="00EB42BC" w:rsidRDefault="005C5256" w:rsidP="00307DDE">
            <w:pPr>
              <w:spacing w:after="0" w:line="252" w:lineRule="auto"/>
              <w:rPr>
                <w:rFonts w:ascii="Calibri" w:eastAsia="DengXian" w:hAnsi="Calibri" w:cs="Calibri"/>
                <w:color w:val="FFFFFF"/>
                <w14:ligatures w14:val="standardContextual"/>
              </w:rPr>
            </w:pPr>
            <w:r w:rsidRPr="00EB42BC">
              <w:rPr>
                <w:rFonts w:ascii="Calibri" w:eastAsia="DengXian" w:hAnsi="Calibri" w:cs="Calibri"/>
                <w:color w:val="FFFFFF"/>
                <w:lang w:eastAsia="zh-CN"/>
                <w14:ligatures w14:val="standardContextual"/>
              </w:rPr>
              <w:t>60% – 79%</w:t>
            </w:r>
          </w:p>
        </w:tc>
        <w:tc>
          <w:tcPr>
            <w:tcW w:w="6384" w:type="dxa"/>
            <w:shd w:val="clear" w:color="auto" w:fill="D9E2F3" w:themeFill="accent5" w:themeFillTint="33"/>
            <w:tcMar>
              <w:top w:w="0" w:type="dxa"/>
              <w:left w:w="108" w:type="dxa"/>
              <w:bottom w:w="0" w:type="dxa"/>
              <w:right w:w="108" w:type="dxa"/>
            </w:tcMar>
            <w:hideMark/>
          </w:tcPr>
          <w:p w14:paraId="1C45572B" w14:textId="77777777" w:rsidR="005C5256" w:rsidRPr="00EB42BC" w:rsidRDefault="005C5256" w:rsidP="00307DDE">
            <w:pPr>
              <w:spacing w:after="0" w:line="240" w:lineRule="auto"/>
              <w:rPr>
                <w:rFonts w:ascii="Calibri" w:eastAsia="DengXian" w:hAnsi="Calibri" w:cs="Calibri"/>
                <w:lang w:eastAsia="zh-CN"/>
                <w14:ligatures w14:val="standardContextual"/>
              </w:rPr>
            </w:pPr>
            <w:r w:rsidRPr="00EB42BC">
              <w:rPr>
                <w:rFonts w:ascii="Calibri" w:eastAsia="DengXian" w:hAnsi="Calibri" w:cs="Calibri"/>
                <w:lang w:eastAsia="zh-CN"/>
                <w14:ligatures w14:val="standardContextual"/>
              </w:rPr>
              <w:t xml:space="preserve">A satisfactory response which demonstrates a reasonable understanding of requirements and provides reasonable confidence that the minimum requirements will be delivered. However, it does not provide sufficiently convincing assurance to award a higher mark. </w:t>
            </w:r>
          </w:p>
        </w:tc>
      </w:tr>
      <w:tr w:rsidR="005C5256" w:rsidRPr="00EB42BC" w14:paraId="79FAA934" w14:textId="77777777" w:rsidTr="00A316DA">
        <w:trPr>
          <w:trHeight w:val="1286"/>
        </w:trPr>
        <w:tc>
          <w:tcPr>
            <w:tcW w:w="1838" w:type="dxa"/>
            <w:tcMar>
              <w:top w:w="0" w:type="dxa"/>
              <w:left w:w="108" w:type="dxa"/>
              <w:bottom w:w="0" w:type="dxa"/>
              <w:right w:w="108" w:type="dxa"/>
            </w:tcMar>
            <w:hideMark/>
          </w:tcPr>
          <w:p w14:paraId="163D849A" w14:textId="77777777" w:rsidR="005C5256" w:rsidRPr="00EB42BC" w:rsidRDefault="005C5256" w:rsidP="00307DDE">
            <w:pPr>
              <w:spacing w:after="0" w:line="240" w:lineRule="auto"/>
              <w:jc w:val="center"/>
              <w:rPr>
                <w:rFonts w:ascii="Calibri" w:eastAsia="DengXian" w:hAnsi="Calibri" w:cs="Calibri"/>
                <w:b/>
                <w:bCs/>
                <w:lang w:eastAsia="en-IE"/>
                <w14:ligatures w14:val="standardContextual"/>
              </w:rPr>
            </w:pPr>
          </w:p>
          <w:p w14:paraId="5114B739" w14:textId="77777777" w:rsidR="005C5256" w:rsidRPr="00EB42BC" w:rsidRDefault="005C5256" w:rsidP="00307DDE">
            <w:pPr>
              <w:spacing w:after="0" w:line="240" w:lineRule="auto"/>
              <w:jc w:val="center"/>
              <w:rPr>
                <w:rFonts w:ascii="Calibri" w:eastAsia="DengXian" w:hAnsi="Calibri" w:cs="Calibri"/>
                <w:b/>
                <w:bCs/>
                <w:lang w:eastAsia="en-IE"/>
                <w14:ligatures w14:val="standardContextual"/>
              </w:rPr>
            </w:pPr>
          </w:p>
          <w:p w14:paraId="22C5F727" w14:textId="77777777" w:rsidR="005C5256" w:rsidRPr="00EB42BC" w:rsidRDefault="005C5256" w:rsidP="00307DDE">
            <w:pPr>
              <w:spacing w:after="0" w:line="240" w:lineRule="auto"/>
              <w:jc w:val="center"/>
              <w:rPr>
                <w:rFonts w:ascii="Calibri" w:eastAsia="DengXian" w:hAnsi="Calibri" w:cs="Calibri"/>
                <w:b/>
                <w:bCs/>
                <w:lang w:eastAsia="en-IE"/>
                <w14:ligatures w14:val="standardContextual"/>
              </w:rPr>
            </w:pPr>
            <w:r w:rsidRPr="00EB42BC">
              <w:rPr>
                <w:rFonts w:ascii="Calibri" w:eastAsia="DengXian" w:hAnsi="Calibri" w:cs="Calibri"/>
                <w:b/>
                <w:bCs/>
                <w:lang w:eastAsia="en-IE"/>
                <w14:ligatures w14:val="standardContextual"/>
              </w:rPr>
              <w:t>Fair</w:t>
            </w:r>
          </w:p>
        </w:tc>
        <w:tc>
          <w:tcPr>
            <w:tcW w:w="1701" w:type="dxa"/>
            <w:shd w:val="clear" w:color="auto" w:fill="1F4E79" w:themeFill="accent1" w:themeFillShade="80"/>
            <w:tcMar>
              <w:top w:w="0" w:type="dxa"/>
              <w:left w:w="108" w:type="dxa"/>
              <w:bottom w:w="0" w:type="dxa"/>
              <w:right w:w="108" w:type="dxa"/>
            </w:tcMar>
            <w:vAlign w:val="center"/>
            <w:hideMark/>
          </w:tcPr>
          <w:p w14:paraId="1FA746CC" w14:textId="77777777" w:rsidR="005C5256" w:rsidRPr="00EB42BC" w:rsidRDefault="005C5256" w:rsidP="00307DDE">
            <w:pPr>
              <w:spacing w:after="0" w:line="252" w:lineRule="auto"/>
              <w:rPr>
                <w:rFonts w:ascii="Calibri" w:eastAsia="DengXian" w:hAnsi="Calibri" w:cs="Calibri"/>
                <w:color w:val="FFFFFF"/>
                <w14:ligatures w14:val="standardContextual"/>
              </w:rPr>
            </w:pPr>
            <w:r w:rsidRPr="00EB42BC">
              <w:rPr>
                <w:rFonts w:ascii="Calibri" w:eastAsia="DengXian" w:hAnsi="Calibri" w:cs="Calibri"/>
                <w:color w:val="FFFFFF"/>
                <w:lang w:eastAsia="zh-CN"/>
                <w14:ligatures w14:val="standardContextual"/>
              </w:rPr>
              <w:t>30% - 59%</w:t>
            </w:r>
          </w:p>
        </w:tc>
        <w:tc>
          <w:tcPr>
            <w:tcW w:w="6384" w:type="dxa"/>
            <w:tcMar>
              <w:top w:w="0" w:type="dxa"/>
              <w:left w:w="108" w:type="dxa"/>
              <w:bottom w:w="0" w:type="dxa"/>
              <w:right w:w="108" w:type="dxa"/>
            </w:tcMar>
            <w:hideMark/>
          </w:tcPr>
          <w:p w14:paraId="6F53B95A" w14:textId="77777777" w:rsidR="005C5256" w:rsidRPr="00EB42BC" w:rsidRDefault="005C5256" w:rsidP="00307DDE">
            <w:pPr>
              <w:spacing w:after="0" w:line="240" w:lineRule="auto"/>
              <w:rPr>
                <w:rFonts w:ascii="Calibri" w:eastAsia="DengXian" w:hAnsi="Calibri" w:cs="Calibri"/>
                <w:lang w:eastAsia="zh-CN"/>
                <w14:ligatures w14:val="standardContextual"/>
              </w:rPr>
            </w:pPr>
            <w:r w:rsidRPr="00EB42BC">
              <w:rPr>
                <w:rFonts w:ascii="Calibri" w:eastAsia="DengXian" w:hAnsi="Calibri" w:cs="Calibri"/>
                <w:lang w:eastAsia="zh-CN"/>
                <w14:ligatures w14:val="standardContextual"/>
              </w:rPr>
              <w:t>A response where reservations exist due to a lack of convincing details and comprehensive credibility. There is a significant risk that the requirements will not be delivered to a satisfactory standard.</w:t>
            </w:r>
          </w:p>
        </w:tc>
      </w:tr>
      <w:tr w:rsidR="005C5256" w:rsidRPr="00EB42BC" w14:paraId="36A671B3" w14:textId="77777777" w:rsidTr="00A316DA">
        <w:trPr>
          <w:trHeight w:val="1068"/>
        </w:trPr>
        <w:tc>
          <w:tcPr>
            <w:tcW w:w="1838" w:type="dxa"/>
            <w:shd w:val="clear" w:color="auto" w:fill="D9E2F3" w:themeFill="accent5" w:themeFillTint="33"/>
            <w:tcMar>
              <w:top w:w="0" w:type="dxa"/>
              <w:left w:w="108" w:type="dxa"/>
              <w:bottom w:w="0" w:type="dxa"/>
              <w:right w:w="108" w:type="dxa"/>
            </w:tcMar>
            <w:hideMark/>
          </w:tcPr>
          <w:p w14:paraId="203A254E" w14:textId="77777777" w:rsidR="005C5256" w:rsidRPr="00EB42BC" w:rsidRDefault="005C5256" w:rsidP="00307DDE">
            <w:pPr>
              <w:spacing w:after="0" w:line="240" w:lineRule="auto"/>
              <w:jc w:val="center"/>
              <w:rPr>
                <w:rFonts w:ascii="Calibri" w:eastAsia="DengXian" w:hAnsi="Calibri" w:cs="Calibri"/>
                <w:b/>
                <w:bCs/>
                <w:lang w:eastAsia="en-IE"/>
                <w14:ligatures w14:val="standardContextual"/>
              </w:rPr>
            </w:pPr>
          </w:p>
          <w:p w14:paraId="71B5ED16" w14:textId="77777777" w:rsidR="005C5256" w:rsidRPr="00EB42BC" w:rsidRDefault="005C5256" w:rsidP="00307DDE">
            <w:pPr>
              <w:spacing w:after="0" w:line="240" w:lineRule="auto"/>
              <w:jc w:val="center"/>
              <w:rPr>
                <w:rFonts w:ascii="Calibri" w:eastAsia="DengXian" w:hAnsi="Calibri" w:cs="Calibri"/>
                <w:b/>
                <w:bCs/>
                <w:lang w:eastAsia="en-IE"/>
                <w14:ligatures w14:val="standardContextual"/>
              </w:rPr>
            </w:pPr>
          </w:p>
          <w:p w14:paraId="6B555755" w14:textId="77777777" w:rsidR="005C5256" w:rsidRPr="00EB42BC" w:rsidRDefault="005C5256" w:rsidP="00307DDE">
            <w:pPr>
              <w:spacing w:after="0" w:line="240" w:lineRule="auto"/>
              <w:jc w:val="center"/>
              <w:rPr>
                <w:rFonts w:ascii="Calibri" w:eastAsia="DengXian" w:hAnsi="Calibri" w:cs="Calibri"/>
                <w:b/>
                <w:bCs/>
                <w:lang w:eastAsia="en-IE"/>
                <w14:ligatures w14:val="standardContextual"/>
              </w:rPr>
            </w:pPr>
            <w:r w:rsidRPr="00EB42BC">
              <w:rPr>
                <w:rFonts w:ascii="Calibri" w:eastAsia="DengXian" w:hAnsi="Calibri" w:cs="Calibri"/>
                <w:b/>
                <w:bCs/>
                <w:lang w:eastAsia="en-IE"/>
                <w14:ligatures w14:val="standardContextual"/>
              </w:rPr>
              <w:t>Poor</w:t>
            </w:r>
          </w:p>
        </w:tc>
        <w:tc>
          <w:tcPr>
            <w:tcW w:w="1701" w:type="dxa"/>
            <w:shd w:val="clear" w:color="auto" w:fill="1F4E79" w:themeFill="accent1" w:themeFillShade="80"/>
            <w:tcMar>
              <w:top w:w="0" w:type="dxa"/>
              <w:left w:w="108" w:type="dxa"/>
              <w:bottom w:w="0" w:type="dxa"/>
              <w:right w:w="108" w:type="dxa"/>
            </w:tcMar>
            <w:vAlign w:val="center"/>
            <w:hideMark/>
          </w:tcPr>
          <w:p w14:paraId="440438E9" w14:textId="77777777" w:rsidR="005C5256" w:rsidRPr="00EB42BC" w:rsidRDefault="005C5256" w:rsidP="00307DDE">
            <w:pPr>
              <w:spacing w:after="0" w:line="252" w:lineRule="auto"/>
              <w:rPr>
                <w:rFonts w:ascii="Calibri" w:eastAsia="DengXian" w:hAnsi="Calibri" w:cs="Calibri"/>
                <w:color w:val="FFFFFF"/>
                <w:lang w:eastAsia="zh-CN"/>
                <w14:ligatures w14:val="standardContextual"/>
              </w:rPr>
            </w:pPr>
          </w:p>
          <w:p w14:paraId="7108252C" w14:textId="77777777" w:rsidR="005C5256" w:rsidRPr="00EB42BC" w:rsidRDefault="005C5256" w:rsidP="00307DDE">
            <w:pPr>
              <w:spacing w:after="0" w:line="252" w:lineRule="auto"/>
              <w:rPr>
                <w:rFonts w:ascii="Calibri" w:eastAsia="DengXian" w:hAnsi="Calibri" w:cs="Calibri"/>
                <w:color w:val="FFFFFF"/>
                <w14:ligatures w14:val="standardContextual"/>
              </w:rPr>
            </w:pPr>
            <w:r w:rsidRPr="00EB42BC">
              <w:rPr>
                <w:rFonts w:ascii="Calibri" w:eastAsia="DengXian" w:hAnsi="Calibri" w:cs="Calibri"/>
                <w:color w:val="FFFFFF"/>
                <w:lang w:eastAsia="zh-CN"/>
                <w14:ligatures w14:val="standardContextual"/>
              </w:rPr>
              <w:t>1% – 29%</w:t>
            </w:r>
          </w:p>
        </w:tc>
        <w:tc>
          <w:tcPr>
            <w:tcW w:w="6384" w:type="dxa"/>
            <w:shd w:val="clear" w:color="auto" w:fill="D9E2F3" w:themeFill="accent5" w:themeFillTint="33"/>
            <w:tcMar>
              <w:top w:w="0" w:type="dxa"/>
              <w:left w:w="108" w:type="dxa"/>
              <w:bottom w:w="0" w:type="dxa"/>
              <w:right w:w="108" w:type="dxa"/>
            </w:tcMar>
            <w:hideMark/>
          </w:tcPr>
          <w:p w14:paraId="608703B7" w14:textId="77777777" w:rsidR="005C5256" w:rsidRPr="00EB42BC" w:rsidRDefault="005C5256" w:rsidP="00307DDE">
            <w:pPr>
              <w:spacing w:after="0" w:line="240" w:lineRule="auto"/>
              <w:rPr>
                <w:rFonts w:ascii="Calibri" w:eastAsia="DengXian" w:hAnsi="Calibri" w:cs="Calibri"/>
                <w:lang w:eastAsia="zh-CN"/>
                <w14:ligatures w14:val="standardContextual"/>
              </w:rPr>
            </w:pPr>
            <w:r w:rsidRPr="00EB42BC">
              <w:rPr>
                <w:rFonts w:ascii="Calibri" w:eastAsia="DengXian" w:hAnsi="Calibri" w:cs="Calibri"/>
                <w:lang w:eastAsia="zh-CN"/>
                <w14:ligatures w14:val="standardContextual"/>
              </w:rPr>
              <w:t>A response that raises significant reservations, due to insufficient detail, critical or notable deficiencies, that seriously lacks credibility, presenting a high risk of non-delivery.</w:t>
            </w:r>
          </w:p>
        </w:tc>
      </w:tr>
      <w:tr w:rsidR="005C5256" w:rsidRPr="00EB42BC" w14:paraId="478AEF44" w14:textId="77777777" w:rsidTr="00A316DA">
        <w:trPr>
          <w:trHeight w:val="720"/>
        </w:trPr>
        <w:tc>
          <w:tcPr>
            <w:tcW w:w="1838" w:type="dxa"/>
            <w:tcMar>
              <w:top w:w="0" w:type="dxa"/>
              <w:left w:w="108" w:type="dxa"/>
              <w:bottom w:w="0" w:type="dxa"/>
              <w:right w:w="108" w:type="dxa"/>
            </w:tcMar>
          </w:tcPr>
          <w:p w14:paraId="2A64C149" w14:textId="77777777" w:rsidR="005C5256" w:rsidRPr="00EB42BC" w:rsidRDefault="005C5256" w:rsidP="00307DDE">
            <w:pPr>
              <w:spacing w:after="0" w:line="240" w:lineRule="auto"/>
              <w:jc w:val="center"/>
              <w:rPr>
                <w:rFonts w:ascii="Calibri" w:eastAsia="DengXian" w:hAnsi="Calibri" w:cs="Calibri"/>
                <w:b/>
                <w:bCs/>
                <w:lang w:eastAsia="en-IE"/>
                <w14:ligatures w14:val="standardContextual"/>
              </w:rPr>
            </w:pPr>
          </w:p>
          <w:p w14:paraId="7657DE84" w14:textId="77777777" w:rsidR="005C5256" w:rsidRPr="00EB42BC" w:rsidRDefault="005C5256" w:rsidP="00307DDE">
            <w:pPr>
              <w:spacing w:after="0" w:line="240" w:lineRule="auto"/>
              <w:jc w:val="center"/>
              <w:rPr>
                <w:rFonts w:ascii="Calibri" w:eastAsia="DengXian" w:hAnsi="Calibri" w:cs="Calibri"/>
                <w:b/>
                <w:bCs/>
                <w:lang w:eastAsia="en-IE"/>
                <w14:ligatures w14:val="standardContextual"/>
              </w:rPr>
            </w:pPr>
            <w:r w:rsidRPr="00EB42BC">
              <w:rPr>
                <w:rFonts w:ascii="Calibri" w:eastAsia="DengXian" w:hAnsi="Calibri" w:cs="Calibri"/>
                <w:b/>
                <w:bCs/>
                <w:lang w:eastAsia="en-IE"/>
                <w14:ligatures w14:val="standardContextual"/>
              </w:rPr>
              <w:t>0</w:t>
            </w:r>
          </w:p>
          <w:p w14:paraId="2400555B" w14:textId="77777777" w:rsidR="005C5256" w:rsidRPr="00EB42BC" w:rsidRDefault="005C5256" w:rsidP="00307DDE">
            <w:pPr>
              <w:spacing w:after="0" w:line="240" w:lineRule="auto"/>
              <w:jc w:val="center"/>
              <w:rPr>
                <w:rFonts w:ascii="Calibri" w:eastAsia="DengXian" w:hAnsi="Calibri" w:cs="Calibri"/>
                <w:b/>
                <w:bCs/>
                <w:lang w:eastAsia="en-IE"/>
                <w14:ligatures w14:val="standardContextual"/>
              </w:rPr>
            </w:pPr>
          </w:p>
        </w:tc>
        <w:tc>
          <w:tcPr>
            <w:tcW w:w="1701" w:type="dxa"/>
            <w:shd w:val="clear" w:color="auto" w:fill="1F4E79" w:themeFill="accent1" w:themeFillShade="80"/>
            <w:tcMar>
              <w:top w:w="0" w:type="dxa"/>
              <w:left w:w="108" w:type="dxa"/>
              <w:bottom w:w="0" w:type="dxa"/>
              <w:right w:w="108" w:type="dxa"/>
            </w:tcMar>
            <w:vAlign w:val="center"/>
            <w:hideMark/>
          </w:tcPr>
          <w:p w14:paraId="3BD75103" w14:textId="77777777" w:rsidR="005C5256" w:rsidRPr="00EB42BC" w:rsidRDefault="005C5256" w:rsidP="00307DDE">
            <w:pPr>
              <w:spacing w:after="0" w:line="252" w:lineRule="auto"/>
              <w:rPr>
                <w:rFonts w:ascii="Calibri" w:eastAsia="DengXian" w:hAnsi="Calibri" w:cs="Calibri"/>
                <w:color w:val="FFFFFF"/>
                <w14:ligatures w14:val="standardContextual"/>
              </w:rPr>
            </w:pPr>
            <w:r w:rsidRPr="00EB42BC">
              <w:rPr>
                <w:rFonts w:ascii="Calibri" w:eastAsia="DengXian" w:hAnsi="Calibri" w:cs="Calibri"/>
                <w:color w:val="FFFFFF"/>
                <w:lang w:eastAsia="zh-CN"/>
                <w14:ligatures w14:val="standardContextual"/>
              </w:rPr>
              <w:t>0%</w:t>
            </w:r>
          </w:p>
        </w:tc>
        <w:tc>
          <w:tcPr>
            <w:tcW w:w="6384" w:type="dxa"/>
            <w:tcMar>
              <w:top w:w="0" w:type="dxa"/>
              <w:left w:w="108" w:type="dxa"/>
              <w:bottom w:w="0" w:type="dxa"/>
              <w:right w:w="108" w:type="dxa"/>
            </w:tcMar>
            <w:hideMark/>
          </w:tcPr>
          <w:p w14:paraId="4E4BA878" w14:textId="77777777" w:rsidR="005C5256" w:rsidRPr="00EB42BC" w:rsidRDefault="005C5256" w:rsidP="00307DDE">
            <w:pPr>
              <w:spacing w:after="0" w:line="240" w:lineRule="auto"/>
              <w:rPr>
                <w:rFonts w:ascii="Calibri" w:eastAsia="DengXian" w:hAnsi="Calibri" w:cs="Calibri"/>
                <w:lang w:eastAsia="zh-CN"/>
                <w14:ligatures w14:val="standardContextual"/>
              </w:rPr>
            </w:pPr>
            <w:r w:rsidRPr="00EB42BC">
              <w:rPr>
                <w:rFonts w:ascii="Calibri" w:eastAsia="DengXian" w:hAnsi="Calibri" w:cs="Calibri"/>
                <w:lang w:eastAsia="zh-CN"/>
                <w14:ligatures w14:val="standardContextual"/>
              </w:rPr>
              <w:t>No Response or partial Response that completely fails to address the criterion under consideration</w:t>
            </w:r>
          </w:p>
        </w:tc>
      </w:tr>
    </w:tbl>
    <w:p w14:paraId="28A2C539" w14:textId="77777777" w:rsidR="00A316DA" w:rsidRDefault="00A316DA" w:rsidP="005C5256">
      <w:pPr>
        <w:rPr>
          <w:rFonts w:eastAsiaTheme="minorHAnsi" w:cstheme="minorHAnsi"/>
          <w:i/>
        </w:rPr>
      </w:pPr>
    </w:p>
    <w:p w14:paraId="7FB51CAC" w14:textId="1C37ED99" w:rsidR="009E591A" w:rsidRPr="005C5256" w:rsidRDefault="009E591A" w:rsidP="005C5256">
      <w:pPr>
        <w:rPr>
          <w:rFonts w:eastAsiaTheme="minorHAnsi" w:cstheme="minorHAnsi"/>
          <w:i/>
        </w:rPr>
      </w:pPr>
      <w:r w:rsidRPr="009E591A">
        <w:rPr>
          <w:rFonts w:eastAsiaTheme="minorHAnsi" w:cstheme="minorHAnsi"/>
          <w:i/>
        </w:rPr>
        <w:t>A failure to answer question(s) may leave the contracting authority with insufficient information on which to base a thorough evaluation and in turn may result in loss of marks in respect of the relevant Award Criterion. Therefore, please ensure you complete ALL sections of this questionnaire.</w:t>
      </w:r>
    </w:p>
    <w:p w14:paraId="236BDFBE" w14:textId="00B71F86" w:rsidR="009E591A" w:rsidRDefault="009E591A" w:rsidP="00C55057">
      <w:pPr>
        <w:autoSpaceDE w:val="0"/>
        <w:autoSpaceDN w:val="0"/>
        <w:adjustRightInd w:val="0"/>
        <w:spacing w:line="276" w:lineRule="auto"/>
        <w:jc w:val="both"/>
        <w:rPr>
          <w:rFonts w:ascii="Calibri" w:eastAsia="Times New Roman" w:hAnsi="Calibri" w:cs="Times New Roman"/>
          <w:lang w:val="en-GB"/>
        </w:rPr>
      </w:pPr>
    </w:p>
    <w:p w14:paraId="5BAC0569" w14:textId="77777777" w:rsidR="0032156F" w:rsidRDefault="0032156F" w:rsidP="00C55057">
      <w:pPr>
        <w:autoSpaceDE w:val="0"/>
        <w:autoSpaceDN w:val="0"/>
        <w:adjustRightInd w:val="0"/>
        <w:spacing w:line="276" w:lineRule="auto"/>
        <w:jc w:val="both"/>
        <w:rPr>
          <w:rFonts w:ascii="Calibri" w:eastAsia="Times New Roman" w:hAnsi="Calibri" w:cs="Times New Roman"/>
          <w:lang w:val="en-GB"/>
        </w:rPr>
      </w:pPr>
    </w:p>
    <w:p w14:paraId="6B9B335E" w14:textId="77777777" w:rsidR="0032156F" w:rsidRDefault="0032156F" w:rsidP="00C55057">
      <w:pPr>
        <w:autoSpaceDE w:val="0"/>
        <w:autoSpaceDN w:val="0"/>
        <w:adjustRightInd w:val="0"/>
        <w:spacing w:line="276" w:lineRule="auto"/>
        <w:jc w:val="both"/>
        <w:rPr>
          <w:rFonts w:ascii="Calibri" w:eastAsia="Times New Roman" w:hAnsi="Calibri" w:cs="Times New Roman"/>
          <w:lang w:val="en-GB"/>
        </w:rPr>
      </w:pPr>
    </w:p>
    <w:p w14:paraId="135C09A0" w14:textId="77777777" w:rsidR="0032156F" w:rsidRDefault="0032156F" w:rsidP="00C55057">
      <w:pPr>
        <w:autoSpaceDE w:val="0"/>
        <w:autoSpaceDN w:val="0"/>
        <w:adjustRightInd w:val="0"/>
        <w:spacing w:line="276" w:lineRule="auto"/>
        <w:jc w:val="both"/>
        <w:rPr>
          <w:rFonts w:ascii="Calibri" w:eastAsia="Times New Roman" w:hAnsi="Calibri" w:cs="Times New Roman"/>
          <w:lang w:val="en-GB"/>
        </w:rPr>
      </w:pPr>
    </w:p>
    <w:p w14:paraId="1F611321" w14:textId="77777777" w:rsidR="008A6738" w:rsidRDefault="008A6738" w:rsidP="00C55057">
      <w:pPr>
        <w:autoSpaceDE w:val="0"/>
        <w:autoSpaceDN w:val="0"/>
        <w:adjustRightInd w:val="0"/>
        <w:spacing w:line="276" w:lineRule="auto"/>
        <w:jc w:val="both"/>
        <w:rPr>
          <w:rFonts w:ascii="Calibri" w:eastAsia="Times New Roman" w:hAnsi="Calibri" w:cs="Times New Roman"/>
          <w:lang w:val="en-GB"/>
        </w:rPr>
      </w:pPr>
    </w:p>
    <w:p w14:paraId="148653E7" w14:textId="77777777" w:rsidR="00610E9B" w:rsidRDefault="00610E9B" w:rsidP="00C55057">
      <w:pPr>
        <w:autoSpaceDE w:val="0"/>
        <w:autoSpaceDN w:val="0"/>
        <w:adjustRightInd w:val="0"/>
        <w:spacing w:line="276" w:lineRule="auto"/>
        <w:jc w:val="both"/>
        <w:rPr>
          <w:rFonts w:ascii="Calibri" w:eastAsia="Times New Roman" w:hAnsi="Calibri" w:cs="Times New Roman"/>
          <w:lang w:val="en-GB"/>
        </w:rPr>
      </w:pPr>
    </w:p>
    <w:p w14:paraId="18F13C64" w14:textId="77777777" w:rsidR="0074128C" w:rsidRDefault="0074128C" w:rsidP="00C55057">
      <w:pPr>
        <w:autoSpaceDE w:val="0"/>
        <w:autoSpaceDN w:val="0"/>
        <w:adjustRightInd w:val="0"/>
        <w:spacing w:line="276" w:lineRule="auto"/>
        <w:jc w:val="both"/>
        <w:rPr>
          <w:rFonts w:ascii="Calibri" w:eastAsia="Times New Roman" w:hAnsi="Calibri" w:cs="Times New Roman"/>
          <w:lang w:val="en-GB"/>
        </w:rPr>
      </w:pPr>
    </w:p>
    <w:p w14:paraId="1A4FB48B" w14:textId="77777777" w:rsidR="00C05199" w:rsidRDefault="00C05199" w:rsidP="00C55057">
      <w:pPr>
        <w:autoSpaceDE w:val="0"/>
        <w:autoSpaceDN w:val="0"/>
        <w:adjustRightInd w:val="0"/>
        <w:spacing w:line="276" w:lineRule="auto"/>
        <w:jc w:val="both"/>
        <w:rPr>
          <w:rFonts w:ascii="Calibri" w:eastAsia="Times New Roman" w:hAnsi="Calibri" w:cs="Times New Roman"/>
          <w:lang w:val="en-GB"/>
        </w:rPr>
      </w:pPr>
    </w:p>
    <w:tbl>
      <w:tblPr>
        <w:tblStyle w:val="GridTable4-Accent5"/>
        <w:tblW w:w="10060" w:type="dxa"/>
        <w:jc w:val="center"/>
        <w:tblLook w:val="04A0" w:firstRow="1" w:lastRow="0" w:firstColumn="1" w:lastColumn="0" w:noHBand="0" w:noVBand="1"/>
      </w:tblPr>
      <w:tblGrid>
        <w:gridCol w:w="10060"/>
      </w:tblGrid>
      <w:tr w:rsidR="00C1414A" w:rsidRPr="00C1414A" w14:paraId="733B7232" w14:textId="77777777" w:rsidTr="00A316D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060" w:type="dxa"/>
          </w:tcPr>
          <w:p w14:paraId="7136563D" w14:textId="68BB0BF1" w:rsidR="00760916" w:rsidRPr="00C1414A" w:rsidRDefault="00AC3A78" w:rsidP="00760916">
            <w:pPr>
              <w:rPr>
                <w:rFonts w:ascii="Calibri" w:eastAsia="Calibri" w:hAnsi="Calibri" w:cs="Times New Roman"/>
                <w:lang w:val="en-US"/>
              </w:rPr>
            </w:pPr>
            <w:r>
              <w:rPr>
                <w:rFonts w:ascii="Calibri" w:eastAsia="Calibri" w:hAnsi="Calibri" w:cs="Times New Roman"/>
                <w:lang w:val="en-US"/>
              </w:rPr>
              <w:lastRenderedPageBreak/>
              <w:t>B</w:t>
            </w:r>
            <w:r w:rsidR="00C1414A" w:rsidRPr="00C1414A">
              <w:rPr>
                <w:rFonts w:ascii="Calibri" w:eastAsia="Calibri" w:hAnsi="Calibri" w:cs="Times New Roman"/>
                <w:lang w:val="en-US"/>
              </w:rPr>
              <w:t>1.</w:t>
            </w:r>
            <w:r w:rsidR="00C1414A" w:rsidRPr="00C1414A">
              <w:rPr>
                <w:rFonts w:ascii="Calibri" w:eastAsia="Calibri" w:hAnsi="Calibri" w:cs="Times New Roman"/>
                <w:lang w:val="en-US"/>
              </w:rPr>
              <w:tab/>
            </w:r>
            <w:r w:rsidR="00760916" w:rsidRPr="00C1414A">
              <w:rPr>
                <w:rFonts w:ascii="Calibri" w:eastAsia="Calibri" w:hAnsi="Calibri" w:cs="Times New Roman"/>
                <w:lang w:val="en-US"/>
              </w:rPr>
              <w:t>PREVIOUS</w:t>
            </w:r>
            <w:r w:rsidR="00C83F1F">
              <w:rPr>
                <w:rFonts w:ascii="Calibri" w:eastAsia="Calibri" w:hAnsi="Calibri" w:cs="Times New Roman"/>
                <w:lang w:val="en-US"/>
              </w:rPr>
              <w:t xml:space="preserve"> </w:t>
            </w:r>
            <w:r w:rsidR="00F30BAE">
              <w:rPr>
                <w:rFonts w:ascii="Calibri" w:eastAsia="Calibri" w:hAnsi="Calibri" w:cs="Times New Roman"/>
                <w:lang w:val="en-US"/>
              </w:rPr>
              <w:t>ORGANISATIONAL</w:t>
            </w:r>
            <w:r w:rsidR="00760916" w:rsidRPr="00C1414A">
              <w:rPr>
                <w:rFonts w:ascii="Calibri" w:eastAsia="Calibri" w:hAnsi="Calibri" w:cs="Times New Roman"/>
                <w:lang w:val="en-US"/>
              </w:rPr>
              <w:t xml:space="preserve"> EXPERIENCE</w:t>
            </w:r>
            <w:r>
              <w:rPr>
                <w:rFonts w:ascii="Calibri" w:eastAsia="Calibri" w:hAnsi="Calibri" w:cs="Times New Roman"/>
                <w:lang w:val="en-US"/>
              </w:rPr>
              <w:t xml:space="preserve"> </w:t>
            </w:r>
            <w:r w:rsidR="00F30BAE">
              <w:rPr>
                <w:rFonts w:ascii="Calibri" w:eastAsia="Calibri" w:hAnsi="Calibri" w:cs="Times New Roman"/>
                <w:lang w:val="en-US"/>
              </w:rPr>
              <w:t>&amp; RELEVANT CASE STUDIES</w:t>
            </w:r>
          </w:p>
          <w:p w14:paraId="4C9763C9" w14:textId="0DD71C2F" w:rsidR="00760916" w:rsidRDefault="00760916" w:rsidP="00760916">
            <w:pPr>
              <w:rPr>
                <w:rFonts w:ascii="Calibri" w:eastAsia="Calibri" w:hAnsi="Calibri" w:cs="Calibri"/>
                <w:b w:val="0"/>
                <w:bCs w:val="0"/>
                <w:snapToGrid w:val="0"/>
              </w:rPr>
            </w:pPr>
            <w:proofErr w:type="gramStart"/>
            <w:r w:rsidRPr="00C83F1F">
              <w:rPr>
                <w:rFonts w:ascii="Calibri" w:eastAsia="Calibri" w:hAnsi="Calibri" w:cs="Times New Roman"/>
                <w:lang w:val="en-US"/>
              </w:rPr>
              <w:t>Weighting</w:t>
            </w:r>
            <w:proofErr w:type="gramEnd"/>
            <w:r w:rsidRPr="00C83F1F">
              <w:rPr>
                <w:rFonts w:ascii="Calibri" w:eastAsia="Calibri" w:hAnsi="Calibri" w:cs="Times New Roman"/>
                <w:lang w:val="en-US"/>
              </w:rPr>
              <w:t xml:space="preserve">: </w:t>
            </w:r>
            <w:r w:rsidR="00B40F50">
              <w:rPr>
                <w:rFonts w:ascii="Calibri" w:eastAsia="Calibri" w:hAnsi="Calibri" w:cs="Times New Roman"/>
                <w:lang w:val="en-US"/>
              </w:rPr>
              <w:t>15</w:t>
            </w:r>
            <w:r w:rsidRPr="00C83F1F">
              <w:rPr>
                <w:rFonts w:ascii="Calibri" w:eastAsia="Calibri" w:hAnsi="Calibri" w:cs="Times New Roman"/>
                <w:lang w:val="en-US"/>
              </w:rPr>
              <w:t>%</w:t>
            </w:r>
            <w:r w:rsidRPr="00C1414A">
              <w:rPr>
                <w:rFonts w:ascii="Calibri" w:eastAsia="Calibri" w:hAnsi="Calibri" w:cs="Calibri"/>
                <w:snapToGrid w:val="0"/>
              </w:rPr>
              <w:t xml:space="preserve">  </w:t>
            </w:r>
          </w:p>
          <w:p w14:paraId="008A2988" w14:textId="77777777" w:rsidR="0032156F" w:rsidRPr="00C1414A" w:rsidRDefault="0032156F" w:rsidP="00760916">
            <w:pPr>
              <w:rPr>
                <w:rFonts w:ascii="Calibri" w:eastAsia="Calibri" w:hAnsi="Calibri" w:cs="Calibri"/>
                <w:b w:val="0"/>
                <w:bCs w:val="0"/>
                <w:snapToGrid w:val="0"/>
              </w:rPr>
            </w:pPr>
          </w:p>
          <w:p w14:paraId="25EAF1EB" w14:textId="372B79D1" w:rsidR="00D82244" w:rsidRDefault="00C05199" w:rsidP="00992EC6">
            <w:r w:rsidRPr="0032156F">
              <w:rPr>
                <w:b w:val="0"/>
                <w:bCs w:val="0"/>
              </w:rPr>
              <w:t xml:space="preserve">Applicants </w:t>
            </w:r>
            <w:r w:rsidR="00992EC6" w:rsidRPr="0032156F">
              <w:rPr>
                <w:b w:val="0"/>
                <w:bCs w:val="0"/>
              </w:rPr>
              <w:t xml:space="preserve">must demonstrate their ability to deliver </w:t>
            </w:r>
            <w:r w:rsidR="00642DC3" w:rsidRPr="0032156F">
              <w:rPr>
                <w:b w:val="0"/>
                <w:bCs w:val="0"/>
              </w:rPr>
              <w:t>a coherent, aligned and values-driven organisational culture, which can build on strategic initiatives across multiple University stakeholders</w:t>
            </w:r>
            <w:r w:rsidR="00992EC6" w:rsidRPr="0032156F">
              <w:rPr>
                <w:b w:val="0"/>
                <w:bCs w:val="0"/>
              </w:rPr>
              <w:t xml:space="preserve">. </w:t>
            </w:r>
            <w:r w:rsidR="0032156F" w:rsidRPr="0032156F">
              <w:rPr>
                <w:b w:val="0"/>
                <w:bCs w:val="0"/>
              </w:rPr>
              <w:t>Applicants should demonstrate experience of delivering comparable assignments within higher education, public sector or similarly complex multi-site organisations.</w:t>
            </w:r>
            <w:r w:rsidR="00610E9B">
              <w:rPr>
                <w:b w:val="0"/>
                <w:bCs w:val="0"/>
              </w:rPr>
              <w:t xml:space="preserve">  This should include </w:t>
            </w:r>
            <w:r w:rsidR="00610E9B" w:rsidRPr="00610E9B">
              <w:rPr>
                <w:b w:val="0"/>
                <w:bCs w:val="0"/>
              </w:rPr>
              <w:t>experience of delivering organisational development, culture or change programmes within unionised environments and engaging constructively with staff representative bodies and diverse stakeholder groups.</w:t>
            </w:r>
            <w:r w:rsidR="0032156F" w:rsidRPr="0032156F">
              <w:rPr>
                <w:b w:val="0"/>
                <w:bCs w:val="0"/>
              </w:rPr>
              <w:t xml:space="preserve"> </w:t>
            </w:r>
            <w:r w:rsidR="00610E9B" w:rsidRPr="00610E9B">
              <w:rPr>
                <w:b w:val="0"/>
                <w:bCs w:val="0"/>
              </w:rPr>
              <w:t>Experience within higher education institutions, universities, technological universities or similarly complex public sector organisations will be considered advantageous.</w:t>
            </w:r>
          </w:p>
          <w:p w14:paraId="1CC2122B" w14:textId="77777777" w:rsidR="00610E9B" w:rsidRDefault="00610E9B" w:rsidP="00992EC6">
            <w:pPr>
              <w:rPr>
                <w:b w:val="0"/>
                <w:bCs w:val="0"/>
              </w:rPr>
            </w:pPr>
          </w:p>
          <w:p w14:paraId="2330D4ED" w14:textId="3C9075A5" w:rsidR="00D82244" w:rsidRDefault="00D82244" w:rsidP="00992EC6">
            <w:r w:rsidRPr="00D82244">
              <w:rPr>
                <w:b w:val="0"/>
                <w:bCs w:val="0"/>
              </w:rPr>
              <w:t>Applicants should clearly identify whether the assignment included the establishment of a cultural baseline, implementation of culture interventions, repeat diagnostic activity and measurement of outcomes over time. Preference may be given to examples demonstrating sustained organisational impact beyond the completion of an initial diagnostic review</w:t>
            </w:r>
            <w:r w:rsidRPr="00D82244">
              <w:t>.</w:t>
            </w:r>
          </w:p>
          <w:p w14:paraId="5AF6BF62" w14:textId="77777777" w:rsidR="00D82244" w:rsidRDefault="00D82244" w:rsidP="00992EC6"/>
          <w:p w14:paraId="1A77D10D" w14:textId="77777777" w:rsidR="00C92271" w:rsidRDefault="00D82244" w:rsidP="00992EC6">
            <w:r>
              <w:rPr>
                <w:b w:val="0"/>
                <w:bCs w:val="0"/>
              </w:rPr>
              <w:t>Applicants</w:t>
            </w:r>
            <w:r w:rsidR="00992EC6" w:rsidRPr="0032156F">
              <w:rPr>
                <w:b w:val="0"/>
                <w:bCs w:val="0"/>
              </w:rPr>
              <w:t xml:space="preserve"> must provide three (3) relevant contract examples undertaken within the past five (5) years in the templates provided</w:t>
            </w:r>
            <w:r w:rsidR="00461FA6" w:rsidRPr="0032156F">
              <w:rPr>
                <w:b w:val="0"/>
                <w:bCs w:val="0"/>
              </w:rPr>
              <w:t xml:space="preserve"> that demonstrate embedding of outcomes and evidence of long-term culture transformation</w:t>
            </w:r>
            <w:r w:rsidR="00992EC6" w:rsidRPr="0032156F">
              <w:rPr>
                <w:b w:val="0"/>
                <w:bCs w:val="0"/>
              </w:rPr>
              <w:t>.</w:t>
            </w:r>
          </w:p>
          <w:p w14:paraId="4BEE94B8" w14:textId="77777777" w:rsidR="00610E9B" w:rsidRDefault="00610E9B" w:rsidP="00992EC6">
            <w:pPr>
              <w:rPr>
                <w:rFonts w:ascii="Calibri" w:eastAsia="Calibri" w:hAnsi="Calibri" w:cs="Calibri"/>
                <w:snapToGrid w:val="0"/>
              </w:rPr>
            </w:pPr>
          </w:p>
          <w:p w14:paraId="61D99524" w14:textId="3B7641AE" w:rsidR="00610E9B" w:rsidRPr="0032156F" w:rsidRDefault="00610E9B" w:rsidP="00992EC6">
            <w:pPr>
              <w:rPr>
                <w:rFonts w:ascii="Calibri" w:eastAsia="Calibri" w:hAnsi="Calibri" w:cs="Calibri"/>
                <w:b w:val="0"/>
                <w:bCs w:val="0"/>
                <w:snapToGrid w:val="0"/>
              </w:rPr>
            </w:pPr>
            <w:r w:rsidRPr="00610E9B">
              <w:rPr>
                <w:rFonts w:ascii="Calibri" w:eastAsia="Calibri" w:hAnsi="Calibri" w:cs="Calibri"/>
                <w:b w:val="0"/>
                <w:bCs w:val="0"/>
                <w:snapToGrid w:val="0"/>
              </w:rPr>
              <w:t>The Contracting Authority reserves the right to seek references from clients identified in case study submissions and to verify the information provided.</w:t>
            </w:r>
          </w:p>
        </w:tc>
      </w:tr>
    </w:tbl>
    <w:p w14:paraId="110EE923" w14:textId="465D997F" w:rsidR="007C0A0D" w:rsidRPr="00290ADE" w:rsidRDefault="007C0A0D" w:rsidP="00290ADE">
      <w:pPr>
        <w:ind w:left="360"/>
      </w:pPr>
    </w:p>
    <w:tbl>
      <w:tblPr>
        <w:tblW w:w="9976" w:type="dxa"/>
        <w:tblInd w:w="-431"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2293"/>
        <w:gridCol w:w="2977"/>
        <w:gridCol w:w="1701"/>
        <w:gridCol w:w="3005"/>
      </w:tblGrid>
      <w:tr w:rsidR="007C0A0D" w:rsidRPr="00E71D5A" w14:paraId="4A6A2647" w14:textId="77777777" w:rsidTr="00307DDE">
        <w:tc>
          <w:tcPr>
            <w:tcW w:w="9976" w:type="dxa"/>
            <w:gridSpan w:val="4"/>
            <w:tcBorders>
              <w:top w:val="single" w:sz="4" w:space="0" w:color="5B9BD5"/>
              <w:left w:val="single" w:sz="4" w:space="0" w:color="5B9BD5"/>
              <w:bottom w:val="single" w:sz="4" w:space="0" w:color="5B9BD5"/>
              <w:right w:val="single" w:sz="4" w:space="0" w:color="5B9BD5"/>
            </w:tcBorders>
            <w:shd w:val="clear" w:color="auto" w:fill="5B9BD5"/>
          </w:tcPr>
          <w:p w14:paraId="7DD6EA09" w14:textId="77777777" w:rsidR="00C92271" w:rsidRDefault="00C92271" w:rsidP="00307DDE">
            <w:pPr>
              <w:spacing w:after="0" w:line="240" w:lineRule="auto"/>
              <w:jc w:val="center"/>
              <w:rPr>
                <w:rFonts w:ascii="Calibri" w:eastAsia="Calibri" w:hAnsi="Calibri" w:cs="Calibri"/>
                <w:b/>
                <w:bCs/>
              </w:rPr>
            </w:pPr>
          </w:p>
          <w:p w14:paraId="15A7FC32" w14:textId="2B4A5CFD" w:rsidR="007C0A0D" w:rsidRDefault="007C0A0D" w:rsidP="00307DDE">
            <w:pPr>
              <w:spacing w:after="0" w:line="240" w:lineRule="auto"/>
              <w:jc w:val="center"/>
              <w:rPr>
                <w:rFonts w:ascii="Calibri" w:eastAsia="Calibri" w:hAnsi="Calibri" w:cs="Calibri"/>
                <w:b/>
                <w:bCs/>
              </w:rPr>
            </w:pPr>
            <w:r w:rsidRPr="00E71D5A">
              <w:rPr>
                <w:rFonts w:ascii="Calibri" w:eastAsia="Calibri" w:hAnsi="Calibri" w:cs="Calibri"/>
                <w:b/>
                <w:bCs/>
              </w:rPr>
              <w:t xml:space="preserve">Previous </w:t>
            </w:r>
            <w:r w:rsidR="00C83F1F">
              <w:rPr>
                <w:rFonts w:ascii="Calibri" w:eastAsia="Calibri" w:hAnsi="Calibri" w:cs="Calibri"/>
                <w:b/>
                <w:bCs/>
              </w:rPr>
              <w:t xml:space="preserve">Relevant </w:t>
            </w:r>
            <w:r w:rsidRPr="00E71D5A">
              <w:rPr>
                <w:rFonts w:ascii="Calibri" w:eastAsia="Calibri" w:hAnsi="Calibri" w:cs="Calibri"/>
                <w:b/>
                <w:bCs/>
              </w:rPr>
              <w:t xml:space="preserve">Experience </w:t>
            </w:r>
            <w:r>
              <w:rPr>
                <w:rFonts w:ascii="Calibri" w:eastAsia="Calibri" w:hAnsi="Calibri" w:cs="Calibri"/>
                <w:b/>
                <w:bCs/>
              </w:rPr>
              <w:t>1</w:t>
            </w:r>
          </w:p>
          <w:p w14:paraId="5C447C87" w14:textId="3BF8507A" w:rsidR="00C92271" w:rsidRPr="00E71D5A" w:rsidRDefault="00C92271" w:rsidP="00307DDE">
            <w:pPr>
              <w:spacing w:after="0" w:line="240" w:lineRule="auto"/>
              <w:jc w:val="center"/>
              <w:rPr>
                <w:rFonts w:ascii="Calibri" w:eastAsia="Calibri" w:hAnsi="Calibri" w:cs="Calibri"/>
                <w:b/>
                <w:bCs/>
              </w:rPr>
            </w:pPr>
          </w:p>
        </w:tc>
      </w:tr>
      <w:tr w:rsidR="007C0A0D" w:rsidRPr="00E71D5A" w14:paraId="53ACFE9D" w14:textId="77777777" w:rsidTr="00307DDE">
        <w:tc>
          <w:tcPr>
            <w:tcW w:w="2293" w:type="dxa"/>
            <w:shd w:val="clear" w:color="auto" w:fill="DEEAF6"/>
          </w:tcPr>
          <w:p w14:paraId="654B4676" w14:textId="77777777" w:rsidR="007C0A0D" w:rsidRPr="00E71D5A" w:rsidRDefault="007C0A0D" w:rsidP="00307DDE">
            <w:pPr>
              <w:spacing w:after="0" w:line="240" w:lineRule="auto"/>
              <w:jc w:val="both"/>
              <w:rPr>
                <w:rFonts w:ascii="Calibri" w:eastAsia="Calibri" w:hAnsi="Calibri" w:cs="Calibri"/>
                <w:b/>
                <w:bCs/>
              </w:rPr>
            </w:pPr>
            <w:r w:rsidRPr="00E71D5A">
              <w:rPr>
                <w:rFonts w:ascii="Calibri" w:eastAsia="Calibri" w:hAnsi="Calibri" w:cs="Calibri"/>
                <w:b/>
                <w:bCs/>
              </w:rPr>
              <w:t>Client Name:</w:t>
            </w:r>
          </w:p>
        </w:tc>
        <w:tc>
          <w:tcPr>
            <w:tcW w:w="7683" w:type="dxa"/>
            <w:gridSpan w:val="3"/>
            <w:shd w:val="clear" w:color="auto" w:fill="DEEAF6"/>
          </w:tcPr>
          <w:p w14:paraId="13DB0073" w14:textId="77777777" w:rsidR="007C0A0D" w:rsidRPr="00E71D5A" w:rsidRDefault="007C0A0D" w:rsidP="00307DDE">
            <w:pPr>
              <w:spacing w:after="0" w:line="240" w:lineRule="auto"/>
              <w:jc w:val="both"/>
              <w:rPr>
                <w:rFonts w:ascii="Calibri" w:eastAsia="Calibri" w:hAnsi="Calibri" w:cs="Calibri"/>
                <w:bCs/>
              </w:rPr>
            </w:pPr>
          </w:p>
        </w:tc>
      </w:tr>
      <w:tr w:rsidR="000572ED" w:rsidRPr="00E71D5A" w14:paraId="22966586" w14:textId="77777777" w:rsidTr="00294F3D">
        <w:tc>
          <w:tcPr>
            <w:tcW w:w="2293" w:type="dxa"/>
            <w:shd w:val="clear" w:color="auto" w:fill="DEEAF6"/>
          </w:tcPr>
          <w:p w14:paraId="74B56380" w14:textId="0EDDC35B" w:rsidR="000572ED" w:rsidRDefault="000572ED" w:rsidP="00307DDE">
            <w:pPr>
              <w:spacing w:after="0" w:line="240" w:lineRule="auto"/>
              <w:jc w:val="both"/>
              <w:rPr>
                <w:rFonts w:ascii="Calibri" w:eastAsia="Calibri" w:hAnsi="Calibri" w:cs="Calibri"/>
                <w:b/>
                <w:bCs/>
              </w:rPr>
            </w:pPr>
            <w:r>
              <w:rPr>
                <w:rFonts w:ascii="Calibri" w:eastAsia="Calibri" w:hAnsi="Calibri" w:cs="Calibri"/>
                <w:b/>
                <w:bCs/>
              </w:rPr>
              <w:t>Sector:</w:t>
            </w:r>
          </w:p>
        </w:tc>
        <w:tc>
          <w:tcPr>
            <w:tcW w:w="7683" w:type="dxa"/>
            <w:gridSpan w:val="3"/>
            <w:shd w:val="clear" w:color="auto" w:fill="DEEAF6"/>
          </w:tcPr>
          <w:p w14:paraId="6DB70DB9" w14:textId="6A4E0E1F" w:rsidR="000572ED" w:rsidRPr="00E71D5A" w:rsidRDefault="000572ED" w:rsidP="00307DDE">
            <w:pPr>
              <w:spacing w:after="0" w:line="240" w:lineRule="auto"/>
              <w:jc w:val="both"/>
              <w:rPr>
                <w:rFonts w:ascii="Calibri" w:eastAsia="Calibri" w:hAnsi="Calibri" w:cs="Calibri"/>
                <w:bCs/>
              </w:rPr>
            </w:pPr>
          </w:p>
        </w:tc>
      </w:tr>
      <w:tr w:rsidR="007C0A0D" w:rsidRPr="00E71D5A" w14:paraId="74334068" w14:textId="77777777" w:rsidTr="00307DDE">
        <w:trPr>
          <w:trHeight w:val="345"/>
        </w:trPr>
        <w:tc>
          <w:tcPr>
            <w:tcW w:w="2293" w:type="dxa"/>
            <w:vMerge w:val="restart"/>
          </w:tcPr>
          <w:p w14:paraId="2EB0A7C6" w14:textId="77777777" w:rsidR="007C0A0D" w:rsidRPr="00E71D5A" w:rsidRDefault="007C0A0D" w:rsidP="00307DDE">
            <w:pPr>
              <w:spacing w:after="0" w:line="240" w:lineRule="auto"/>
              <w:jc w:val="both"/>
              <w:rPr>
                <w:rFonts w:ascii="Calibri" w:eastAsia="Calibri" w:hAnsi="Calibri" w:cs="Calibri"/>
                <w:b/>
                <w:bCs/>
              </w:rPr>
            </w:pPr>
            <w:r w:rsidRPr="00E71D5A">
              <w:rPr>
                <w:rFonts w:ascii="Calibri" w:eastAsia="Calibri" w:hAnsi="Calibri" w:cs="Calibri"/>
                <w:b/>
                <w:bCs/>
              </w:rPr>
              <w:t>Client Details</w:t>
            </w:r>
          </w:p>
        </w:tc>
        <w:tc>
          <w:tcPr>
            <w:tcW w:w="2977" w:type="dxa"/>
          </w:tcPr>
          <w:p w14:paraId="4A212F7F" w14:textId="77777777" w:rsidR="007C0A0D" w:rsidRPr="00E71D5A" w:rsidRDefault="007C0A0D" w:rsidP="00307DDE">
            <w:pPr>
              <w:spacing w:after="0" w:line="240" w:lineRule="auto"/>
              <w:rPr>
                <w:rFonts w:ascii="Calibri" w:eastAsia="Calibri" w:hAnsi="Calibri" w:cs="Calibri"/>
                <w:b/>
                <w:bCs/>
              </w:rPr>
            </w:pPr>
            <w:r w:rsidRPr="00E71D5A">
              <w:rPr>
                <w:rFonts w:ascii="Calibri" w:eastAsia="Calibri" w:hAnsi="Calibri" w:cs="Calibri"/>
                <w:b/>
                <w:bCs/>
              </w:rPr>
              <w:t>Contact Name</w:t>
            </w:r>
          </w:p>
        </w:tc>
        <w:tc>
          <w:tcPr>
            <w:tcW w:w="4706" w:type="dxa"/>
            <w:gridSpan w:val="2"/>
          </w:tcPr>
          <w:p w14:paraId="7627E96F" w14:textId="77777777" w:rsidR="007C0A0D" w:rsidRPr="00E71D5A" w:rsidRDefault="007C0A0D" w:rsidP="00307DDE">
            <w:pPr>
              <w:spacing w:after="0" w:line="240" w:lineRule="auto"/>
              <w:rPr>
                <w:rFonts w:ascii="Calibri" w:eastAsia="Calibri" w:hAnsi="Calibri" w:cs="Calibri"/>
                <w:bCs/>
              </w:rPr>
            </w:pPr>
          </w:p>
        </w:tc>
      </w:tr>
      <w:tr w:rsidR="007C0A0D" w:rsidRPr="00E71D5A" w14:paraId="74F2629E" w14:textId="77777777" w:rsidTr="00307DDE">
        <w:trPr>
          <w:trHeight w:val="390"/>
        </w:trPr>
        <w:tc>
          <w:tcPr>
            <w:tcW w:w="2293" w:type="dxa"/>
            <w:vMerge/>
            <w:shd w:val="clear" w:color="auto" w:fill="DEEAF6"/>
          </w:tcPr>
          <w:p w14:paraId="6D3AC400" w14:textId="77777777" w:rsidR="007C0A0D" w:rsidRPr="00E71D5A" w:rsidRDefault="007C0A0D" w:rsidP="00307DDE">
            <w:pPr>
              <w:spacing w:after="0" w:line="240" w:lineRule="auto"/>
              <w:jc w:val="both"/>
              <w:rPr>
                <w:rFonts w:ascii="Calibri" w:eastAsia="Calibri" w:hAnsi="Calibri" w:cs="Calibri"/>
                <w:b/>
                <w:bCs/>
              </w:rPr>
            </w:pPr>
          </w:p>
        </w:tc>
        <w:tc>
          <w:tcPr>
            <w:tcW w:w="2977" w:type="dxa"/>
            <w:shd w:val="clear" w:color="auto" w:fill="DEEAF6"/>
          </w:tcPr>
          <w:p w14:paraId="027E1556" w14:textId="77777777" w:rsidR="007C0A0D" w:rsidRPr="00E71D5A" w:rsidRDefault="007C0A0D" w:rsidP="00307DDE">
            <w:pPr>
              <w:spacing w:after="0" w:line="240" w:lineRule="auto"/>
              <w:rPr>
                <w:rFonts w:ascii="Calibri" w:eastAsia="Calibri" w:hAnsi="Calibri" w:cs="Calibri"/>
                <w:b/>
                <w:bCs/>
              </w:rPr>
            </w:pPr>
            <w:r w:rsidRPr="00E71D5A">
              <w:rPr>
                <w:rFonts w:ascii="Calibri" w:eastAsia="Calibri" w:hAnsi="Calibri" w:cs="Calibri"/>
                <w:b/>
                <w:bCs/>
              </w:rPr>
              <w:t>Contact E-mail Address</w:t>
            </w:r>
          </w:p>
        </w:tc>
        <w:tc>
          <w:tcPr>
            <w:tcW w:w="4706" w:type="dxa"/>
            <w:gridSpan w:val="2"/>
            <w:shd w:val="clear" w:color="auto" w:fill="DEEAF6"/>
          </w:tcPr>
          <w:p w14:paraId="3A0535EC" w14:textId="77777777" w:rsidR="007C0A0D" w:rsidRPr="00E71D5A" w:rsidRDefault="007C0A0D" w:rsidP="00307DDE">
            <w:pPr>
              <w:spacing w:after="0" w:line="240" w:lineRule="auto"/>
              <w:rPr>
                <w:rFonts w:ascii="Calibri" w:eastAsia="Calibri" w:hAnsi="Calibri" w:cs="Calibri"/>
                <w:bCs/>
              </w:rPr>
            </w:pPr>
          </w:p>
        </w:tc>
      </w:tr>
      <w:tr w:rsidR="007C0A0D" w:rsidRPr="00E71D5A" w14:paraId="2B1992D8" w14:textId="77777777" w:rsidTr="00307DDE">
        <w:trPr>
          <w:trHeight w:val="570"/>
        </w:trPr>
        <w:tc>
          <w:tcPr>
            <w:tcW w:w="2293" w:type="dxa"/>
            <w:vMerge/>
          </w:tcPr>
          <w:p w14:paraId="11BE4DF9" w14:textId="77777777" w:rsidR="007C0A0D" w:rsidRPr="00E71D5A" w:rsidRDefault="007C0A0D" w:rsidP="00307DDE">
            <w:pPr>
              <w:spacing w:after="0" w:line="240" w:lineRule="auto"/>
              <w:jc w:val="both"/>
              <w:rPr>
                <w:rFonts w:ascii="Calibri" w:eastAsia="Calibri" w:hAnsi="Calibri" w:cs="Calibri"/>
                <w:b/>
                <w:bCs/>
              </w:rPr>
            </w:pPr>
          </w:p>
        </w:tc>
        <w:tc>
          <w:tcPr>
            <w:tcW w:w="2977" w:type="dxa"/>
          </w:tcPr>
          <w:p w14:paraId="4CC205A0" w14:textId="77777777" w:rsidR="007C0A0D" w:rsidRPr="00E71D5A" w:rsidRDefault="007C0A0D" w:rsidP="00307DDE">
            <w:pPr>
              <w:spacing w:after="0" w:line="240" w:lineRule="auto"/>
              <w:rPr>
                <w:rFonts w:ascii="Calibri" w:eastAsia="Calibri" w:hAnsi="Calibri" w:cs="Calibri"/>
                <w:b/>
                <w:bCs/>
              </w:rPr>
            </w:pPr>
            <w:r w:rsidRPr="00E71D5A">
              <w:rPr>
                <w:rFonts w:ascii="Calibri" w:eastAsia="Calibri" w:hAnsi="Calibri" w:cs="Calibri"/>
                <w:b/>
                <w:bCs/>
              </w:rPr>
              <w:t>Contact Telephone Number</w:t>
            </w:r>
          </w:p>
        </w:tc>
        <w:tc>
          <w:tcPr>
            <w:tcW w:w="4706" w:type="dxa"/>
            <w:gridSpan w:val="2"/>
          </w:tcPr>
          <w:p w14:paraId="4A5E9F7E" w14:textId="77777777" w:rsidR="007C0A0D" w:rsidRPr="00E71D5A" w:rsidRDefault="007C0A0D" w:rsidP="00307DDE">
            <w:pPr>
              <w:spacing w:after="0" w:line="240" w:lineRule="auto"/>
              <w:rPr>
                <w:rFonts w:ascii="Calibri" w:eastAsia="Calibri" w:hAnsi="Calibri" w:cs="Calibri"/>
                <w:bCs/>
              </w:rPr>
            </w:pPr>
          </w:p>
        </w:tc>
      </w:tr>
      <w:tr w:rsidR="007C0A0D" w:rsidRPr="00E71D5A" w14:paraId="4A7AF36A" w14:textId="77777777" w:rsidTr="00307DDE">
        <w:trPr>
          <w:trHeight w:val="390"/>
        </w:trPr>
        <w:tc>
          <w:tcPr>
            <w:tcW w:w="2293" w:type="dxa"/>
            <w:shd w:val="clear" w:color="auto" w:fill="DEEAF6"/>
          </w:tcPr>
          <w:p w14:paraId="0F233BCB" w14:textId="77777777" w:rsidR="007C0A0D" w:rsidRPr="00E71D5A" w:rsidRDefault="007C0A0D" w:rsidP="00307DDE">
            <w:pPr>
              <w:spacing w:after="0" w:line="240" w:lineRule="auto"/>
              <w:jc w:val="both"/>
              <w:rPr>
                <w:rFonts w:ascii="Calibri" w:eastAsia="Calibri" w:hAnsi="Calibri" w:cs="Calibri"/>
                <w:b/>
                <w:bCs/>
              </w:rPr>
            </w:pPr>
            <w:r w:rsidRPr="00E71D5A">
              <w:rPr>
                <w:rFonts w:ascii="Calibri" w:eastAsia="Calibri" w:hAnsi="Calibri" w:cs="Calibri"/>
                <w:b/>
                <w:bCs/>
              </w:rPr>
              <w:t>Annual Value:</w:t>
            </w:r>
          </w:p>
        </w:tc>
        <w:tc>
          <w:tcPr>
            <w:tcW w:w="7683" w:type="dxa"/>
            <w:gridSpan w:val="3"/>
            <w:shd w:val="clear" w:color="auto" w:fill="DEEAF6"/>
          </w:tcPr>
          <w:p w14:paraId="55B98D9F" w14:textId="77777777" w:rsidR="007C0A0D" w:rsidRPr="00E71D5A" w:rsidRDefault="007C0A0D" w:rsidP="00307DDE">
            <w:pPr>
              <w:spacing w:after="0" w:line="240" w:lineRule="auto"/>
              <w:rPr>
                <w:rFonts w:ascii="Calibri" w:eastAsia="Calibri" w:hAnsi="Calibri" w:cs="Calibri"/>
                <w:bCs/>
              </w:rPr>
            </w:pPr>
          </w:p>
        </w:tc>
      </w:tr>
      <w:tr w:rsidR="007C0A0D" w:rsidRPr="00E71D5A" w14:paraId="45773A94" w14:textId="77777777" w:rsidTr="00307DDE">
        <w:trPr>
          <w:trHeight w:val="300"/>
        </w:trPr>
        <w:tc>
          <w:tcPr>
            <w:tcW w:w="2293" w:type="dxa"/>
          </w:tcPr>
          <w:p w14:paraId="69D8FD80" w14:textId="0D746715" w:rsidR="007C0A0D" w:rsidRPr="00E71D5A" w:rsidRDefault="00F30BAE" w:rsidP="00307DDE">
            <w:pPr>
              <w:spacing w:after="0" w:line="240" w:lineRule="auto"/>
              <w:jc w:val="both"/>
              <w:rPr>
                <w:rFonts w:ascii="Calibri" w:eastAsia="Calibri" w:hAnsi="Calibri" w:cs="Calibri"/>
                <w:b/>
                <w:bCs/>
              </w:rPr>
            </w:pPr>
            <w:r>
              <w:rPr>
                <w:rFonts w:ascii="Calibri" w:eastAsia="Calibri" w:hAnsi="Calibri" w:cs="Calibri"/>
                <w:b/>
                <w:bCs/>
              </w:rPr>
              <w:t xml:space="preserve">Assignment </w:t>
            </w:r>
            <w:r w:rsidR="007C0A0D" w:rsidRPr="00E71D5A">
              <w:rPr>
                <w:rFonts w:ascii="Calibri" w:eastAsia="Calibri" w:hAnsi="Calibri" w:cs="Calibri"/>
                <w:b/>
                <w:bCs/>
              </w:rPr>
              <w:t>Start Date:</w:t>
            </w:r>
          </w:p>
        </w:tc>
        <w:tc>
          <w:tcPr>
            <w:tcW w:w="2977" w:type="dxa"/>
          </w:tcPr>
          <w:p w14:paraId="44820917" w14:textId="77777777" w:rsidR="007C0A0D" w:rsidRPr="00E71D5A" w:rsidRDefault="007C0A0D" w:rsidP="00307DDE">
            <w:pPr>
              <w:spacing w:after="0" w:line="240" w:lineRule="auto"/>
              <w:rPr>
                <w:rFonts w:ascii="Calibri" w:eastAsia="Calibri" w:hAnsi="Calibri" w:cs="Calibri"/>
                <w:bCs/>
              </w:rPr>
            </w:pPr>
          </w:p>
        </w:tc>
        <w:tc>
          <w:tcPr>
            <w:tcW w:w="1701" w:type="dxa"/>
          </w:tcPr>
          <w:p w14:paraId="4BA39F48" w14:textId="5B9DE3C5" w:rsidR="007C0A0D" w:rsidRPr="00E71D5A" w:rsidRDefault="00F30BAE" w:rsidP="00307DDE">
            <w:pPr>
              <w:spacing w:after="0" w:line="240" w:lineRule="auto"/>
              <w:rPr>
                <w:rFonts w:ascii="Calibri" w:eastAsia="Calibri" w:hAnsi="Calibri" w:cs="Calibri"/>
                <w:b/>
                <w:bCs/>
              </w:rPr>
            </w:pPr>
            <w:r>
              <w:rPr>
                <w:rFonts w:ascii="Calibri" w:eastAsia="Calibri" w:hAnsi="Calibri" w:cs="Calibri"/>
                <w:b/>
                <w:bCs/>
              </w:rPr>
              <w:t xml:space="preserve">Assignment </w:t>
            </w:r>
            <w:r w:rsidR="007C0A0D" w:rsidRPr="00E71D5A">
              <w:rPr>
                <w:rFonts w:ascii="Calibri" w:eastAsia="Calibri" w:hAnsi="Calibri" w:cs="Calibri"/>
                <w:b/>
                <w:bCs/>
              </w:rPr>
              <w:t>End Date:</w:t>
            </w:r>
          </w:p>
        </w:tc>
        <w:tc>
          <w:tcPr>
            <w:tcW w:w="3005" w:type="dxa"/>
          </w:tcPr>
          <w:p w14:paraId="5F226485" w14:textId="77777777" w:rsidR="007C0A0D" w:rsidRPr="00E71D5A" w:rsidRDefault="007C0A0D" w:rsidP="00307DDE">
            <w:pPr>
              <w:spacing w:after="0" w:line="240" w:lineRule="auto"/>
              <w:rPr>
                <w:rFonts w:ascii="Calibri" w:eastAsia="Calibri" w:hAnsi="Calibri" w:cs="Calibri"/>
                <w:bCs/>
              </w:rPr>
            </w:pPr>
          </w:p>
        </w:tc>
      </w:tr>
      <w:tr w:rsidR="000572ED" w:rsidRPr="00E71D5A" w14:paraId="549E3B24" w14:textId="77777777" w:rsidTr="00F7633C">
        <w:trPr>
          <w:trHeight w:val="300"/>
        </w:trPr>
        <w:tc>
          <w:tcPr>
            <w:tcW w:w="2293" w:type="dxa"/>
          </w:tcPr>
          <w:p w14:paraId="36CCBC0F" w14:textId="0BDAC60F" w:rsidR="000572ED" w:rsidRDefault="000572ED" w:rsidP="00307DDE">
            <w:pPr>
              <w:spacing w:after="0" w:line="240" w:lineRule="auto"/>
              <w:jc w:val="both"/>
              <w:rPr>
                <w:rFonts w:ascii="Calibri" w:eastAsia="Calibri" w:hAnsi="Calibri" w:cs="Calibri"/>
                <w:b/>
                <w:bCs/>
              </w:rPr>
            </w:pPr>
            <w:r>
              <w:rPr>
                <w:rFonts w:ascii="Calibri" w:eastAsia="Calibri" w:hAnsi="Calibri" w:cs="Calibri"/>
                <w:b/>
                <w:bCs/>
              </w:rPr>
              <w:t>Project Title:</w:t>
            </w:r>
          </w:p>
        </w:tc>
        <w:tc>
          <w:tcPr>
            <w:tcW w:w="7683" w:type="dxa"/>
            <w:gridSpan w:val="3"/>
          </w:tcPr>
          <w:p w14:paraId="7586EF7B" w14:textId="77777777" w:rsidR="000572ED" w:rsidRPr="00E71D5A" w:rsidRDefault="000572ED" w:rsidP="00307DDE">
            <w:pPr>
              <w:spacing w:after="0" w:line="240" w:lineRule="auto"/>
              <w:rPr>
                <w:rFonts w:ascii="Calibri" w:eastAsia="Calibri" w:hAnsi="Calibri" w:cs="Calibri"/>
                <w:bCs/>
              </w:rPr>
            </w:pPr>
          </w:p>
        </w:tc>
      </w:tr>
      <w:tr w:rsidR="007C0A0D" w:rsidRPr="00E71D5A" w14:paraId="7DA71FE3" w14:textId="77777777" w:rsidTr="00307DDE">
        <w:trPr>
          <w:trHeight w:val="585"/>
        </w:trPr>
        <w:tc>
          <w:tcPr>
            <w:tcW w:w="9976" w:type="dxa"/>
            <w:gridSpan w:val="4"/>
            <w:shd w:val="clear" w:color="auto" w:fill="DEEAF6"/>
          </w:tcPr>
          <w:p w14:paraId="0A0F07B3" w14:textId="14B20FB7" w:rsidR="007C0A0D" w:rsidRPr="00E71D5A" w:rsidRDefault="007C0A0D" w:rsidP="001F4A0F">
            <w:pPr>
              <w:numPr>
                <w:ilvl w:val="0"/>
                <w:numId w:val="4"/>
              </w:numPr>
              <w:spacing w:after="0" w:line="276" w:lineRule="auto"/>
              <w:jc w:val="both"/>
              <w:rPr>
                <w:rFonts w:ascii="Calibri" w:eastAsia="Calibri" w:hAnsi="Calibri" w:cs="Calibri"/>
                <w:b/>
                <w:bCs/>
              </w:rPr>
            </w:pPr>
            <w:r w:rsidRPr="00E71D5A">
              <w:rPr>
                <w:rFonts w:ascii="Calibri" w:eastAsia="Calibri" w:hAnsi="Calibri" w:cs="Calibri"/>
                <w:b/>
                <w:bCs/>
              </w:rPr>
              <w:t>Please detail</w:t>
            </w:r>
            <w:r w:rsidR="00F30BAE">
              <w:rPr>
                <w:rFonts w:ascii="Calibri" w:eastAsia="Calibri" w:hAnsi="Calibri" w:cs="Calibri"/>
                <w:b/>
                <w:bCs/>
              </w:rPr>
              <w:t xml:space="preserve"> the organisational culture and leadership development</w:t>
            </w:r>
            <w:r w:rsidRPr="00E71D5A">
              <w:rPr>
                <w:rFonts w:ascii="Calibri" w:eastAsia="Calibri" w:hAnsi="Calibri" w:cs="Calibri"/>
                <w:b/>
                <w:bCs/>
              </w:rPr>
              <w:t xml:space="preserve"> s</w:t>
            </w:r>
            <w:r w:rsidR="00AC3A78">
              <w:rPr>
                <w:rFonts w:ascii="Calibri" w:eastAsia="Calibri" w:hAnsi="Calibri" w:cs="Calibri"/>
                <w:b/>
                <w:bCs/>
              </w:rPr>
              <w:t>ervices</w:t>
            </w:r>
            <w:r w:rsidRPr="00E71D5A">
              <w:rPr>
                <w:rFonts w:ascii="Calibri" w:eastAsia="Calibri" w:hAnsi="Calibri" w:cs="Calibri"/>
                <w:b/>
                <w:bCs/>
              </w:rPr>
              <w:t xml:space="preserve"> </w:t>
            </w:r>
            <w:r w:rsidR="00F30BAE">
              <w:rPr>
                <w:rFonts w:ascii="Calibri" w:eastAsia="Calibri" w:hAnsi="Calibri" w:cs="Calibri"/>
                <w:b/>
                <w:bCs/>
              </w:rPr>
              <w:t>provided</w:t>
            </w:r>
          </w:p>
        </w:tc>
      </w:tr>
      <w:tr w:rsidR="007C0A0D" w:rsidRPr="00E71D5A" w14:paraId="5B907832" w14:textId="77777777" w:rsidTr="00307DDE">
        <w:trPr>
          <w:trHeight w:val="765"/>
        </w:trPr>
        <w:tc>
          <w:tcPr>
            <w:tcW w:w="9976" w:type="dxa"/>
            <w:gridSpan w:val="4"/>
          </w:tcPr>
          <w:p w14:paraId="0F7F3AB5" w14:textId="77777777" w:rsidR="007C0A0D" w:rsidRPr="00E71D5A" w:rsidRDefault="007C0A0D" w:rsidP="00307DDE">
            <w:pPr>
              <w:spacing w:after="0" w:line="240" w:lineRule="auto"/>
              <w:jc w:val="both"/>
              <w:rPr>
                <w:rFonts w:ascii="Calibri" w:eastAsia="Calibri" w:hAnsi="Calibri" w:cs="Calibri"/>
                <w:b/>
                <w:bCs/>
              </w:rPr>
            </w:pPr>
            <w:r w:rsidRPr="00E71D5A">
              <w:rPr>
                <w:rFonts w:ascii="Calibri" w:eastAsia="Calibri" w:hAnsi="Calibri" w:cs="Calibri"/>
                <w:i/>
              </w:rPr>
              <w:t xml:space="preserve">(Insert Response </w:t>
            </w:r>
            <w:r w:rsidRPr="006B2190">
              <w:rPr>
                <w:rFonts w:ascii="Calibri" w:eastAsia="Calibri" w:hAnsi="Calibri" w:cs="Calibri"/>
                <w:i/>
              </w:rPr>
              <w:t>here expanding this table as necessary)</w:t>
            </w:r>
          </w:p>
          <w:p w14:paraId="1EFBF352" w14:textId="77777777" w:rsidR="007C0A0D" w:rsidRPr="00E71D5A" w:rsidRDefault="007C0A0D" w:rsidP="00307DDE">
            <w:pPr>
              <w:spacing w:after="0" w:line="240" w:lineRule="auto"/>
              <w:jc w:val="both"/>
              <w:rPr>
                <w:rFonts w:ascii="Calibri" w:eastAsia="Calibri" w:hAnsi="Calibri" w:cs="Calibri"/>
                <w:b/>
                <w:bCs/>
              </w:rPr>
            </w:pPr>
          </w:p>
          <w:p w14:paraId="42B241CB" w14:textId="77777777" w:rsidR="007C0A0D" w:rsidRPr="00E71D5A" w:rsidRDefault="007C0A0D" w:rsidP="00307DDE">
            <w:pPr>
              <w:spacing w:after="0" w:line="240" w:lineRule="auto"/>
              <w:jc w:val="both"/>
              <w:rPr>
                <w:rFonts w:ascii="Calibri" w:eastAsia="Calibri" w:hAnsi="Calibri" w:cs="Calibri"/>
                <w:b/>
                <w:bCs/>
              </w:rPr>
            </w:pPr>
          </w:p>
          <w:p w14:paraId="4B92DAA4" w14:textId="77777777" w:rsidR="007C0A0D" w:rsidRPr="00E71D5A" w:rsidRDefault="007C0A0D" w:rsidP="00307DDE">
            <w:pPr>
              <w:spacing w:after="0" w:line="240" w:lineRule="auto"/>
              <w:jc w:val="both"/>
              <w:rPr>
                <w:rFonts w:ascii="Calibri" w:eastAsia="Calibri" w:hAnsi="Calibri" w:cs="Calibri"/>
                <w:b/>
                <w:bCs/>
              </w:rPr>
            </w:pPr>
          </w:p>
          <w:p w14:paraId="121E9B73" w14:textId="77777777" w:rsidR="00C12A84" w:rsidRDefault="00C12A84" w:rsidP="00307DDE">
            <w:pPr>
              <w:spacing w:after="0" w:line="240" w:lineRule="auto"/>
              <w:jc w:val="both"/>
              <w:rPr>
                <w:rFonts w:ascii="Calibri" w:eastAsia="Calibri" w:hAnsi="Calibri" w:cs="Calibri"/>
                <w:b/>
                <w:bCs/>
              </w:rPr>
            </w:pPr>
          </w:p>
          <w:p w14:paraId="7D19A308" w14:textId="77777777" w:rsidR="00C12A84" w:rsidRPr="00E71D5A" w:rsidRDefault="00C12A84" w:rsidP="00307DDE">
            <w:pPr>
              <w:spacing w:after="0" w:line="240" w:lineRule="auto"/>
              <w:jc w:val="both"/>
              <w:rPr>
                <w:rFonts w:ascii="Calibri" w:eastAsia="Calibri" w:hAnsi="Calibri" w:cs="Calibri"/>
                <w:b/>
                <w:bCs/>
              </w:rPr>
            </w:pPr>
          </w:p>
        </w:tc>
      </w:tr>
      <w:tr w:rsidR="007C0A0D" w:rsidRPr="00C1414A" w14:paraId="0B2B2C2D" w14:textId="77777777" w:rsidTr="00307DDE">
        <w:trPr>
          <w:trHeight w:val="750"/>
        </w:trPr>
        <w:tc>
          <w:tcPr>
            <w:tcW w:w="9976" w:type="dxa"/>
            <w:gridSpan w:val="4"/>
            <w:shd w:val="clear" w:color="auto" w:fill="DEEAF6"/>
          </w:tcPr>
          <w:p w14:paraId="00C786E0" w14:textId="2261214F" w:rsidR="00CA0BD2" w:rsidRPr="00CA0BD2" w:rsidRDefault="00CA0BD2" w:rsidP="00CA0BD2">
            <w:pPr>
              <w:pStyle w:val="NormalWeb"/>
              <w:numPr>
                <w:ilvl w:val="0"/>
                <w:numId w:val="4"/>
              </w:numPr>
              <w:rPr>
                <w:rFonts w:ascii="Calibri" w:eastAsia="Calibri" w:hAnsi="Calibri" w:cs="Calibri"/>
                <w:b/>
                <w:bCs/>
                <w:sz w:val="22"/>
                <w:szCs w:val="22"/>
                <w:lang w:eastAsia="en-US"/>
              </w:rPr>
            </w:pPr>
            <w:r w:rsidRPr="00CA0BD2">
              <w:rPr>
                <w:rFonts w:ascii="Calibri" w:eastAsia="Calibri" w:hAnsi="Calibri" w:cs="Calibri"/>
                <w:b/>
                <w:bCs/>
                <w:sz w:val="22"/>
                <w:szCs w:val="22"/>
                <w:lang w:eastAsia="en-US"/>
              </w:rPr>
              <w:t>Please describe how this service compares with the Contracting Authority’s current and anticipated requirements. Your response should include:</w:t>
            </w:r>
          </w:p>
          <w:p w14:paraId="018DF6E7" w14:textId="0E119402" w:rsidR="00CA0BD2" w:rsidRDefault="00CA0BD2" w:rsidP="00CA0BD2">
            <w:pPr>
              <w:pStyle w:val="NormalWeb"/>
              <w:numPr>
                <w:ilvl w:val="0"/>
                <w:numId w:val="29"/>
              </w:numPr>
              <w:rPr>
                <w:rFonts w:ascii="Calibri" w:eastAsia="Calibri" w:hAnsi="Calibri" w:cs="Calibri"/>
                <w:b/>
                <w:bCs/>
                <w:sz w:val="22"/>
                <w:szCs w:val="22"/>
                <w:lang w:eastAsia="en-US"/>
              </w:rPr>
            </w:pPr>
            <w:r w:rsidRPr="00CA0BD2">
              <w:rPr>
                <w:rFonts w:ascii="Calibri" w:eastAsia="Calibri" w:hAnsi="Calibri" w:cs="Calibri"/>
                <w:b/>
                <w:bCs/>
                <w:sz w:val="22"/>
                <w:szCs w:val="22"/>
                <w:lang w:eastAsia="en-US"/>
              </w:rPr>
              <w:t xml:space="preserve">the scope and scale of the service </w:t>
            </w:r>
            <w:proofErr w:type="gramStart"/>
            <w:r w:rsidR="00BD1E72" w:rsidRPr="00CA0BD2">
              <w:rPr>
                <w:rFonts w:ascii="Calibri" w:eastAsia="Calibri" w:hAnsi="Calibri" w:cs="Calibri"/>
                <w:b/>
                <w:bCs/>
                <w:sz w:val="22"/>
                <w:szCs w:val="22"/>
                <w:lang w:eastAsia="en-US"/>
              </w:rPr>
              <w:t>provided</w:t>
            </w:r>
            <w:r w:rsidR="00702B8E">
              <w:rPr>
                <w:rFonts w:ascii="Calibri" w:eastAsia="Calibri" w:hAnsi="Calibri" w:cs="Calibri"/>
                <w:b/>
                <w:bCs/>
                <w:sz w:val="22"/>
                <w:szCs w:val="22"/>
                <w:lang w:eastAsia="en-US"/>
              </w:rPr>
              <w:t>;</w:t>
            </w:r>
            <w:proofErr w:type="gramEnd"/>
          </w:p>
          <w:p w14:paraId="28529B37" w14:textId="04A61ACC" w:rsidR="000572ED" w:rsidRPr="00CA0BD2" w:rsidRDefault="000572ED" w:rsidP="00CA0BD2">
            <w:pPr>
              <w:pStyle w:val="NormalWeb"/>
              <w:numPr>
                <w:ilvl w:val="0"/>
                <w:numId w:val="29"/>
              </w:numPr>
              <w:rPr>
                <w:rFonts w:ascii="Calibri" w:eastAsia="Calibri" w:hAnsi="Calibri" w:cs="Calibri"/>
                <w:b/>
                <w:bCs/>
                <w:sz w:val="22"/>
                <w:szCs w:val="22"/>
                <w:lang w:eastAsia="en-US"/>
              </w:rPr>
            </w:pPr>
            <w:r>
              <w:rPr>
                <w:rFonts w:ascii="Calibri" w:eastAsia="Calibri" w:hAnsi="Calibri" w:cs="Calibri"/>
                <w:b/>
                <w:bCs/>
                <w:sz w:val="22"/>
                <w:szCs w:val="22"/>
                <w:lang w:eastAsia="en-US"/>
              </w:rPr>
              <w:lastRenderedPageBreak/>
              <w:t xml:space="preserve">key </w:t>
            </w:r>
            <w:proofErr w:type="gramStart"/>
            <w:r>
              <w:rPr>
                <w:rFonts w:ascii="Calibri" w:eastAsia="Calibri" w:hAnsi="Calibri" w:cs="Calibri"/>
                <w:b/>
                <w:bCs/>
                <w:sz w:val="22"/>
                <w:szCs w:val="22"/>
                <w:lang w:eastAsia="en-US"/>
              </w:rPr>
              <w:t>deliverables;</w:t>
            </w:r>
            <w:proofErr w:type="gramEnd"/>
          </w:p>
          <w:p w14:paraId="3E459FE3" w14:textId="5367D0DD" w:rsidR="00CA0BD2" w:rsidRPr="00CA0BD2" w:rsidRDefault="00CA0BD2" w:rsidP="00CA0BD2">
            <w:pPr>
              <w:pStyle w:val="NormalWeb"/>
              <w:numPr>
                <w:ilvl w:val="0"/>
                <w:numId w:val="29"/>
              </w:numPr>
              <w:rPr>
                <w:rFonts w:ascii="Calibri" w:eastAsia="Calibri" w:hAnsi="Calibri" w:cs="Calibri"/>
                <w:b/>
                <w:bCs/>
                <w:sz w:val="22"/>
                <w:szCs w:val="22"/>
                <w:lang w:eastAsia="en-US"/>
              </w:rPr>
            </w:pPr>
            <w:r w:rsidRPr="00CA0BD2">
              <w:rPr>
                <w:rFonts w:ascii="Calibri" w:eastAsia="Calibri" w:hAnsi="Calibri" w:cs="Calibri"/>
                <w:b/>
                <w:bCs/>
                <w:sz w:val="22"/>
                <w:szCs w:val="22"/>
                <w:lang w:eastAsia="en-US"/>
              </w:rPr>
              <w:t xml:space="preserve">any similarities or differences in complexity, environment or service </w:t>
            </w:r>
            <w:proofErr w:type="gramStart"/>
            <w:r w:rsidR="00BD1E72" w:rsidRPr="00CA0BD2">
              <w:rPr>
                <w:rFonts w:ascii="Calibri" w:eastAsia="Calibri" w:hAnsi="Calibri" w:cs="Calibri"/>
                <w:b/>
                <w:bCs/>
                <w:sz w:val="22"/>
                <w:szCs w:val="22"/>
                <w:lang w:eastAsia="en-US"/>
              </w:rPr>
              <w:t>delivery</w:t>
            </w:r>
            <w:r w:rsidR="00702B8E">
              <w:rPr>
                <w:rFonts w:ascii="Calibri" w:eastAsia="Calibri" w:hAnsi="Calibri" w:cs="Calibri"/>
                <w:b/>
                <w:bCs/>
                <w:sz w:val="22"/>
                <w:szCs w:val="22"/>
                <w:lang w:eastAsia="en-US"/>
              </w:rPr>
              <w:t>;</w:t>
            </w:r>
            <w:proofErr w:type="gramEnd"/>
          </w:p>
          <w:p w14:paraId="10138DA3" w14:textId="50C49AB5" w:rsidR="00CA0BD2" w:rsidRPr="00CA0BD2" w:rsidRDefault="00CA0BD2" w:rsidP="00CA0BD2">
            <w:pPr>
              <w:pStyle w:val="NormalWeb"/>
              <w:numPr>
                <w:ilvl w:val="0"/>
                <w:numId w:val="29"/>
              </w:numPr>
              <w:rPr>
                <w:rFonts w:ascii="Calibri" w:eastAsia="Calibri" w:hAnsi="Calibri" w:cs="Calibri"/>
                <w:b/>
                <w:bCs/>
                <w:sz w:val="22"/>
                <w:szCs w:val="22"/>
                <w:lang w:eastAsia="en-US"/>
              </w:rPr>
            </w:pPr>
            <w:r w:rsidRPr="00CA0BD2">
              <w:rPr>
                <w:rFonts w:ascii="Calibri" w:eastAsia="Calibri" w:hAnsi="Calibri" w:cs="Calibri"/>
                <w:b/>
                <w:bCs/>
                <w:sz w:val="22"/>
                <w:szCs w:val="22"/>
                <w:lang w:eastAsia="en-US"/>
              </w:rPr>
              <w:t xml:space="preserve">how the client’s requirements were identified, agreed and </w:t>
            </w:r>
            <w:proofErr w:type="gramStart"/>
            <w:r w:rsidRPr="00CA0BD2">
              <w:rPr>
                <w:rFonts w:ascii="Calibri" w:eastAsia="Calibri" w:hAnsi="Calibri" w:cs="Calibri"/>
                <w:b/>
                <w:bCs/>
                <w:sz w:val="22"/>
                <w:szCs w:val="22"/>
                <w:lang w:eastAsia="en-US"/>
              </w:rPr>
              <w:t>managed;</w:t>
            </w:r>
            <w:proofErr w:type="gramEnd"/>
            <w:r w:rsidRPr="00CA0BD2">
              <w:rPr>
                <w:rFonts w:ascii="Calibri" w:eastAsia="Calibri" w:hAnsi="Calibri" w:cs="Calibri"/>
                <w:b/>
                <w:bCs/>
                <w:sz w:val="22"/>
                <w:szCs w:val="22"/>
                <w:lang w:eastAsia="en-US"/>
              </w:rPr>
              <w:t xml:space="preserve"> </w:t>
            </w:r>
          </w:p>
          <w:p w14:paraId="20F07B22" w14:textId="216FE53A" w:rsidR="000572ED" w:rsidRDefault="00CA0BD2" w:rsidP="00CA0BD2">
            <w:pPr>
              <w:pStyle w:val="NormalWeb"/>
              <w:numPr>
                <w:ilvl w:val="0"/>
                <w:numId w:val="29"/>
              </w:numPr>
              <w:rPr>
                <w:rFonts w:ascii="Calibri" w:eastAsia="Calibri" w:hAnsi="Calibri" w:cs="Calibri"/>
                <w:b/>
                <w:bCs/>
                <w:sz w:val="22"/>
                <w:szCs w:val="22"/>
                <w:lang w:eastAsia="en-US"/>
              </w:rPr>
            </w:pPr>
            <w:r w:rsidRPr="00CA0BD2">
              <w:rPr>
                <w:rFonts w:ascii="Calibri" w:eastAsia="Calibri" w:hAnsi="Calibri" w:cs="Calibri"/>
                <w:b/>
                <w:bCs/>
                <w:sz w:val="22"/>
                <w:szCs w:val="22"/>
                <w:lang w:eastAsia="en-US"/>
              </w:rPr>
              <w:t xml:space="preserve">details of </w:t>
            </w:r>
            <w:r w:rsidR="00461FA6">
              <w:rPr>
                <w:rFonts w:ascii="Calibri" w:eastAsia="Calibri" w:hAnsi="Calibri" w:cs="Calibri"/>
                <w:b/>
                <w:bCs/>
                <w:sz w:val="22"/>
                <w:szCs w:val="22"/>
                <w:lang w:eastAsia="en-US"/>
              </w:rPr>
              <w:t xml:space="preserve">experience extending beyond diagnostic work into implementation and behavioural </w:t>
            </w:r>
            <w:proofErr w:type="gramStart"/>
            <w:r w:rsidR="00461FA6">
              <w:rPr>
                <w:rFonts w:ascii="Calibri" w:eastAsia="Calibri" w:hAnsi="Calibri" w:cs="Calibri"/>
                <w:b/>
                <w:bCs/>
                <w:sz w:val="22"/>
                <w:szCs w:val="22"/>
                <w:lang w:eastAsia="en-US"/>
              </w:rPr>
              <w:t>embedding;</w:t>
            </w:r>
            <w:proofErr w:type="gramEnd"/>
            <w:r w:rsidR="00702B8E">
              <w:rPr>
                <w:rFonts w:ascii="Calibri" w:eastAsia="Calibri" w:hAnsi="Calibri" w:cs="Calibri"/>
                <w:b/>
                <w:bCs/>
                <w:sz w:val="22"/>
                <w:szCs w:val="22"/>
                <w:lang w:eastAsia="en-US"/>
              </w:rPr>
              <w:t xml:space="preserve"> </w:t>
            </w:r>
          </w:p>
          <w:p w14:paraId="4981820B" w14:textId="78D8F08C" w:rsidR="007C0A0D" w:rsidRDefault="000572ED" w:rsidP="00CA0BD2">
            <w:pPr>
              <w:pStyle w:val="NormalWeb"/>
              <w:numPr>
                <w:ilvl w:val="0"/>
                <w:numId w:val="29"/>
              </w:numPr>
              <w:rPr>
                <w:rFonts w:ascii="Calibri" w:eastAsia="Calibri" w:hAnsi="Calibri" w:cs="Calibri"/>
                <w:b/>
                <w:bCs/>
                <w:sz w:val="22"/>
                <w:szCs w:val="22"/>
                <w:lang w:eastAsia="en-US"/>
              </w:rPr>
            </w:pPr>
            <w:r>
              <w:rPr>
                <w:rFonts w:ascii="Calibri" w:eastAsia="Calibri" w:hAnsi="Calibri" w:cs="Calibri"/>
                <w:b/>
                <w:bCs/>
                <w:sz w:val="22"/>
                <w:szCs w:val="22"/>
                <w:lang w:eastAsia="en-US"/>
              </w:rPr>
              <w:t xml:space="preserve">outcomes achieved; </w:t>
            </w:r>
            <w:r w:rsidR="00702B8E">
              <w:rPr>
                <w:rFonts w:ascii="Calibri" w:eastAsia="Calibri" w:hAnsi="Calibri" w:cs="Calibri"/>
                <w:b/>
                <w:bCs/>
                <w:sz w:val="22"/>
                <w:szCs w:val="22"/>
                <w:lang w:eastAsia="en-US"/>
              </w:rPr>
              <w:t>and</w:t>
            </w:r>
          </w:p>
          <w:p w14:paraId="505FED9B" w14:textId="5DFA2E7A" w:rsidR="00461FA6" w:rsidRPr="00CA0BD2" w:rsidRDefault="00461FA6" w:rsidP="00CA0BD2">
            <w:pPr>
              <w:pStyle w:val="NormalWeb"/>
              <w:numPr>
                <w:ilvl w:val="0"/>
                <w:numId w:val="29"/>
              </w:numPr>
              <w:rPr>
                <w:rFonts w:ascii="Calibri" w:eastAsia="Calibri" w:hAnsi="Calibri" w:cs="Calibri"/>
                <w:b/>
                <w:bCs/>
                <w:sz w:val="22"/>
                <w:szCs w:val="22"/>
                <w:lang w:eastAsia="en-US"/>
              </w:rPr>
            </w:pPr>
            <w:r>
              <w:rPr>
                <w:rFonts w:ascii="Calibri" w:eastAsia="Calibri" w:hAnsi="Calibri" w:cs="Calibri"/>
                <w:b/>
                <w:bCs/>
                <w:sz w:val="22"/>
                <w:szCs w:val="22"/>
                <w:lang w:eastAsia="en-US"/>
              </w:rPr>
              <w:t>evidence of successful long-term culture transformation outcome</w:t>
            </w:r>
          </w:p>
        </w:tc>
      </w:tr>
      <w:tr w:rsidR="007C0A0D" w:rsidRPr="00E71D5A" w14:paraId="709DD385" w14:textId="77777777" w:rsidTr="00307DDE">
        <w:trPr>
          <w:trHeight w:val="570"/>
        </w:trPr>
        <w:tc>
          <w:tcPr>
            <w:tcW w:w="9976" w:type="dxa"/>
            <w:gridSpan w:val="4"/>
          </w:tcPr>
          <w:p w14:paraId="124A7E29" w14:textId="77777777" w:rsidR="007C0A0D" w:rsidRPr="00E71D5A" w:rsidRDefault="007C0A0D" w:rsidP="00307DDE">
            <w:pPr>
              <w:spacing w:after="0" w:line="240" w:lineRule="auto"/>
              <w:rPr>
                <w:rFonts w:ascii="Calibri" w:eastAsia="Calibri" w:hAnsi="Calibri" w:cs="Calibri"/>
                <w:bCs/>
                <w:i/>
                <w:szCs w:val="23"/>
              </w:rPr>
            </w:pPr>
            <w:r w:rsidRPr="006B2190">
              <w:rPr>
                <w:rFonts w:ascii="Calibri" w:eastAsia="Calibri" w:hAnsi="Calibri" w:cs="Calibri"/>
                <w:i/>
                <w:szCs w:val="23"/>
              </w:rPr>
              <w:lastRenderedPageBreak/>
              <w:t xml:space="preserve">(Insert Response here </w:t>
            </w:r>
            <w:r w:rsidRPr="00E71D5A">
              <w:rPr>
                <w:rFonts w:ascii="Calibri" w:eastAsia="Calibri" w:hAnsi="Calibri" w:cs="Calibri"/>
                <w:bCs/>
                <w:i/>
                <w:szCs w:val="23"/>
              </w:rPr>
              <w:t>expanding this table as necessary)</w:t>
            </w:r>
          </w:p>
          <w:p w14:paraId="4ED6AD21" w14:textId="77777777" w:rsidR="007C0A0D" w:rsidRPr="00E71D5A" w:rsidRDefault="007C0A0D" w:rsidP="00307DDE">
            <w:pPr>
              <w:spacing w:after="0" w:line="240" w:lineRule="auto"/>
              <w:jc w:val="both"/>
              <w:rPr>
                <w:rFonts w:ascii="Calibri" w:eastAsia="Calibri" w:hAnsi="Calibri" w:cs="Calibri"/>
                <w:b/>
                <w:bCs/>
              </w:rPr>
            </w:pPr>
          </w:p>
          <w:p w14:paraId="1CBCBAB5" w14:textId="77777777" w:rsidR="007C0A0D" w:rsidRPr="00E71D5A" w:rsidRDefault="007C0A0D" w:rsidP="00307DDE">
            <w:pPr>
              <w:spacing w:after="0" w:line="240" w:lineRule="auto"/>
              <w:jc w:val="both"/>
              <w:rPr>
                <w:rFonts w:ascii="Calibri" w:eastAsia="Calibri" w:hAnsi="Calibri" w:cs="Calibri"/>
                <w:b/>
                <w:bCs/>
              </w:rPr>
            </w:pPr>
          </w:p>
          <w:p w14:paraId="0F5384ED" w14:textId="77777777" w:rsidR="007C0A0D" w:rsidRPr="00E71D5A" w:rsidRDefault="007C0A0D" w:rsidP="00307DDE">
            <w:pPr>
              <w:spacing w:after="0" w:line="240" w:lineRule="auto"/>
              <w:jc w:val="both"/>
              <w:rPr>
                <w:rFonts w:ascii="Calibri" w:eastAsia="Calibri" w:hAnsi="Calibri" w:cs="Calibri"/>
                <w:b/>
                <w:bCs/>
              </w:rPr>
            </w:pPr>
          </w:p>
          <w:p w14:paraId="121F4367" w14:textId="77777777" w:rsidR="007C0A0D" w:rsidRDefault="007C0A0D" w:rsidP="00307DDE">
            <w:pPr>
              <w:spacing w:after="0" w:line="240" w:lineRule="auto"/>
              <w:jc w:val="both"/>
              <w:rPr>
                <w:rFonts w:ascii="Calibri" w:eastAsia="Calibri" w:hAnsi="Calibri" w:cs="Calibri"/>
                <w:b/>
                <w:bCs/>
              </w:rPr>
            </w:pPr>
          </w:p>
          <w:p w14:paraId="1E86C8A8" w14:textId="77777777" w:rsidR="00C92271" w:rsidRPr="00E71D5A" w:rsidRDefault="00C92271" w:rsidP="00307DDE">
            <w:pPr>
              <w:spacing w:after="0" w:line="240" w:lineRule="auto"/>
              <w:jc w:val="both"/>
              <w:rPr>
                <w:rFonts w:ascii="Calibri" w:eastAsia="Calibri" w:hAnsi="Calibri" w:cs="Calibri"/>
                <w:b/>
                <w:bCs/>
              </w:rPr>
            </w:pPr>
          </w:p>
          <w:p w14:paraId="54698EF3" w14:textId="77777777" w:rsidR="007C0A0D" w:rsidRPr="00E71D5A" w:rsidRDefault="007C0A0D" w:rsidP="00307DDE">
            <w:pPr>
              <w:spacing w:after="0" w:line="240" w:lineRule="auto"/>
              <w:jc w:val="both"/>
              <w:rPr>
                <w:rFonts w:ascii="Calibri" w:eastAsia="Calibri" w:hAnsi="Calibri" w:cs="Calibri"/>
                <w:b/>
                <w:bCs/>
              </w:rPr>
            </w:pPr>
          </w:p>
        </w:tc>
      </w:tr>
      <w:tr w:rsidR="000572ED" w:rsidRPr="00E71D5A" w14:paraId="6C179370" w14:textId="77777777" w:rsidTr="00FC62F7">
        <w:tc>
          <w:tcPr>
            <w:tcW w:w="9976" w:type="dxa"/>
            <w:gridSpan w:val="4"/>
            <w:tcBorders>
              <w:top w:val="single" w:sz="4" w:space="0" w:color="5B9BD5"/>
              <w:left w:val="single" w:sz="4" w:space="0" w:color="5B9BD5"/>
              <w:bottom w:val="single" w:sz="4" w:space="0" w:color="5B9BD5"/>
              <w:right w:val="single" w:sz="4" w:space="0" w:color="5B9BD5"/>
            </w:tcBorders>
            <w:shd w:val="clear" w:color="auto" w:fill="5B9BD5"/>
          </w:tcPr>
          <w:p w14:paraId="1966D9C2" w14:textId="77777777" w:rsidR="000572ED" w:rsidRDefault="000572ED" w:rsidP="00FC62F7">
            <w:pPr>
              <w:spacing w:after="0" w:line="240" w:lineRule="auto"/>
              <w:jc w:val="center"/>
              <w:rPr>
                <w:rFonts w:ascii="Calibri" w:eastAsia="Calibri" w:hAnsi="Calibri" w:cs="Calibri"/>
                <w:b/>
                <w:bCs/>
              </w:rPr>
            </w:pPr>
          </w:p>
          <w:p w14:paraId="19BCA3DF" w14:textId="196E07EE" w:rsidR="000572ED" w:rsidRDefault="000572ED" w:rsidP="00FC62F7">
            <w:pPr>
              <w:spacing w:after="0" w:line="240" w:lineRule="auto"/>
              <w:jc w:val="center"/>
              <w:rPr>
                <w:rFonts w:ascii="Calibri" w:eastAsia="Calibri" w:hAnsi="Calibri" w:cs="Calibri"/>
                <w:b/>
                <w:bCs/>
              </w:rPr>
            </w:pPr>
            <w:r w:rsidRPr="00E71D5A">
              <w:rPr>
                <w:rFonts w:ascii="Calibri" w:eastAsia="Calibri" w:hAnsi="Calibri" w:cs="Calibri"/>
                <w:b/>
                <w:bCs/>
              </w:rPr>
              <w:t xml:space="preserve">Previous </w:t>
            </w:r>
            <w:r>
              <w:rPr>
                <w:rFonts w:ascii="Calibri" w:eastAsia="Calibri" w:hAnsi="Calibri" w:cs="Calibri"/>
                <w:b/>
                <w:bCs/>
              </w:rPr>
              <w:t xml:space="preserve">Relevant </w:t>
            </w:r>
            <w:r w:rsidRPr="00E71D5A">
              <w:rPr>
                <w:rFonts w:ascii="Calibri" w:eastAsia="Calibri" w:hAnsi="Calibri" w:cs="Calibri"/>
                <w:b/>
                <w:bCs/>
              </w:rPr>
              <w:t xml:space="preserve">Experience </w:t>
            </w:r>
            <w:r>
              <w:rPr>
                <w:rFonts w:ascii="Calibri" w:eastAsia="Calibri" w:hAnsi="Calibri" w:cs="Calibri"/>
                <w:b/>
                <w:bCs/>
              </w:rPr>
              <w:t>2</w:t>
            </w:r>
          </w:p>
          <w:p w14:paraId="74E764EB" w14:textId="77777777" w:rsidR="000572ED" w:rsidRPr="00E71D5A" w:rsidRDefault="000572ED" w:rsidP="00FC62F7">
            <w:pPr>
              <w:spacing w:after="0" w:line="240" w:lineRule="auto"/>
              <w:jc w:val="center"/>
              <w:rPr>
                <w:rFonts w:ascii="Calibri" w:eastAsia="Calibri" w:hAnsi="Calibri" w:cs="Calibri"/>
                <w:b/>
                <w:bCs/>
              </w:rPr>
            </w:pPr>
          </w:p>
        </w:tc>
      </w:tr>
      <w:tr w:rsidR="000572ED" w:rsidRPr="00E71D5A" w14:paraId="202692A2" w14:textId="77777777" w:rsidTr="00FC62F7">
        <w:tc>
          <w:tcPr>
            <w:tcW w:w="2293" w:type="dxa"/>
            <w:shd w:val="clear" w:color="auto" w:fill="DEEAF6"/>
          </w:tcPr>
          <w:p w14:paraId="5F802A7E" w14:textId="77777777" w:rsidR="000572ED" w:rsidRPr="00E71D5A" w:rsidRDefault="000572ED" w:rsidP="00FC62F7">
            <w:pPr>
              <w:spacing w:after="0" w:line="240" w:lineRule="auto"/>
              <w:jc w:val="both"/>
              <w:rPr>
                <w:rFonts w:ascii="Calibri" w:eastAsia="Calibri" w:hAnsi="Calibri" w:cs="Calibri"/>
                <w:b/>
                <w:bCs/>
              </w:rPr>
            </w:pPr>
            <w:r w:rsidRPr="00E71D5A">
              <w:rPr>
                <w:rFonts w:ascii="Calibri" w:eastAsia="Calibri" w:hAnsi="Calibri" w:cs="Calibri"/>
                <w:b/>
                <w:bCs/>
              </w:rPr>
              <w:t>Client Name:</w:t>
            </w:r>
          </w:p>
        </w:tc>
        <w:tc>
          <w:tcPr>
            <w:tcW w:w="7683" w:type="dxa"/>
            <w:gridSpan w:val="3"/>
            <w:shd w:val="clear" w:color="auto" w:fill="DEEAF6"/>
          </w:tcPr>
          <w:p w14:paraId="52EB18E3" w14:textId="77777777" w:rsidR="000572ED" w:rsidRPr="00E71D5A" w:rsidRDefault="000572ED" w:rsidP="00FC62F7">
            <w:pPr>
              <w:spacing w:after="0" w:line="240" w:lineRule="auto"/>
              <w:jc w:val="both"/>
              <w:rPr>
                <w:rFonts w:ascii="Calibri" w:eastAsia="Calibri" w:hAnsi="Calibri" w:cs="Calibri"/>
                <w:bCs/>
              </w:rPr>
            </w:pPr>
          </w:p>
        </w:tc>
      </w:tr>
      <w:tr w:rsidR="000572ED" w:rsidRPr="00E71D5A" w14:paraId="0509C132" w14:textId="77777777" w:rsidTr="00FC62F7">
        <w:tc>
          <w:tcPr>
            <w:tcW w:w="2293" w:type="dxa"/>
            <w:shd w:val="clear" w:color="auto" w:fill="DEEAF6"/>
          </w:tcPr>
          <w:p w14:paraId="02D42659" w14:textId="77777777" w:rsidR="000572ED" w:rsidRDefault="000572ED" w:rsidP="00FC62F7">
            <w:pPr>
              <w:spacing w:after="0" w:line="240" w:lineRule="auto"/>
              <w:jc w:val="both"/>
              <w:rPr>
                <w:rFonts w:ascii="Calibri" w:eastAsia="Calibri" w:hAnsi="Calibri" w:cs="Calibri"/>
                <w:b/>
                <w:bCs/>
              </w:rPr>
            </w:pPr>
            <w:r>
              <w:rPr>
                <w:rFonts w:ascii="Calibri" w:eastAsia="Calibri" w:hAnsi="Calibri" w:cs="Calibri"/>
                <w:b/>
                <w:bCs/>
              </w:rPr>
              <w:t>Sector:</w:t>
            </w:r>
          </w:p>
        </w:tc>
        <w:tc>
          <w:tcPr>
            <w:tcW w:w="7683" w:type="dxa"/>
            <w:gridSpan w:val="3"/>
            <w:shd w:val="clear" w:color="auto" w:fill="DEEAF6"/>
          </w:tcPr>
          <w:p w14:paraId="1FCFE17A" w14:textId="77777777" w:rsidR="000572ED" w:rsidRPr="00E71D5A" w:rsidRDefault="000572ED" w:rsidP="00FC62F7">
            <w:pPr>
              <w:spacing w:after="0" w:line="240" w:lineRule="auto"/>
              <w:jc w:val="both"/>
              <w:rPr>
                <w:rFonts w:ascii="Calibri" w:eastAsia="Calibri" w:hAnsi="Calibri" w:cs="Calibri"/>
                <w:bCs/>
              </w:rPr>
            </w:pPr>
          </w:p>
        </w:tc>
      </w:tr>
      <w:tr w:rsidR="000572ED" w:rsidRPr="00E71D5A" w14:paraId="2100A8D3" w14:textId="77777777" w:rsidTr="00FC62F7">
        <w:trPr>
          <w:trHeight w:val="345"/>
        </w:trPr>
        <w:tc>
          <w:tcPr>
            <w:tcW w:w="2293" w:type="dxa"/>
            <w:vMerge w:val="restart"/>
          </w:tcPr>
          <w:p w14:paraId="6245444C" w14:textId="77777777" w:rsidR="000572ED" w:rsidRPr="00E71D5A" w:rsidRDefault="000572ED" w:rsidP="00FC62F7">
            <w:pPr>
              <w:spacing w:after="0" w:line="240" w:lineRule="auto"/>
              <w:jc w:val="both"/>
              <w:rPr>
                <w:rFonts w:ascii="Calibri" w:eastAsia="Calibri" w:hAnsi="Calibri" w:cs="Calibri"/>
                <w:b/>
                <w:bCs/>
              </w:rPr>
            </w:pPr>
            <w:r w:rsidRPr="00E71D5A">
              <w:rPr>
                <w:rFonts w:ascii="Calibri" w:eastAsia="Calibri" w:hAnsi="Calibri" w:cs="Calibri"/>
                <w:b/>
                <w:bCs/>
              </w:rPr>
              <w:t>Client Details</w:t>
            </w:r>
          </w:p>
        </w:tc>
        <w:tc>
          <w:tcPr>
            <w:tcW w:w="2977" w:type="dxa"/>
          </w:tcPr>
          <w:p w14:paraId="165A0D1A" w14:textId="77777777" w:rsidR="000572ED" w:rsidRPr="00E71D5A" w:rsidRDefault="000572ED" w:rsidP="00FC62F7">
            <w:pPr>
              <w:spacing w:after="0" w:line="240" w:lineRule="auto"/>
              <w:rPr>
                <w:rFonts w:ascii="Calibri" w:eastAsia="Calibri" w:hAnsi="Calibri" w:cs="Calibri"/>
                <w:b/>
                <w:bCs/>
              </w:rPr>
            </w:pPr>
            <w:r w:rsidRPr="00E71D5A">
              <w:rPr>
                <w:rFonts w:ascii="Calibri" w:eastAsia="Calibri" w:hAnsi="Calibri" w:cs="Calibri"/>
                <w:b/>
                <w:bCs/>
              </w:rPr>
              <w:t>Contact Name</w:t>
            </w:r>
          </w:p>
        </w:tc>
        <w:tc>
          <w:tcPr>
            <w:tcW w:w="4706" w:type="dxa"/>
            <w:gridSpan w:val="2"/>
          </w:tcPr>
          <w:p w14:paraId="17B54ABB" w14:textId="77777777" w:rsidR="000572ED" w:rsidRPr="00E71D5A" w:rsidRDefault="000572ED" w:rsidP="00FC62F7">
            <w:pPr>
              <w:spacing w:after="0" w:line="240" w:lineRule="auto"/>
              <w:rPr>
                <w:rFonts w:ascii="Calibri" w:eastAsia="Calibri" w:hAnsi="Calibri" w:cs="Calibri"/>
                <w:bCs/>
              </w:rPr>
            </w:pPr>
          </w:p>
        </w:tc>
      </w:tr>
      <w:tr w:rsidR="000572ED" w:rsidRPr="00E71D5A" w14:paraId="6C710578" w14:textId="77777777" w:rsidTr="00FC62F7">
        <w:trPr>
          <w:trHeight w:val="390"/>
        </w:trPr>
        <w:tc>
          <w:tcPr>
            <w:tcW w:w="2293" w:type="dxa"/>
            <w:vMerge/>
            <w:shd w:val="clear" w:color="auto" w:fill="DEEAF6"/>
          </w:tcPr>
          <w:p w14:paraId="315965AB" w14:textId="77777777" w:rsidR="000572ED" w:rsidRPr="00E71D5A" w:rsidRDefault="000572ED" w:rsidP="00FC62F7">
            <w:pPr>
              <w:spacing w:after="0" w:line="240" w:lineRule="auto"/>
              <w:jc w:val="both"/>
              <w:rPr>
                <w:rFonts w:ascii="Calibri" w:eastAsia="Calibri" w:hAnsi="Calibri" w:cs="Calibri"/>
                <w:b/>
                <w:bCs/>
              </w:rPr>
            </w:pPr>
          </w:p>
        </w:tc>
        <w:tc>
          <w:tcPr>
            <w:tcW w:w="2977" w:type="dxa"/>
            <w:shd w:val="clear" w:color="auto" w:fill="DEEAF6"/>
          </w:tcPr>
          <w:p w14:paraId="4D9E21BE" w14:textId="77777777" w:rsidR="000572ED" w:rsidRPr="00E71D5A" w:rsidRDefault="000572ED" w:rsidP="00FC62F7">
            <w:pPr>
              <w:spacing w:after="0" w:line="240" w:lineRule="auto"/>
              <w:rPr>
                <w:rFonts w:ascii="Calibri" w:eastAsia="Calibri" w:hAnsi="Calibri" w:cs="Calibri"/>
                <w:b/>
                <w:bCs/>
              </w:rPr>
            </w:pPr>
            <w:r w:rsidRPr="00E71D5A">
              <w:rPr>
                <w:rFonts w:ascii="Calibri" w:eastAsia="Calibri" w:hAnsi="Calibri" w:cs="Calibri"/>
                <w:b/>
                <w:bCs/>
              </w:rPr>
              <w:t>Contact E-mail Address</w:t>
            </w:r>
          </w:p>
        </w:tc>
        <w:tc>
          <w:tcPr>
            <w:tcW w:w="4706" w:type="dxa"/>
            <w:gridSpan w:val="2"/>
            <w:shd w:val="clear" w:color="auto" w:fill="DEEAF6"/>
          </w:tcPr>
          <w:p w14:paraId="468160F2" w14:textId="77777777" w:rsidR="000572ED" w:rsidRPr="00E71D5A" w:rsidRDefault="000572ED" w:rsidP="00FC62F7">
            <w:pPr>
              <w:spacing w:after="0" w:line="240" w:lineRule="auto"/>
              <w:rPr>
                <w:rFonts w:ascii="Calibri" w:eastAsia="Calibri" w:hAnsi="Calibri" w:cs="Calibri"/>
                <w:bCs/>
              </w:rPr>
            </w:pPr>
          </w:p>
        </w:tc>
      </w:tr>
      <w:tr w:rsidR="000572ED" w:rsidRPr="00E71D5A" w14:paraId="68493129" w14:textId="77777777" w:rsidTr="00FC62F7">
        <w:trPr>
          <w:trHeight w:val="570"/>
        </w:trPr>
        <w:tc>
          <w:tcPr>
            <w:tcW w:w="2293" w:type="dxa"/>
            <w:vMerge/>
          </w:tcPr>
          <w:p w14:paraId="46EBB977" w14:textId="77777777" w:rsidR="000572ED" w:rsidRPr="00E71D5A" w:rsidRDefault="000572ED" w:rsidP="00FC62F7">
            <w:pPr>
              <w:spacing w:after="0" w:line="240" w:lineRule="auto"/>
              <w:jc w:val="both"/>
              <w:rPr>
                <w:rFonts w:ascii="Calibri" w:eastAsia="Calibri" w:hAnsi="Calibri" w:cs="Calibri"/>
                <w:b/>
                <w:bCs/>
              </w:rPr>
            </w:pPr>
          </w:p>
        </w:tc>
        <w:tc>
          <w:tcPr>
            <w:tcW w:w="2977" w:type="dxa"/>
          </w:tcPr>
          <w:p w14:paraId="5C36E139" w14:textId="77777777" w:rsidR="000572ED" w:rsidRPr="00E71D5A" w:rsidRDefault="000572ED" w:rsidP="00FC62F7">
            <w:pPr>
              <w:spacing w:after="0" w:line="240" w:lineRule="auto"/>
              <w:rPr>
                <w:rFonts w:ascii="Calibri" w:eastAsia="Calibri" w:hAnsi="Calibri" w:cs="Calibri"/>
                <w:b/>
                <w:bCs/>
              </w:rPr>
            </w:pPr>
            <w:r w:rsidRPr="00E71D5A">
              <w:rPr>
                <w:rFonts w:ascii="Calibri" w:eastAsia="Calibri" w:hAnsi="Calibri" w:cs="Calibri"/>
                <w:b/>
                <w:bCs/>
              </w:rPr>
              <w:t>Contact Telephone Number</w:t>
            </w:r>
          </w:p>
        </w:tc>
        <w:tc>
          <w:tcPr>
            <w:tcW w:w="4706" w:type="dxa"/>
            <w:gridSpan w:val="2"/>
          </w:tcPr>
          <w:p w14:paraId="406B1D20" w14:textId="77777777" w:rsidR="000572ED" w:rsidRPr="00E71D5A" w:rsidRDefault="000572ED" w:rsidP="00FC62F7">
            <w:pPr>
              <w:spacing w:after="0" w:line="240" w:lineRule="auto"/>
              <w:rPr>
                <w:rFonts w:ascii="Calibri" w:eastAsia="Calibri" w:hAnsi="Calibri" w:cs="Calibri"/>
                <w:bCs/>
              </w:rPr>
            </w:pPr>
          </w:p>
        </w:tc>
      </w:tr>
      <w:tr w:rsidR="000572ED" w:rsidRPr="00E71D5A" w14:paraId="62B86339" w14:textId="77777777" w:rsidTr="00FC62F7">
        <w:trPr>
          <w:trHeight w:val="390"/>
        </w:trPr>
        <w:tc>
          <w:tcPr>
            <w:tcW w:w="2293" w:type="dxa"/>
            <w:shd w:val="clear" w:color="auto" w:fill="DEEAF6"/>
          </w:tcPr>
          <w:p w14:paraId="5AEFD83F" w14:textId="77777777" w:rsidR="000572ED" w:rsidRPr="00E71D5A" w:rsidRDefault="000572ED" w:rsidP="00FC62F7">
            <w:pPr>
              <w:spacing w:after="0" w:line="240" w:lineRule="auto"/>
              <w:jc w:val="both"/>
              <w:rPr>
                <w:rFonts w:ascii="Calibri" w:eastAsia="Calibri" w:hAnsi="Calibri" w:cs="Calibri"/>
                <w:b/>
                <w:bCs/>
              </w:rPr>
            </w:pPr>
            <w:r w:rsidRPr="00E71D5A">
              <w:rPr>
                <w:rFonts w:ascii="Calibri" w:eastAsia="Calibri" w:hAnsi="Calibri" w:cs="Calibri"/>
                <w:b/>
                <w:bCs/>
              </w:rPr>
              <w:t>Annual Value:</w:t>
            </w:r>
          </w:p>
        </w:tc>
        <w:tc>
          <w:tcPr>
            <w:tcW w:w="7683" w:type="dxa"/>
            <w:gridSpan w:val="3"/>
            <w:shd w:val="clear" w:color="auto" w:fill="DEEAF6"/>
          </w:tcPr>
          <w:p w14:paraId="3E47C75F" w14:textId="77777777" w:rsidR="000572ED" w:rsidRPr="00E71D5A" w:rsidRDefault="000572ED" w:rsidP="00FC62F7">
            <w:pPr>
              <w:spacing w:after="0" w:line="240" w:lineRule="auto"/>
              <w:rPr>
                <w:rFonts w:ascii="Calibri" w:eastAsia="Calibri" w:hAnsi="Calibri" w:cs="Calibri"/>
                <w:bCs/>
              </w:rPr>
            </w:pPr>
          </w:p>
        </w:tc>
      </w:tr>
      <w:tr w:rsidR="000572ED" w:rsidRPr="00E71D5A" w14:paraId="40B4B5FC" w14:textId="77777777" w:rsidTr="00FC62F7">
        <w:trPr>
          <w:trHeight w:val="300"/>
        </w:trPr>
        <w:tc>
          <w:tcPr>
            <w:tcW w:w="2293" w:type="dxa"/>
          </w:tcPr>
          <w:p w14:paraId="56C36822" w14:textId="77777777" w:rsidR="000572ED" w:rsidRPr="00E71D5A" w:rsidRDefault="000572ED" w:rsidP="00FC62F7">
            <w:pPr>
              <w:spacing w:after="0" w:line="240" w:lineRule="auto"/>
              <w:jc w:val="both"/>
              <w:rPr>
                <w:rFonts w:ascii="Calibri" w:eastAsia="Calibri" w:hAnsi="Calibri" w:cs="Calibri"/>
                <w:b/>
                <w:bCs/>
              </w:rPr>
            </w:pPr>
            <w:r>
              <w:rPr>
                <w:rFonts w:ascii="Calibri" w:eastAsia="Calibri" w:hAnsi="Calibri" w:cs="Calibri"/>
                <w:b/>
                <w:bCs/>
              </w:rPr>
              <w:t xml:space="preserve">Assignment </w:t>
            </w:r>
            <w:r w:rsidRPr="00E71D5A">
              <w:rPr>
                <w:rFonts w:ascii="Calibri" w:eastAsia="Calibri" w:hAnsi="Calibri" w:cs="Calibri"/>
                <w:b/>
                <w:bCs/>
              </w:rPr>
              <w:t>Start Date:</w:t>
            </w:r>
          </w:p>
        </w:tc>
        <w:tc>
          <w:tcPr>
            <w:tcW w:w="2977" w:type="dxa"/>
          </w:tcPr>
          <w:p w14:paraId="217EC5CF" w14:textId="77777777" w:rsidR="000572ED" w:rsidRPr="00E71D5A" w:rsidRDefault="000572ED" w:rsidP="00FC62F7">
            <w:pPr>
              <w:spacing w:after="0" w:line="240" w:lineRule="auto"/>
              <w:rPr>
                <w:rFonts w:ascii="Calibri" w:eastAsia="Calibri" w:hAnsi="Calibri" w:cs="Calibri"/>
                <w:bCs/>
              </w:rPr>
            </w:pPr>
          </w:p>
        </w:tc>
        <w:tc>
          <w:tcPr>
            <w:tcW w:w="1701" w:type="dxa"/>
          </w:tcPr>
          <w:p w14:paraId="1777476E" w14:textId="77777777" w:rsidR="000572ED" w:rsidRPr="00E71D5A" w:rsidRDefault="000572ED" w:rsidP="00FC62F7">
            <w:pPr>
              <w:spacing w:after="0" w:line="240" w:lineRule="auto"/>
              <w:rPr>
                <w:rFonts w:ascii="Calibri" w:eastAsia="Calibri" w:hAnsi="Calibri" w:cs="Calibri"/>
                <w:b/>
                <w:bCs/>
              </w:rPr>
            </w:pPr>
            <w:r>
              <w:rPr>
                <w:rFonts w:ascii="Calibri" w:eastAsia="Calibri" w:hAnsi="Calibri" w:cs="Calibri"/>
                <w:b/>
                <w:bCs/>
              </w:rPr>
              <w:t xml:space="preserve">Assignment </w:t>
            </w:r>
            <w:r w:rsidRPr="00E71D5A">
              <w:rPr>
                <w:rFonts w:ascii="Calibri" w:eastAsia="Calibri" w:hAnsi="Calibri" w:cs="Calibri"/>
                <w:b/>
                <w:bCs/>
              </w:rPr>
              <w:t>End Date:</w:t>
            </w:r>
          </w:p>
        </w:tc>
        <w:tc>
          <w:tcPr>
            <w:tcW w:w="3005" w:type="dxa"/>
          </w:tcPr>
          <w:p w14:paraId="55FC0766" w14:textId="77777777" w:rsidR="000572ED" w:rsidRPr="00E71D5A" w:rsidRDefault="000572ED" w:rsidP="00FC62F7">
            <w:pPr>
              <w:spacing w:after="0" w:line="240" w:lineRule="auto"/>
              <w:rPr>
                <w:rFonts w:ascii="Calibri" w:eastAsia="Calibri" w:hAnsi="Calibri" w:cs="Calibri"/>
                <w:bCs/>
              </w:rPr>
            </w:pPr>
          </w:p>
        </w:tc>
      </w:tr>
      <w:tr w:rsidR="000572ED" w:rsidRPr="00E71D5A" w14:paraId="35805F0C" w14:textId="77777777" w:rsidTr="00FC62F7">
        <w:trPr>
          <w:trHeight w:val="300"/>
        </w:trPr>
        <w:tc>
          <w:tcPr>
            <w:tcW w:w="2293" w:type="dxa"/>
          </w:tcPr>
          <w:p w14:paraId="6FB66DE5" w14:textId="77777777" w:rsidR="000572ED" w:rsidRDefault="000572ED" w:rsidP="00FC62F7">
            <w:pPr>
              <w:spacing w:after="0" w:line="240" w:lineRule="auto"/>
              <w:jc w:val="both"/>
              <w:rPr>
                <w:rFonts w:ascii="Calibri" w:eastAsia="Calibri" w:hAnsi="Calibri" w:cs="Calibri"/>
                <w:b/>
                <w:bCs/>
              </w:rPr>
            </w:pPr>
            <w:r>
              <w:rPr>
                <w:rFonts w:ascii="Calibri" w:eastAsia="Calibri" w:hAnsi="Calibri" w:cs="Calibri"/>
                <w:b/>
                <w:bCs/>
              </w:rPr>
              <w:t>Project Title:</w:t>
            </w:r>
          </w:p>
        </w:tc>
        <w:tc>
          <w:tcPr>
            <w:tcW w:w="7683" w:type="dxa"/>
            <w:gridSpan w:val="3"/>
          </w:tcPr>
          <w:p w14:paraId="44A2D2DE" w14:textId="77777777" w:rsidR="000572ED" w:rsidRPr="00E71D5A" w:rsidRDefault="000572ED" w:rsidP="00FC62F7">
            <w:pPr>
              <w:spacing w:after="0" w:line="240" w:lineRule="auto"/>
              <w:rPr>
                <w:rFonts w:ascii="Calibri" w:eastAsia="Calibri" w:hAnsi="Calibri" w:cs="Calibri"/>
                <w:bCs/>
              </w:rPr>
            </w:pPr>
          </w:p>
        </w:tc>
      </w:tr>
      <w:tr w:rsidR="000572ED" w:rsidRPr="00E71D5A" w14:paraId="4465C1CB" w14:textId="77777777" w:rsidTr="00FC62F7">
        <w:trPr>
          <w:trHeight w:val="585"/>
        </w:trPr>
        <w:tc>
          <w:tcPr>
            <w:tcW w:w="9976" w:type="dxa"/>
            <w:gridSpan w:val="4"/>
            <w:shd w:val="clear" w:color="auto" w:fill="DEEAF6"/>
          </w:tcPr>
          <w:p w14:paraId="18CB2561" w14:textId="77777777" w:rsidR="000572ED" w:rsidRPr="00E71D5A" w:rsidRDefault="000572ED" w:rsidP="00FC62F7">
            <w:pPr>
              <w:numPr>
                <w:ilvl w:val="0"/>
                <w:numId w:val="4"/>
              </w:numPr>
              <w:spacing w:after="0" w:line="276" w:lineRule="auto"/>
              <w:jc w:val="both"/>
              <w:rPr>
                <w:rFonts w:ascii="Calibri" w:eastAsia="Calibri" w:hAnsi="Calibri" w:cs="Calibri"/>
                <w:b/>
                <w:bCs/>
              </w:rPr>
            </w:pPr>
            <w:r w:rsidRPr="00E71D5A">
              <w:rPr>
                <w:rFonts w:ascii="Calibri" w:eastAsia="Calibri" w:hAnsi="Calibri" w:cs="Calibri"/>
                <w:b/>
                <w:bCs/>
              </w:rPr>
              <w:t>Please detail</w:t>
            </w:r>
            <w:r>
              <w:rPr>
                <w:rFonts w:ascii="Calibri" w:eastAsia="Calibri" w:hAnsi="Calibri" w:cs="Calibri"/>
                <w:b/>
                <w:bCs/>
              </w:rPr>
              <w:t xml:space="preserve"> the organisational culture and leadership development</w:t>
            </w:r>
            <w:r w:rsidRPr="00E71D5A">
              <w:rPr>
                <w:rFonts w:ascii="Calibri" w:eastAsia="Calibri" w:hAnsi="Calibri" w:cs="Calibri"/>
                <w:b/>
                <w:bCs/>
              </w:rPr>
              <w:t xml:space="preserve"> s</w:t>
            </w:r>
            <w:r>
              <w:rPr>
                <w:rFonts w:ascii="Calibri" w:eastAsia="Calibri" w:hAnsi="Calibri" w:cs="Calibri"/>
                <w:b/>
                <w:bCs/>
              </w:rPr>
              <w:t>ervices</w:t>
            </w:r>
            <w:r w:rsidRPr="00E71D5A">
              <w:rPr>
                <w:rFonts w:ascii="Calibri" w:eastAsia="Calibri" w:hAnsi="Calibri" w:cs="Calibri"/>
                <w:b/>
                <w:bCs/>
              </w:rPr>
              <w:t xml:space="preserve"> </w:t>
            </w:r>
            <w:r>
              <w:rPr>
                <w:rFonts w:ascii="Calibri" w:eastAsia="Calibri" w:hAnsi="Calibri" w:cs="Calibri"/>
                <w:b/>
                <w:bCs/>
              </w:rPr>
              <w:t>provided</w:t>
            </w:r>
          </w:p>
        </w:tc>
      </w:tr>
      <w:tr w:rsidR="000572ED" w:rsidRPr="00E71D5A" w14:paraId="6DA56D8A" w14:textId="77777777" w:rsidTr="00FC62F7">
        <w:trPr>
          <w:trHeight w:val="765"/>
        </w:trPr>
        <w:tc>
          <w:tcPr>
            <w:tcW w:w="9976" w:type="dxa"/>
            <w:gridSpan w:val="4"/>
          </w:tcPr>
          <w:p w14:paraId="0EC8747F" w14:textId="77777777" w:rsidR="000572ED" w:rsidRPr="00E71D5A" w:rsidRDefault="000572ED" w:rsidP="00FC62F7">
            <w:pPr>
              <w:spacing w:after="0" w:line="240" w:lineRule="auto"/>
              <w:jc w:val="both"/>
              <w:rPr>
                <w:rFonts w:ascii="Calibri" w:eastAsia="Calibri" w:hAnsi="Calibri" w:cs="Calibri"/>
                <w:b/>
                <w:bCs/>
              </w:rPr>
            </w:pPr>
            <w:r w:rsidRPr="00E71D5A">
              <w:rPr>
                <w:rFonts w:ascii="Calibri" w:eastAsia="Calibri" w:hAnsi="Calibri" w:cs="Calibri"/>
                <w:i/>
              </w:rPr>
              <w:t xml:space="preserve">(Insert Response </w:t>
            </w:r>
            <w:r w:rsidRPr="006B2190">
              <w:rPr>
                <w:rFonts w:ascii="Calibri" w:eastAsia="Calibri" w:hAnsi="Calibri" w:cs="Calibri"/>
                <w:i/>
              </w:rPr>
              <w:t>here expanding this table as necessary)</w:t>
            </w:r>
          </w:p>
          <w:p w14:paraId="3B29E741" w14:textId="77777777" w:rsidR="000572ED" w:rsidRPr="00E71D5A" w:rsidRDefault="000572ED" w:rsidP="00FC62F7">
            <w:pPr>
              <w:spacing w:after="0" w:line="240" w:lineRule="auto"/>
              <w:jc w:val="both"/>
              <w:rPr>
                <w:rFonts w:ascii="Calibri" w:eastAsia="Calibri" w:hAnsi="Calibri" w:cs="Calibri"/>
                <w:b/>
                <w:bCs/>
              </w:rPr>
            </w:pPr>
          </w:p>
          <w:p w14:paraId="51998E84" w14:textId="77777777" w:rsidR="000572ED" w:rsidRPr="00E71D5A" w:rsidRDefault="000572ED" w:rsidP="00FC62F7">
            <w:pPr>
              <w:spacing w:after="0" w:line="240" w:lineRule="auto"/>
              <w:jc w:val="both"/>
              <w:rPr>
                <w:rFonts w:ascii="Calibri" w:eastAsia="Calibri" w:hAnsi="Calibri" w:cs="Calibri"/>
                <w:b/>
                <w:bCs/>
              </w:rPr>
            </w:pPr>
          </w:p>
          <w:p w14:paraId="0AFD38FF" w14:textId="77777777" w:rsidR="000572ED" w:rsidRPr="00E71D5A" w:rsidRDefault="000572ED" w:rsidP="00FC62F7">
            <w:pPr>
              <w:spacing w:after="0" w:line="240" w:lineRule="auto"/>
              <w:jc w:val="both"/>
              <w:rPr>
                <w:rFonts w:ascii="Calibri" w:eastAsia="Calibri" w:hAnsi="Calibri" w:cs="Calibri"/>
                <w:b/>
                <w:bCs/>
              </w:rPr>
            </w:pPr>
          </w:p>
          <w:p w14:paraId="2F80365A" w14:textId="77777777" w:rsidR="000572ED" w:rsidRPr="00E71D5A" w:rsidRDefault="000572ED" w:rsidP="00FC62F7">
            <w:pPr>
              <w:spacing w:after="0" w:line="240" w:lineRule="auto"/>
              <w:jc w:val="both"/>
              <w:rPr>
                <w:rFonts w:ascii="Calibri" w:eastAsia="Calibri" w:hAnsi="Calibri" w:cs="Calibri"/>
                <w:b/>
                <w:bCs/>
              </w:rPr>
            </w:pPr>
          </w:p>
          <w:p w14:paraId="64B1D882" w14:textId="77777777" w:rsidR="000572ED" w:rsidRDefault="000572ED" w:rsidP="00FC62F7">
            <w:pPr>
              <w:spacing w:after="0" w:line="240" w:lineRule="auto"/>
              <w:jc w:val="both"/>
              <w:rPr>
                <w:rFonts w:ascii="Calibri" w:eastAsia="Calibri" w:hAnsi="Calibri" w:cs="Calibri"/>
                <w:b/>
                <w:bCs/>
              </w:rPr>
            </w:pPr>
          </w:p>
          <w:p w14:paraId="15CBEDD0" w14:textId="77777777" w:rsidR="000572ED" w:rsidRDefault="000572ED" w:rsidP="00FC62F7">
            <w:pPr>
              <w:spacing w:after="0" w:line="240" w:lineRule="auto"/>
              <w:jc w:val="both"/>
              <w:rPr>
                <w:rFonts w:ascii="Calibri" w:eastAsia="Calibri" w:hAnsi="Calibri" w:cs="Calibri"/>
                <w:b/>
                <w:bCs/>
              </w:rPr>
            </w:pPr>
          </w:p>
          <w:p w14:paraId="4B6EFE55" w14:textId="77777777" w:rsidR="000572ED" w:rsidRDefault="000572ED" w:rsidP="00FC62F7">
            <w:pPr>
              <w:spacing w:after="0" w:line="240" w:lineRule="auto"/>
              <w:jc w:val="both"/>
              <w:rPr>
                <w:rFonts w:ascii="Calibri" w:eastAsia="Calibri" w:hAnsi="Calibri" w:cs="Calibri"/>
                <w:b/>
                <w:bCs/>
              </w:rPr>
            </w:pPr>
          </w:p>
          <w:p w14:paraId="7C1FDE70" w14:textId="77777777" w:rsidR="000572ED" w:rsidRPr="00E71D5A" w:rsidRDefault="000572ED" w:rsidP="00FC62F7">
            <w:pPr>
              <w:spacing w:after="0" w:line="240" w:lineRule="auto"/>
              <w:jc w:val="both"/>
              <w:rPr>
                <w:rFonts w:ascii="Calibri" w:eastAsia="Calibri" w:hAnsi="Calibri" w:cs="Calibri"/>
                <w:b/>
                <w:bCs/>
              </w:rPr>
            </w:pPr>
          </w:p>
        </w:tc>
      </w:tr>
      <w:tr w:rsidR="000572ED" w:rsidRPr="00CA0BD2" w14:paraId="3C397997" w14:textId="77777777" w:rsidTr="00FC62F7">
        <w:trPr>
          <w:trHeight w:val="750"/>
        </w:trPr>
        <w:tc>
          <w:tcPr>
            <w:tcW w:w="9976" w:type="dxa"/>
            <w:gridSpan w:val="4"/>
            <w:shd w:val="clear" w:color="auto" w:fill="DEEAF6"/>
          </w:tcPr>
          <w:p w14:paraId="7E6834E6" w14:textId="77777777" w:rsidR="000572ED" w:rsidRPr="00CA0BD2" w:rsidRDefault="000572ED" w:rsidP="00FC62F7">
            <w:pPr>
              <w:pStyle w:val="NormalWeb"/>
              <w:numPr>
                <w:ilvl w:val="0"/>
                <w:numId w:val="4"/>
              </w:numPr>
              <w:rPr>
                <w:rFonts w:ascii="Calibri" w:eastAsia="Calibri" w:hAnsi="Calibri" w:cs="Calibri"/>
                <w:b/>
                <w:bCs/>
                <w:sz w:val="22"/>
                <w:szCs w:val="22"/>
                <w:lang w:eastAsia="en-US"/>
              </w:rPr>
            </w:pPr>
            <w:r w:rsidRPr="00CA0BD2">
              <w:rPr>
                <w:rFonts w:ascii="Calibri" w:eastAsia="Calibri" w:hAnsi="Calibri" w:cs="Calibri"/>
                <w:b/>
                <w:bCs/>
                <w:sz w:val="22"/>
                <w:szCs w:val="22"/>
                <w:lang w:eastAsia="en-US"/>
              </w:rPr>
              <w:t>Please describe how this service compares with the Contracting Authority’s current and anticipated requirements. Your response should include:</w:t>
            </w:r>
          </w:p>
          <w:p w14:paraId="7EC25FCD" w14:textId="77777777" w:rsidR="000572ED" w:rsidRDefault="000572ED" w:rsidP="00FC62F7">
            <w:pPr>
              <w:pStyle w:val="NormalWeb"/>
              <w:numPr>
                <w:ilvl w:val="0"/>
                <w:numId w:val="29"/>
              </w:numPr>
              <w:rPr>
                <w:rFonts w:ascii="Calibri" w:eastAsia="Calibri" w:hAnsi="Calibri" w:cs="Calibri"/>
                <w:b/>
                <w:bCs/>
                <w:sz w:val="22"/>
                <w:szCs w:val="22"/>
                <w:lang w:eastAsia="en-US"/>
              </w:rPr>
            </w:pPr>
            <w:r w:rsidRPr="00CA0BD2">
              <w:rPr>
                <w:rFonts w:ascii="Calibri" w:eastAsia="Calibri" w:hAnsi="Calibri" w:cs="Calibri"/>
                <w:b/>
                <w:bCs/>
                <w:sz w:val="22"/>
                <w:szCs w:val="22"/>
                <w:lang w:eastAsia="en-US"/>
              </w:rPr>
              <w:t xml:space="preserve">the scope and scale of the service </w:t>
            </w:r>
            <w:proofErr w:type="gramStart"/>
            <w:r w:rsidRPr="00CA0BD2">
              <w:rPr>
                <w:rFonts w:ascii="Calibri" w:eastAsia="Calibri" w:hAnsi="Calibri" w:cs="Calibri"/>
                <w:b/>
                <w:bCs/>
                <w:sz w:val="22"/>
                <w:szCs w:val="22"/>
                <w:lang w:eastAsia="en-US"/>
              </w:rPr>
              <w:t>provided</w:t>
            </w:r>
            <w:r>
              <w:rPr>
                <w:rFonts w:ascii="Calibri" w:eastAsia="Calibri" w:hAnsi="Calibri" w:cs="Calibri"/>
                <w:b/>
                <w:bCs/>
                <w:sz w:val="22"/>
                <w:szCs w:val="22"/>
                <w:lang w:eastAsia="en-US"/>
              </w:rPr>
              <w:t>;</w:t>
            </w:r>
            <w:proofErr w:type="gramEnd"/>
          </w:p>
          <w:p w14:paraId="01E22C3E" w14:textId="77777777" w:rsidR="000572ED" w:rsidRPr="00CA0BD2" w:rsidRDefault="000572ED" w:rsidP="00FC62F7">
            <w:pPr>
              <w:pStyle w:val="NormalWeb"/>
              <w:numPr>
                <w:ilvl w:val="0"/>
                <w:numId w:val="29"/>
              </w:numPr>
              <w:rPr>
                <w:rFonts w:ascii="Calibri" w:eastAsia="Calibri" w:hAnsi="Calibri" w:cs="Calibri"/>
                <w:b/>
                <w:bCs/>
                <w:sz w:val="22"/>
                <w:szCs w:val="22"/>
                <w:lang w:eastAsia="en-US"/>
              </w:rPr>
            </w:pPr>
            <w:r>
              <w:rPr>
                <w:rFonts w:ascii="Calibri" w:eastAsia="Calibri" w:hAnsi="Calibri" w:cs="Calibri"/>
                <w:b/>
                <w:bCs/>
                <w:sz w:val="22"/>
                <w:szCs w:val="22"/>
                <w:lang w:eastAsia="en-US"/>
              </w:rPr>
              <w:t xml:space="preserve">key </w:t>
            </w:r>
            <w:proofErr w:type="gramStart"/>
            <w:r>
              <w:rPr>
                <w:rFonts w:ascii="Calibri" w:eastAsia="Calibri" w:hAnsi="Calibri" w:cs="Calibri"/>
                <w:b/>
                <w:bCs/>
                <w:sz w:val="22"/>
                <w:szCs w:val="22"/>
                <w:lang w:eastAsia="en-US"/>
              </w:rPr>
              <w:t>deliverables;</w:t>
            </w:r>
            <w:proofErr w:type="gramEnd"/>
          </w:p>
          <w:p w14:paraId="5CC8083C" w14:textId="77777777" w:rsidR="000572ED" w:rsidRPr="00CA0BD2" w:rsidRDefault="000572ED" w:rsidP="00FC62F7">
            <w:pPr>
              <w:pStyle w:val="NormalWeb"/>
              <w:numPr>
                <w:ilvl w:val="0"/>
                <w:numId w:val="29"/>
              </w:numPr>
              <w:rPr>
                <w:rFonts w:ascii="Calibri" w:eastAsia="Calibri" w:hAnsi="Calibri" w:cs="Calibri"/>
                <w:b/>
                <w:bCs/>
                <w:sz w:val="22"/>
                <w:szCs w:val="22"/>
                <w:lang w:eastAsia="en-US"/>
              </w:rPr>
            </w:pPr>
            <w:r w:rsidRPr="00CA0BD2">
              <w:rPr>
                <w:rFonts w:ascii="Calibri" w:eastAsia="Calibri" w:hAnsi="Calibri" w:cs="Calibri"/>
                <w:b/>
                <w:bCs/>
                <w:sz w:val="22"/>
                <w:szCs w:val="22"/>
                <w:lang w:eastAsia="en-US"/>
              </w:rPr>
              <w:t xml:space="preserve">any similarities or differences in complexity, environment or service </w:t>
            </w:r>
            <w:proofErr w:type="gramStart"/>
            <w:r w:rsidRPr="00CA0BD2">
              <w:rPr>
                <w:rFonts w:ascii="Calibri" w:eastAsia="Calibri" w:hAnsi="Calibri" w:cs="Calibri"/>
                <w:b/>
                <w:bCs/>
                <w:sz w:val="22"/>
                <w:szCs w:val="22"/>
                <w:lang w:eastAsia="en-US"/>
              </w:rPr>
              <w:t>delivery</w:t>
            </w:r>
            <w:r>
              <w:rPr>
                <w:rFonts w:ascii="Calibri" w:eastAsia="Calibri" w:hAnsi="Calibri" w:cs="Calibri"/>
                <w:b/>
                <w:bCs/>
                <w:sz w:val="22"/>
                <w:szCs w:val="22"/>
                <w:lang w:eastAsia="en-US"/>
              </w:rPr>
              <w:t>;</w:t>
            </w:r>
            <w:proofErr w:type="gramEnd"/>
          </w:p>
          <w:p w14:paraId="00F0CB1B" w14:textId="77777777" w:rsidR="000572ED" w:rsidRPr="00CA0BD2" w:rsidRDefault="000572ED" w:rsidP="00FC62F7">
            <w:pPr>
              <w:pStyle w:val="NormalWeb"/>
              <w:numPr>
                <w:ilvl w:val="0"/>
                <w:numId w:val="29"/>
              </w:numPr>
              <w:rPr>
                <w:rFonts w:ascii="Calibri" w:eastAsia="Calibri" w:hAnsi="Calibri" w:cs="Calibri"/>
                <w:b/>
                <w:bCs/>
                <w:sz w:val="22"/>
                <w:szCs w:val="22"/>
                <w:lang w:eastAsia="en-US"/>
              </w:rPr>
            </w:pPr>
            <w:r w:rsidRPr="00CA0BD2">
              <w:rPr>
                <w:rFonts w:ascii="Calibri" w:eastAsia="Calibri" w:hAnsi="Calibri" w:cs="Calibri"/>
                <w:b/>
                <w:bCs/>
                <w:sz w:val="22"/>
                <w:szCs w:val="22"/>
                <w:lang w:eastAsia="en-US"/>
              </w:rPr>
              <w:t xml:space="preserve">how the client’s requirements were identified, agreed and </w:t>
            </w:r>
            <w:proofErr w:type="gramStart"/>
            <w:r w:rsidRPr="00CA0BD2">
              <w:rPr>
                <w:rFonts w:ascii="Calibri" w:eastAsia="Calibri" w:hAnsi="Calibri" w:cs="Calibri"/>
                <w:b/>
                <w:bCs/>
                <w:sz w:val="22"/>
                <w:szCs w:val="22"/>
                <w:lang w:eastAsia="en-US"/>
              </w:rPr>
              <w:t>managed;</w:t>
            </w:r>
            <w:proofErr w:type="gramEnd"/>
            <w:r w:rsidRPr="00CA0BD2">
              <w:rPr>
                <w:rFonts w:ascii="Calibri" w:eastAsia="Calibri" w:hAnsi="Calibri" w:cs="Calibri"/>
                <w:b/>
                <w:bCs/>
                <w:sz w:val="22"/>
                <w:szCs w:val="22"/>
                <w:lang w:eastAsia="en-US"/>
              </w:rPr>
              <w:t xml:space="preserve"> </w:t>
            </w:r>
          </w:p>
          <w:p w14:paraId="30AC851B" w14:textId="77777777" w:rsidR="000572ED" w:rsidRDefault="000572ED" w:rsidP="00FC62F7">
            <w:pPr>
              <w:pStyle w:val="NormalWeb"/>
              <w:numPr>
                <w:ilvl w:val="0"/>
                <w:numId w:val="29"/>
              </w:numPr>
              <w:rPr>
                <w:rFonts w:ascii="Calibri" w:eastAsia="Calibri" w:hAnsi="Calibri" w:cs="Calibri"/>
                <w:b/>
                <w:bCs/>
                <w:sz w:val="22"/>
                <w:szCs w:val="22"/>
                <w:lang w:eastAsia="en-US"/>
              </w:rPr>
            </w:pPr>
            <w:r w:rsidRPr="00CA0BD2">
              <w:rPr>
                <w:rFonts w:ascii="Calibri" w:eastAsia="Calibri" w:hAnsi="Calibri" w:cs="Calibri"/>
                <w:b/>
                <w:bCs/>
                <w:sz w:val="22"/>
                <w:szCs w:val="22"/>
                <w:lang w:eastAsia="en-US"/>
              </w:rPr>
              <w:t xml:space="preserve">details of </w:t>
            </w:r>
            <w:r>
              <w:rPr>
                <w:rFonts w:ascii="Calibri" w:eastAsia="Calibri" w:hAnsi="Calibri" w:cs="Calibri"/>
                <w:b/>
                <w:bCs/>
                <w:sz w:val="22"/>
                <w:szCs w:val="22"/>
                <w:lang w:eastAsia="en-US"/>
              </w:rPr>
              <w:t xml:space="preserve">experience extending beyond diagnostic work into implementation and behavioural </w:t>
            </w:r>
            <w:proofErr w:type="gramStart"/>
            <w:r>
              <w:rPr>
                <w:rFonts w:ascii="Calibri" w:eastAsia="Calibri" w:hAnsi="Calibri" w:cs="Calibri"/>
                <w:b/>
                <w:bCs/>
                <w:sz w:val="22"/>
                <w:szCs w:val="22"/>
                <w:lang w:eastAsia="en-US"/>
              </w:rPr>
              <w:t>embedding;</w:t>
            </w:r>
            <w:proofErr w:type="gramEnd"/>
            <w:r>
              <w:rPr>
                <w:rFonts w:ascii="Calibri" w:eastAsia="Calibri" w:hAnsi="Calibri" w:cs="Calibri"/>
                <w:b/>
                <w:bCs/>
                <w:sz w:val="22"/>
                <w:szCs w:val="22"/>
                <w:lang w:eastAsia="en-US"/>
              </w:rPr>
              <w:t xml:space="preserve"> </w:t>
            </w:r>
          </w:p>
          <w:p w14:paraId="657B1C6C" w14:textId="77777777" w:rsidR="000572ED" w:rsidRDefault="000572ED" w:rsidP="00FC62F7">
            <w:pPr>
              <w:pStyle w:val="NormalWeb"/>
              <w:numPr>
                <w:ilvl w:val="0"/>
                <w:numId w:val="29"/>
              </w:numPr>
              <w:rPr>
                <w:rFonts w:ascii="Calibri" w:eastAsia="Calibri" w:hAnsi="Calibri" w:cs="Calibri"/>
                <w:b/>
                <w:bCs/>
                <w:sz w:val="22"/>
                <w:szCs w:val="22"/>
                <w:lang w:eastAsia="en-US"/>
              </w:rPr>
            </w:pPr>
            <w:r>
              <w:rPr>
                <w:rFonts w:ascii="Calibri" w:eastAsia="Calibri" w:hAnsi="Calibri" w:cs="Calibri"/>
                <w:b/>
                <w:bCs/>
                <w:sz w:val="22"/>
                <w:szCs w:val="22"/>
                <w:lang w:eastAsia="en-US"/>
              </w:rPr>
              <w:t>outcomes achieved; and</w:t>
            </w:r>
          </w:p>
          <w:p w14:paraId="3EFE48BE" w14:textId="77777777" w:rsidR="000572ED" w:rsidRPr="00CA0BD2" w:rsidRDefault="000572ED" w:rsidP="00FC62F7">
            <w:pPr>
              <w:pStyle w:val="NormalWeb"/>
              <w:numPr>
                <w:ilvl w:val="0"/>
                <w:numId w:val="29"/>
              </w:numPr>
              <w:rPr>
                <w:rFonts w:ascii="Calibri" w:eastAsia="Calibri" w:hAnsi="Calibri" w:cs="Calibri"/>
                <w:b/>
                <w:bCs/>
                <w:sz w:val="22"/>
                <w:szCs w:val="22"/>
                <w:lang w:eastAsia="en-US"/>
              </w:rPr>
            </w:pPr>
            <w:r>
              <w:rPr>
                <w:rFonts w:ascii="Calibri" w:eastAsia="Calibri" w:hAnsi="Calibri" w:cs="Calibri"/>
                <w:b/>
                <w:bCs/>
                <w:sz w:val="22"/>
                <w:szCs w:val="22"/>
                <w:lang w:eastAsia="en-US"/>
              </w:rPr>
              <w:lastRenderedPageBreak/>
              <w:t>evidence of successful long-term culture transformation outcome</w:t>
            </w:r>
          </w:p>
        </w:tc>
      </w:tr>
      <w:tr w:rsidR="000572ED" w:rsidRPr="00E71D5A" w14:paraId="17CBA8BE" w14:textId="77777777" w:rsidTr="00FC62F7">
        <w:trPr>
          <w:trHeight w:val="570"/>
        </w:trPr>
        <w:tc>
          <w:tcPr>
            <w:tcW w:w="9976" w:type="dxa"/>
            <w:gridSpan w:val="4"/>
          </w:tcPr>
          <w:p w14:paraId="03FA6429" w14:textId="77777777" w:rsidR="000572ED" w:rsidRPr="00E71D5A" w:rsidRDefault="000572ED" w:rsidP="00FC62F7">
            <w:pPr>
              <w:spacing w:after="0" w:line="240" w:lineRule="auto"/>
              <w:rPr>
                <w:rFonts w:ascii="Calibri" w:eastAsia="Calibri" w:hAnsi="Calibri" w:cs="Calibri"/>
                <w:bCs/>
                <w:i/>
                <w:szCs w:val="23"/>
              </w:rPr>
            </w:pPr>
            <w:r w:rsidRPr="006B2190">
              <w:rPr>
                <w:rFonts w:ascii="Calibri" w:eastAsia="Calibri" w:hAnsi="Calibri" w:cs="Calibri"/>
                <w:i/>
                <w:szCs w:val="23"/>
              </w:rPr>
              <w:lastRenderedPageBreak/>
              <w:t xml:space="preserve">(Insert Response here </w:t>
            </w:r>
            <w:r w:rsidRPr="00E71D5A">
              <w:rPr>
                <w:rFonts w:ascii="Calibri" w:eastAsia="Calibri" w:hAnsi="Calibri" w:cs="Calibri"/>
                <w:bCs/>
                <w:i/>
                <w:szCs w:val="23"/>
              </w:rPr>
              <w:t>expanding this table as necessary)</w:t>
            </w:r>
          </w:p>
          <w:p w14:paraId="37E12541" w14:textId="77777777" w:rsidR="000572ED" w:rsidRPr="00E71D5A" w:rsidRDefault="000572ED" w:rsidP="00FC62F7">
            <w:pPr>
              <w:spacing w:after="0" w:line="240" w:lineRule="auto"/>
              <w:jc w:val="both"/>
              <w:rPr>
                <w:rFonts w:ascii="Calibri" w:eastAsia="Calibri" w:hAnsi="Calibri" w:cs="Calibri"/>
                <w:b/>
                <w:bCs/>
              </w:rPr>
            </w:pPr>
          </w:p>
          <w:p w14:paraId="535EF678" w14:textId="77777777" w:rsidR="000572ED" w:rsidRPr="00E71D5A" w:rsidRDefault="000572ED" w:rsidP="00FC62F7">
            <w:pPr>
              <w:spacing w:after="0" w:line="240" w:lineRule="auto"/>
              <w:jc w:val="both"/>
              <w:rPr>
                <w:rFonts w:ascii="Calibri" w:eastAsia="Calibri" w:hAnsi="Calibri" w:cs="Calibri"/>
                <w:b/>
                <w:bCs/>
              </w:rPr>
            </w:pPr>
          </w:p>
          <w:p w14:paraId="7D223AD9" w14:textId="77777777" w:rsidR="000572ED" w:rsidRPr="00E71D5A" w:rsidRDefault="000572ED" w:rsidP="00FC62F7">
            <w:pPr>
              <w:spacing w:after="0" w:line="240" w:lineRule="auto"/>
              <w:jc w:val="both"/>
              <w:rPr>
                <w:rFonts w:ascii="Calibri" w:eastAsia="Calibri" w:hAnsi="Calibri" w:cs="Calibri"/>
                <w:b/>
                <w:bCs/>
              </w:rPr>
            </w:pPr>
          </w:p>
          <w:p w14:paraId="25388E32" w14:textId="77777777" w:rsidR="000572ED" w:rsidRDefault="000572ED" w:rsidP="00FC62F7">
            <w:pPr>
              <w:spacing w:after="0" w:line="240" w:lineRule="auto"/>
              <w:jc w:val="both"/>
              <w:rPr>
                <w:rFonts w:ascii="Calibri" w:eastAsia="Calibri" w:hAnsi="Calibri" w:cs="Calibri"/>
                <w:b/>
                <w:bCs/>
              </w:rPr>
            </w:pPr>
          </w:p>
          <w:p w14:paraId="5811ACDD" w14:textId="77777777" w:rsidR="000572ED" w:rsidRDefault="000572ED" w:rsidP="00FC62F7">
            <w:pPr>
              <w:spacing w:after="0" w:line="240" w:lineRule="auto"/>
              <w:jc w:val="both"/>
              <w:rPr>
                <w:rFonts w:ascii="Calibri" w:eastAsia="Calibri" w:hAnsi="Calibri" w:cs="Calibri"/>
                <w:b/>
                <w:bCs/>
              </w:rPr>
            </w:pPr>
          </w:p>
          <w:p w14:paraId="7DD7B0DA" w14:textId="77777777" w:rsidR="000572ED" w:rsidRDefault="000572ED" w:rsidP="00FC62F7">
            <w:pPr>
              <w:spacing w:after="0" w:line="240" w:lineRule="auto"/>
              <w:jc w:val="both"/>
              <w:rPr>
                <w:rFonts w:ascii="Calibri" w:eastAsia="Calibri" w:hAnsi="Calibri" w:cs="Calibri"/>
                <w:b/>
                <w:bCs/>
              </w:rPr>
            </w:pPr>
          </w:p>
          <w:p w14:paraId="05B3D548" w14:textId="77777777" w:rsidR="000572ED" w:rsidRPr="00E71D5A" w:rsidRDefault="000572ED" w:rsidP="00FC62F7">
            <w:pPr>
              <w:spacing w:after="0" w:line="240" w:lineRule="auto"/>
              <w:jc w:val="both"/>
              <w:rPr>
                <w:rFonts w:ascii="Calibri" w:eastAsia="Calibri" w:hAnsi="Calibri" w:cs="Calibri"/>
                <w:b/>
                <w:bCs/>
              </w:rPr>
            </w:pPr>
          </w:p>
          <w:p w14:paraId="5F09D8B6" w14:textId="77777777" w:rsidR="000572ED" w:rsidRPr="00E71D5A" w:rsidRDefault="000572ED" w:rsidP="00FC62F7">
            <w:pPr>
              <w:spacing w:after="0" w:line="240" w:lineRule="auto"/>
              <w:jc w:val="both"/>
              <w:rPr>
                <w:rFonts w:ascii="Calibri" w:eastAsia="Calibri" w:hAnsi="Calibri" w:cs="Calibri"/>
                <w:b/>
                <w:bCs/>
              </w:rPr>
            </w:pPr>
          </w:p>
        </w:tc>
      </w:tr>
      <w:tr w:rsidR="000572ED" w:rsidRPr="00E71D5A" w14:paraId="5CC16560" w14:textId="77777777" w:rsidTr="00FC62F7">
        <w:tc>
          <w:tcPr>
            <w:tcW w:w="9976" w:type="dxa"/>
            <w:gridSpan w:val="4"/>
            <w:tcBorders>
              <w:top w:val="single" w:sz="4" w:space="0" w:color="5B9BD5"/>
              <w:left w:val="single" w:sz="4" w:space="0" w:color="5B9BD5"/>
              <w:bottom w:val="single" w:sz="4" w:space="0" w:color="5B9BD5"/>
              <w:right w:val="single" w:sz="4" w:space="0" w:color="5B9BD5"/>
            </w:tcBorders>
            <w:shd w:val="clear" w:color="auto" w:fill="5B9BD5"/>
          </w:tcPr>
          <w:p w14:paraId="20825137" w14:textId="77777777" w:rsidR="000572ED" w:rsidRDefault="000572ED" w:rsidP="00FC62F7">
            <w:pPr>
              <w:spacing w:after="0" w:line="240" w:lineRule="auto"/>
              <w:jc w:val="center"/>
              <w:rPr>
                <w:rFonts w:ascii="Calibri" w:eastAsia="Calibri" w:hAnsi="Calibri" w:cs="Calibri"/>
                <w:b/>
                <w:bCs/>
              </w:rPr>
            </w:pPr>
          </w:p>
          <w:p w14:paraId="42725ED5" w14:textId="6A7C7F10" w:rsidR="000572ED" w:rsidRDefault="000572ED" w:rsidP="00FC62F7">
            <w:pPr>
              <w:spacing w:after="0" w:line="240" w:lineRule="auto"/>
              <w:jc w:val="center"/>
              <w:rPr>
                <w:rFonts w:ascii="Calibri" w:eastAsia="Calibri" w:hAnsi="Calibri" w:cs="Calibri"/>
                <w:b/>
                <w:bCs/>
              </w:rPr>
            </w:pPr>
            <w:r w:rsidRPr="00E71D5A">
              <w:rPr>
                <w:rFonts w:ascii="Calibri" w:eastAsia="Calibri" w:hAnsi="Calibri" w:cs="Calibri"/>
                <w:b/>
                <w:bCs/>
              </w:rPr>
              <w:t xml:space="preserve">Previous </w:t>
            </w:r>
            <w:r>
              <w:rPr>
                <w:rFonts w:ascii="Calibri" w:eastAsia="Calibri" w:hAnsi="Calibri" w:cs="Calibri"/>
                <w:b/>
                <w:bCs/>
              </w:rPr>
              <w:t xml:space="preserve">Relevant </w:t>
            </w:r>
            <w:r w:rsidRPr="00E71D5A">
              <w:rPr>
                <w:rFonts w:ascii="Calibri" w:eastAsia="Calibri" w:hAnsi="Calibri" w:cs="Calibri"/>
                <w:b/>
                <w:bCs/>
              </w:rPr>
              <w:t xml:space="preserve">Experience </w:t>
            </w:r>
            <w:r>
              <w:rPr>
                <w:rFonts w:ascii="Calibri" w:eastAsia="Calibri" w:hAnsi="Calibri" w:cs="Calibri"/>
                <w:b/>
                <w:bCs/>
              </w:rPr>
              <w:t>3</w:t>
            </w:r>
          </w:p>
          <w:p w14:paraId="38ACEB08" w14:textId="77777777" w:rsidR="000572ED" w:rsidRPr="00E71D5A" w:rsidRDefault="000572ED" w:rsidP="00FC62F7">
            <w:pPr>
              <w:spacing w:after="0" w:line="240" w:lineRule="auto"/>
              <w:jc w:val="center"/>
              <w:rPr>
                <w:rFonts w:ascii="Calibri" w:eastAsia="Calibri" w:hAnsi="Calibri" w:cs="Calibri"/>
                <w:b/>
                <w:bCs/>
              </w:rPr>
            </w:pPr>
          </w:p>
        </w:tc>
      </w:tr>
      <w:tr w:rsidR="000572ED" w:rsidRPr="00E71D5A" w14:paraId="6C37ED18" w14:textId="77777777" w:rsidTr="00FC62F7">
        <w:tc>
          <w:tcPr>
            <w:tcW w:w="2293" w:type="dxa"/>
            <w:shd w:val="clear" w:color="auto" w:fill="DEEAF6"/>
          </w:tcPr>
          <w:p w14:paraId="025AFB0E" w14:textId="77777777" w:rsidR="000572ED" w:rsidRPr="00E71D5A" w:rsidRDefault="000572ED" w:rsidP="00FC62F7">
            <w:pPr>
              <w:spacing w:after="0" w:line="240" w:lineRule="auto"/>
              <w:jc w:val="both"/>
              <w:rPr>
                <w:rFonts w:ascii="Calibri" w:eastAsia="Calibri" w:hAnsi="Calibri" w:cs="Calibri"/>
                <w:b/>
                <w:bCs/>
              </w:rPr>
            </w:pPr>
            <w:r w:rsidRPr="00E71D5A">
              <w:rPr>
                <w:rFonts w:ascii="Calibri" w:eastAsia="Calibri" w:hAnsi="Calibri" w:cs="Calibri"/>
                <w:b/>
                <w:bCs/>
              </w:rPr>
              <w:t>Client Name:</w:t>
            </w:r>
          </w:p>
        </w:tc>
        <w:tc>
          <w:tcPr>
            <w:tcW w:w="7683" w:type="dxa"/>
            <w:gridSpan w:val="3"/>
            <w:shd w:val="clear" w:color="auto" w:fill="DEEAF6"/>
          </w:tcPr>
          <w:p w14:paraId="775E0021" w14:textId="77777777" w:rsidR="000572ED" w:rsidRPr="00E71D5A" w:rsidRDefault="000572ED" w:rsidP="00FC62F7">
            <w:pPr>
              <w:spacing w:after="0" w:line="240" w:lineRule="auto"/>
              <w:jc w:val="both"/>
              <w:rPr>
                <w:rFonts w:ascii="Calibri" w:eastAsia="Calibri" w:hAnsi="Calibri" w:cs="Calibri"/>
                <w:bCs/>
              </w:rPr>
            </w:pPr>
          </w:p>
        </w:tc>
      </w:tr>
      <w:tr w:rsidR="000572ED" w:rsidRPr="00E71D5A" w14:paraId="710CCD12" w14:textId="77777777" w:rsidTr="00FC62F7">
        <w:tc>
          <w:tcPr>
            <w:tcW w:w="2293" w:type="dxa"/>
            <w:shd w:val="clear" w:color="auto" w:fill="DEEAF6"/>
          </w:tcPr>
          <w:p w14:paraId="388FB345" w14:textId="77777777" w:rsidR="000572ED" w:rsidRDefault="000572ED" w:rsidP="00FC62F7">
            <w:pPr>
              <w:spacing w:after="0" w:line="240" w:lineRule="auto"/>
              <w:jc w:val="both"/>
              <w:rPr>
                <w:rFonts w:ascii="Calibri" w:eastAsia="Calibri" w:hAnsi="Calibri" w:cs="Calibri"/>
                <w:b/>
                <w:bCs/>
              </w:rPr>
            </w:pPr>
            <w:r>
              <w:rPr>
                <w:rFonts w:ascii="Calibri" w:eastAsia="Calibri" w:hAnsi="Calibri" w:cs="Calibri"/>
                <w:b/>
                <w:bCs/>
              </w:rPr>
              <w:t>Sector:</w:t>
            </w:r>
          </w:p>
        </w:tc>
        <w:tc>
          <w:tcPr>
            <w:tcW w:w="7683" w:type="dxa"/>
            <w:gridSpan w:val="3"/>
            <w:shd w:val="clear" w:color="auto" w:fill="DEEAF6"/>
          </w:tcPr>
          <w:p w14:paraId="7BDD3A26" w14:textId="77777777" w:rsidR="000572ED" w:rsidRPr="00E71D5A" w:rsidRDefault="000572ED" w:rsidP="00FC62F7">
            <w:pPr>
              <w:spacing w:after="0" w:line="240" w:lineRule="auto"/>
              <w:jc w:val="both"/>
              <w:rPr>
                <w:rFonts w:ascii="Calibri" w:eastAsia="Calibri" w:hAnsi="Calibri" w:cs="Calibri"/>
                <w:bCs/>
              </w:rPr>
            </w:pPr>
          </w:p>
        </w:tc>
      </w:tr>
      <w:tr w:rsidR="000572ED" w:rsidRPr="00E71D5A" w14:paraId="50295805" w14:textId="77777777" w:rsidTr="00FC62F7">
        <w:trPr>
          <w:trHeight w:val="345"/>
        </w:trPr>
        <w:tc>
          <w:tcPr>
            <w:tcW w:w="2293" w:type="dxa"/>
            <w:vMerge w:val="restart"/>
          </w:tcPr>
          <w:p w14:paraId="132422C1" w14:textId="77777777" w:rsidR="000572ED" w:rsidRPr="00E71D5A" w:rsidRDefault="000572ED" w:rsidP="00FC62F7">
            <w:pPr>
              <w:spacing w:after="0" w:line="240" w:lineRule="auto"/>
              <w:jc w:val="both"/>
              <w:rPr>
                <w:rFonts w:ascii="Calibri" w:eastAsia="Calibri" w:hAnsi="Calibri" w:cs="Calibri"/>
                <w:b/>
                <w:bCs/>
              </w:rPr>
            </w:pPr>
            <w:r w:rsidRPr="00E71D5A">
              <w:rPr>
                <w:rFonts w:ascii="Calibri" w:eastAsia="Calibri" w:hAnsi="Calibri" w:cs="Calibri"/>
                <w:b/>
                <w:bCs/>
              </w:rPr>
              <w:t>Client Details</w:t>
            </w:r>
          </w:p>
        </w:tc>
        <w:tc>
          <w:tcPr>
            <w:tcW w:w="2977" w:type="dxa"/>
          </w:tcPr>
          <w:p w14:paraId="6C55F949" w14:textId="77777777" w:rsidR="000572ED" w:rsidRPr="00E71D5A" w:rsidRDefault="000572ED" w:rsidP="00FC62F7">
            <w:pPr>
              <w:spacing w:after="0" w:line="240" w:lineRule="auto"/>
              <w:rPr>
                <w:rFonts w:ascii="Calibri" w:eastAsia="Calibri" w:hAnsi="Calibri" w:cs="Calibri"/>
                <w:b/>
                <w:bCs/>
              </w:rPr>
            </w:pPr>
            <w:r w:rsidRPr="00E71D5A">
              <w:rPr>
                <w:rFonts w:ascii="Calibri" w:eastAsia="Calibri" w:hAnsi="Calibri" w:cs="Calibri"/>
                <w:b/>
                <w:bCs/>
              </w:rPr>
              <w:t>Contact Name</w:t>
            </w:r>
          </w:p>
        </w:tc>
        <w:tc>
          <w:tcPr>
            <w:tcW w:w="4706" w:type="dxa"/>
            <w:gridSpan w:val="2"/>
          </w:tcPr>
          <w:p w14:paraId="3949680C" w14:textId="77777777" w:rsidR="000572ED" w:rsidRPr="00E71D5A" w:rsidRDefault="000572ED" w:rsidP="00FC62F7">
            <w:pPr>
              <w:spacing w:after="0" w:line="240" w:lineRule="auto"/>
              <w:rPr>
                <w:rFonts w:ascii="Calibri" w:eastAsia="Calibri" w:hAnsi="Calibri" w:cs="Calibri"/>
                <w:bCs/>
              </w:rPr>
            </w:pPr>
          </w:p>
        </w:tc>
      </w:tr>
      <w:tr w:rsidR="000572ED" w:rsidRPr="00E71D5A" w14:paraId="3B64C61D" w14:textId="77777777" w:rsidTr="00FC62F7">
        <w:trPr>
          <w:trHeight w:val="390"/>
        </w:trPr>
        <w:tc>
          <w:tcPr>
            <w:tcW w:w="2293" w:type="dxa"/>
            <w:vMerge/>
            <w:shd w:val="clear" w:color="auto" w:fill="DEEAF6"/>
          </w:tcPr>
          <w:p w14:paraId="5D22927A" w14:textId="77777777" w:rsidR="000572ED" w:rsidRPr="00E71D5A" w:rsidRDefault="000572ED" w:rsidP="00FC62F7">
            <w:pPr>
              <w:spacing w:after="0" w:line="240" w:lineRule="auto"/>
              <w:jc w:val="both"/>
              <w:rPr>
                <w:rFonts w:ascii="Calibri" w:eastAsia="Calibri" w:hAnsi="Calibri" w:cs="Calibri"/>
                <w:b/>
                <w:bCs/>
              </w:rPr>
            </w:pPr>
          </w:p>
        </w:tc>
        <w:tc>
          <w:tcPr>
            <w:tcW w:w="2977" w:type="dxa"/>
            <w:shd w:val="clear" w:color="auto" w:fill="DEEAF6"/>
          </w:tcPr>
          <w:p w14:paraId="125A4A49" w14:textId="77777777" w:rsidR="000572ED" w:rsidRPr="00E71D5A" w:rsidRDefault="000572ED" w:rsidP="00FC62F7">
            <w:pPr>
              <w:spacing w:after="0" w:line="240" w:lineRule="auto"/>
              <w:rPr>
                <w:rFonts w:ascii="Calibri" w:eastAsia="Calibri" w:hAnsi="Calibri" w:cs="Calibri"/>
                <w:b/>
                <w:bCs/>
              </w:rPr>
            </w:pPr>
            <w:r w:rsidRPr="00E71D5A">
              <w:rPr>
                <w:rFonts w:ascii="Calibri" w:eastAsia="Calibri" w:hAnsi="Calibri" w:cs="Calibri"/>
                <w:b/>
                <w:bCs/>
              </w:rPr>
              <w:t>Contact E-mail Address</w:t>
            </w:r>
          </w:p>
        </w:tc>
        <w:tc>
          <w:tcPr>
            <w:tcW w:w="4706" w:type="dxa"/>
            <w:gridSpan w:val="2"/>
            <w:shd w:val="clear" w:color="auto" w:fill="DEEAF6"/>
          </w:tcPr>
          <w:p w14:paraId="2CE07E94" w14:textId="77777777" w:rsidR="000572ED" w:rsidRPr="00E71D5A" w:rsidRDefault="000572ED" w:rsidP="00FC62F7">
            <w:pPr>
              <w:spacing w:after="0" w:line="240" w:lineRule="auto"/>
              <w:rPr>
                <w:rFonts w:ascii="Calibri" w:eastAsia="Calibri" w:hAnsi="Calibri" w:cs="Calibri"/>
                <w:bCs/>
              </w:rPr>
            </w:pPr>
          </w:p>
        </w:tc>
      </w:tr>
      <w:tr w:rsidR="000572ED" w:rsidRPr="00E71D5A" w14:paraId="1E656658" w14:textId="77777777" w:rsidTr="00FC62F7">
        <w:trPr>
          <w:trHeight w:val="570"/>
        </w:trPr>
        <w:tc>
          <w:tcPr>
            <w:tcW w:w="2293" w:type="dxa"/>
            <w:vMerge/>
          </w:tcPr>
          <w:p w14:paraId="241111EA" w14:textId="77777777" w:rsidR="000572ED" w:rsidRPr="00E71D5A" w:rsidRDefault="000572ED" w:rsidP="00FC62F7">
            <w:pPr>
              <w:spacing w:after="0" w:line="240" w:lineRule="auto"/>
              <w:jc w:val="both"/>
              <w:rPr>
                <w:rFonts w:ascii="Calibri" w:eastAsia="Calibri" w:hAnsi="Calibri" w:cs="Calibri"/>
                <w:b/>
                <w:bCs/>
              </w:rPr>
            </w:pPr>
          </w:p>
        </w:tc>
        <w:tc>
          <w:tcPr>
            <w:tcW w:w="2977" w:type="dxa"/>
          </w:tcPr>
          <w:p w14:paraId="3DE90D82" w14:textId="77777777" w:rsidR="000572ED" w:rsidRPr="00E71D5A" w:rsidRDefault="000572ED" w:rsidP="00FC62F7">
            <w:pPr>
              <w:spacing w:after="0" w:line="240" w:lineRule="auto"/>
              <w:rPr>
                <w:rFonts w:ascii="Calibri" w:eastAsia="Calibri" w:hAnsi="Calibri" w:cs="Calibri"/>
                <w:b/>
                <w:bCs/>
              </w:rPr>
            </w:pPr>
            <w:r w:rsidRPr="00E71D5A">
              <w:rPr>
                <w:rFonts w:ascii="Calibri" w:eastAsia="Calibri" w:hAnsi="Calibri" w:cs="Calibri"/>
                <w:b/>
                <w:bCs/>
              </w:rPr>
              <w:t>Contact Telephone Number</w:t>
            </w:r>
          </w:p>
        </w:tc>
        <w:tc>
          <w:tcPr>
            <w:tcW w:w="4706" w:type="dxa"/>
            <w:gridSpan w:val="2"/>
          </w:tcPr>
          <w:p w14:paraId="30B8035A" w14:textId="77777777" w:rsidR="000572ED" w:rsidRPr="00E71D5A" w:rsidRDefault="000572ED" w:rsidP="00FC62F7">
            <w:pPr>
              <w:spacing w:after="0" w:line="240" w:lineRule="auto"/>
              <w:rPr>
                <w:rFonts w:ascii="Calibri" w:eastAsia="Calibri" w:hAnsi="Calibri" w:cs="Calibri"/>
                <w:bCs/>
              </w:rPr>
            </w:pPr>
          </w:p>
        </w:tc>
      </w:tr>
      <w:tr w:rsidR="000572ED" w:rsidRPr="00E71D5A" w14:paraId="230853D0" w14:textId="77777777" w:rsidTr="00FC62F7">
        <w:trPr>
          <w:trHeight w:val="390"/>
        </w:trPr>
        <w:tc>
          <w:tcPr>
            <w:tcW w:w="2293" w:type="dxa"/>
            <w:shd w:val="clear" w:color="auto" w:fill="DEEAF6"/>
          </w:tcPr>
          <w:p w14:paraId="3313FEDC" w14:textId="77777777" w:rsidR="000572ED" w:rsidRPr="00E71D5A" w:rsidRDefault="000572ED" w:rsidP="00FC62F7">
            <w:pPr>
              <w:spacing w:after="0" w:line="240" w:lineRule="auto"/>
              <w:jc w:val="both"/>
              <w:rPr>
                <w:rFonts w:ascii="Calibri" w:eastAsia="Calibri" w:hAnsi="Calibri" w:cs="Calibri"/>
                <w:b/>
                <w:bCs/>
              </w:rPr>
            </w:pPr>
            <w:r w:rsidRPr="00E71D5A">
              <w:rPr>
                <w:rFonts w:ascii="Calibri" w:eastAsia="Calibri" w:hAnsi="Calibri" w:cs="Calibri"/>
                <w:b/>
                <w:bCs/>
              </w:rPr>
              <w:t>Annual Value:</w:t>
            </w:r>
          </w:p>
        </w:tc>
        <w:tc>
          <w:tcPr>
            <w:tcW w:w="7683" w:type="dxa"/>
            <w:gridSpan w:val="3"/>
            <w:shd w:val="clear" w:color="auto" w:fill="DEEAF6"/>
          </w:tcPr>
          <w:p w14:paraId="2124FCF0" w14:textId="77777777" w:rsidR="000572ED" w:rsidRPr="00E71D5A" w:rsidRDefault="000572ED" w:rsidP="00FC62F7">
            <w:pPr>
              <w:spacing w:after="0" w:line="240" w:lineRule="auto"/>
              <w:rPr>
                <w:rFonts w:ascii="Calibri" w:eastAsia="Calibri" w:hAnsi="Calibri" w:cs="Calibri"/>
                <w:bCs/>
              </w:rPr>
            </w:pPr>
          </w:p>
        </w:tc>
      </w:tr>
      <w:tr w:rsidR="000572ED" w:rsidRPr="00E71D5A" w14:paraId="290B12FF" w14:textId="77777777" w:rsidTr="00FC62F7">
        <w:trPr>
          <w:trHeight w:val="300"/>
        </w:trPr>
        <w:tc>
          <w:tcPr>
            <w:tcW w:w="2293" w:type="dxa"/>
          </w:tcPr>
          <w:p w14:paraId="11841720" w14:textId="77777777" w:rsidR="000572ED" w:rsidRPr="00E71D5A" w:rsidRDefault="000572ED" w:rsidP="00FC62F7">
            <w:pPr>
              <w:spacing w:after="0" w:line="240" w:lineRule="auto"/>
              <w:jc w:val="both"/>
              <w:rPr>
                <w:rFonts w:ascii="Calibri" w:eastAsia="Calibri" w:hAnsi="Calibri" w:cs="Calibri"/>
                <w:b/>
                <w:bCs/>
              </w:rPr>
            </w:pPr>
            <w:r>
              <w:rPr>
                <w:rFonts w:ascii="Calibri" w:eastAsia="Calibri" w:hAnsi="Calibri" w:cs="Calibri"/>
                <w:b/>
                <w:bCs/>
              </w:rPr>
              <w:t xml:space="preserve">Assignment </w:t>
            </w:r>
            <w:r w:rsidRPr="00E71D5A">
              <w:rPr>
                <w:rFonts w:ascii="Calibri" w:eastAsia="Calibri" w:hAnsi="Calibri" w:cs="Calibri"/>
                <w:b/>
                <w:bCs/>
              </w:rPr>
              <w:t>Start Date:</w:t>
            </w:r>
          </w:p>
        </w:tc>
        <w:tc>
          <w:tcPr>
            <w:tcW w:w="2977" w:type="dxa"/>
          </w:tcPr>
          <w:p w14:paraId="1377E1D2" w14:textId="77777777" w:rsidR="000572ED" w:rsidRPr="00E71D5A" w:rsidRDefault="000572ED" w:rsidP="00FC62F7">
            <w:pPr>
              <w:spacing w:after="0" w:line="240" w:lineRule="auto"/>
              <w:rPr>
                <w:rFonts w:ascii="Calibri" w:eastAsia="Calibri" w:hAnsi="Calibri" w:cs="Calibri"/>
                <w:bCs/>
              </w:rPr>
            </w:pPr>
          </w:p>
        </w:tc>
        <w:tc>
          <w:tcPr>
            <w:tcW w:w="1701" w:type="dxa"/>
          </w:tcPr>
          <w:p w14:paraId="791EFBCB" w14:textId="77777777" w:rsidR="000572ED" w:rsidRPr="00E71D5A" w:rsidRDefault="000572ED" w:rsidP="00FC62F7">
            <w:pPr>
              <w:spacing w:after="0" w:line="240" w:lineRule="auto"/>
              <w:rPr>
                <w:rFonts w:ascii="Calibri" w:eastAsia="Calibri" w:hAnsi="Calibri" w:cs="Calibri"/>
                <w:b/>
                <w:bCs/>
              </w:rPr>
            </w:pPr>
            <w:r>
              <w:rPr>
                <w:rFonts w:ascii="Calibri" w:eastAsia="Calibri" w:hAnsi="Calibri" w:cs="Calibri"/>
                <w:b/>
                <w:bCs/>
              </w:rPr>
              <w:t xml:space="preserve">Assignment </w:t>
            </w:r>
            <w:r w:rsidRPr="00E71D5A">
              <w:rPr>
                <w:rFonts w:ascii="Calibri" w:eastAsia="Calibri" w:hAnsi="Calibri" w:cs="Calibri"/>
                <w:b/>
                <w:bCs/>
              </w:rPr>
              <w:t>End Date:</w:t>
            </w:r>
          </w:p>
        </w:tc>
        <w:tc>
          <w:tcPr>
            <w:tcW w:w="3005" w:type="dxa"/>
          </w:tcPr>
          <w:p w14:paraId="34AE9807" w14:textId="77777777" w:rsidR="000572ED" w:rsidRPr="00E71D5A" w:rsidRDefault="000572ED" w:rsidP="00FC62F7">
            <w:pPr>
              <w:spacing w:after="0" w:line="240" w:lineRule="auto"/>
              <w:rPr>
                <w:rFonts w:ascii="Calibri" w:eastAsia="Calibri" w:hAnsi="Calibri" w:cs="Calibri"/>
                <w:bCs/>
              </w:rPr>
            </w:pPr>
          </w:p>
        </w:tc>
      </w:tr>
      <w:tr w:rsidR="000572ED" w:rsidRPr="00E71D5A" w14:paraId="0097C4B3" w14:textId="77777777" w:rsidTr="00FC62F7">
        <w:trPr>
          <w:trHeight w:val="300"/>
        </w:trPr>
        <w:tc>
          <w:tcPr>
            <w:tcW w:w="2293" w:type="dxa"/>
          </w:tcPr>
          <w:p w14:paraId="28E47AEF" w14:textId="77777777" w:rsidR="000572ED" w:rsidRDefault="000572ED" w:rsidP="00FC62F7">
            <w:pPr>
              <w:spacing w:after="0" w:line="240" w:lineRule="auto"/>
              <w:jc w:val="both"/>
              <w:rPr>
                <w:rFonts w:ascii="Calibri" w:eastAsia="Calibri" w:hAnsi="Calibri" w:cs="Calibri"/>
                <w:b/>
                <w:bCs/>
              </w:rPr>
            </w:pPr>
            <w:r>
              <w:rPr>
                <w:rFonts w:ascii="Calibri" w:eastAsia="Calibri" w:hAnsi="Calibri" w:cs="Calibri"/>
                <w:b/>
                <w:bCs/>
              </w:rPr>
              <w:t>Project Title:</w:t>
            </w:r>
          </w:p>
        </w:tc>
        <w:tc>
          <w:tcPr>
            <w:tcW w:w="7683" w:type="dxa"/>
            <w:gridSpan w:val="3"/>
          </w:tcPr>
          <w:p w14:paraId="604CE270" w14:textId="77777777" w:rsidR="000572ED" w:rsidRPr="00E71D5A" w:rsidRDefault="000572ED" w:rsidP="00FC62F7">
            <w:pPr>
              <w:spacing w:after="0" w:line="240" w:lineRule="auto"/>
              <w:rPr>
                <w:rFonts w:ascii="Calibri" w:eastAsia="Calibri" w:hAnsi="Calibri" w:cs="Calibri"/>
                <w:bCs/>
              </w:rPr>
            </w:pPr>
          </w:p>
        </w:tc>
      </w:tr>
      <w:tr w:rsidR="000572ED" w:rsidRPr="00E71D5A" w14:paraId="12DB53F5" w14:textId="77777777" w:rsidTr="00FC62F7">
        <w:trPr>
          <w:trHeight w:val="585"/>
        </w:trPr>
        <w:tc>
          <w:tcPr>
            <w:tcW w:w="9976" w:type="dxa"/>
            <w:gridSpan w:val="4"/>
            <w:shd w:val="clear" w:color="auto" w:fill="DEEAF6"/>
          </w:tcPr>
          <w:p w14:paraId="5961AA9E" w14:textId="77777777" w:rsidR="000572ED" w:rsidRPr="00E71D5A" w:rsidRDefault="000572ED" w:rsidP="00FC62F7">
            <w:pPr>
              <w:numPr>
                <w:ilvl w:val="0"/>
                <w:numId w:val="4"/>
              </w:numPr>
              <w:spacing w:after="0" w:line="276" w:lineRule="auto"/>
              <w:jc w:val="both"/>
              <w:rPr>
                <w:rFonts w:ascii="Calibri" w:eastAsia="Calibri" w:hAnsi="Calibri" w:cs="Calibri"/>
                <w:b/>
                <w:bCs/>
              </w:rPr>
            </w:pPr>
            <w:r w:rsidRPr="00E71D5A">
              <w:rPr>
                <w:rFonts w:ascii="Calibri" w:eastAsia="Calibri" w:hAnsi="Calibri" w:cs="Calibri"/>
                <w:b/>
                <w:bCs/>
              </w:rPr>
              <w:t>Please detail</w:t>
            </w:r>
            <w:r>
              <w:rPr>
                <w:rFonts w:ascii="Calibri" w:eastAsia="Calibri" w:hAnsi="Calibri" w:cs="Calibri"/>
                <w:b/>
                <w:bCs/>
              </w:rPr>
              <w:t xml:space="preserve"> the organisational culture and leadership development</w:t>
            </w:r>
            <w:r w:rsidRPr="00E71D5A">
              <w:rPr>
                <w:rFonts w:ascii="Calibri" w:eastAsia="Calibri" w:hAnsi="Calibri" w:cs="Calibri"/>
                <w:b/>
                <w:bCs/>
              </w:rPr>
              <w:t xml:space="preserve"> s</w:t>
            </w:r>
            <w:r>
              <w:rPr>
                <w:rFonts w:ascii="Calibri" w:eastAsia="Calibri" w:hAnsi="Calibri" w:cs="Calibri"/>
                <w:b/>
                <w:bCs/>
              </w:rPr>
              <w:t>ervices</w:t>
            </w:r>
            <w:r w:rsidRPr="00E71D5A">
              <w:rPr>
                <w:rFonts w:ascii="Calibri" w:eastAsia="Calibri" w:hAnsi="Calibri" w:cs="Calibri"/>
                <w:b/>
                <w:bCs/>
              </w:rPr>
              <w:t xml:space="preserve"> </w:t>
            </w:r>
            <w:r>
              <w:rPr>
                <w:rFonts w:ascii="Calibri" w:eastAsia="Calibri" w:hAnsi="Calibri" w:cs="Calibri"/>
                <w:b/>
                <w:bCs/>
              </w:rPr>
              <w:t>provided</w:t>
            </w:r>
          </w:p>
        </w:tc>
      </w:tr>
      <w:tr w:rsidR="000572ED" w:rsidRPr="00E71D5A" w14:paraId="07BA9AF5" w14:textId="77777777" w:rsidTr="00FC62F7">
        <w:trPr>
          <w:trHeight w:val="765"/>
        </w:trPr>
        <w:tc>
          <w:tcPr>
            <w:tcW w:w="9976" w:type="dxa"/>
            <w:gridSpan w:val="4"/>
          </w:tcPr>
          <w:p w14:paraId="033093CE" w14:textId="77777777" w:rsidR="000572ED" w:rsidRPr="00E71D5A" w:rsidRDefault="000572ED" w:rsidP="00FC62F7">
            <w:pPr>
              <w:spacing w:after="0" w:line="240" w:lineRule="auto"/>
              <w:jc w:val="both"/>
              <w:rPr>
                <w:rFonts w:ascii="Calibri" w:eastAsia="Calibri" w:hAnsi="Calibri" w:cs="Calibri"/>
                <w:b/>
                <w:bCs/>
              </w:rPr>
            </w:pPr>
            <w:r w:rsidRPr="00E71D5A">
              <w:rPr>
                <w:rFonts w:ascii="Calibri" w:eastAsia="Calibri" w:hAnsi="Calibri" w:cs="Calibri"/>
                <w:i/>
              </w:rPr>
              <w:t xml:space="preserve">(Insert Response </w:t>
            </w:r>
            <w:r w:rsidRPr="006B2190">
              <w:rPr>
                <w:rFonts w:ascii="Calibri" w:eastAsia="Calibri" w:hAnsi="Calibri" w:cs="Calibri"/>
                <w:i/>
              </w:rPr>
              <w:t>here expanding this table as necessary)</w:t>
            </w:r>
          </w:p>
          <w:p w14:paraId="79A30958" w14:textId="77777777" w:rsidR="000572ED" w:rsidRPr="00E71D5A" w:rsidRDefault="000572ED" w:rsidP="00FC62F7">
            <w:pPr>
              <w:spacing w:after="0" w:line="240" w:lineRule="auto"/>
              <w:jc w:val="both"/>
              <w:rPr>
                <w:rFonts w:ascii="Calibri" w:eastAsia="Calibri" w:hAnsi="Calibri" w:cs="Calibri"/>
                <w:b/>
                <w:bCs/>
              </w:rPr>
            </w:pPr>
          </w:p>
          <w:p w14:paraId="7EAA680F" w14:textId="77777777" w:rsidR="000572ED" w:rsidRPr="00E71D5A" w:rsidRDefault="000572ED" w:rsidP="00FC62F7">
            <w:pPr>
              <w:spacing w:after="0" w:line="240" w:lineRule="auto"/>
              <w:jc w:val="both"/>
              <w:rPr>
                <w:rFonts w:ascii="Calibri" w:eastAsia="Calibri" w:hAnsi="Calibri" w:cs="Calibri"/>
                <w:b/>
                <w:bCs/>
              </w:rPr>
            </w:pPr>
          </w:p>
          <w:p w14:paraId="6A66F85D" w14:textId="77777777" w:rsidR="000572ED" w:rsidRPr="00E71D5A" w:rsidRDefault="000572ED" w:rsidP="00FC62F7">
            <w:pPr>
              <w:spacing w:after="0" w:line="240" w:lineRule="auto"/>
              <w:jc w:val="both"/>
              <w:rPr>
                <w:rFonts w:ascii="Calibri" w:eastAsia="Calibri" w:hAnsi="Calibri" w:cs="Calibri"/>
                <w:b/>
                <w:bCs/>
              </w:rPr>
            </w:pPr>
          </w:p>
          <w:p w14:paraId="0B52FDCD" w14:textId="77777777" w:rsidR="000572ED" w:rsidRPr="00E71D5A" w:rsidRDefault="000572ED" w:rsidP="00FC62F7">
            <w:pPr>
              <w:spacing w:after="0" w:line="240" w:lineRule="auto"/>
              <w:jc w:val="both"/>
              <w:rPr>
                <w:rFonts w:ascii="Calibri" w:eastAsia="Calibri" w:hAnsi="Calibri" w:cs="Calibri"/>
                <w:b/>
                <w:bCs/>
              </w:rPr>
            </w:pPr>
          </w:p>
          <w:p w14:paraId="09DF582D" w14:textId="77777777" w:rsidR="000572ED" w:rsidRDefault="000572ED" w:rsidP="00FC62F7">
            <w:pPr>
              <w:spacing w:after="0" w:line="240" w:lineRule="auto"/>
              <w:jc w:val="both"/>
              <w:rPr>
                <w:rFonts w:ascii="Calibri" w:eastAsia="Calibri" w:hAnsi="Calibri" w:cs="Calibri"/>
                <w:b/>
                <w:bCs/>
              </w:rPr>
            </w:pPr>
          </w:p>
          <w:p w14:paraId="58465A63" w14:textId="77777777" w:rsidR="000572ED" w:rsidRDefault="000572ED" w:rsidP="00FC62F7">
            <w:pPr>
              <w:spacing w:after="0" w:line="240" w:lineRule="auto"/>
              <w:jc w:val="both"/>
              <w:rPr>
                <w:rFonts w:ascii="Calibri" w:eastAsia="Calibri" w:hAnsi="Calibri" w:cs="Calibri"/>
                <w:b/>
                <w:bCs/>
              </w:rPr>
            </w:pPr>
          </w:p>
          <w:p w14:paraId="1E066FF8" w14:textId="77777777" w:rsidR="000572ED" w:rsidRDefault="000572ED" w:rsidP="00FC62F7">
            <w:pPr>
              <w:spacing w:after="0" w:line="240" w:lineRule="auto"/>
              <w:jc w:val="both"/>
              <w:rPr>
                <w:rFonts w:ascii="Calibri" w:eastAsia="Calibri" w:hAnsi="Calibri" w:cs="Calibri"/>
                <w:b/>
                <w:bCs/>
              </w:rPr>
            </w:pPr>
          </w:p>
          <w:p w14:paraId="78023510" w14:textId="77777777" w:rsidR="000572ED" w:rsidRPr="00E71D5A" w:rsidRDefault="000572ED" w:rsidP="00FC62F7">
            <w:pPr>
              <w:spacing w:after="0" w:line="240" w:lineRule="auto"/>
              <w:jc w:val="both"/>
              <w:rPr>
                <w:rFonts w:ascii="Calibri" w:eastAsia="Calibri" w:hAnsi="Calibri" w:cs="Calibri"/>
                <w:b/>
                <w:bCs/>
              </w:rPr>
            </w:pPr>
          </w:p>
        </w:tc>
      </w:tr>
      <w:tr w:rsidR="000572ED" w:rsidRPr="00CA0BD2" w14:paraId="3F1674AF" w14:textId="77777777" w:rsidTr="00FC62F7">
        <w:trPr>
          <w:trHeight w:val="750"/>
        </w:trPr>
        <w:tc>
          <w:tcPr>
            <w:tcW w:w="9976" w:type="dxa"/>
            <w:gridSpan w:val="4"/>
            <w:shd w:val="clear" w:color="auto" w:fill="DEEAF6"/>
          </w:tcPr>
          <w:p w14:paraId="1CD74B19" w14:textId="77777777" w:rsidR="000572ED" w:rsidRPr="00CA0BD2" w:rsidRDefault="000572ED" w:rsidP="00FC62F7">
            <w:pPr>
              <w:pStyle w:val="NormalWeb"/>
              <w:numPr>
                <w:ilvl w:val="0"/>
                <w:numId w:val="4"/>
              </w:numPr>
              <w:rPr>
                <w:rFonts w:ascii="Calibri" w:eastAsia="Calibri" w:hAnsi="Calibri" w:cs="Calibri"/>
                <w:b/>
                <w:bCs/>
                <w:sz w:val="22"/>
                <w:szCs w:val="22"/>
                <w:lang w:eastAsia="en-US"/>
              </w:rPr>
            </w:pPr>
            <w:r w:rsidRPr="00CA0BD2">
              <w:rPr>
                <w:rFonts w:ascii="Calibri" w:eastAsia="Calibri" w:hAnsi="Calibri" w:cs="Calibri"/>
                <w:b/>
                <w:bCs/>
                <w:sz w:val="22"/>
                <w:szCs w:val="22"/>
                <w:lang w:eastAsia="en-US"/>
              </w:rPr>
              <w:t>Please describe how this service compares with the Contracting Authority’s current and anticipated requirements. Your response should include:</w:t>
            </w:r>
          </w:p>
          <w:p w14:paraId="0A68CA5D" w14:textId="77777777" w:rsidR="000572ED" w:rsidRDefault="000572ED" w:rsidP="00FC62F7">
            <w:pPr>
              <w:pStyle w:val="NormalWeb"/>
              <w:numPr>
                <w:ilvl w:val="0"/>
                <w:numId w:val="29"/>
              </w:numPr>
              <w:rPr>
                <w:rFonts w:ascii="Calibri" w:eastAsia="Calibri" w:hAnsi="Calibri" w:cs="Calibri"/>
                <w:b/>
                <w:bCs/>
                <w:sz w:val="22"/>
                <w:szCs w:val="22"/>
                <w:lang w:eastAsia="en-US"/>
              </w:rPr>
            </w:pPr>
            <w:r w:rsidRPr="00CA0BD2">
              <w:rPr>
                <w:rFonts w:ascii="Calibri" w:eastAsia="Calibri" w:hAnsi="Calibri" w:cs="Calibri"/>
                <w:b/>
                <w:bCs/>
                <w:sz w:val="22"/>
                <w:szCs w:val="22"/>
                <w:lang w:eastAsia="en-US"/>
              </w:rPr>
              <w:t xml:space="preserve">the scope and scale of the service </w:t>
            </w:r>
            <w:proofErr w:type="gramStart"/>
            <w:r w:rsidRPr="00CA0BD2">
              <w:rPr>
                <w:rFonts w:ascii="Calibri" w:eastAsia="Calibri" w:hAnsi="Calibri" w:cs="Calibri"/>
                <w:b/>
                <w:bCs/>
                <w:sz w:val="22"/>
                <w:szCs w:val="22"/>
                <w:lang w:eastAsia="en-US"/>
              </w:rPr>
              <w:t>provided</w:t>
            </w:r>
            <w:r>
              <w:rPr>
                <w:rFonts w:ascii="Calibri" w:eastAsia="Calibri" w:hAnsi="Calibri" w:cs="Calibri"/>
                <w:b/>
                <w:bCs/>
                <w:sz w:val="22"/>
                <w:szCs w:val="22"/>
                <w:lang w:eastAsia="en-US"/>
              </w:rPr>
              <w:t>;</w:t>
            </w:r>
            <w:proofErr w:type="gramEnd"/>
          </w:p>
          <w:p w14:paraId="712801D0" w14:textId="77777777" w:rsidR="000572ED" w:rsidRPr="00CA0BD2" w:rsidRDefault="000572ED" w:rsidP="00FC62F7">
            <w:pPr>
              <w:pStyle w:val="NormalWeb"/>
              <w:numPr>
                <w:ilvl w:val="0"/>
                <w:numId w:val="29"/>
              </w:numPr>
              <w:rPr>
                <w:rFonts w:ascii="Calibri" w:eastAsia="Calibri" w:hAnsi="Calibri" w:cs="Calibri"/>
                <w:b/>
                <w:bCs/>
                <w:sz w:val="22"/>
                <w:szCs w:val="22"/>
                <w:lang w:eastAsia="en-US"/>
              </w:rPr>
            </w:pPr>
            <w:r>
              <w:rPr>
                <w:rFonts w:ascii="Calibri" w:eastAsia="Calibri" w:hAnsi="Calibri" w:cs="Calibri"/>
                <w:b/>
                <w:bCs/>
                <w:sz w:val="22"/>
                <w:szCs w:val="22"/>
                <w:lang w:eastAsia="en-US"/>
              </w:rPr>
              <w:t xml:space="preserve">key </w:t>
            </w:r>
            <w:proofErr w:type="gramStart"/>
            <w:r>
              <w:rPr>
                <w:rFonts w:ascii="Calibri" w:eastAsia="Calibri" w:hAnsi="Calibri" w:cs="Calibri"/>
                <w:b/>
                <w:bCs/>
                <w:sz w:val="22"/>
                <w:szCs w:val="22"/>
                <w:lang w:eastAsia="en-US"/>
              </w:rPr>
              <w:t>deliverables;</w:t>
            </w:r>
            <w:proofErr w:type="gramEnd"/>
          </w:p>
          <w:p w14:paraId="26DA72F6" w14:textId="77777777" w:rsidR="000572ED" w:rsidRPr="00CA0BD2" w:rsidRDefault="000572ED" w:rsidP="00FC62F7">
            <w:pPr>
              <w:pStyle w:val="NormalWeb"/>
              <w:numPr>
                <w:ilvl w:val="0"/>
                <w:numId w:val="29"/>
              </w:numPr>
              <w:rPr>
                <w:rFonts w:ascii="Calibri" w:eastAsia="Calibri" w:hAnsi="Calibri" w:cs="Calibri"/>
                <w:b/>
                <w:bCs/>
                <w:sz w:val="22"/>
                <w:szCs w:val="22"/>
                <w:lang w:eastAsia="en-US"/>
              </w:rPr>
            </w:pPr>
            <w:r w:rsidRPr="00CA0BD2">
              <w:rPr>
                <w:rFonts w:ascii="Calibri" w:eastAsia="Calibri" w:hAnsi="Calibri" w:cs="Calibri"/>
                <w:b/>
                <w:bCs/>
                <w:sz w:val="22"/>
                <w:szCs w:val="22"/>
                <w:lang w:eastAsia="en-US"/>
              </w:rPr>
              <w:t xml:space="preserve">any similarities or differences in complexity, environment or service </w:t>
            </w:r>
            <w:proofErr w:type="gramStart"/>
            <w:r w:rsidRPr="00CA0BD2">
              <w:rPr>
                <w:rFonts w:ascii="Calibri" w:eastAsia="Calibri" w:hAnsi="Calibri" w:cs="Calibri"/>
                <w:b/>
                <w:bCs/>
                <w:sz w:val="22"/>
                <w:szCs w:val="22"/>
                <w:lang w:eastAsia="en-US"/>
              </w:rPr>
              <w:t>delivery</w:t>
            </w:r>
            <w:r>
              <w:rPr>
                <w:rFonts w:ascii="Calibri" w:eastAsia="Calibri" w:hAnsi="Calibri" w:cs="Calibri"/>
                <w:b/>
                <w:bCs/>
                <w:sz w:val="22"/>
                <w:szCs w:val="22"/>
                <w:lang w:eastAsia="en-US"/>
              </w:rPr>
              <w:t>;</w:t>
            </w:r>
            <w:proofErr w:type="gramEnd"/>
          </w:p>
          <w:p w14:paraId="25791E83" w14:textId="77777777" w:rsidR="000572ED" w:rsidRPr="00CA0BD2" w:rsidRDefault="000572ED" w:rsidP="00FC62F7">
            <w:pPr>
              <w:pStyle w:val="NormalWeb"/>
              <w:numPr>
                <w:ilvl w:val="0"/>
                <w:numId w:val="29"/>
              </w:numPr>
              <w:rPr>
                <w:rFonts w:ascii="Calibri" w:eastAsia="Calibri" w:hAnsi="Calibri" w:cs="Calibri"/>
                <w:b/>
                <w:bCs/>
                <w:sz w:val="22"/>
                <w:szCs w:val="22"/>
                <w:lang w:eastAsia="en-US"/>
              </w:rPr>
            </w:pPr>
            <w:r w:rsidRPr="00CA0BD2">
              <w:rPr>
                <w:rFonts w:ascii="Calibri" w:eastAsia="Calibri" w:hAnsi="Calibri" w:cs="Calibri"/>
                <w:b/>
                <w:bCs/>
                <w:sz w:val="22"/>
                <w:szCs w:val="22"/>
                <w:lang w:eastAsia="en-US"/>
              </w:rPr>
              <w:t xml:space="preserve">how the client’s requirements were identified, agreed and </w:t>
            </w:r>
            <w:proofErr w:type="gramStart"/>
            <w:r w:rsidRPr="00CA0BD2">
              <w:rPr>
                <w:rFonts w:ascii="Calibri" w:eastAsia="Calibri" w:hAnsi="Calibri" w:cs="Calibri"/>
                <w:b/>
                <w:bCs/>
                <w:sz w:val="22"/>
                <w:szCs w:val="22"/>
                <w:lang w:eastAsia="en-US"/>
              </w:rPr>
              <w:t>managed;</w:t>
            </w:r>
            <w:proofErr w:type="gramEnd"/>
            <w:r w:rsidRPr="00CA0BD2">
              <w:rPr>
                <w:rFonts w:ascii="Calibri" w:eastAsia="Calibri" w:hAnsi="Calibri" w:cs="Calibri"/>
                <w:b/>
                <w:bCs/>
                <w:sz w:val="22"/>
                <w:szCs w:val="22"/>
                <w:lang w:eastAsia="en-US"/>
              </w:rPr>
              <w:t xml:space="preserve"> </w:t>
            </w:r>
          </w:p>
          <w:p w14:paraId="32944495" w14:textId="77777777" w:rsidR="000572ED" w:rsidRDefault="000572ED" w:rsidP="00FC62F7">
            <w:pPr>
              <w:pStyle w:val="NormalWeb"/>
              <w:numPr>
                <w:ilvl w:val="0"/>
                <w:numId w:val="29"/>
              </w:numPr>
              <w:rPr>
                <w:rFonts w:ascii="Calibri" w:eastAsia="Calibri" w:hAnsi="Calibri" w:cs="Calibri"/>
                <w:b/>
                <w:bCs/>
                <w:sz w:val="22"/>
                <w:szCs w:val="22"/>
                <w:lang w:eastAsia="en-US"/>
              </w:rPr>
            </w:pPr>
            <w:r w:rsidRPr="00CA0BD2">
              <w:rPr>
                <w:rFonts w:ascii="Calibri" w:eastAsia="Calibri" w:hAnsi="Calibri" w:cs="Calibri"/>
                <w:b/>
                <w:bCs/>
                <w:sz w:val="22"/>
                <w:szCs w:val="22"/>
                <w:lang w:eastAsia="en-US"/>
              </w:rPr>
              <w:t xml:space="preserve">details of </w:t>
            </w:r>
            <w:r>
              <w:rPr>
                <w:rFonts w:ascii="Calibri" w:eastAsia="Calibri" w:hAnsi="Calibri" w:cs="Calibri"/>
                <w:b/>
                <w:bCs/>
                <w:sz w:val="22"/>
                <w:szCs w:val="22"/>
                <w:lang w:eastAsia="en-US"/>
              </w:rPr>
              <w:t xml:space="preserve">experience extending beyond diagnostic work into implementation and behavioural </w:t>
            </w:r>
            <w:proofErr w:type="gramStart"/>
            <w:r>
              <w:rPr>
                <w:rFonts w:ascii="Calibri" w:eastAsia="Calibri" w:hAnsi="Calibri" w:cs="Calibri"/>
                <w:b/>
                <w:bCs/>
                <w:sz w:val="22"/>
                <w:szCs w:val="22"/>
                <w:lang w:eastAsia="en-US"/>
              </w:rPr>
              <w:t>embedding;</w:t>
            </w:r>
            <w:proofErr w:type="gramEnd"/>
            <w:r>
              <w:rPr>
                <w:rFonts w:ascii="Calibri" w:eastAsia="Calibri" w:hAnsi="Calibri" w:cs="Calibri"/>
                <w:b/>
                <w:bCs/>
                <w:sz w:val="22"/>
                <w:szCs w:val="22"/>
                <w:lang w:eastAsia="en-US"/>
              </w:rPr>
              <w:t xml:space="preserve"> </w:t>
            </w:r>
          </w:p>
          <w:p w14:paraId="7D17DC6B" w14:textId="77777777" w:rsidR="000572ED" w:rsidRDefault="000572ED" w:rsidP="00FC62F7">
            <w:pPr>
              <w:pStyle w:val="NormalWeb"/>
              <w:numPr>
                <w:ilvl w:val="0"/>
                <w:numId w:val="29"/>
              </w:numPr>
              <w:rPr>
                <w:rFonts w:ascii="Calibri" w:eastAsia="Calibri" w:hAnsi="Calibri" w:cs="Calibri"/>
                <w:b/>
                <w:bCs/>
                <w:sz w:val="22"/>
                <w:szCs w:val="22"/>
                <w:lang w:eastAsia="en-US"/>
              </w:rPr>
            </w:pPr>
            <w:r>
              <w:rPr>
                <w:rFonts w:ascii="Calibri" w:eastAsia="Calibri" w:hAnsi="Calibri" w:cs="Calibri"/>
                <w:b/>
                <w:bCs/>
                <w:sz w:val="22"/>
                <w:szCs w:val="22"/>
                <w:lang w:eastAsia="en-US"/>
              </w:rPr>
              <w:t>outcomes achieved; and</w:t>
            </w:r>
          </w:p>
          <w:p w14:paraId="17700257" w14:textId="77777777" w:rsidR="000572ED" w:rsidRPr="00CA0BD2" w:rsidRDefault="000572ED" w:rsidP="00FC62F7">
            <w:pPr>
              <w:pStyle w:val="NormalWeb"/>
              <w:numPr>
                <w:ilvl w:val="0"/>
                <w:numId w:val="29"/>
              </w:numPr>
              <w:rPr>
                <w:rFonts w:ascii="Calibri" w:eastAsia="Calibri" w:hAnsi="Calibri" w:cs="Calibri"/>
                <w:b/>
                <w:bCs/>
                <w:sz w:val="22"/>
                <w:szCs w:val="22"/>
                <w:lang w:eastAsia="en-US"/>
              </w:rPr>
            </w:pPr>
            <w:r>
              <w:rPr>
                <w:rFonts w:ascii="Calibri" w:eastAsia="Calibri" w:hAnsi="Calibri" w:cs="Calibri"/>
                <w:b/>
                <w:bCs/>
                <w:sz w:val="22"/>
                <w:szCs w:val="22"/>
                <w:lang w:eastAsia="en-US"/>
              </w:rPr>
              <w:t>evidence of successful long-term culture transformation outcome</w:t>
            </w:r>
          </w:p>
        </w:tc>
      </w:tr>
      <w:tr w:rsidR="000572ED" w:rsidRPr="00E71D5A" w14:paraId="755886F8" w14:textId="77777777" w:rsidTr="00FC62F7">
        <w:trPr>
          <w:trHeight w:val="570"/>
        </w:trPr>
        <w:tc>
          <w:tcPr>
            <w:tcW w:w="9976" w:type="dxa"/>
            <w:gridSpan w:val="4"/>
          </w:tcPr>
          <w:p w14:paraId="5B873670" w14:textId="77777777" w:rsidR="000572ED" w:rsidRPr="00E71D5A" w:rsidRDefault="000572ED" w:rsidP="00FC62F7">
            <w:pPr>
              <w:spacing w:after="0" w:line="240" w:lineRule="auto"/>
              <w:rPr>
                <w:rFonts w:ascii="Calibri" w:eastAsia="Calibri" w:hAnsi="Calibri" w:cs="Calibri"/>
                <w:bCs/>
                <w:i/>
                <w:szCs w:val="23"/>
              </w:rPr>
            </w:pPr>
            <w:r w:rsidRPr="006B2190">
              <w:rPr>
                <w:rFonts w:ascii="Calibri" w:eastAsia="Calibri" w:hAnsi="Calibri" w:cs="Calibri"/>
                <w:i/>
                <w:szCs w:val="23"/>
              </w:rPr>
              <w:lastRenderedPageBreak/>
              <w:t xml:space="preserve">(Insert Response here </w:t>
            </w:r>
            <w:r w:rsidRPr="00E71D5A">
              <w:rPr>
                <w:rFonts w:ascii="Calibri" w:eastAsia="Calibri" w:hAnsi="Calibri" w:cs="Calibri"/>
                <w:bCs/>
                <w:i/>
                <w:szCs w:val="23"/>
              </w:rPr>
              <w:t>expanding this table as necessary)</w:t>
            </w:r>
          </w:p>
          <w:p w14:paraId="6D4050DC" w14:textId="77777777" w:rsidR="000572ED" w:rsidRPr="00E71D5A" w:rsidRDefault="000572ED" w:rsidP="00FC62F7">
            <w:pPr>
              <w:spacing w:after="0" w:line="240" w:lineRule="auto"/>
              <w:jc w:val="both"/>
              <w:rPr>
                <w:rFonts w:ascii="Calibri" w:eastAsia="Calibri" w:hAnsi="Calibri" w:cs="Calibri"/>
                <w:b/>
                <w:bCs/>
              </w:rPr>
            </w:pPr>
          </w:p>
          <w:p w14:paraId="576AF085" w14:textId="77777777" w:rsidR="000572ED" w:rsidRPr="00E71D5A" w:rsidRDefault="000572ED" w:rsidP="00FC62F7">
            <w:pPr>
              <w:spacing w:after="0" w:line="240" w:lineRule="auto"/>
              <w:jc w:val="both"/>
              <w:rPr>
                <w:rFonts w:ascii="Calibri" w:eastAsia="Calibri" w:hAnsi="Calibri" w:cs="Calibri"/>
                <w:b/>
                <w:bCs/>
              </w:rPr>
            </w:pPr>
          </w:p>
          <w:p w14:paraId="3C9A0E09" w14:textId="77777777" w:rsidR="000572ED" w:rsidRPr="00E71D5A" w:rsidRDefault="000572ED" w:rsidP="00FC62F7">
            <w:pPr>
              <w:spacing w:after="0" w:line="240" w:lineRule="auto"/>
              <w:jc w:val="both"/>
              <w:rPr>
                <w:rFonts w:ascii="Calibri" w:eastAsia="Calibri" w:hAnsi="Calibri" w:cs="Calibri"/>
                <w:b/>
                <w:bCs/>
              </w:rPr>
            </w:pPr>
          </w:p>
          <w:p w14:paraId="7D194270" w14:textId="77777777" w:rsidR="000572ED" w:rsidRDefault="000572ED" w:rsidP="00FC62F7">
            <w:pPr>
              <w:spacing w:after="0" w:line="240" w:lineRule="auto"/>
              <w:jc w:val="both"/>
              <w:rPr>
                <w:rFonts w:ascii="Calibri" w:eastAsia="Calibri" w:hAnsi="Calibri" w:cs="Calibri"/>
                <w:b/>
                <w:bCs/>
              </w:rPr>
            </w:pPr>
          </w:p>
          <w:p w14:paraId="4D16B45A" w14:textId="77777777" w:rsidR="000572ED" w:rsidRPr="00E71D5A" w:rsidRDefault="000572ED" w:rsidP="00FC62F7">
            <w:pPr>
              <w:spacing w:after="0" w:line="240" w:lineRule="auto"/>
              <w:jc w:val="both"/>
              <w:rPr>
                <w:rFonts w:ascii="Calibri" w:eastAsia="Calibri" w:hAnsi="Calibri" w:cs="Calibri"/>
                <w:b/>
                <w:bCs/>
              </w:rPr>
            </w:pPr>
          </w:p>
          <w:p w14:paraId="7B11CFA9" w14:textId="77777777" w:rsidR="000572ED" w:rsidRPr="00E71D5A" w:rsidRDefault="000572ED" w:rsidP="00FC62F7">
            <w:pPr>
              <w:spacing w:after="0" w:line="240" w:lineRule="auto"/>
              <w:jc w:val="both"/>
              <w:rPr>
                <w:rFonts w:ascii="Calibri" w:eastAsia="Calibri" w:hAnsi="Calibri" w:cs="Calibri"/>
                <w:b/>
                <w:bCs/>
              </w:rPr>
            </w:pPr>
          </w:p>
        </w:tc>
      </w:tr>
    </w:tbl>
    <w:p w14:paraId="2F93C32F" w14:textId="77777777" w:rsidR="000572ED" w:rsidRDefault="000572ED" w:rsidP="00C55057">
      <w:pPr>
        <w:autoSpaceDE w:val="0"/>
        <w:autoSpaceDN w:val="0"/>
        <w:adjustRightInd w:val="0"/>
        <w:spacing w:line="276" w:lineRule="auto"/>
        <w:jc w:val="both"/>
        <w:rPr>
          <w:rFonts w:ascii="Calibri" w:eastAsia="Times New Roman" w:hAnsi="Calibri" w:cs="Times New Roman"/>
          <w:lang w:val="en-GB"/>
        </w:rPr>
      </w:pPr>
    </w:p>
    <w:p w14:paraId="51580357" w14:textId="77777777" w:rsidR="00992EC6" w:rsidRDefault="00992EC6" w:rsidP="00C55057">
      <w:pPr>
        <w:autoSpaceDE w:val="0"/>
        <w:autoSpaceDN w:val="0"/>
        <w:adjustRightInd w:val="0"/>
        <w:spacing w:line="276" w:lineRule="auto"/>
        <w:jc w:val="both"/>
        <w:rPr>
          <w:rFonts w:ascii="Calibri" w:eastAsia="Times New Roman" w:hAnsi="Calibri" w:cs="Times New Roman"/>
          <w:lang w:val="en-GB"/>
        </w:rPr>
      </w:pPr>
    </w:p>
    <w:tbl>
      <w:tblPr>
        <w:tblStyle w:val="GridTable4-Accent5"/>
        <w:tblpPr w:leftFromText="180" w:rightFromText="180" w:vertAnchor="text" w:horzAnchor="margin" w:tblpX="-440" w:tblpY="36"/>
        <w:tblW w:w="10065" w:type="dxa"/>
        <w:tblLook w:val="04A0" w:firstRow="1" w:lastRow="0" w:firstColumn="1" w:lastColumn="0" w:noHBand="0" w:noVBand="1"/>
      </w:tblPr>
      <w:tblGrid>
        <w:gridCol w:w="10065"/>
      </w:tblGrid>
      <w:tr w:rsidR="00E71D5A" w:rsidRPr="006B0357" w14:paraId="5D6200EB" w14:textId="77777777" w:rsidTr="00B42981">
        <w:trPr>
          <w:cnfStyle w:val="100000000000" w:firstRow="1" w:lastRow="0" w:firstColumn="0" w:lastColumn="0" w:oddVBand="0" w:evenVBand="0" w:oddHBand="0"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10065" w:type="dxa"/>
          </w:tcPr>
          <w:p w14:paraId="66F1508F" w14:textId="77777777" w:rsidR="00BD0D9E" w:rsidRPr="00BD0D9E" w:rsidRDefault="00E71D5A" w:rsidP="00BD0D9E">
            <w:pPr>
              <w:rPr>
                <w:lang w:val="en-GB"/>
              </w:rPr>
            </w:pPr>
            <w:r w:rsidRPr="006B0357">
              <w:rPr>
                <w:rFonts w:ascii="Calibri" w:eastAsia="Calibri" w:hAnsi="Calibri" w:cs="Times New Roman"/>
                <w:lang w:val="en-US"/>
              </w:rPr>
              <w:t>B2</w:t>
            </w:r>
            <w:r w:rsidR="00A44942" w:rsidRPr="00F558D3">
              <w:rPr>
                <w:rFonts w:ascii="Calibri" w:eastAsia="Calibri" w:hAnsi="Calibri" w:cs="Times New Roman"/>
                <w:lang w:val="en-US"/>
              </w:rPr>
              <w:t>.</w:t>
            </w:r>
            <w:r w:rsidR="00A44942">
              <w:rPr>
                <w:rFonts w:ascii="Calibri" w:eastAsia="Calibri" w:hAnsi="Calibri" w:cs="Times New Roman"/>
                <w:lang w:val="en-US"/>
              </w:rPr>
              <w:t xml:space="preserve"> </w:t>
            </w:r>
            <w:r w:rsidR="0079344A" w:rsidRPr="00A30604">
              <w:t xml:space="preserve"> </w:t>
            </w:r>
            <w:r w:rsidR="00BD0D9E" w:rsidRPr="00BD0D9E">
              <w:rPr>
                <w:lang w:val="en-GB"/>
              </w:rPr>
              <w:t>Methodology and Delivery Approach</w:t>
            </w:r>
          </w:p>
          <w:p w14:paraId="55DAE9D7" w14:textId="565FA6A8" w:rsidR="00F558D3" w:rsidRDefault="00F558D3" w:rsidP="00F558D3">
            <w:pPr>
              <w:rPr>
                <w:rFonts w:ascii="Calibri" w:eastAsia="Calibri" w:hAnsi="Calibri" w:cs="Times New Roman"/>
                <w:b w:val="0"/>
                <w:bCs w:val="0"/>
              </w:rPr>
            </w:pPr>
            <w:r w:rsidRPr="006B0357">
              <w:rPr>
                <w:rFonts w:ascii="Calibri" w:eastAsia="Calibri" w:hAnsi="Calibri" w:cs="Times New Roman"/>
              </w:rPr>
              <w:t>Weighting</w:t>
            </w:r>
            <w:r w:rsidR="00F412FA">
              <w:rPr>
                <w:rFonts w:ascii="Calibri" w:eastAsia="Calibri" w:hAnsi="Calibri" w:cs="Times New Roman"/>
              </w:rPr>
              <w:t xml:space="preserve">: </w:t>
            </w:r>
            <w:r w:rsidR="00BD0D9E">
              <w:rPr>
                <w:rFonts w:ascii="Calibri" w:eastAsia="Calibri" w:hAnsi="Calibri" w:cs="Times New Roman"/>
              </w:rPr>
              <w:t>15</w:t>
            </w:r>
            <w:r w:rsidR="00F412FA">
              <w:rPr>
                <w:rFonts w:ascii="Calibri" w:eastAsia="Calibri" w:hAnsi="Calibri" w:cs="Times New Roman"/>
              </w:rPr>
              <w:t>%</w:t>
            </w:r>
          </w:p>
          <w:p w14:paraId="5607C578" w14:textId="77777777" w:rsidR="00234676" w:rsidRDefault="00234676" w:rsidP="00F558D3">
            <w:pPr>
              <w:rPr>
                <w:rFonts w:ascii="Calibri" w:eastAsia="Calibri" w:hAnsi="Calibri" w:cs="Times New Roman"/>
              </w:rPr>
            </w:pPr>
          </w:p>
          <w:p w14:paraId="2700F613" w14:textId="77777777" w:rsidR="00234676" w:rsidRDefault="00234676" w:rsidP="00234676">
            <w:pPr>
              <w:rPr>
                <w:rFonts w:ascii="Calibri" w:eastAsia="Calibri" w:hAnsi="Calibri" w:cs="Times New Roman"/>
                <w:lang w:val="en-GB"/>
              </w:rPr>
            </w:pPr>
            <w:r w:rsidRPr="00290ADE">
              <w:rPr>
                <w:rFonts w:ascii="Calibri" w:eastAsia="Calibri" w:hAnsi="Calibri" w:cs="Times New Roman"/>
                <w:b w:val="0"/>
                <w:bCs w:val="0"/>
                <w:lang w:val="en-GB"/>
              </w:rPr>
              <w:t>At Pre-Qualification stage, applicants are required to demonstrate that they possess a robust and proven methodology for the design and delivery of organisational culture programmes of a scale and complexity comparable to the Contracting Authority's requirements.</w:t>
            </w:r>
          </w:p>
          <w:p w14:paraId="4DE10123" w14:textId="77777777" w:rsidR="00290ADE" w:rsidRPr="00290ADE" w:rsidRDefault="00290ADE" w:rsidP="00234676">
            <w:pPr>
              <w:rPr>
                <w:rFonts w:ascii="Calibri" w:eastAsia="Calibri" w:hAnsi="Calibri" w:cs="Times New Roman"/>
                <w:b w:val="0"/>
                <w:bCs w:val="0"/>
                <w:lang w:val="en-GB"/>
              </w:rPr>
            </w:pPr>
          </w:p>
          <w:p w14:paraId="6AECFA43" w14:textId="77777777" w:rsidR="00234676" w:rsidRDefault="00234676" w:rsidP="00234676">
            <w:pPr>
              <w:rPr>
                <w:rFonts w:ascii="Calibri" w:eastAsia="Calibri" w:hAnsi="Calibri" w:cs="Times New Roman"/>
                <w:lang w:val="en-GB"/>
              </w:rPr>
            </w:pPr>
            <w:r w:rsidRPr="00290ADE">
              <w:rPr>
                <w:rFonts w:ascii="Calibri" w:eastAsia="Calibri" w:hAnsi="Calibri" w:cs="Times New Roman"/>
                <w:b w:val="0"/>
                <w:bCs w:val="0"/>
                <w:lang w:val="en-GB"/>
              </w:rPr>
              <w:t>The purpose of this section is to assess the applicant's overall delivery approach, programme management capability and understanding of the key components required to support organisational culture development within a complex higher education environment.</w:t>
            </w:r>
          </w:p>
          <w:p w14:paraId="14C376ED" w14:textId="77777777" w:rsidR="00290ADE" w:rsidRPr="00290ADE" w:rsidRDefault="00290ADE" w:rsidP="00234676">
            <w:pPr>
              <w:rPr>
                <w:rFonts w:ascii="Calibri" w:eastAsia="Calibri" w:hAnsi="Calibri" w:cs="Times New Roman"/>
                <w:b w:val="0"/>
                <w:bCs w:val="0"/>
                <w:lang w:val="en-GB"/>
              </w:rPr>
            </w:pPr>
          </w:p>
          <w:p w14:paraId="2049C17F" w14:textId="77777777" w:rsidR="00234676" w:rsidRPr="00290ADE" w:rsidRDefault="00234676" w:rsidP="00234676">
            <w:pPr>
              <w:rPr>
                <w:rFonts w:ascii="Calibri" w:eastAsia="Calibri" w:hAnsi="Calibri" w:cs="Times New Roman"/>
                <w:b w:val="0"/>
                <w:bCs w:val="0"/>
                <w:lang w:val="en-GB"/>
              </w:rPr>
            </w:pPr>
            <w:r w:rsidRPr="00290ADE">
              <w:rPr>
                <w:rFonts w:ascii="Calibri" w:eastAsia="Calibri" w:hAnsi="Calibri" w:cs="Times New Roman"/>
                <w:b w:val="0"/>
                <w:bCs w:val="0"/>
                <w:lang w:val="en-GB"/>
              </w:rPr>
              <w:t>Applicants are not required to provide a detailed proposal for SETU at this stage. Detailed methodologies and implementation plans will be sought at Invitation to Tender (ITT) stage.</w:t>
            </w:r>
          </w:p>
          <w:p w14:paraId="70EC74D8" w14:textId="77777777" w:rsidR="00234676" w:rsidRPr="006B0357" w:rsidRDefault="00234676" w:rsidP="00F558D3">
            <w:pPr>
              <w:rPr>
                <w:rFonts w:ascii="Calibri" w:eastAsia="Calibri" w:hAnsi="Calibri" w:cs="Times New Roman"/>
                <w:b w:val="0"/>
                <w:bCs w:val="0"/>
              </w:rPr>
            </w:pPr>
          </w:p>
          <w:p w14:paraId="7072CA18" w14:textId="77777777" w:rsidR="00290ADE" w:rsidRPr="00290ADE" w:rsidRDefault="00290ADE" w:rsidP="00290ADE">
            <w:pPr>
              <w:autoSpaceDE w:val="0"/>
              <w:autoSpaceDN w:val="0"/>
              <w:adjustRightInd w:val="0"/>
              <w:ind w:left="45"/>
              <w:rPr>
                <w:rFonts w:ascii="Calibri" w:eastAsia="Calibri" w:hAnsi="Calibri" w:cs="Arial"/>
                <w:lang w:val="en-GB" w:eastAsia="en-GB"/>
              </w:rPr>
            </w:pPr>
            <w:r w:rsidRPr="00290ADE">
              <w:rPr>
                <w:rFonts w:ascii="Calibri" w:eastAsia="Calibri" w:hAnsi="Calibri" w:cs="Arial"/>
                <w:lang w:val="en-GB" w:eastAsia="en-GB"/>
              </w:rPr>
              <w:t>Delivery Approach</w:t>
            </w:r>
          </w:p>
          <w:p w14:paraId="7EBFF8AB" w14:textId="77777777" w:rsidR="00290ADE" w:rsidRPr="00290ADE" w:rsidRDefault="00290ADE" w:rsidP="00290ADE">
            <w:pPr>
              <w:autoSpaceDE w:val="0"/>
              <w:autoSpaceDN w:val="0"/>
              <w:adjustRightInd w:val="0"/>
              <w:ind w:left="45"/>
              <w:rPr>
                <w:rFonts w:ascii="Calibri" w:eastAsia="Calibri" w:hAnsi="Calibri" w:cs="Arial"/>
                <w:b w:val="0"/>
                <w:bCs w:val="0"/>
                <w:lang w:val="en-GB" w:eastAsia="en-GB"/>
              </w:rPr>
            </w:pPr>
            <w:r w:rsidRPr="00290ADE">
              <w:rPr>
                <w:rFonts w:ascii="Calibri" w:eastAsia="Calibri" w:hAnsi="Calibri" w:cs="Arial"/>
                <w:b w:val="0"/>
                <w:bCs w:val="0"/>
                <w:lang w:val="en-GB" w:eastAsia="en-GB"/>
              </w:rPr>
              <w:t>Applicants should provide a high-level overview of their typical approach to the delivery of organisational culture programmes, including:</w:t>
            </w:r>
          </w:p>
          <w:p w14:paraId="25B3C55D" w14:textId="77777777" w:rsidR="00290ADE" w:rsidRPr="00290ADE" w:rsidRDefault="00290ADE" w:rsidP="00290ADE">
            <w:pPr>
              <w:numPr>
                <w:ilvl w:val="0"/>
                <w:numId w:val="93"/>
              </w:numPr>
              <w:autoSpaceDE w:val="0"/>
              <w:autoSpaceDN w:val="0"/>
              <w:adjustRightInd w:val="0"/>
              <w:rPr>
                <w:rFonts w:ascii="Calibri" w:eastAsia="Calibri" w:hAnsi="Calibri" w:cs="Arial"/>
                <w:b w:val="0"/>
                <w:bCs w:val="0"/>
                <w:lang w:val="en-GB" w:eastAsia="en-GB"/>
              </w:rPr>
            </w:pPr>
            <w:r w:rsidRPr="00290ADE">
              <w:rPr>
                <w:rFonts w:ascii="Calibri" w:eastAsia="Calibri" w:hAnsi="Calibri" w:cs="Arial"/>
                <w:b w:val="0"/>
                <w:bCs w:val="0"/>
                <w:lang w:val="en-GB" w:eastAsia="en-GB"/>
              </w:rPr>
              <w:t xml:space="preserve">programme initiation and </w:t>
            </w:r>
            <w:proofErr w:type="gramStart"/>
            <w:r w:rsidRPr="00290ADE">
              <w:rPr>
                <w:rFonts w:ascii="Calibri" w:eastAsia="Calibri" w:hAnsi="Calibri" w:cs="Arial"/>
                <w:b w:val="0"/>
                <w:bCs w:val="0"/>
                <w:lang w:val="en-GB" w:eastAsia="en-GB"/>
              </w:rPr>
              <w:t>mobilisation;</w:t>
            </w:r>
            <w:proofErr w:type="gramEnd"/>
          </w:p>
          <w:p w14:paraId="7CA74365" w14:textId="77777777" w:rsidR="00290ADE" w:rsidRPr="00290ADE" w:rsidRDefault="00290ADE" w:rsidP="00290ADE">
            <w:pPr>
              <w:numPr>
                <w:ilvl w:val="0"/>
                <w:numId w:val="93"/>
              </w:numPr>
              <w:autoSpaceDE w:val="0"/>
              <w:autoSpaceDN w:val="0"/>
              <w:adjustRightInd w:val="0"/>
              <w:rPr>
                <w:rFonts w:ascii="Calibri" w:eastAsia="Calibri" w:hAnsi="Calibri" w:cs="Arial"/>
                <w:b w:val="0"/>
                <w:bCs w:val="0"/>
                <w:lang w:val="en-GB" w:eastAsia="en-GB"/>
              </w:rPr>
            </w:pPr>
            <w:r w:rsidRPr="00290ADE">
              <w:rPr>
                <w:rFonts w:ascii="Calibri" w:eastAsia="Calibri" w:hAnsi="Calibri" w:cs="Arial"/>
                <w:b w:val="0"/>
                <w:bCs w:val="0"/>
                <w:lang w:val="en-GB" w:eastAsia="en-GB"/>
              </w:rPr>
              <w:t xml:space="preserve">stakeholder engagement and </w:t>
            </w:r>
            <w:proofErr w:type="gramStart"/>
            <w:r w:rsidRPr="00290ADE">
              <w:rPr>
                <w:rFonts w:ascii="Calibri" w:eastAsia="Calibri" w:hAnsi="Calibri" w:cs="Arial"/>
                <w:b w:val="0"/>
                <w:bCs w:val="0"/>
                <w:lang w:val="en-GB" w:eastAsia="en-GB"/>
              </w:rPr>
              <w:t>consultation;</w:t>
            </w:r>
            <w:proofErr w:type="gramEnd"/>
          </w:p>
          <w:p w14:paraId="37D165E4" w14:textId="77777777" w:rsidR="00290ADE" w:rsidRPr="00290ADE" w:rsidRDefault="00290ADE" w:rsidP="00290ADE">
            <w:pPr>
              <w:numPr>
                <w:ilvl w:val="0"/>
                <w:numId w:val="93"/>
              </w:numPr>
              <w:autoSpaceDE w:val="0"/>
              <w:autoSpaceDN w:val="0"/>
              <w:adjustRightInd w:val="0"/>
              <w:rPr>
                <w:rFonts w:ascii="Calibri" w:eastAsia="Calibri" w:hAnsi="Calibri" w:cs="Arial"/>
                <w:b w:val="0"/>
                <w:bCs w:val="0"/>
                <w:lang w:val="en-GB" w:eastAsia="en-GB"/>
              </w:rPr>
            </w:pPr>
            <w:r w:rsidRPr="00290ADE">
              <w:rPr>
                <w:rFonts w:ascii="Calibri" w:eastAsia="Calibri" w:hAnsi="Calibri" w:cs="Arial"/>
                <w:b w:val="0"/>
                <w:bCs w:val="0"/>
                <w:lang w:val="en-GB" w:eastAsia="en-GB"/>
              </w:rPr>
              <w:t xml:space="preserve">culture diagnostics and organisational </w:t>
            </w:r>
            <w:proofErr w:type="gramStart"/>
            <w:r w:rsidRPr="00290ADE">
              <w:rPr>
                <w:rFonts w:ascii="Calibri" w:eastAsia="Calibri" w:hAnsi="Calibri" w:cs="Arial"/>
                <w:b w:val="0"/>
                <w:bCs w:val="0"/>
                <w:lang w:val="en-GB" w:eastAsia="en-GB"/>
              </w:rPr>
              <w:t>assessment;</w:t>
            </w:r>
            <w:proofErr w:type="gramEnd"/>
          </w:p>
          <w:p w14:paraId="773E9A64" w14:textId="77777777" w:rsidR="00290ADE" w:rsidRPr="00290ADE" w:rsidRDefault="00290ADE" w:rsidP="00290ADE">
            <w:pPr>
              <w:numPr>
                <w:ilvl w:val="0"/>
                <w:numId w:val="93"/>
              </w:numPr>
              <w:autoSpaceDE w:val="0"/>
              <w:autoSpaceDN w:val="0"/>
              <w:adjustRightInd w:val="0"/>
              <w:rPr>
                <w:rFonts w:ascii="Calibri" w:eastAsia="Calibri" w:hAnsi="Calibri" w:cs="Arial"/>
                <w:b w:val="0"/>
                <w:bCs w:val="0"/>
                <w:lang w:val="en-GB" w:eastAsia="en-GB"/>
              </w:rPr>
            </w:pPr>
            <w:r w:rsidRPr="00290ADE">
              <w:rPr>
                <w:rFonts w:ascii="Calibri" w:eastAsia="Calibri" w:hAnsi="Calibri" w:cs="Arial"/>
                <w:b w:val="0"/>
                <w:bCs w:val="0"/>
                <w:lang w:val="en-GB" w:eastAsia="en-GB"/>
              </w:rPr>
              <w:t xml:space="preserve">benchmarking and </w:t>
            </w:r>
            <w:proofErr w:type="gramStart"/>
            <w:r w:rsidRPr="00290ADE">
              <w:rPr>
                <w:rFonts w:ascii="Calibri" w:eastAsia="Calibri" w:hAnsi="Calibri" w:cs="Arial"/>
                <w:b w:val="0"/>
                <w:bCs w:val="0"/>
                <w:lang w:val="en-GB" w:eastAsia="en-GB"/>
              </w:rPr>
              <w:t>analysis;</w:t>
            </w:r>
            <w:proofErr w:type="gramEnd"/>
          </w:p>
          <w:p w14:paraId="37B5E1DE" w14:textId="77777777" w:rsidR="00290ADE" w:rsidRPr="00290ADE" w:rsidRDefault="00290ADE" w:rsidP="00290ADE">
            <w:pPr>
              <w:numPr>
                <w:ilvl w:val="0"/>
                <w:numId w:val="93"/>
              </w:numPr>
              <w:autoSpaceDE w:val="0"/>
              <w:autoSpaceDN w:val="0"/>
              <w:adjustRightInd w:val="0"/>
              <w:rPr>
                <w:rFonts w:ascii="Calibri" w:eastAsia="Calibri" w:hAnsi="Calibri" w:cs="Arial"/>
                <w:b w:val="0"/>
                <w:bCs w:val="0"/>
                <w:lang w:val="en-GB" w:eastAsia="en-GB"/>
              </w:rPr>
            </w:pPr>
            <w:r w:rsidRPr="00290ADE">
              <w:rPr>
                <w:rFonts w:ascii="Calibri" w:eastAsia="Calibri" w:hAnsi="Calibri" w:cs="Arial"/>
                <w:b w:val="0"/>
                <w:bCs w:val="0"/>
                <w:lang w:val="en-GB" w:eastAsia="en-GB"/>
              </w:rPr>
              <w:t xml:space="preserve">communications and engagement </w:t>
            </w:r>
            <w:proofErr w:type="gramStart"/>
            <w:r w:rsidRPr="00290ADE">
              <w:rPr>
                <w:rFonts w:ascii="Calibri" w:eastAsia="Calibri" w:hAnsi="Calibri" w:cs="Arial"/>
                <w:b w:val="0"/>
                <w:bCs w:val="0"/>
                <w:lang w:val="en-GB" w:eastAsia="en-GB"/>
              </w:rPr>
              <w:t>planning;</w:t>
            </w:r>
            <w:proofErr w:type="gramEnd"/>
          </w:p>
          <w:p w14:paraId="57A6DF15" w14:textId="77777777" w:rsidR="00290ADE" w:rsidRPr="00290ADE" w:rsidRDefault="00290ADE" w:rsidP="00290ADE">
            <w:pPr>
              <w:numPr>
                <w:ilvl w:val="0"/>
                <w:numId w:val="93"/>
              </w:numPr>
              <w:autoSpaceDE w:val="0"/>
              <w:autoSpaceDN w:val="0"/>
              <w:adjustRightInd w:val="0"/>
              <w:rPr>
                <w:rFonts w:ascii="Calibri" w:eastAsia="Calibri" w:hAnsi="Calibri" w:cs="Arial"/>
                <w:b w:val="0"/>
                <w:bCs w:val="0"/>
                <w:lang w:val="en-GB" w:eastAsia="en-GB"/>
              </w:rPr>
            </w:pPr>
            <w:r w:rsidRPr="00290ADE">
              <w:rPr>
                <w:rFonts w:ascii="Calibri" w:eastAsia="Calibri" w:hAnsi="Calibri" w:cs="Arial"/>
                <w:b w:val="0"/>
                <w:bCs w:val="0"/>
                <w:lang w:val="en-GB" w:eastAsia="en-GB"/>
              </w:rPr>
              <w:t xml:space="preserve">leadership development and culture </w:t>
            </w:r>
            <w:proofErr w:type="gramStart"/>
            <w:r w:rsidRPr="00290ADE">
              <w:rPr>
                <w:rFonts w:ascii="Calibri" w:eastAsia="Calibri" w:hAnsi="Calibri" w:cs="Arial"/>
                <w:b w:val="0"/>
                <w:bCs w:val="0"/>
                <w:lang w:val="en-GB" w:eastAsia="en-GB"/>
              </w:rPr>
              <w:t>enablement;</w:t>
            </w:r>
            <w:proofErr w:type="gramEnd"/>
          </w:p>
          <w:p w14:paraId="37C915E0" w14:textId="77777777" w:rsidR="00290ADE" w:rsidRPr="00290ADE" w:rsidRDefault="00290ADE" w:rsidP="00290ADE">
            <w:pPr>
              <w:numPr>
                <w:ilvl w:val="0"/>
                <w:numId w:val="93"/>
              </w:numPr>
              <w:autoSpaceDE w:val="0"/>
              <w:autoSpaceDN w:val="0"/>
              <w:adjustRightInd w:val="0"/>
              <w:rPr>
                <w:rFonts w:ascii="Calibri" w:eastAsia="Calibri" w:hAnsi="Calibri" w:cs="Arial"/>
                <w:b w:val="0"/>
                <w:bCs w:val="0"/>
                <w:lang w:val="en-GB" w:eastAsia="en-GB"/>
              </w:rPr>
            </w:pPr>
            <w:r w:rsidRPr="00290ADE">
              <w:rPr>
                <w:rFonts w:ascii="Calibri" w:eastAsia="Calibri" w:hAnsi="Calibri" w:cs="Arial"/>
                <w:b w:val="0"/>
                <w:bCs w:val="0"/>
                <w:lang w:val="en-GB" w:eastAsia="en-GB"/>
              </w:rPr>
              <w:t xml:space="preserve">implementation support and culture </w:t>
            </w:r>
            <w:proofErr w:type="gramStart"/>
            <w:r w:rsidRPr="00290ADE">
              <w:rPr>
                <w:rFonts w:ascii="Calibri" w:eastAsia="Calibri" w:hAnsi="Calibri" w:cs="Arial"/>
                <w:b w:val="0"/>
                <w:bCs w:val="0"/>
                <w:lang w:val="en-GB" w:eastAsia="en-GB"/>
              </w:rPr>
              <w:t>embedding;</w:t>
            </w:r>
            <w:proofErr w:type="gramEnd"/>
          </w:p>
          <w:p w14:paraId="385905C5" w14:textId="77777777" w:rsidR="00290ADE" w:rsidRPr="00290ADE" w:rsidRDefault="00290ADE" w:rsidP="00290ADE">
            <w:pPr>
              <w:numPr>
                <w:ilvl w:val="0"/>
                <w:numId w:val="93"/>
              </w:numPr>
              <w:autoSpaceDE w:val="0"/>
              <w:autoSpaceDN w:val="0"/>
              <w:adjustRightInd w:val="0"/>
              <w:rPr>
                <w:rFonts w:ascii="Calibri" w:eastAsia="Calibri" w:hAnsi="Calibri" w:cs="Arial"/>
                <w:lang w:val="en-GB" w:eastAsia="en-GB"/>
              </w:rPr>
            </w:pPr>
            <w:r w:rsidRPr="00290ADE">
              <w:rPr>
                <w:rFonts w:ascii="Calibri" w:eastAsia="Calibri" w:hAnsi="Calibri" w:cs="Arial"/>
                <w:b w:val="0"/>
                <w:bCs w:val="0"/>
                <w:lang w:val="en-GB" w:eastAsia="en-GB"/>
              </w:rPr>
              <w:t>measurement, evaluation and sustainability</w:t>
            </w:r>
            <w:r w:rsidRPr="00290ADE">
              <w:rPr>
                <w:rFonts w:ascii="Calibri" w:eastAsia="Calibri" w:hAnsi="Calibri" w:cs="Arial"/>
                <w:lang w:val="en-GB" w:eastAsia="en-GB"/>
              </w:rPr>
              <w:t>.</w:t>
            </w:r>
          </w:p>
          <w:p w14:paraId="56CFC00F" w14:textId="77777777" w:rsidR="00FD237A" w:rsidRDefault="00FD237A" w:rsidP="00FD237A">
            <w:pPr>
              <w:autoSpaceDE w:val="0"/>
              <w:autoSpaceDN w:val="0"/>
              <w:adjustRightInd w:val="0"/>
              <w:ind w:left="45"/>
              <w:rPr>
                <w:rFonts w:ascii="Calibri" w:eastAsia="Calibri" w:hAnsi="Calibri" w:cs="Arial"/>
                <w:b w:val="0"/>
                <w:bCs w:val="0"/>
                <w:lang w:val="en-GB" w:eastAsia="en-GB"/>
              </w:rPr>
            </w:pPr>
          </w:p>
          <w:p w14:paraId="195CF486" w14:textId="77777777" w:rsidR="00465D30" w:rsidRPr="00465D30" w:rsidRDefault="00465D30" w:rsidP="00465D30">
            <w:pPr>
              <w:autoSpaceDE w:val="0"/>
              <w:autoSpaceDN w:val="0"/>
              <w:adjustRightInd w:val="0"/>
              <w:ind w:left="45"/>
              <w:rPr>
                <w:rFonts w:ascii="Calibri" w:eastAsia="Calibri" w:hAnsi="Calibri" w:cs="Arial"/>
                <w:lang w:val="en-GB" w:eastAsia="en-GB"/>
              </w:rPr>
            </w:pPr>
            <w:r w:rsidRPr="00465D30">
              <w:rPr>
                <w:rFonts w:ascii="Calibri" w:eastAsia="Calibri" w:hAnsi="Calibri" w:cs="Arial"/>
                <w:lang w:val="en-GB" w:eastAsia="en-GB"/>
              </w:rPr>
              <w:t>Measurement and Continuous Improvement</w:t>
            </w:r>
          </w:p>
          <w:p w14:paraId="1E1D8329" w14:textId="77777777" w:rsidR="00465D30" w:rsidRPr="00465D30" w:rsidRDefault="00465D30" w:rsidP="00465D30">
            <w:pPr>
              <w:autoSpaceDE w:val="0"/>
              <w:autoSpaceDN w:val="0"/>
              <w:adjustRightInd w:val="0"/>
              <w:ind w:left="45"/>
              <w:rPr>
                <w:rFonts w:ascii="Calibri" w:eastAsia="Calibri" w:hAnsi="Calibri" w:cs="Arial"/>
                <w:b w:val="0"/>
                <w:bCs w:val="0"/>
                <w:lang w:val="en-GB" w:eastAsia="en-GB"/>
              </w:rPr>
            </w:pPr>
            <w:r w:rsidRPr="00465D30">
              <w:rPr>
                <w:rFonts w:ascii="Calibri" w:eastAsia="Calibri" w:hAnsi="Calibri" w:cs="Arial"/>
                <w:b w:val="0"/>
                <w:bCs w:val="0"/>
                <w:lang w:val="en-GB" w:eastAsia="en-GB"/>
              </w:rPr>
              <w:t>Applicants should provide a high-level overview of their approach to measuring the effectiveness of organisational culture programmes, including:</w:t>
            </w:r>
          </w:p>
          <w:p w14:paraId="6D3D847F" w14:textId="77777777" w:rsidR="00465D30" w:rsidRPr="00465D30" w:rsidRDefault="00465D30" w:rsidP="00465D30">
            <w:pPr>
              <w:numPr>
                <w:ilvl w:val="0"/>
                <w:numId w:val="107"/>
              </w:numPr>
              <w:autoSpaceDE w:val="0"/>
              <w:autoSpaceDN w:val="0"/>
              <w:adjustRightInd w:val="0"/>
              <w:rPr>
                <w:rFonts w:ascii="Calibri" w:eastAsia="Calibri" w:hAnsi="Calibri" w:cs="Arial"/>
                <w:b w:val="0"/>
                <w:bCs w:val="0"/>
                <w:lang w:val="en-GB" w:eastAsia="en-GB"/>
              </w:rPr>
            </w:pPr>
            <w:r w:rsidRPr="00465D30">
              <w:rPr>
                <w:rFonts w:ascii="Calibri" w:eastAsia="Calibri" w:hAnsi="Calibri" w:cs="Arial"/>
                <w:b w:val="0"/>
                <w:bCs w:val="0"/>
                <w:lang w:val="en-GB" w:eastAsia="en-GB"/>
              </w:rPr>
              <w:t xml:space="preserve">establishing baseline </w:t>
            </w:r>
            <w:proofErr w:type="gramStart"/>
            <w:r w:rsidRPr="00465D30">
              <w:rPr>
                <w:rFonts w:ascii="Calibri" w:eastAsia="Calibri" w:hAnsi="Calibri" w:cs="Arial"/>
                <w:b w:val="0"/>
                <w:bCs w:val="0"/>
                <w:lang w:val="en-GB" w:eastAsia="en-GB"/>
              </w:rPr>
              <w:t>measures;</w:t>
            </w:r>
            <w:proofErr w:type="gramEnd"/>
          </w:p>
          <w:p w14:paraId="6C10FCB6" w14:textId="77777777" w:rsidR="00465D30" w:rsidRPr="00465D30" w:rsidRDefault="00465D30" w:rsidP="00465D30">
            <w:pPr>
              <w:numPr>
                <w:ilvl w:val="0"/>
                <w:numId w:val="107"/>
              </w:numPr>
              <w:autoSpaceDE w:val="0"/>
              <w:autoSpaceDN w:val="0"/>
              <w:adjustRightInd w:val="0"/>
              <w:rPr>
                <w:rFonts w:ascii="Calibri" w:eastAsia="Calibri" w:hAnsi="Calibri" w:cs="Arial"/>
                <w:b w:val="0"/>
                <w:bCs w:val="0"/>
                <w:lang w:val="en-GB" w:eastAsia="en-GB"/>
              </w:rPr>
            </w:pPr>
            <w:r w:rsidRPr="00465D30">
              <w:rPr>
                <w:rFonts w:ascii="Calibri" w:eastAsia="Calibri" w:hAnsi="Calibri" w:cs="Arial"/>
                <w:b w:val="0"/>
                <w:bCs w:val="0"/>
                <w:lang w:val="en-GB" w:eastAsia="en-GB"/>
              </w:rPr>
              <w:t xml:space="preserve">monitoring progress throughout programme </w:t>
            </w:r>
            <w:proofErr w:type="gramStart"/>
            <w:r w:rsidRPr="00465D30">
              <w:rPr>
                <w:rFonts w:ascii="Calibri" w:eastAsia="Calibri" w:hAnsi="Calibri" w:cs="Arial"/>
                <w:b w:val="0"/>
                <w:bCs w:val="0"/>
                <w:lang w:val="en-GB" w:eastAsia="en-GB"/>
              </w:rPr>
              <w:t>delivery;</w:t>
            </w:r>
            <w:proofErr w:type="gramEnd"/>
          </w:p>
          <w:p w14:paraId="62BBC6A1" w14:textId="77777777" w:rsidR="00465D30" w:rsidRPr="00465D30" w:rsidRDefault="00465D30" w:rsidP="00465D30">
            <w:pPr>
              <w:numPr>
                <w:ilvl w:val="0"/>
                <w:numId w:val="107"/>
              </w:numPr>
              <w:autoSpaceDE w:val="0"/>
              <w:autoSpaceDN w:val="0"/>
              <w:adjustRightInd w:val="0"/>
              <w:rPr>
                <w:rFonts w:ascii="Calibri" w:eastAsia="Calibri" w:hAnsi="Calibri" w:cs="Arial"/>
                <w:b w:val="0"/>
                <w:bCs w:val="0"/>
                <w:lang w:val="en-GB" w:eastAsia="en-GB"/>
              </w:rPr>
            </w:pPr>
            <w:r w:rsidRPr="00465D30">
              <w:rPr>
                <w:rFonts w:ascii="Calibri" w:eastAsia="Calibri" w:hAnsi="Calibri" w:cs="Arial"/>
                <w:b w:val="0"/>
                <w:bCs w:val="0"/>
                <w:lang w:val="en-GB" w:eastAsia="en-GB"/>
              </w:rPr>
              <w:t xml:space="preserve">repeat diagnostics and reassessment </w:t>
            </w:r>
            <w:proofErr w:type="gramStart"/>
            <w:r w:rsidRPr="00465D30">
              <w:rPr>
                <w:rFonts w:ascii="Calibri" w:eastAsia="Calibri" w:hAnsi="Calibri" w:cs="Arial"/>
                <w:b w:val="0"/>
                <w:bCs w:val="0"/>
                <w:lang w:val="en-GB" w:eastAsia="en-GB"/>
              </w:rPr>
              <w:t>methodologies;</w:t>
            </w:r>
            <w:proofErr w:type="gramEnd"/>
          </w:p>
          <w:p w14:paraId="58BFF9B6" w14:textId="77777777" w:rsidR="00465D30" w:rsidRPr="00465D30" w:rsidRDefault="00465D30" w:rsidP="00465D30">
            <w:pPr>
              <w:numPr>
                <w:ilvl w:val="0"/>
                <w:numId w:val="107"/>
              </w:numPr>
              <w:autoSpaceDE w:val="0"/>
              <w:autoSpaceDN w:val="0"/>
              <w:adjustRightInd w:val="0"/>
              <w:rPr>
                <w:rFonts w:ascii="Calibri" w:eastAsia="Calibri" w:hAnsi="Calibri" w:cs="Arial"/>
                <w:b w:val="0"/>
                <w:bCs w:val="0"/>
                <w:lang w:val="en-GB" w:eastAsia="en-GB"/>
              </w:rPr>
            </w:pPr>
            <w:r w:rsidRPr="00465D30">
              <w:rPr>
                <w:rFonts w:ascii="Calibri" w:eastAsia="Calibri" w:hAnsi="Calibri" w:cs="Arial"/>
                <w:b w:val="0"/>
                <w:bCs w:val="0"/>
                <w:lang w:val="en-GB" w:eastAsia="en-GB"/>
              </w:rPr>
              <w:t xml:space="preserve">tracking cultural, behavioural and organisational indicators over </w:t>
            </w:r>
            <w:proofErr w:type="gramStart"/>
            <w:r w:rsidRPr="00465D30">
              <w:rPr>
                <w:rFonts w:ascii="Calibri" w:eastAsia="Calibri" w:hAnsi="Calibri" w:cs="Arial"/>
                <w:b w:val="0"/>
                <w:bCs w:val="0"/>
                <w:lang w:val="en-GB" w:eastAsia="en-GB"/>
              </w:rPr>
              <w:t>time;</w:t>
            </w:r>
            <w:proofErr w:type="gramEnd"/>
          </w:p>
          <w:p w14:paraId="57DB922F" w14:textId="77777777" w:rsidR="00465D30" w:rsidRPr="00465D30" w:rsidRDefault="00465D30" w:rsidP="00465D30">
            <w:pPr>
              <w:numPr>
                <w:ilvl w:val="0"/>
                <w:numId w:val="107"/>
              </w:numPr>
              <w:autoSpaceDE w:val="0"/>
              <w:autoSpaceDN w:val="0"/>
              <w:adjustRightInd w:val="0"/>
              <w:rPr>
                <w:rFonts w:ascii="Calibri" w:eastAsia="Calibri" w:hAnsi="Calibri" w:cs="Arial"/>
                <w:b w:val="0"/>
                <w:bCs w:val="0"/>
                <w:lang w:val="en-GB" w:eastAsia="en-GB"/>
              </w:rPr>
            </w:pPr>
            <w:r w:rsidRPr="00465D30">
              <w:rPr>
                <w:rFonts w:ascii="Calibri" w:eastAsia="Calibri" w:hAnsi="Calibri" w:cs="Arial"/>
                <w:b w:val="0"/>
                <w:bCs w:val="0"/>
                <w:lang w:val="en-GB" w:eastAsia="en-GB"/>
              </w:rPr>
              <w:t xml:space="preserve">evaluating programme effectiveness and organisational </w:t>
            </w:r>
            <w:proofErr w:type="gramStart"/>
            <w:r w:rsidRPr="00465D30">
              <w:rPr>
                <w:rFonts w:ascii="Calibri" w:eastAsia="Calibri" w:hAnsi="Calibri" w:cs="Arial"/>
                <w:b w:val="0"/>
                <w:bCs w:val="0"/>
                <w:lang w:val="en-GB" w:eastAsia="en-GB"/>
              </w:rPr>
              <w:t>impact;</w:t>
            </w:r>
            <w:proofErr w:type="gramEnd"/>
          </w:p>
          <w:p w14:paraId="1D83F177" w14:textId="77777777" w:rsidR="00465D30" w:rsidRPr="00465D30" w:rsidRDefault="00465D30" w:rsidP="00465D30">
            <w:pPr>
              <w:numPr>
                <w:ilvl w:val="0"/>
                <w:numId w:val="107"/>
              </w:numPr>
              <w:autoSpaceDE w:val="0"/>
              <w:autoSpaceDN w:val="0"/>
              <w:adjustRightInd w:val="0"/>
              <w:rPr>
                <w:rFonts w:ascii="Calibri" w:eastAsia="Calibri" w:hAnsi="Calibri" w:cs="Arial"/>
                <w:b w:val="0"/>
                <w:bCs w:val="0"/>
                <w:lang w:val="en-GB" w:eastAsia="en-GB"/>
              </w:rPr>
            </w:pPr>
            <w:r w:rsidRPr="00465D30">
              <w:rPr>
                <w:rFonts w:ascii="Calibri" w:eastAsia="Calibri" w:hAnsi="Calibri" w:cs="Arial"/>
                <w:b w:val="0"/>
                <w:bCs w:val="0"/>
                <w:lang w:val="en-GB" w:eastAsia="en-GB"/>
              </w:rPr>
              <w:t>supporting evidence-based continuous improvement.</w:t>
            </w:r>
          </w:p>
          <w:p w14:paraId="69D31448" w14:textId="77777777" w:rsidR="00465D30" w:rsidRPr="00465D30" w:rsidRDefault="00465D30" w:rsidP="00465D30">
            <w:pPr>
              <w:autoSpaceDE w:val="0"/>
              <w:autoSpaceDN w:val="0"/>
              <w:adjustRightInd w:val="0"/>
              <w:ind w:left="45"/>
              <w:rPr>
                <w:rFonts w:ascii="Calibri" w:eastAsia="Calibri" w:hAnsi="Calibri" w:cs="Arial"/>
                <w:b w:val="0"/>
                <w:bCs w:val="0"/>
                <w:lang w:val="en-GB" w:eastAsia="en-GB"/>
              </w:rPr>
            </w:pPr>
            <w:r w:rsidRPr="00465D30">
              <w:rPr>
                <w:rFonts w:ascii="Calibri" w:eastAsia="Calibri" w:hAnsi="Calibri" w:cs="Arial"/>
                <w:b w:val="0"/>
                <w:bCs w:val="0"/>
                <w:lang w:val="en-GB" w:eastAsia="en-GB"/>
              </w:rPr>
              <w:t>The Contracting Authority is particularly interested in approaches that demonstrate how organisational culture programmes can move beyond diagnosis to measurable and sustainable organisational outcomes.</w:t>
            </w:r>
          </w:p>
          <w:p w14:paraId="2CEE9AEA" w14:textId="77777777" w:rsidR="00465D30" w:rsidRDefault="00465D30" w:rsidP="00290ADE">
            <w:pPr>
              <w:autoSpaceDE w:val="0"/>
              <w:autoSpaceDN w:val="0"/>
              <w:adjustRightInd w:val="0"/>
              <w:ind w:left="45"/>
              <w:rPr>
                <w:rFonts w:ascii="Calibri" w:eastAsia="Calibri" w:hAnsi="Calibri" w:cs="Arial"/>
                <w:lang w:val="en-GB" w:eastAsia="en-GB"/>
              </w:rPr>
            </w:pPr>
          </w:p>
          <w:p w14:paraId="4EF4F777" w14:textId="11094D7E" w:rsidR="00290ADE" w:rsidRPr="00290ADE" w:rsidRDefault="00290ADE" w:rsidP="00290ADE">
            <w:pPr>
              <w:autoSpaceDE w:val="0"/>
              <w:autoSpaceDN w:val="0"/>
              <w:adjustRightInd w:val="0"/>
              <w:ind w:left="45"/>
              <w:rPr>
                <w:rFonts w:ascii="Calibri" w:eastAsia="Calibri" w:hAnsi="Calibri" w:cs="Arial"/>
                <w:lang w:val="en-GB" w:eastAsia="en-GB"/>
              </w:rPr>
            </w:pPr>
            <w:r w:rsidRPr="00290ADE">
              <w:rPr>
                <w:rFonts w:ascii="Calibri" w:eastAsia="Calibri" w:hAnsi="Calibri" w:cs="Arial"/>
                <w:lang w:val="en-GB" w:eastAsia="en-GB"/>
              </w:rPr>
              <w:t>Programme Governance</w:t>
            </w:r>
          </w:p>
          <w:p w14:paraId="26C66BDF" w14:textId="77777777" w:rsidR="00290ADE" w:rsidRPr="00290ADE" w:rsidRDefault="00290ADE" w:rsidP="00290ADE">
            <w:pPr>
              <w:autoSpaceDE w:val="0"/>
              <w:autoSpaceDN w:val="0"/>
              <w:adjustRightInd w:val="0"/>
              <w:ind w:left="45"/>
              <w:rPr>
                <w:rFonts w:ascii="Calibri" w:eastAsia="Calibri" w:hAnsi="Calibri" w:cs="Arial"/>
                <w:b w:val="0"/>
                <w:bCs w:val="0"/>
                <w:lang w:val="en-GB" w:eastAsia="en-GB"/>
              </w:rPr>
            </w:pPr>
            <w:r w:rsidRPr="00290ADE">
              <w:rPr>
                <w:rFonts w:ascii="Calibri" w:eastAsia="Calibri" w:hAnsi="Calibri" w:cs="Arial"/>
                <w:b w:val="0"/>
                <w:bCs w:val="0"/>
                <w:lang w:val="en-GB" w:eastAsia="en-GB"/>
              </w:rPr>
              <w:t>Applicants should outline:</w:t>
            </w:r>
          </w:p>
          <w:p w14:paraId="2525031C" w14:textId="77777777" w:rsidR="00290ADE" w:rsidRPr="00290ADE" w:rsidRDefault="00290ADE" w:rsidP="00290ADE">
            <w:pPr>
              <w:numPr>
                <w:ilvl w:val="0"/>
                <w:numId w:val="93"/>
              </w:numPr>
              <w:autoSpaceDE w:val="0"/>
              <w:autoSpaceDN w:val="0"/>
              <w:adjustRightInd w:val="0"/>
              <w:rPr>
                <w:rFonts w:ascii="Calibri" w:eastAsia="Calibri" w:hAnsi="Calibri" w:cs="Arial"/>
                <w:b w:val="0"/>
                <w:bCs w:val="0"/>
                <w:lang w:val="en-GB" w:eastAsia="en-GB"/>
              </w:rPr>
            </w:pPr>
            <w:r w:rsidRPr="00290ADE">
              <w:rPr>
                <w:rFonts w:ascii="Calibri" w:eastAsia="Calibri" w:hAnsi="Calibri" w:cs="Arial"/>
                <w:b w:val="0"/>
                <w:bCs w:val="0"/>
                <w:lang w:val="en-GB" w:eastAsia="en-GB"/>
              </w:rPr>
              <w:t xml:space="preserve">their approach to programme </w:t>
            </w:r>
            <w:proofErr w:type="gramStart"/>
            <w:r w:rsidRPr="00290ADE">
              <w:rPr>
                <w:rFonts w:ascii="Calibri" w:eastAsia="Calibri" w:hAnsi="Calibri" w:cs="Arial"/>
                <w:b w:val="0"/>
                <w:bCs w:val="0"/>
                <w:lang w:val="en-GB" w:eastAsia="en-GB"/>
              </w:rPr>
              <w:t>governance;</w:t>
            </w:r>
            <w:proofErr w:type="gramEnd"/>
          </w:p>
          <w:p w14:paraId="17F50C63" w14:textId="77777777" w:rsidR="00290ADE" w:rsidRPr="00290ADE" w:rsidRDefault="00290ADE" w:rsidP="00290ADE">
            <w:pPr>
              <w:numPr>
                <w:ilvl w:val="0"/>
                <w:numId w:val="93"/>
              </w:numPr>
              <w:autoSpaceDE w:val="0"/>
              <w:autoSpaceDN w:val="0"/>
              <w:adjustRightInd w:val="0"/>
              <w:rPr>
                <w:rFonts w:ascii="Calibri" w:eastAsia="Calibri" w:hAnsi="Calibri" w:cs="Arial"/>
                <w:b w:val="0"/>
                <w:bCs w:val="0"/>
                <w:lang w:val="en-GB" w:eastAsia="en-GB"/>
              </w:rPr>
            </w:pPr>
            <w:r w:rsidRPr="00290ADE">
              <w:rPr>
                <w:rFonts w:ascii="Calibri" w:eastAsia="Calibri" w:hAnsi="Calibri" w:cs="Arial"/>
                <w:b w:val="0"/>
                <w:bCs w:val="0"/>
                <w:lang w:val="en-GB" w:eastAsia="en-GB"/>
              </w:rPr>
              <w:lastRenderedPageBreak/>
              <w:t xml:space="preserve">quality assurance </w:t>
            </w:r>
            <w:proofErr w:type="gramStart"/>
            <w:r w:rsidRPr="00290ADE">
              <w:rPr>
                <w:rFonts w:ascii="Calibri" w:eastAsia="Calibri" w:hAnsi="Calibri" w:cs="Arial"/>
                <w:b w:val="0"/>
                <w:bCs w:val="0"/>
                <w:lang w:val="en-GB" w:eastAsia="en-GB"/>
              </w:rPr>
              <w:t>arrangements;</w:t>
            </w:r>
            <w:proofErr w:type="gramEnd"/>
          </w:p>
          <w:p w14:paraId="2EE8E2D2" w14:textId="77777777" w:rsidR="00290ADE" w:rsidRPr="00290ADE" w:rsidRDefault="00290ADE" w:rsidP="00290ADE">
            <w:pPr>
              <w:numPr>
                <w:ilvl w:val="0"/>
                <w:numId w:val="93"/>
              </w:numPr>
              <w:autoSpaceDE w:val="0"/>
              <w:autoSpaceDN w:val="0"/>
              <w:adjustRightInd w:val="0"/>
              <w:rPr>
                <w:rFonts w:ascii="Calibri" w:eastAsia="Calibri" w:hAnsi="Calibri" w:cs="Arial"/>
                <w:b w:val="0"/>
                <w:bCs w:val="0"/>
                <w:lang w:val="en-GB" w:eastAsia="en-GB"/>
              </w:rPr>
            </w:pPr>
            <w:r w:rsidRPr="00290ADE">
              <w:rPr>
                <w:rFonts w:ascii="Calibri" w:eastAsia="Calibri" w:hAnsi="Calibri" w:cs="Arial"/>
                <w:b w:val="0"/>
                <w:bCs w:val="0"/>
                <w:lang w:val="en-GB" w:eastAsia="en-GB"/>
              </w:rPr>
              <w:t xml:space="preserve">risk management </w:t>
            </w:r>
            <w:proofErr w:type="gramStart"/>
            <w:r w:rsidRPr="00290ADE">
              <w:rPr>
                <w:rFonts w:ascii="Calibri" w:eastAsia="Calibri" w:hAnsi="Calibri" w:cs="Arial"/>
                <w:b w:val="0"/>
                <w:bCs w:val="0"/>
                <w:lang w:val="en-GB" w:eastAsia="en-GB"/>
              </w:rPr>
              <w:t>processes;</w:t>
            </w:r>
            <w:proofErr w:type="gramEnd"/>
          </w:p>
          <w:p w14:paraId="37525640" w14:textId="77777777" w:rsidR="00290ADE" w:rsidRPr="00465D30" w:rsidRDefault="00290ADE" w:rsidP="00290ADE">
            <w:pPr>
              <w:numPr>
                <w:ilvl w:val="0"/>
                <w:numId w:val="93"/>
              </w:numPr>
              <w:autoSpaceDE w:val="0"/>
              <w:autoSpaceDN w:val="0"/>
              <w:adjustRightInd w:val="0"/>
              <w:rPr>
                <w:rFonts w:ascii="Calibri" w:eastAsia="Calibri" w:hAnsi="Calibri" w:cs="Arial"/>
                <w:b w:val="0"/>
                <w:bCs w:val="0"/>
                <w:lang w:val="en-GB" w:eastAsia="en-GB"/>
              </w:rPr>
            </w:pPr>
            <w:r w:rsidRPr="00290ADE">
              <w:rPr>
                <w:rFonts w:ascii="Calibri" w:eastAsia="Calibri" w:hAnsi="Calibri" w:cs="Arial"/>
                <w:b w:val="0"/>
                <w:bCs w:val="0"/>
                <w:lang w:val="en-GB" w:eastAsia="en-GB"/>
              </w:rPr>
              <w:t>reporting and stakeholder oversight mechanisms.</w:t>
            </w:r>
          </w:p>
          <w:p w14:paraId="00FA9612" w14:textId="77777777" w:rsidR="00465D30" w:rsidRPr="00290ADE" w:rsidRDefault="00465D30" w:rsidP="00290ADE">
            <w:pPr>
              <w:numPr>
                <w:ilvl w:val="0"/>
                <w:numId w:val="93"/>
              </w:numPr>
              <w:autoSpaceDE w:val="0"/>
              <w:autoSpaceDN w:val="0"/>
              <w:adjustRightInd w:val="0"/>
              <w:rPr>
                <w:rFonts w:ascii="Calibri" w:eastAsia="Calibri" w:hAnsi="Calibri" w:cs="Arial"/>
                <w:b w:val="0"/>
                <w:bCs w:val="0"/>
                <w:lang w:val="en-GB" w:eastAsia="en-GB"/>
              </w:rPr>
            </w:pPr>
          </w:p>
          <w:p w14:paraId="6CC3A56C" w14:textId="77777777" w:rsidR="00290ADE" w:rsidRPr="00465D30" w:rsidRDefault="00290ADE" w:rsidP="00290ADE">
            <w:pPr>
              <w:autoSpaceDE w:val="0"/>
              <w:autoSpaceDN w:val="0"/>
              <w:adjustRightInd w:val="0"/>
              <w:ind w:left="45"/>
              <w:rPr>
                <w:rFonts w:ascii="Calibri" w:eastAsia="Calibri" w:hAnsi="Calibri" w:cs="Arial"/>
                <w:lang w:val="en-GB" w:eastAsia="en-GB"/>
              </w:rPr>
            </w:pPr>
            <w:r w:rsidRPr="00465D30">
              <w:rPr>
                <w:rFonts w:ascii="Calibri" w:eastAsia="Calibri" w:hAnsi="Calibri" w:cs="Arial"/>
                <w:lang w:val="en-GB" w:eastAsia="en-GB"/>
              </w:rPr>
              <w:t>Multi-Year Programme Delivery</w:t>
            </w:r>
          </w:p>
          <w:p w14:paraId="28AE07B6" w14:textId="77777777" w:rsidR="00290ADE" w:rsidRPr="00290ADE" w:rsidRDefault="00290ADE" w:rsidP="00290ADE">
            <w:pPr>
              <w:autoSpaceDE w:val="0"/>
              <w:autoSpaceDN w:val="0"/>
              <w:adjustRightInd w:val="0"/>
              <w:ind w:left="45"/>
              <w:rPr>
                <w:rFonts w:ascii="Calibri" w:eastAsia="Calibri" w:hAnsi="Calibri" w:cs="Arial"/>
                <w:b w:val="0"/>
                <w:bCs w:val="0"/>
                <w:lang w:val="en-GB" w:eastAsia="en-GB"/>
              </w:rPr>
            </w:pPr>
            <w:r w:rsidRPr="00290ADE">
              <w:rPr>
                <w:rFonts w:ascii="Calibri" w:eastAsia="Calibri" w:hAnsi="Calibri" w:cs="Arial"/>
                <w:b w:val="0"/>
                <w:bCs w:val="0"/>
                <w:lang w:val="en-GB" w:eastAsia="en-GB"/>
              </w:rPr>
              <w:t xml:space="preserve">Given that the proposed programme is expected to extend over </w:t>
            </w:r>
            <w:proofErr w:type="gramStart"/>
            <w:r w:rsidRPr="00290ADE">
              <w:rPr>
                <w:rFonts w:ascii="Calibri" w:eastAsia="Calibri" w:hAnsi="Calibri" w:cs="Arial"/>
                <w:b w:val="0"/>
                <w:bCs w:val="0"/>
                <w:lang w:val="en-GB" w:eastAsia="en-GB"/>
              </w:rPr>
              <w:t>a number of</w:t>
            </w:r>
            <w:proofErr w:type="gramEnd"/>
            <w:r w:rsidRPr="00290ADE">
              <w:rPr>
                <w:rFonts w:ascii="Calibri" w:eastAsia="Calibri" w:hAnsi="Calibri" w:cs="Arial"/>
                <w:b w:val="0"/>
                <w:bCs w:val="0"/>
                <w:lang w:val="en-GB" w:eastAsia="en-GB"/>
              </w:rPr>
              <w:t xml:space="preserve"> years, applicants should describe their experience of:</w:t>
            </w:r>
          </w:p>
          <w:p w14:paraId="376AA51D" w14:textId="77777777" w:rsidR="00290ADE" w:rsidRPr="00290ADE" w:rsidRDefault="00290ADE" w:rsidP="00290ADE">
            <w:pPr>
              <w:numPr>
                <w:ilvl w:val="0"/>
                <w:numId w:val="93"/>
              </w:numPr>
              <w:autoSpaceDE w:val="0"/>
              <w:autoSpaceDN w:val="0"/>
              <w:adjustRightInd w:val="0"/>
              <w:rPr>
                <w:rFonts w:ascii="Calibri" w:eastAsia="Calibri" w:hAnsi="Calibri" w:cs="Arial"/>
                <w:b w:val="0"/>
                <w:bCs w:val="0"/>
                <w:lang w:val="en-GB" w:eastAsia="en-GB"/>
              </w:rPr>
            </w:pPr>
            <w:r w:rsidRPr="00290ADE">
              <w:rPr>
                <w:rFonts w:ascii="Calibri" w:eastAsia="Calibri" w:hAnsi="Calibri" w:cs="Arial"/>
                <w:b w:val="0"/>
                <w:bCs w:val="0"/>
                <w:lang w:val="en-GB" w:eastAsia="en-GB"/>
              </w:rPr>
              <w:t xml:space="preserve">managing multi-phase </w:t>
            </w:r>
            <w:proofErr w:type="gramStart"/>
            <w:r w:rsidRPr="00290ADE">
              <w:rPr>
                <w:rFonts w:ascii="Calibri" w:eastAsia="Calibri" w:hAnsi="Calibri" w:cs="Arial"/>
                <w:b w:val="0"/>
                <w:bCs w:val="0"/>
                <w:lang w:val="en-GB" w:eastAsia="en-GB"/>
              </w:rPr>
              <w:t>programmes;</w:t>
            </w:r>
            <w:proofErr w:type="gramEnd"/>
          </w:p>
          <w:p w14:paraId="114D14C4" w14:textId="77777777" w:rsidR="00290ADE" w:rsidRPr="00290ADE" w:rsidRDefault="00290ADE" w:rsidP="00290ADE">
            <w:pPr>
              <w:numPr>
                <w:ilvl w:val="0"/>
                <w:numId w:val="93"/>
              </w:numPr>
              <w:autoSpaceDE w:val="0"/>
              <w:autoSpaceDN w:val="0"/>
              <w:adjustRightInd w:val="0"/>
              <w:rPr>
                <w:rFonts w:ascii="Calibri" w:eastAsia="Calibri" w:hAnsi="Calibri" w:cs="Arial"/>
                <w:b w:val="0"/>
                <w:bCs w:val="0"/>
                <w:lang w:val="en-GB" w:eastAsia="en-GB"/>
              </w:rPr>
            </w:pPr>
            <w:r w:rsidRPr="00290ADE">
              <w:rPr>
                <w:rFonts w:ascii="Calibri" w:eastAsia="Calibri" w:hAnsi="Calibri" w:cs="Arial"/>
                <w:b w:val="0"/>
                <w:bCs w:val="0"/>
                <w:lang w:val="en-GB" w:eastAsia="en-GB"/>
              </w:rPr>
              <w:t xml:space="preserve">maintaining momentum and stakeholder engagement over extended </w:t>
            </w:r>
            <w:proofErr w:type="gramStart"/>
            <w:r w:rsidRPr="00290ADE">
              <w:rPr>
                <w:rFonts w:ascii="Calibri" w:eastAsia="Calibri" w:hAnsi="Calibri" w:cs="Arial"/>
                <w:b w:val="0"/>
                <w:bCs w:val="0"/>
                <w:lang w:val="en-GB" w:eastAsia="en-GB"/>
              </w:rPr>
              <w:t>periods;</w:t>
            </w:r>
            <w:proofErr w:type="gramEnd"/>
          </w:p>
          <w:p w14:paraId="2CA06E32" w14:textId="77777777" w:rsidR="00290ADE" w:rsidRPr="00465D30" w:rsidRDefault="00290ADE" w:rsidP="00290ADE">
            <w:pPr>
              <w:numPr>
                <w:ilvl w:val="0"/>
                <w:numId w:val="93"/>
              </w:numPr>
              <w:spacing w:before="100" w:beforeAutospacing="1" w:after="100" w:afterAutospacing="1"/>
              <w:rPr>
                <w:b w:val="0"/>
                <w:bCs w:val="0"/>
              </w:rPr>
            </w:pPr>
            <w:r w:rsidRPr="00465D30">
              <w:rPr>
                <w:b w:val="0"/>
                <w:bCs w:val="0"/>
              </w:rPr>
              <w:t xml:space="preserve">supporting organisational capability </w:t>
            </w:r>
            <w:proofErr w:type="gramStart"/>
            <w:r w:rsidRPr="00465D30">
              <w:rPr>
                <w:b w:val="0"/>
                <w:bCs w:val="0"/>
              </w:rPr>
              <w:t>building;</w:t>
            </w:r>
            <w:proofErr w:type="gramEnd"/>
          </w:p>
          <w:p w14:paraId="21B048AF" w14:textId="77777777" w:rsidR="00290ADE" w:rsidRPr="00465D30" w:rsidRDefault="00290ADE" w:rsidP="00290ADE">
            <w:pPr>
              <w:numPr>
                <w:ilvl w:val="0"/>
                <w:numId w:val="93"/>
              </w:numPr>
              <w:spacing w:before="100" w:beforeAutospacing="1" w:after="100" w:afterAutospacing="1"/>
              <w:rPr>
                <w:b w:val="0"/>
                <w:bCs w:val="0"/>
              </w:rPr>
            </w:pPr>
            <w:r w:rsidRPr="00465D30">
              <w:rPr>
                <w:b w:val="0"/>
                <w:bCs w:val="0"/>
              </w:rPr>
              <w:t>embedding sustainable cultural change.</w:t>
            </w:r>
          </w:p>
          <w:p w14:paraId="6BEC255B" w14:textId="651CA398" w:rsidR="00E71D5A" w:rsidRPr="00465D30" w:rsidRDefault="00290ADE" w:rsidP="00465D30">
            <w:pPr>
              <w:autoSpaceDE w:val="0"/>
              <w:autoSpaceDN w:val="0"/>
              <w:adjustRightInd w:val="0"/>
              <w:ind w:left="45"/>
              <w:rPr>
                <w:rFonts w:ascii="Calibri" w:eastAsia="Calibri" w:hAnsi="Calibri" w:cs="Arial"/>
                <w:lang w:val="en-GB" w:eastAsia="en-GB"/>
              </w:rPr>
            </w:pPr>
            <w:r w:rsidRPr="00290ADE">
              <w:rPr>
                <w:rFonts w:ascii="Calibri" w:eastAsia="Calibri" w:hAnsi="Calibri" w:cs="Arial"/>
                <w:lang w:val="en-GB" w:eastAsia="en-GB"/>
              </w:rPr>
              <w:t>Innovation and Added Value</w:t>
            </w:r>
            <w:r w:rsidR="00465D30">
              <w:rPr>
                <w:rFonts w:ascii="Calibri" w:eastAsia="Calibri" w:hAnsi="Calibri" w:cs="Arial"/>
                <w:lang w:val="en-GB" w:eastAsia="en-GB"/>
              </w:rPr>
              <w:br/>
            </w:r>
            <w:r w:rsidRPr="00290ADE">
              <w:rPr>
                <w:b w:val="0"/>
                <w:bCs w:val="0"/>
              </w:rPr>
              <w:t>Applicants may outline any innovative approaches, methodologies, tools or frameworks that distinguish their approach and have proven effective in comparable assignments.</w:t>
            </w:r>
          </w:p>
        </w:tc>
      </w:tr>
      <w:tr w:rsidR="00E71D5A" w:rsidRPr="00E71D5A" w14:paraId="649C3B69" w14:textId="77777777" w:rsidTr="00F172C8">
        <w:trPr>
          <w:cnfStyle w:val="000000100000" w:firstRow="0" w:lastRow="0" w:firstColumn="0" w:lastColumn="0" w:oddVBand="0" w:evenVBand="0" w:oddHBand="1" w:evenHBand="0"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10065" w:type="dxa"/>
          </w:tcPr>
          <w:p w14:paraId="13CA2572" w14:textId="322AB0EB" w:rsidR="00E71D5A" w:rsidRPr="00E71D5A" w:rsidRDefault="00E71D5A" w:rsidP="00E71D5A">
            <w:pPr>
              <w:rPr>
                <w:rFonts w:ascii="Calibri" w:eastAsia="Calibri" w:hAnsi="Calibri" w:cs="Calibri"/>
                <w:b w:val="0"/>
                <w:i/>
                <w:szCs w:val="23"/>
              </w:rPr>
            </w:pPr>
            <w:r w:rsidRPr="006B0357">
              <w:rPr>
                <w:rFonts w:ascii="Calibri" w:eastAsia="Calibri" w:hAnsi="Calibri" w:cs="Calibri"/>
                <w:b w:val="0"/>
                <w:i/>
                <w:szCs w:val="23"/>
              </w:rPr>
              <w:lastRenderedPageBreak/>
              <w:t>(Insert Response here expanding this table as necessary)</w:t>
            </w:r>
          </w:p>
          <w:p w14:paraId="4D0B335F" w14:textId="77777777" w:rsidR="00E71D5A" w:rsidRPr="00E71D5A" w:rsidRDefault="00E71D5A" w:rsidP="00E71D5A">
            <w:pPr>
              <w:rPr>
                <w:rFonts w:ascii="Calibri" w:eastAsia="Calibri" w:hAnsi="Calibri" w:cs="Calibri"/>
                <w:szCs w:val="23"/>
              </w:rPr>
            </w:pPr>
          </w:p>
          <w:p w14:paraId="16746F52" w14:textId="77777777" w:rsidR="00413410" w:rsidRDefault="00413410" w:rsidP="00E71D5A">
            <w:pPr>
              <w:rPr>
                <w:rFonts w:ascii="Calibri" w:eastAsia="Calibri" w:hAnsi="Calibri" w:cs="Calibri"/>
                <w:b w:val="0"/>
                <w:bCs w:val="0"/>
              </w:rPr>
            </w:pPr>
          </w:p>
          <w:p w14:paraId="4C2C87FF" w14:textId="77777777" w:rsidR="00413410" w:rsidRDefault="00413410" w:rsidP="00E71D5A">
            <w:pPr>
              <w:rPr>
                <w:rFonts w:ascii="Calibri" w:eastAsia="Calibri" w:hAnsi="Calibri" w:cs="Calibri"/>
                <w:b w:val="0"/>
                <w:bCs w:val="0"/>
              </w:rPr>
            </w:pPr>
          </w:p>
          <w:p w14:paraId="48905867" w14:textId="77777777" w:rsidR="00413410" w:rsidRPr="00E71D5A" w:rsidRDefault="00413410" w:rsidP="00E71D5A">
            <w:pPr>
              <w:rPr>
                <w:rFonts w:ascii="Calibri" w:eastAsia="Calibri" w:hAnsi="Calibri" w:cs="Calibri"/>
              </w:rPr>
            </w:pPr>
          </w:p>
        </w:tc>
      </w:tr>
    </w:tbl>
    <w:p w14:paraId="7C83008B" w14:textId="4A1652C7" w:rsidR="00B70920" w:rsidRDefault="00B70920" w:rsidP="00C55057">
      <w:pPr>
        <w:autoSpaceDE w:val="0"/>
        <w:autoSpaceDN w:val="0"/>
        <w:adjustRightInd w:val="0"/>
        <w:spacing w:line="276" w:lineRule="auto"/>
        <w:jc w:val="both"/>
        <w:rPr>
          <w:rFonts w:ascii="Calibri" w:eastAsia="Times New Roman" w:hAnsi="Calibri" w:cs="Times New Roman"/>
          <w:b/>
          <w:lang w:val="en-GB"/>
        </w:rPr>
      </w:pPr>
    </w:p>
    <w:tbl>
      <w:tblPr>
        <w:tblStyle w:val="GridTable4-Accent5"/>
        <w:tblpPr w:leftFromText="180" w:rightFromText="180" w:vertAnchor="text" w:horzAnchor="margin" w:tblpX="-440" w:tblpY="36"/>
        <w:tblW w:w="10065" w:type="dxa"/>
        <w:tblLook w:val="04A0" w:firstRow="1" w:lastRow="0" w:firstColumn="1" w:lastColumn="0" w:noHBand="0" w:noVBand="1"/>
      </w:tblPr>
      <w:tblGrid>
        <w:gridCol w:w="10065"/>
      </w:tblGrid>
      <w:tr w:rsidR="006B0357" w:rsidRPr="006B0357" w14:paraId="0386EB35" w14:textId="77777777" w:rsidTr="00313E7D">
        <w:trPr>
          <w:cnfStyle w:val="100000000000" w:firstRow="1" w:lastRow="0" w:firstColumn="0" w:lastColumn="0" w:oddVBand="0" w:evenVBand="0" w:oddHBand="0"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10065" w:type="dxa"/>
          </w:tcPr>
          <w:p w14:paraId="184FBF00" w14:textId="5C525402" w:rsidR="001407F2" w:rsidRPr="006B0357" w:rsidRDefault="006B0357" w:rsidP="001407F2">
            <w:pPr>
              <w:rPr>
                <w:rFonts w:ascii="Calibri" w:eastAsia="Calibri" w:hAnsi="Calibri" w:cs="Times New Roman"/>
                <w:lang w:val="en-US"/>
              </w:rPr>
            </w:pPr>
            <w:r w:rsidRPr="006B0357">
              <w:rPr>
                <w:rFonts w:ascii="Calibri" w:eastAsia="Calibri" w:hAnsi="Calibri" w:cs="Times New Roman"/>
                <w:lang w:val="en-US"/>
              </w:rPr>
              <w:t>B</w:t>
            </w:r>
            <w:r w:rsidR="001407F2">
              <w:rPr>
                <w:rFonts w:ascii="Calibri" w:eastAsia="Calibri" w:hAnsi="Calibri" w:cs="Times New Roman"/>
                <w:lang w:val="en-US"/>
              </w:rPr>
              <w:t>3</w:t>
            </w:r>
            <w:r w:rsidR="00D42990">
              <w:rPr>
                <w:rFonts w:ascii="Calibri" w:eastAsia="Calibri" w:hAnsi="Calibri" w:cs="Times New Roman"/>
                <w:lang w:val="en-US"/>
              </w:rPr>
              <w:t xml:space="preserve">. </w:t>
            </w:r>
            <w:r w:rsidR="00BD0D9E" w:rsidRPr="00A30604">
              <w:t>PROPOSED TEAM STRUCTURE AND</w:t>
            </w:r>
            <w:r w:rsidR="00BD0D9E">
              <w:t xml:space="preserve"> KEY</w:t>
            </w:r>
            <w:r w:rsidR="00BD0D9E" w:rsidRPr="00A30604">
              <w:t xml:space="preserve"> PERSONNEL</w:t>
            </w:r>
            <w:r w:rsidR="001407F2">
              <w:rPr>
                <w:rFonts w:ascii="Calibri" w:eastAsia="Calibri" w:hAnsi="Calibri" w:cs="Times New Roman"/>
                <w:lang w:val="en-US"/>
              </w:rPr>
              <w:t xml:space="preserve"> </w:t>
            </w:r>
          </w:p>
          <w:p w14:paraId="518A679D" w14:textId="7468D28F" w:rsidR="006B0357" w:rsidRDefault="001407F2" w:rsidP="00D42990">
            <w:pPr>
              <w:rPr>
                <w:rFonts w:ascii="Calibri" w:eastAsia="Calibri" w:hAnsi="Calibri" w:cs="Times New Roman"/>
                <w:b w:val="0"/>
                <w:bCs w:val="0"/>
              </w:rPr>
            </w:pPr>
            <w:r w:rsidRPr="006B0357">
              <w:rPr>
                <w:rFonts w:ascii="Calibri" w:eastAsia="Calibri" w:hAnsi="Calibri" w:cs="Times New Roman"/>
              </w:rPr>
              <w:t>Weighting</w:t>
            </w:r>
            <w:r w:rsidR="00B066C5">
              <w:rPr>
                <w:rFonts w:ascii="Calibri" w:eastAsia="Calibri" w:hAnsi="Calibri" w:cs="Times New Roman"/>
              </w:rPr>
              <w:t xml:space="preserve">: </w:t>
            </w:r>
            <w:r w:rsidR="000737A7">
              <w:rPr>
                <w:rFonts w:ascii="Calibri" w:eastAsia="Calibri" w:hAnsi="Calibri" w:cs="Times New Roman"/>
              </w:rPr>
              <w:t>2</w:t>
            </w:r>
            <w:r w:rsidR="00A718F8">
              <w:rPr>
                <w:rFonts w:ascii="Calibri" w:eastAsia="Calibri" w:hAnsi="Calibri" w:cs="Times New Roman"/>
              </w:rPr>
              <w:t>0</w:t>
            </w:r>
            <w:r w:rsidR="00BD1E72">
              <w:rPr>
                <w:rFonts w:ascii="Calibri" w:eastAsia="Calibri" w:hAnsi="Calibri" w:cs="Times New Roman"/>
              </w:rPr>
              <w:t xml:space="preserve">% </w:t>
            </w:r>
          </w:p>
          <w:p w14:paraId="71774ED3" w14:textId="77777777" w:rsidR="001407F2" w:rsidRDefault="001407F2" w:rsidP="00D42990">
            <w:pPr>
              <w:rPr>
                <w:rFonts w:ascii="Calibri" w:eastAsia="Calibri" w:hAnsi="Calibri" w:cs="Times New Roman"/>
                <w:b w:val="0"/>
                <w:bCs w:val="0"/>
              </w:rPr>
            </w:pPr>
          </w:p>
          <w:p w14:paraId="339C0ECD" w14:textId="77777777" w:rsidR="0032156F" w:rsidRPr="0032156F" w:rsidRDefault="0032156F" w:rsidP="0032156F">
            <w:pPr>
              <w:rPr>
                <w:rFonts w:ascii="Calibri" w:eastAsia="Calibri" w:hAnsi="Calibri" w:cs="Times New Roman"/>
                <w:b w:val="0"/>
                <w:bCs w:val="0"/>
                <w:lang w:val="en-GB"/>
              </w:rPr>
            </w:pPr>
            <w:r w:rsidRPr="0032156F">
              <w:rPr>
                <w:rFonts w:ascii="Calibri" w:eastAsia="Calibri" w:hAnsi="Calibri" w:cs="Times New Roman"/>
                <w:b w:val="0"/>
                <w:bCs w:val="0"/>
                <w:lang w:val="en-GB"/>
              </w:rPr>
              <w:t>At Pre-Qualification stage, applicants are required to demonstrate that they have access to suitably qualified and experienced personnel capable of designing and delivering an organisational culture programme within a complex, multi-campus higher education environment.</w:t>
            </w:r>
          </w:p>
          <w:p w14:paraId="04F094C2" w14:textId="77777777" w:rsidR="0032156F" w:rsidRPr="0032156F" w:rsidRDefault="0032156F" w:rsidP="0032156F">
            <w:pPr>
              <w:rPr>
                <w:rFonts w:ascii="Calibri" w:eastAsia="Calibri" w:hAnsi="Calibri" w:cs="Times New Roman"/>
                <w:b w:val="0"/>
                <w:bCs w:val="0"/>
                <w:lang w:val="en-GB"/>
              </w:rPr>
            </w:pPr>
            <w:r w:rsidRPr="0032156F">
              <w:rPr>
                <w:rFonts w:ascii="Calibri" w:eastAsia="Calibri" w:hAnsi="Calibri" w:cs="Times New Roman"/>
                <w:b w:val="0"/>
                <w:bCs w:val="0"/>
                <w:lang w:val="en-GB"/>
              </w:rPr>
              <w:t>As a minimum, candidates must identify two (2) key roles that would be assigned to the Contract, namely:</w:t>
            </w:r>
          </w:p>
          <w:p w14:paraId="1C87987E" w14:textId="77777777" w:rsidR="0032156F" w:rsidRPr="0032156F" w:rsidRDefault="0032156F" w:rsidP="0032156F">
            <w:pPr>
              <w:numPr>
                <w:ilvl w:val="0"/>
                <w:numId w:val="101"/>
              </w:numPr>
              <w:rPr>
                <w:rFonts w:ascii="Calibri" w:eastAsia="Calibri" w:hAnsi="Calibri" w:cs="Times New Roman"/>
                <w:b w:val="0"/>
                <w:bCs w:val="0"/>
                <w:lang w:val="en-GB"/>
              </w:rPr>
            </w:pPr>
            <w:r w:rsidRPr="0032156F">
              <w:rPr>
                <w:rFonts w:ascii="Calibri" w:eastAsia="Calibri" w:hAnsi="Calibri" w:cs="Times New Roman"/>
                <w:b w:val="0"/>
                <w:bCs w:val="0"/>
                <w:lang w:val="en-GB"/>
              </w:rPr>
              <w:t>a Programme Director / Key Account Manager; and</w:t>
            </w:r>
          </w:p>
          <w:p w14:paraId="18F1CE3A" w14:textId="77777777" w:rsidR="0032156F" w:rsidRPr="0032156F" w:rsidRDefault="0032156F" w:rsidP="0032156F">
            <w:pPr>
              <w:numPr>
                <w:ilvl w:val="0"/>
                <w:numId w:val="101"/>
              </w:numPr>
              <w:rPr>
                <w:rFonts w:ascii="Calibri" w:eastAsia="Calibri" w:hAnsi="Calibri" w:cs="Times New Roman"/>
                <w:b w:val="0"/>
                <w:bCs w:val="0"/>
                <w:lang w:val="en-GB"/>
              </w:rPr>
            </w:pPr>
            <w:r w:rsidRPr="0032156F">
              <w:rPr>
                <w:rFonts w:ascii="Calibri" w:eastAsia="Calibri" w:hAnsi="Calibri" w:cs="Times New Roman"/>
                <w:b w:val="0"/>
                <w:bCs w:val="0"/>
                <w:lang w:val="en-GB"/>
              </w:rPr>
              <w:t>a Lead Culture &amp; Leadership Consultant.</w:t>
            </w:r>
          </w:p>
          <w:p w14:paraId="0F81403E" w14:textId="77777777" w:rsidR="0032156F" w:rsidRPr="0032156F" w:rsidRDefault="0032156F" w:rsidP="0032156F">
            <w:pPr>
              <w:rPr>
                <w:rFonts w:ascii="Calibri" w:eastAsia="Calibri" w:hAnsi="Calibri" w:cs="Times New Roman"/>
                <w:b w:val="0"/>
                <w:bCs w:val="0"/>
                <w:lang w:val="en-GB"/>
              </w:rPr>
            </w:pPr>
            <w:r w:rsidRPr="0032156F">
              <w:rPr>
                <w:rFonts w:ascii="Calibri" w:eastAsia="Calibri" w:hAnsi="Calibri" w:cs="Times New Roman"/>
                <w:b w:val="0"/>
                <w:bCs w:val="0"/>
                <w:lang w:val="en-GB"/>
              </w:rPr>
              <w:t>In addition, applicants should identify any other specialist roles or expertise available within their organisation that may be utilised in support of the programme, including, where applicable:</w:t>
            </w:r>
          </w:p>
          <w:p w14:paraId="6C8A54B3" w14:textId="77777777" w:rsidR="0032156F" w:rsidRPr="0032156F" w:rsidRDefault="0032156F" w:rsidP="0032156F">
            <w:pPr>
              <w:numPr>
                <w:ilvl w:val="0"/>
                <w:numId w:val="102"/>
              </w:numPr>
              <w:rPr>
                <w:rFonts w:ascii="Calibri" w:eastAsia="Calibri" w:hAnsi="Calibri" w:cs="Times New Roman"/>
                <w:b w:val="0"/>
                <w:bCs w:val="0"/>
                <w:lang w:val="en-GB"/>
              </w:rPr>
            </w:pPr>
            <w:r w:rsidRPr="0032156F">
              <w:rPr>
                <w:rFonts w:ascii="Calibri" w:eastAsia="Calibri" w:hAnsi="Calibri" w:cs="Times New Roman"/>
                <w:b w:val="0"/>
                <w:bCs w:val="0"/>
                <w:lang w:val="en-GB"/>
              </w:rPr>
              <w:t xml:space="preserve">Leadership Development </w:t>
            </w:r>
            <w:proofErr w:type="gramStart"/>
            <w:r w:rsidRPr="0032156F">
              <w:rPr>
                <w:rFonts w:ascii="Calibri" w:eastAsia="Calibri" w:hAnsi="Calibri" w:cs="Times New Roman"/>
                <w:b w:val="0"/>
                <w:bCs w:val="0"/>
                <w:lang w:val="en-GB"/>
              </w:rPr>
              <w:t>Specialists;</w:t>
            </w:r>
            <w:proofErr w:type="gramEnd"/>
          </w:p>
          <w:p w14:paraId="11E0507D" w14:textId="77777777" w:rsidR="0032156F" w:rsidRPr="0032156F" w:rsidRDefault="0032156F" w:rsidP="0032156F">
            <w:pPr>
              <w:numPr>
                <w:ilvl w:val="0"/>
                <w:numId w:val="102"/>
              </w:numPr>
              <w:rPr>
                <w:rFonts w:ascii="Calibri" w:eastAsia="Calibri" w:hAnsi="Calibri" w:cs="Times New Roman"/>
                <w:b w:val="0"/>
                <w:bCs w:val="0"/>
                <w:lang w:val="en-GB"/>
              </w:rPr>
            </w:pPr>
            <w:r w:rsidRPr="0032156F">
              <w:rPr>
                <w:rFonts w:ascii="Calibri" w:eastAsia="Calibri" w:hAnsi="Calibri" w:cs="Times New Roman"/>
                <w:b w:val="0"/>
                <w:bCs w:val="0"/>
                <w:lang w:val="en-GB"/>
              </w:rPr>
              <w:t xml:space="preserve">Communications and Employee Engagement </w:t>
            </w:r>
            <w:proofErr w:type="gramStart"/>
            <w:r w:rsidRPr="0032156F">
              <w:rPr>
                <w:rFonts w:ascii="Calibri" w:eastAsia="Calibri" w:hAnsi="Calibri" w:cs="Times New Roman"/>
                <w:b w:val="0"/>
                <w:bCs w:val="0"/>
                <w:lang w:val="en-GB"/>
              </w:rPr>
              <w:t>Specialists;</w:t>
            </w:r>
            <w:proofErr w:type="gramEnd"/>
          </w:p>
          <w:p w14:paraId="657C8FD1" w14:textId="77777777" w:rsidR="0032156F" w:rsidRPr="0032156F" w:rsidRDefault="0032156F" w:rsidP="0032156F">
            <w:pPr>
              <w:numPr>
                <w:ilvl w:val="0"/>
                <w:numId w:val="102"/>
              </w:numPr>
              <w:rPr>
                <w:rFonts w:ascii="Calibri" w:eastAsia="Calibri" w:hAnsi="Calibri" w:cs="Times New Roman"/>
                <w:b w:val="0"/>
                <w:bCs w:val="0"/>
                <w:lang w:val="en-GB"/>
              </w:rPr>
            </w:pPr>
            <w:r w:rsidRPr="0032156F">
              <w:rPr>
                <w:rFonts w:ascii="Calibri" w:eastAsia="Calibri" w:hAnsi="Calibri" w:cs="Times New Roman"/>
                <w:b w:val="0"/>
                <w:bCs w:val="0"/>
                <w:lang w:val="en-GB"/>
              </w:rPr>
              <w:t xml:space="preserve">Organisational Development </w:t>
            </w:r>
            <w:proofErr w:type="gramStart"/>
            <w:r w:rsidRPr="0032156F">
              <w:rPr>
                <w:rFonts w:ascii="Calibri" w:eastAsia="Calibri" w:hAnsi="Calibri" w:cs="Times New Roman"/>
                <w:b w:val="0"/>
                <w:bCs w:val="0"/>
                <w:lang w:val="en-GB"/>
              </w:rPr>
              <w:t>Consultants;</w:t>
            </w:r>
            <w:proofErr w:type="gramEnd"/>
          </w:p>
          <w:p w14:paraId="76A63EE8" w14:textId="77777777" w:rsidR="0032156F" w:rsidRPr="0032156F" w:rsidRDefault="0032156F" w:rsidP="0032156F">
            <w:pPr>
              <w:numPr>
                <w:ilvl w:val="0"/>
                <w:numId w:val="102"/>
              </w:numPr>
              <w:rPr>
                <w:rFonts w:ascii="Calibri" w:eastAsia="Calibri" w:hAnsi="Calibri" w:cs="Times New Roman"/>
                <w:b w:val="0"/>
                <w:bCs w:val="0"/>
                <w:lang w:val="en-GB"/>
              </w:rPr>
            </w:pPr>
            <w:r w:rsidRPr="0032156F">
              <w:rPr>
                <w:rFonts w:ascii="Calibri" w:eastAsia="Calibri" w:hAnsi="Calibri" w:cs="Times New Roman"/>
                <w:b w:val="0"/>
                <w:bCs w:val="0"/>
                <w:lang w:val="en-GB"/>
              </w:rPr>
              <w:t xml:space="preserve">Culture Diagnostic and Benchmarking </w:t>
            </w:r>
            <w:proofErr w:type="gramStart"/>
            <w:r w:rsidRPr="0032156F">
              <w:rPr>
                <w:rFonts w:ascii="Calibri" w:eastAsia="Calibri" w:hAnsi="Calibri" w:cs="Times New Roman"/>
                <w:b w:val="0"/>
                <w:bCs w:val="0"/>
                <w:lang w:val="en-GB"/>
              </w:rPr>
              <w:t>Specialists;</w:t>
            </w:r>
            <w:proofErr w:type="gramEnd"/>
          </w:p>
          <w:p w14:paraId="62C83F64" w14:textId="77777777" w:rsidR="0032156F" w:rsidRPr="0032156F" w:rsidRDefault="0032156F" w:rsidP="0032156F">
            <w:pPr>
              <w:numPr>
                <w:ilvl w:val="0"/>
                <w:numId w:val="102"/>
              </w:numPr>
              <w:rPr>
                <w:rFonts w:ascii="Calibri" w:eastAsia="Calibri" w:hAnsi="Calibri" w:cs="Times New Roman"/>
                <w:b w:val="0"/>
                <w:bCs w:val="0"/>
                <w:lang w:val="en-GB"/>
              </w:rPr>
            </w:pPr>
            <w:r w:rsidRPr="0032156F">
              <w:rPr>
                <w:rFonts w:ascii="Calibri" w:eastAsia="Calibri" w:hAnsi="Calibri" w:cs="Times New Roman"/>
                <w:b w:val="0"/>
                <w:bCs w:val="0"/>
                <w:lang w:val="en-GB"/>
              </w:rPr>
              <w:t xml:space="preserve">Change Management </w:t>
            </w:r>
            <w:proofErr w:type="gramStart"/>
            <w:r w:rsidRPr="0032156F">
              <w:rPr>
                <w:rFonts w:ascii="Calibri" w:eastAsia="Calibri" w:hAnsi="Calibri" w:cs="Times New Roman"/>
                <w:b w:val="0"/>
                <w:bCs w:val="0"/>
                <w:lang w:val="en-GB"/>
              </w:rPr>
              <w:t>Practitioners;</w:t>
            </w:r>
            <w:proofErr w:type="gramEnd"/>
          </w:p>
          <w:p w14:paraId="3734DBEF" w14:textId="77777777" w:rsidR="0032156F" w:rsidRPr="0032156F" w:rsidRDefault="0032156F" w:rsidP="0032156F">
            <w:pPr>
              <w:numPr>
                <w:ilvl w:val="0"/>
                <w:numId w:val="102"/>
              </w:numPr>
              <w:rPr>
                <w:rFonts w:ascii="Calibri" w:eastAsia="Calibri" w:hAnsi="Calibri" w:cs="Times New Roman"/>
                <w:b w:val="0"/>
                <w:bCs w:val="0"/>
                <w:lang w:val="en-GB"/>
              </w:rPr>
            </w:pPr>
            <w:r w:rsidRPr="0032156F">
              <w:rPr>
                <w:rFonts w:ascii="Calibri" w:eastAsia="Calibri" w:hAnsi="Calibri" w:cs="Times New Roman"/>
                <w:b w:val="0"/>
                <w:bCs w:val="0"/>
                <w:lang w:val="en-GB"/>
              </w:rPr>
              <w:t xml:space="preserve">Learning and Development </w:t>
            </w:r>
            <w:proofErr w:type="gramStart"/>
            <w:r w:rsidRPr="0032156F">
              <w:rPr>
                <w:rFonts w:ascii="Calibri" w:eastAsia="Calibri" w:hAnsi="Calibri" w:cs="Times New Roman"/>
                <w:b w:val="0"/>
                <w:bCs w:val="0"/>
                <w:lang w:val="en-GB"/>
              </w:rPr>
              <w:t>Specialists;</w:t>
            </w:r>
            <w:proofErr w:type="gramEnd"/>
          </w:p>
          <w:p w14:paraId="01E63C4A" w14:textId="77777777" w:rsidR="0032156F" w:rsidRPr="0032156F" w:rsidRDefault="0032156F" w:rsidP="0032156F">
            <w:pPr>
              <w:numPr>
                <w:ilvl w:val="0"/>
                <w:numId w:val="102"/>
              </w:numPr>
              <w:rPr>
                <w:rFonts w:ascii="Calibri" w:eastAsia="Calibri" w:hAnsi="Calibri" w:cs="Times New Roman"/>
                <w:b w:val="0"/>
                <w:bCs w:val="0"/>
                <w:lang w:val="en-GB"/>
              </w:rPr>
            </w:pPr>
            <w:r w:rsidRPr="0032156F">
              <w:rPr>
                <w:rFonts w:ascii="Calibri" w:eastAsia="Calibri" w:hAnsi="Calibri" w:cs="Times New Roman"/>
                <w:b w:val="0"/>
                <w:bCs w:val="0"/>
                <w:lang w:val="en-GB"/>
              </w:rPr>
              <w:t>Data Analysis, Research or Evaluation Specialists.</w:t>
            </w:r>
          </w:p>
          <w:p w14:paraId="59B201C7" w14:textId="77777777" w:rsidR="0032156F" w:rsidRPr="0032156F" w:rsidRDefault="0032156F" w:rsidP="0032156F">
            <w:pPr>
              <w:ind w:left="720"/>
              <w:rPr>
                <w:rFonts w:ascii="Calibri" w:eastAsia="Calibri" w:hAnsi="Calibri" w:cs="Times New Roman"/>
                <w:b w:val="0"/>
                <w:bCs w:val="0"/>
                <w:lang w:val="en-GB"/>
              </w:rPr>
            </w:pPr>
          </w:p>
          <w:p w14:paraId="78A39BE6" w14:textId="77777777" w:rsidR="0032156F" w:rsidRDefault="0032156F" w:rsidP="0032156F">
            <w:pPr>
              <w:rPr>
                <w:rFonts w:ascii="Calibri" w:eastAsia="Calibri" w:hAnsi="Calibri" w:cs="Times New Roman"/>
                <w:lang w:val="en-GB"/>
              </w:rPr>
            </w:pPr>
            <w:r w:rsidRPr="0032156F">
              <w:rPr>
                <w:rFonts w:ascii="Calibri" w:eastAsia="Calibri" w:hAnsi="Calibri" w:cs="Times New Roman"/>
                <w:b w:val="0"/>
                <w:bCs w:val="0"/>
                <w:lang w:val="en-GB"/>
              </w:rPr>
              <w:t>The purpose of this requirement is to assess the applicant's capability, expertise and experience in delivering organisational culture, leadership development and organisational development programmes of a similar scale and complexity.</w:t>
            </w:r>
          </w:p>
          <w:p w14:paraId="64CB3855" w14:textId="77777777" w:rsidR="0032156F" w:rsidRPr="0032156F" w:rsidRDefault="0032156F" w:rsidP="0032156F">
            <w:pPr>
              <w:rPr>
                <w:rFonts w:ascii="Calibri" w:eastAsia="Calibri" w:hAnsi="Calibri" w:cs="Times New Roman"/>
                <w:b w:val="0"/>
                <w:bCs w:val="0"/>
                <w:lang w:val="en-GB"/>
              </w:rPr>
            </w:pPr>
          </w:p>
          <w:p w14:paraId="37A0CF87" w14:textId="77777777" w:rsidR="0032156F" w:rsidRDefault="0032156F" w:rsidP="0032156F">
            <w:pPr>
              <w:rPr>
                <w:rFonts w:ascii="Calibri" w:eastAsia="Calibri" w:hAnsi="Calibri" w:cs="Times New Roman"/>
                <w:lang w:val="en-GB"/>
              </w:rPr>
            </w:pPr>
            <w:r w:rsidRPr="0032156F">
              <w:rPr>
                <w:rFonts w:ascii="Calibri" w:eastAsia="Calibri" w:hAnsi="Calibri" w:cs="Times New Roman"/>
                <w:b w:val="0"/>
                <w:bCs w:val="0"/>
                <w:lang w:val="en-GB"/>
              </w:rPr>
              <w:t>Candidates are not required at this stage to confirm personnel who will be assigned to the contract following award or to submit detailed resource or mobilisation plans.</w:t>
            </w:r>
          </w:p>
          <w:p w14:paraId="37C66AAA" w14:textId="77777777" w:rsidR="0032156F" w:rsidRPr="0032156F" w:rsidRDefault="0032156F" w:rsidP="0032156F">
            <w:pPr>
              <w:rPr>
                <w:rFonts w:ascii="Calibri" w:eastAsia="Calibri" w:hAnsi="Calibri" w:cs="Times New Roman"/>
                <w:b w:val="0"/>
                <w:bCs w:val="0"/>
                <w:lang w:val="en-GB"/>
              </w:rPr>
            </w:pPr>
          </w:p>
          <w:p w14:paraId="2F463A19" w14:textId="77777777" w:rsidR="0032156F" w:rsidRPr="0032156F" w:rsidRDefault="0032156F" w:rsidP="0032156F">
            <w:pPr>
              <w:rPr>
                <w:rFonts w:ascii="Calibri" w:eastAsia="Calibri" w:hAnsi="Calibri" w:cs="Times New Roman"/>
                <w:lang w:val="en-GB"/>
              </w:rPr>
            </w:pPr>
            <w:r w:rsidRPr="0032156F">
              <w:rPr>
                <w:rFonts w:ascii="Calibri" w:eastAsia="Calibri" w:hAnsi="Calibri" w:cs="Times New Roman"/>
                <w:lang w:val="en-GB"/>
              </w:rPr>
              <w:t>Role Descriptions</w:t>
            </w:r>
          </w:p>
          <w:p w14:paraId="342F9292" w14:textId="77777777" w:rsidR="0032156F" w:rsidRPr="0032156F" w:rsidRDefault="0032156F" w:rsidP="0032156F">
            <w:pPr>
              <w:rPr>
                <w:rFonts w:ascii="Calibri" w:eastAsia="Calibri" w:hAnsi="Calibri" w:cs="Times New Roman"/>
                <w:lang w:val="en-GB"/>
              </w:rPr>
            </w:pPr>
            <w:r w:rsidRPr="0032156F">
              <w:rPr>
                <w:rFonts w:ascii="Calibri" w:eastAsia="Calibri" w:hAnsi="Calibri" w:cs="Times New Roman"/>
                <w:lang w:val="en-GB"/>
              </w:rPr>
              <w:t>Programme Director / Key Account Manager</w:t>
            </w:r>
          </w:p>
          <w:p w14:paraId="2016BB70" w14:textId="77777777" w:rsidR="0032156F" w:rsidRPr="0032156F" w:rsidRDefault="0032156F" w:rsidP="0032156F">
            <w:pPr>
              <w:rPr>
                <w:rFonts w:ascii="Calibri" w:eastAsia="Calibri" w:hAnsi="Calibri" w:cs="Times New Roman"/>
                <w:b w:val="0"/>
                <w:bCs w:val="0"/>
                <w:lang w:val="en-GB"/>
              </w:rPr>
            </w:pPr>
            <w:r w:rsidRPr="0032156F">
              <w:rPr>
                <w:rFonts w:ascii="Calibri" w:eastAsia="Calibri" w:hAnsi="Calibri" w:cs="Times New Roman"/>
                <w:b w:val="0"/>
                <w:bCs w:val="0"/>
                <w:lang w:val="en-GB"/>
              </w:rPr>
              <w:lastRenderedPageBreak/>
              <w:t>A senior leadership role with overall responsibility for client relationship management, contract governance, strategic oversight, stakeholder engagement and programme delivery. This individual will act as the primary point of contact with SETU and will be responsible for ensuring the successful delivery of all programme outcomes.</w:t>
            </w:r>
          </w:p>
          <w:p w14:paraId="23218DB5" w14:textId="77777777" w:rsidR="0032156F" w:rsidRPr="0032156F" w:rsidRDefault="0032156F" w:rsidP="0032156F">
            <w:pPr>
              <w:rPr>
                <w:rFonts w:ascii="Calibri" w:eastAsia="Calibri" w:hAnsi="Calibri" w:cs="Times New Roman"/>
                <w:lang w:val="en-GB"/>
              </w:rPr>
            </w:pPr>
            <w:r w:rsidRPr="0032156F">
              <w:rPr>
                <w:rFonts w:ascii="Calibri" w:eastAsia="Calibri" w:hAnsi="Calibri" w:cs="Times New Roman"/>
                <w:lang w:val="en-GB"/>
              </w:rPr>
              <w:t>Lead Culture &amp; Leadership Consultant</w:t>
            </w:r>
          </w:p>
          <w:p w14:paraId="5946204F" w14:textId="77777777" w:rsidR="0032156F" w:rsidRDefault="0032156F" w:rsidP="0032156F">
            <w:pPr>
              <w:rPr>
                <w:rFonts w:ascii="Calibri" w:eastAsia="Calibri" w:hAnsi="Calibri" w:cs="Times New Roman"/>
                <w:lang w:val="en-GB"/>
              </w:rPr>
            </w:pPr>
            <w:r w:rsidRPr="0032156F">
              <w:rPr>
                <w:rFonts w:ascii="Calibri" w:eastAsia="Calibri" w:hAnsi="Calibri" w:cs="Times New Roman"/>
                <w:b w:val="0"/>
                <w:bCs w:val="0"/>
                <w:lang w:val="en-GB"/>
              </w:rPr>
              <w:t>A senior specialist role responsible for the design and delivery of organisational culture diagnostics, benchmarking, leadership development interventions, stakeholder engagement activities, organisational narrative development and culture embedding initiatives. This individual will be expected to provide subject matter expertise throughout the programme lifecycle.</w:t>
            </w:r>
          </w:p>
          <w:p w14:paraId="06D19039" w14:textId="77777777" w:rsidR="0032156F" w:rsidRPr="0032156F" w:rsidRDefault="0032156F" w:rsidP="0032156F">
            <w:pPr>
              <w:rPr>
                <w:rFonts w:ascii="Calibri" w:eastAsia="Calibri" w:hAnsi="Calibri" w:cs="Times New Roman"/>
                <w:b w:val="0"/>
                <w:bCs w:val="0"/>
                <w:lang w:val="en-GB"/>
              </w:rPr>
            </w:pPr>
          </w:p>
          <w:p w14:paraId="72526271" w14:textId="77777777" w:rsidR="0032156F" w:rsidRPr="0032156F" w:rsidRDefault="0032156F" w:rsidP="0032156F">
            <w:pPr>
              <w:rPr>
                <w:rFonts w:ascii="Calibri" w:eastAsia="Calibri" w:hAnsi="Calibri" w:cs="Times New Roman"/>
                <w:lang w:val="en-GB"/>
              </w:rPr>
            </w:pPr>
            <w:r w:rsidRPr="0032156F">
              <w:rPr>
                <w:rFonts w:ascii="Calibri" w:eastAsia="Calibri" w:hAnsi="Calibri" w:cs="Times New Roman"/>
                <w:lang w:val="en-GB"/>
              </w:rPr>
              <w:t>Experience and Competence</w:t>
            </w:r>
          </w:p>
          <w:p w14:paraId="5D9790E5" w14:textId="77777777" w:rsidR="0032156F" w:rsidRPr="0032156F" w:rsidRDefault="0032156F" w:rsidP="0032156F">
            <w:pPr>
              <w:rPr>
                <w:rFonts w:ascii="Calibri" w:eastAsia="Calibri" w:hAnsi="Calibri" w:cs="Times New Roman"/>
                <w:b w:val="0"/>
                <w:bCs w:val="0"/>
                <w:lang w:val="en-GB"/>
              </w:rPr>
            </w:pPr>
            <w:r w:rsidRPr="0032156F">
              <w:rPr>
                <w:rFonts w:ascii="Calibri" w:eastAsia="Calibri" w:hAnsi="Calibri" w:cs="Times New Roman"/>
                <w:b w:val="0"/>
                <w:bCs w:val="0"/>
                <w:lang w:val="en-GB"/>
              </w:rPr>
              <w:t>Candidates must demonstrate that they have personnel with the appropriate experience and capability to fulfil the above roles.</w:t>
            </w:r>
          </w:p>
          <w:p w14:paraId="1A9E872C" w14:textId="77777777" w:rsidR="0032156F" w:rsidRPr="0032156F" w:rsidRDefault="0032156F" w:rsidP="0032156F">
            <w:pPr>
              <w:rPr>
                <w:rFonts w:ascii="Calibri" w:eastAsia="Calibri" w:hAnsi="Calibri" w:cs="Times New Roman"/>
                <w:b w:val="0"/>
                <w:bCs w:val="0"/>
                <w:lang w:val="en-GB"/>
              </w:rPr>
            </w:pPr>
            <w:r w:rsidRPr="0032156F">
              <w:rPr>
                <w:rFonts w:ascii="Calibri" w:eastAsia="Calibri" w:hAnsi="Calibri" w:cs="Times New Roman"/>
                <w:b w:val="0"/>
                <w:bCs w:val="0"/>
                <w:lang w:val="en-GB"/>
              </w:rPr>
              <w:t>In particular:</w:t>
            </w:r>
          </w:p>
          <w:p w14:paraId="4EB45EA0" w14:textId="77777777" w:rsidR="0032156F" w:rsidRPr="0032156F" w:rsidRDefault="0032156F" w:rsidP="0032156F">
            <w:pPr>
              <w:numPr>
                <w:ilvl w:val="0"/>
                <w:numId w:val="103"/>
              </w:numPr>
              <w:rPr>
                <w:rFonts w:ascii="Calibri" w:eastAsia="Calibri" w:hAnsi="Calibri" w:cs="Times New Roman"/>
                <w:b w:val="0"/>
                <w:bCs w:val="0"/>
                <w:lang w:val="en-GB"/>
              </w:rPr>
            </w:pPr>
            <w:r w:rsidRPr="0032156F">
              <w:rPr>
                <w:rFonts w:ascii="Calibri" w:eastAsia="Calibri" w:hAnsi="Calibri" w:cs="Times New Roman"/>
                <w:b w:val="0"/>
                <w:bCs w:val="0"/>
                <w:lang w:val="en-GB"/>
              </w:rPr>
              <w:t xml:space="preserve">A curriculum vitae (CV) must be provided for each proposed key role, demonstrating relevant qualifications and </w:t>
            </w:r>
            <w:proofErr w:type="gramStart"/>
            <w:r w:rsidRPr="0032156F">
              <w:rPr>
                <w:rFonts w:ascii="Calibri" w:eastAsia="Calibri" w:hAnsi="Calibri" w:cs="Times New Roman"/>
                <w:b w:val="0"/>
                <w:bCs w:val="0"/>
                <w:lang w:val="en-GB"/>
              </w:rPr>
              <w:t>experience;</w:t>
            </w:r>
            <w:proofErr w:type="gramEnd"/>
          </w:p>
          <w:p w14:paraId="789F1070" w14:textId="77777777" w:rsidR="0032156F" w:rsidRPr="0032156F" w:rsidRDefault="0032156F" w:rsidP="0032156F">
            <w:pPr>
              <w:numPr>
                <w:ilvl w:val="0"/>
                <w:numId w:val="103"/>
              </w:numPr>
              <w:rPr>
                <w:rFonts w:ascii="Calibri" w:eastAsia="Calibri" w:hAnsi="Calibri" w:cs="Times New Roman"/>
                <w:b w:val="0"/>
                <w:bCs w:val="0"/>
                <w:lang w:val="en-GB"/>
              </w:rPr>
            </w:pPr>
            <w:r w:rsidRPr="0032156F">
              <w:rPr>
                <w:rFonts w:ascii="Calibri" w:eastAsia="Calibri" w:hAnsi="Calibri" w:cs="Times New Roman"/>
                <w:b w:val="0"/>
                <w:bCs w:val="0"/>
                <w:lang w:val="en-GB"/>
              </w:rPr>
              <w:t xml:space="preserve">The proposed Programme Director / Key Account Manager must have a minimum of five (5) years' experience leading organisational culture, organisational development, transformation or comparable consultancy programmes of similar scale and </w:t>
            </w:r>
            <w:proofErr w:type="gramStart"/>
            <w:r w:rsidRPr="0032156F">
              <w:rPr>
                <w:rFonts w:ascii="Calibri" w:eastAsia="Calibri" w:hAnsi="Calibri" w:cs="Times New Roman"/>
                <w:b w:val="0"/>
                <w:bCs w:val="0"/>
                <w:lang w:val="en-GB"/>
              </w:rPr>
              <w:t>complexity;</w:t>
            </w:r>
            <w:proofErr w:type="gramEnd"/>
          </w:p>
          <w:p w14:paraId="0946A39C" w14:textId="77777777" w:rsidR="0032156F" w:rsidRPr="0032156F" w:rsidRDefault="0032156F" w:rsidP="0032156F">
            <w:pPr>
              <w:numPr>
                <w:ilvl w:val="0"/>
                <w:numId w:val="103"/>
              </w:numPr>
              <w:rPr>
                <w:rFonts w:ascii="Calibri" w:eastAsia="Calibri" w:hAnsi="Calibri" w:cs="Times New Roman"/>
                <w:b w:val="0"/>
                <w:bCs w:val="0"/>
                <w:lang w:val="en-GB"/>
              </w:rPr>
            </w:pPr>
            <w:r w:rsidRPr="0032156F">
              <w:rPr>
                <w:rFonts w:ascii="Calibri" w:eastAsia="Calibri" w:hAnsi="Calibri" w:cs="Times New Roman"/>
                <w:b w:val="0"/>
                <w:bCs w:val="0"/>
                <w:lang w:val="en-GB"/>
              </w:rPr>
              <w:t xml:space="preserve">The proposed Lead Culture &amp; Leadership Consultant must have a minimum of five (5) years' experience designing and delivering organisational culture, leadership development, employee engagement or organisational effectiveness </w:t>
            </w:r>
            <w:proofErr w:type="gramStart"/>
            <w:r w:rsidRPr="0032156F">
              <w:rPr>
                <w:rFonts w:ascii="Calibri" w:eastAsia="Calibri" w:hAnsi="Calibri" w:cs="Times New Roman"/>
                <w:b w:val="0"/>
                <w:bCs w:val="0"/>
                <w:lang w:val="en-GB"/>
              </w:rPr>
              <w:t>programmes;</w:t>
            </w:r>
            <w:proofErr w:type="gramEnd"/>
          </w:p>
          <w:p w14:paraId="75FF4227" w14:textId="77777777" w:rsidR="0032156F" w:rsidRPr="0032156F" w:rsidRDefault="0032156F" w:rsidP="0032156F">
            <w:pPr>
              <w:numPr>
                <w:ilvl w:val="0"/>
                <w:numId w:val="103"/>
              </w:numPr>
              <w:rPr>
                <w:rFonts w:ascii="Calibri" w:eastAsia="Calibri" w:hAnsi="Calibri" w:cs="Times New Roman"/>
                <w:b w:val="0"/>
                <w:bCs w:val="0"/>
                <w:lang w:val="en-GB"/>
              </w:rPr>
            </w:pPr>
            <w:r w:rsidRPr="0032156F">
              <w:rPr>
                <w:rFonts w:ascii="Calibri" w:eastAsia="Calibri" w:hAnsi="Calibri" w:cs="Times New Roman"/>
                <w:b w:val="0"/>
                <w:bCs w:val="0"/>
                <w:lang w:val="en-GB"/>
              </w:rPr>
              <w:t xml:space="preserve">Applicants should identify any additional specialist resources available to support programme delivery and summarise the expertise they would bring to the </w:t>
            </w:r>
            <w:proofErr w:type="gramStart"/>
            <w:r w:rsidRPr="0032156F">
              <w:rPr>
                <w:rFonts w:ascii="Calibri" w:eastAsia="Calibri" w:hAnsi="Calibri" w:cs="Times New Roman"/>
                <w:b w:val="0"/>
                <w:bCs w:val="0"/>
                <w:lang w:val="en-GB"/>
              </w:rPr>
              <w:t>contract;</w:t>
            </w:r>
            <w:proofErr w:type="gramEnd"/>
          </w:p>
          <w:p w14:paraId="5C99D1FF" w14:textId="77777777" w:rsidR="0032156F" w:rsidRPr="0032156F" w:rsidRDefault="0032156F" w:rsidP="0032156F">
            <w:pPr>
              <w:numPr>
                <w:ilvl w:val="0"/>
                <w:numId w:val="103"/>
              </w:numPr>
              <w:rPr>
                <w:rFonts w:ascii="Calibri" w:eastAsia="Calibri" w:hAnsi="Calibri" w:cs="Times New Roman"/>
                <w:b w:val="0"/>
                <w:bCs w:val="0"/>
                <w:lang w:val="en-GB"/>
              </w:rPr>
            </w:pPr>
            <w:r w:rsidRPr="0032156F">
              <w:rPr>
                <w:rFonts w:ascii="Calibri" w:eastAsia="Calibri" w:hAnsi="Calibri" w:cs="Times New Roman"/>
                <w:b w:val="0"/>
                <w:bCs w:val="0"/>
                <w:lang w:val="en-GB"/>
              </w:rPr>
              <w:t xml:space="preserve">CVs should outline relevant qualifications, training, professional memberships, years of relevant experience, relevant assignments </w:t>
            </w:r>
            <w:proofErr w:type="gramStart"/>
            <w:r w:rsidRPr="0032156F">
              <w:rPr>
                <w:rFonts w:ascii="Calibri" w:eastAsia="Calibri" w:hAnsi="Calibri" w:cs="Times New Roman"/>
                <w:b w:val="0"/>
                <w:bCs w:val="0"/>
                <w:lang w:val="en-GB"/>
              </w:rPr>
              <w:t>completed</w:t>
            </w:r>
            <w:proofErr w:type="gramEnd"/>
            <w:r w:rsidRPr="0032156F">
              <w:rPr>
                <w:rFonts w:ascii="Calibri" w:eastAsia="Calibri" w:hAnsi="Calibri" w:cs="Times New Roman"/>
                <w:b w:val="0"/>
                <w:bCs w:val="0"/>
                <w:lang w:val="en-GB"/>
              </w:rPr>
              <w:t xml:space="preserve"> and specific roles undertaken on comparable </w:t>
            </w:r>
            <w:proofErr w:type="gramStart"/>
            <w:r w:rsidRPr="0032156F">
              <w:rPr>
                <w:rFonts w:ascii="Calibri" w:eastAsia="Calibri" w:hAnsi="Calibri" w:cs="Times New Roman"/>
                <w:b w:val="0"/>
                <w:bCs w:val="0"/>
                <w:lang w:val="en-GB"/>
              </w:rPr>
              <w:t>projects;</w:t>
            </w:r>
            <w:proofErr w:type="gramEnd"/>
          </w:p>
          <w:p w14:paraId="1419F8FC" w14:textId="77777777" w:rsidR="0032156F" w:rsidRPr="0032156F" w:rsidRDefault="0032156F" w:rsidP="0032156F">
            <w:pPr>
              <w:numPr>
                <w:ilvl w:val="0"/>
                <w:numId w:val="103"/>
              </w:numPr>
              <w:rPr>
                <w:rFonts w:ascii="Calibri" w:eastAsia="Calibri" w:hAnsi="Calibri" w:cs="Times New Roman"/>
                <w:b w:val="0"/>
                <w:bCs w:val="0"/>
                <w:lang w:val="en-GB"/>
              </w:rPr>
            </w:pPr>
            <w:r w:rsidRPr="0032156F">
              <w:rPr>
                <w:rFonts w:ascii="Calibri" w:eastAsia="Calibri" w:hAnsi="Calibri" w:cs="Times New Roman"/>
                <w:b w:val="0"/>
                <w:bCs w:val="0"/>
                <w:lang w:val="en-GB"/>
              </w:rPr>
              <w:t>Applicants should demonstrate experience working within higher education, public sector or similarly complex and stakeholder-rich environments.</w:t>
            </w:r>
          </w:p>
          <w:p w14:paraId="43718AC0" w14:textId="77777777" w:rsidR="0032156F" w:rsidRPr="0032156F" w:rsidRDefault="0032156F" w:rsidP="0032156F">
            <w:pPr>
              <w:rPr>
                <w:rFonts w:ascii="Calibri" w:eastAsia="Calibri" w:hAnsi="Calibri" w:cs="Times New Roman"/>
                <w:lang w:val="en-GB"/>
              </w:rPr>
            </w:pPr>
            <w:r w:rsidRPr="0032156F">
              <w:rPr>
                <w:rFonts w:ascii="Calibri" w:eastAsia="Calibri" w:hAnsi="Calibri" w:cs="Times New Roman"/>
                <w:lang w:val="en-GB"/>
              </w:rPr>
              <w:t>Team Structure</w:t>
            </w:r>
          </w:p>
          <w:p w14:paraId="75E4D238" w14:textId="77777777" w:rsidR="0032156F" w:rsidRPr="0032156F" w:rsidRDefault="0032156F" w:rsidP="0032156F">
            <w:pPr>
              <w:rPr>
                <w:rFonts w:ascii="Calibri" w:eastAsia="Calibri" w:hAnsi="Calibri" w:cs="Times New Roman"/>
                <w:b w:val="0"/>
                <w:bCs w:val="0"/>
                <w:lang w:val="en-GB"/>
              </w:rPr>
            </w:pPr>
            <w:r w:rsidRPr="0032156F">
              <w:rPr>
                <w:rFonts w:ascii="Calibri" w:eastAsia="Calibri" w:hAnsi="Calibri" w:cs="Times New Roman"/>
                <w:b w:val="0"/>
                <w:bCs w:val="0"/>
                <w:lang w:val="en-GB"/>
              </w:rPr>
              <w:t>Applicants should provide:</w:t>
            </w:r>
          </w:p>
          <w:p w14:paraId="6661B2D1" w14:textId="77777777" w:rsidR="0032156F" w:rsidRPr="0032156F" w:rsidRDefault="0032156F" w:rsidP="0032156F">
            <w:pPr>
              <w:numPr>
                <w:ilvl w:val="0"/>
                <w:numId w:val="104"/>
              </w:numPr>
              <w:rPr>
                <w:rFonts w:ascii="Calibri" w:eastAsia="Calibri" w:hAnsi="Calibri" w:cs="Times New Roman"/>
                <w:b w:val="0"/>
                <w:bCs w:val="0"/>
                <w:lang w:val="en-GB"/>
              </w:rPr>
            </w:pPr>
            <w:r w:rsidRPr="0032156F">
              <w:rPr>
                <w:rFonts w:ascii="Calibri" w:eastAsia="Calibri" w:hAnsi="Calibri" w:cs="Times New Roman"/>
                <w:b w:val="0"/>
                <w:bCs w:val="0"/>
                <w:lang w:val="en-GB"/>
              </w:rPr>
              <w:t xml:space="preserve">A high-level organisational chart showing the proposed team </w:t>
            </w:r>
            <w:proofErr w:type="gramStart"/>
            <w:r w:rsidRPr="0032156F">
              <w:rPr>
                <w:rFonts w:ascii="Calibri" w:eastAsia="Calibri" w:hAnsi="Calibri" w:cs="Times New Roman"/>
                <w:b w:val="0"/>
                <w:bCs w:val="0"/>
                <w:lang w:val="en-GB"/>
              </w:rPr>
              <w:t>structure;</w:t>
            </w:r>
            <w:proofErr w:type="gramEnd"/>
          </w:p>
          <w:p w14:paraId="4D15DB29" w14:textId="77777777" w:rsidR="0032156F" w:rsidRPr="0032156F" w:rsidRDefault="0032156F" w:rsidP="0032156F">
            <w:pPr>
              <w:numPr>
                <w:ilvl w:val="0"/>
                <w:numId w:val="104"/>
              </w:numPr>
              <w:rPr>
                <w:rFonts w:ascii="Calibri" w:eastAsia="Calibri" w:hAnsi="Calibri" w:cs="Times New Roman"/>
                <w:b w:val="0"/>
                <w:bCs w:val="0"/>
                <w:lang w:val="en-GB"/>
              </w:rPr>
            </w:pPr>
            <w:r w:rsidRPr="0032156F">
              <w:rPr>
                <w:rFonts w:ascii="Calibri" w:eastAsia="Calibri" w:hAnsi="Calibri" w:cs="Times New Roman"/>
                <w:b w:val="0"/>
                <w:bCs w:val="0"/>
                <w:lang w:val="en-GB"/>
              </w:rPr>
              <w:t xml:space="preserve">Reporting relationships between key </w:t>
            </w:r>
            <w:proofErr w:type="gramStart"/>
            <w:r w:rsidRPr="0032156F">
              <w:rPr>
                <w:rFonts w:ascii="Calibri" w:eastAsia="Calibri" w:hAnsi="Calibri" w:cs="Times New Roman"/>
                <w:b w:val="0"/>
                <w:bCs w:val="0"/>
                <w:lang w:val="en-GB"/>
              </w:rPr>
              <w:t>personnel;</w:t>
            </w:r>
            <w:proofErr w:type="gramEnd"/>
          </w:p>
          <w:p w14:paraId="5A858890" w14:textId="77777777" w:rsidR="0032156F" w:rsidRPr="0032156F" w:rsidRDefault="0032156F" w:rsidP="0032156F">
            <w:pPr>
              <w:numPr>
                <w:ilvl w:val="0"/>
                <w:numId w:val="104"/>
              </w:numPr>
              <w:rPr>
                <w:rFonts w:ascii="Calibri" w:eastAsia="Calibri" w:hAnsi="Calibri" w:cs="Times New Roman"/>
                <w:b w:val="0"/>
                <w:bCs w:val="0"/>
                <w:lang w:val="en-GB"/>
              </w:rPr>
            </w:pPr>
            <w:r w:rsidRPr="0032156F">
              <w:rPr>
                <w:rFonts w:ascii="Calibri" w:eastAsia="Calibri" w:hAnsi="Calibri" w:cs="Times New Roman"/>
                <w:b w:val="0"/>
                <w:bCs w:val="0"/>
                <w:lang w:val="en-GB"/>
              </w:rPr>
              <w:t xml:space="preserve">The range of specialist expertise available within the </w:t>
            </w:r>
            <w:proofErr w:type="gramStart"/>
            <w:r w:rsidRPr="0032156F">
              <w:rPr>
                <w:rFonts w:ascii="Calibri" w:eastAsia="Calibri" w:hAnsi="Calibri" w:cs="Times New Roman"/>
                <w:b w:val="0"/>
                <w:bCs w:val="0"/>
                <w:lang w:val="en-GB"/>
              </w:rPr>
              <w:t>organisation;</w:t>
            </w:r>
            <w:proofErr w:type="gramEnd"/>
          </w:p>
          <w:p w14:paraId="4FD4DFE4" w14:textId="77777777" w:rsidR="0032156F" w:rsidRPr="0032156F" w:rsidRDefault="0032156F" w:rsidP="0032156F">
            <w:pPr>
              <w:numPr>
                <w:ilvl w:val="0"/>
                <w:numId w:val="104"/>
              </w:numPr>
              <w:rPr>
                <w:rFonts w:ascii="Calibri" w:eastAsia="Calibri" w:hAnsi="Calibri" w:cs="Times New Roman"/>
                <w:b w:val="0"/>
                <w:bCs w:val="0"/>
                <w:lang w:val="en-GB"/>
              </w:rPr>
            </w:pPr>
            <w:r w:rsidRPr="0032156F">
              <w:rPr>
                <w:rFonts w:ascii="Calibri" w:eastAsia="Calibri" w:hAnsi="Calibri" w:cs="Times New Roman"/>
                <w:b w:val="0"/>
                <w:bCs w:val="0"/>
                <w:lang w:val="en-GB"/>
              </w:rPr>
              <w:t>Details of how expertise across culture diagnostics, leadership development, communications, employee engagement, organisational development and programme evaluation would be accessed if required.</w:t>
            </w:r>
          </w:p>
          <w:p w14:paraId="349E1707" w14:textId="77777777" w:rsidR="0032156F" w:rsidRPr="0032156F" w:rsidRDefault="0032156F" w:rsidP="0032156F">
            <w:pPr>
              <w:rPr>
                <w:rFonts w:ascii="Calibri" w:eastAsia="Calibri" w:hAnsi="Calibri" w:cs="Times New Roman"/>
                <w:lang w:val="en-GB"/>
              </w:rPr>
            </w:pPr>
            <w:r w:rsidRPr="0032156F">
              <w:rPr>
                <w:rFonts w:ascii="Calibri" w:eastAsia="Calibri" w:hAnsi="Calibri" w:cs="Times New Roman"/>
                <w:lang w:val="en-GB"/>
              </w:rPr>
              <w:t>Continuity and Cover (High-Level)</w:t>
            </w:r>
          </w:p>
          <w:p w14:paraId="2FE64248" w14:textId="77777777" w:rsidR="0032156F" w:rsidRPr="0032156F" w:rsidRDefault="0032156F" w:rsidP="0032156F">
            <w:pPr>
              <w:rPr>
                <w:rFonts w:ascii="Calibri" w:eastAsia="Calibri" w:hAnsi="Calibri" w:cs="Times New Roman"/>
                <w:b w:val="0"/>
                <w:bCs w:val="0"/>
                <w:lang w:val="en-GB"/>
              </w:rPr>
            </w:pPr>
            <w:r w:rsidRPr="0032156F">
              <w:rPr>
                <w:rFonts w:ascii="Calibri" w:eastAsia="Calibri" w:hAnsi="Calibri" w:cs="Times New Roman"/>
                <w:b w:val="0"/>
                <w:bCs w:val="0"/>
                <w:lang w:val="en-GB"/>
              </w:rPr>
              <w:t>At PQQ stage, candidates should provide a high-level description of:</w:t>
            </w:r>
          </w:p>
          <w:p w14:paraId="2F899CB9" w14:textId="77777777" w:rsidR="0032156F" w:rsidRPr="0032156F" w:rsidRDefault="0032156F" w:rsidP="0032156F">
            <w:pPr>
              <w:numPr>
                <w:ilvl w:val="0"/>
                <w:numId w:val="105"/>
              </w:numPr>
              <w:rPr>
                <w:rFonts w:ascii="Calibri" w:eastAsia="Calibri" w:hAnsi="Calibri" w:cs="Times New Roman"/>
                <w:b w:val="0"/>
                <w:bCs w:val="0"/>
                <w:lang w:val="en-GB"/>
              </w:rPr>
            </w:pPr>
            <w:r w:rsidRPr="0032156F">
              <w:rPr>
                <w:rFonts w:ascii="Calibri" w:eastAsia="Calibri" w:hAnsi="Calibri" w:cs="Times New Roman"/>
                <w:b w:val="0"/>
                <w:bCs w:val="0"/>
                <w:lang w:val="en-GB"/>
              </w:rPr>
              <w:t xml:space="preserve">how continuity of service would be maintained in the event of the absence of key </w:t>
            </w:r>
            <w:proofErr w:type="gramStart"/>
            <w:r w:rsidRPr="0032156F">
              <w:rPr>
                <w:rFonts w:ascii="Calibri" w:eastAsia="Calibri" w:hAnsi="Calibri" w:cs="Times New Roman"/>
                <w:b w:val="0"/>
                <w:bCs w:val="0"/>
                <w:lang w:val="en-GB"/>
              </w:rPr>
              <w:t>personnel;</w:t>
            </w:r>
            <w:proofErr w:type="gramEnd"/>
          </w:p>
          <w:p w14:paraId="4D4E3382" w14:textId="77777777" w:rsidR="0032156F" w:rsidRPr="0032156F" w:rsidRDefault="0032156F" w:rsidP="0032156F">
            <w:pPr>
              <w:numPr>
                <w:ilvl w:val="0"/>
                <w:numId w:val="105"/>
              </w:numPr>
              <w:rPr>
                <w:rFonts w:ascii="Calibri" w:eastAsia="Calibri" w:hAnsi="Calibri" w:cs="Times New Roman"/>
                <w:b w:val="0"/>
                <w:bCs w:val="0"/>
                <w:lang w:val="en-GB"/>
              </w:rPr>
            </w:pPr>
            <w:r w:rsidRPr="0032156F">
              <w:rPr>
                <w:rFonts w:ascii="Calibri" w:eastAsia="Calibri" w:hAnsi="Calibri" w:cs="Times New Roman"/>
                <w:b w:val="0"/>
                <w:bCs w:val="0"/>
                <w:lang w:val="en-GB"/>
              </w:rPr>
              <w:t xml:space="preserve">how specialist expertise would be retained throughout the duration of the </w:t>
            </w:r>
            <w:proofErr w:type="gramStart"/>
            <w:r w:rsidRPr="0032156F">
              <w:rPr>
                <w:rFonts w:ascii="Calibri" w:eastAsia="Calibri" w:hAnsi="Calibri" w:cs="Times New Roman"/>
                <w:b w:val="0"/>
                <w:bCs w:val="0"/>
                <w:lang w:val="en-GB"/>
              </w:rPr>
              <w:t>programme;</w:t>
            </w:r>
            <w:proofErr w:type="gramEnd"/>
          </w:p>
          <w:p w14:paraId="4C1AD4F2" w14:textId="77777777" w:rsidR="0032156F" w:rsidRPr="0032156F" w:rsidRDefault="0032156F" w:rsidP="0032156F">
            <w:pPr>
              <w:numPr>
                <w:ilvl w:val="0"/>
                <w:numId w:val="105"/>
              </w:numPr>
              <w:rPr>
                <w:rFonts w:ascii="Calibri" w:eastAsia="Calibri" w:hAnsi="Calibri" w:cs="Times New Roman"/>
                <w:b w:val="0"/>
                <w:bCs w:val="0"/>
                <w:lang w:val="en-GB"/>
              </w:rPr>
            </w:pPr>
            <w:r w:rsidRPr="0032156F">
              <w:rPr>
                <w:rFonts w:ascii="Calibri" w:eastAsia="Calibri" w:hAnsi="Calibri" w:cs="Times New Roman"/>
                <w:b w:val="0"/>
                <w:bCs w:val="0"/>
                <w:lang w:val="en-GB"/>
              </w:rPr>
              <w:t xml:space="preserve">how knowledge transfer and succession arrangements would be managed within the </w:t>
            </w:r>
            <w:proofErr w:type="gramStart"/>
            <w:r w:rsidRPr="0032156F">
              <w:rPr>
                <w:rFonts w:ascii="Calibri" w:eastAsia="Calibri" w:hAnsi="Calibri" w:cs="Times New Roman"/>
                <w:b w:val="0"/>
                <w:bCs w:val="0"/>
                <w:lang w:val="en-GB"/>
              </w:rPr>
              <w:t>organisation;</w:t>
            </w:r>
            <w:proofErr w:type="gramEnd"/>
          </w:p>
          <w:p w14:paraId="3C683622" w14:textId="77777777" w:rsidR="0032156F" w:rsidRPr="0032156F" w:rsidRDefault="0032156F" w:rsidP="0032156F">
            <w:pPr>
              <w:numPr>
                <w:ilvl w:val="0"/>
                <w:numId w:val="105"/>
              </w:numPr>
              <w:rPr>
                <w:rFonts w:ascii="Calibri" w:eastAsia="Calibri" w:hAnsi="Calibri" w:cs="Times New Roman"/>
                <w:b w:val="0"/>
                <w:bCs w:val="0"/>
                <w:lang w:val="en-GB"/>
              </w:rPr>
            </w:pPr>
            <w:r w:rsidRPr="0032156F">
              <w:rPr>
                <w:rFonts w:ascii="Calibri" w:eastAsia="Calibri" w:hAnsi="Calibri" w:cs="Times New Roman"/>
                <w:b w:val="0"/>
                <w:bCs w:val="0"/>
                <w:lang w:val="en-GB"/>
              </w:rPr>
              <w:t>how the organisation would ensure continuity across a multi-year engagement.</w:t>
            </w:r>
          </w:p>
          <w:p w14:paraId="04F1979D" w14:textId="77777777" w:rsidR="0032156F" w:rsidRPr="0032156F" w:rsidRDefault="0032156F" w:rsidP="0032156F">
            <w:pPr>
              <w:rPr>
                <w:rFonts w:ascii="Calibri" w:eastAsia="Calibri" w:hAnsi="Calibri" w:cs="Times New Roman"/>
                <w:b w:val="0"/>
                <w:bCs w:val="0"/>
                <w:lang w:val="en-GB"/>
              </w:rPr>
            </w:pPr>
            <w:r w:rsidRPr="0032156F">
              <w:rPr>
                <w:rFonts w:ascii="Calibri" w:eastAsia="Calibri" w:hAnsi="Calibri" w:cs="Times New Roman"/>
                <w:b w:val="0"/>
                <w:bCs w:val="0"/>
                <w:lang w:val="en-GB"/>
              </w:rPr>
              <w:t>Detailed resourcing and mobilisation arrangements will be addressed at Invitation to Tender (ITT) stage.</w:t>
            </w:r>
          </w:p>
          <w:p w14:paraId="43520CAB" w14:textId="77777777" w:rsidR="0032156F" w:rsidRPr="0032156F" w:rsidRDefault="0032156F" w:rsidP="0032156F">
            <w:pPr>
              <w:rPr>
                <w:rFonts w:ascii="Calibri" w:eastAsia="Calibri" w:hAnsi="Calibri" w:cs="Times New Roman"/>
                <w:lang w:val="en-GB"/>
              </w:rPr>
            </w:pPr>
            <w:r w:rsidRPr="0032156F">
              <w:rPr>
                <w:rFonts w:ascii="Calibri" w:eastAsia="Calibri" w:hAnsi="Calibri" w:cs="Times New Roman"/>
                <w:lang w:val="en-GB"/>
              </w:rPr>
              <w:t>Assessment</w:t>
            </w:r>
          </w:p>
          <w:p w14:paraId="3DBCE386" w14:textId="77777777" w:rsidR="0032156F" w:rsidRPr="0032156F" w:rsidRDefault="0032156F" w:rsidP="0032156F">
            <w:pPr>
              <w:rPr>
                <w:rFonts w:ascii="Calibri" w:eastAsia="Calibri" w:hAnsi="Calibri" w:cs="Times New Roman"/>
                <w:b w:val="0"/>
                <w:bCs w:val="0"/>
                <w:lang w:val="en-GB"/>
              </w:rPr>
            </w:pPr>
            <w:r w:rsidRPr="0032156F">
              <w:rPr>
                <w:rFonts w:ascii="Calibri" w:eastAsia="Calibri" w:hAnsi="Calibri" w:cs="Times New Roman"/>
                <w:b w:val="0"/>
                <w:bCs w:val="0"/>
                <w:lang w:val="en-GB"/>
              </w:rPr>
              <w:t>Responses will be assessed having regard to:</w:t>
            </w:r>
          </w:p>
          <w:p w14:paraId="127158A2" w14:textId="77777777" w:rsidR="0032156F" w:rsidRPr="0032156F" w:rsidRDefault="0032156F" w:rsidP="0032156F">
            <w:pPr>
              <w:numPr>
                <w:ilvl w:val="0"/>
                <w:numId w:val="106"/>
              </w:numPr>
              <w:rPr>
                <w:rFonts w:ascii="Calibri" w:eastAsia="Calibri" w:hAnsi="Calibri" w:cs="Times New Roman"/>
                <w:b w:val="0"/>
                <w:bCs w:val="0"/>
                <w:lang w:val="en-GB"/>
              </w:rPr>
            </w:pPr>
            <w:r w:rsidRPr="0032156F">
              <w:rPr>
                <w:rFonts w:ascii="Calibri" w:eastAsia="Calibri" w:hAnsi="Calibri" w:cs="Times New Roman"/>
                <w:b w:val="0"/>
                <w:bCs w:val="0"/>
                <w:lang w:val="en-GB"/>
              </w:rPr>
              <w:t xml:space="preserve">the quality and relevance of the experience </w:t>
            </w:r>
            <w:proofErr w:type="gramStart"/>
            <w:r w:rsidRPr="0032156F">
              <w:rPr>
                <w:rFonts w:ascii="Calibri" w:eastAsia="Calibri" w:hAnsi="Calibri" w:cs="Times New Roman"/>
                <w:b w:val="0"/>
                <w:bCs w:val="0"/>
                <w:lang w:val="en-GB"/>
              </w:rPr>
              <w:t>demonstrated;</w:t>
            </w:r>
            <w:proofErr w:type="gramEnd"/>
          </w:p>
          <w:p w14:paraId="2162073C" w14:textId="77777777" w:rsidR="0032156F" w:rsidRPr="0032156F" w:rsidRDefault="0032156F" w:rsidP="0032156F">
            <w:pPr>
              <w:numPr>
                <w:ilvl w:val="0"/>
                <w:numId w:val="106"/>
              </w:numPr>
              <w:rPr>
                <w:rFonts w:ascii="Calibri" w:eastAsia="Calibri" w:hAnsi="Calibri" w:cs="Times New Roman"/>
                <w:b w:val="0"/>
                <w:bCs w:val="0"/>
                <w:lang w:val="en-GB"/>
              </w:rPr>
            </w:pPr>
            <w:r w:rsidRPr="0032156F">
              <w:rPr>
                <w:rFonts w:ascii="Calibri" w:eastAsia="Calibri" w:hAnsi="Calibri" w:cs="Times New Roman"/>
                <w:b w:val="0"/>
                <w:bCs w:val="0"/>
                <w:lang w:val="en-GB"/>
              </w:rPr>
              <w:t xml:space="preserve">the seniority and capability of the proposed key </w:t>
            </w:r>
            <w:proofErr w:type="gramStart"/>
            <w:r w:rsidRPr="0032156F">
              <w:rPr>
                <w:rFonts w:ascii="Calibri" w:eastAsia="Calibri" w:hAnsi="Calibri" w:cs="Times New Roman"/>
                <w:b w:val="0"/>
                <w:bCs w:val="0"/>
                <w:lang w:val="en-GB"/>
              </w:rPr>
              <w:t>personnel;</w:t>
            </w:r>
            <w:proofErr w:type="gramEnd"/>
          </w:p>
          <w:p w14:paraId="48BC4E1B" w14:textId="77777777" w:rsidR="0032156F" w:rsidRPr="0032156F" w:rsidRDefault="0032156F" w:rsidP="0032156F">
            <w:pPr>
              <w:numPr>
                <w:ilvl w:val="0"/>
                <w:numId w:val="106"/>
              </w:numPr>
              <w:rPr>
                <w:rFonts w:ascii="Calibri" w:eastAsia="Calibri" w:hAnsi="Calibri" w:cs="Times New Roman"/>
                <w:b w:val="0"/>
                <w:bCs w:val="0"/>
                <w:lang w:val="en-GB"/>
              </w:rPr>
            </w:pPr>
            <w:r w:rsidRPr="0032156F">
              <w:rPr>
                <w:rFonts w:ascii="Calibri" w:eastAsia="Calibri" w:hAnsi="Calibri" w:cs="Times New Roman"/>
                <w:b w:val="0"/>
                <w:bCs w:val="0"/>
                <w:lang w:val="en-GB"/>
              </w:rPr>
              <w:t xml:space="preserve">the breadth and depth of specialist expertise </w:t>
            </w:r>
            <w:proofErr w:type="gramStart"/>
            <w:r w:rsidRPr="0032156F">
              <w:rPr>
                <w:rFonts w:ascii="Calibri" w:eastAsia="Calibri" w:hAnsi="Calibri" w:cs="Times New Roman"/>
                <w:b w:val="0"/>
                <w:bCs w:val="0"/>
                <w:lang w:val="en-GB"/>
              </w:rPr>
              <w:t>available;</w:t>
            </w:r>
            <w:proofErr w:type="gramEnd"/>
          </w:p>
          <w:p w14:paraId="7B0D3C52" w14:textId="77777777" w:rsidR="0032156F" w:rsidRPr="0032156F" w:rsidRDefault="0032156F" w:rsidP="0032156F">
            <w:pPr>
              <w:numPr>
                <w:ilvl w:val="0"/>
                <w:numId w:val="106"/>
              </w:numPr>
              <w:rPr>
                <w:rFonts w:ascii="Calibri" w:eastAsia="Calibri" w:hAnsi="Calibri" w:cs="Times New Roman"/>
                <w:b w:val="0"/>
                <w:bCs w:val="0"/>
                <w:lang w:val="en-GB"/>
              </w:rPr>
            </w:pPr>
            <w:r w:rsidRPr="0032156F">
              <w:rPr>
                <w:rFonts w:ascii="Calibri" w:eastAsia="Calibri" w:hAnsi="Calibri" w:cs="Times New Roman"/>
                <w:b w:val="0"/>
                <w:bCs w:val="0"/>
                <w:lang w:val="en-GB"/>
              </w:rPr>
              <w:t xml:space="preserve">experience within higher education, public sector or similarly complex </w:t>
            </w:r>
            <w:proofErr w:type="gramStart"/>
            <w:r w:rsidRPr="0032156F">
              <w:rPr>
                <w:rFonts w:ascii="Calibri" w:eastAsia="Calibri" w:hAnsi="Calibri" w:cs="Times New Roman"/>
                <w:b w:val="0"/>
                <w:bCs w:val="0"/>
                <w:lang w:val="en-GB"/>
              </w:rPr>
              <w:t>environments;</w:t>
            </w:r>
            <w:proofErr w:type="gramEnd"/>
          </w:p>
          <w:p w14:paraId="45CFFFD0" w14:textId="77777777" w:rsidR="0032156F" w:rsidRPr="0032156F" w:rsidRDefault="0032156F" w:rsidP="0032156F">
            <w:pPr>
              <w:numPr>
                <w:ilvl w:val="0"/>
                <w:numId w:val="106"/>
              </w:numPr>
              <w:rPr>
                <w:rFonts w:ascii="Calibri" w:eastAsia="Calibri" w:hAnsi="Calibri" w:cs="Times New Roman"/>
                <w:b w:val="0"/>
                <w:bCs w:val="0"/>
                <w:lang w:val="en-GB"/>
              </w:rPr>
            </w:pPr>
            <w:r w:rsidRPr="0032156F">
              <w:rPr>
                <w:rFonts w:ascii="Calibri" w:eastAsia="Calibri" w:hAnsi="Calibri" w:cs="Times New Roman"/>
                <w:b w:val="0"/>
                <w:bCs w:val="0"/>
                <w:lang w:val="en-GB"/>
              </w:rPr>
              <w:t>the overall suitability of the proposed team structure to deliver the requirements of the Contracting Authority.</w:t>
            </w:r>
          </w:p>
          <w:p w14:paraId="5795A94D" w14:textId="77777777" w:rsidR="0032156F" w:rsidRPr="0032156F" w:rsidRDefault="0032156F" w:rsidP="0032156F">
            <w:pPr>
              <w:rPr>
                <w:rFonts w:ascii="Calibri" w:eastAsia="Calibri" w:hAnsi="Calibri" w:cs="Times New Roman"/>
                <w:b w:val="0"/>
                <w:bCs w:val="0"/>
                <w:lang w:val="en-GB"/>
              </w:rPr>
            </w:pPr>
            <w:r w:rsidRPr="0032156F">
              <w:rPr>
                <w:rFonts w:ascii="Calibri" w:eastAsia="Calibri" w:hAnsi="Calibri" w:cs="Times New Roman"/>
                <w:b w:val="0"/>
                <w:bCs w:val="0"/>
                <w:lang w:val="en-GB"/>
              </w:rPr>
              <w:lastRenderedPageBreak/>
              <w:t>Please provide details requested below.</w:t>
            </w:r>
          </w:p>
          <w:p w14:paraId="4D279B8A" w14:textId="7C627AE9" w:rsidR="00E6348D" w:rsidRPr="00BD59CE" w:rsidRDefault="00E6348D" w:rsidP="003C4A96">
            <w:pPr>
              <w:autoSpaceDE w:val="0"/>
              <w:autoSpaceDN w:val="0"/>
              <w:adjustRightInd w:val="0"/>
              <w:rPr>
                <w:rFonts w:ascii="Calibri" w:eastAsia="Calibri" w:hAnsi="Calibri" w:cs="Arial"/>
                <w:lang w:val="en-GB" w:eastAsia="en-GB"/>
              </w:rPr>
            </w:pPr>
          </w:p>
        </w:tc>
      </w:tr>
      <w:tr w:rsidR="006B0357" w:rsidRPr="00E71D5A" w14:paraId="59286643" w14:textId="77777777" w:rsidTr="00F172C8">
        <w:trPr>
          <w:cnfStyle w:val="000000100000" w:firstRow="0" w:lastRow="0" w:firstColumn="0" w:lastColumn="0" w:oddVBand="0" w:evenVBand="0" w:oddHBand="1" w:evenHBand="0" w:firstRowFirstColumn="0" w:firstRowLastColumn="0" w:lastRowFirstColumn="0" w:lastRowLastColumn="0"/>
          <w:trHeight w:val="938"/>
        </w:trPr>
        <w:tc>
          <w:tcPr>
            <w:cnfStyle w:val="001000000000" w:firstRow="0" w:lastRow="0" w:firstColumn="1" w:lastColumn="0" w:oddVBand="0" w:evenVBand="0" w:oddHBand="0" w:evenHBand="0" w:firstRowFirstColumn="0" w:firstRowLastColumn="0" w:lastRowFirstColumn="0" w:lastRowLastColumn="0"/>
            <w:tcW w:w="10065" w:type="dxa"/>
          </w:tcPr>
          <w:p w14:paraId="69F9FD35" w14:textId="213F6FFF" w:rsidR="006B0357" w:rsidRPr="00E71D5A" w:rsidRDefault="006B0357" w:rsidP="00313E7D">
            <w:pPr>
              <w:rPr>
                <w:rFonts w:ascii="Calibri" w:eastAsia="Calibri" w:hAnsi="Calibri" w:cs="Calibri"/>
                <w:b w:val="0"/>
                <w:i/>
                <w:szCs w:val="23"/>
              </w:rPr>
            </w:pPr>
            <w:r w:rsidRPr="006B0357">
              <w:rPr>
                <w:rFonts w:ascii="Calibri" w:eastAsia="Calibri" w:hAnsi="Calibri" w:cs="Calibri"/>
                <w:b w:val="0"/>
                <w:i/>
                <w:szCs w:val="23"/>
              </w:rPr>
              <w:lastRenderedPageBreak/>
              <w:t>(Insert Response here expanding this table as necessary)</w:t>
            </w:r>
          </w:p>
          <w:p w14:paraId="3673D9DC" w14:textId="77777777" w:rsidR="006B0357" w:rsidRPr="00E71D5A" w:rsidRDefault="006B0357" w:rsidP="00313E7D">
            <w:pPr>
              <w:rPr>
                <w:rFonts w:ascii="Calibri" w:eastAsia="Calibri" w:hAnsi="Calibri" w:cs="Calibri"/>
                <w:szCs w:val="23"/>
              </w:rPr>
            </w:pPr>
          </w:p>
          <w:p w14:paraId="15798D37" w14:textId="77777777" w:rsidR="006B0357" w:rsidRPr="00E71D5A" w:rsidRDefault="006B0357" w:rsidP="00313E7D">
            <w:pPr>
              <w:rPr>
                <w:rFonts w:ascii="Calibri" w:eastAsia="Calibri" w:hAnsi="Calibri" w:cs="Calibri"/>
              </w:rPr>
            </w:pPr>
          </w:p>
          <w:p w14:paraId="03CD5351" w14:textId="77777777" w:rsidR="00413410" w:rsidRDefault="00413410" w:rsidP="00313E7D">
            <w:pPr>
              <w:rPr>
                <w:rFonts w:ascii="Calibri" w:eastAsia="Calibri" w:hAnsi="Calibri" w:cs="Calibri"/>
              </w:rPr>
            </w:pPr>
          </w:p>
          <w:p w14:paraId="5E179A88" w14:textId="77777777" w:rsidR="00465D30" w:rsidRDefault="00465D30" w:rsidP="00313E7D">
            <w:pPr>
              <w:rPr>
                <w:rFonts w:ascii="Calibri" w:eastAsia="Calibri" w:hAnsi="Calibri" w:cs="Calibri"/>
              </w:rPr>
            </w:pPr>
          </w:p>
          <w:p w14:paraId="1A7A80A9" w14:textId="77777777" w:rsidR="00465D30" w:rsidRDefault="00465D30" w:rsidP="00313E7D">
            <w:pPr>
              <w:rPr>
                <w:rFonts w:ascii="Calibri" w:eastAsia="Calibri" w:hAnsi="Calibri" w:cs="Calibri"/>
              </w:rPr>
            </w:pPr>
          </w:p>
          <w:p w14:paraId="5B458001" w14:textId="77777777" w:rsidR="00465D30" w:rsidRDefault="00465D30" w:rsidP="00313E7D">
            <w:pPr>
              <w:rPr>
                <w:rFonts w:ascii="Calibri" w:eastAsia="Calibri" w:hAnsi="Calibri" w:cs="Calibri"/>
                <w:b w:val="0"/>
                <w:bCs w:val="0"/>
              </w:rPr>
            </w:pPr>
          </w:p>
          <w:p w14:paraId="732B249C" w14:textId="77777777" w:rsidR="00413410" w:rsidRPr="00E71D5A" w:rsidRDefault="00413410" w:rsidP="00313E7D">
            <w:pPr>
              <w:rPr>
                <w:rFonts w:ascii="Calibri" w:eastAsia="Calibri" w:hAnsi="Calibri" w:cs="Calibri"/>
              </w:rPr>
            </w:pPr>
          </w:p>
        </w:tc>
      </w:tr>
    </w:tbl>
    <w:p w14:paraId="001D3E21" w14:textId="77777777" w:rsidR="00C24AB7" w:rsidRDefault="00C24AB7" w:rsidP="00C24AB7">
      <w:pPr>
        <w:autoSpaceDE w:val="0"/>
        <w:autoSpaceDN w:val="0"/>
        <w:adjustRightInd w:val="0"/>
        <w:spacing w:line="276" w:lineRule="auto"/>
        <w:jc w:val="both"/>
        <w:rPr>
          <w:rFonts w:ascii="Calibri" w:eastAsia="Times New Roman" w:hAnsi="Calibri" w:cs="Times New Roman"/>
          <w:lang w:val="en-GB"/>
        </w:rPr>
      </w:pPr>
      <w:bookmarkStart w:id="11" w:name="_Toc170370232"/>
    </w:p>
    <w:p w14:paraId="505C9EDF" w14:textId="77777777" w:rsidR="00465D30" w:rsidRDefault="00465D30" w:rsidP="00C24AB7">
      <w:pPr>
        <w:autoSpaceDE w:val="0"/>
        <w:autoSpaceDN w:val="0"/>
        <w:adjustRightInd w:val="0"/>
        <w:spacing w:line="276" w:lineRule="auto"/>
        <w:jc w:val="both"/>
        <w:rPr>
          <w:rFonts w:ascii="Calibri" w:eastAsia="Times New Roman" w:hAnsi="Calibri" w:cs="Times New Roman"/>
          <w:lang w:val="en-GB"/>
        </w:rPr>
      </w:pPr>
    </w:p>
    <w:tbl>
      <w:tblPr>
        <w:tblStyle w:val="GridTable4-Accent5"/>
        <w:tblpPr w:leftFromText="180" w:rightFromText="180" w:vertAnchor="text" w:horzAnchor="margin" w:tblpX="-440" w:tblpY="36"/>
        <w:tblW w:w="10065" w:type="dxa"/>
        <w:tblLook w:val="04A0" w:firstRow="1" w:lastRow="0" w:firstColumn="1" w:lastColumn="0" w:noHBand="0" w:noVBand="1"/>
      </w:tblPr>
      <w:tblGrid>
        <w:gridCol w:w="10065"/>
      </w:tblGrid>
      <w:tr w:rsidR="00C24AB7" w:rsidRPr="006B0357" w14:paraId="6754CA7B" w14:textId="77777777" w:rsidTr="00FC62F7">
        <w:trPr>
          <w:cnfStyle w:val="100000000000" w:firstRow="1" w:lastRow="0" w:firstColumn="0" w:lastColumn="0" w:oddVBand="0" w:evenVBand="0" w:oddHBand="0"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10065" w:type="dxa"/>
          </w:tcPr>
          <w:p w14:paraId="7CE51715" w14:textId="2451916D" w:rsidR="00C24AB7" w:rsidRPr="00BD0D9E" w:rsidRDefault="00C24AB7" w:rsidP="00FC62F7">
            <w:pPr>
              <w:rPr>
                <w:lang w:val="en-GB"/>
              </w:rPr>
            </w:pPr>
            <w:r w:rsidRPr="006B0357">
              <w:rPr>
                <w:rFonts w:ascii="Calibri" w:eastAsia="Calibri" w:hAnsi="Calibri" w:cs="Times New Roman"/>
                <w:lang w:val="en-US"/>
              </w:rPr>
              <w:t>B</w:t>
            </w:r>
            <w:r>
              <w:rPr>
                <w:rFonts w:ascii="Calibri" w:eastAsia="Calibri" w:hAnsi="Calibri" w:cs="Times New Roman"/>
                <w:lang w:val="en-US"/>
              </w:rPr>
              <w:t>4</w:t>
            </w:r>
            <w:r w:rsidRPr="00F558D3">
              <w:rPr>
                <w:rFonts w:ascii="Calibri" w:eastAsia="Calibri" w:hAnsi="Calibri" w:cs="Times New Roman"/>
                <w:lang w:val="en-US"/>
              </w:rPr>
              <w:t>.</w:t>
            </w:r>
            <w:r>
              <w:rPr>
                <w:rFonts w:ascii="Calibri" w:eastAsia="Calibri" w:hAnsi="Calibri" w:cs="Times New Roman"/>
                <w:lang w:val="en-US"/>
              </w:rPr>
              <w:t xml:space="preserve"> </w:t>
            </w:r>
            <w:r w:rsidRPr="00A30604">
              <w:t xml:space="preserve"> </w:t>
            </w:r>
            <w:r w:rsidRPr="00C24AB7">
              <w:rPr>
                <w:b w:val="0"/>
                <w:bCs w:val="0"/>
                <w:color w:val="auto"/>
              </w:rPr>
              <w:t xml:space="preserve"> </w:t>
            </w:r>
            <w:r w:rsidRPr="00C24AB7">
              <w:t>Governance, Measurement and Sustainability Capability</w:t>
            </w:r>
          </w:p>
          <w:p w14:paraId="7BB36914" w14:textId="31EC8757" w:rsidR="00C24AB7" w:rsidRDefault="00C24AB7" w:rsidP="00FC62F7">
            <w:pPr>
              <w:rPr>
                <w:rFonts w:ascii="Calibri" w:eastAsia="Calibri" w:hAnsi="Calibri" w:cs="Times New Roman"/>
                <w:b w:val="0"/>
                <w:bCs w:val="0"/>
              </w:rPr>
            </w:pPr>
            <w:r w:rsidRPr="006B0357">
              <w:rPr>
                <w:rFonts w:ascii="Calibri" w:eastAsia="Calibri" w:hAnsi="Calibri" w:cs="Times New Roman"/>
              </w:rPr>
              <w:t>Weighting</w:t>
            </w:r>
            <w:r>
              <w:rPr>
                <w:rFonts w:ascii="Calibri" w:eastAsia="Calibri" w:hAnsi="Calibri" w:cs="Times New Roman"/>
              </w:rPr>
              <w:t>: 10%</w:t>
            </w:r>
          </w:p>
          <w:p w14:paraId="2CD3146F" w14:textId="77777777" w:rsidR="00C24AB7" w:rsidRDefault="00C24AB7" w:rsidP="00FC62F7">
            <w:pPr>
              <w:rPr>
                <w:rFonts w:ascii="Calibri" w:eastAsia="Calibri" w:hAnsi="Calibri" w:cs="Times New Roman"/>
              </w:rPr>
            </w:pPr>
          </w:p>
          <w:p w14:paraId="165E0C14" w14:textId="77777777" w:rsidR="00C24AB7" w:rsidRPr="00C24AB7" w:rsidRDefault="00C24AB7" w:rsidP="00C24AB7">
            <w:pPr>
              <w:rPr>
                <w:rFonts w:ascii="Calibri" w:eastAsia="Calibri" w:hAnsi="Calibri" w:cs="Times New Roman"/>
                <w:b w:val="0"/>
                <w:bCs w:val="0"/>
                <w:lang w:val="en-GB"/>
              </w:rPr>
            </w:pPr>
            <w:r w:rsidRPr="00C24AB7">
              <w:rPr>
                <w:rFonts w:ascii="Calibri" w:eastAsia="Calibri" w:hAnsi="Calibri" w:cs="Times New Roman"/>
                <w:b w:val="0"/>
                <w:bCs w:val="0"/>
                <w:lang w:val="en-GB"/>
              </w:rPr>
              <w:t>At Pre-Qualification stage, applicants are required to demonstrate that they possess the governance arrangements, programme management capability, quality assurance processes and organisational capacity necessary to support the successful delivery of a multi-year organisational culture programme.</w:t>
            </w:r>
          </w:p>
          <w:p w14:paraId="310207C6" w14:textId="77777777" w:rsidR="00C24AB7" w:rsidRPr="00C24AB7" w:rsidRDefault="00C24AB7" w:rsidP="00C24AB7">
            <w:pPr>
              <w:rPr>
                <w:rFonts w:ascii="Calibri" w:eastAsia="Calibri" w:hAnsi="Calibri" w:cs="Times New Roman"/>
                <w:b w:val="0"/>
                <w:bCs w:val="0"/>
                <w:lang w:val="en-GB"/>
              </w:rPr>
            </w:pPr>
            <w:r w:rsidRPr="00C24AB7">
              <w:rPr>
                <w:rFonts w:ascii="Calibri" w:eastAsia="Calibri" w:hAnsi="Calibri" w:cs="Times New Roman"/>
                <w:b w:val="0"/>
                <w:bCs w:val="0"/>
                <w:lang w:val="en-GB"/>
              </w:rPr>
              <w:t>The purpose of this section is to assess the applicant's ability to support, monitor, evaluate and sustain organisational culture initiatives over time and to ensure that programme outcomes can be embedded within the organisation beyond the duration of the contract.</w:t>
            </w:r>
          </w:p>
          <w:p w14:paraId="35F10CB9" w14:textId="77777777" w:rsidR="00C24AB7" w:rsidRDefault="00C24AB7" w:rsidP="00C24AB7">
            <w:pPr>
              <w:rPr>
                <w:rFonts w:ascii="Calibri" w:eastAsia="Calibri" w:hAnsi="Calibri" w:cs="Times New Roman"/>
                <w:lang w:val="en-GB"/>
              </w:rPr>
            </w:pPr>
            <w:r w:rsidRPr="00C24AB7">
              <w:rPr>
                <w:rFonts w:ascii="Calibri" w:eastAsia="Calibri" w:hAnsi="Calibri" w:cs="Times New Roman"/>
                <w:b w:val="0"/>
                <w:bCs w:val="0"/>
                <w:lang w:val="en-GB"/>
              </w:rPr>
              <w:t>Applicants are not required to provide a detailed governance framework or implementation plan for SETU at this stage. Detailed proposals will be sought from shortlisted candidates at Invitation to Tender (ITT) stage.</w:t>
            </w:r>
          </w:p>
          <w:p w14:paraId="6725F496" w14:textId="77777777" w:rsidR="00465D30" w:rsidRDefault="00465D30" w:rsidP="00C24AB7">
            <w:pPr>
              <w:rPr>
                <w:rFonts w:ascii="Calibri" w:eastAsia="Calibri" w:hAnsi="Calibri" w:cs="Times New Roman"/>
                <w:lang w:val="en-GB"/>
              </w:rPr>
            </w:pPr>
          </w:p>
          <w:p w14:paraId="7B81EE38" w14:textId="77777777" w:rsidR="00C24AB7" w:rsidRPr="00C24AB7" w:rsidRDefault="00C24AB7" w:rsidP="00C24AB7">
            <w:pPr>
              <w:rPr>
                <w:rFonts w:ascii="Calibri" w:eastAsia="Calibri" w:hAnsi="Calibri" w:cs="Times New Roman"/>
                <w:lang w:val="en-GB"/>
              </w:rPr>
            </w:pPr>
            <w:r w:rsidRPr="00C24AB7">
              <w:rPr>
                <w:rFonts w:ascii="Calibri" w:eastAsia="Calibri" w:hAnsi="Calibri" w:cs="Times New Roman"/>
                <w:lang w:val="en-GB"/>
              </w:rPr>
              <w:t>Governance and Programme Oversight</w:t>
            </w:r>
          </w:p>
          <w:p w14:paraId="429CD274" w14:textId="620A5680" w:rsidR="00C24AB7" w:rsidRPr="00C24AB7" w:rsidRDefault="00465D30" w:rsidP="00C24AB7">
            <w:pPr>
              <w:rPr>
                <w:rFonts w:ascii="Calibri" w:eastAsia="Calibri" w:hAnsi="Calibri" w:cs="Times New Roman"/>
                <w:b w:val="0"/>
                <w:bCs w:val="0"/>
                <w:lang w:val="en-GB"/>
              </w:rPr>
            </w:pPr>
            <w:r w:rsidRPr="00465D30">
              <w:rPr>
                <w:rFonts w:ascii="Calibri" w:eastAsia="Calibri" w:hAnsi="Calibri" w:cs="Times New Roman"/>
                <w:b w:val="0"/>
                <w:bCs w:val="0"/>
              </w:rPr>
              <w:t>Applicants should demonstrate experience working within complex governance environments involving multiple stakeholder groups, senior leadership teams, governing authorities, staff representative bodies and institutional committees.</w:t>
            </w:r>
            <w:r w:rsidRPr="00C24AB7">
              <w:rPr>
                <w:rFonts w:ascii="Calibri" w:eastAsia="Calibri" w:hAnsi="Calibri" w:cs="Times New Roman"/>
                <w:b w:val="0"/>
                <w:bCs w:val="0"/>
                <w:lang w:val="en-GB"/>
              </w:rPr>
              <w:t xml:space="preserve"> Applicants</w:t>
            </w:r>
            <w:r w:rsidR="00C24AB7" w:rsidRPr="00C24AB7">
              <w:rPr>
                <w:rFonts w:ascii="Calibri" w:eastAsia="Calibri" w:hAnsi="Calibri" w:cs="Times New Roman"/>
                <w:b w:val="0"/>
                <w:bCs w:val="0"/>
                <w:lang w:val="en-GB"/>
              </w:rPr>
              <w:t xml:space="preserve"> should provide a high-level description of:</w:t>
            </w:r>
          </w:p>
          <w:p w14:paraId="15428C94" w14:textId="77777777" w:rsidR="00C24AB7" w:rsidRPr="00C24AB7" w:rsidRDefault="00C24AB7" w:rsidP="00C24AB7">
            <w:pPr>
              <w:numPr>
                <w:ilvl w:val="0"/>
                <w:numId w:val="95"/>
              </w:numPr>
              <w:rPr>
                <w:rFonts w:ascii="Calibri" w:eastAsia="Calibri" w:hAnsi="Calibri" w:cs="Times New Roman"/>
                <w:b w:val="0"/>
                <w:bCs w:val="0"/>
                <w:lang w:val="en-GB"/>
              </w:rPr>
            </w:pPr>
            <w:r w:rsidRPr="00C24AB7">
              <w:rPr>
                <w:rFonts w:ascii="Calibri" w:eastAsia="Calibri" w:hAnsi="Calibri" w:cs="Times New Roman"/>
                <w:b w:val="0"/>
                <w:bCs w:val="0"/>
                <w:lang w:val="en-GB"/>
              </w:rPr>
              <w:t xml:space="preserve">their approach to programme governance and </w:t>
            </w:r>
            <w:proofErr w:type="gramStart"/>
            <w:r w:rsidRPr="00C24AB7">
              <w:rPr>
                <w:rFonts w:ascii="Calibri" w:eastAsia="Calibri" w:hAnsi="Calibri" w:cs="Times New Roman"/>
                <w:b w:val="0"/>
                <w:bCs w:val="0"/>
                <w:lang w:val="en-GB"/>
              </w:rPr>
              <w:t>oversight;</w:t>
            </w:r>
            <w:proofErr w:type="gramEnd"/>
          </w:p>
          <w:p w14:paraId="3517B47A" w14:textId="77777777" w:rsidR="00C24AB7" w:rsidRPr="00C24AB7" w:rsidRDefault="00C24AB7" w:rsidP="00C24AB7">
            <w:pPr>
              <w:numPr>
                <w:ilvl w:val="0"/>
                <w:numId w:val="95"/>
              </w:numPr>
              <w:rPr>
                <w:rFonts w:ascii="Calibri" w:eastAsia="Calibri" w:hAnsi="Calibri" w:cs="Times New Roman"/>
                <w:b w:val="0"/>
                <w:bCs w:val="0"/>
                <w:lang w:val="en-GB"/>
              </w:rPr>
            </w:pPr>
            <w:r w:rsidRPr="00C24AB7">
              <w:rPr>
                <w:rFonts w:ascii="Calibri" w:eastAsia="Calibri" w:hAnsi="Calibri" w:cs="Times New Roman"/>
                <w:b w:val="0"/>
                <w:bCs w:val="0"/>
                <w:lang w:val="en-GB"/>
              </w:rPr>
              <w:t xml:space="preserve">stakeholder management and reporting </w:t>
            </w:r>
            <w:proofErr w:type="gramStart"/>
            <w:r w:rsidRPr="00C24AB7">
              <w:rPr>
                <w:rFonts w:ascii="Calibri" w:eastAsia="Calibri" w:hAnsi="Calibri" w:cs="Times New Roman"/>
                <w:b w:val="0"/>
                <w:bCs w:val="0"/>
                <w:lang w:val="en-GB"/>
              </w:rPr>
              <w:t>arrangements;</w:t>
            </w:r>
            <w:proofErr w:type="gramEnd"/>
          </w:p>
          <w:p w14:paraId="69737453" w14:textId="77777777" w:rsidR="00C24AB7" w:rsidRPr="00C24AB7" w:rsidRDefault="00C24AB7" w:rsidP="00C24AB7">
            <w:pPr>
              <w:numPr>
                <w:ilvl w:val="0"/>
                <w:numId w:val="95"/>
              </w:numPr>
              <w:rPr>
                <w:rFonts w:ascii="Calibri" w:eastAsia="Calibri" w:hAnsi="Calibri" w:cs="Times New Roman"/>
                <w:b w:val="0"/>
                <w:bCs w:val="0"/>
                <w:lang w:val="en-GB"/>
              </w:rPr>
            </w:pPr>
            <w:r w:rsidRPr="00C24AB7">
              <w:rPr>
                <w:rFonts w:ascii="Calibri" w:eastAsia="Calibri" w:hAnsi="Calibri" w:cs="Times New Roman"/>
                <w:b w:val="0"/>
                <w:bCs w:val="0"/>
                <w:lang w:val="en-GB"/>
              </w:rPr>
              <w:t xml:space="preserve">quality assurance and continuous improvement </w:t>
            </w:r>
            <w:proofErr w:type="gramStart"/>
            <w:r w:rsidRPr="00C24AB7">
              <w:rPr>
                <w:rFonts w:ascii="Calibri" w:eastAsia="Calibri" w:hAnsi="Calibri" w:cs="Times New Roman"/>
                <w:b w:val="0"/>
                <w:bCs w:val="0"/>
                <w:lang w:val="en-GB"/>
              </w:rPr>
              <w:t>processes;</w:t>
            </w:r>
            <w:proofErr w:type="gramEnd"/>
          </w:p>
          <w:p w14:paraId="0D428359" w14:textId="77777777" w:rsidR="00C24AB7" w:rsidRPr="00465D30" w:rsidRDefault="00C24AB7" w:rsidP="00C24AB7">
            <w:pPr>
              <w:numPr>
                <w:ilvl w:val="0"/>
                <w:numId w:val="95"/>
              </w:numPr>
              <w:rPr>
                <w:rFonts w:ascii="Calibri" w:eastAsia="Calibri" w:hAnsi="Calibri" w:cs="Times New Roman"/>
                <w:b w:val="0"/>
                <w:bCs w:val="0"/>
                <w:lang w:val="en-GB"/>
              </w:rPr>
            </w:pPr>
            <w:r w:rsidRPr="00C24AB7">
              <w:rPr>
                <w:rFonts w:ascii="Calibri" w:eastAsia="Calibri" w:hAnsi="Calibri" w:cs="Times New Roman"/>
                <w:b w:val="0"/>
                <w:bCs w:val="0"/>
                <w:lang w:val="en-GB"/>
              </w:rPr>
              <w:t>risk management and issue escalation procedures.</w:t>
            </w:r>
          </w:p>
          <w:p w14:paraId="16E75DBD" w14:textId="77777777" w:rsidR="00465D30" w:rsidRPr="00C24AB7" w:rsidRDefault="00465D30" w:rsidP="00465D30">
            <w:pPr>
              <w:ind w:left="720"/>
              <w:rPr>
                <w:rFonts w:ascii="Calibri" w:eastAsia="Calibri" w:hAnsi="Calibri" w:cs="Times New Roman"/>
                <w:b w:val="0"/>
                <w:bCs w:val="0"/>
                <w:lang w:val="en-GB"/>
              </w:rPr>
            </w:pPr>
          </w:p>
          <w:p w14:paraId="4BB5B616" w14:textId="77777777" w:rsidR="00C24AB7" w:rsidRPr="00C24AB7" w:rsidRDefault="00C24AB7" w:rsidP="00C24AB7">
            <w:pPr>
              <w:rPr>
                <w:rFonts w:ascii="Calibri" w:eastAsia="Calibri" w:hAnsi="Calibri" w:cs="Times New Roman"/>
                <w:lang w:val="en-GB"/>
              </w:rPr>
            </w:pPr>
            <w:r w:rsidRPr="00C24AB7">
              <w:rPr>
                <w:rFonts w:ascii="Calibri" w:eastAsia="Calibri" w:hAnsi="Calibri" w:cs="Times New Roman"/>
                <w:lang w:val="en-GB"/>
              </w:rPr>
              <w:t>Measurement and Evaluation</w:t>
            </w:r>
          </w:p>
          <w:p w14:paraId="15175225" w14:textId="77777777" w:rsidR="00C24AB7" w:rsidRPr="00C24AB7" w:rsidRDefault="00C24AB7" w:rsidP="00C24AB7">
            <w:pPr>
              <w:rPr>
                <w:rFonts w:ascii="Calibri" w:eastAsia="Calibri" w:hAnsi="Calibri" w:cs="Times New Roman"/>
                <w:b w:val="0"/>
                <w:bCs w:val="0"/>
                <w:lang w:val="en-GB"/>
              </w:rPr>
            </w:pPr>
            <w:r w:rsidRPr="00C24AB7">
              <w:rPr>
                <w:rFonts w:ascii="Calibri" w:eastAsia="Calibri" w:hAnsi="Calibri" w:cs="Times New Roman"/>
                <w:b w:val="0"/>
                <w:bCs w:val="0"/>
                <w:lang w:val="en-GB"/>
              </w:rPr>
              <w:t>Applicants should demonstrate experience and capability in:</w:t>
            </w:r>
          </w:p>
          <w:p w14:paraId="058EFAF7" w14:textId="2141B4BF" w:rsidR="00465D30" w:rsidRPr="00465D30" w:rsidRDefault="00465D30" w:rsidP="00465D30">
            <w:pPr>
              <w:numPr>
                <w:ilvl w:val="0"/>
                <w:numId w:val="96"/>
              </w:numPr>
              <w:rPr>
                <w:rFonts w:ascii="Calibri" w:eastAsia="Calibri" w:hAnsi="Calibri" w:cs="Times New Roman"/>
                <w:b w:val="0"/>
                <w:bCs w:val="0"/>
                <w:lang w:val="en-GB"/>
              </w:rPr>
            </w:pPr>
            <w:r w:rsidRPr="00465D30">
              <w:rPr>
                <w:rFonts w:ascii="Calibri" w:eastAsia="Calibri" w:hAnsi="Calibri" w:cs="Times New Roman"/>
                <w:b w:val="0"/>
                <w:bCs w:val="0"/>
                <w:lang w:val="en-GB"/>
              </w:rPr>
              <w:t xml:space="preserve">establishing organisational culture </w:t>
            </w:r>
            <w:proofErr w:type="gramStart"/>
            <w:r w:rsidRPr="00465D30">
              <w:rPr>
                <w:rFonts w:ascii="Calibri" w:eastAsia="Calibri" w:hAnsi="Calibri" w:cs="Times New Roman"/>
                <w:b w:val="0"/>
                <w:bCs w:val="0"/>
                <w:lang w:val="en-GB"/>
              </w:rPr>
              <w:t>baselines;</w:t>
            </w:r>
            <w:proofErr w:type="gramEnd"/>
          </w:p>
          <w:p w14:paraId="593E81C9" w14:textId="002A8AA0" w:rsidR="00465D30" w:rsidRPr="00465D30" w:rsidRDefault="00465D30" w:rsidP="00465D30">
            <w:pPr>
              <w:numPr>
                <w:ilvl w:val="0"/>
                <w:numId w:val="96"/>
              </w:numPr>
              <w:rPr>
                <w:rFonts w:ascii="Calibri" w:eastAsia="Calibri" w:hAnsi="Calibri" w:cs="Times New Roman"/>
                <w:b w:val="0"/>
                <w:bCs w:val="0"/>
                <w:lang w:val="en-GB"/>
              </w:rPr>
            </w:pPr>
            <w:r w:rsidRPr="00465D30">
              <w:rPr>
                <w:rFonts w:ascii="Calibri" w:eastAsia="Calibri" w:hAnsi="Calibri" w:cs="Times New Roman"/>
                <w:b w:val="0"/>
                <w:bCs w:val="0"/>
                <w:lang w:val="en-GB"/>
              </w:rPr>
              <w:t xml:space="preserve">conducting repeat diagnostics and periodic reassessment of organisational </w:t>
            </w:r>
            <w:proofErr w:type="gramStart"/>
            <w:r w:rsidRPr="00465D30">
              <w:rPr>
                <w:rFonts w:ascii="Calibri" w:eastAsia="Calibri" w:hAnsi="Calibri" w:cs="Times New Roman"/>
                <w:b w:val="0"/>
                <w:bCs w:val="0"/>
                <w:lang w:val="en-GB"/>
              </w:rPr>
              <w:t>culture;</w:t>
            </w:r>
            <w:proofErr w:type="gramEnd"/>
          </w:p>
          <w:p w14:paraId="4E05F4BA" w14:textId="2526452A" w:rsidR="00465D30" w:rsidRPr="00465D30" w:rsidRDefault="00465D30" w:rsidP="00465D30">
            <w:pPr>
              <w:numPr>
                <w:ilvl w:val="0"/>
                <w:numId w:val="96"/>
              </w:numPr>
              <w:rPr>
                <w:rFonts w:ascii="Calibri" w:eastAsia="Calibri" w:hAnsi="Calibri" w:cs="Times New Roman"/>
                <w:b w:val="0"/>
                <w:bCs w:val="0"/>
                <w:lang w:val="en-GB"/>
              </w:rPr>
            </w:pPr>
            <w:r w:rsidRPr="00465D30">
              <w:rPr>
                <w:rFonts w:ascii="Calibri" w:eastAsia="Calibri" w:hAnsi="Calibri" w:cs="Times New Roman"/>
                <w:b w:val="0"/>
                <w:bCs w:val="0"/>
                <w:lang w:val="en-GB"/>
              </w:rPr>
              <w:t xml:space="preserve">measuring cultural change and organisational development outcomes over </w:t>
            </w:r>
            <w:proofErr w:type="gramStart"/>
            <w:r w:rsidRPr="00465D30">
              <w:rPr>
                <w:rFonts w:ascii="Calibri" w:eastAsia="Calibri" w:hAnsi="Calibri" w:cs="Times New Roman"/>
                <w:b w:val="0"/>
                <w:bCs w:val="0"/>
                <w:lang w:val="en-GB"/>
              </w:rPr>
              <w:t>time;</w:t>
            </w:r>
            <w:proofErr w:type="gramEnd"/>
          </w:p>
          <w:p w14:paraId="558A754F" w14:textId="429DC4E2" w:rsidR="00465D30" w:rsidRPr="00465D30" w:rsidRDefault="00465D30" w:rsidP="00465D30">
            <w:pPr>
              <w:numPr>
                <w:ilvl w:val="0"/>
                <w:numId w:val="96"/>
              </w:numPr>
              <w:rPr>
                <w:rFonts w:ascii="Calibri" w:eastAsia="Calibri" w:hAnsi="Calibri" w:cs="Times New Roman"/>
                <w:b w:val="0"/>
                <w:bCs w:val="0"/>
                <w:lang w:val="en-GB"/>
              </w:rPr>
            </w:pPr>
            <w:r w:rsidRPr="00465D30">
              <w:rPr>
                <w:rFonts w:ascii="Calibri" w:eastAsia="Calibri" w:hAnsi="Calibri" w:cs="Times New Roman"/>
                <w:b w:val="0"/>
                <w:bCs w:val="0"/>
                <w:lang w:val="en-GB"/>
              </w:rPr>
              <w:t xml:space="preserve">tracking culture indicators, engagement measures and behavioural </w:t>
            </w:r>
            <w:proofErr w:type="gramStart"/>
            <w:r w:rsidRPr="00465D30">
              <w:rPr>
                <w:rFonts w:ascii="Calibri" w:eastAsia="Calibri" w:hAnsi="Calibri" w:cs="Times New Roman"/>
                <w:b w:val="0"/>
                <w:bCs w:val="0"/>
                <w:lang w:val="en-GB"/>
              </w:rPr>
              <w:t>outcomes;</w:t>
            </w:r>
            <w:proofErr w:type="gramEnd"/>
          </w:p>
          <w:p w14:paraId="3BC34D90" w14:textId="747963FF" w:rsidR="00465D30" w:rsidRPr="00465D30" w:rsidRDefault="00465D30" w:rsidP="00465D30">
            <w:pPr>
              <w:numPr>
                <w:ilvl w:val="0"/>
                <w:numId w:val="96"/>
              </w:numPr>
              <w:rPr>
                <w:rFonts w:ascii="Calibri" w:eastAsia="Calibri" w:hAnsi="Calibri" w:cs="Times New Roman"/>
                <w:b w:val="0"/>
                <w:bCs w:val="0"/>
                <w:lang w:val="en-GB"/>
              </w:rPr>
            </w:pPr>
            <w:r w:rsidRPr="00465D30">
              <w:rPr>
                <w:rFonts w:ascii="Calibri" w:eastAsia="Calibri" w:hAnsi="Calibri" w:cs="Times New Roman"/>
                <w:b w:val="0"/>
                <w:bCs w:val="0"/>
                <w:lang w:val="en-GB"/>
              </w:rPr>
              <w:t xml:space="preserve">benchmarking and progress tracking against defined </w:t>
            </w:r>
            <w:proofErr w:type="gramStart"/>
            <w:r w:rsidRPr="00465D30">
              <w:rPr>
                <w:rFonts w:ascii="Calibri" w:eastAsia="Calibri" w:hAnsi="Calibri" w:cs="Times New Roman"/>
                <w:b w:val="0"/>
                <w:bCs w:val="0"/>
                <w:lang w:val="en-GB"/>
              </w:rPr>
              <w:t>objectives;</w:t>
            </w:r>
            <w:proofErr w:type="gramEnd"/>
          </w:p>
          <w:p w14:paraId="45F49D41" w14:textId="77777777" w:rsidR="00465D30" w:rsidRPr="00465D30" w:rsidRDefault="00465D30" w:rsidP="00465D30">
            <w:pPr>
              <w:numPr>
                <w:ilvl w:val="0"/>
                <w:numId w:val="96"/>
              </w:numPr>
              <w:rPr>
                <w:rFonts w:ascii="Calibri" w:eastAsia="Calibri" w:hAnsi="Calibri" w:cs="Times New Roman"/>
                <w:b w:val="0"/>
                <w:bCs w:val="0"/>
                <w:lang w:val="en-GB"/>
              </w:rPr>
            </w:pPr>
            <w:r w:rsidRPr="00465D30">
              <w:rPr>
                <w:rFonts w:ascii="Calibri" w:eastAsia="Calibri" w:hAnsi="Calibri" w:cs="Times New Roman"/>
                <w:b w:val="0"/>
                <w:bCs w:val="0"/>
                <w:lang w:val="en-GB"/>
              </w:rPr>
              <w:t xml:space="preserve">evaluation methodologies and reporting </w:t>
            </w:r>
            <w:proofErr w:type="gramStart"/>
            <w:r w:rsidRPr="00465D30">
              <w:rPr>
                <w:rFonts w:ascii="Calibri" w:eastAsia="Calibri" w:hAnsi="Calibri" w:cs="Times New Roman"/>
                <w:b w:val="0"/>
                <w:bCs w:val="0"/>
                <w:lang w:val="en-GB"/>
              </w:rPr>
              <w:t>frameworks;</w:t>
            </w:r>
            <w:proofErr w:type="gramEnd"/>
          </w:p>
          <w:p w14:paraId="73878164" w14:textId="77777777" w:rsidR="00465D30" w:rsidRPr="00465D30" w:rsidRDefault="00465D30" w:rsidP="00465D30">
            <w:pPr>
              <w:numPr>
                <w:ilvl w:val="0"/>
                <w:numId w:val="96"/>
              </w:numPr>
              <w:rPr>
                <w:rFonts w:ascii="Calibri" w:eastAsia="Calibri" w:hAnsi="Calibri" w:cs="Times New Roman"/>
                <w:b w:val="0"/>
                <w:bCs w:val="0"/>
                <w:lang w:val="en-GB"/>
              </w:rPr>
            </w:pPr>
            <w:r w:rsidRPr="00465D30">
              <w:rPr>
                <w:rFonts w:ascii="Calibri" w:eastAsia="Calibri" w:hAnsi="Calibri" w:cs="Times New Roman"/>
                <w:b w:val="0"/>
                <w:bCs w:val="0"/>
                <w:lang w:val="en-GB"/>
              </w:rPr>
              <w:t>assessing programme impact, effectiveness and sustainability over extended periods.</w:t>
            </w:r>
          </w:p>
          <w:p w14:paraId="161F1894" w14:textId="77777777" w:rsidR="00465D30" w:rsidRPr="00465D30" w:rsidRDefault="00465D30" w:rsidP="00465D30">
            <w:pPr>
              <w:ind w:left="720"/>
              <w:rPr>
                <w:rFonts w:ascii="Calibri" w:eastAsia="Calibri" w:hAnsi="Calibri" w:cs="Times New Roman"/>
                <w:b w:val="0"/>
                <w:bCs w:val="0"/>
                <w:lang w:val="en-GB"/>
              </w:rPr>
            </w:pPr>
          </w:p>
          <w:p w14:paraId="60D93F38" w14:textId="4D60EC1F" w:rsidR="00465D30" w:rsidRDefault="00465D30" w:rsidP="00465D30">
            <w:pPr>
              <w:rPr>
                <w:rFonts w:ascii="Calibri" w:eastAsia="Calibri" w:hAnsi="Calibri" w:cs="Times New Roman"/>
              </w:rPr>
            </w:pPr>
            <w:r w:rsidRPr="00465D30">
              <w:rPr>
                <w:rFonts w:ascii="Calibri" w:eastAsia="Calibri" w:hAnsi="Calibri" w:cs="Times New Roman"/>
                <w:b w:val="0"/>
                <w:bCs w:val="0"/>
              </w:rPr>
              <w:t>Applicants should provide examples from comparable assignments demonstrating how baseline assessments, repeat diagnostics and longitudinal measurement approaches were used to evidence cultural, behavioural or organisational change.</w:t>
            </w:r>
          </w:p>
          <w:p w14:paraId="0FF095C7" w14:textId="77777777" w:rsidR="00465D30" w:rsidRPr="00C24AB7" w:rsidRDefault="00465D30" w:rsidP="00465D30">
            <w:pPr>
              <w:rPr>
                <w:rFonts w:ascii="Calibri" w:eastAsia="Calibri" w:hAnsi="Calibri" w:cs="Times New Roman"/>
                <w:b w:val="0"/>
                <w:bCs w:val="0"/>
                <w:lang w:val="en-GB"/>
              </w:rPr>
            </w:pPr>
          </w:p>
          <w:p w14:paraId="4AF97D31" w14:textId="77777777" w:rsidR="00C24AB7" w:rsidRPr="00C24AB7" w:rsidRDefault="00C24AB7" w:rsidP="00C24AB7">
            <w:pPr>
              <w:rPr>
                <w:rFonts w:ascii="Calibri" w:eastAsia="Calibri" w:hAnsi="Calibri" w:cs="Times New Roman"/>
                <w:lang w:val="en-GB"/>
              </w:rPr>
            </w:pPr>
            <w:r w:rsidRPr="00C24AB7">
              <w:rPr>
                <w:rFonts w:ascii="Calibri" w:eastAsia="Calibri" w:hAnsi="Calibri" w:cs="Times New Roman"/>
                <w:lang w:val="en-GB"/>
              </w:rPr>
              <w:t>Sustainability and Capability Building</w:t>
            </w:r>
          </w:p>
          <w:p w14:paraId="604498D7" w14:textId="77777777" w:rsidR="00C24AB7" w:rsidRPr="00C24AB7" w:rsidRDefault="00C24AB7" w:rsidP="00C24AB7">
            <w:pPr>
              <w:rPr>
                <w:rFonts w:ascii="Calibri" w:eastAsia="Calibri" w:hAnsi="Calibri" w:cs="Times New Roman"/>
                <w:b w:val="0"/>
                <w:bCs w:val="0"/>
                <w:lang w:val="en-GB"/>
              </w:rPr>
            </w:pPr>
            <w:r w:rsidRPr="00C24AB7">
              <w:rPr>
                <w:rFonts w:ascii="Calibri" w:eastAsia="Calibri" w:hAnsi="Calibri" w:cs="Times New Roman"/>
                <w:b w:val="0"/>
                <w:bCs w:val="0"/>
                <w:lang w:val="en-GB"/>
              </w:rPr>
              <w:t>Applicants should demonstrate experience in:</w:t>
            </w:r>
          </w:p>
          <w:p w14:paraId="42A85A5B" w14:textId="77777777" w:rsidR="00C24AB7" w:rsidRPr="00C24AB7" w:rsidRDefault="00C24AB7" w:rsidP="00C24AB7">
            <w:pPr>
              <w:numPr>
                <w:ilvl w:val="0"/>
                <w:numId w:val="97"/>
              </w:numPr>
              <w:rPr>
                <w:rFonts w:ascii="Calibri" w:eastAsia="Calibri" w:hAnsi="Calibri" w:cs="Times New Roman"/>
                <w:b w:val="0"/>
                <w:bCs w:val="0"/>
                <w:lang w:val="en-GB"/>
              </w:rPr>
            </w:pPr>
            <w:r w:rsidRPr="00C24AB7">
              <w:rPr>
                <w:rFonts w:ascii="Calibri" w:eastAsia="Calibri" w:hAnsi="Calibri" w:cs="Times New Roman"/>
                <w:b w:val="0"/>
                <w:bCs w:val="0"/>
                <w:lang w:val="en-GB"/>
              </w:rPr>
              <w:lastRenderedPageBreak/>
              <w:t xml:space="preserve">supporting organisations to embed and sustain culture </w:t>
            </w:r>
            <w:proofErr w:type="gramStart"/>
            <w:r w:rsidRPr="00C24AB7">
              <w:rPr>
                <w:rFonts w:ascii="Calibri" w:eastAsia="Calibri" w:hAnsi="Calibri" w:cs="Times New Roman"/>
                <w:b w:val="0"/>
                <w:bCs w:val="0"/>
                <w:lang w:val="en-GB"/>
              </w:rPr>
              <w:t>initiatives;</w:t>
            </w:r>
            <w:proofErr w:type="gramEnd"/>
          </w:p>
          <w:p w14:paraId="4F9F1E43" w14:textId="77777777" w:rsidR="00C24AB7" w:rsidRPr="00C24AB7" w:rsidRDefault="00C24AB7" w:rsidP="00C24AB7">
            <w:pPr>
              <w:numPr>
                <w:ilvl w:val="0"/>
                <w:numId w:val="97"/>
              </w:numPr>
              <w:rPr>
                <w:rFonts w:ascii="Calibri" w:eastAsia="Calibri" w:hAnsi="Calibri" w:cs="Times New Roman"/>
                <w:b w:val="0"/>
                <w:bCs w:val="0"/>
                <w:lang w:val="en-GB"/>
              </w:rPr>
            </w:pPr>
            <w:r w:rsidRPr="00C24AB7">
              <w:rPr>
                <w:rFonts w:ascii="Calibri" w:eastAsia="Calibri" w:hAnsi="Calibri" w:cs="Times New Roman"/>
                <w:b w:val="0"/>
                <w:bCs w:val="0"/>
                <w:lang w:val="en-GB"/>
              </w:rPr>
              <w:t xml:space="preserve">capability transfer and knowledge </w:t>
            </w:r>
            <w:proofErr w:type="gramStart"/>
            <w:r w:rsidRPr="00C24AB7">
              <w:rPr>
                <w:rFonts w:ascii="Calibri" w:eastAsia="Calibri" w:hAnsi="Calibri" w:cs="Times New Roman"/>
                <w:b w:val="0"/>
                <w:bCs w:val="0"/>
                <w:lang w:val="en-GB"/>
              </w:rPr>
              <w:t>sharing;</w:t>
            </w:r>
            <w:proofErr w:type="gramEnd"/>
          </w:p>
          <w:p w14:paraId="2658DBF0" w14:textId="77777777" w:rsidR="00C24AB7" w:rsidRPr="00C24AB7" w:rsidRDefault="00C24AB7" w:rsidP="00C24AB7">
            <w:pPr>
              <w:numPr>
                <w:ilvl w:val="0"/>
                <w:numId w:val="97"/>
              </w:numPr>
              <w:rPr>
                <w:rFonts w:ascii="Calibri" w:eastAsia="Calibri" w:hAnsi="Calibri" w:cs="Times New Roman"/>
                <w:b w:val="0"/>
                <w:bCs w:val="0"/>
                <w:lang w:val="en-GB"/>
              </w:rPr>
            </w:pPr>
            <w:r w:rsidRPr="00C24AB7">
              <w:rPr>
                <w:rFonts w:ascii="Calibri" w:eastAsia="Calibri" w:hAnsi="Calibri" w:cs="Times New Roman"/>
                <w:b w:val="0"/>
                <w:bCs w:val="0"/>
                <w:lang w:val="en-GB"/>
              </w:rPr>
              <w:t xml:space="preserve">leadership and organisational capability </w:t>
            </w:r>
            <w:proofErr w:type="gramStart"/>
            <w:r w:rsidRPr="00C24AB7">
              <w:rPr>
                <w:rFonts w:ascii="Calibri" w:eastAsia="Calibri" w:hAnsi="Calibri" w:cs="Times New Roman"/>
                <w:b w:val="0"/>
                <w:bCs w:val="0"/>
                <w:lang w:val="en-GB"/>
              </w:rPr>
              <w:t>building;</w:t>
            </w:r>
            <w:proofErr w:type="gramEnd"/>
          </w:p>
          <w:p w14:paraId="39FA59BC" w14:textId="77777777" w:rsidR="00C24AB7" w:rsidRPr="00C24AB7" w:rsidRDefault="00C24AB7" w:rsidP="00C24AB7">
            <w:pPr>
              <w:numPr>
                <w:ilvl w:val="0"/>
                <w:numId w:val="97"/>
              </w:numPr>
              <w:rPr>
                <w:rFonts w:ascii="Calibri" w:eastAsia="Calibri" w:hAnsi="Calibri" w:cs="Times New Roman"/>
                <w:b w:val="0"/>
                <w:bCs w:val="0"/>
                <w:lang w:val="en-GB"/>
              </w:rPr>
            </w:pPr>
            <w:r w:rsidRPr="00C24AB7">
              <w:rPr>
                <w:rFonts w:ascii="Calibri" w:eastAsia="Calibri" w:hAnsi="Calibri" w:cs="Times New Roman"/>
                <w:b w:val="0"/>
                <w:bCs w:val="0"/>
                <w:lang w:val="en-GB"/>
              </w:rPr>
              <w:t xml:space="preserve">train-the-trainer approaches or similar sustainability </w:t>
            </w:r>
            <w:proofErr w:type="gramStart"/>
            <w:r w:rsidRPr="00C24AB7">
              <w:rPr>
                <w:rFonts w:ascii="Calibri" w:eastAsia="Calibri" w:hAnsi="Calibri" w:cs="Times New Roman"/>
                <w:b w:val="0"/>
                <w:bCs w:val="0"/>
                <w:lang w:val="en-GB"/>
              </w:rPr>
              <w:t>models;</w:t>
            </w:r>
            <w:proofErr w:type="gramEnd"/>
          </w:p>
          <w:p w14:paraId="54514914" w14:textId="77777777" w:rsidR="00C24AB7" w:rsidRPr="00465D30" w:rsidRDefault="00C24AB7" w:rsidP="00C24AB7">
            <w:pPr>
              <w:numPr>
                <w:ilvl w:val="0"/>
                <w:numId w:val="97"/>
              </w:numPr>
              <w:rPr>
                <w:rFonts w:ascii="Calibri" w:eastAsia="Calibri" w:hAnsi="Calibri" w:cs="Times New Roman"/>
                <w:b w:val="0"/>
                <w:bCs w:val="0"/>
                <w:lang w:val="en-GB"/>
              </w:rPr>
            </w:pPr>
            <w:r w:rsidRPr="00C24AB7">
              <w:rPr>
                <w:rFonts w:ascii="Calibri" w:eastAsia="Calibri" w:hAnsi="Calibri" w:cs="Times New Roman"/>
                <w:b w:val="0"/>
                <w:bCs w:val="0"/>
                <w:lang w:val="en-GB"/>
              </w:rPr>
              <w:t>developing long-term ownership and governance arrangements.</w:t>
            </w:r>
          </w:p>
          <w:p w14:paraId="42899135" w14:textId="77777777" w:rsidR="00465D30" w:rsidRPr="00C24AB7" w:rsidRDefault="00465D30" w:rsidP="00465D30">
            <w:pPr>
              <w:ind w:left="720"/>
              <w:rPr>
                <w:rFonts w:ascii="Calibri" w:eastAsia="Calibri" w:hAnsi="Calibri" w:cs="Times New Roman"/>
                <w:b w:val="0"/>
                <w:bCs w:val="0"/>
                <w:lang w:val="en-GB"/>
              </w:rPr>
            </w:pPr>
          </w:p>
          <w:p w14:paraId="4D6D5E8E" w14:textId="77777777" w:rsidR="00C24AB7" w:rsidRPr="00C24AB7" w:rsidRDefault="00C24AB7" w:rsidP="00C24AB7">
            <w:pPr>
              <w:rPr>
                <w:rFonts w:ascii="Calibri" w:eastAsia="Calibri" w:hAnsi="Calibri" w:cs="Times New Roman"/>
                <w:lang w:val="en-GB"/>
              </w:rPr>
            </w:pPr>
            <w:r w:rsidRPr="00C24AB7">
              <w:rPr>
                <w:rFonts w:ascii="Calibri" w:eastAsia="Calibri" w:hAnsi="Calibri" w:cs="Times New Roman"/>
                <w:lang w:val="en-GB"/>
              </w:rPr>
              <w:t>Organisational Resilience and Continuity</w:t>
            </w:r>
          </w:p>
          <w:p w14:paraId="77D142B4" w14:textId="77777777" w:rsidR="00C24AB7" w:rsidRPr="00C24AB7" w:rsidRDefault="00C24AB7" w:rsidP="00C24AB7">
            <w:pPr>
              <w:rPr>
                <w:rFonts w:ascii="Calibri" w:eastAsia="Calibri" w:hAnsi="Calibri" w:cs="Times New Roman"/>
                <w:b w:val="0"/>
                <w:bCs w:val="0"/>
                <w:lang w:val="en-GB"/>
              </w:rPr>
            </w:pPr>
            <w:r w:rsidRPr="00C24AB7">
              <w:rPr>
                <w:rFonts w:ascii="Calibri" w:eastAsia="Calibri" w:hAnsi="Calibri" w:cs="Times New Roman"/>
                <w:b w:val="0"/>
                <w:bCs w:val="0"/>
                <w:lang w:val="en-GB"/>
              </w:rPr>
              <w:t>Applicants should provide a high-level description of:</w:t>
            </w:r>
          </w:p>
          <w:p w14:paraId="31F8DA6B" w14:textId="77777777" w:rsidR="00C24AB7" w:rsidRPr="00C24AB7" w:rsidRDefault="00C24AB7" w:rsidP="00C24AB7">
            <w:pPr>
              <w:numPr>
                <w:ilvl w:val="0"/>
                <w:numId w:val="98"/>
              </w:numPr>
              <w:rPr>
                <w:rFonts w:ascii="Calibri" w:eastAsia="Calibri" w:hAnsi="Calibri" w:cs="Times New Roman"/>
                <w:b w:val="0"/>
                <w:bCs w:val="0"/>
                <w:lang w:val="en-GB"/>
              </w:rPr>
            </w:pPr>
            <w:r w:rsidRPr="00C24AB7">
              <w:rPr>
                <w:rFonts w:ascii="Calibri" w:eastAsia="Calibri" w:hAnsi="Calibri" w:cs="Times New Roman"/>
                <w:b w:val="0"/>
                <w:bCs w:val="0"/>
                <w:lang w:val="en-GB"/>
              </w:rPr>
              <w:t xml:space="preserve">how continuity of service would be maintained throughout a multi-year </w:t>
            </w:r>
            <w:proofErr w:type="gramStart"/>
            <w:r w:rsidRPr="00C24AB7">
              <w:rPr>
                <w:rFonts w:ascii="Calibri" w:eastAsia="Calibri" w:hAnsi="Calibri" w:cs="Times New Roman"/>
                <w:b w:val="0"/>
                <w:bCs w:val="0"/>
                <w:lang w:val="en-GB"/>
              </w:rPr>
              <w:t>programme;</w:t>
            </w:r>
            <w:proofErr w:type="gramEnd"/>
          </w:p>
          <w:p w14:paraId="32E00B6C" w14:textId="77777777" w:rsidR="00C24AB7" w:rsidRPr="00C24AB7" w:rsidRDefault="00C24AB7" w:rsidP="00C24AB7">
            <w:pPr>
              <w:numPr>
                <w:ilvl w:val="0"/>
                <w:numId w:val="98"/>
              </w:numPr>
              <w:rPr>
                <w:rFonts w:ascii="Calibri" w:eastAsia="Calibri" w:hAnsi="Calibri" w:cs="Times New Roman"/>
                <w:b w:val="0"/>
                <w:bCs w:val="0"/>
                <w:lang w:val="en-GB"/>
              </w:rPr>
            </w:pPr>
            <w:r w:rsidRPr="00C24AB7">
              <w:rPr>
                <w:rFonts w:ascii="Calibri" w:eastAsia="Calibri" w:hAnsi="Calibri" w:cs="Times New Roman"/>
                <w:b w:val="0"/>
                <w:bCs w:val="0"/>
                <w:lang w:val="en-GB"/>
              </w:rPr>
              <w:t xml:space="preserve">arrangements for maintaining resource availability and specialist </w:t>
            </w:r>
            <w:proofErr w:type="gramStart"/>
            <w:r w:rsidRPr="00C24AB7">
              <w:rPr>
                <w:rFonts w:ascii="Calibri" w:eastAsia="Calibri" w:hAnsi="Calibri" w:cs="Times New Roman"/>
                <w:b w:val="0"/>
                <w:bCs w:val="0"/>
                <w:lang w:val="en-GB"/>
              </w:rPr>
              <w:t>expertise;</w:t>
            </w:r>
            <w:proofErr w:type="gramEnd"/>
          </w:p>
          <w:p w14:paraId="5822EBD3" w14:textId="77777777" w:rsidR="00C24AB7" w:rsidRPr="00C24AB7" w:rsidRDefault="00C24AB7" w:rsidP="00C24AB7">
            <w:pPr>
              <w:numPr>
                <w:ilvl w:val="0"/>
                <w:numId w:val="98"/>
              </w:numPr>
              <w:rPr>
                <w:rFonts w:ascii="Calibri" w:eastAsia="Calibri" w:hAnsi="Calibri" w:cs="Times New Roman"/>
                <w:b w:val="0"/>
                <w:bCs w:val="0"/>
                <w:lang w:val="en-GB"/>
              </w:rPr>
            </w:pPr>
            <w:r w:rsidRPr="00C24AB7">
              <w:rPr>
                <w:rFonts w:ascii="Calibri" w:eastAsia="Calibri" w:hAnsi="Calibri" w:cs="Times New Roman"/>
                <w:b w:val="0"/>
                <w:bCs w:val="0"/>
                <w:lang w:val="en-GB"/>
              </w:rPr>
              <w:t>approaches to succession planning and knowledge retention.</w:t>
            </w:r>
          </w:p>
          <w:p w14:paraId="4EBDE354" w14:textId="77777777" w:rsidR="00C24AB7" w:rsidRPr="00C24AB7" w:rsidRDefault="00C24AB7" w:rsidP="00C24AB7">
            <w:pPr>
              <w:rPr>
                <w:rFonts w:ascii="Calibri" w:eastAsia="Calibri" w:hAnsi="Calibri" w:cs="Times New Roman"/>
                <w:lang w:val="en-GB"/>
              </w:rPr>
            </w:pPr>
            <w:r w:rsidRPr="00C24AB7">
              <w:rPr>
                <w:rFonts w:ascii="Calibri" w:eastAsia="Calibri" w:hAnsi="Calibri" w:cs="Times New Roman"/>
                <w:lang w:val="en-GB"/>
              </w:rPr>
              <w:t>Assessment</w:t>
            </w:r>
          </w:p>
          <w:p w14:paraId="65C6FA03" w14:textId="77777777" w:rsidR="00C24AB7" w:rsidRPr="00C24AB7" w:rsidRDefault="00C24AB7" w:rsidP="00C24AB7">
            <w:pPr>
              <w:rPr>
                <w:rFonts w:ascii="Calibri" w:eastAsia="Calibri" w:hAnsi="Calibri" w:cs="Times New Roman"/>
                <w:b w:val="0"/>
                <w:bCs w:val="0"/>
                <w:lang w:val="en-GB"/>
              </w:rPr>
            </w:pPr>
            <w:r w:rsidRPr="00C24AB7">
              <w:rPr>
                <w:rFonts w:ascii="Calibri" w:eastAsia="Calibri" w:hAnsi="Calibri" w:cs="Times New Roman"/>
                <w:b w:val="0"/>
                <w:bCs w:val="0"/>
                <w:lang w:val="en-GB"/>
              </w:rPr>
              <w:t>Responses will be assessed having regard to:</w:t>
            </w:r>
          </w:p>
          <w:p w14:paraId="1D721F88" w14:textId="77777777" w:rsidR="00C24AB7" w:rsidRPr="00C24AB7" w:rsidRDefault="00C24AB7" w:rsidP="00C24AB7">
            <w:pPr>
              <w:numPr>
                <w:ilvl w:val="0"/>
                <w:numId w:val="99"/>
              </w:numPr>
              <w:rPr>
                <w:rFonts w:ascii="Calibri" w:eastAsia="Calibri" w:hAnsi="Calibri" w:cs="Times New Roman"/>
                <w:b w:val="0"/>
                <w:bCs w:val="0"/>
                <w:lang w:val="en-GB"/>
              </w:rPr>
            </w:pPr>
            <w:r w:rsidRPr="00C24AB7">
              <w:rPr>
                <w:rFonts w:ascii="Calibri" w:eastAsia="Calibri" w:hAnsi="Calibri" w:cs="Times New Roman"/>
                <w:b w:val="0"/>
                <w:bCs w:val="0"/>
                <w:lang w:val="en-GB"/>
              </w:rPr>
              <w:t xml:space="preserve">the robustness of governance and quality assurance </w:t>
            </w:r>
            <w:proofErr w:type="gramStart"/>
            <w:r w:rsidRPr="00C24AB7">
              <w:rPr>
                <w:rFonts w:ascii="Calibri" w:eastAsia="Calibri" w:hAnsi="Calibri" w:cs="Times New Roman"/>
                <w:b w:val="0"/>
                <w:bCs w:val="0"/>
                <w:lang w:val="en-GB"/>
              </w:rPr>
              <w:t>arrangements;</w:t>
            </w:r>
            <w:proofErr w:type="gramEnd"/>
          </w:p>
          <w:p w14:paraId="3E306119" w14:textId="77777777" w:rsidR="00C24AB7" w:rsidRPr="00C24AB7" w:rsidRDefault="00C24AB7" w:rsidP="00C24AB7">
            <w:pPr>
              <w:numPr>
                <w:ilvl w:val="0"/>
                <w:numId w:val="99"/>
              </w:numPr>
              <w:rPr>
                <w:rFonts w:ascii="Calibri" w:eastAsia="Calibri" w:hAnsi="Calibri" w:cs="Times New Roman"/>
                <w:b w:val="0"/>
                <w:bCs w:val="0"/>
                <w:lang w:val="en-GB"/>
              </w:rPr>
            </w:pPr>
            <w:r w:rsidRPr="00C24AB7">
              <w:rPr>
                <w:rFonts w:ascii="Calibri" w:eastAsia="Calibri" w:hAnsi="Calibri" w:cs="Times New Roman"/>
                <w:b w:val="0"/>
                <w:bCs w:val="0"/>
                <w:lang w:val="en-GB"/>
              </w:rPr>
              <w:t xml:space="preserve">capability to measure and evaluate organisational culture </w:t>
            </w:r>
            <w:proofErr w:type="gramStart"/>
            <w:r w:rsidRPr="00C24AB7">
              <w:rPr>
                <w:rFonts w:ascii="Calibri" w:eastAsia="Calibri" w:hAnsi="Calibri" w:cs="Times New Roman"/>
                <w:b w:val="0"/>
                <w:bCs w:val="0"/>
                <w:lang w:val="en-GB"/>
              </w:rPr>
              <w:t>programmes;</w:t>
            </w:r>
            <w:proofErr w:type="gramEnd"/>
          </w:p>
          <w:p w14:paraId="6109DADD" w14:textId="77777777" w:rsidR="00C24AB7" w:rsidRPr="00C24AB7" w:rsidRDefault="00C24AB7" w:rsidP="00C24AB7">
            <w:pPr>
              <w:numPr>
                <w:ilvl w:val="0"/>
                <w:numId w:val="99"/>
              </w:numPr>
              <w:rPr>
                <w:rFonts w:ascii="Calibri" w:eastAsia="Calibri" w:hAnsi="Calibri" w:cs="Times New Roman"/>
                <w:b w:val="0"/>
                <w:bCs w:val="0"/>
                <w:lang w:val="en-GB"/>
              </w:rPr>
            </w:pPr>
            <w:r w:rsidRPr="00C24AB7">
              <w:rPr>
                <w:rFonts w:ascii="Calibri" w:eastAsia="Calibri" w:hAnsi="Calibri" w:cs="Times New Roman"/>
                <w:b w:val="0"/>
                <w:bCs w:val="0"/>
                <w:lang w:val="en-GB"/>
              </w:rPr>
              <w:t xml:space="preserve">experience supporting sustainable organisational </w:t>
            </w:r>
            <w:proofErr w:type="gramStart"/>
            <w:r w:rsidRPr="00C24AB7">
              <w:rPr>
                <w:rFonts w:ascii="Calibri" w:eastAsia="Calibri" w:hAnsi="Calibri" w:cs="Times New Roman"/>
                <w:b w:val="0"/>
                <w:bCs w:val="0"/>
                <w:lang w:val="en-GB"/>
              </w:rPr>
              <w:t>change;</w:t>
            </w:r>
            <w:proofErr w:type="gramEnd"/>
          </w:p>
          <w:p w14:paraId="521E47DF" w14:textId="77777777" w:rsidR="00C24AB7" w:rsidRPr="00C24AB7" w:rsidRDefault="00C24AB7" w:rsidP="00C24AB7">
            <w:pPr>
              <w:numPr>
                <w:ilvl w:val="0"/>
                <w:numId w:val="99"/>
              </w:numPr>
              <w:rPr>
                <w:rFonts w:ascii="Calibri" w:eastAsia="Calibri" w:hAnsi="Calibri" w:cs="Times New Roman"/>
                <w:b w:val="0"/>
                <w:bCs w:val="0"/>
                <w:lang w:val="en-GB"/>
              </w:rPr>
            </w:pPr>
            <w:r w:rsidRPr="00C24AB7">
              <w:rPr>
                <w:rFonts w:ascii="Calibri" w:eastAsia="Calibri" w:hAnsi="Calibri" w:cs="Times New Roman"/>
                <w:b w:val="0"/>
                <w:bCs w:val="0"/>
                <w:lang w:val="en-GB"/>
              </w:rPr>
              <w:t xml:space="preserve">evidence of capability </w:t>
            </w:r>
            <w:proofErr w:type="gramStart"/>
            <w:r w:rsidRPr="00C24AB7">
              <w:rPr>
                <w:rFonts w:ascii="Calibri" w:eastAsia="Calibri" w:hAnsi="Calibri" w:cs="Times New Roman"/>
                <w:b w:val="0"/>
                <w:bCs w:val="0"/>
                <w:lang w:val="en-GB"/>
              </w:rPr>
              <w:t>transfer</w:t>
            </w:r>
            <w:proofErr w:type="gramEnd"/>
            <w:r w:rsidRPr="00C24AB7">
              <w:rPr>
                <w:rFonts w:ascii="Calibri" w:eastAsia="Calibri" w:hAnsi="Calibri" w:cs="Times New Roman"/>
                <w:b w:val="0"/>
                <w:bCs w:val="0"/>
                <w:lang w:val="en-GB"/>
              </w:rPr>
              <w:t xml:space="preserve"> and long-term embedding of programme </w:t>
            </w:r>
            <w:proofErr w:type="gramStart"/>
            <w:r w:rsidRPr="00C24AB7">
              <w:rPr>
                <w:rFonts w:ascii="Calibri" w:eastAsia="Calibri" w:hAnsi="Calibri" w:cs="Times New Roman"/>
                <w:b w:val="0"/>
                <w:bCs w:val="0"/>
                <w:lang w:val="en-GB"/>
              </w:rPr>
              <w:t>outcomes;</w:t>
            </w:r>
            <w:proofErr w:type="gramEnd"/>
          </w:p>
          <w:p w14:paraId="6EB80BF4" w14:textId="77777777" w:rsidR="00C24AB7" w:rsidRPr="00C24AB7" w:rsidRDefault="00C24AB7" w:rsidP="00C24AB7">
            <w:pPr>
              <w:numPr>
                <w:ilvl w:val="0"/>
                <w:numId w:val="99"/>
              </w:numPr>
              <w:rPr>
                <w:rFonts w:ascii="Calibri" w:eastAsia="Calibri" w:hAnsi="Calibri" w:cs="Times New Roman"/>
                <w:b w:val="0"/>
                <w:bCs w:val="0"/>
                <w:lang w:val="en-GB"/>
              </w:rPr>
            </w:pPr>
            <w:r w:rsidRPr="00C24AB7">
              <w:rPr>
                <w:rFonts w:ascii="Calibri" w:eastAsia="Calibri" w:hAnsi="Calibri" w:cs="Times New Roman"/>
                <w:b w:val="0"/>
                <w:bCs w:val="0"/>
                <w:lang w:val="en-GB"/>
              </w:rPr>
              <w:t>overall organisational readiness to support a multi-year engagement.</w:t>
            </w:r>
          </w:p>
          <w:p w14:paraId="125D19C5" w14:textId="77777777" w:rsidR="00C24AB7" w:rsidRPr="00C24AB7" w:rsidRDefault="00C24AB7" w:rsidP="00C24AB7">
            <w:pPr>
              <w:ind w:left="720"/>
              <w:rPr>
                <w:rFonts w:ascii="Calibri" w:eastAsia="Calibri" w:hAnsi="Calibri" w:cs="Times New Roman"/>
                <w:b w:val="0"/>
                <w:bCs w:val="0"/>
                <w:lang w:val="en-GB"/>
              </w:rPr>
            </w:pPr>
          </w:p>
          <w:p w14:paraId="25AF7698" w14:textId="77777777" w:rsidR="00C24AB7" w:rsidRPr="00C24AB7" w:rsidRDefault="00C24AB7" w:rsidP="00C24AB7">
            <w:pPr>
              <w:rPr>
                <w:rFonts w:ascii="Calibri" w:eastAsia="Calibri" w:hAnsi="Calibri" w:cs="Times New Roman"/>
                <w:b w:val="0"/>
                <w:bCs w:val="0"/>
                <w:lang w:val="en-GB"/>
              </w:rPr>
            </w:pPr>
            <w:r w:rsidRPr="00C24AB7">
              <w:rPr>
                <w:rFonts w:ascii="Calibri" w:eastAsia="Calibri" w:hAnsi="Calibri" w:cs="Times New Roman"/>
                <w:b w:val="0"/>
                <w:bCs w:val="0"/>
                <w:lang w:val="en-GB"/>
              </w:rPr>
              <w:t>Please provide details requested below.</w:t>
            </w:r>
          </w:p>
          <w:p w14:paraId="4837225C" w14:textId="77777777" w:rsidR="00C24AB7" w:rsidRPr="00290ADE" w:rsidRDefault="00C24AB7" w:rsidP="00FC62F7">
            <w:pPr>
              <w:rPr>
                <w:rFonts w:ascii="Calibri" w:eastAsia="Calibri" w:hAnsi="Calibri" w:cs="Times New Roman"/>
                <w:b w:val="0"/>
                <w:bCs w:val="0"/>
                <w:lang w:val="en-GB"/>
              </w:rPr>
            </w:pPr>
          </w:p>
          <w:p w14:paraId="11AAFA66" w14:textId="36529CCA" w:rsidR="00C24AB7" w:rsidRPr="00A44942" w:rsidRDefault="00C24AB7" w:rsidP="00FC62F7">
            <w:pPr>
              <w:pStyle w:val="NormalWeb"/>
              <w:rPr>
                <w:rFonts w:ascii="Calibri" w:eastAsia="Calibri" w:hAnsi="Calibri" w:cs="Arial"/>
                <w:lang w:eastAsia="en-GB"/>
              </w:rPr>
            </w:pPr>
          </w:p>
        </w:tc>
      </w:tr>
      <w:tr w:rsidR="00C24AB7" w:rsidRPr="00E71D5A" w14:paraId="61312B2F" w14:textId="77777777" w:rsidTr="00FC62F7">
        <w:trPr>
          <w:cnfStyle w:val="000000100000" w:firstRow="0" w:lastRow="0" w:firstColumn="0" w:lastColumn="0" w:oddVBand="0" w:evenVBand="0" w:oddHBand="1" w:evenHBand="0"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10065" w:type="dxa"/>
          </w:tcPr>
          <w:p w14:paraId="3AE8D010" w14:textId="77777777" w:rsidR="00C24AB7" w:rsidRPr="00E71D5A" w:rsidRDefault="00C24AB7" w:rsidP="00FC62F7">
            <w:pPr>
              <w:rPr>
                <w:rFonts w:ascii="Calibri" w:eastAsia="Calibri" w:hAnsi="Calibri" w:cs="Calibri"/>
                <w:b w:val="0"/>
                <w:i/>
                <w:szCs w:val="23"/>
              </w:rPr>
            </w:pPr>
            <w:r w:rsidRPr="006B0357">
              <w:rPr>
                <w:rFonts w:ascii="Calibri" w:eastAsia="Calibri" w:hAnsi="Calibri" w:cs="Calibri"/>
                <w:b w:val="0"/>
                <w:i/>
                <w:szCs w:val="23"/>
              </w:rPr>
              <w:lastRenderedPageBreak/>
              <w:t>(Insert Response here expanding this table as necessary)</w:t>
            </w:r>
          </w:p>
          <w:p w14:paraId="1082C790" w14:textId="77777777" w:rsidR="00C24AB7" w:rsidRPr="00E71D5A" w:rsidRDefault="00C24AB7" w:rsidP="00FC62F7">
            <w:pPr>
              <w:rPr>
                <w:rFonts w:ascii="Calibri" w:eastAsia="Calibri" w:hAnsi="Calibri" w:cs="Calibri"/>
                <w:szCs w:val="23"/>
              </w:rPr>
            </w:pPr>
          </w:p>
          <w:p w14:paraId="042E9950" w14:textId="77777777" w:rsidR="00C24AB7" w:rsidRDefault="00C24AB7" w:rsidP="00FC62F7">
            <w:pPr>
              <w:rPr>
                <w:rFonts w:ascii="Calibri" w:eastAsia="Calibri" w:hAnsi="Calibri" w:cs="Calibri"/>
                <w:b w:val="0"/>
                <w:bCs w:val="0"/>
              </w:rPr>
            </w:pPr>
          </w:p>
          <w:p w14:paraId="0ABC35CF" w14:textId="77777777" w:rsidR="00C24AB7" w:rsidRDefault="00C24AB7" w:rsidP="00FC62F7">
            <w:pPr>
              <w:rPr>
                <w:rFonts w:ascii="Calibri" w:eastAsia="Calibri" w:hAnsi="Calibri" w:cs="Calibri"/>
                <w:b w:val="0"/>
                <w:bCs w:val="0"/>
              </w:rPr>
            </w:pPr>
          </w:p>
          <w:p w14:paraId="7168EBF6" w14:textId="77777777" w:rsidR="00C24AB7" w:rsidRPr="00E71D5A" w:rsidRDefault="00C24AB7" w:rsidP="00FC62F7">
            <w:pPr>
              <w:rPr>
                <w:rFonts w:ascii="Calibri" w:eastAsia="Calibri" w:hAnsi="Calibri" w:cs="Calibri"/>
              </w:rPr>
            </w:pPr>
          </w:p>
        </w:tc>
      </w:tr>
    </w:tbl>
    <w:p w14:paraId="73127BA4" w14:textId="6B40DC97" w:rsidR="006B2190" w:rsidRPr="00657587" w:rsidRDefault="007C5AFF" w:rsidP="006B2190">
      <w:pPr>
        <w:keepNext/>
        <w:pageBreakBefore/>
        <w:pBdr>
          <w:bottom w:val="single" w:sz="18" w:space="1" w:color="333399"/>
        </w:pBdr>
        <w:tabs>
          <w:tab w:val="left" w:pos="397"/>
          <w:tab w:val="left" w:pos="907"/>
          <w:tab w:val="left" w:pos="1134"/>
        </w:tabs>
        <w:spacing w:before="320" w:line="276" w:lineRule="auto"/>
        <w:jc w:val="both"/>
        <w:outlineLvl w:val="0"/>
        <w:rPr>
          <w:rFonts w:ascii="Calibri" w:eastAsia="Times New Roman" w:hAnsi="Calibri" w:cs="Times New Roman"/>
          <w:b/>
          <w:bCs/>
          <w:color w:val="333399"/>
          <w:sz w:val="32"/>
          <w:szCs w:val="32"/>
          <w:lang w:val="en-US"/>
        </w:rPr>
      </w:pPr>
      <w:r>
        <w:rPr>
          <w:rFonts w:ascii="Calibri" w:eastAsia="Times New Roman" w:hAnsi="Calibri" w:cs="Times New Roman"/>
          <w:b/>
          <w:bCs/>
          <w:color w:val="333399"/>
          <w:sz w:val="32"/>
          <w:szCs w:val="32"/>
          <w:lang w:val="en-US"/>
        </w:rPr>
        <w:lastRenderedPageBreak/>
        <w:t>D</w:t>
      </w:r>
      <w:r w:rsidR="006B2190">
        <w:rPr>
          <w:rFonts w:ascii="Calibri" w:eastAsia="Times New Roman" w:hAnsi="Calibri" w:cs="Times New Roman"/>
          <w:b/>
          <w:bCs/>
          <w:color w:val="333399"/>
          <w:sz w:val="32"/>
          <w:szCs w:val="32"/>
          <w:lang w:val="en-US"/>
        </w:rPr>
        <w:t>isclaimer</w:t>
      </w:r>
      <w:bookmarkEnd w:id="11"/>
    </w:p>
    <w:p w14:paraId="271E35D2" w14:textId="77777777" w:rsidR="006B2190" w:rsidRPr="006B2190" w:rsidRDefault="006B2190" w:rsidP="006B2190">
      <w:pPr>
        <w:autoSpaceDE w:val="0"/>
        <w:autoSpaceDN w:val="0"/>
        <w:adjustRightInd w:val="0"/>
        <w:spacing w:line="276" w:lineRule="auto"/>
        <w:jc w:val="both"/>
        <w:rPr>
          <w:rFonts w:ascii="Calibri" w:eastAsia="Times New Roman" w:hAnsi="Calibri" w:cs="Times New Roman"/>
          <w:lang w:val="en-GB"/>
        </w:rPr>
      </w:pPr>
      <w:r w:rsidRPr="006B2190">
        <w:rPr>
          <w:rFonts w:ascii="Calibri" w:eastAsia="Times New Roman" w:hAnsi="Calibri" w:cs="Times New Roman"/>
          <w:lang w:val="en-GB"/>
        </w:rPr>
        <w:t>All information contained in this Qualification Questionnaire is provided for the purpose of facilitating the submission of applications for consideration for participation at the tender stage of this procedure, which is analogous with a competitive dialog procedure as detailed under Article 29 of Directive 2014/24/EU.</w:t>
      </w:r>
    </w:p>
    <w:p w14:paraId="4D037ADA" w14:textId="33345168" w:rsidR="006B2190" w:rsidRPr="006B2190" w:rsidRDefault="006B2190" w:rsidP="006B2190">
      <w:pPr>
        <w:autoSpaceDE w:val="0"/>
        <w:autoSpaceDN w:val="0"/>
        <w:adjustRightInd w:val="0"/>
        <w:spacing w:line="276" w:lineRule="auto"/>
        <w:jc w:val="both"/>
        <w:rPr>
          <w:rFonts w:ascii="Calibri" w:eastAsia="Times New Roman" w:hAnsi="Calibri" w:cs="Times New Roman"/>
          <w:lang w:val="en-GB"/>
        </w:rPr>
      </w:pPr>
      <w:r w:rsidRPr="006B2190">
        <w:rPr>
          <w:rFonts w:ascii="Calibri" w:eastAsia="Times New Roman" w:hAnsi="Calibri" w:cs="Times New Roman"/>
          <w:lang w:val="en-GB"/>
        </w:rPr>
        <w:t>The tender process is intended to lead to the award of a service contract, in accordance with Directive 2014/23/EU and Irish SI 284 of 2016 on the award of services contracts.</w:t>
      </w:r>
    </w:p>
    <w:p w14:paraId="198CD490" w14:textId="524CBE5D" w:rsidR="006B2190" w:rsidRPr="006B2190" w:rsidRDefault="006B2190" w:rsidP="006B2190">
      <w:pPr>
        <w:autoSpaceDE w:val="0"/>
        <w:autoSpaceDN w:val="0"/>
        <w:adjustRightInd w:val="0"/>
        <w:spacing w:line="276" w:lineRule="auto"/>
        <w:jc w:val="both"/>
        <w:rPr>
          <w:rFonts w:ascii="Calibri" w:eastAsia="Times New Roman" w:hAnsi="Calibri" w:cs="Times New Roman"/>
          <w:lang w:val="en-GB"/>
        </w:rPr>
      </w:pPr>
      <w:r w:rsidRPr="006B2190">
        <w:rPr>
          <w:rFonts w:ascii="Calibri" w:eastAsia="Times New Roman" w:hAnsi="Calibri" w:cs="Times New Roman"/>
          <w:lang w:val="en-GB"/>
        </w:rPr>
        <w:t xml:space="preserve">Candidates are recommended to read the Qualification Questionnaire document thoroughly. While all reasonable steps have been taken to ensure that the information set out in this document is factually correct, no representation or warranty, express or implied, is or will be made or given in relation to the accuracy or the completeness of any information contained in this document or otherwise provided by or on behalf of </w:t>
      </w:r>
      <w:r w:rsidR="00B500CA" w:rsidRPr="00D35935">
        <w:rPr>
          <w:rFonts w:eastAsia="Times New Roman" w:cstheme="minorHAnsi"/>
          <w:lang w:val="en-GB"/>
        </w:rPr>
        <w:t xml:space="preserve">The </w:t>
      </w:r>
      <w:r w:rsidR="000F5516">
        <w:rPr>
          <w:rFonts w:eastAsia="Times New Roman" w:cstheme="minorHAnsi"/>
          <w:lang w:val="en-GB"/>
        </w:rPr>
        <w:t>National University of Ireland</w:t>
      </w:r>
      <w:r w:rsidR="00B500CA" w:rsidRPr="00D35935">
        <w:rPr>
          <w:rFonts w:eastAsia="Times New Roman" w:cstheme="minorHAnsi"/>
          <w:lang w:val="en-GB"/>
        </w:rPr>
        <w:t xml:space="preserve"> (</w:t>
      </w:r>
      <w:r w:rsidR="000F5516">
        <w:rPr>
          <w:rFonts w:eastAsia="Times New Roman" w:cstheme="minorHAnsi"/>
          <w:lang w:val="en-GB"/>
        </w:rPr>
        <w:t>NUI</w:t>
      </w:r>
      <w:r w:rsidR="00B500CA" w:rsidRPr="00D35935">
        <w:rPr>
          <w:rFonts w:eastAsia="Times New Roman" w:cstheme="minorHAnsi"/>
          <w:lang w:val="en-GB"/>
        </w:rPr>
        <w:t>)</w:t>
      </w:r>
      <w:r w:rsidR="007C5AFF" w:rsidRPr="007C5AFF">
        <w:rPr>
          <w:rFonts w:ascii="Calibri" w:eastAsia="Times New Roman" w:hAnsi="Calibri" w:cs="Times New Roman"/>
          <w:lang w:val="en-GB"/>
        </w:rPr>
        <w:t xml:space="preserve">. </w:t>
      </w:r>
      <w:r w:rsidRPr="007C5AFF">
        <w:rPr>
          <w:rFonts w:ascii="Calibri" w:eastAsia="Times New Roman" w:hAnsi="Calibri" w:cs="Times New Roman"/>
          <w:lang w:val="en-GB"/>
        </w:rPr>
        <w:t>(hereinafter “the Contracting</w:t>
      </w:r>
      <w:r w:rsidRPr="006B2190">
        <w:rPr>
          <w:rFonts w:ascii="Calibri" w:eastAsia="Times New Roman" w:hAnsi="Calibri" w:cs="Times New Roman"/>
          <w:lang w:val="en-GB"/>
        </w:rPr>
        <w:t xml:space="preserve"> Authority”), in writing or otherwise, to any interested party or its advisers. No responsibility or liability for any loss or damage arising </w:t>
      </w:r>
      <w:proofErr w:type="gramStart"/>
      <w:r w:rsidRPr="006B2190">
        <w:rPr>
          <w:rFonts w:ascii="Calibri" w:eastAsia="Times New Roman" w:hAnsi="Calibri" w:cs="Times New Roman"/>
          <w:lang w:val="en-GB"/>
        </w:rPr>
        <w:t>as a result of</w:t>
      </w:r>
      <w:proofErr w:type="gramEnd"/>
      <w:r w:rsidRPr="006B2190">
        <w:rPr>
          <w:rFonts w:ascii="Calibri" w:eastAsia="Times New Roman" w:hAnsi="Calibri" w:cs="Times New Roman"/>
          <w:lang w:val="en-GB"/>
        </w:rPr>
        <w:t xml:space="preserve"> reliance on this document, or for the information contained in this document, or for any omission is or will be accepted by the Contracting Authority or by any of its officers, employees, agents or professional advisers. No officer, employee, agent, or professional adviser of the Contracting Authority has any authority to give or make any representation or warranty, express or implied, in relation to such information. The Contracting Authority’s officers, employees, </w:t>
      </w:r>
      <w:r w:rsidR="00BD1E72" w:rsidRPr="006B2190">
        <w:rPr>
          <w:rFonts w:ascii="Calibri" w:eastAsia="Times New Roman" w:hAnsi="Calibri" w:cs="Times New Roman"/>
          <w:lang w:val="en-GB"/>
        </w:rPr>
        <w:t>agents,</w:t>
      </w:r>
      <w:r w:rsidRPr="006B2190">
        <w:rPr>
          <w:rFonts w:ascii="Calibri" w:eastAsia="Times New Roman" w:hAnsi="Calibri" w:cs="Times New Roman"/>
          <w:lang w:val="en-GB"/>
        </w:rPr>
        <w:t xml:space="preserve"> and professional advisers expressly disclaim </w:t>
      </w:r>
      <w:proofErr w:type="gramStart"/>
      <w:r w:rsidRPr="006B2190">
        <w:rPr>
          <w:rFonts w:ascii="Calibri" w:eastAsia="Times New Roman" w:hAnsi="Calibri" w:cs="Times New Roman"/>
          <w:lang w:val="en-GB"/>
        </w:rPr>
        <w:t>any and all</w:t>
      </w:r>
      <w:proofErr w:type="gramEnd"/>
      <w:r w:rsidRPr="006B2190">
        <w:rPr>
          <w:rFonts w:ascii="Calibri" w:eastAsia="Times New Roman" w:hAnsi="Calibri" w:cs="Times New Roman"/>
          <w:lang w:val="en-GB"/>
        </w:rPr>
        <w:t xml:space="preserve"> liability arising out of such documentation or information and any errors or omissions in or from the documents and information.</w:t>
      </w:r>
    </w:p>
    <w:p w14:paraId="4AC36A35" w14:textId="77777777" w:rsidR="006B2190" w:rsidRPr="006B2190" w:rsidRDefault="006B2190" w:rsidP="006B2190">
      <w:pPr>
        <w:autoSpaceDE w:val="0"/>
        <w:autoSpaceDN w:val="0"/>
        <w:adjustRightInd w:val="0"/>
        <w:spacing w:line="276" w:lineRule="auto"/>
        <w:jc w:val="both"/>
        <w:rPr>
          <w:rFonts w:ascii="Calibri" w:eastAsia="Times New Roman" w:hAnsi="Calibri" w:cs="Times New Roman"/>
          <w:lang w:val="en-GB"/>
        </w:rPr>
      </w:pPr>
      <w:r w:rsidRPr="006B2190">
        <w:rPr>
          <w:rFonts w:ascii="Calibri" w:eastAsia="Times New Roman" w:hAnsi="Calibri" w:cs="Times New Roman"/>
          <w:lang w:val="en-GB"/>
        </w:rPr>
        <w:t xml:space="preserve">Without prejudice to the principle of equal treatment, the Contracting Authority is not obliged to engage in a clarification process in respect of tender submissions with missing or incomplete information </w:t>
      </w:r>
      <w:proofErr w:type="gramStart"/>
      <w:r w:rsidRPr="006B2190">
        <w:rPr>
          <w:rFonts w:ascii="Calibri" w:eastAsia="Times New Roman" w:hAnsi="Calibri" w:cs="Times New Roman"/>
          <w:lang w:val="en-GB"/>
        </w:rPr>
        <w:t>and in particular, where</w:t>
      </w:r>
      <w:proofErr w:type="gramEnd"/>
      <w:r w:rsidRPr="006B2190">
        <w:rPr>
          <w:rFonts w:ascii="Calibri" w:eastAsia="Times New Roman" w:hAnsi="Calibri" w:cs="Times New Roman"/>
          <w:lang w:val="en-GB"/>
        </w:rPr>
        <w:t xml:space="preserve"> failure to provide the required information has already been notified to candidates as a factor which will result in their exclusion from the competition. Therefore, candidates are advised to ensure that they return comprehensive tender submissions </w:t>
      </w:r>
      <w:proofErr w:type="gramStart"/>
      <w:r w:rsidRPr="006B2190">
        <w:rPr>
          <w:rFonts w:ascii="Calibri" w:eastAsia="Times New Roman" w:hAnsi="Calibri" w:cs="Times New Roman"/>
          <w:lang w:val="en-GB"/>
        </w:rPr>
        <w:t>in order to</w:t>
      </w:r>
      <w:proofErr w:type="gramEnd"/>
      <w:r w:rsidRPr="006B2190">
        <w:rPr>
          <w:rFonts w:ascii="Calibri" w:eastAsia="Times New Roman" w:hAnsi="Calibri" w:cs="Times New Roman"/>
          <w:lang w:val="en-GB"/>
        </w:rPr>
        <w:t xml:space="preserve"> avoid the risk of elimination from the competition.</w:t>
      </w:r>
    </w:p>
    <w:p w14:paraId="45CE618C" w14:textId="77777777" w:rsidR="006B2190" w:rsidRDefault="006B2190" w:rsidP="00C55057">
      <w:pPr>
        <w:autoSpaceDE w:val="0"/>
        <w:autoSpaceDN w:val="0"/>
        <w:adjustRightInd w:val="0"/>
        <w:spacing w:line="276" w:lineRule="auto"/>
        <w:jc w:val="both"/>
        <w:rPr>
          <w:rFonts w:ascii="Calibri" w:eastAsia="Times New Roman" w:hAnsi="Calibri" w:cs="Times New Roman"/>
          <w:lang w:val="en-GB"/>
        </w:rPr>
      </w:pPr>
    </w:p>
    <w:p w14:paraId="19812016" w14:textId="5FFDC187" w:rsidR="006B2190" w:rsidRDefault="007C5AFF" w:rsidP="00C55057">
      <w:pPr>
        <w:autoSpaceDE w:val="0"/>
        <w:autoSpaceDN w:val="0"/>
        <w:adjustRightInd w:val="0"/>
        <w:spacing w:line="276" w:lineRule="auto"/>
        <w:jc w:val="both"/>
        <w:rPr>
          <w:rFonts w:ascii="Calibri" w:eastAsia="Times New Roman" w:hAnsi="Calibri" w:cs="Times New Roman"/>
          <w:lang w:val="en-GB"/>
        </w:rPr>
      </w:pPr>
      <w:r w:rsidRPr="007C5AFF">
        <w:rPr>
          <w:rFonts w:ascii="Calibri" w:eastAsia="Times New Roman" w:hAnsi="Calibri" w:cs="Times New Roman"/>
          <w:lang w:val="en-GB"/>
        </w:rPr>
        <w:t xml:space="preserve">This form MUST be completed and signed by an authorised officer of the </w:t>
      </w:r>
      <w:r w:rsidR="00BD1E72" w:rsidRPr="007C5AFF">
        <w:rPr>
          <w:rFonts w:ascii="Calibri" w:eastAsia="Times New Roman" w:hAnsi="Calibri" w:cs="Times New Roman"/>
          <w:lang w:val="en-GB"/>
        </w:rPr>
        <w:t>tenderer’s</w:t>
      </w:r>
      <w:r w:rsidRPr="007C5AFF">
        <w:rPr>
          <w:rFonts w:ascii="Calibri" w:eastAsia="Times New Roman" w:hAnsi="Calibri" w:cs="Times New Roman"/>
          <w:lang w:val="en-GB"/>
        </w:rPr>
        <w:t xml:space="preserve"> organisation.</w:t>
      </w:r>
    </w:p>
    <w:tbl>
      <w:tblPr>
        <w:tblStyle w:val="ListTable3-Accent11"/>
        <w:tblW w:w="0" w:type="auto"/>
        <w:tblLook w:val="0000" w:firstRow="0" w:lastRow="0" w:firstColumn="0" w:lastColumn="0" w:noHBand="0" w:noVBand="0"/>
      </w:tblPr>
      <w:tblGrid>
        <w:gridCol w:w="2483"/>
        <w:gridCol w:w="6533"/>
      </w:tblGrid>
      <w:tr w:rsidR="007C5AFF" w:rsidRPr="007C5AFF" w14:paraId="45149C43" w14:textId="77777777" w:rsidTr="00313E7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527" w:type="dxa"/>
          </w:tcPr>
          <w:p w14:paraId="7AE82A77" w14:textId="77777777" w:rsidR="007C5AFF" w:rsidRPr="007C5AFF" w:rsidRDefault="007C5AFF" w:rsidP="007C5AFF">
            <w:pPr>
              <w:tabs>
                <w:tab w:val="left" w:pos="2694"/>
                <w:tab w:val="center" w:pos="4153"/>
                <w:tab w:val="left" w:pos="6120"/>
                <w:tab w:val="left" w:pos="7920"/>
                <w:tab w:val="right" w:pos="8306"/>
              </w:tabs>
              <w:spacing w:after="120" w:line="276" w:lineRule="auto"/>
              <w:rPr>
                <w:rFonts w:ascii="Calibri" w:eastAsia="Times New Roman" w:hAnsi="Calibri" w:cs="Calibri"/>
                <w:b/>
                <w:sz w:val="20"/>
                <w:szCs w:val="20"/>
                <w:lang w:eastAsia="en-IE"/>
              </w:rPr>
            </w:pPr>
            <w:r w:rsidRPr="007C5AFF">
              <w:rPr>
                <w:rFonts w:ascii="Calibri" w:eastAsia="Times New Roman" w:hAnsi="Calibri" w:cs="Calibri"/>
                <w:sz w:val="20"/>
                <w:szCs w:val="20"/>
                <w:lang w:eastAsia="en-IE"/>
              </w:rPr>
              <w:br w:type="page"/>
            </w:r>
            <w:r w:rsidRPr="007C5AFF">
              <w:rPr>
                <w:rFonts w:ascii="Calibri" w:eastAsia="Times New Roman" w:hAnsi="Calibri" w:cs="Calibri"/>
                <w:b/>
                <w:sz w:val="20"/>
                <w:szCs w:val="20"/>
                <w:lang w:eastAsia="en-IE"/>
              </w:rPr>
              <w:t xml:space="preserve">Signed: </w:t>
            </w:r>
            <w:r w:rsidRPr="007C5AFF">
              <w:rPr>
                <w:rFonts w:ascii="Calibri" w:eastAsia="Times New Roman" w:hAnsi="Calibri" w:cs="Calibri"/>
                <w:sz w:val="20"/>
                <w:szCs w:val="20"/>
                <w:lang w:eastAsia="en-IE"/>
              </w:rPr>
              <w:t>(Declarant)</w:t>
            </w:r>
          </w:p>
        </w:tc>
        <w:tc>
          <w:tcPr>
            <w:tcW w:w="6715" w:type="dxa"/>
          </w:tcPr>
          <w:p w14:paraId="37B20FCA" w14:textId="77777777" w:rsidR="007C5AFF" w:rsidRPr="007C5AFF" w:rsidRDefault="007C5AFF" w:rsidP="007C5AFF">
            <w:pPr>
              <w:tabs>
                <w:tab w:val="left" w:pos="2694"/>
                <w:tab w:val="center" w:pos="4153"/>
                <w:tab w:val="left" w:pos="6120"/>
                <w:tab w:val="left" w:pos="7920"/>
                <w:tab w:val="right" w:pos="8306"/>
              </w:tabs>
              <w:spacing w:after="120"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sz w:val="20"/>
                <w:szCs w:val="20"/>
                <w:lang w:eastAsia="en-IE"/>
              </w:rPr>
            </w:pPr>
          </w:p>
        </w:tc>
      </w:tr>
      <w:tr w:rsidR="007C5AFF" w:rsidRPr="007C5AFF" w14:paraId="2CBD99E3" w14:textId="77777777" w:rsidTr="00313E7D">
        <w:tc>
          <w:tcPr>
            <w:cnfStyle w:val="000010000000" w:firstRow="0" w:lastRow="0" w:firstColumn="0" w:lastColumn="0" w:oddVBand="1" w:evenVBand="0" w:oddHBand="0" w:evenHBand="0" w:firstRowFirstColumn="0" w:firstRowLastColumn="0" w:lastRowFirstColumn="0" w:lastRowLastColumn="0"/>
            <w:tcW w:w="2527" w:type="dxa"/>
          </w:tcPr>
          <w:p w14:paraId="42BB950D" w14:textId="77777777" w:rsidR="007C5AFF" w:rsidRPr="007C5AFF" w:rsidRDefault="007C5AFF" w:rsidP="007C5AFF">
            <w:pPr>
              <w:tabs>
                <w:tab w:val="left" w:pos="2694"/>
                <w:tab w:val="center" w:pos="4153"/>
                <w:tab w:val="left" w:pos="6120"/>
                <w:tab w:val="left" w:pos="7920"/>
                <w:tab w:val="right" w:pos="8306"/>
              </w:tabs>
              <w:spacing w:after="120" w:line="276" w:lineRule="auto"/>
              <w:rPr>
                <w:rFonts w:ascii="Calibri" w:eastAsia="Times New Roman" w:hAnsi="Calibri" w:cs="Calibri"/>
                <w:b/>
                <w:sz w:val="20"/>
                <w:szCs w:val="20"/>
                <w:lang w:eastAsia="en-IE"/>
              </w:rPr>
            </w:pPr>
            <w:r w:rsidRPr="007C5AFF">
              <w:rPr>
                <w:rFonts w:ascii="Calibri" w:eastAsia="Times New Roman" w:hAnsi="Calibri" w:cs="Calibri"/>
                <w:b/>
                <w:sz w:val="20"/>
                <w:szCs w:val="20"/>
                <w:lang w:eastAsia="en-IE"/>
              </w:rPr>
              <w:t>Block Capitals:</w:t>
            </w:r>
          </w:p>
        </w:tc>
        <w:tc>
          <w:tcPr>
            <w:tcW w:w="6715" w:type="dxa"/>
          </w:tcPr>
          <w:p w14:paraId="3151DDFA" w14:textId="77777777" w:rsidR="007C5AFF" w:rsidRPr="007C5AFF" w:rsidRDefault="007C5AFF" w:rsidP="007C5AFF">
            <w:pPr>
              <w:tabs>
                <w:tab w:val="left" w:pos="2694"/>
                <w:tab w:val="center" w:pos="4153"/>
                <w:tab w:val="left" w:pos="6120"/>
                <w:tab w:val="left" w:pos="7920"/>
                <w:tab w:val="right" w:pos="8306"/>
              </w:tabs>
              <w:spacing w:after="120"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sz w:val="20"/>
                <w:szCs w:val="20"/>
                <w:lang w:eastAsia="en-IE"/>
              </w:rPr>
            </w:pPr>
            <w:r w:rsidRPr="007C5AFF">
              <w:rPr>
                <w:rFonts w:ascii="Calibri" w:eastAsia="Times New Roman" w:hAnsi="Calibri" w:cs="Calibri"/>
                <w:sz w:val="20"/>
                <w:szCs w:val="20"/>
                <w:lang w:eastAsia="en-IE"/>
              </w:rPr>
              <w:fldChar w:fldCharType="begin">
                <w:ffData>
                  <w:name w:val=""/>
                  <w:enabled/>
                  <w:calcOnExit w:val="0"/>
                  <w:textInput>
                    <w:default w:val="Click here and insert name"/>
                  </w:textInput>
                </w:ffData>
              </w:fldChar>
            </w:r>
            <w:r w:rsidRPr="007C5AFF">
              <w:rPr>
                <w:rFonts w:ascii="Calibri" w:eastAsia="Times New Roman" w:hAnsi="Calibri" w:cs="Calibri"/>
                <w:sz w:val="20"/>
                <w:szCs w:val="20"/>
                <w:lang w:eastAsia="en-IE"/>
              </w:rPr>
              <w:instrText xml:space="preserve"> FORMTEXT </w:instrText>
            </w:r>
            <w:r w:rsidRPr="007C5AFF">
              <w:rPr>
                <w:rFonts w:ascii="Calibri" w:eastAsia="Times New Roman" w:hAnsi="Calibri" w:cs="Calibri"/>
                <w:sz w:val="20"/>
                <w:szCs w:val="20"/>
                <w:lang w:eastAsia="en-IE"/>
              </w:rPr>
            </w:r>
            <w:r w:rsidRPr="007C5AFF">
              <w:rPr>
                <w:rFonts w:ascii="Calibri" w:eastAsia="Times New Roman" w:hAnsi="Calibri" w:cs="Calibri"/>
                <w:sz w:val="20"/>
                <w:szCs w:val="20"/>
                <w:lang w:eastAsia="en-IE"/>
              </w:rPr>
              <w:fldChar w:fldCharType="separate"/>
            </w:r>
            <w:r w:rsidRPr="007C5AFF">
              <w:rPr>
                <w:rFonts w:ascii="Calibri" w:eastAsia="Times New Roman" w:hAnsi="Calibri" w:cs="Calibri"/>
                <w:noProof/>
                <w:sz w:val="20"/>
                <w:szCs w:val="20"/>
                <w:lang w:eastAsia="en-IE"/>
              </w:rPr>
              <w:t>Click here and insert name</w:t>
            </w:r>
            <w:r w:rsidRPr="007C5AFF">
              <w:rPr>
                <w:rFonts w:ascii="Calibri" w:eastAsia="Times New Roman" w:hAnsi="Calibri" w:cs="Calibri"/>
                <w:sz w:val="20"/>
                <w:szCs w:val="20"/>
                <w:lang w:eastAsia="en-IE"/>
              </w:rPr>
              <w:fldChar w:fldCharType="end"/>
            </w:r>
          </w:p>
        </w:tc>
      </w:tr>
      <w:tr w:rsidR="007C5AFF" w:rsidRPr="007C5AFF" w14:paraId="721D3482" w14:textId="77777777" w:rsidTr="00313E7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527" w:type="dxa"/>
          </w:tcPr>
          <w:p w14:paraId="00C559AF" w14:textId="77777777" w:rsidR="007C5AFF" w:rsidRPr="007C5AFF" w:rsidRDefault="007C5AFF" w:rsidP="007C5AFF">
            <w:pPr>
              <w:tabs>
                <w:tab w:val="left" w:pos="2694"/>
                <w:tab w:val="center" w:pos="4153"/>
                <w:tab w:val="left" w:pos="6120"/>
                <w:tab w:val="left" w:pos="7920"/>
                <w:tab w:val="right" w:pos="8306"/>
              </w:tabs>
              <w:spacing w:after="120" w:line="276" w:lineRule="auto"/>
              <w:rPr>
                <w:rFonts w:ascii="Calibri" w:eastAsia="Times New Roman" w:hAnsi="Calibri" w:cs="Calibri"/>
                <w:b/>
                <w:sz w:val="20"/>
                <w:szCs w:val="20"/>
                <w:lang w:eastAsia="en-IE"/>
              </w:rPr>
            </w:pPr>
            <w:r w:rsidRPr="007C5AFF">
              <w:rPr>
                <w:rFonts w:ascii="Calibri" w:eastAsia="Times New Roman" w:hAnsi="Calibri" w:cs="Calibri"/>
                <w:b/>
                <w:sz w:val="20"/>
                <w:szCs w:val="20"/>
                <w:lang w:eastAsia="en-IE"/>
              </w:rPr>
              <w:t>Position:</w:t>
            </w:r>
          </w:p>
        </w:tc>
        <w:tc>
          <w:tcPr>
            <w:tcW w:w="6715" w:type="dxa"/>
          </w:tcPr>
          <w:p w14:paraId="2E0E353D" w14:textId="77777777" w:rsidR="007C5AFF" w:rsidRPr="007C5AFF" w:rsidRDefault="007C5AFF" w:rsidP="007C5AFF">
            <w:pPr>
              <w:tabs>
                <w:tab w:val="left" w:pos="2694"/>
                <w:tab w:val="center" w:pos="4153"/>
                <w:tab w:val="left" w:pos="6120"/>
                <w:tab w:val="left" w:pos="7920"/>
                <w:tab w:val="right" w:pos="8306"/>
              </w:tabs>
              <w:spacing w:after="120"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sz w:val="20"/>
                <w:szCs w:val="20"/>
                <w:lang w:eastAsia="en-IE"/>
              </w:rPr>
            </w:pPr>
            <w:r w:rsidRPr="007C5AFF">
              <w:rPr>
                <w:rFonts w:ascii="Calibri" w:eastAsia="Times New Roman" w:hAnsi="Calibri" w:cs="Calibri"/>
                <w:sz w:val="20"/>
                <w:szCs w:val="20"/>
                <w:lang w:eastAsia="en-IE"/>
              </w:rPr>
              <w:fldChar w:fldCharType="begin">
                <w:ffData>
                  <w:name w:val="Text1"/>
                  <w:enabled/>
                  <w:calcOnExit w:val="0"/>
                  <w:textInput>
                    <w:default w:val="Click here and insert details"/>
                  </w:textInput>
                </w:ffData>
              </w:fldChar>
            </w:r>
            <w:r w:rsidRPr="007C5AFF">
              <w:rPr>
                <w:rFonts w:ascii="Calibri" w:eastAsia="Times New Roman" w:hAnsi="Calibri" w:cs="Calibri"/>
                <w:sz w:val="20"/>
                <w:szCs w:val="20"/>
                <w:lang w:eastAsia="en-IE"/>
              </w:rPr>
              <w:instrText xml:space="preserve"> FORMTEXT </w:instrText>
            </w:r>
            <w:r w:rsidRPr="007C5AFF">
              <w:rPr>
                <w:rFonts w:ascii="Calibri" w:eastAsia="Times New Roman" w:hAnsi="Calibri" w:cs="Calibri"/>
                <w:sz w:val="20"/>
                <w:szCs w:val="20"/>
                <w:lang w:eastAsia="en-IE"/>
              </w:rPr>
            </w:r>
            <w:r w:rsidRPr="007C5AFF">
              <w:rPr>
                <w:rFonts w:ascii="Calibri" w:eastAsia="Times New Roman" w:hAnsi="Calibri" w:cs="Calibri"/>
                <w:sz w:val="20"/>
                <w:szCs w:val="20"/>
                <w:lang w:eastAsia="en-IE"/>
              </w:rPr>
              <w:fldChar w:fldCharType="separate"/>
            </w:r>
            <w:r w:rsidRPr="007C5AFF">
              <w:rPr>
                <w:rFonts w:ascii="Calibri" w:eastAsia="Times New Roman" w:hAnsi="Calibri" w:cs="Calibri"/>
                <w:noProof/>
                <w:sz w:val="20"/>
                <w:szCs w:val="20"/>
                <w:lang w:eastAsia="en-IE"/>
              </w:rPr>
              <w:t>Click here and insert details</w:t>
            </w:r>
            <w:r w:rsidRPr="007C5AFF">
              <w:rPr>
                <w:rFonts w:ascii="Calibri" w:eastAsia="Times New Roman" w:hAnsi="Calibri" w:cs="Calibri"/>
                <w:sz w:val="20"/>
                <w:szCs w:val="20"/>
                <w:lang w:eastAsia="en-IE"/>
              </w:rPr>
              <w:fldChar w:fldCharType="end"/>
            </w:r>
          </w:p>
        </w:tc>
      </w:tr>
      <w:tr w:rsidR="007C5AFF" w:rsidRPr="007C5AFF" w14:paraId="2875885E" w14:textId="77777777" w:rsidTr="00313E7D">
        <w:tc>
          <w:tcPr>
            <w:cnfStyle w:val="000010000000" w:firstRow="0" w:lastRow="0" w:firstColumn="0" w:lastColumn="0" w:oddVBand="1" w:evenVBand="0" w:oddHBand="0" w:evenHBand="0" w:firstRowFirstColumn="0" w:firstRowLastColumn="0" w:lastRowFirstColumn="0" w:lastRowLastColumn="0"/>
            <w:tcW w:w="2527" w:type="dxa"/>
          </w:tcPr>
          <w:p w14:paraId="65745247" w14:textId="77777777" w:rsidR="007C5AFF" w:rsidRPr="007C5AFF" w:rsidRDefault="007C5AFF" w:rsidP="007C5AFF">
            <w:pPr>
              <w:tabs>
                <w:tab w:val="left" w:pos="2694"/>
                <w:tab w:val="center" w:pos="4153"/>
                <w:tab w:val="left" w:pos="6120"/>
                <w:tab w:val="left" w:pos="7920"/>
                <w:tab w:val="right" w:pos="8306"/>
              </w:tabs>
              <w:spacing w:after="120" w:line="276" w:lineRule="auto"/>
              <w:rPr>
                <w:rFonts w:ascii="Calibri" w:eastAsia="Times New Roman" w:hAnsi="Calibri" w:cs="Calibri"/>
                <w:b/>
                <w:sz w:val="20"/>
                <w:szCs w:val="20"/>
                <w:lang w:eastAsia="en-IE"/>
              </w:rPr>
            </w:pPr>
            <w:r w:rsidRPr="007C5AFF">
              <w:rPr>
                <w:rFonts w:ascii="Calibri" w:eastAsia="Times New Roman" w:hAnsi="Calibri" w:cs="Calibri"/>
                <w:b/>
                <w:sz w:val="20"/>
                <w:szCs w:val="20"/>
                <w:lang w:eastAsia="en-IE"/>
              </w:rPr>
              <w:t>Company:</w:t>
            </w:r>
          </w:p>
        </w:tc>
        <w:tc>
          <w:tcPr>
            <w:tcW w:w="6715" w:type="dxa"/>
          </w:tcPr>
          <w:p w14:paraId="3A85575E" w14:textId="77777777" w:rsidR="007C5AFF" w:rsidRPr="007C5AFF" w:rsidRDefault="007C5AFF" w:rsidP="007C5AFF">
            <w:pPr>
              <w:tabs>
                <w:tab w:val="left" w:pos="2694"/>
                <w:tab w:val="center" w:pos="4153"/>
                <w:tab w:val="left" w:pos="6120"/>
                <w:tab w:val="left" w:pos="7920"/>
                <w:tab w:val="right" w:pos="8306"/>
              </w:tabs>
              <w:spacing w:after="120"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n-IE"/>
              </w:rPr>
            </w:pPr>
            <w:r w:rsidRPr="007C5AFF">
              <w:rPr>
                <w:rFonts w:ascii="Calibri" w:eastAsia="Times New Roman" w:hAnsi="Calibri" w:cs="Calibri"/>
                <w:sz w:val="20"/>
                <w:szCs w:val="20"/>
                <w:lang w:eastAsia="en-IE"/>
              </w:rPr>
              <w:fldChar w:fldCharType="begin">
                <w:ffData>
                  <w:name w:val="Text1"/>
                  <w:enabled/>
                  <w:calcOnExit w:val="0"/>
                  <w:textInput>
                    <w:default w:val="Click here and insert details"/>
                  </w:textInput>
                </w:ffData>
              </w:fldChar>
            </w:r>
            <w:r w:rsidRPr="007C5AFF">
              <w:rPr>
                <w:rFonts w:ascii="Calibri" w:eastAsia="Times New Roman" w:hAnsi="Calibri" w:cs="Calibri"/>
                <w:sz w:val="20"/>
                <w:szCs w:val="20"/>
                <w:lang w:eastAsia="en-IE"/>
              </w:rPr>
              <w:instrText xml:space="preserve"> FORMTEXT </w:instrText>
            </w:r>
            <w:r w:rsidRPr="007C5AFF">
              <w:rPr>
                <w:rFonts w:ascii="Calibri" w:eastAsia="Times New Roman" w:hAnsi="Calibri" w:cs="Calibri"/>
                <w:sz w:val="20"/>
                <w:szCs w:val="20"/>
                <w:lang w:eastAsia="en-IE"/>
              </w:rPr>
            </w:r>
            <w:r w:rsidRPr="007C5AFF">
              <w:rPr>
                <w:rFonts w:ascii="Calibri" w:eastAsia="Times New Roman" w:hAnsi="Calibri" w:cs="Calibri"/>
                <w:sz w:val="20"/>
                <w:szCs w:val="20"/>
                <w:lang w:eastAsia="en-IE"/>
              </w:rPr>
              <w:fldChar w:fldCharType="separate"/>
            </w:r>
            <w:r w:rsidRPr="007C5AFF">
              <w:rPr>
                <w:rFonts w:ascii="Calibri" w:eastAsia="Times New Roman" w:hAnsi="Calibri" w:cs="Calibri"/>
                <w:noProof/>
                <w:sz w:val="20"/>
                <w:szCs w:val="20"/>
                <w:lang w:eastAsia="en-IE"/>
              </w:rPr>
              <w:t>Click here and insert details</w:t>
            </w:r>
            <w:r w:rsidRPr="007C5AFF">
              <w:rPr>
                <w:rFonts w:ascii="Calibri" w:eastAsia="Times New Roman" w:hAnsi="Calibri" w:cs="Calibri"/>
                <w:sz w:val="20"/>
                <w:szCs w:val="20"/>
                <w:lang w:eastAsia="en-IE"/>
              </w:rPr>
              <w:fldChar w:fldCharType="end"/>
            </w:r>
          </w:p>
        </w:tc>
      </w:tr>
      <w:tr w:rsidR="007C5AFF" w:rsidRPr="007C5AFF" w14:paraId="6C26A371" w14:textId="77777777" w:rsidTr="00313E7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527" w:type="dxa"/>
          </w:tcPr>
          <w:p w14:paraId="3FFD421C" w14:textId="77777777" w:rsidR="007C5AFF" w:rsidRPr="007C5AFF" w:rsidRDefault="007C5AFF" w:rsidP="007C5AFF">
            <w:pPr>
              <w:tabs>
                <w:tab w:val="left" w:pos="2694"/>
                <w:tab w:val="center" w:pos="4153"/>
                <w:tab w:val="left" w:pos="6120"/>
                <w:tab w:val="left" w:pos="7920"/>
                <w:tab w:val="right" w:pos="8306"/>
              </w:tabs>
              <w:spacing w:after="120" w:line="276" w:lineRule="auto"/>
              <w:rPr>
                <w:rFonts w:ascii="Calibri" w:eastAsia="Times New Roman" w:hAnsi="Calibri" w:cs="Calibri"/>
                <w:b/>
                <w:sz w:val="20"/>
                <w:szCs w:val="20"/>
                <w:lang w:eastAsia="en-IE"/>
              </w:rPr>
            </w:pPr>
            <w:r w:rsidRPr="007C5AFF">
              <w:rPr>
                <w:rFonts w:ascii="Calibri" w:eastAsia="Times New Roman" w:hAnsi="Calibri" w:cs="Calibri"/>
                <w:b/>
                <w:sz w:val="20"/>
                <w:szCs w:val="20"/>
                <w:lang w:eastAsia="en-IE"/>
              </w:rPr>
              <w:t>Address:</w:t>
            </w:r>
          </w:p>
        </w:tc>
        <w:tc>
          <w:tcPr>
            <w:tcW w:w="6715" w:type="dxa"/>
          </w:tcPr>
          <w:p w14:paraId="71DDFC58" w14:textId="77777777" w:rsidR="007C5AFF" w:rsidRPr="007C5AFF" w:rsidRDefault="007C5AFF" w:rsidP="007C5AFF">
            <w:pPr>
              <w:tabs>
                <w:tab w:val="left" w:pos="2694"/>
                <w:tab w:val="center" w:pos="4153"/>
                <w:tab w:val="left" w:pos="6120"/>
                <w:tab w:val="left" w:pos="7920"/>
                <w:tab w:val="right" w:pos="8306"/>
              </w:tabs>
              <w:spacing w:after="120"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n-IE"/>
              </w:rPr>
            </w:pPr>
            <w:r w:rsidRPr="007C5AFF">
              <w:rPr>
                <w:rFonts w:ascii="Calibri" w:eastAsia="Times New Roman" w:hAnsi="Calibri" w:cs="Calibri"/>
                <w:sz w:val="20"/>
                <w:szCs w:val="20"/>
                <w:lang w:eastAsia="en-IE"/>
              </w:rPr>
              <w:fldChar w:fldCharType="begin">
                <w:ffData>
                  <w:name w:val=""/>
                  <w:enabled/>
                  <w:calcOnExit w:val="0"/>
                  <w:textInput>
                    <w:default w:val="Click here and insert address"/>
                  </w:textInput>
                </w:ffData>
              </w:fldChar>
            </w:r>
            <w:r w:rsidRPr="007C5AFF">
              <w:rPr>
                <w:rFonts w:ascii="Calibri" w:eastAsia="Times New Roman" w:hAnsi="Calibri" w:cs="Calibri"/>
                <w:sz w:val="20"/>
                <w:szCs w:val="20"/>
                <w:lang w:eastAsia="en-IE"/>
              </w:rPr>
              <w:instrText xml:space="preserve"> FORMTEXT </w:instrText>
            </w:r>
            <w:r w:rsidRPr="007C5AFF">
              <w:rPr>
                <w:rFonts w:ascii="Calibri" w:eastAsia="Times New Roman" w:hAnsi="Calibri" w:cs="Calibri"/>
                <w:sz w:val="20"/>
                <w:szCs w:val="20"/>
                <w:lang w:eastAsia="en-IE"/>
              </w:rPr>
            </w:r>
            <w:r w:rsidRPr="007C5AFF">
              <w:rPr>
                <w:rFonts w:ascii="Calibri" w:eastAsia="Times New Roman" w:hAnsi="Calibri" w:cs="Calibri"/>
                <w:sz w:val="20"/>
                <w:szCs w:val="20"/>
                <w:lang w:eastAsia="en-IE"/>
              </w:rPr>
              <w:fldChar w:fldCharType="separate"/>
            </w:r>
            <w:r w:rsidRPr="007C5AFF">
              <w:rPr>
                <w:rFonts w:ascii="Calibri" w:eastAsia="Times New Roman" w:hAnsi="Calibri" w:cs="Calibri"/>
                <w:noProof/>
                <w:sz w:val="20"/>
                <w:szCs w:val="20"/>
                <w:lang w:eastAsia="en-IE"/>
              </w:rPr>
              <w:t>Click here and insert address</w:t>
            </w:r>
            <w:r w:rsidRPr="007C5AFF">
              <w:rPr>
                <w:rFonts w:ascii="Calibri" w:eastAsia="Times New Roman" w:hAnsi="Calibri" w:cs="Calibri"/>
                <w:sz w:val="20"/>
                <w:szCs w:val="20"/>
                <w:lang w:eastAsia="en-IE"/>
              </w:rPr>
              <w:fldChar w:fldCharType="end"/>
            </w:r>
          </w:p>
        </w:tc>
      </w:tr>
      <w:tr w:rsidR="007C5AFF" w:rsidRPr="007C5AFF" w14:paraId="0C1F2F50" w14:textId="77777777" w:rsidTr="00313E7D">
        <w:tc>
          <w:tcPr>
            <w:cnfStyle w:val="000010000000" w:firstRow="0" w:lastRow="0" w:firstColumn="0" w:lastColumn="0" w:oddVBand="1" w:evenVBand="0" w:oddHBand="0" w:evenHBand="0" w:firstRowFirstColumn="0" w:firstRowLastColumn="0" w:lastRowFirstColumn="0" w:lastRowLastColumn="0"/>
            <w:tcW w:w="2527" w:type="dxa"/>
          </w:tcPr>
          <w:p w14:paraId="21592069" w14:textId="77777777" w:rsidR="007C5AFF" w:rsidRPr="007C5AFF" w:rsidRDefault="007C5AFF" w:rsidP="007C5AFF">
            <w:pPr>
              <w:tabs>
                <w:tab w:val="left" w:pos="2694"/>
                <w:tab w:val="center" w:pos="4153"/>
                <w:tab w:val="left" w:pos="6120"/>
                <w:tab w:val="left" w:pos="7920"/>
                <w:tab w:val="right" w:pos="8306"/>
              </w:tabs>
              <w:spacing w:after="120" w:line="276" w:lineRule="auto"/>
              <w:rPr>
                <w:rFonts w:ascii="Calibri" w:eastAsia="Times New Roman" w:hAnsi="Calibri" w:cs="Calibri"/>
                <w:b/>
                <w:color w:val="1F4E79"/>
                <w:sz w:val="20"/>
                <w:szCs w:val="20"/>
                <w:lang w:eastAsia="en-IE"/>
              </w:rPr>
            </w:pPr>
            <w:r w:rsidRPr="007C5AFF">
              <w:rPr>
                <w:rFonts w:ascii="Calibri" w:eastAsia="Times New Roman" w:hAnsi="Calibri" w:cs="Calibri"/>
                <w:b/>
                <w:sz w:val="20"/>
                <w:szCs w:val="20"/>
                <w:lang w:eastAsia="en-IE"/>
              </w:rPr>
              <w:t>E-mail</w:t>
            </w:r>
          </w:p>
        </w:tc>
        <w:tc>
          <w:tcPr>
            <w:tcW w:w="6715" w:type="dxa"/>
          </w:tcPr>
          <w:p w14:paraId="733D2772" w14:textId="77777777" w:rsidR="007C5AFF" w:rsidRPr="007C5AFF" w:rsidRDefault="007C5AFF" w:rsidP="007C5AFF">
            <w:pPr>
              <w:tabs>
                <w:tab w:val="left" w:pos="2694"/>
                <w:tab w:val="center" w:pos="4153"/>
                <w:tab w:val="left" w:pos="6120"/>
                <w:tab w:val="left" w:pos="7920"/>
                <w:tab w:val="right" w:pos="8306"/>
              </w:tabs>
              <w:spacing w:after="120"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n-IE"/>
              </w:rPr>
            </w:pPr>
            <w:r w:rsidRPr="007C5AFF">
              <w:rPr>
                <w:rFonts w:ascii="Calibri" w:eastAsia="Times New Roman" w:hAnsi="Calibri" w:cs="Calibri"/>
                <w:sz w:val="20"/>
                <w:szCs w:val="20"/>
                <w:lang w:eastAsia="en-IE"/>
              </w:rPr>
              <w:fldChar w:fldCharType="begin">
                <w:ffData>
                  <w:name w:val=""/>
                  <w:enabled/>
                  <w:calcOnExit w:val="0"/>
                  <w:textInput>
                    <w:default w:val="Click here and insert address"/>
                  </w:textInput>
                </w:ffData>
              </w:fldChar>
            </w:r>
            <w:r w:rsidRPr="007C5AFF">
              <w:rPr>
                <w:rFonts w:ascii="Calibri" w:eastAsia="Times New Roman" w:hAnsi="Calibri" w:cs="Calibri"/>
                <w:sz w:val="20"/>
                <w:szCs w:val="20"/>
                <w:lang w:eastAsia="en-IE"/>
              </w:rPr>
              <w:instrText xml:space="preserve"> FORMTEXT </w:instrText>
            </w:r>
            <w:r w:rsidRPr="007C5AFF">
              <w:rPr>
                <w:rFonts w:ascii="Calibri" w:eastAsia="Times New Roman" w:hAnsi="Calibri" w:cs="Calibri"/>
                <w:sz w:val="20"/>
                <w:szCs w:val="20"/>
                <w:lang w:eastAsia="en-IE"/>
              </w:rPr>
            </w:r>
            <w:r w:rsidRPr="007C5AFF">
              <w:rPr>
                <w:rFonts w:ascii="Calibri" w:eastAsia="Times New Roman" w:hAnsi="Calibri" w:cs="Calibri"/>
                <w:sz w:val="20"/>
                <w:szCs w:val="20"/>
                <w:lang w:eastAsia="en-IE"/>
              </w:rPr>
              <w:fldChar w:fldCharType="separate"/>
            </w:r>
            <w:r w:rsidRPr="007C5AFF">
              <w:rPr>
                <w:rFonts w:ascii="Calibri" w:eastAsia="Times New Roman" w:hAnsi="Calibri" w:cs="Calibri"/>
                <w:noProof/>
                <w:sz w:val="20"/>
                <w:szCs w:val="20"/>
                <w:lang w:eastAsia="en-IE"/>
              </w:rPr>
              <w:t>Click here and insert address</w:t>
            </w:r>
            <w:r w:rsidRPr="007C5AFF">
              <w:rPr>
                <w:rFonts w:ascii="Calibri" w:eastAsia="Times New Roman" w:hAnsi="Calibri" w:cs="Calibri"/>
                <w:sz w:val="20"/>
                <w:szCs w:val="20"/>
                <w:lang w:eastAsia="en-IE"/>
              </w:rPr>
              <w:fldChar w:fldCharType="end"/>
            </w:r>
          </w:p>
        </w:tc>
      </w:tr>
      <w:tr w:rsidR="007C5AFF" w:rsidRPr="007C5AFF" w14:paraId="2DA28FD9" w14:textId="77777777" w:rsidTr="00313E7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527" w:type="dxa"/>
          </w:tcPr>
          <w:p w14:paraId="2366BCF2" w14:textId="77777777" w:rsidR="007C5AFF" w:rsidRPr="007C5AFF" w:rsidRDefault="007C5AFF" w:rsidP="007C5AFF">
            <w:pPr>
              <w:tabs>
                <w:tab w:val="left" w:pos="2694"/>
                <w:tab w:val="center" w:pos="4153"/>
                <w:tab w:val="left" w:pos="6120"/>
                <w:tab w:val="left" w:pos="7920"/>
                <w:tab w:val="right" w:pos="8306"/>
              </w:tabs>
              <w:spacing w:after="120" w:line="276" w:lineRule="auto"/>
              <w:rPr>
                <w:rFonts w:ascii="Calibri" w:eastAsia="Times New Roman" w:hAnsi="Calibri" w:cs="Calibri"/>
                <w:b/>
                <w:sz w:val="20"/>
                <w:szCs w:val="20"/>
                <w:lang w:eastAsia="en-IE"/>
              </w:rPr>
            </w:pPr>
            <w:r w:rsidRPr="007C5AFF">
              <w:rPr>
                <w:rFonts w:ascii="Calibri" w:eastAsia="Times New Roman" w:hAnsi="Calibri" w:cs="Calibri"/>
                <w:b/>
                <w:sz w:val="20"/>
                <w:szCs w:val="20"/>
                <w:lang w:eastAsia="en-IE"/>
              </w:rPr>
              <w:t>Date:</w:t>
            </w:r>
          </w:p>
        </w:tc>
        <w:tc>
          <w:tcPr>
            <w:tcW w:w="6715" w:type="dxa"/>
          </w:tcPr>
          <w:p w14:paraId="376B6230" w14:textId="77777777" w:rsidR="007C5AFF" w:rsidRPr="007C5AFF" w:rsidRDefault="007C5AFF" w:rsidP="007C5AFF">
            <w:pPr>
              <w:tabs>
                <w:tab w:val="left" w:pos="2694"/>
                <w:tab w:val="center" w:pos="4153"/>
                <w:tab w:val="left" w:pos="6120"/>
                <w:tab w:val="left" w:pos="7920"/>
                <w:tab w:val="right" w:pos="8306"/>
              </w:tabs>
              <w:spacing w:after="120"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sz w:val="20"/>
                <w:szCs w:val="20"/>
                <w:lang w:eastAsia="en-IE"/>
              </w:rPr>
            </w:pPr>
            <w:r w:rsidRPr="007C5AFF">
              <w:rPr>
                <w:rFonts w:ascii="Calibri" w:eastAsia="Times New Roman" w:hAnsi="Calibri" w:cs="Calibri"/>
                <w:sz w:val="20"/>
                <w:szCs w:val="20"/>
                <w:lang w:eastAsia="en-IE"/>
              </w:rPr>
              <w:fldChar w:fldCharType="begin">
                <w:ffData>
                  <w:name w:val=""/>
                  <w:enabled/>
                  <w:calcOnExit w:val="0"/>
                  <w:textInput>
                    <w:default w:val="Click here and insert date"/>
                  </w:textInput>
                </w:ffData>
              </w:fldChar>
            </w:r>
            <w:r w:rsidRPr="007C5AFF">
              <w:rPr>
                <w:rFonts w:ascii="Calibri" w:eastAsia="Times New Roman" w:hAnsi="Calibri" w:cs="Calibri"/>
                <w:sz w:val="20"/>
                <w:szCs w:val="20"/>
                <w:lang w:eastAsia="en-IE"/>
              </w:rPr>
              <w:instrText xml:space="preserve"> FORMTEXT </w:instrText>
            </w:r>
            <w:r w:rsidRPr="007C5AFF">
              <w:rPr>
                <w:rFonts w:ascii="Calibri" w:eastAsia="Times New Roman" w:hAnsi="Calibri" w:cs="Calibri"/>
                <w:sz w:val="20"/>
                <w:szCs w:val="20"/>
                <w:lang w:eastAsia="en-IE"/>
              </w:rPr>
            </w:r>
            <w:r w:rsidRPr="007C5AFF">
              <w:rPr>
                <w:rFonts w:ascii="Calibri" w:eastAsia="Times New Roman" w:hAnsi="Calibri" w:cs="Calibri"/>
                <w:sz w:val="20"/>
                <w:szCs w:val="20"/>
                <w:lang w:eastAsia="en-IE"/>
              </w:rPr>
              <w:fldChar w:fldCharType="separate"/>
            </w:r>
            <w:r w:rsidRPr="007C5AFF">
              <w:rPr>
                <w:rFonts w:ascii="Calibri" w:eastAsia="Times New Roman" w:hAnsi="Calibri" w:cs="Calibri"/>
                <w:noProof/>
                <w:sz w:val="20"/>
                <w:szCs w:val="20"/>
                <w:lang w:eastAsia="en-IE"/>
              </w:rPr>
              <w:t>Click here and insert date</w:t>
            </w:r>
            <w:r w:rsidRPr="007C5AFF">
              <w:rPr>
                <w:rFonts w:ascii="Calibri" w:eastAsia="Times New Roman" w:hAnsi="Calibri" w:cs="Calibri"/>
                <w:sz w:val="20"/>
                <w:szCs w:val="20"/>
                <w:lang w:eastAsia="en-IE"/>
              </w:rPr>
              <w:fldChar w:fldCharType="end"/>
            </w:r>
          </w:p>
        </w:tc>
      </w:tr>
    </w:tbl>
    <w:p w14:paraId="0A34F9C2" w14:textId="77777777" w:rsidR="006B2190" w:rsidRDefault="006B2190" w:rsidP="00C55057">
      <w:pPr>
        <w:autoSpaceDE w:val="0"/>
        <w:autoSpaceDN w:val="0"/>
        <w:adjustRightInd w:val="0"/>
        <w:spacing w:line="276" w:lineRule="auto"/>
        <w:jc w:val="both"/>
        <w:rPr>
          <w:rFonts w:ascii="Calibri" w:eastAsia="Times New Roman" w:hAnsi="Calibri" w:cs="Times New Roman"/>
          <w:lang w:val="en-GB"/>
        </w:rPr>
      </w:pPr>
    </w:p>
    <w:p w14:paraId="163E8F54" w14:textId="42EDFD1B" w:rsidR="006B2190" w:rsidRPr="0014495A" w:rsidRDefault="006B2190" w:rsidP="007C5AFF">
      <w:pPr>
        <w:spacing w:before="59"/>
        <w:ind w:left="164"/>
        <w:rPr>
          <w:rFonts w:ascii="Calibri" w:eastAsia="Times New Roman" w:hAnsi="Calibri" w:cs="Times New Roman"/>
          <w:lang w:val="en-GB"/>
        </w:rPr>
      </w:pPr>
      <w:r>
        <w:rPr>
          <w:b/>
          <w:color w:val="FF0000"/>
        </w:rPr>
        <w:t>End of Document</w:t>
      </w:r>
    </w:p>
    <w:sectPr w:rsidR="006B2190" w:rsidRPr="0014495A" w:rsidSect="00215211">
      <w:head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582091" w14:textId="77777777" w:rsidR="003C085E" w:rsidRDefault="003C085E" w:rsidP="002E2443">
      <w:pPr>
        <w:spacing w:after="0" w:line="240" w:lineRule="auto"/>
      </w:pPr>
      <w:r>
        <w:separator/>
      </w:r>
    </w:p>
  </w:endnote>
  <w:endnote w:type="continuationSeparator" w:id="0">
    <w:p w14:paraId="3554CD59" w14:textId="77777777" w:rsidR="003C085E" w:rsidRDefault="003C085E" w:rsidP="002E2443">
      <w:pPr>
        <w:spacing w:after="0" w:line="240" w:lineRule="auto"/>
      </w:pPr>
      <w:r>
        <w:continuationSeparator/>
      </w:r>
    </w:p>
  </w:endnote>
  <w:endnote w:type="continuationNotice" w:id="1">
    <w:p w14:paraId="427FC75C" w14:textId="77777777" w:rsidR="003C085E" w:rsidRDefault="003C085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AFA0C9" w14:textId="77777777" w:rsidR="003C085E" w:rsidRDefault="003C085E" w:rsidP="002E2443">
      <w:pPr>
        <w:spacing w:after="0" w:line="240" w:lineRule="auto"/>
      </w:pPr>
      <w:r>
        <w:separator/>
      </w:r>
    </w:p>
  </w:footnote>
  <w:footnote w:type="continuationSeparator" w:id="0">
    <w:p w14:paraId="772F14AD" w14:textId="77777777" w:rsidR="003C085E" w:rsidRDefault="003C085E" w:rsidP="002E2443">
      <w:pPr>
        <w:spacing w:after="0" w:line="240" w:lineRule="auto"/>
      </w:pPr>
      <w:r>
        <w:continuationSeparator/>
      </w:r>
    </w:p>
  </w:footnote>
  <w:footnote w:type="continuationNotice" w:id="1">
    <w:p w14:paraId="7DC5D7F3" w14:textId="77777777" w:rsidR="003C085E" w:rsidRDefault="003C085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E9DB8" w14:textId="77777777" w:rsidR="00477C91" w:rsidRDefault="00477C91">
    <w:pPr>
      <w:pStyle w:val="Header"/>
    </w:pPr>
    <w:r>
      <w:rPr>
        <w:caps/>
        <w:noProof/>
        <w:color w:val="808080" w:themeColor="background1" w:themeShade="80"/>
        <w:sz w:val="20"/>
        <w:szCs w:val="20"/>
        <w:lang w:eastAsia="en-IE"/>
      </w:rPr>
      <mc:AlternateContent>
        <mc:Choice Requires="wpg">
          <w:drawing>
            <wp:anchor distT="0" distB="0" distL="114300" distR="114300" simplePos="0" relativeHeight="251658240" behindDoc="0" locked="0" layoutInCell="1" allowOverlap="1" wp14:anchorId="4F6E529A" wp14:editId="5663C665">
              <wp:simplePos x="0" y="0"/>
              <wp:positionH relativeFrom="page">
                <wp:align>left</wp:align>
              </wp:positionH>
              <mc:AlternateContent>
                <mc:Choice Requires="wp14">
                  <wp:positionV relativeFrom="page">
                    <wp14:pctPosVOffset>2300</wp14:pctPosVOffset>
                  </wp:positionV>
                </mc:Choice>
                <mc:Fallback>
                  <wp:positionV relativeFrom="page">
                    <wp:posOffset>245745</wp:posOffset>
                  </wp:positionV>
                </mc:Fallback>
              </mc:AlternateContent>
              <wp:extent cx="1700784" cy="1024128"/>
              <wp:effectExtent l="0" t="0" r="0" b="5080"/>
              <wp:wrapNone/>
              <wp:docPr id="158" name="Group 158"/>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g:grpSp>
                      <wpg:cNvPr id="159" name="Group 159"/>
                      <wpg:cNvGrpSpPr/>
                      <wpg:grpSpPr>
                        <a:xfrm>
                          <a:off x="0" y="0"/>
                          <a:ext cx="1700784" cy="1024128"/>
                          <a:chOff x="0" y="0"/>
                          <a:chExt cx="1700784" cy="1024128"/>
                        </a:xfrm>
                      </wpg:grpSpPr>
                      <wps:wsp>
                        <wps:cNvPr id="160" name="Rectangle 160"/>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 name="Rectangle 1"/>
                        <wps:cNvSpPr/>
                        <wps:spPr>
                          <a:xfrm>
                            <a:off x="22860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910372 w 1462822"/>
                              <a:gd name="connsiteY2" fmla="*/ 376306 h 1014481"/>
                              <a:gd name="connsiteX3" fmla="*/ 0 w 1462822"/>
                              <a:gd name="connsiteY3" fmla="*/ 1014481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910372" y="376306"/>
                                </a:lnTo>
                                <a:lnTo>
                                  <a:pt x="0" y="1014481"/>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 name="Rectangle 162"/>
                        <wps:cNvSpPr/>
                        <wps:spPr>
                          <a:xfrm>
                            <a:off x="228600" y="0"/>
                            <a:ext cx="1472184" cy="1024128"/>
                          </a:xfrm>
                          <a:prstGeom prst="rect">
                            <a:avLst/>
                          </a:prstGeom>
                          <a:blipFill>
                            <a:blip r:embed="rId1"/>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63" name="Text Box 163"/>
                      <wps:cNvSpPr txBox="1"/>
                      <wps:spPr>
                        <a:xfrm flipH="1">
                          <a:off x="237067" y="18942"/>
                          <a:ext cx="442824"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621322A" w14:textId="3660D50B" w:rsidR="00477C91" w:rsidRDefault="00477C91">
                            <w:pPr>
                              <w:pStyle w:val="Header"/>
                              <w:jc w:val="right"/>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sidR="00CD6D83">
                              <w:rPr>
                                <w:noProof/>
                                <w:color w:val="FFFFFF" w:themeColor="background1"/>
                                <w:sz w:val="24"/>
                                <w:szCs w:val="24"/>
                              </w:rPr>
                              <w:t>1</w:t>
                            </w:r>
                            <w:r>
                              <w:rPr>
                                <w:noProof/>
                                <w:color w:val="FFFFFF" w:themeColor="background1"/>
                                <w:sz w:val="24"/>
                                <w:szCs w:val="24"/>
                              </w:rPr>
                              <w:fldChar w:fldCharType="end"/>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F6E529A" id="Group 158" o:spid="_x0000_s1039" style="position:absolute;margin-left:0;margin-top:0;width:133.9pt;height:80.65pt;z-index:251658240;mso-top-percent:23;mso-position-horizontal:left;mso-position-horizontal-relative:page;mso-position-vertical-relative:page;mso-top-percent:23;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">
              <v:group id="Group 159" o:spid="_x0000_s1040" style="position:absolute;width:17007;height:10241" coordsize="17007,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">
                <v:rect id="Rectangle 160" o:spid="_x0000_s1041"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" fillcolor="white [3212]" stroked="f" strokeweight="1pt">
                  <v:fill opacity="0"/>
                </v:rect>
                <v:shape id="Rectangle 1" o:spid="_x0000_s1042" style="position:absolute;left:2286;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" path="m,l1462822,,910372,376306,,1014481,,xe" fillcolor="#5b9bd5 [3204]" stroked="f" strokeweight="1pt">
                  <v:stroke joinstyle="miter"/>
                  <v:path arrowok="t" o:connecttype="custom" o:connectlocs="0,0;1463040,0;910508,376493;0,1014984;0,0" o:connectangles="0,0,0,0,0"/>
                </v:shape>
                <v:rect id="Rectangle 162" o:spid="_x0000_s1043" style="position:absolute;left:2286;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" stroked="f" strokeweight="1pt">
                  <v:fill r:id="rId2" o:title="" recolor="t" rotate="t" type="frame"/>
                </v:rect>
              </v:group>
              <v:shapetype id="_x0000_t202" coordsize="21600,21600" o:spt="202" path="m,l,21600r21600,l21600,xe">
                <v:stroke joinstyle="miter"/>
                <v:path gradientshapeok="t" o:connecttype="rect"/>
              </v:shapetype>
              <v:shape id="Text Box 163" o:spid="_x0000_s1044" type="#_x0000_t202" style="position:absolute;left:2370;top:189;width:4428;height:3753;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" filled="f" stroked="f" strokeweight=".5pt">
                <v:textbox inset=",7.2pt,,7.2pt">
                  <w:txbxContent>
                    <w:p w14:paraId="2621322A" w14:textId="3660D50B" w:rsidR="00477C91" w:rsidRDefault="00477C91">
                      <w:pPr>
                        <w:pStyle w:val="Header"/>
                        <w:jc w:val="right"/>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sidR="00CD6D83">
                        <w:rPr>
                          <w:noProof/>
                          <w:color w:val="FFFFFF" w:themeColor="background1"/>
                          <w:sz w:val="24"/>
                          <w:szCs w:val="24"/>
                        </w:rPr>
                        <w:t>1</w:t>
                      </w:r>
                      <w:r>
                        <w:rPr>
                          <w:noProof/>
                          <w:color w:val="FFFFFF" w:themeColor="background1"/>
                          <w:sz w:val="24"/>
                          <w:szCs w:val="24"/>
                        </w:rPr>
                        <w:fldChar w:fldCharType="end"/>
                      </w:r>
                    </w:p>
                  </w:txbxContent>
                </v:textbox>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43F58"/>
    <w:multiLevelType w:val="hybridMultilevel"/>
    <w:tmpl w:val="15BE8576"/>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01F676E4"/>
    <w:multiLevelType w:val="multilevel"/>
    <w:tmpl w:val="26D89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3133A1"/>
    <w:multiLevelType w:val="hybridMultilevel"/>
    <w:tmpl w:val="FB94E19E"/>
    <w:lvl w:ilvl="0" w:tplc="541AFC56">
      <w:numFmt w:val="bullet"/>
      <w:lvlText w:val="-"/>
      <w:lvlJc w:val="left"/>
      <w:pPr>
        <w:ind w:left="720" w:hanging="360"/>
      </w:pPr>
      <w:rPr>
        <w:rFonts w:ascii="Calibri" w:eastAsiaTheme="minorHAnsi" w:hAnsi="Calibri"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3377CB6"/>
    <w:multiLevelType w:val="multilevel"/>
    <w:tmpl w:val="26D89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A54249"/>
    <w:multiLevelType w:val="multilevel"/>
    <w:tmpl w:val="4F026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60926BB"/>
    <w:multiLevelType w:val="hybridMultilevel"/>
    <w:tmpl w:val="E4C0275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072F4E9D"/>
    <w:multiLevelType w:val="multilevel"/>
    <w:tmpl w:val="55BA5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7D8296C"/>
    <w:multiLevelType w:val="multilevel"/>
    <w:tmpl w:val="B9069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9926630"/>
    <w:multiLevelType w:val="multilevel"/>
    <w:tmpl w:val="2DDCC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DE07C1C"/>
    <w:multiLevelType w:val="multilevel"/>
    <w:tmpl w:val="0F104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F2E10AE"/>
    <w:multiLevelType w:val="hybridMultilevel"/>
    <w:tmpl w:val="C602D61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0DB495D"/>
    <w:multiLevelType w:val="hybridMultilevel"/>
    <w:tmpl w:val="88BC18C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34D2CCB"/>
    <w:multiLevelType w:val="multilevel"/>
    <w:tmpl w:val="5C8CEC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3501FE0"/>
    <w:multiLevelType w:val="multilevel"/>
    <w:tmpl w:val="08ECA1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39A303D"/>
    <w:multiLevelType w:val="multilevel"/>
    <w:tmpl w:val="ABF8D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41B0CD3"/>
    <w:multiLevelType w:val="multilevel"/>
    <w:tmpl w:val="26D89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8F64F80"/>
    <w:multiLevelType w:val="multilevel"/>
    <w:tmpl w:val="26D89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B095577"/>
    <w:multiLevelType w:val="multilevel"/>
    <w:tmpl w:val="26D89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E473769"/>
    <w:multiLevelType w:val="multilevel"/>
    <w:tmpl w:val="04D831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0AE65C7"/>
    <w:multiLevelType w:val="multilevel"/>
    <w:tmpl w:val="91BC7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2FC578F"/>
    <w:multiLevelType w:val="multilevel"/>
    <w:tmpl w:val="A3D8431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1" w15:restartNumberingAfterBreak="0">
    <w:nsid w:val="23326D26"/>
    <w:multiLevelType w:val="multilevel"/>
    <w:tmpl w:val="1C426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3F770A4"/>
    <w:multiLevelType w:val="multilevel"/>
    <w:tmpl w:val="013A4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8370C7C"/>
    <w:multiLevelType w:val="multilevel"/>
    <w:tmpl w:val="26D89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8587E80"/>
    <w:multiLevelType w:val="multilevel"/>
    <w:tmpl w:val="AAE48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9A55331"/>
    <w:multiLevelType w:val="multilevel"/>
    <w:tmpl w:val="818C74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9EB685B"/>
    <w:multiLevelType w:val="multilevel"/>
    <w:tmpl w:val="55562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A314D98"/>
    <w:multiLevelType w:val="multilevel"/>
    <w:tmpl w:val="26D89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A900A5F"/>
    <w:multiLevelType w:val="hybridMultilevel"/>
    <w:tmpl w:val="FFC4858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2A9E18D5"/>
    <w:multiLevelType w:val="multilevel"/>
    <w:tmpl w:val="A8266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AD43D8F"/>
    <w:multiLevelType w:val="multilevel"/>
    <w:tmpl w:val="26D89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C0A3F21"/>
    <w:multiLevelType w:val="hybridMultilevel"/>
    <w:tmpl w:val="2D741ACE"/>
    <w:lvl w:ilvl="0" w:tplc="181AE51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2DAD7950"/>
    <w:multiLevelType w:val="hybridMultilevel"/>
    <w:tmpl w:val="88BC18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2DB53D7C"/>
    <w:multiLevelType w:val="multilevel"/>
    <w:tmpl w:val="26D89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DBC4F8E"/>
    <w:multiLevelType w:val="multilevel"/>
    <w:tmpl w:val="A77CC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F116990"/>
    <w:multiLevelType w:val="multilevel"/>
    <w:tmpl w:val="F6A82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F330090"/>
    <w:multiLevelType w:val="multilevel"/>
    <w:tmpl w:val="9050C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FB902CF"/>
    <w:multiLevelType w:val="multilevel"/>
    <w:tmpl w:val="E2102A5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30141B59"/>
    <w:multiLevelType w:val="hybridMultilevel"/>
    <w:tmpl w:val="55A2A4B4"/>
    <w:lvl w:ilvl="0" w:tplc="31FAC75A">
      <w:start w:val="1"/>
      <w:numFmt w:val="decimal"/>
      <w:lvlText w:val="%1."/>
      <w:lvlJc w:val="left"/>
      <w:pPr>
        <w:ind w:left="405" w:hanging="360"/>
      </w:pPr>
      <w:rPr>
        <w:rFonts w:hint="default"/>
      </w:rPr>
    </w:lvl>
    <w:lvl w:ilvl="1" w:tplc="18090019" w:tentative="1">
      <w:start w:val="1"/>
      <w:numFmt w:val="lowerLetter"/>
      <w:lvlText w:val="%2."/>
      <w:lvlJc w:val="left"/>
      <w:pPr>
        <w:ind w:left="1125" w:hanging="360"/>
      </w:pPr>
    </w:lvl>
    <w:lvl w:ilvl="2" w:tplc="1809001B" w:tentative="1">
      <w:start w:val="1"/>
      <w:numFmt w:val="lowerRoman"/>
      <w:lvlText w:val="%3."/>
      <w:lvlJc w:val="right"/>
      <w:pPr>
        <w:ind w:left="1845" w:hanging="180"/>
      </w:pPr>
    </w:lvl>
    <w:lvl w:ilvl="3" w:tplc="1809000F" w:tentative="1">
      <w:start w:val="1"/>
      <w:numFmt w:val="decimal"/>
      <w:lvlText w:val="%4."/>
      <w:lvlJc w:val="left"/>
      <w:pPr>
        <w:ind w:left="2565" w:hanging="360"/>
      </w:pPr>
    </w:lvl>
    <w:lvl w:ilvl="4" w:tplc="18090019" w:tentative="1">
      <w:start w:val="1"/>
      <w:numFmt w:val="lowerLetter"/>
      <w:lvlText w:val="%5."/>
      <w:lvlJc w:val="left"/>
      <w:pPr>
        <w:ind w:left="3285" w:hanging="360"/>
      </w:pPr>
    </w:lvl>
    <w:lvl w:ilvl="5" w:tplc="1809001B" w:tentative="1">
      <w:start w:val="1"/>
      <w:numFmt w:val="lowerRoman"/>
      <w:lvlText w:val="%6."/>
      <w:lvlJc w:val="right"/>
      <w:pPr>
        <w:ind w:left="4005" w:hanging="180"/>
      </w:pPr>
    </w:lvl>
    <w:lvl w:ilvl="6" w:tplc="1809000F" w:tentative="1">
      <w:start w:val="1"/>
      <w:numFmt w:val="decimal"/>
      <w:lvlText w:val="%7."/>
      <w:lvlJc w:val="left"/>
      <w:pPr>
        <w:ind w:left="4725" w:hanging="360"/>
      </w:pPr>
    </w:lvl>
    <w:lvl w:ilvl="7" w:tplc="18090019" w:tentative="1">
      <w:start w:val="1"/>
      <w:numFmt w:val="lowerLetter"/>
      <w:lvlText w:val="%8."/>
      <w:lvlJc w:val="left"/>
      <w:pPr>
        <w:ind w:left="5445" w:hanging="360"/>
      </w:pPr>
    </w:lvl>
    <w:lvl w:ilvl="8" w:tplc="1809001B" w:tentative="1">
      <w:start w:val="1"/>
      <w:numFmt w:val="lowerRoman"/>
      <w:lvlText w:val="%9."/>
      <w:lvlJc w:val="right"/>
      <w:pPr>
        <w:ind w:left="6165" w:hanging="180"/>
      </w:pPr>
    </w:lvl>
  </w:abstractNum>
  <w:abstractNum w:abstractNumId="39" w15:restartNumberingAfterBreak="0">
    <w:nsid w:val="302E0259"/>
    <w:multiLevelType w:val="multilevel"/>
    <w:tmpl w:val="83B2E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0E171A7"/>
    <w:multiLevelType w:val="multilevel"/>
    <w:tmpl w:val="A8F65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0EB594A"/>
    <w:multiLevelType w:val="hybridMultilevel"/>
    <w:tmpl w:val="80604D8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2" w15:restartNumberingAfterBreak="0">
    <w:nsid w:val="30F15A62"/>
    <w:multiLevelType w:val="multilevel"/>
    <w:tmpl w:val="08ECA1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1B40A9D"/>
    <w:multiLevelType w:val="hybridMultilevel"/>
    <w:tmpl w:val="15BE8576"/>
    <w:lvl w:ilvl="0" w:tplc="2BB8AAFC">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44" w15:restartNumberingAfterBreak="0">
    <w:nsid w:val="320E74B8"/>
    <w:multiLevelType w:val="multilevel"/>
    <w:tmpl w:val="26D89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324534E9"/>
    <w:multiLevelType w:val="multilevel"/>
    <w:tmpl w:val="26D89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32977FA1"/>
    <w:multiLevelType w:val="multilevel"/>
    <w:tmpl w:val="26D89E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35913E0C"/>
    <w:multiLevelType w:val="multilevel"/>
    <w:tmpl w:val="26D89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35C8002A"/>
    <w:multiLevelType w:val="multilevel"/>
    <w:tmpl w:val="E9AE7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35F83B63"/>
    <w:multiLevelType w:val="multilevel"/>
    <w:tmpl w:val="EA8ED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36260EF5"/>
    <w:multiLevelType w:val="multilevel"/>
    <w:tmpl w:val="1E26F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37B37E62"/>
    <w:multiLevelType w:val="multilevel"/>
    <w:tmpl w:val="A2588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38E01903"/>
    <w:multiLevelType w:val="hybridMultilevel"/>
    <w:tmpl w:val="2160B646"/>
    <w:lvl w:ilvl="0" w:tplc="27F65D74">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3" w15:restartNumberingAfterBreak="0">
    <w:nsid w:val="39F059F3"/>
    <w:multiLevelType w:val="multilevel"/>
    <w:tmpl w:val="09847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3C235D4C"/>
    <w:multiLevelType w:val="multilevel"/>
    <w:tmpl w:val="EBF25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3F3635D9"/>
    <w:multiLevelType w:val="hybridMultilevel"/>
    <w:tmpl w:val="F89071B2"/>
    <w:lvl w:ilvl="0" w:tplc="0F3007F6">
      <w:start w:val="1"/>
      <w:numFmt w:val="decimal"/>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6" w15:restartNumberingAfterBreak="0">
    <w:nsid w:val="3F710D7C"/>
    <w:multiLevelType w:val="multilevel"/>
    <w:tmpl w:val="E3A034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3FDB6611"/>
    <w:multiLevelType w:val="hybridMultilevel"/>
    <w:tmpl w:val="27182B1E"/>
    <w:lvl w:ilvl="0" w:tplc="8D80F84C">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58" w15:restartNumberingAfterBreak="0">
    <w:nsid w:val="428704B4"/>
    <w:multiLevelType w:val="multilevel"/>
    <w:tmpl w:val="2A820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431779BB"/>
    <w:multiLevelType w:val="multilevel"/>
    <w:tmpl w:val="26D89E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431C4FB3"/>
    <w:multiLevelType w:val="multilevel"/>
    <w:tmpl w:val="A2A4F92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439312C3"/>
    <w:multiLevelType w:val="hybridMultilevel"/>
    <w:tmpl w:val="24CC1570"/>
    <w:lvl w:ilvl="0" w:tplc="437A104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 w15:restartNumberingAfterBreak="0">
    <w:nsid w:val="46B67F6A"/>
    <w:multiLevelType w:val="multilevel"/>
    <w:tmpl w:val="26D89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493E0584"/>
    <w:multiLevelType w:val="multilevel"/>
    <w:tmpl w:val="A1E45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49FD4440"/>
    <w:multiLevelType w:val="multilevel"/>
    <w:tmpl w:val="3B6E43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4CED6494"/>
    <w:multiLevelType w:val="multilevel"/>
    <w:tmpl w:val="26D89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50BE48FC"/>
    <w:multiLevelType w:val="multilevel"/>
    <w:tmpl w:val="81A06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50BE553F"/>
    <w:multiLevelType w:val="hybridMultilevel"/>
    <w:tmpl w:val="17407340"/>
    <w:lvl w:ilvl="0" w:tplc="0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51086C6D"/>
    <w:multiLevelType w:val="multilevel"/>
    <w:tmpl w:val="D2882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52972006"/>
    <w:multiLevelType w:val="multilevel"/>
    <w:tmpl w:val="5ED809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544F22FD"/>
    <w:multiLevelType w:val="hybridMultilevel"/>
    <w:tmpl w:val="E92A90DC"/>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1" w15:restartNumberingAfterBreak="0">
    <w:nsid w:val="57453439"/>
    <w:multiLevelType w:val="multilevel"/>
    <w:tmpl w:val="4442E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579B1B8E"/>
    <w:multiLevelType w:val="hybridMultilevel"/>
    <w:tmpl w:val="379EF5C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57B90EB9"/>
    <w:multiLevelType w:val="hybridMultilevel"/>
    <w:tmpl w:val="379EF5C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59B66649"/>
    <w:multiLevelType w:val="multilevel"/>
    <w:tmpl w:val="08ECA1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5C086590"/>
    <w:multiLevelType w:val="multilevel"/>
    <w:tmpl w:val="26D89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5CA60BFB"/>
    <w:multiLevelType w:val="hybridMultilevel"/>
    <w:tmpl w:val="CF90873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7" w15:restartNumberingAfterBreak="0">
    <w:nsid w:val="5CAA340F"/>
    <w:multiLevelType w:val="multilevel"/>
    <w:tmpl w:val="E78CA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5D647D7C"/>
    <w:multiLevelType w:val="multilevel"/>
    <w:tmpl w:val="8208F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5F366CB2"/>
    <w:multiLevelType w:val="multilevel"/>
    <w:tmpl w:val="4C2ED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61F36DDB"/>
    <w:multiLevelType w:val="multilevel"/>
    <w:tmpl w:val="26D89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631D2D4A"/>
    <w:multiLevelType w:val="multilevel"/>
    <w:tmpl w:val="26D89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633C343B"/>
    <w:multiLevelType w:val="hybridMultilevel"/>
    <w:tmpl w:val="175EC7C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3" w15:restartNumberingAfterBreak="0">
    <w:nsid w:val="64113F1B"/>
    <w:multiLevelType w:val="multilevel"/>
    <w:tmpl w:val="83780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658279BE"/>
    <w:multiLevelType w:val="multilevel"/>
    <w:tmpl w:val="08ECA1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659D14FC"/>
    <w:multiLevelType w:val="hybridMultilevel"/>
    <w:tmpl w:val="C5EA2450"/>
    <w:lvl w:ilvl="0" w:tplc="5BC06BF2">
      <w:start w:val="1"/>
      <w:numFmt w:val="decimal"/>
      <w:lvlText w:val="%1)"/>
      <w:lvlJc w:val="left"/>
      <w:pPr>
        <w:ind w:left="405" w:hanging="360"/>
      </w:pPr>
      <w:rPr>
        <w:rFonts w:hint="default"/>
      </w:rPr>
    </w:lvl>
    <w:lvl w:ilvl="1" w:tplc="18090019" w:tentative="1">
      <w:start w:val="1"/>
      <w:numFmt w:val="lowerLetter"/>
      <w:lvlText w:val="%2."/>
      <w:lvlJc w:val="left"/>
      <w:pPr>
        <w:ind w:left="1125" w:hanging="360"/>
      </w:pPr>
    </w:lvl>
    <w:lvl w:ilvl="2" w:tplc="1809001B" w:tentative="1">
      <w:start w:val="1"/>
      <w:numFmt w:val="lowerRoman"/>
      <w:lvlText w:val="%3."/>
      <w:lvlJc w:val="right"/>
      <w:pPr>
        <w:ind w:left="1845" w:hanging="180"/>
      </w:pPr>
    </w:lvl>
    <w:lvl w:ilvl="3" w:tplc="1809000F" w:tentative="1">
      <w:start w:val="1"/>
      <w:numFmt w:val="decimal"/>
      <w:lvlText w:val="%4."/>
      <w:lvlJc w:val="left"/>
      <w:pPr>
        <w:ind w:left="2565" w:hanging="360"/>
      </w:pPr>
    </w:lvl>
    <w:lvl w:ilvl="4" w:tplc="18090019" w:tentative="1">
      <w:start w:val="1"/>
      <w:numFmt w:val="lowerLetter"/>
      <w:lvlText w:val="%5."/>
      <w:lvlJc w:val="left"/>
      <w:pPr>
        <w:ind w:left="3285" w:hanging="360"/>
      </w:pPr>
    </w:lvl>
    <w:lvl w:ilvl="5" w:tplc="1809001B" w:tentative="1">
      <w:start w:val="1"/>
      <w:numFmt w:val="lowerRoman"/>
      <w:lvlText w:val="%6."/>
      <w:lvlJc w:val="right"/>
      <w:pPr>
        <w:ind w:left="4005" w:hanging="180"/>
      </w:pPr>
    </w:lvl>
    <w:lvl w:ilvl="6" w:tplc="1809000F" w:tentative="1">
      <w:start w:val="1"/>
      <w:numFmt w:val="decimal"/>
      <w:lvlText w:val="%7."/>
      <w:lvlJc w:val="left"/>
      <w:pPr>
        <w:ind w:left="4725" w:hanging="360"/>
      </w:pPr>
    </w:lvl>
    <w:lvl w:ilvl="7" w:tplc="18090019" w:tentative="1">
      <w:start w:val="1"/>
      <w:numFmt w:val="lowerLetter"/>
      <w:lvlText w:val="%8."/>
      <w:lvlJc w:val="left"/>
      <w:pPr>
        <w:ind w:left="5445" w:hanging="360"/>
      </w:pPr>
    </w:lvl>
    <w:lvl w:ilvl="8" w:tplc="1809001B" w:tentative="1">
      <w:start w:val="1"/>
      <w:numFmt w:val="lowerRoman"/>
      <w:lvlText w:val="%9."/>
      <w:lvlJc w:val="right"/>
      <w:pPr>
        <w:ind w:left="6165" w:hanging="180"/>
      </w:pPr>
    </w:lvl>
  </w:abstractNum>
  <w:abstractNum w:abstractNumId="86" w15:restartNumberingAfterBreak="0">
    <w:nsid w:val="677D68B3"/>
    <w:multiLevelType w:val="multilevel"/>
    <w:tmpl w:val="EF182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679E5A2A"/>
    <w:multiLevelType w:val="multilevel"/>
    <w:tmpl w:val="26D89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67BC65E9"/>
    <w:multiLevelType w:val="hybridMultilevel"/>
    <w:tmpl w:val="F73A0DF2"/>
    <w:lvl w:ilvl="0" w:tplc="1809000F">
      <w:start w:val="1"/>
      <w:numFmt w:val="decimal"/>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9" w15:restartNumberingAfterBreak="0">
    <w:nsid w:val="689B57B4"/>
    <w:multiLevelType w:val="multilevel"/>
    <w:tmpl w:val="A4C22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69DF6704"/>
    <w:multiLevelType w:val="hybridMultilevel"/>
    <w:tmpl w:val="9214A28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1" w15:restartNumberingAfterBreak="0">
    <w:nsid w:val="6A6624A6"/>
    <w:multiLevelType w:val="multilevel"/>
    <w:tmpl w:val="4EE8A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6A725F7F"/>
    <w:multiLevelType w:val="hybridMultilevel"/>
    <w:tmpl w:val="15BE8576"/>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3" w15:restartNumberingAfterBreak="0">
    <w:nsid w:val="6C0C65C6"/>
    <w:multiLevelType w:val="multilevel"/>
    <w:tmpl w:val="58DC6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6CA841D9"/>
    <w:multiLevelType w:val="multilevel"/>
    <w:tmpl w:val="26D89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6F1247DC"/>
    <w:multiLevelType w:val="multilevel"/>
    <w:tmpl w:val="E806E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6FFF518A"/>
    <w:multiLevelType w:val="multilevel"/>
    <w:tmpl w:val="26D89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7017625F"/>
    <w:multiLevelType w:val="multilevel"/>
    <w:tmpl w:val="2C644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7118636A"/>
    <w:multiLevelType w:val="multilevel"/>
    <w:tmpl w:val="4E0A3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71D71489"/>
    <w:multiLevelType w:val="hybridMultilevel"/>
    <w:tmpl w:val="E3606438"/>
    <w:lvl w:ilvl="0" w:tplc="437A104E">
      <w:start w:val="1"/>
      <w:numFmt w:val="lowerLetter"/>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0" w15:restartNumberingAfterBreak="0">
    <w:nsid w:val="71E525D4"/>
    <w:multiLevelType w:val="multilevel"/>
    <w:tmpl w:val="F00EE6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74A0660B"/>
    <w:multiLevelType w:val="multilevel"/>
    <w:tmpl w:val="FABEE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776E0462"/>
    <w:multiLevelType w:val="multilevel"/>
    <w:tmpl w:val="26D89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77925E75"/>
    <w:multiLevelType w:val="multilevel"/>
    <w:tmpl w:val="2DEE8B30"/>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79D82719"/>
    <w:multiLevelType w:val="multilevel"/>
    <w:tmpl w:val="40D0E0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7C756B0F"/>
    <w:multiLevelType w:val="hybridMultilevel"/>
    <w:tmpl w:val="C1AC66D0"/>
    <w:lvl w:ilvl="0" w:tplc="63E255CC">
      <w:start w:val="1"/>
      <w:numFmt w:val="lowerLetter"/>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6" w15:restartNumberingAfterBreak="0">
    <w:nsid w:val="7D7414EC"/>
    <w:multiLevelType w:val="multilevel"/>
    <w:tmpl w:val="26D89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94106329">
    <w:abstractNumId w:val="55"/>
  </w:num>
  <w:num w:numId="2" w16cid:durableId="1055541463">
    <w:abstractNumId w:val="10"/>
  </w:num>
  <w:num w:numId="3" w16cid:durableId="634531566">
    <w:abstractNumId w:val="52"/>
  </w:num>
  <w:num w:numId="4" w16cid:durableId="965626270">
    <w:abstractNumId w:val="32"/>
  </w:num>
  <w:num w:numId="5" w16cid:durableId="56245841">
    <w:abstractNumId w:val="2"/>
  </w:num>
  <w:num w:numId="6" w16cid:durableId="754327163">
    <w:abstractNumId w:val="88"/>
  </w:num>
  <w:num w:numId="7" w16cid:durableId="1403870996">
    <w:abstractNumId w:val="67"/>
  </w:num>
  <w:num w:numId="8" w16cid:durableId="1098401654">
    <w:abstractNumId w:val="85"/>
  </w:num>
  <w:num w:numId="9" w16cid:durableId="136267048">
    <w:abstractNumId w:val="73"/>
  </w:num>
  <w:num w:numId="10" w16cid:durableId="1109818890">
    <w:abstractNumId w:val="72"/>
  </w:num>
  <w:num w:numId="11" w16cid:durableId="653333603">
    <w:abstractNumId w:val="12"/>
  </w:num>
  <w:num w:numId="12" w16cid:durableId="467091173">
    <w:abstractNumId w:val="78"/>
  </w:num>
  <w:num w:numId="13" w16cid:durableId="1201628846">
    <w:abstractNumId w:val="18"/>
  </w:num>
  <w:num w:numId="14" w16cid:durableId="2050833414">
    <w:abstractNumId w:val="101"/>
  </w:num>
  <w:num w:numId="15" w16cid:durableId="659431486">
    <w:abstractNumId w:val="86"/>
  </w:num>
  <w:num w:numId="16" w16cid:durableId="2024739783">
    <w:abstractNumId w:val="24"/>
  </w:num>
  <w:num w:numId="17" w16cid:durableId="1298297344">
    <w:abstractNumId w:val="97"/>
  </w:num>
  <w:num w:numId="18" w16cid:durableId="17896324">
    <w:abstractNumId w:val="63"/>
  </w:num>
  <w:num w:numId="19" w16cid:durableId="1937663704">
    <w:abstractNumId w:val="69"/>
  </w:num>
  <w:num w:numId="20" w16cid:durableId="1693066122">
    <w:abstractNumId w:val="54"/>
  </w:num>
  <w:num w:numId="21" w16cid:durableId="570821193">
    <w:abstractNumId w:val="25"/>
  </w:num>
  <w:num w:numId="22" w16cid:durableId="580257052">
    <w:abstractNumId w:val="56"/>
  </w:num>
  <w:num w:numId="23" w16cid:durableId="318195770">
    <w:abstractNumId w:val="50"/>
  </w:num>
  <w:num w:numId="24" w16cid:durableId="40861381">
    <w:abstractNumId w:val="14"/>
  </w:num>
  <w:num w:numId="25" w16cid:durableId="82265361">
    <w:abstractNumId w:val="26"/>
  </w:num>
  <w:num w:numId="26" w16cid:durableId="2057578041">
    <w:abstractNumId w:val="89"/>
  </w:num>
  <w:num w:numId="27" w16cid:durableId="1513104693">
    <w:abstractNumId w:val="19"/>
  </w:num>
  <w:num w:numId="28" w16cid:durableId="1841046881">
    <w:abstractNumId w:val="35"/>
  </w:num>
  <w:num w:numId="29" w16cid:durableId="51780055">
    <w:abstractNumId w:val="43"/>
  </w:num>
  <w:num w:numId="30" w16cid:durableId="192496135">
    <w:abstractNumId w:val="57"/>
  </w:num>
  <w:num w:numId="31" w16cid:durableId="1151293026">
    <w:abstractNumId w:val="92"/>
  </w:num>
  <w:num w:numId="32" w16cid:durableId="816412378">
    <w:abstractNumId w:val="11"/>
  </w:num>
  <w:num w:numId="33" w16cid:durableId="1543664581">
    <w:abstractNumId w:val="0"/>
  </w:num>
  <w:num w:numId="34" w16cid:durableId="2143109751">
    <w:abstractNumId w:val="38"/>
  </w:num>
  <w:num w:numId="35" w16cid:durableId="728499489">
    <w:abstractNumId w:val="64"/>
  </w:num>
  <w:num w:numId="36" w16cid:durableId="119349566">
    <w:abstractNumId w:val="95"/>
  </w:num>
  <w:num w:numId="37" w16cid:durableId="22826647">
    <w:abstractNumId w:val="6"/>
  </w:num>
  <w:num w:numId="38" w16cid:durableId="576355347">
    <w:abstractNumId w:val="83"/>
  </w:num>
  <w:num w:numId="39" w16cid:durableId="1340691108">
    <w:abstractNumId w:val="79"/>
  </w:num>
  <w:num w:numId="40" w16cid:durableId="638850070">
    <w:abstractNumId w:val="21"/>
  </w:num>
  <w:num w:numId="41" w16cid:durableId="1744527625">
    <w:abstractNumId w:val="77"/>
  </w:num>
  <w:num w:numId="42" w16cid:durableId="708839809">
    <w:abstractNumId w:val="104"/>
  </w:num>
  <w:num w:numId="43" w16cid:durableId="761414386">
    <w:abstractNumId w:val="91"/>
  </w:num>
  <w:num w:numId="44" w16cid:durableId="36128344">
    <w:abstractNumId w:val="90"/>
  </w:num>
  <w:num w:numId="45" w16cid:durableId="1624849610">
    <w:abstractNumId w:val="98"/>
  </w:num>
  <w:num w:numId="46" w16cid:durableId="2070575030">
    <w:abstractNumId w:val="8"/>
  </w:num>
  <w:num w:numId="47" w16cid:durableId="697781461">
    <w:abstractNumId w:val="36"/>
  </w:num>
  <w:num w:numId="48" w16cid:durableId="1403213343">
    <w:abstractNumId w:val="53"/>
  </w:num>
  <w:num w:numId="49" w16cid:durableId="1794834477">
    <w:abstractNumId w:val="51"/>
  </w:num>
  <w:num w:numId="50" w16cid:durableId="1573587638">
    <w:abstractNumId w:val="39"/>
  </w:num>
  <w:num w:numId="51" w16cid:durableId="1902910220">
    <w:abstractNumId w:val="7"/>
  </w:num>
  <w:num w:numId="52" w16cid:durableId="1862426619">
    <w:abstractNumId w:val="66"/>
  </w:num>
  <w:num w:numId="53" w16cid:durableId="2006400488">
    <w:abstractNumId w:val="41"/>
  </w:num>
  <w:num w:numId="54" w16cid:durableId="79065619">
    <w:abstractNumId w:val="68"/>
  </w:num>
  <w:num w:numId="55" w16cid:durableId="1682124862">
    <w:abstractNumId w:val="9"/>
  </w:num>
  <w:num w:numId="56" w16cid:durableId="1827546155">
    <w:abstractNumId w:val="100"/>
  </w:num>
  <w:num w:numId="57" w16cid:durableId="1651862278">
    <w:abstractNumId w:val="48"/>
  </w:num>
  <w:num w:numId="58" w16cid:durableId="362094116">
    <w:abstractNumId w:val="13"/>
  </w:num>
  <w:num w:numId="59" w16cid:durableId="1178035884">
    <w:abstractNumId w:val="4"/>
  </w:num>
  <w:num w:numId="60" w16cid:durableId="804346570">
    <w:abstractNumId w:val="40"/>
  </w:num>
  <w:num w:numId="61" w16cid:durableId="309751590">
    <w:abstractNumId w:val="84"/>
  </w:num>
  <w:num w:numId="62" w16cid:durableId="864099895">
    <w:abstractNumId w:val="37"/>
  </w:num>
  <w:num w:numId="63" w16cid:durableId="1837527438">
    <w:abstractNumId w:val="42"/>
  </w:num>
  <w:num w:numId="64" w16cid:durableId="1784642306">
    <w:abstractNumId w:val="74"/>
  </w:num>
  <w:num w:numId="65" w16cid:durableId="1637446983">
    <w:abstractNumId w:val="5"/>
  </w:num>
  <w:num w:numId="66" w16cid:durableId="1820031260">
    <w:abstractNumId w:val="20"/>
  </w:num>
  <w:num w:numId="67" w16cid:durableId="652607999">
    <w:abstractNumId w:val="71"/>
  </w:num>
  <w:num w:numId="68" w16cid:durableId="598678673">
    <w:abstractNumId w:val="34"/>
  </w:num>
  <w:num w:numId="69" w16cid:durableId="1237743841">
    <w:abstractNumId w:val="47"/>
  </w:num>
  <w:num w:numId="70" w16cid:durableId="614672661">
    <w:abstractNumId w:val="93"/>
  </w:num>
  <w:num w:numId="71" w16cid:durableId="1865508901">
    <w:abstractNumId w:val="29"/>
  </w:num>
  <w:num w:numId="72" w16cid:durableId="13500539">
    <w:abstractNumId w:val="49"/>
  </w:num>
  <w:num w:numId="73" w16cid:durableId="1638685239">
    <w:abstractNumId w:val="58"/>
  </w:num>
  <w:num w:numId="74" w16cid:durableId="1919945742">
    <w:abstractNumId w:val="31"/>
  </w:num>
  <w:num w:numId="75" w16cid:durableId="1651398406">
    <w:abstractNumId w:val="70"/>
  </w:num>
  <w:num w:numId="76" w16cid:durableId="127163639">
    <w:abstractNumId w:val="28"/>
  </w:num>
  <w:num w:numId="77" w16cid:durableId="2091660310">
    <w:abstractNumId w:val="82"/>
  </w:num>
  <w:num w:numId="78" w16cid:durableId="34887301">
    <w:abstractNumId w:val="99"/>
  </w:num>
  <w:num w:numId="79" w16cid:durableId="243104799">
    <w:abstractNumId w:val="103"/>
  </w:num>
  <w:num w:numId="80" w16cid:durableId="264121057">
    <w:abstractNumId w:val="61"/>
  </w:num>
  <w:num w:numId="81" w16cid:durableId="22367927">
    <w:abstractNumId w:val="105"/>
  </w:num>
  <w:num w:numId="82" w16cid:durableId="1856844934">
    <w:abstractNumId w:val="22"/>
  </w:num>
  <w:num w:numId="83" w16cid:durableId="435249801">
    <w:abstractNumId w:val="16"/>
  </w:num>
  <w:num w:numId="84" w16cid:durableId="569312937">
    <w:abstractNumId w:val="46"/>
  </w:num>
  <w:num w:numId="85" w16cid:durableId="1217547303">
    <w:abstractNumId w:val="62"/>
  </w:num>
  <w:num w:numId="86" w16cid:durableId="316106057">
    <w:abstractNumId w:val="44"/>
  </w:num>
  <w:num w:numId="87" w16cid:durableId="885868978">
    <w:abstractNumId w:val="80"/>
  </w:num>
  <w:num w:numId="88" w16cid:durableId="379550926">
    <w:abstractNumId w:val="3"/>
  </w:num>
  <w:num w:numId="89" w16cid:durableId="1381595331">
    <w:abstractNumId w:val="60"/>
  </w:num>
  <w:num w:numId="90" w16cid:durableId="1652901100">
    <w:abstractNumId w:val="30"/>
  </w:num>
  <w:num w:numId="91" w16cid:durableId="1515146517">
    <w:abstractNumId w:val="106"/>
  </w:num>
  <w:num w:numId="92" w16cid:durableId="1924798466">
    <w:abstractNumId w:val="33"/>
  </w:num>
  <w:num w:numId="93" w16cid:durableId="1112624382">
    <w:abstractNumId w:val="59"/>
  </w:num>
  <w:num w:numId="94" w16cid:durableId="484204794">
    <w:abstractNumId w:val="15"/>
  </w:num>
  <w:num w:numId="95" w16cid:durableId="1941183821">
    <w:abstractNumId w:val="96"/>
  </w:num>
  <w:num w:numId="96" w16cid:durableId="34353704">
    <w:abstractNumId w:val="75"/>
  </w:num>
  <w:num w:numId="97" w16cid:durableId="1566334530">
    <w:abstractNumId w:val="102"/>
  </w:num>
  <w:num w:numId="98" w16cid:durableId="596718687">
    <w:abstractNumId w:val="81"/>
  </w:num>
  <w:num w:numId="99" w16cid:durableId="1255474593">
    <w:abstractNumId w:val="65"/>
  </w:num>
  <w:num w:numId="100" w16cid:durableId="501895589">
    <w:abstractNumId w:val="76"/>
  </w:num>
  <w:num w:numId="101" w16cid:durableId="408382188">
    <w:abstractNumId w:val="45"/>
  </w:num>
  <w:num w:numId="102" w16cid:durableId="2140028971">
    <w:abstractNumId w:val="27"/>
  </w:num>
  <w:num w:numId="103" w16cid:durableId="1429616720">
    <w:abstractNumId w:val="94"/>
  </w:num>
  <w:num w:numId="104" w16cid:durableId="1750148932">
    <w:abstractNumId w:val="1"/>
  </w:num>
  <w:num w:numId="105" w16cid:durableId="511988987">
    <w:abstractNumId w:val="23"/>
  </w:num>
  <w:num w:numId="106" w16cid:durableId="949701841">
    <w:abstractNumId w:val="87"/>
  </w:num>
  <w:num w:numId="107" w16cid:durableId="92168601">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2443"/>
    <w:rsid w:val="000001B8"/>
    <w:rsid w:val="00001155"/>
    <w:rsid w:val="000016F1"/>
    <w:rsid w:val="00001D69"/>
    <w:rsid w:val="00005064"/>
    <w:rsid w:val="00005648"/>
    <w:rsid w:val="00007E9D"/>
    <w:rsid w:val="00014307"/>
    <w:rsid w:val="00021D89"/>
    <w:rsid w:val="000263CC"/>
    <w:rsid w:val="0003087A"/>
    <w:rsid w:val="00033ED1"/>
    <w:rsid w:val="000412ED"/>
    <w:rsid w:val="00041630"/>
    <w:rsid w:val="000417A9"/>
    <w:rsid w:val="00042BEB"/>
    <w:rsid w:val="00043816"/>
    <w:rsid w:val="0004583A"/>
    <w:rsid w:val="000468D3"/>
    <w:rsid w:val="000572ED"/>
    <w:rsid w:val="00061E14"/>
    <w:rsid w:val="000639E2"/>
    <w:rsid w:val="00071931"/>
    <w:rsid w:val="00073499"/>
    <w:rsid w:val="000737A7"/>
    <w:rsid w:val="00073A03"/>
    <w:rsid w:val="00076F93"/>
    <w:rsid w:val="0008093E"/>
    <w:rsid w:val="0008689C"/>
    <w:rsid w:val="0009081F"/>
    <w:rsid w:val="00091197"/>
    <w:rsid w:val="00093E59"/>
    <w:rsid w:val="000A0D67"/>
    <w:rsid w:val="000A2870"/>
    <w:rsid w:val="000A2D5E"/>
    <w:rsid w:val="000B663F"/>
    <w:rsid w:val="000B68F6"/>
    <w:rsid w:val="000B7775"/>
    <w:rsid w:val="000C3CB2"/>
    <w:rsid w:val="000C5101"/>
    <w:rsid w:val="000C53D1"/>
    <w:rsid w:val="000D1E1B"/>
    <w:rsid w:val="000D2F24"/>
    <w:rsid w:val="000D3FA9"/>
    <w:rsid w:val="000D4302"/>
    <w:rsid w:val="000D6518"/>
    <w:rsid w:val="000E044F"/>
    <w:rsid w:val="000E119D"/>
    <w:rsid w:val="000F5516"/>
    <w:rsid w:val="001070A1"/>
    <w:rsid w:val="00110FFD"/>
    <w:rsid w:val="00113B27"/>
    <w:rsid w:val="0011522F"/>
    <w:rsid w:val="00123FE2"/>
    <w:rsid w:val="00126A22"/>
    <w:rsid w:val="0013240A"/>
    <w:rsid w:val="00133DB9"/>
    <w:rsid w:val="001407F2"/>
    <w:rsid w:val="0014259D"/>
    <w:rsid w:val="0014495A"/>
    <w:rsid w:val="0014730A"/>
    <w:rsid w:val="001515CA"/>
    <w:rsid w:val="001531AC"/>
    <w:rsid w:val="00155790"/>
    <w:rsid w:val="00155AD3"/>
    <w:rsid w:val="00157066"/>
    <w:rsid w:val="00162BE7"/>
    <w:rsid w:val="001636BB"/>
    <w:rsid w:val="00163894"/>
    <w:rsid w:val="00166B4A"/>
    <w:rsid w:val="0017266D"/>
    <w:rsid w:val="00173C17"/>
    <w:rsid w:val="001754BE"/>
    <w:rsid w:val="0017599B"/>
    <w:rsid w:val="00175BC8"/>
    <w:rsid w:val="0017679A"/>
    <w:rsid w:val="00176CE6"/>
    <w:rsid w:val="00177388"/>
    <w:rsid w:val="0017771A"/>
    <w:rsid w:val="00181124"/>
    <w:rsid w:val="00182085"/>
    <w:rsid w:val="00185F54"/>
    <w:rsid w:val="00186D91"/>
    <w:rsid w:val="0019116A"/>
    <w:rsid w:val="001964A1"/>
    <w:rsid w:val="00197775"/>
    <w:rsid w:val="001A41A6"/>
    <w:rsid w:val="001A5906"/>
    <w:rsid w:val="001A5A41"/>
    <w:rsid w:val="001A6CAE"/>
    <w:rsid w:val="001A6D12"/>
    <w:rsid w:val="001B59B5"/>
    <w:rsid w:val="001B6F49"/>
    <w:rsid w:val="001C148F"/>
    <w:rsid w:val="001C2C6D"/>
    <w:rsid w:val="001C33E2"/>
    <w:rsid w:val="001C3C17"/>
    <w:rsid w:val="001C5651"/>
    <w:rsid w:val="001D15CA"/>
    <w:rsid w:val="001D4837"/>
    <w:rsid w:val="001D66D1"/>
    <w:rsid w:val="001E1F5D"/>
    <w:rsid w:val="001E2261"/>
    <w:rsid w:val="001E289A"/>
    <w:rsid w:val="001E2C3B"/>
    <w:rsid w:val="001E59C3"/>
    <w:rsid w:val="001E6B7E"/>
    <w:rsid w:val="001F0CE2"/>
    <w:rsid w:val="001F3BBE"/>
    <w:rsid w:val="001F4A0F"/>
    <w:rsid w:val="001F63AA"/>
    <w:rsid w:val="001F6A39"/>
    <w:rsid w:val="00204267"/>
    <w:rsid w:val="00204A2F"/>
    <w:rsid w:val="00207CAA"/>
    <w:rsid w:val="00212093"/>
    <w:rsid w:val="00215211"/>
    <w:rsid w:val="00217D36"/>
    <w:rsid w:val="002203EA"/>
    <w:rsid w:val="00221AD9"/>
    <w:rsid w:val="00222EBA"/>
    <w:rsid w:val="00230FAB"/>
    <w:rsid w:val="00231895"/>
    <w:rsid w:val="00234676"/>
    <w:rsid w:val="002356BD"/>
    <w:rsid w:val="00236EE1"/>
    <w:rsid w:val="00240DE9"/>
    <w:rsid w:val="00244530"/>
    <w:rsid w:val="00245584"/>
    <w:rsid w:val="00247217"/>
    <w:rsid w:val="00247E60"/>
    <w:rsid w:val="002513BD"/>
    <w:rsid w:val="0025759B"/>
    <w:rsid w:val="002610C1"/>
    <w:rsid w:val="00262BB2"/>
    <w:rsid w:val="002633ED"/>
    <w:rsid w:val="00265735"/>
    <w:rsid w:val="00265B2B"/>
    <w:rsid w:val="00266E58"/>
    <w:rsid w:val="00274FAC"/>
    <w:rsid w:val="002762C9"/>
    <w:rsid w:val="0028584D"/>
    <w:rsid w:val="00290ADE"/>
    <w:rsid w:val="002A0622"/>
    <w:rsid w:val="002A6854"/>
    <w:rsid w:val="002C1CAD"/>
    <w:rsid w:val="002C2F23"/>
    <w:rsid w:val="002C34C4"/>
    <w:rsid w:val="002C5DDE"/>
    <w:rsid w:val="002C654A"/>
    <w:rsid w:val="002C777D"/>
    <w:rsid w:val="002D09A3"/>
    <w:rsid w:val="002D5143"/>
    <w:rsid w:val="002D797F"/>
    <w:rsid w:val="002E2443"/>
    <w:rsid w:val="002E40A9"/>
    <w:rsid w:val="002E5DD4"/>
    <w:rsid w:val="002E7597"/>
    <w:rsid w:val="002F3894"/>
    <w:rsid w:val="00304E06"/>
    <w:rsid w:val="00306151"/>
    <w:rsid w:val="00307AC9"/>
    <w:rsid w:val="00307DDE"/>
    <w:rsid w:val="00307E34"/>
    <w:rsid w:val="00313E7D"/>
    <w:rsid w:val="0032156F"/>
    <w:rsid w:val="0033169A"/>
    <w:rsid w:val="003328D5"/>
    <w:rsid w:val="003336BE"/>
    <w:rsid w:val="00333BBA"/>
    <w:rsid w:val="00334B64"/>
    <w:rsid w:val="00337AD8"/>
    <w:rsid w:val="00340A2C"/>
    <w:rsid w:val="003410D4"/>
    <w:rsid w:val="003432EF"/>
    <w:rsid w:val="00355C38"/>
    <w:rsid w:val="0035622C"/>
    <w:rsid w:val="00360239"/>
    <w:rsid w:val="0036351A"/>
    <w:rsid w:val="00363D3A"/>
    <w:rsid w:val="003648BB"/>
    <w:rsid w:val="003663FD"/>
    <w:rsid w:val="00374AB9"/>
    <w:rsid w:val="003761D5"/>
    <w:rsid w:val="00380EB2"/>
    <w:rsid w:val="0038175C"/>
    <w:rsid w:val="003859C3"/>
    <w:rsid w:val="00385ED3"/>
    <w:rsid w:val="0038679E"/>
    <w:rsid w:val="0039092D"/>
    <w:rsid w:val="00391CED"/>
    <w:rsid w:val="00391E5D"/>
    <w:rsid w:val="00392421"/>
    <w:rsid w:val="003953BD"/>
    <w:rsid w:val="00396466"/>
    <w:rsid w:val="00396555"/>
    <w:rsid w:val="003A089D"/>
    <w:rsid w:val="003A097E"/>
    <w:rsid w:val="003A15EE"/>
    <w:rsid w:val="003A1DE9"/>
    <w:rsid w:val="003A2E83"/>
    <w:rsid w:val="003A3682"/>
    <w:rsid w:val="003B15A5"/>
    <w:rsid w:val="003B3A1B"/>
    <w:rsid w:val="003B7579"/>
    <w:rsid w:val="003C085E"/>
    <w:rsid w:val="003C4A96"/>
    <w:rsid w:val="003D0082"/>
    <w:rsid w:val="003D4764"/>
    <w:rsid w:val="003D543F"/>
    <w:rsid w:val="003D5C63"/>
    <w:rsid w:val="003D5C93"/>
    <w:rsid w:val="003D7DED"/>
    <w:rsid w:val="003E0925"/>
    <w:rsid w:val="003E3126"/>
    <w:rsid w:val="003E33E4"/>
    <w:rsid w:val="003E6C01"/>
    <w:rsid w:val="003F3AC1"/>
    <w:rsid w:val="003F6730"/>
    <w:rsid w:val="003F72BD"/>
    <w:rsid w:val="004052FE"/>
    <w:rsid w:val="00405777"/>
    <w:rsid w:val="00413410"/>
    <w:rsid w:val="00413AD5"/>
    <w:rsid w:val="00415427"/>
    <w:rsid w:val="00421DDC"/>
    <w:rsid w:val="00432877"/>
    <w:rsid w:val="00433C8D"/>
    <w:rsid w:val="0043457F"/>
    <w:rsid w:val="00444314"/>
    <w:rsid w:val="00444DC1"/>
    <w:rsid w:val="00445231"/>
    <w:rsid w:val="00446F52"/>
    <w:rsid w:val="00447CA7"/>
    <w:rsid w:val="00450EE6"/>
    <w:rsid w:val="004533A9"/>
    <w:rsid w:val="00453DDB"/>
    <w:rsid w:val="00455605"/>
    <w:rsid w:val="00460955"/>
    <w:rsid w:val="00461FA6"/>
    <w:rsid w:val="00465D30"/>
    <w:rsid w:val="004701A6"/>
    <w:rsid w:val="00473040"/>
    <w:rsid w:val="00473166"/>
    <w:rsid w:val="004741D2"/>
    <w:rsid w:val="00477C91"/>
    <w:rsid w:val="00480579"/>
    <w:rsid w:val="00480588"/>
    <w:rsid w:val="004809E9"/>
    <w:rsid w:val="004902FF"/>
    <w:rsid w:val="004A340C"/>
    <w:rsid w:val="004A469B"/>
    <w:rsid w:val="004B17AA"/>
    <w:rsid w:val="004B27EA"/>
    <w:rsid w:val="004C09EF"/>
    <w:rsid w:val="004C1C55"/>
    <w:rsid w:val="004C2340"/>
    <w:rsid w:val="004C2737"/>
    <w:rsid w:val="004C2911"/>
    <w:rsid w:val="004D224E"/>
    <w:rsid w:val="004D4429"/>
    <w:rsid w:val="004D6FE1"/>
    <w:rsid w:val="004E1BBC"/>
    <w:rsid w:val="004E1FA0"/>
    <w:rsid w:val="004E21DB"/>
    <w:rsid w:val="004E4F28"/>
    <w:rsid w:val="004E7323"/>
    <w:rsid w:val="004F29DD"/>
    <w:rsid w:val="004F2C1F"/>
    <w:rsid w:val="004F7435"/>
    <w:rsid w:val="00503623"/>
    <w:rsid w:val="0051109F"/>
    <w:rsid w:val="0051348D"/>
    <w:rsid w:val="00517C7C"/>
    <w:rsid w:val="00520C67"/>
    <w:rsid w:val="00523FD7"/>
    <w:rsid w:val="00524012"/>
    <w:rsid w:val="00530FF6"/>
    <w:rsid w:val="0053376D"/>
    <w:rsid w:val="00534A7F"/>
    <w:rsid w:val="005353D8"/>
    <w:rsid w:val="0054040E"/>
    <w:rsid w:val="00544BEF"/>
    <w:rsid w:val="005518CE"/>
    <w:rsid w:val="0055364B"/>
    <w:rsid w:val="00557B33"/>
    <w:rsid w:val="005665E1"/>
    <w:rsid w:val="0057202C"/>
    <w:rsid w:val="0057253E"/>
    <w:rsid w:val="005731D4"/>
    <w:rsid w:val="00573B1F"/>
    <w:rsid w:val="005835BA"/>
    <w:rsid w:val="00587E6E"/>
    <w:rsid w:val="0059125D"/>
    <w:rsid w:val="00593933"/>
    <w:rsid w:val="00593B12"/>
    <w:rsid w:val="00593FD4"/>
    <w:rsid w:val="005A1598"/>
    <w:rsid w:val="005A22CF"/>
    <w:rsid w:val="005A3258"/>
    <w:rsid w:val="005A3D04"/>
    <w:rsid w:val="005A4F37"/>
    <w:rsid w:val="005A686B"/>
    <w:rsid w:val="005B01F9"/>
    <w:rsid w:val="005B27C3"/>
    <w:rsid w:val="005C078E"/>
    <w:rsid w:val="005C3FC0"/>
    <w:rsid w:val="005C4FB4"/>
    <w:rsid w:val="005C5256"/>
    <w:rsid w:val="005C542D"/>
    <w:rsid w:val="005C66D7"/>
    <w:rsid w:val="005D4A7D"/>
    <w:rsid w:val="005D6ABC"/>
    <w:rsid w:val="005E2391"/>
    <w:rsid w:val="005E2616"/>
    <w:rsid w:val="005E5E0D"/>
    <w:rsid w:val="005E5F7C"/>
    <w:rsid w:val="005E71A8"/>
    <w:rsid w:val="005F2364"/>
    <w:rsid w:val="005F377A"/>
    <w:rsid w:val="005F5016"/>
    <w:rsid w:val="006023D6"/>
    <w:rsid w:val="00610E9B"/>
    <w:rsid w:val="00612C04"/>
    <w:rsid w:val="00614E36"/>
    <w:rsid w:val="00616989"/>
    <w:rsid w:val="00616B27"/>
    <w:rsid w:val="00616B90"/>
    <w:rsid w:val="00617325"/>
    <w:rsid w:val="00623298"/>
    <w:rsid w:val="0062351E"/>
    <w:rsid w:val="00623A34"/>
    <w:rsid w:val="00624CF3"/>
    <w:rsid w:val="006304EC"/>
    <w:rsid w:val="00630B98"/>
    <w:rsid w:val="006314E9"/>
    <w:rsid w:val="006317E5"/>
    <w:rsid w:val="00636168"/>
    <w:rsid w:val="00637AFF"/>
    <w:rsid w:val="00642DC3"/>
    <w:rsid w:val="00644063"/>
    <w:rsid w:val="00644CB4"/>
    <w:rsid w:val="00657587"/>
    <w:rsid w:val="00664C95"/>
    <w:rsid w:val="00667807"/>
    <w:rsid w:val="0067010C"/>
    <w:rsid w:val="0067085C"/>
    <w:rsid w:val="006708FC"/>
    <w:rsid w:val="00671B03"/>
    <w:rsid w:val="00673908"/>
    <w:rsid w:val="00677379"/>
    <w:rsid w:val="00686959"/>
    <w:rsid w:val="00696F35"/>
    <w:rsid w:val="006A08A0"/>
    <w:rsid w:val="006A2996"/>
    <w:rsid w:val="006A2A21"/>
    <w:rsid w:val="006A7D1D"/>
    <w:rsid w:val="006B0357"/>
    <w:rsid w:val="006B03F7"/>
    <w:rsid w:val="006B2190"/>
    <w:rsid w:val="006B518E"/>
    <w:rsid w:val="006B76FC"/>
    <w:rsid w:val="006D09EB"/>
    <w:rsid w:val="006D2A7E"/>
    <w:rsid w:val="006D4632"/>
    <w:rsid w:val="006D4797"/>
    <w:rsid w:val="006D53C0"/>
    <w:rsid w:val="006D5C7E"/>
    <w:rsid w:val="006D77AC"/>
    <w:rsid w:val="006E57E7"/>
    <w:rsid w:val="006E7B9F"/>
    <w:rsid w:val="006F0FA5"/>
    <w:rsid w:val="006F2BF7"/>
    <w:rsid w:val="00702B8E"/>
    <w:rsid w:val="0070379F"/>
    <w:rsid w:val="00704282"/>
    <w:rsid w:val="00706BE1"/>
    <w:rsid w:val="00720FBA"/>
    <w:rsid w:val="0072508F"/>
    <w:rsid w:val="007259AD"/>
    <w:rsid w:val="007303C9"/>
    <w:rsid w:val="007322D5"/>
    <w:rsid w:val="007334F1"/>
    <w:rsid w:val="00734572"/>
    <w:rsid w:val="00734D7E"/>
    <w:rsid w:val="007403F0"/>
    <w:rsid w:val="0074128C"/>
    <w:rsid w:val="007443D1"/>
    <w:rsid w:val="00750FBD"/>
    <w:rsid w:val="00755F4C"/>
    <w:rsid w:val="00760916"/>
    <w:rsid w:val="00766B32"/>
    <w:rsid w:val="00767AAC"/>
    <w:rsid w:val="00772741"/>
    <w:rsid w:val="00773130"/>
    <w:rsid w:val="007743C7"/>
    <w:rsid w:val="00782553"/>
    <w:rsid w:val="00784EB2"/>
    <w:rsid w:val="0078799E"/>
    <w:rsid w:val="00791F98"/>
    <w:rsid w:val="00792A3E"/>
    <w:rsid w:val="00792B35"/>
    <w:rsid w:val="0079344A"/>
    <w:rsid w:val="00793756"/>
    <w:rsid w:val="007A26F7"/>
    <w:rsid w:val="007A7BE6"/>
    <w:rsid w:val="007B0374"/>
    <w:rsid w:val="007B2A68"/>
    <w:rsid w:val="007C0A0D"/>
    <w:rsid w:val="007C19EE"/>
    <w:rsid w:val="007C230C"/>
    <w:rsid w:val="007C5AFF"/>
    <w:rsid w:val="007C7A53"/>
    <w:rsid w:val="007D247B"/>
    <w:rsid w:val="007D6F87"/>
    <w:rsid w:val="007E1939"/>
    <w:rsid w:val="007E6EB4"/>
    <w:rsid w:val="007E7522"/>
    <w:rsid w:val="007F65C3"/>
    <w:rsid w:val="00805F46"/>
    <w:rsid w:val="008070A5"/>
    <w:rsid w:val="0081077F"/>
    <w:rsid w:val="00810810"/>
    <w:rsid w:val="00812B1C"/>
    <w:rsid w:val="00813694"/>
    <w:rsid w:val="00815D1E"/>
    <w:rsid w:val="00817630"/>
    <w:rsid w:val="00821D18"/>
    <w:rsid w:val="00822628"/>
    <w:rsid w:val="008229F4"/>
    <w:rsid w:val="008233DF"/>
    <w:rsid w:val="00826031"/>
    <w:rsid w:val="00830A00"/>
    <w:rsid w:val="00830BEF"/>
    <w:rsid w:val="00831F55"/>
    <w:rsid w:val="00832EEC"/>
    <w:rsid w:val="00836507"/>
    <w:rsid w:val="00842700"/>
    <w:rsid w:val="008472EE"/>
    <w:rsid w:val="00847B07"/>
    <w:rsid w:val="00850535"/>
    <w:rsid w:val="0085407E"/>
    <w:rsid w:val="00855D53"/>
    <w:rsid w:val="00857F41"/>
    <w:rsid w:val="00862DD9"/>
    <w:rsid w:val="00863940"/>
    <w:rsid w:val="00870A82"/>
    <w:rsid w:val="00871B6E"/>
    <w:rsid w:val="00871D9A"/>
    <w:rsid w:val="00873ED8"/>
    <w:rsid w:val="00873FDC"/>
    <w:rsid w:val="00874C46"/>
    <w:rsid w:val="00881A13"/>
    <w:rsid w:val="00886554"/>
    <w:rsid w:val="00886647"/>
    <w:rsid w:val="00886B40"/>
    <w:rsid w:val="00887A00"/>
    <w:rsid w:val="00892A96"/>
    <w:rsid w:val="0089514D"/>
    <w:rsid w:val="008A0A74"/>
    <w:rsid w:val="008A2267"/>
    <w:rsid w:val="008A33A9"/>
    <w:rsid w:val="008A42DB"/>
    <w:rsid w:val="008A44CA"/>
    <w:rsid w:val="008A5929"/>
    <w:rsid w:val="008A6738"/>
    <w:rsid w:val="008B2C63"/>
    <w:rsid w:val="008B2CEE"/>
    <w:rsid w:val="008B30A9"/>
    <w:rsid w:val="008B7C77"/>
    <w:rsid w:val="008C1E9F"/>
    <w:rsid w:val="008C2573"/>
    <w:rsid w:val="008C28A8"/>
    <w:rsid w:val="008C2E0B"/>
    <w:rsid w:val="008C7ECE"/>
    <w:rsid w:val="008D0132"/>
    <w:rsid w:val="008D4949"/>
    <w:rsid w:val="008D784C"/>
    <w:rsid w:val="008E7B7E"/>
    <w:rsid w:val="008F0136"/>
    <w:rsid w:val="008F0639"/>
    <w:rsid w:val="008F1CF6"/>
    <w:rsid w:val="00911DB3"/>
    <w:rsid w:val="009174E9"/>
    <w:rsid w:val="00922F5D"/>
    <w:rsid w:val="00925301"/>
    <w:rsid w:val="009270C5"/>
    <w:rsid w:val="00927B47"/>
    <w:rsid w:val="009356C6"/>
    <w:rsid w:val="009442EC"/>
    <w:rsid w:val="00947A7A"/>
    <w:rsid w:val="0095357A"/>
    <w:rsid w:val="009543A6"/>
    <w:rsid w:val="00955A1B"/>
    <w:rsid w:val="00956331"/>
    <w:rsid w:val="00960D3C"/>
    <w:rsid w:val="00960EB5"/>
    <w:rsid w:val="009634A5"/>
    <w:rsid w:val="009634C4"/>
    <w:rsid w:val="00977D53"/>
    <w:rsid w:val="00980DD7"/>
    <w:rsid w:val="009874BD"/>
    <w:rsid w:val="00990384"/>
    <w:rsid w:val="009922A6"/>
    <w:rsid w:val="0099266C"/>
    <w:rsid w:val="00992EC6"/>
    <w:rsid w:val="00997E32"/>
    <w:rsid w:val="009A26BA"/>
    <w:rsid w:val="009A4840"/>
    <w:rsid w:val="009A4B8F"/>
    <w:rsid w:val="009A5C9B"/>
    <w:rsid w:val="009A7358"/>
    <w:rsid w:val="009C15F4"/>
    <w:rsid w:val="009D2732"/>
    <w:rsid w:val="009D3AB4"/>
    <w:rsid w:val="009D3C5A"/>
    <w:rsid w:val="009D413A"/>
    <w:rsid w:val="009D6618"/>
    <w:rsid w:val="009E12F1"/>
    <w:rsid w:val="009E436B"/>
    <w:rsid w:val="009E591A"/>
    <w:rsid w:val="009E6D77"/>
    <w:rsid w:val="009F10BE"/>
    <w:rsid w:val="009F3F50"/>
    <w:rsid w:val="009F5891"/>
    <w:rsid w:val="009F5BCA"/>
    <w:rsid w:val="009F5E3C"/>
    <w:rsid w:val="00A001D9"/>
    <w:rsid w:val="00A04DCC"/>
    <w:rsid w:val="00A04F02"/>
    <w:rsid w:val="00A057FE"/>
    <w:rsid w:val="00A05F91"/>
    <w:rsid w:val="00A1217A"/>
    <w:rsid w:val="00A1340B"/>
    <w:rsid w:val="00A154BA"/>
    <w:rsid w:val="00A15F8D"/>
    <w:rsid w:val="00A2253A"/>
    <w:rsid w:val="00A304C0"/>
    <w:rsid w:val="00A316DA"/>
    <w:rsid w:val="00A32A84"/>
    <w:rsid w:val="00A36FDF"/>
    <w:rsid w:val="00A436C7"/>
    <w:rsid w:val="00A44942"/>
    <w:rsid w:val="00A4611E"/>
    <w:rsid w:val="00A46480"/>
    <w:rsid w:val="00A50E9A"/>
    <w:rsid w:val="00A55193"/>
    <w:rsid w:val="00A718F8"/>
    <w:rsid w:val="00A737CA"/>
    <w:rsid w:val="00A814AE"/>
    <w:rsid w:val="00A82A59"/>
    <w:rsid w:val="00A871A6"/>
    <w:rsid w:val="00A953FE"/>
    <w:rsid w:val="00AA362B"/>
    <w:rsid w:val="00AA451D"/>
    <w:rsid w:val="00AA6193"/>
    <w:rsid w:val="00AB12C5"/>
    <w:rsid w:val="00AB2BD2"/>
    <w:rsid w:val="00AB467A"/>
    <w:rsid w:val="00AB60EB"/>
    <w:rsid w:val="00AB6BD5"/>
    <w:rsid w:val="00AB7A93"/>
    <w:rsid w:val="00AC3A78"/>
    <w:rsid w:val="00AD019C"/>
    <w:rsid w:val="00AD07F4"/>
    <w:rsid w:val="00AD3844"/>
    <w:rsid w:val="00AD4091"/>
    <w:rsid w:val="00AD4169"/>
    <w:rsid w:val="00AD4221"/>
    <w:rsid w:val="00AE6AB1"/>
    <w:rsid w:val="00AE6F13"/>
    <w:rsid w:val="00AF12FA"/>
    <w:rsid w:val="00AF4753"/>
    <w:rsid w:val="00AF5823"/>
    <w:rsid w:val="00B00D57"/>
    <w:rsid w:val="00B00EEF"/>
    <w:rsid w:val="00B066C5"/>
    <w:rsid w:val="00B15C4C"/>
    <w:rsid w:val="00B22E3E"/>
    <w:rsid w:val="00B23EC6"/>
    <w:rsid w:val="00B2569A"/>
    <w:rsid w:val="00B31509"/>
    <w:rsid w:val="00B34693"/>
    <w:rsid w:val="00B352F9"/>
    <w:rsid w:val="00B358EF"/>
    <w:rsid w:val="00B40F50"/>
    <w:rsid w:val="00B42981"/>
    <w:rsid w:val="00B452ED"/>
    <w:rsid w:val="00B45365"/>
    <w:rsid w:val="00B46229"/>
    <w:rsid w:val="00B500CA"/>
    <w:rsid w:val="00B53109"/>
    <w:rsid w:val="00B60C85"/>
    <w:rsid w:val="00B70920"/>
    <w:rsid w:val="00B70AA7"/>
    <w:rsid w:val="00B70C26"/>
    <w:rsid w:val="00B72F30"/>
    <w:rsid w:val="00B7578F"/>
    <w:rsid w:val="00B82038"/>
    <w:rsid w:val="00B82D22"/>
    <w:rsid w:val="00B83392"/>
    <w:rsid w:val="00B84D89"/>
    <w:rsid w:val="00B9022D"/>
    <w:rsid w:val="00B90A97"/>
    <w:rsid w:val="00B92645"/>
    <w:rsid w:val="00B9291C"/>
    <w:rsid w:val="00B938A8"/>
    <w:rsid w:val="00BA0D58"/>
    <w:rsid w:val="00BA24C7"/>
    <w:rsid w:val="00BB0BA2"/>
    <w:rsid w:val="00BB14A6"/>
    <w:rsid w:val="00BC1D21"/>
    <w:rsid w:val="00BD0D9E"/>
    <w:rsid w:val="00BD1E72"/>
    <w:rsid w:val="00BD36E5"/>
    <w:rsid w:val="00BD59CE"/>
    <w:rsid w:val="00BE21D0"/>
    <w:rsid w:val="00BE4672"/>
    <w:rsid w:val="00BE6172"/>
    <w:rsid w:val="00BF63C3"/>
    <w:rsid w:val="00C03FF3"/>
    <w:rsid w:val="00C05199"/>
    <w:rsid w:val="00C10DA9"/>
    <w:rsid w:val="00C124C2"/>
    <w:rsid w:val="00C12A84"/>
    <w:rsid w:val="00C1414A"/>
    <w:rsid w:val="00C1534C"/>
    <w:rsid w:val="00C17AA1"/>
    <w:rsid w:val="00C2103E"/>
    <w:rsid w:val="00C24AB7"/>
    <w:rsid w:val="00C313FA"/>
    <w:rsid w:val="00C32383"/>
    <w:rsid w:val="00C32515"/>
    <w:rsid w:val="00C33CD7"/>
    <w:rsid w:val="00C33F9B"/>
    <w:rsid w:val="00C37424"/>
    <w:rsid w:val="00C42F44"/>
    <w:rsid w:val="00C45558"/>
    <w:rsid w:val="00C47425"/>
    <w:rsid w:val="00C50870"/>
    <w:rsid w:val="00C54F88"/>
    <w:rsid w:val="00C55057"/>
    <w:rsid w:val="00C60788"/>
    <w:rsid w:val="00C62E9E"/>
    <w:rsid w:val="00C700CF"/>
    <w:rsid w:val="00C7022C"/>
    <w:rsid w:val="00C70B8A"/>
    <w:rsid w:val="00C74C5A"/>
    <w:rsid w:val="00C76DEC"/>
    <w:rsid w:val="00C81E07"/>
    <w:rsid w:val="00C83F1F"/>
    <w:rsid w:val="00C84601"/>
    <w:rsid w:val="00C85C04"/>
    <w:rsid w:val="00C86BFE"/>
    <w:rsid w:val="00C92271"/>
    <w:rsid w:val="00C9374F"/>
    <w:rsid w:val="00C958F2"/>
    <w:rsid w:val="00C9599E"/>
    <w:rsid w:val="00C97081"/>
    <w:rsid w:val="00C97C11"/>
    <w:rsid w:val="00CA0BD2"/>
    <w:rsid w:val="00CA2798"/>
    <w:rsid w:val="00CB3127"/>
    <w:rsid w:val="00CB38EC"/>
    <w:rsid w:val="00CB5896"/>
    <w:rsid w:val="00CB5FFC"/>
    <w:rsid w:val="00CC1445"/>
    <w:rsid w:val="00CC269A"/>
    <w:rsid w:val="00CC3E93"/>
    <w:rsid w:val="00CD6D83"/>
    <w:rsid w:val="00CD7EF4"/>
    <w:rsid w:val="00CE148A"/>
    <w:rsid w:val="00CE20EA"/>
    <w:rsid w:val="00CE65E0"/>
    <w:rsid w:val="00CF0F60"/>
    <w:rsid w:val="00CF1DE4"/>
    <w:rsid w:val="00CF2435"/>
    <w:rsid w:val="00CF2811"/>
    <w:rsid w:val="00CF43DF"/>
    <w:rsid w:val="00CF4AA6"/>
    <w:rsid w:val="00D02FB1"/>
    <w:rsid w:val="00D10E39"/>
    <w:rsid w:val="00D13229"/>
    <w:rsid w:val="00D16D7B"/>
    <w:rsid w:val="00D1784F"/>
    <w:rsid w:val="00D2310E"/>
    <w:rsid w:val="00D250DD"/>
    <w:rsid w:val="00D27CB0"/>
    <w:rsid w:val="00D34B96"/>
    <w:rsid w:val="00D35935"/>
    <w:rsid w:val="00D35DF6"/>
    <w:rsid w:val="00D42990"/>
    <w:rsid w:val="00D51746"/>
    <w:rsid w:val="00D555CD"/>
    <w:rsid w:val="00D5729B"/>
    <w:rsid w:val="00D65BA9"/>
    <w:rsid w:val="00D66BDC"/>
    <w:rsid w:val="00D711B3"/>
    <w:rsid w:val="00D742DA"/>
    <w:rsid w:val="00D81518"/>
    <w:rsid w:val="00D82244"/>
    <w:rsid w:val="00D8570F"/>
    <w:rsid w:val="00D86A98"/>
    <w:rsid w:val="00D93F23"/>
    <w:rsid w:val="00D95661"/>
    <w:rsid w:val="00D9659C"/>
    <w:rsid w:val="00DA28EB"/>
    <w:rsid w:val="00DA52E9"/>
    <w:rsid w:val="00DA60B1"/>
    <w:rsid w:val="00DA64BD"/>
    <w:rsid w:val="00DB0130"/>
    <w:rsid w:val="00DB37B5"/>
    <w:rsid w:val="00DB4523"/>
    <w:rsid w:val="00DB5907"/>
    <w:rsid w:val="00DC3D68"/>
    <w:rsid w:val="00DC5373"/>
    <w:rsid w:val="00DC7917"/>
    <w:rsid w:val="00DC7979"/>
    <w:rsid w:val="00DC7DB3"/>
    <w:rsid w:val="00DD1414"/>
    <w:rsid w:val="00DD1F2A"/>
    <w:rsid w:val="00DD2471"/>
    <w:rsid w:val="00DD35C9"/>
    <w:rsid w:val="00DD55AE"/>
    <w:rsid w:val="00DE08BF"/>
    <w:rsid w:val="00DE158B"/>
    <w:rsid w:val="00DE3EC5"/>
    <w:rsid w:val="00DE5C4F"/>
    <w:rsid w:val="00DE7672"/>
    <w:rsid w:val="00DF1489"/>
    <w:rsid w:val="00DF3496"/>
    <w:rsid w:val="00E03587"/>
    <w:rsid w:val="00E053DE"/>
    <w:rsid w:val="00E0697B"/>
    <w:rsid w:val="00E1362B"/>
    <w:rsid w:val="00E15463"/>
    <w:rsid w:val="00E22E17"/>
    <w:rsid w:val="00E24609"/>
    <w:rsid w:val="00E31329"/>
    <w:rsid w:val="00E317A3"/>
    <w:rsid w:val="00E44B59"/>
    <w:rsid w:val="00E44F2E"/>
    <w:rsid w:val="00E450D2"/>
    <w:rsid w:val="00E514B9"/>
    <w:rsid w:val="00E61A83"/>
    <w:rsid w:val="00E61BE1"/>
    <w:rsid w:val="00E631A6"/>
    <w:rsid w:val="00E6348D"/>
    <w:rsid w:val="00E66D61"/>
    <w:rsid w:val="00E7065F"/>
    <w:rsid w:val="00E70A3C"/>
    <w:rsid w:val="00E71D5A"/>
    <w:rsid w:val="00E757AF"/>
    <w:rsid w:val="00E80573"/>
    <w:rsid w:val="00E80AC7"/>
    <w:rsid w:val="00E8386D"/>
    <w:rsid w:val="00E84B11"/>
    <w:rsid w:val="00E85216"/>
    <w:rsid w:val="00E87CC6"/>
    <w:rsid w:val="00E908B9"/>
    <w:rsid w:val="00E9304E"/>
    <w:rsid w:val="00E97488"/>
    <w:rsid w:val="00E97DD7"/>
    <w:rsid w:val="00EA3AF7"/>
    <w:rsid w:val="00EA40E3"/>
    <w:rsid w:val="00EB5772"/>
    <w:rsid w:val="00EC212A"/>
    <w:rsid w:val="00EC25EE"/>
    <w:rsid w:val="00EC2924"/>
    <w:rsid w:val="00EC303E"/>
    <w:rsid w:val="00EC7F78"/>
    <w:rsid w:val="00ED05F7"/>
    <w:rsid w:val="00ED1DE7"/>
    <w:rsid w:val="00ED2747"/>
    <w:rsid w:val="00ED29CE"/>
    <w:rsid w:val="00EE08D3"/>
    <w:rsid w:val="00EE235F"/>
    <w:rsid w:val="00EE28D7"/>
    <w:rsid w:val="00EE413C"/>
    <w:rsid w:val="00EE4173"/>
    <w:rsid w:val="00EF1087"/>
    <w:rsid w:val="00EF3BEE"/>
    <w:rsid w:val="00EF5A5C"/>
    <w:rsid w:val="00F001DA"/>
    <w:rsid w:val="00F00BC8"/>
    <w:rsid w:val="00F022F0"/>
    <w:rsid w:val="00F13830"/>
    <w:rsid w:val="00F172C8"/>
    <w:rsid w:val="00F20C5C"/>
    <w:rsid w:val="00F2176B"/>
    <w:rsid w:val="00F23188"/>
    <w:rsid w:val="00F25224"/>
    <w:rsid w:val="00F266AA"/>
    <w:rsid w:val="00F26C34"/>
    <w:rsid w:val="00F30BAE"/>
    <w:rsid w:val="00F31E83"/>
    <w:rsid w:val="00F35F5B"/>
    <w:rsid w:val="00F412FA"/>
    <w:rsid w:val="00F5040B"/>
    <w:rsid w:val="00F508A2"/>
    <w:rsid w:val="00F51415"/>
    <w:rsid w:val="00F558D3"/>
    <w:rsid w:val="00F61C81"/>
    <w:rsid w:val="00F6261A"/>
    <w:rsid w:val="00F64814"/>
    <w:rsid w:val="00F67243"/>
    <w:rsid w:val="00F720B8"/>
    <w:rsid w:val="00F76E45"/>
    <w:rsid w:val="00F800C6"/>
    <w:rsid w:val="00F82F5E"/>
    <w:rsid w:val="00F8454E"/>
    <w:rsid w:val="00F85C67"/>
    <w:rsid w:val="00F9077B"/>
    <w:rsid w:val="00F91925"/>
    <w:rsid w:val="00F929A1"/>
    <w:rsid w:val="00F9755A"/>
    <w:rsid w:val="00FA1D48"/>
    <w:rsid w:val="00FA3C6D"/>
    <w:rsid w:val="00FA7580"/>
    <w:rsid w:val="00FB0449"/>
    <w:rsid w:val="00FB2A34"/>
    <w:rsid w:val="00FB4A62"/>
    <w:rsid w:val="00FB5CD0"/>
    <w:rsid w:val="00FC110B"/>
    <w:rsid w:val="00FC7084"/>
    <w:rsid w:val="00FC7402"/>
    <w:rsid w:val="00FD08BE"/>
    <w:rsid w:val="00FD1786"/>
    <w:rsid w:val="00FD237A"/>
    <w:rsid w:val="00FD26A2"/>
    <w:rsid w:val="00FD42BB"/>
    <w:rsid w:val="00FD6600"/>
    <w:rsid w:val="00FD6B4A"/>
    <w:rsid w:val="00FD7DB7"/>
    <w:rsid w:val="00FD7FB2"/>
    <w:rsid w:val="00FE20A4"/>
    <w:rsid w:val="00FF412F"/>
    <w:rsid w:val="00FF44BA"/>
    <w:rsid w:val="00FF5F50"/>
    <w:rsid w:val="501E47F5"/>
  </w:rsids>
  <m:mathPr>
    <m:mathFont m:val="Cambria Math"/>
    <m:brkBin m:val="before"/>
    <m:brkBinSub m:val="--"/>
    <m:smallFrac m:val="0"/>
    <m:dispDef/>
    <m:lMargin m:val="0"/>
    <m:rMargin m:val="0"/>
    <m:defJc m:val="centerGroup"/>
    <m:wrapIndent m:val="1440"/>
    <m:intLim m:val="subSup"/>
    <m:naryLim m:val="undOvr"/>
  </m:mathPr>
  <w:themeFontLang w:val="en-IE"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B37FAD"/>
  <w15:chartTrackingRefBased/>
  <w15:docId w15:val="{820921B1-70C1-42B3-9396-14F0480B2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0449"/>
  </w:style>
  <w:style w:type="paragraph" w:styleId="Heading1">
    <w:name w:val="heading 1"/>
    <w:basedOn w:val="Normal"/>
    <w:next w:val="Normal"/>
    <w:link w:val="Heading1Char"/>
    <w:uiPriority w:val="9"/>
    <w:qFormat/>
    <w:rsid w:val="00657587"/>
    <w:pPr>
      <w:keepNext/>
      <w:keepLines/>
      <w:spacing w:before="400" w:after="40" w:line="240" w:lineRule="auto"/>
      <w:outlineLvl w:val="0"/>
    </w:pPr>
    <w:rPr>
      <w:rFonts w:asciiTheme="majorHAnsi" w:eastAsiaTheme="majorEastAsia" w:hAnsiTheme="majorHAnsi" w:cstheme="majorBidi"/>
      <w:color w:val="1F4E79" w:themeColor="accent1" w:themeShade="80"/>
      <w:sz w:val="36"/>
      <w:szCs w:val="36"/>
    </w:rPr>
  </w:style>
  <w:style w:type="paragraph" w:styleId="Heading2">
    <w:name w:val="heading 2"/>
    <w:basedOn w:val="Normal"/>
    <w:next w:val="Normal"/>
    <w:link w:val="Heading2Char"/>
    <w:uiPriority w:val="9"/>
    <w:unhideWhenUsed/>
    <w:qFormat/>
    <w:rsid w:val="00657587"/>
    <w:pPr>
      <w:keepNext/>
      <w:keepLines/>
      <w:spacing w:before="40" w:after="0" w:line="240" w:lineRule="auto"/>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657587"/>
    <w:pPr>
      <w:keepNext/>
      <w:keepLines/>
      <w:spacing w:before="40" w:after="0" w:line="240" w:lineRule="auto"/>
      <w:outlineLvl w:val="2"/>
    </w:pPr>
    <w:rPr>
      <w:rFonts w:asciiTheme="majorHAnsi" w:eastAsiaTheme="majorEastAsia" w:hAnsiTheme="maj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657587"/>
    <w:pPr>
      <w:keepNext/>
      <w:keepLines/>
      <w:spacing w:before="40" w:after="0"/>
      <w:outlineLvl w:val="3"/>
    </w:pPr>
    <w:rPr>
      <w:rFonts w:asciiTheme="majorHAnsi" w:eastAsiaTheme="majorEastAsia" w:hAnsiTheme="majorHAnsi" w:cstheme="majorBidi"/>
      <w:color w:val="2E74B5" w:themeColor="accent1" w:themeShade="BF"/>
      <w:sz w:val="24"/>
      <w:szCs w:val="24"/>
    </w:rPr>
  </w:style>
  <w:style w:type="paragraph" w:styleId="Heading5">
    <w:name w:val="heading 5"/>
    <w:basedOn w:val="Normal"/>
    <w:next w:val="Normal"/>
    <w:link w:val="Heading5Char"/>
    <w:uiPriority w:val="9"/>
    <w:semiHidden/>
    <w:unhideWhenUsed/>
    <w:qFormat/>
    <w:rsid w:val="00657587"/>
    <w:pPr>
      <w:keepNext/>
      <w:keepLines/>
      <w:spacing w:before="40" w:after="0"/>
      <w:outlineLvl w:val="4"/>
    </w:pPr>
    <w:rPr>
      <w:rFonts w:asciiTheme="majorHAnsi" w:eastAsiaTheme="majorEastAsia" w:hAnsiTheme="majorHAnsi" w:cstheme="majorBidi"/>
      <w:caps/>
      <w:color w:val="2E74B5" w:themeColor="accent1" w:themeShade="BF"/>
    </w:rPr>
  </w:style>
  <w:style w:type="paragraph" w:styleId="Heading6">
    <w:name w:val="heading 6"/>
    <w:basedOn w:val="Normal"/>
    <w:next w:val="Normal"/>
    <w:link w:val="Heading6Char"/>
    <w:uiPriority w:val="9"/>
    <w:semiHidden/>
    <w:unhideWhenUsed/>
    <w:qFormat/>
    <w:rsid w:val="00657587"/>
    <w:pPr>
      <w:keepNext/>
      <w:keepLines/>
      <w:spacing w:before="40" w:after="0"/>
      <w:outlineLvl w:val="5"/>
    </w:pPr>
    <w:rPr>
      <w:rFonts w:asciiTheme="majorHAnsi" w:eastAsiaTheme="majorEastAsia" w:hAnsiTheme="majorHAnsi" w:cstheme="majorBidi"/>
      <w:i/>
      <w:iCs/>
      <w:caps/>
      <w:color w:val="1F4E79" w:themeColor="accent1" w:themeShade="80"/>
    </w:rPr>
  </w:style>
  <w:style w:type="paragraph" w:styleId="Heading7">
    <w:name w:val="heading 7"/>
    <w:basedOn w:val="Normal"/>
    <w:next w:val="Normal"/>
    <w:link w:val="Heading7Char"/>
    <w:uiPriority w:val="9"/>
    <w:semiHidden/>
    <w:unhideWhenUsed/>
    <w:qFormat/>
    <w:rsid w:val="00657587"/>
    <w:pPr>
      <w:keepNext/>
      <w:keepLines/>
      <w:spacing w:before="40" w:after="0"/>
      <w:outlineLvl w:val="6"/>
    </w:pPr>
    <w:rPr>
      <w:rFonts w:asciiTheme="majorHAnsi" w:eastAsiaTheme="majorEastAsia" w:hAnsiTheme="majorHAnsi" w:cstheme="majorBidi"/>
      <w:b/>
      <w:bCs/>
      <w:color w:val="1F4E79" w:themeColor="accent1" w:themeShade="80"/>
    </w:rPr>
  </w:style>
  <w:style w:type="paragraph" w:styleId="Heading8">
    <w:name w:val="heading 8"/>
    <w:basedOn w:val="Normal"/>
    <w:next w:val="Normal"/>
    <w:link w:val="Heading8Char"/>
    <w:uiPriority w:val="9"/>
    <w:semiHidden/>
    <w:unhideWhenUsed/>
    <w:qFormat/>
    <w:rsid w:val="00657587"/>
    <w:pPr>
      <w:keepNext/>
      <w:keepLines/>
      <w:spacing w:before="40" w:after="0"/>
      <w:outlineLvl w:val="7"/>
    </w:pPr>
    <w:rPr>
      <w:rFonts w:asciiTheme="majorHAnsi" w:eastAsiaTheme="majorEastAsia" w:hAnsiTheme="majorHAnsi" w:cstheme="majorBidi"/>
      <w:b/>
      <w:bCs/>
      <w:i/>
      <w:iCs/>
      <w:color w:val="1F4E79" w:themeColor="accent1" w:themeShade="80"/>
    </w:rPr>
  </w:style>
  <w:style w:type="paragraph" w:styleId="Heading9">
    <w:name w:val="heading 9"/>
    <w:basedOn w:val="Normal"/>
    <w:next w:val="Normal"/>
    <w:link w:val="Heading9Char"/>
    <w:uiPriority w:val="9"/>
    <w:semiHidden/>
    <w:unhideWhenUsed/>
    <w:qFormat/>
    <w:rsid w:val="00657587"/>
    <w:pPr>
      <w:keepNext/>
      <w:keepLines/>
      <w:spacing w:before="40" w:after="0"/>
      <w:outlineLvl w:val="8"/>
    </w:pPr>
    <w:rPr>
      <w:rFonts w:asciiTheme="majorHAnsi" w:eastAsiaTheme="majorEastAsia" w:hAnsiTheme="majorHAnsi" w:cstheme="majorBidi"/>
      <w:i/>
      <w:iCs/>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2443"/>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2443"/>
  </w:style>
  <w:style w:type="paragraph" w:styleId="Footer">
    <w:name w:val="footer"/>
    <w:basedOn w:val="Normal"/>
    <w:link w:val="FooterChar"/>
    <w:uiPriority w:val="99"/>
    <w:unhideWhenUsed/>
    <w:rsid w:val="002E2443"/>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2443"/>
  </w:style>
  <w:style w:type="table" w:styleId="TableGrid">
    <w:name w:val="Table Grid"/>
    <w:basedOn w:val="TableNormal"/>
    <w:uiPriority w:val="39"/>
    <w:rsid w:val="002E24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4-Accent1">
    <w:name w:val="List Table 4 Accent 1"/>
    <w:basedOn w:val="TableNormal"/>
    <w:uiPriority w:val="49"/>
    <w:rsid w:val="002E2443"/>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7Colorful-Accent1">
    <w:name w:val="Grid Table 7 Colorful Accent 1"/>
    <w:basedOn w:val="TableNormal"/>
    <w:uiPriority w:val="52"/>
    <w:rsid w:val="002E2443"/>
    <w:pPr>
      <w:spacing w:after="0"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PlainTable1">
    <w:name w:val="Plain Table 1"/>
    <w:basedOn w:val="TableNormal"/>
    <w:uiPriority w:val="41"/>
    <w:rsid w:val="002E244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
    <w:name w:val="Grid Table 1 Light"/>
    <w:basedOn w:val="TableNormal"/>
    <w:uiPriority w:val="46"/>
    <w:rsid w:val="002E2443"/>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Hyperlink">
    <w:name w:val="Hyperlink"/>
    <w:basedOn w:val="DefaultParagraphFont"/>
    <w:uiPriority w:val="99"/>
    <w:unhideWhenUsed/>
    <w:rsid w:val="002E2443"/>
    <w:rPr>
      <w:color w:val="0563C1" w:themeColor="hyperlink"/>
      <w:u w:val="single"/>
    </w:rPr>
  </w:style>
  <w:style w:type="character" w:customStyle="1" w:styleId="Heading1Char">
    <w:name w:val="Heading 1 Char"/>
    <w:basedOn w:val="DefaultParagraphFont"/>
    <w:link w:val="Heading1"/>
    <w:uiPriority w:val="9"/>
    <w:rsid w:val="00657587"/>
    <w:rPr>
      <w:rFonts w:asciiTheme="majorHAnsi" w:eastAsiaTheme="majorEastAsia" w:hAnsiTheme="majorHAnsi" w:cstheme="majorBidi"/>
      <w:color w:val="1F4E79" w:themeColor="accent1" w:themeShade="80"/>
      <w:sz w:val="36"/>
      <w:szCs w:val="36"/>
    </w:rPr>
  </w:style>
  <w:style w:type="table" w:styleId="GridTable4-Accent5">
    <w:name w:val="Grid Table 4 Accent 5"/>
    <w:basedOn w:val="TableNormal"/>
    <w:uiPriority w:val="49"/>
    <w:rsid w:val="00F9077B"/>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Caption">
    <w:name w:val="caption"/>
    <w:basedOn w:val="Normal"/>
    <w:next w:val="Normal"/>
    <w:uiPriority w:val="35"/>
    <w:unhideWhenUsed/>
    <w:qFormat/>
    <w:rsid w:val="00657587"/>
    <w:pPr>
      <w:spacing w:line="240" w:lineRule="auto"/>
    </w:pPr>
    <w:rPr>
      <w:b/>
      <w:bCs/>
      <w:smallCaps/>
      <w:color w:val="44546A" w:themeColor="text2"/>
    </w:rPr>
  </w:style>
  <w:style w:type="paragraph" w:styleId="TOC1">
    <w:name w:val="toc 1"/>
    <w:basedOn w:val="Normal"/>
    <w:next w:val="Normal"/>
    <w:autoRedefine/>
    <w:uiPriority w:val="39"/>
    <w:unhideWhenUsed/>
    <w:rsid w:val="00F9077B"/>
    <w:pPr>
      <w:spacing w:after="100"/>
    </w:pPr>
  </w:style>
  <w:style w:type="character" w:customStyle="1" w:styleId="Heading2Char">
    <w:name w:val="Heading 2 Char"/>
    <w:basedOn w:val="DefaultParagraphFont"/>
    <w:link w:val="Heading2"/>
    <w:uiPriority w:val="9"/>
    <w:rsid w:val="00657587"/>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657587"/>
    <w:rPr>
      <w:rFonts w:asciiTheme="majorHAnsi" w:eastAsiaTheme="majorEastAsia" w:hAnsiTheme="majorHAnsi"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657587"/>
    <w:rPr>
      <w:rFonts w:asciiTheme="majorHAnsi" w:eastAsiaTheme="majorEastAsia" w:hAnsiTheme="majorHAnsi" w:cstheme="majorBidi"/>
      <w:color w:val="2E74B5" w:themeColor="accent1" w:themeShade="BF"/>
      <w:sz w:val="24"/>
      <w:szCs w:val="24"/>
    </w:rPr>
  </w:style>
  <w:style w:type="character" w:customStyle="1" w:styleId="Heading5Char">
    <w:name w:val="Heading 5 Char"/>
    <w:basedOn w:val="DefaultParagraphFont"/>
    <w:link w:val="Heading5"/>
    <w:uiPriority w:val="9"/>
    <w:semiHidden/>
    <w:rsid w:val="00657587"/>
    <w:rPr>
      <w:rFonts w:asciiTheme="majorHAnsi" w:eastAsiaTheme="majorEastAsia" w:hAnsiTheme="majorHAnsi" w:cstheme="majorBidi"/>
      <w:caps/>
      <w:color w:val="2E74B5" w:themeColor="accent1" w:themeShade="BF"/>
    </w:rPr>
  </w:style>
  <w:style w:type="character" w:customStyle="1" w:styleId="Heading6Char">
    <w:name w:val="Heading 6 Char"/>
    <w:basedOn w:val="DefaultParagraphFont"/>
    <w:link w:val="Heading6"/>
    <w:uiPriority w:val="9"/>
    <w:semiHidden/>
    <w:rsid w:val="00657587"/>
    <w:rPr>
      <w:rFonts w:asciiTheme="majorHAnsi" w:eastAsiaTheme="majorEastAsia" w:hAnsiTheme="majorHAnsi" w:cstheme="majorBidi"/>
      <w:i/>
      <w:iCs/>
      <w:caps/>
      <w:color w:val="1F4E79" w:themeColor="accent1" w:themeShade="80"/>
    </w:rPr>
  </w:style>
  <w:style w:type="character" w:customStyle="1" w:styleId="Heading7Char">
    <w:name w:val="Heading 7 Char"/>
    <w:basedOn w:val="DefaultParagraphFont"/>
    <w:link w:val="Heading7"/>
    <w:uiPriority w:val="9"/>
    <w:semiHidden/>
    <w:rsid w:val="00657587"/>
    <w:rPr>
      <w:rFonts w:asciiTheme="majorHAnsi" w:eastAsiaTheme="majorEastAsia" w:hAnsiTheme="majorHAnsi" w:cstheme="majorBidi"/>
      <w:b/>
      <w:bCs/>
      <w:color w:val="1F4E79" w:themeColor="accent1" w:themeShade="80"/>
    </w:rPr>
  </w:style>
  <w:style w:type="character" w:customStyle="1" w:styleId="Heading8Char">
    <w:name w:val="Heading 8 Char"/>
    <w:basedOn w:val="DefaultParagraphFont"/>
    <w:link w:val="Heading8"/>
    <w:uiPriority w:val="9"/>
    <w:semiHidden/>
    <w:rsid w:val="00657587"/>
    <w:rPr>
      <w:rFonts w:asciiTheme="majorHAnsi" w:eastAsiaTheme="majorEastAsia" w:hAnsiTheme="majorHAnsi" w:cstheme="majorBidi"/>
      <w:b/>
      <w:bCs/>
      <w:i/>
      <w:iCs/>
      <w:color w:val="1F4E79" w:themeColor="accent1" w:themeShade="80"/>
    </w:rPr>
  </w:style>
  <w:style w:type="character" w:customStyle="1" w:styleId="Heading9Char">
    <w:name w:val="Heading 9 Char"/>
    <w:basedOn w:val="DefaultParagraphFont"/>
    <w:link w:val="Heading9"/>
    <w:uiPriority w:val="9"/>
    <w:semiHidden/>
    <w:rsid w:val="00657587"/>
    <w:rPr>
      <w:rFonts w:asciiTheme="majorHAnsi" w:eastAsiaTheme="majorEastAsia" w:hAnsiTheme="majorHAnsi" w:cstheme="majorBidi"/>
      <w:i/>
      <w:iCs/>
      <w:color w:val="1F4E79" w:themeColor="accent1" w:themeShade="80"/>
    </w:rPr>
  </w:style>
  <w:style w:type="paragraph" w:styleId="Title">
    <w:name w:val="Title"/>
    <w:basedOn w:val="Normal"/>
    <w:next w:val="Normal"/>
    <w:link w:val="TitleChar"/>
    <w:uiPriority w:val="10"/>
    <w:qFormat/>
    <w:rsid w:val="00657587"/>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657587"/>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657587"/>
    <w:pPr>
      <w:numPr>
        <w:ilvl w:val="1"/>
      </w:numPr>
      <w:spacing w:after="240" w:line="240" w:lineRule="auto"/>
    </w:pPr>
    <w:rPr>
      <w:rFonts w:asciiTheme="majorHAnsi" w:eastAsiaTheme="majorEastAsia" w:hAnsiTheme="majorHAnsi" w:cstheme="majorBidi"/>
      <w:color w:val="5B9BD5" w:themeColor="accent1"/>
      <w:sz w:val="28"/>
      <w:szCs w:val="28"/>
    </w:rPr>
  </w:style>
  <w:style w:type="character" w:customStyle="1" w:styleId="SubtitleChar">
    <w:name w:val="Subtitle Char"/>
    <w:basedOn w:val="DefaultParagraphFont"/>
    <w:link w:val="Subtitle"/>
    <w:uiPriority w:val="11"/>
    <w:rsid w:val="00657587"/>
    <w:rPr>
      <w:rFonts w:asciiTheme="majorHAnsi" w:eastAsiaTheme="majorEastAsia" w:hAnsiTheme="majorHAnsi" w:cstheme="majorBidi"/>
      <w:color w:val="5B9BD5" w:themeColor="accent1"/>
      <w:sz w:val="28"/>
      <w:szCs w:val="28"/>
    </w:rPr>
  </w:style>
  <w:style w:type="character" w:styleId="Strong">
    <w:name w:val="Strong"/>
    <w:basedOn w:val="DefaultParagraphFont"/>
    <w:uiPriority w:val="22"/>
    <w:qFormat/>
    <w:rsid w:val="00657587"/>
    <w:rPr>
      <w:b/>
      <w:bCs/>
    </w:rPr>
  </w:style>
  <w:style w:type="character" w:styleId="Emphasis">
    <w:name w:val="Emphasis"/>
    <w:basedOn w:val="DefaultParagraphFont"/>
    <w:uiPriority w:val="20"/>
    <w:qFormat/>
    <w:rsid w:val="00657587"/>
    <w:rPr>
      <w:i/>
      <w:iCs/>
    </w:rPr>
  </w:style>
  <w:style w:type="paragraph" w:styleId="NoSpacing">
    <w:name w:val="No Spacing"/>
    <w:uiPriority w:val="1"/>
    <w:qFormat/>
    <w:rsid w:val="00657587"/>
    <w:pPr>
      <w:spacing w:after="0" w:line="240" w:lineRule="auto"/>
    </w:pPr>
  </w:style>
  <w:style w:type="paragraph" w:styleId="Quote">
    <w:name w:val="Quote"/>
    <w:basedOn w:val="Normal"/>
    <w:next w:val="Normal"/>
    <w:link w:val="QuoteChar"/>
    <w:uiPriority w:val="29"/>
    <w:qFormat/>
    <w:rsid w:val="00657587"/>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657587"/>
    <w:rPr>
      <w:color w:val="44546A" w:themeColor="text2"/>
      <w:sz w:val="24"/>
      <w:szCs w:val="24"/>
    </w:rPr>
  </w:style>
  <w:style w:type="paragraph" w:styleId="IntenseQuote">
    <w:name w:val="Intense Quote"/>
    <w:basedOn w:val="Normal"/>
    <w:next w:val="Normal"/>
    <w:link w:val="IntenseQuoteChar"/>
    <w:uiPriority w:val="30"/>
    <w:qFormat/>
    <w:rsid w:val="00657587"/>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657587"/>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657587"/>
    <w:rPr>
      <w:i/>
      <w:iCs/>
      <w:color w:val="595959" w:themeColor="text1" w:themeTint="A6"/>
    </w:rPr>
  </w:style>
  <w:style w:type="character" w:styleId="IntenseEmphasis">
    <w:name w:val="Intense Emphasis"/>
    <w:basedOn w:val="DefaultParagraphFont"/>
    <w:uiPriority w:val="21"/>
    <w:qFormat/>
    <w:rsid w:val="00657587"/>
    <w:rPr>
      <w:b/>
      <w:bCs/>
      <w:i/>
      <w:iCs/>
    </w:rPr>
  </w:style>
  <w:style w:type="character" w:styleId="SubtleReference">
    <w:name w:val="Subtle Reference"/>
    <w:basedOn w:val="DefaultParagraphFont"/>
    <w:uiPriority w:val="31"/>
    <w:qFormat/>
    <w:rsid w:val="00657587"/>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657587"/>
    <w:rPr>
      <w:b/>
      <w:bCs/>
      <w:smallCaps/>
      <w:color w:val="44546A" w:themeColor="text2"/>
      <w:u w:val="single"/>
    </w:rPr>
  </w:style>
  <w:style w:type="character" w:styleId="BookTitle">
    <w:name w:val="Book Title"/>
    <w:basedOn w:val="DefaultParagraphFont"/>
    <w:uiPriority w:val="33"/>
    <w:qFormat/>
    <w:rsid w:val="00657587"/>
    <w:rPr>
      <w:b/>
      <w:bCs/>
      <w:smallCaps/>
      <w:spacing w:val="10"/>
    </w:rPr>
  </w:style>
  <w:style w:type="paragraph" w:styleId="TOCHeading">
    <w:name w:val="TOC Heading"/>
    <w:basedOn w:val="Heading1"/>
    <w:next w:val="Normal"/>
    <w:uiPriority w:val="39"/>
    <w:unhideWhenUsed/>
    <w:qFormat/>
    <w:rsid w:val="00657587"/>
    <w:pPr>
      <w:outlineLvl w:val="9"/>
    </w:pPr>
  </w:style>
  <w:style w:type="paragraph" w:styleId="ListParagraph">
    <w:name w:val="List Paragraph"/>
    <w:aliases w:val="Subtitle Cover Page"/>
    <w:basedOn w:val="Normal"/>
    <w:link w:val="ListParagraphChar"/>
    <w:uiPriority w:val="34"/>
    <w:qFormat/>
    <w:rsid w:val="004C09EF"/>
    <w:pPr>
      <w:ind w:left="720"/>
      <w:contextualSpacing/>
    </w:pPr>
  </w:style>
  <w:style w:type="character" w:customStyle="1" w:styleId="EmailStyle54">
    <w:name w:val="EmailStyle54"/>
    <w:rsid w:val="00704282"/>
    <w:rPr>
      <w:rFonts w:ascii="Arial" w:hAnsi="Arial" w:cs="Arial"/>
      <w:color w:val="000000"/>
      <w:sz w:val="20"/>
      <w:szCs w:val="20"/>
    </w:rPr>
  </w:style>
  <w:style w:type="table" w:styleId="ListTable1Light-Accent5">
    <w:name w:val="List Table 1 Light Accent 5"/>
    <w:basedOn w:val="TableNormal"/>
    <w:uiPriority w:val="46"/>
    <w:rsid w:val="00DA52E9"/>
    <w:pPr>
      <w:spacing w:after="0" w:line="240" w:lineRule="auto"/>
    </w:pPr>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leGridLight">
    <w:name w:val="Grid Table Light"/>
    <w:basedOn w:val="TableNormal"/>
    <w:uiPriority w:val="40"/>
    <w:rsid w:val="00DA52E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6Colorful">
    <w:name w:val="Grid Table 6 Colorful"/>
    <w:basedOn w:val="TableNormal"/>
    <w:uiPriority w:val="51"/>
    <w:rsid w:val="00231895"/>
    <w:pPr>
      <w:spacing w:after="0" w:line="240" w:lineRule="auto"/>
    </w:pPr>
    <w:rPr>
      <w:color w:val="000000" w:themeColor="text1"/>
      <w:sz w:val="21"/>
      <w:szCs w:val="2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5">
    <w:name w:val="Grid Table 6 Colorful Accent 5"/>
    <w:basedOn w:val="TableNormal"/>
    <w:uiPriority w:val="51"/>
    <w:rsid w:val="00830BEF"/>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4-Accent1">
    <w:name w:val="Grid Table 4 Accent 1"/>
    <w:basedOn w:val="TableNormal"/>
    <w:uiPriority w:val="49"/>
    <w:rsid w:val="00830BEF"/>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styleId="CommentReference">
    <w:name w:val="annotation reference"/>
    <w:basedOn w:val="DefaultParagraphFont"/>
    <w:uiPriority w:val="99"/>
    <w:semiHidden/>
    <w:unhideWhenUsed/>
    <w:rsid w:val="00262BB2"/>
    <w:rPr>
      <w:sz w:val="16"/>
      <w:szCs w:val="16"/>
    </w:rPr>
  </w:style>
  <w:style w:type="paragraph" w:styleId="CommentText">
    <w:name w:val="annotation text"/>
    <w:basedOn w:val="Normal"/>
    <w:link w:val="CommentTextChar"/>
    <w:uiPriority w:val="99"/>
    <w:unhideWhenUsed/>
    <w:rsid w:val="00262BB2"/>
    <w:pPr>
      <w:spacing w:line="240" w:lineRule="auto"/>
    </w:pPr>
    <w:rPr>
      <w:sz w:val="20"/>
      <w:szCs w:val="20"/>
    </w:rPr>
  </w:style>
  <w:style w:type="character" w:customStyle="1" w:styleId="CommentTextChar">
    <w:name w:val="Comment Text Char"/>
    <w:basedOn w:val="DefaultParagraphFont"/>
    <w:link w:val="CommentText"/>
    <w:uiPriority w:val="99"/>
    <w:rsid w:val="00262BB2"/>
    <w:rPr>
      <w:sz w:val="20"/>
      <w:szCs w:val="20"/>
    </w:rPr>
  </w:style>
  <w:style w:type="paragraph" w:styleId="CommentSubject">
    <w:name w:val="annotation subject"/>
    <w:basedOn w:val="CommentText"/>
    <w:next w:val="CommentText"/>
    <w:link w:val="CommentSubjectChar"/>
    <w:uiPriority w:val="99"/>
    <w:semiHidden/>
    <w:unhideWhenUsed/>
    <w:rsid w:val="00262BB2"/>
    <w:rPr>
      <w:b/>
      <w:bCs/>
    </w:rPr>
  </w:style>
  <w:style w:type="character" w:customStyle="1" w:styleId="CommentSubjectChar">
    <w:name w:val="Comment Subject Char"/>
    <w:basedOn w:val="CommentTextChar"/>
    <w:link w:val="CommentSubject"/>
    <w:uiPriority w:val="99"/>
    <w:semiHidden/>
    <w:rsid w:val="00262BB2"/>
    <w:rPr>
      <w:b/>
      <w:bCs/>
      <w:sz w:val="20"/>
      <w:szCs w:val="20"/>
    </w:rPr>
  </w:style>
  <w:style w:type="paragraph" w:styleId="BalloonText">
    <w:name w:val="Balloon Text"/>
    <w:basedOn w:val="Normal"/>
    <w:link w:val="BalloonTextChar"/>
    <w:uiPriority w:val="99"/>
    <w:semiHidden/>
    <w:unhideWhenUsed/>
    <w:rsid w:val="00262B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2BB2"/>
    <w:rPr>
      <w:rFonts w:ascii="Segoe UI" w:hAnsi="Segoe UI" w:cs="Segoe UI"/>
      <w:sz w:val="18"/>
      <w:szCs w:val="18"/>
    </w:rPr>
  </w:style>
  <w:style w:type="paragraph" w:customStyle="1" w:styleId="paragraph">
    <w:name w:val="paragraph"/>
    <w:basedOn w:val="Normal"/>
    <w:rsid w:val="004902FF"/>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normaltextrun">
    <w:name w:val="normaltextrun"/>
    <w:basedOn w:val="DefaultParagraphFont"/>
    <w:rsid w:val="004902FF"/>
  </w:style>
  <w:style w:type="character" w:customStyle="1" w:styleId="eop">
    <w:name w:val="eop"/>
    <w:basedOn w:val="DefaultParagraphFont"/>
    <w:rsid w:val="004902FF"/>
  </w:style>
  <w:style w:type="character" w:styleId="FollowedHyperlink">
    <w:name w:val="FollowedHyperlink"/>
    <w:basedOn w:val="DefaultParagraphFont"/>
    <w:uiPriority w:val="99"/>
    <w:semiHidden/>
    <w:unhideWhenUsed/>
    <w:rsid w:val="003761D5"/>
    <w:rPr>
      <w:color w:val="954F72" w:themeColor="followedHyperlink"/>
      <w:u w:val="single"/>
    </w:rPr>
  </w:style>
  <w:style w:type="table" w:customStyle="1" w:styleId="ListTable3-Accent11">
    <w:name w:val="List Table 3 - Accent 11"/>
    <w:basedOn w:val="TableNormal"/>
    <w:next w:val="ListTable3-Accent1"/>
    <w:uiPriority w:val="48"/>
    <w:rsid w:val="007C5AFF"/>
    <w:pPr>
      <w:spacing w:after="0" w:line="240" w:lineRule="auto"/>
    </w:pPr>
    <w:rPr>
      <w:rFonts w:eastAsia="Calibri"/>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table" w:styleId="ListTable3-Accent1">
    <w:name w:val="List Table 3 Accent 1"/>
    <w:basedOn w:val="TableNormal"/>
    <w:uiPriority w:val="48"/>
    <w:rsid w:val="007C5AFF"/>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customStyle="1" w:styleId="ListParagraphChar">
    <w:name w:val="List Paragraph Char"/>
    <w:aliases w:val="Subtitle Cover Page Char"/>
    <w:link w:val="ListParagraph"/>
    <w:uiPriority w:val="34"/>
    <w:locked/>
    <w:rsid w:val="002E7597"/>
  </w:style>
  <w:style w:type="paragraph" w:styleId="Revision">
    <w:name w:val="Revision"/>
    <w:hidden/>
    <w:uiPriority w:val="99"/>
    <w:semiHidden/>
    <w:rsid w:val="00DD55AE"/>
    <w:pPr>
      <w:spacing w:after="0" w:line="240" w:lineRule="auto"/>
    </w:pPr>
  </w:style>
  <w:style w:type="paragraph" w:styleId="NormalWeb">
    <w:name w:val="Normal (Web)"/>
    <w:basedOn w:val="Normal"/>
    <w:uiPriority w:val="99"/>
    <w:unhideWhenUsed/>
    <w:rsid w:val="00CA0BD2"/>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styleId="PlaceholderText">
    <w:name w:val="Placeholder Text"/>
    <w:basedOn w:val="DefaultParagraphFont"/>
    <w:uiPriority w:val="99"/>
    <w:rsid w:val="000737A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5916357">
      <w:bodyDiv w:val="1"/>
      <w:marLeft w:val="0"/>
      <w:marRight w:val="0"/>
      <w:marTop w:val="0"/>
      <w:marBottom w:val="0"/>
      <w:divBdr>
        <w:top w:val="none" w:sz="0" w:space="0" w:color="auto"/>
        <w:left w:val="none" w:sz="0" w:space="0" w:color="auto"/>
        <w:bottom w:val="none" w:sz="0" w:space="0" w:color="auto"/>
        <w:right w:val="none" w:sz="0" w:space="0" w:color="auto"/>
      </w:divBdr>
    </w:div>
    <w:div w:id="737943578">
      <w:bodyDiv w:val="1"/>
      <w:marLeft w:val="0"/>
      <w:marRight w:val="0"/>
      <w:marTop w:val="0"/>
      <w:marBottom w:val="0"/>
      <w:divBdr>
        <w:top w:val="none" w:sz="0" w:space="0" w:color="auto"/>
        <w:left w:val="none" w:sz="0" w:space="0" w:color="auto"/>
        <w:bottom w:val="none" w:sz="0" w:space="0" w:color="auto"/>
        <w:right w:val="none" w:sz="0" w:space="0" w:color="auto"/>
      </w:divBdr>
      <w:divsChild>
        <w:div w:id="16394970">
          <w:marLeft w:val="0"/>
          <w:marRight w:val="0"/>
          <w:marTop w:val="0"/>
          <w:marBottom w:val="0"/>
          <w:divBdr>
            <w:top w:val="none" w:sz="0" w:space="0" w:color="auto"/>
            <w:left w:val="none" w:sz="0" w:space="0" w:color="auto"/>
            <w:bottom w:val="none" w:sz="0" w:space="0" w:color="auto"/>
            <w:right w:val="none" w:sz="0" w:space="0" w:color="auto"/>
          </w:divBdr>
        </w:div>
        <w:div w:id="1129322629">
          <w:marLeft w:val="0"/>
          <w:marRight w:val="0"/>
          <w:marTop w:val="0"/>
          <w:marBottom w:val="0"/>
          <w:divBdr>
            <w:top w:val="none" w:sz="0" w:space="0" w:color="auto"/>
            <w:left w:val="none" w:sz="0" w:space="0" w:color="auto"/>
            <w:bottom w:val="none" w:sz="0" w:space="0" w:color="auto"/>
            <w:right w:val="none" w:sz="0" w:space="0" w:color="auto"/>
          </w:divBdr>
        </w:div>
        <w:div w:id="2025861178">
          <w:marLeft w:val="0"/>
          <w:marRight w:val="0"/>
          <w:marTop w:val="0"/>
          <w:marBottom w:val="0"/>
          <w:divBdr>
            <w:top w:val="none" w:sz="0" w:space="0" w:color="auto"/>
            <w:left w:val="none" w:sz="0" w:space="0" w:color="auto"/>
            <w:bottom w:val="none" w:sz="0" w:space="0" w:color="auto"/>
            <w:right w:val="none" w:sz="0" w:space="0" w:color="auto"/>
          </w:divBdr>
        </w:div>
      </w:divsChild>
    </w:div>
    <w:div w:id="1518543276">
      <w:bodyDiv w:val="1"/>
      <w:marLeft w:val="0"/>
      <w:marRight w:val="0"/>
      <w:marTop w:val="0"/>
      <w:marBottom w:val="0"/>
      <w:divBdr>
        <w:top w:val="none" w:sz="0" w:space="0" w:color="auto"/>
        <w:left w:val="none" w:sz="0" w:space="0" w:color="auto"/>
        <w:bottom w:val="none" w:sz="0" w:space="0" w:color="auto"/>
        <w:right w:val="none" w:sz="0" w:space="0" w:color="auto"/>
      </w:divBdr>
      <w:divsChild>
        <w:div w:id="1352293865">
          <w:marLeft w:val="0"/>
          <w:marRight w:val="0"/>
          <w:marTop w:val="0"/>
          <w:marBottom w:val="0"/>
          <w:divBdr>
            <w:top w:val="none" w:sz="0" w:space="0" w:color="auto"/>
            <w:left w:val="none" w:sz="0" w:space="0" w:color="auto"/>
            <w:bottom w:val="none" w:sz="0" w:space="0" w:color="auto"/>
            <w:right w:val="none" w:sz="0" w:space="0" w:color="auto"/>
          </w:divBdr>
        </w:div>
        <w:div w:id="1617133170">
          <w:marLeft w:val="0"/>
          <w:marRight w:val="0"/>
          <w:marTop w:val="0"/>
          <w:marBottom w:val="0"/>
          <w:divBdr>
            <w:top w:val="none" w:sz="0" w:space="0" w:color="auto"/>
            <w:left w:val="none" w:sz="0" w:space="0" w:color="auto"/>
            <w:bottom w:val="none" w:sz="0" w:space="0" w:color="auto"/>
            <w:right w:val="none" w:sz="0" w:space="0" w:color="auto"/>
          </w:divBdr>
        </w:div>
        <w:div w:id="1823766095">
          <w:marLeft w:val="0"/>
          <w:marRight w:val="0"/>
          <w:marTop w:val="0"/>
          <w:marBottom w:val="0"/>
          <w:divBdr>
            <w:top w:val="none" w:sz="0" w:space="0" w:color="auto"/>
            <w:left w:val="none" w:sz="0" w:space="0" w:color="auto"/>
            <w:bottom w:val="none" w:sz="0" w:space="0" w:color="auto"/>
            <w:right w:val="none" w:sz="0" w:space="0" w:color="auto"/>
          </w:divBdr>
        </w:div>
        <w:div w:id="2024552641">
          <w:marLeft w:val="0"/>
          <w:marRight w:val="0"/>
          <w:marTop w:val="0"/>
          <w:marBottom w:val="0"/>
          <w:divBdr>
            <w:top w:val="none" w:sz="0" w:space="0" w:color="auto"/>
            <w:left w:val="none" w:sz="0" w:space="0" w:color="auto"/>
            <w:bottom w:val="none" w:sz="0" w:space="0" w:color="auto"/>
            <w:right w:val="none" w:sz="0" w:space="0" w:color="auto"/>
          </w:divBdr>
        </w:div>
      </w:divsChild>
    </w:div>
    <w:div w:id="2054694612">
      <w:bodyDiv w:val="1"/>
      <w:marLeft w:val="0"/>
      <w:marRight w:val="0"/>
      <w:marTop w:val="0"/>
      <w:marBottom w:val="0"/>
      <w:divBdr>
        <w:top w:val="none" w:sz="0" w:space="0" w:color="auto"/>
        <w:left w:val="none" w:sz="0" w:space="0" w:color="auto"/>
        <w:bottom w:val="none" w:sz="0" w:space="0" w:color="auto"/>
        <w:right w:val="none" w:sz="0" w:space="0" w:color="auto"/>
      </w:divBdr>
      <w:divsChild>
        <w:div w:id="410810890">
          <w:marLeft w:val="0"/>
          <w:marRight w:val="0"/>
          <w:marTop w:val="0"/>
          <w:marBottom w:val="0"/>
          <w:divBdr>
            <w:top w:val="none" w:sz="0" w:space="0" w:color="auto"/>
            <w:left w:val="none" w:sz="0" w:space="0" w:color="auto"/>
            <w:bottom w:val="none" w:sz="0" w:space="0" w:color="auto"/>
            <w:right w:val="none" w:sz="0" w:space="0" w:color="auto"/>
          </w:divBdr>
          <w:divsChild>
            <w:div w:id="190916741">
              <w:marLeft w:val="0"/>
              <w:marRight w:val="0"/>
              <w:marTop w:val="0"/>
              <w:marBottom w:val="0"/>
              <w:divBdr>
                <w:top w:val="none" w:sz="0" w:space="0" w:color="auto"/>
                <w:left w:val="none" w:sz="0" w:space="0" w:color="auto"/>
                <w:bottom w:val="none" w:sz="0" w:space="0" w:color="auto"/>
                <w:right w:val="none" w:sz="0" w:space="0" w:color="auto"/>
              </w:divBdr>
            </w:div>
            <w:div w:id="490869328">
              <w:marLeft w:val="0"/>
              <w:marRight w:val="0"/>
              <w:marTop w:val="0"/>
              <w:marBottom w:val="0"/>
              <w:divBdr>
                <w:top w:val="none" w:sz="0" w:space="0" w:color="auto"/>
                <w:left w:val="none" w:sz="0" w:space="0" w:color="auto"/>
                <w:bottom w:val="none" w:sz="0" w:space="0" w:color="auto"/>
                <w:right w:val="none" w:sz="0" w:space="0" w:color="auto"/>
              </w:divBdr>
            </w:div>
            <w:div w:id="605697298">
              <w:marLeft w:val="0"/>
              <w:marRight w:val="0"/>
              <w:marTop w:val="0"/>
              <w:marBottom w:val="0"/>
              <w:divBdr>
                <w:top w:val="none" w:sz="0" w:space="0" w:color="auto"/>
                <w:left w:val="none" w:sz="0" w:space="0" w:color="auto"/>
                <w:bottom w:val="none" w:sz="0" w:space="0" w:color="auto"/>
                <w:right w:val="none" w:sz="0" w:space="0" w:color="auto"/>
              </w:divBdr>
            </w:div>
            <w:div w:id="623273352">
              <w:marLeft w:val="0"/>
              <w:marRight w:val="0"/>
              <w:marTop w:val="0"/>
              <w:marBottom w:val="0"/>
              <w:divBdr>
                <w:top w:val="none" w:sz="0" w:space="0" w:color="auto"/>
                <w:left w:val="none" w:sz="0" w:space="0" w:color="auto"/>
                <w:bottom w:val="none" w:sz="0" w:space="0" w:color="auto"/>
                <w:right w:val="none" w:sz="0" w:space="0" w:color="auto"/>
              </w:divBdr>
            </w:div>
            <w:div w:id="641352011">
              <w:marLeft w:val="0"/>
              <w:marRight w:val="0"/>
              <w:marTop w:val="0"/>
              <w:marBottom w:val="0"/>
              <w:divBdr>
                <w:top w:val="none" w:sz="0" w:space="0" w:color="auto"/>
                <w:left w:val="none" w:sz="0" w:space="0" w:color="auto"/>
                <w:bottom w:val="none" w:sz="0" w:space="0" w:color="auto"/>
                <w:right w:val="none" w:sz="0" w:space="0" w:color="auto"/>
              </w:divBdr>
            </w:div>
            <w:div w:id="792287120">
              <w:marLeft w:val="0"/>
              <w:marRight w:val="0"/>
              <w:marTop w:val="0"/>
              <w:marBottom w:val="0"/>
              <w:divBdr>
                <w:top w:val="none" w:sz="0" w:space="0" w:color="auto"/>
                <w:left w:val="none" w:sz="0" w:space="0" w:color="auto"/>
                <w:bottom w:val="none" w:sz="0" w:space="0" w:color="auto"/>
                <w:right w:val="none" w:sz="0" w:space="0" w:color="auto"/>
              </w:divBdr>
            </w:div>
            <w:div w:id="854421509">
              <w:marLeft w:val="0"/>
              <w:marRight w:val="0"/>
              <w:marTop w:val="0"/>
              <w:marBottom w:val="0"/>
              <w:divBdr>
                <w:top w:val="none" w:sz="0" w:space="0" w:color="auto"/>
                <w:left w:val="none" w:sz="0" w:space="0" w:color="auto"/>
                <w:bottom w:val="none" w:sz="0" w:space="0" w:color="auto"/>
                <w:right w:val="none" w:sz="0" w:space="0" w:color="auto"/>
              </w:divBdr>
            </w:div>
            <w:div w:id="1238979567">
              <w:marLeft w:val="0"/>
              <w:marRight w:val="0"/>
              <w:marTop w:val="0"/>
              <w:marBottom w:val="0"/>
              <w:divBdr>
                <w:top w:val="none" w:sz="0" w:space="0" w:color="auto"/>
                <w:left w:val="none" w:sz="0" w:space="0" w:color="auto"/>
                <w:bottom w:val="none" w:sz="0" w:space="0" w:color="auto"/>
                <w:right w:val="none" w:sz="0" w:space="0" w:color="auto"/>
              </w:divBdr>
            </w:div>
            <w:div w:id="2103529266">
              <w:marLeft w:val="0"/>
              <w:marRight w:val="0"/>
              <w:marTop w:val="0"/>
              <w:marBottom w:val="0"/>
              <w:divBdr>
                <w:top w:val="none" w:sz="0" w:space="0" w:color="auto"/>
                <w:left w:val="none" w:sz="0" w:space="0" w:color="auto"/>
                <w:bottom w:val="none" w:sz="0" w:space="0" w:color="auto"/>
                <w:right w:val="none" w:sz="0" w:space="0" w:color="auto"/>
              </w:divBdr>
            </w:div>
          </w:divsChild>
        </w:div>
        <w:div w:id="2118672793">
          <w:marLeft w:val="0"/>
          <w:marRight w:val="0"/>
          <w:marTop w:val="0"/>
          <w:marBottom w:val="0"/>
          <w:divBdr>
            <w:top w:val="none" w:sz="0" w:space="0" w:color="auto"/>
            <w:left w:val="none" w:sz="0" w:space="0" w:color="auto"/>
            <w:bottom w:val="none" w:sz="0" w:space="0" w:color="auto"/>
            <w:right w:val="none" w:sz="0" w:space="0" w:color="auto"/>
          </w:divBdr>
          <w:divsChild>
            <w:div w:id="24327354">
              <w:marLeft w:val="0"/>
              <w:marRight w:val="0"/>
              <w:marTop w:val="0"/>
              <w:marBottom w:val="0"/>
              <w:divBdr>
                <w:top w:val="none" w:sz="0" w:space="0" w:color="auto"/>
                <w:left w:val="none" w:sz="0" w:space="0" w:color="auto"/>
                <w:bottom w:val="none" w:sz="0" w:space="0" w:color="auto"/>
                <w:right w:val="none" w:sz="0" w:space="0" w:color="auto"/>
              </w:divBdr>
            </w:div>
            <w:div w:id="748579031">
              <w:marLeft w:val="0"/>
              <w:marRight w:val="0"/>
              <w:marTop w:val="0"/>
              <w:marBottom w:val="0"/>
              <w:divBdr>
                <w:top w:val="none" w:sz="0" w:space="0" w:color="auto"/>
                <w:left w:val="none" w:sz="0" w:space="0" w:color="auto"/>
                <w:bottom w:val="none" w:sz="0" w:space="0" w:color="auto"/>
                <w:right w:val="none" w:sz="0" w:space="0" w:color="auto"/>
              </w:divBdr>
            </w:div>
            <w:div w:id="1150514956">
              <w:marLeft w:val="0"/>
              <w:marRight w:val="0"/>
              <w:marTop w:val="0"/>
              <w:marBottom w:val="0"/>
              <w:divBdr>
                <w:top w:val="none" w:sz="0" w:space="0" w:color="auto"/>
                <w:left w:val="none" w:sz="0" w:space="0" w:color="auto"/>
                <w:bottom w:val="none" w:sz="0" w:space="0" w:color="auto"/>
                <w:right w:val="none" w:sz="0" w:space="0" w:color="auto"/>
              </w:divBdr>
            </w:div>
            <w:div w:id="1521892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tenders.gov.ie"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revenue.ie/itp/view.jsp"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etenders.gov.ie"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tenders.gov.i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2F37A4E611AA24DB4FAF81430362EDA" ma:contentTypeVersion="23" ma:contentTypeDescription="Create a new document." ma:contentTypeScope="" ma:versionID="ff4bea6a8b6ad22becd49916e69d6a52">
  <xsd:schema xmlns:xsd="http://www.w3.org/2001/XMLSchema" xmlns:xs="http://www.w3.org/2001/XMLSchema" xmlns:p="http://schemas.microsoft.com/office/2006/metadata/properties" xmlns:ns3="43023927-f72a-40d9-82ec-f3f2d80d180b" xmlns:ns4="bda90d89-8edc-45c0-9231-e7d028992c4b" targetNamespace="http://schemas.microsoft.com/office/2006/metadata/properties" ma:root="true" ma:fieldsID="b468786d70f277dd5df63f419e2b1b43" ns3:_="" ns4:_="">
    <xsd:import namespace="43023927-f72a-40d9-82ec-f3f2d80d180b"/>
    <xsd:import namespace="bda90d89-8edc-45c0-9231-e7d028992c4b"/>
    <xsd:element name="properties">
      <xsd:complexType>
        <xsd:sequence>
          <xsd:element name="documentManagement">
            <xsd:complexType>
              <xsd:all>
                <xsd:element ref="ns3:MigrationWizId" minOccurs="0"/>
                <xsd:element ref="ns3:MigrationWizIdPermissions" minOccurs="0"/>
                <xsd:element ref="ns3:MigrationWizIdPermissionLevels" minOccurs="0"/>
                <xsd:element ref="ns3:MigrationWizIdDocumentLibraryPermissions" minOccurs="0"/>
                <xsd:element ref="ns3:MigrationWizIdSecurityGroups" minOccurs="0"/>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_activity" minOccurs="0"/>
                <xsd:element ref="ns3:MediaLengthInSeconds"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023927-f72a-40d9-82ec-f3f2d80d180b"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PermissionLevels" ma:index="10" nillable="true" ma:displayName="MigrationWizIdPermissionLevels" ma:internalName="MigrationWizIdPermissionLevels">
      <xsd:simpleType>
        <xsd:restriction base="dms:Text"/>
      </xsd:simpleType>
    </xsd:element>
    <xsd:element name="MigrationWizIdDocumentLibraryPermissions" ma:index="11" nillable="true" ma:displayName="MigrationWizIdDocumentLibraryPermissions" ma:internalName="MigrationWizIdDocumentLibraryPermissions">
      <xsd:simpleType>
        <xsd:restriction base="dms:Text"/>
      </xsd:simpleType>
    </xsd:element>
    <xsd:element name="MigrationWizIdSecurityGroups" ma:index="12" nillable="true" ma:displayName="MigrationWizIdSecurityGroups" ma:internalName="MigrationWizIdSecurityGroups">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20" nillable="true" ma:displayName="Tags" ma:internalName="MediaServiceAutoTags"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DateTaken" ma:index="24" nillable="true" ma:displayName="MediaServiceDateTaken" ma:hidden="true" ma:internalName="MediaServiceDateTaken" ma:readOnly="true">
      <xsd:simpleType>
        <xsd:restriction base="dms:Text"/>
      </xsd:simpleType>
    </xsd:element>
    <xsd:element name="MediaServiceLocation" ma:index="25" nillable="true" ma:displayName="Location" ma:internalName="MediaServiceLocation" ma:readOnly="true">
      <xsd:simpleType>
        <xsd:restriction base="dms:Text"/>
      </xsd:simpleType>
    </xsd:element>
    <xsd:element name="_activity" ma:index="26" nillable="true" ma:displayName="_activity" ma:hidden="true" ma:internalName="_activity">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element name="MediaServiceSystemTags" ma:index="29" nillable="true" ma:displayName="MediaServiceSystemTags" ma:hidden="true" ma:internalName="MediaServiceSystemTags" ma:readOnly="true">
      <xsd:simpleType>
        <xsd:restriction base="dms:Note"/>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a90d89-8edc-45c0-9231-e7d028992c4b"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MigrationWizIdPermissionLevels xmlns="43023927-f72a-40d9-82ec-f3f2d80d180b" xsi:nil="true"/>
    <_activity xmlns="43023927-f72a-40d9-82ec-f3f2d80d180b" xsi:nil="true"/>
    <MigrationWizIdDocumentLibraryPermissions xmlns="43023927-f72a-40d9-82ec-f3f2d80d180b" xsi:nil="true"/>
    <MigrationWizIdSecurityGroups xmlns="43023927-f72a-40d9-82ec-f3f2d80d180b" xsi:nil="true"/>
    <MigrationWizIdPermissions xmlns="43023927-f72a-40d9-82ec-f3f2d80d180b" xsi:nil="true"/>
    <MigrationWizId xmlns="43023927-f72a-40d9-82ec-f3f2d80d180b" xsi:nil="true"/>
  </documentManagement>
</p:properties>
</file>

<file path=customXml/itemProps1.xml><?xml version="1.0" encoding="utf-8"?>
<ds:datastoreItem xmlns:ds="http://schemas.openxmlformats.org/officeDocument/2006/customXml" ds:itemID="{9866306A-BB46-4504-BEFF-D93ABB531DA6}">
  <ds:schemaRefs>
    <ds:schemaRef ds:uri="http://schemas.microsoft.com/sharepoint/v3/contenttype/forms"/>
  </ds:schemaRefs>
</ds:datastoreItem>
</file>

<file path=customXml/itemProps2.xml><?xml version="1.0" encoding="utf-8"?>
<ds:datastoreItem xmlns:ds="http://schemas.openxmlformats.org/officeDocument/2006/customXml" ds:itemID="{492E3C55-5063-4A5D-A5F0-BD21825C4F0F}">
  <ds:schemaRefs>
    <ds:schemaRef ds:uri="http://schemas.openxmlformats.org/officeDocument/2006/bibliography"/>
  </ds:schemaRefs>
</ds:datastoreItem>
</file>

<file path=customXml/itemProps3.xml><?xml version="1.0" encoding="utf-8"?>
<ds:datastoreItem xmlns:ds="http://schemas.openxmlformats.org/officeDocument/2006/customXml" ds:itemID="{93A9A039-7D50-4A79-A8DF-113C1BDBD6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023927-f72a-40d9-82ec-f3f2d80d180b"/>
    <ds:schemaRef ds:uri="bda90d89-8edc-45c0-9231-e7d028992c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5C21EB5-44ED-4737-95B9-0CEC991433C7}">
  <ds:schemaRefs>
    <ds:schemaRef ds:uri="http://schemas.microsoft.com/office/2006/metadata/properties"/>
    <ds:schemaRef ds:uri="http://schemas.microsoft.com/office/infopath/2007/PartnerControls"/>
    <ds:schemaRef ds:uri="43023927-f72a-40d9-82ec-f3f2d80d180b"/>
  </ds:schemaRefs>
</ds:datastoreItem>
</file>

<file path=docMetadata/LabelInfo.xml><?xml version="1.0" encoding="utf-8"?>
<clbl:labelList xmlns:clbl="http://schemas.microsoft.com/office/2020/mipLabelMetadata">
  <clbl:label id="{0084b924-3ab4-4116-9251-9939f695e54c}" enabled="0" method="" siteId="{0084b924-3ab4-4116-9251-9939f695e54c}" removed="1"/>
</clbl:labelList>
</file>

<file path=docProps/app.xml><?xml version="1.0" encoding="utf-8"?>
<Properties xmlns="http://schemas.openxmlformats.org/officeDocument/2006/extended-properties" xmlns:vt="http://schemas.openxmlformats.org/officeDocument/2006/docPropsVTypes">
  <Template>Normal</Template>
  <TotalTime>74</TotalTime>
  <Pages>31</Pages>
  <Words>7786</Words>
  <Characters>49909</Characters>
  <Application>Microsoft Office Word</Application>
  <DocSecurity>0</DocSecurity>
  <Lines>1512</Lines>
  <Paragraphs>801</Paragraphs>
  <ScaleCrop>false</ScaleCrop>
  <HeadingPairs>
    <vt:vector size="2" baseType="variant">
      <vt:variant>
        <vt:lpstr>Title</vt:lpstr>
      </vt:variant>
      <vt:variant>
        <vt:i4>1</vt:i4>
      </vt:variant>
    </vt:vector>
  </HeadingPairs>
  <TitlesOfParts>
    <vt:vector size="1" baseType="lpstr">
      <vt:lpstr/>
    </vt:vector>
  </TitlesOfParts>
  <Company>University of Limerick</Company>
  <LinksUpToDate>false</LinksUpToDate>
  <CharactersWithSpaces>56894</CharactersWithSpaces>
  <SharedDoc>false</SharedDoc>
  <HLinks>
    <vt:vector size="84" baseType="variant">
      <vt:variant>
        <vt:i4>2162726</vt:i4>
      </vt:variant>
      <vt:variant>
        <vt:i4>72</vt:i4>
      </vt:variant>
      <vt:variant>
        <vt:i4>0</vt:i4>
      </vt:variant>
      <vt:variant>
        <vt:i4>5</vt:i4>
      </vt:variant>
      <vt:variant>
        <vt:lpwstr>https://www.revenue.ie/itp/view.jsp</vt:lpwstr>
      </vt:variant>
      <vt:variant>
        <vt:lpwstr/>
      </vt:variant>
      <vt:variant>
        <vt:i4>3604516</vt:i4>
      </vt:variant>
      <vt:variant>
        <vt:i4>69</vt:i4>
      </vt:variant>
      <vt:variant>
        <vt:i4>0</vt:i4>
      </vt:variant>
      <vt:variant>
        <vt:i4>5</vt:i4>
      </vt:variant>
      <vt:variant>
        <vt:lpwstr>http://www.etenders.gov.ie/</vt:lpwstr>
      </vt:variant>
      <vt:variant>
        <vt:lpwstr/>
      </vt:variant>
      <vt:variant>
        <vt:i4>3604516</vt:i4>
      </vt:variant>
      <vt:variant>
        <vt:i4>66</vt:i4>
      </vt:variant>
      <vt:variant>
        <vt:i4>0</vt:i4>
      </vt:variant>
      <vt:variant>
        <vt:i4>5</vt:i4>
      </vt:variant>
      <vt:variant>
        <vt:lpwstr>http://www.etenders.gov.ie/</vt:lpwstr>
      </vt:variant>
      <vt:variant>
        <vt:lpwstr/>
      </vt:variant>
      <vt:variant>
        <vt:i4>2228238</vt:i4>
      </vt:variant>
      <vt:variant>
        <vt:i4>59</vt:i4>
      </vt:variant>
      <vt:variant>
        <vt:i4>0</vt:i4>
      </vt:variant>
      <vt:variant>
        <vt:i4>5</vt:i4>
      </vt:variant>
      <vt:variant>
        <vt:lpwstr/>
      </vt:variant>
      <vt:variant>
        <vt:lpwstr>_Toc1391678</vt:lpwstr>
      </vt:variant>
      <vt:variant>
        <vt:i4>2228238</vt:i4>
      </vt:variant>
      <vt:variant>
        <vt:i4>53</vt:i4>
      </vt:variant>
      <vt:variant>
        <vt:i4>0</vt:i4>
      </vt:variant>
      <vt:variant>
        <vt:i4>5</vt:i4>
      </vt:variant>
      <vt:variant>
        <vt:lpwstr/>
      </vt:variant>
      <vt:variant>
        <vt:lpwstr>_Toc1391677</vt:lpwstr>
      </vt:variant>
      <vt:variant>
        <vt:i4>2228238</vt:i4>
      </vt:variant>
      <vt:variant>
        <vt:i4>47</vt:i4>
      </vt:variant>
      <vt:variant>
        <vt:i4>0</vt:i4>
      </vt:variant>
      <vt:variant>
        <vt:i4>5</vt:i4>
      </vt:variant>
      <vt:variant>
        <vt:lpwstr/>
      </vt:variant>
      <vt:variant>
        <vt:lpwstr>_Toc1391676</vt:lpwstr>
      </vt:variant>
      <vt:variant>
        <vt:i4>2228238</vt:i4>
      </vt:variant>
      <vt:variant>
        <vt:i4>41</vt:i4>
      </vt:variant>
      <vt:variant>
        <vt:i4>0</vt:i4>
      </vt:variant>
      <vt:variant>
        <vt:i4>5</vt:i4>
      </vt:variant>
      <vt:variant>
        <vt:lpwstr/>
      </vt:variant>
      <vt:variant>
        <vt:lpwstr>_Toc1391675</vt:lpwstr>
      </vt:variant>
      <vt:variant>
        <vt:i4>2228238</vt:i4>
      </vt:variant>
      <vt:variant>
        <vt:i4>35</vt:i4>
      </vt:variant>
      <vt:variant>
        <vt:i4>0</vt:i4>
      </vt:variant>
      <vt:variant>
        <vt:i4>5</vt:i4>
      </vt:variant>
      <vt:variant>
        <vt:lpwstr/>
      </vt:variant>
      <vt:variant>
        <vt:lpwstr>_Toc1391674</vt:lpwstr>
      </vt:variant>
      <vt:variant>
        <vt:i4>2228238</vt:i4>
      </vt:variant>
      <vt:variant>
        <vt:i4>29</vt:i4>
      </vt:variant>
      <vt:variant>
        <vt:i4>0</vt:i4>
      </vt:variant>
      <vt:variant>
        <vt:i4>5</vt:i4>
      </vt:variant>
      <vt:variant>
        <vt:lpwstr/>
      </vt:variant>
      <vt:variant>
        <vt:lpwstr>_Toc1391673</vt:lpwstr>
      </vt:variant>
      <vt:variant>
        <vt:i4>2228238</vt:i4>
      </vt:variant>
      <vt:variant>
        <vt:i4>23</vt:i4>
      </vt:variant>
      <vt:variant>
        <vt:i4>0</vt:i4>
      </vt:variant>
      <vt:variant>
        <vt:i4>5</vt:i4>
      </vt:variant>
      <vt:variant>
        <vt:lpwstr/>
      </vt:variant>
      <vt:variant>
        <vt:lpwstr>_Toc1391672</vt:lpwstr>
      </vt:variant>
      <vt:variant>
        <vt:i4>2228238</vt:i4>
      </vt:variant>
      <vt:variant>
        <vt:i4>17</vt:i4>
      </vt:variant>
      <vt:variant>
        <vt:i4>0</vt:i4>
      </vt:variant>
      <vt:variant>
        <vt:i4>5</vt:i4>
      </vt:variant>
      <vt:variant>
        <vt:lpwstr/>
      </vt:variant>
      <vt:variant>
        <vt:lpwstr>_Toc1391671</vt:lpwstr>
      </vt:variant>
      <vt:variant>
        <vt:i4>2228238</vt:i4>
      </vt:variant>
      <vt:variant>
        <vt:i4>11</vt:i4>
      </vt:variant>
      <vt:variant>
        <vt:i4>0</vt:i4>
      </vt:variant>
      <vt:variant>
        <vt:i4>5</vt:i4>
      </vt:variant>
      <vt:variant>
        <vt:lpwstr/>
      </vt:variant>
      <vt:variant>
        <vt:lpwstr>_Toc1391670</vt:lpwstr>
      </vt:variant>
      <vt:variant>
        <vt:i4>2293774</vt:i4>
      </vt:variant>
      <vt:variant>
        <vt:i4>5</vt:i4>
      </vt:variant>
      <vt:variant>
        <vt:i4>0</vt:i4>
      </vt:variant>
      <vt:variant>
        <vt:i4>5</vt:i4>
      </vt:variant>
      <vt:variant>
        <vt:lpwstr/>
      </vt:variant>
      <vt:variant>
        <vt:lpwstr>_Toc1391669</vt:lpwstr>
      </vt:variant>
      <vt:variant>
        <vt:i4>3604516</vt:i4>
      </vt:variant>
      <vt:variant>
        <vt:i4>0</vt:i4>
      </vt:variant>
      <vt:variant>
        <vt:i4>0</vt:i4>
      </vt:variant>
      <vt:variant>
        <vt:i4>5</vt:i4>
      </vt:variant>
      <vt:variant>
        <vt:lpwstr>http://www.etenders.gov.ie/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Gerry.Kennedy</dc:creator>
  <cp:keywords/>
  <dc:description/>
  <cp:lastModifiedBy>Jane Mahony</cp:lastModifiedBy>
  <cp:revision>7</cp:revision>
  <dcterms:created xsi:type="dcterms:W3CDTF">2026-06-11T23:11:00Z</dcterms:created>
  <dcterms:modified xsi:type="dcterms:W3CDTF">2026-06-15T10:36:00Z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0x010100A2F37A4E611AA24DB4FAF81430362EDA</vt:lpwstr>
  </property>
  <property fmtid="{D5CDD505-2E9C-101B-9397-08002B2CF9AE}" pid="3" name="ComplianceAssetId">
    <vt:lpwstr/>
  </property>
  <property fmtid="{D5CDD505-2E9C-101B-9397-08002B2CF9AE}" pid="4" name="_ExtendedDescription">
    <vt:lpwstr/>
  </property>
  <property fmtid="{D5CDD505-2E9C-101B-9397-08002B2CF9AE}" pid="5" name="MediaServiceImageTags">
    <vt:lpwstr/>
  </property>
</Properties>
</file>