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the each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marked ”Evidence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Where the response above is “ Evidence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marked</w:t>
      </w:r>
      <w:r w:rsidRPr="00537958">
        <w:rPr>
          <w:lang w:eastAsia="en-IE"/>
        </w:rPr>
        <w:t xml:space="preserve"> ”Evidence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lastRenderedPageBreak/>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A Contracting Authority may only require an Applicant to submit a list of works provided over a maximum period of 5 years. However</w:t>
      </w:r>
      <w:r w:rsidRPr="00354628">
        <w:rPr>
          <w:rFonts w:eastAsia="Times New Roman" w:cstheme="minorHAnsi"/>
        </w:rPr>
        <w:t xml:space="preserve"> a Contracting Authority may </w:t>
      </w:r>
      <w:r w:rsidRPr="00354628">
        <w:rPr>
          <w:rFonts w:eastAsia="Times New Roman" w:cstheme="minorHAnsi"/>
          <w:u w:val="single"/>
        </w:rPr>
        <w:t>take into account</w:t>
      </w:r>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in accordance with the particular requirements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in order to carry out the work or whom the </w:t>
      </w:r>
      <w:r w:rsidR="00A90E61">
        <w:rPr>
          <w:lang w:val="en-GB"/>
        </w:rPr>
        <w:t>A</w:t>
      </w:r>
      <w:r w:rsidRPr="00C6428C">
        <w:rPr>
          <w:lang w:val="en-GB"/>
        </w:rPr>
        <w:t>pplicant can use in regard to quality control with regards to Health and Safety. Applicants must also provide evidence of a safety management system.</w:t>
      </w:r>
    </w:p>
    <w:p w14:paraId="4841B841" w14:textId="67600C9D" w:rsidR="007C3EF5" w:rsidRDefault="007C3EF5" w:rsidP="00537958">
      <w:pPr>
        <w:rPr>
          <w:lang w:val="en-GB"/>
        </w:rPr>
      </w:pPr>
      <w:r w:rsidRPr="00C6428C">
        <w:rPr>
          <w:lang w:val="en-GB"/>
        </w:rPr>
        <w:t xml:space="preserve">In the event that the </w:t>
      </w:r>
      <w:r>
        <w:rPr>
          <w:lang w:val="en-GB"/>
        </w:rPr>
        <w:t>A</w:t>
      </w:r>
      <w:r w:rsidRPr="00C6428C">
        <w:rPr>
          <w:lang w:val="en-GB"/>
        </w:rPr>
        <w:t xml:space="preserve">pplicant’s declaration states that enforcement actions, legal proceedings accidents, fatalities or incidents have been recorded, further evidence is required that adequate </w:t>
      </w:r>
      <w:r w:rsidRPr="00C6428C">
        <w:rPr>
          <w:lang w:val="en-GB"/>
        </w:rPr>
        <w:lastRenderedPageBreak/>
        <w:t>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r>
        <w:t>In particular we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also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w:t>
      </w:r>
      <w:r w:rsidRPr="00A14E19">
        <w:lastRenderedPageBreak/>
        <w:t>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t>We meet the minimum standards in regard to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6FB3F" w14:textId="77777777" w:rsidR="0018306A" w:rsidRDefault="0018306A" w:rsidP="00C6428C">
      <w:pPr>
        <w:spacing w:after="0" w:line="240" w:lineRule="auto"/>
      </w:pPr>
      <w:r>
        <w:separator/>
      </w:r>
    </w:p>
  </w:endnote>
  <w:endnote w:type="continuationSeparator" w:id="0">
    <w:p w14:paraId="696FE8C1" w14:textId="77777777" w:rsidR="0018306A" w:rsidRDefault="0018306A"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13458" w14:textId="77777777" w:rsidR="0018306A" w:rsidRDefault="0018306A" w:rsidP="00C6428C">
      <w:pPr>
        <w:spacing w:after="0" w:line="240" w:lineRule="auto"/>
      </w:pPr>
      <w:r>
        <w:separator/>
      </w:r>
    </w:p>
  </w:footnote>
  <w:footnote w:type="continuationSeparator" w:id="0">
    <w:p w14:paraId="3CDD27B0" w14:textId="77777777" w:rsidR="0018306A" w:rsidRDefault="0018306A"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When used with QW2, the term “Tenderer” shall be read in place of “Applicant”, or where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53B9E"/>
    <w:rsid w:val="001807DB"/>
    <w:rsid w:val="0018306A"/>
    <w:rsid w:val="001D27E1"/>
    <w:rsid w:val="001D5530"/>
    <w:rsid w:val="001F3BB9"/>
    <w:rsid w:val="002A2B9A"/>
    <w:rsid w:val="002C524D"/>
    <w:rsid w:val="002C67C5"/>
    <w:rsid w:val="00354628"/>
    <w:rsid w:val="003A71D1"/>
    <w:rsid w:val="003C52DF"/>
    <w:rsid w:val="003E355A"/>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D0454"/>
    <w:rsid w:val="00836BE2"/>
    <w:rsid w:val="00856D0F"/>
    <w:rsid w:val="008B143F"/>
    <w:rsid w:val="008B4622"/>
    <w:rsid w:val="008E6726"/>
    <w:rsid w:val="0090310A"/>
    <w:rsid w:val="009573A6"/>
    <w:rsid w:val="00961E7B"/>
    <w:rsid w:val="00975827"/>
    <w:rsid w:val="00977701"/>
    <w:rsid w:val="009B3B54"/>
    <w:rsid w:val="009F0C6D"/>
    <w:rsid w:val="009F0DED"/>
    <w:rsid w:val="00A05B3A"/>
    <w:rsid w:val="00A32B74"/>
    <w:rsid w:val="00A520BD"/>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3.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2026-02-10T16:42:00Z</dcterms:created>
  <dcterms:modified xsi:type="dcterms:W3CDTF">2026-02-10T16:42:00Z</dcterms:modified>
</cp:coreProperties>
</file>