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7E480" w14:textId="77777777" w:rsidR="00C04CA0" w:rsidRPr="004673B7" w:rsidRDefault="00C04CA0" w:rsidP="441E7E36">
      <w:pPr>
        <w:spacing w:after="160" w:line="259" w:lineRule="auto"/>
        <w:jc w:val="center"/>
        <w:rPr>
          <w:rFonts w:asciiTheme="minorHAnsi" w:hAnsiTheme="minorHAnsi" w:cstheme="minorHAnsi"/>
          <w:b/>
          <w:bCs/>
          <w:color w:val="BEE0DD"/>
          <w:sz w:val="36"/>
          <w:szCs w:val="36"/>
          <w:lang w:bidi="en-US"/>
        </w:rPr>
      </w:pPr>
    </w:p>
    <w:p w14:paraId="17945073" w14:textId="63E12511" w:rsidR="00571414" w:rsidRPr="004673B7" w:rsidRDefault="441E7E36" w:rsidP="441E7E36">
      <w:pPr>
        <w:spacing w:after="160" w:line="259" w:lineRule="auto"/>
        <w:jc w:val="center"/>
        <w:rPr>
          <w:rFonts w:asciiTheme="minorHAnsi" w:hAnsiTheme="minorHAnsi" w:cstheme="minorHAnsi"/>
          <w:b/>
          <w:bCs/>
          <w:color w:val="BEE0DD"/>
          <w:sz w:val="36"/>
          <w:szCs w:val="36"/>
          <w:lang w:bidi="en-US"/>
        </w:rPr>
      </w:pPr>
      <w:r w:rsidRPr="004673B7">
        <w:rPr>
          <w:rFonts w:asciiTheme="minorHAnsi" w:hAnsiTheme="minorHAnsi" w:cstheme="minorHAnsi"/>
          <w:b/>
          <w:bCs/>
          <w:color w:val="BEE0DD"/>
          <w:sz w:val="36"/>
          <w:szCs w:val="36"/>
          <w:lang w:bidi="en-US"/>
        </w:rPr>
        <w:t>Appendix 1</w:t>
      </w:r>
      <w:r w:rsidR="00955806" w:rsidRPr="004673B7">
        <w:rPr>
          <w:rFonts w:asciiTheme="minorHAnsi" w:hAnsiTheme="minorHAnsi" w:cstheme="minorHAnsi"/>
          <w:b/>
          <w:bCs/>
          <w:color w:val="BEE0DD"/>
          <w:sz w:val="36"/>
          <w:szCs w:val="36"/>
          <w:lang w:bidi="en-US"/>
        </w:rPr>
        <w:t>a</w:t>
      </w:r>
      <w:r w:rsidRPr="004673B7">
        <w:rPr>
          <w:rFonts w:asciiTheme="minorHAnsi" w:hAnsiTheme="minorHAnsi" w:cstheme="minorHAnsi"/>
          <w:b/>
          <w:bCs/>
          <w:color w:val="BEE0DD"/>
          <w:sz w:val="36"/>
          <w:szCs w:val="36"/>
          <w:lang w:bidi="en-US"/>
        </w:rPr>
        <w:t xml:space="preserve"> - Tenderer Response Document (TRD) </w:t>
      </w:r>
    </w:p>
    <w:p w14:paraId="292EF1CD" w14:textId="77777777" w:rsidR="00571414" w:rsidRPr="004673B7" w:rsidRDefault="00571414" w:rsidP="00DF5AA4">
      <w:pPr>
        <w:rPr>
          <w:rFonts w:asciiTheme="minorHAnsi" w:hAnsiTheme="minorHAnsi" w:cstheme="minorHAnsi"/>
          <w:b/>
          <w:sz w:val="36"/>
          <w:szCs w:val="36"/>
        </w:rPr>
      </w:pPr>
    </w:p>
    <w:p w14:paraId="08FEFB5A" w14:textId="77777777" w:rsidR="00571414" w:rsidRPr="004673B7" w:rsidRDefault="00571414" w:rsidP="00DF5AA4">
      <w:pPr>
        <w:rPr>
          <w:rFonts w:asciiTheme="minorHAnsi" w:hAnsiTheme="minorHAnsi" w:cstheme="minorHAnsi"/>
          <w:b/>
          <w:sz w:val="36"/>
          <w:szCs w:val="36"/>
        </w:rPr>
      </w:pPr>
      <w:r w:rsidRPr="004673B7">
        <w:rPr>
          <w:rFonts w:asciiTheme="minorHAnsi" w:hAnsiTheme="minorHAnsi" w:cstheme="minorHAnsi"/>
          <w:b/>
          <w:noProof/>
          <w:sz w:val="36"/>
          <w:szCs w:val="36"/>
        </w:rPr>
        <w:drawing>
          <wp:anchor distT="0" distB="0" distL="114300" distR="114300" simplePos="0" relativeHeight="251660288" behindDoc="0" locked="0" layoutInCell="1" allowOverlap="1" wp14:anchorId="7823D083" wp14:editId="11033C23">
            <wp:simplePos x="0" y="0"/>
            <wp:positionH relativeFrom="margin">
              <wp:posOffset>2202815</wp:posOffset>
            </wp:positionH>
            <wp:positionV relativeFrom="margin">
              <wp:posOffset>3892550</wp:posOffset>
            </wp:positionV>
            <wp:extent cx="2084705" cy="2084705"/>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4705" cy="2084705"/>
                    </a:xfrm>
                    <a:prstGeom prst="rect">
                      <a:avLst/>
                    </a:prstGeom>
                    <a:noFill/>
                  </pic:spPr>
                </pic:pic>
              </a:graphicData>
            </a:graphic>
          </wp:anchor>
        </w:drawing>
      </w:r>
    </w:p>
    <w:p w14:paraId="38FD4FD0" w14:textId="77777777" w:rsidR="00571414" w:rsidRPr="004673B7" w:rsidRDefault="00571414" w:rsidP="00DF5AA4">
      <w:pPr>
        <w:rPr>
          <w:rFonts w:asciiTheme="minorHAnsi" w:hAnsiTheme="minorHAnsi" w:cstheme="minorHAnsi"/>
          <w:b/>
          <w:sz w:val="36"/>
          <w:szCs w:val="36"/>
        </w:rPr>
      </w:pPr>
    </w:p>
    <w:p w14:paraId="68EBA72A" w14:textId="77777777" w:rsidR="00571414" w:rsidRPr="004673B7" w:rsidRDefault="00571414" w:rsidP="00DF5AA4">
      <w:pPr>
        <w:rPr>
          <w:rFonts w:asciiTheme="minorHAnsi" w:hAnsiTheme="minorHAnsi" w:cstheme="minorHAnsi"/>
          <w:b/>
          <w:sz w:val="36"/>
          <w:szCs w:val="36"/>
        </w:rPr>
      </w:pPr>
    </w:p>
    <w:p w14:paraId="3378F6D6" w14:textId="77777777" w:rsidR="00571414" w:rsidRPr="004673B7" w:rsidRDefault="00571414" w:rsidP="00DF5AA4">
      <w:pPr>
        <w:rPr>
          <w:rFonts w:asciiTheme="minorHAnsi" w:hAnsiTheme="minorHAnsi" w:cstheme="minorHAnsi"/>
          <w:b/>
          <w:sz w:val="36"/>
          <w:szCs w:val="36"/>
        </w:rPr>
      </w:pPr>
    </w:p>
    <w:p w14:paraId="42A23DE4" w14:textId="77777777" w:rsidR="00571414" w:rsidRPr="004673B7" w:rsidRDefault="00571414" w:rsidP="00DF5AA4">
      <w:pPr>
        <w:rPr>
          <w:rFonts w:asciiTheme="minorHAnsi" w:hAnsiTheme="minorHAnsi" w:cstheme="minorHAnsi"/>
          <w:b/>
          <w:sz w:val="36"/>
          <w:szCs w:val="36"/>
        </w:rPr>
      </w:pPr>
    </w:p>
    <w:p w14:paraId="652D3EF9" w14:textId="77777777" w:rsidR="00571414" w:rsidRPr="004673B7" w:rsidRDefault="00571414" w:rsidP="00DF5AA4">
      <w:pPr>
        <w:rPr>
          <w:rFonts w:asciiTheme="minorHAnsi" w:hAnsiTheme="minorHAnsi" w:cstheme="minorHAnsi"/>
          <w:b/>
          <w:sz w:val="36"/>
          <w:szCs w:val="36"/>
        </w:rPr>
      </w:pPr>
    </w:p>
    <w:p w14:paraId="74F82035" w14:textId="77777777" w:rsidR="00C04CA0" w:rsidRPr="004673B7" w:rsidRDefault="00C04CA0" w:rsidP="00DF5AA4">
      <w:pPr>
        <w:rPr>
          <w:rFonts w:asciiTheme="minorHAnsi" w:hAnsiTheme="minorHAnsi" w:cstheme="minorHAnsi"/>
          <w:b/>
          <w:sz w:val="36"/>
          <w:szCs w:val="36"/>
        </w:rPr>
      </w:pPr>
    </w:p>
    <w:p w14:paraId="728C9749" w14:textId="77777777" w:rsidR="00C04CA0" w:rsidRPr="004673B7" w:rsidRDefault="00C04CA0" w:rsidP="00DF5AA4">
      <w:pPr>
        <w:rPr>
          <w:rFonts w:asciiTheme="minorHAnsi" w:hAnsiTheme="minorHAnsi" w:cstheme="minorHAnsi"/>
          <w:b/>
          <w:sz w:val="36"/>
          <w:szCs w:val="36"/>
        </w:rPr>
      </w:pPr>
    </w:p>
    <w:p w14:paraId="626CEB94" w14:textId="77777777" w:rsidR="00C04CA0" w:rsidRPr="004673B7" w:rsidRDefault="00C04CA0" w:rsidP="00DF5AA4">
      <w:pPr>
        <w:rPr>
          <w:rFonts w:asciiTheme="minorHAnsi" w:hAnsiTheme="minorHAnsi" w:cstheme="minorHAnsi"/>
          <w:b/>
          <w:sz w:val="36"/>
          <w:szCs w:val="36"/>
        </w:rPr>
      </w:pPr>
    </w:p>
    <w:p w14:paraId="307DB363" w14:textId="77777777" w:rsidR="00C04CA0" w:rsidRPr="004673B7" w:rsidRDefault="00C04CA0" w:rsidP="00DF5AA4">
      <w:pPr>
        <w:rPr>
          <w:rFonts w:asciiTheme="minorHAnsi" w:hAnsiTheme="minorHAnsi" w:cstheme="minorHAnsi"/>
          <w:b/>
          <w:sz w:val="36"/>
          <w:szCs w:val="36"/>
        </w:rPr>
      </w:pPr>
    </w:p>
    <w:p w14:paraId="7A3B4EF7" w14:textId="77777777" w:rsidR="00C04CA0" w:rsidRPr="004673B7" w:rsidRDefault="00C04CA0" w:rsidP="00DF5AA4">
      <w:pPr>
        <w:rPr>
          <w:rFonts w:asciiTheme="minorHAnsi" w:hAnsiTheme="minorHAnsi" w:cstheme="minorHAnsi"/>
          <w:b/>
          <w:sz w:val="36"/>
          <w:szCs w:val="36"/>
        </w:rPr>
      </w:pPr>
    </w:p>
    <w:p w14:paraId="5BAC1AE1" w14:textId="77777777" w:rsidR="00C04CA0" w:rsidRPr="004673B7" w:rsidRDefault="00C04CA0" w:rsidP="00DF5AA4">
      <w:pPr>
        <w:rPr>
          <w:rFonts w:asciiTheme="minorHAnsi" w:hAnsiTheme="minorHAnsi" w:cstheme="minorHAnsi"/>
          <w:b/>
          <w:sz w:val="36"/>
          <w:szCs w:val="36"/>
        </w:rPr>
      </w:pPr>
    </w:p>
    <w:p w14:paraId="541CB3FB" w14:textId="77777777" w:rsidR="00C04CA0" w:rsidRPr="004673B7" w:rsidRDefault="00C04CA0" w:rsidP="00DF5AA4">
      <w:pPr>
        <w:rPr>
          <w:rFonts w:asciiTheme="minorHAnsi" w:hAnsiTheme="minorHAnsi" w:cstheme="minorHAnsi"/>
          <w:b/>
          <w:sz w:val="36"/>
          <w:szCs w:val="36"/>
        </w:rPr>
      </w:pPr>
    </w:p>
    <w:p w14:paraId="13D5CCEC" w14:textId="77777777" w:rsidR="00571414" w:rsidRPr="004673B7" w:rsidRDefault="00571414" w:rsidP="00DF5AA4">
      <w:pPr>
        <w:rPr>
          <w:rFonts w:asciiTheme="minorHAnsi" w:hAnsiTheme="minorHAnsi" w:cstheme="minorHAnsi"/>
          <w:b/>
          <w:sz w:val="36"/>
          <w:szCs w:val="36"/>
        </w:rPr>
      </w:pPr>
    </w:p>
    <w:p w14:paraId="0C2333E2" w14:textId="77777777" w:rsidR="00571414" w:rsidRPr="004673B7" w:rsidRDefault="00571414" w:rsidP="00DF5AA4">
      <w:pPr>
        <w:rPr>
          <w:rFonts w:asciiTheme="minorHAnsi" w:hAnsiTheme="minorHAnsi" w:cstheme="minorHAnsi"/>
          <w:b/>
          <w:sz w:val="36"/>
          <w:szCs w:val="36"/>
        </w:rPr>
      </w:pPr>
    </w:p>
    <w:p w14:paraId="3D8A16C8" w14:textId="77777777" w:rsidR="00571414" w:rsidRPr="004673B7" w:rsidRDefault="00571414" w:rsidP="00DF5AA4">
      <w:pPr>
        <w:rPr>
          <w:rFonts w:asciiTheme="minorHAnsi" w:hAnsiTheme="minorHAnsi" w:cstheme="minorHAnsi"/>
          <w:b/>
          <w:sz w:val="36"/>
          <w:szCs w:val="36"/>
        </w:rPr>
      </w:pPr>
    </w:p>
    <w:p w14:paraId="7598BA8A" w14:textId="77777777" w:rsidR="00571414" w:rsidRPr="004673B7" w:rsidRDefault="00571414" w:rsidP="00DF5AA4">
      <w:pPr>
        <w:rPr>
          <w:rFonts w:asciiTheme="minorHAnsi" w:hAnsiTheme="minorHAnsi" w:cstheme="minorHAnsi"/>
          <w:b/>
          <w:sz w:val="36"/>
          <w:szCs w:val="36"/>
        </w:rPr>
      </w:pPr>
    </w:p>
    <w:p w14:paraId="7F392FB3" w14:textId="2E9D5F19" w:rsidR="00571414" w:rsidRPr="004673B7" w:rsidRDefault="00571414" w:rsidP="00DF5AA4">
      <w:pPr>
        <w:rPr>
          <w:rFonts w:asciiTheme="minorHAnsi" w:hAnsiTheme="minorHAnsi" w:cstheme="minorHAnsi"/>
          <w:b/>
          <w:sz w:val="36"/>
          <w:szCs w:val="36"/>
        </w:rPr>
      </w:pPr>
      <w:r w:rsidRPr="004673B7">
        <w:rPr>
          <w:rFonts w:asciiTheme="minorHAnsi" w:hAnsiTheme="minorHAnsi" w:cstheme="minorHAnsi"/>
          <w:noProof/>
        </w:rPr>
        <mc:AlternateContent>
          <mc:Choice Requires="wps">
            <w:drawing>
              <wp:anchor distT="45720" distB="45720" distL="114300" distR="114300" simplePos="0" relativeHeight="251661312" behindDoc="0" locked="0" layoutInCell="1" allowOverlap="1" wp14:anchorId="50B612FB" wp14:editId="7D12DF62">
                <wp:simplePos x="0" y="0"/>
                <wp:positionH relativeFrom="page">
                  <wp:posOffset>1663700</wp:posOffset>
                </wp:positionH>
                <wp:positionV relativeFrom="paragraph">
                  <wp:posOffset>95250</wp:posOffset>
                </wp:positionV>
                <wp:extent cx="4678045" cy="1365250"/>
                <wp:effectExtent l="0" t="0" r="0" b="63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045" cy="1365250"/>
                        </a:xfrm>
                        <a:prstGeom prst="rect">
                          <a:avLst/>
                        </a:prstGeom>
                        <a:noFill/>
                        <a:ln w="9525">
                          <a:noFill/>
                          <a:miter lim="800000"/>
                          <a:headEnd/>
                          <a:tailEnd/>
                        </a:ln>
                      </wps:spPr>
                      <wps:txbx>
                        <w:txbxContent>
                          <w:p w14:paraId="308169C0" w14:textId="587AD94F" w:rsidR="00571414" w:rsidRPr="004C1F8D" w:rsidRDefault="004C1F8D" w:rsidP="00DF5AA4">
                            <w:pPr>
                              <w:jc w:val="center"/>
                              <w:rPr>
                                <w:color w:val="FFFFFF"/>
                                <w:sz w:val="18"/>
                                <w:szCs w:val="18"/>
                              </w:rPr>
                            </w:pPr>
                            <w:sdt>
                              <w:sdtPr>
                                <w:rPr>
                                  <w:sz w:val="28"/>
                                  <w:szCs w:val="28"/>
                                </w:rPr>
                                <w:alias w:val="Type of Services"/>
                                <w:tag w:val="Type of Services"/>
                                <w:id w:val="-2055306172"/>
                                <w:placeholder>
                                  <w:docPart w:val="EFC4856A6FE2411BB5BDE8794CDB1FB9"/>
                                </w:placeholder>
                                <w:dataBinding w:prefixMappings="xmlns:ns0='http://schemas.microsoft.com/office/2006/coverPageProps' " w:xpath="/ns0:CoverPageProperties[1]/ns0:CompanyFax[1]" w:storeItemID="{55AF091B-3C7A-41E3-B477-F2FDAA23CFDA}"/>
                                <w:text/>
                              </w:sdtPr>
                              <w:sdtContent>
                                <w:bookmarkStart w:id="0" w:name="_Hlk231975851"/>
                                <w:r>
                                  <w:rPr>
                                    <w:sz w:val="28"/>
                                    <w:szCs w:val="28"/>
                                  </w:rPr>
                                  <w:t xml:space="preserve">Request for Tender for the provision of </w:t>
                                </w:r>
                                <w:r w:rsidRPr="004C1F8D">
                                  <w:rPr>
                                    <w:sz w:val="28"/>
                                    <w:szCs w:val="28"/>
                                  </w:rPr>
                                  <w:t xml:space="preserve">Catering and Hospitality Services for Longford Government Buildings </w:t>
                                </w:r>
                                <w:proofErr w:type="spellStart"/>
                                <w:r w:rsidRPr="004C1F8D">
                                  <w:rPr>
                                    <w:sz w:val="28"/>
                                    <w:szCs w:val="28"/>
                                  </w:rPr>
                                  <w:t>Ballinalee</w:t>
                                </w:r>
                                <w:proofErr w:type="spellEnd"/>
                                <w:r w:rsidRPr="004C1F8D">
                                  <w:rPr>
                                    <w:sz w:val="28"/>
                                    <w:szCs w:val="28"/>
                                  </w:rPr>
                                  <w:t xml:space="preserve"> Road, Longford, Co. Longford</w:t>
                                </w:r>
                              </w:sdtContent>
                            </w:sdt>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B612FB" id="_x0000_t202" coordsize="21600,21600" o:spt="202" path="m,l,21600r21600,l21600,xe">
                <v:stroke joinstyle="miter"/>
                <v:path gradientshapeok="t" o:connecttype="rect"/>
              </v:shapetype>
              <v:shape id="Text Box 3" o:spid="_x0000_s1026" type="#_x0000_t202" style="position:absolute;margin-left:131pt;margin-top:7.5pt;width:368.35pt;height:107.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" filled="f" stroked="f">
                <v:textbox>
                  <w:txbxContent>
                    <w:p w14:paraId="308169C0" w14:textId="587AD94F" w:rsidR="00571414" w:rsidRPr="004C1F8D" w:rsidRDefault="004C1F8D" w:rsidP="00DF5AA4">
                      <w:pPr>
                        <w:jc w:val="center"/>
                        <w:rPr>
                          <w:color w:val="FFFFFF"/>
                          <w:sz w:val="18"/>
                          <w:szCs w:val="18"/>
                        </w:rPr>
                      </w:pPr>
                      <w:sdt>
                        <w:sdtPr>
                          <w:rPr>
                            <w:sz w:val="28"/>
                            <w:szCs w:val="28"/>
                          </w:rPr>
                          <w:alias w:val="Type of Services"/>
                          <w:tag w:val="Type of Services"/>
                          <w:id w:val="-2055306172"/>
                          <w:placeholder>
                            <w:docPart w:val="EFC4856A6FE2411BB5BDE8794CDB1FB9"/>
                          </w:placeholder>
                          <w:dataBinding w:prefixMappings="xmlns:ns0='http://schemas.microsoft.com/office/2006/coverPageProps' " w:xpath="/ns0:CoverPageProperties[1]/ns0:CompanyFax[1]" w:storeItemID="{55AF091B-3C7A-41E3-B477-F2FDAA23CFDA}"/>
                          <w:text/>
                        </w:sdtPr>
                        <w:sdtContent>
                          <w:bookmarkStart w:id="1" w:name="_Hlk231975851"/>
                          <w:r>
                            <w:rPr>
                              <w:sz w:val="28"/>
                              <w:szCs w:val="28"/>
                            </w:rPr>
                            <w:t xml:space="preserve">Request for Tender for the provision of </w:t>
                          </w:r>
                          <w:r w:rsidRPr="004C1F8D">
                            <w:rPr>
                              <w:sz w:val="28"/>
                              <w:szCs w:val="28"/>
                            </w:rPr>
                            <w:t xml:space="preserve">Catering and Hospitality Services for Longford Government Buildings </w:t>
                          </w:r>
                          <w:proofErr w:type="spellStart"/>
                          <w:r w:rsidRPr="004C1F8D">
                            <w:rPr>
                              <w:sz w:val="28"/>
                              <w:szCs w:val="28"/>
                            </w:rPr>
                            <w:t>Ballinalee</w:t>
                          </w:r>
                          <w:proofErr w:type="spellEnd"/>
                          <w:r w:rsidRPr="004C1F8D">
                            <w:rPr>
                              <w:sz w:val="28"/>
                              <w:szCs w:val="28"/>
                            </w:rPr>
                            <w:t xml:space="preserve"> Road, Longford, Co. Longford</w:t>
                          </w:r>
                        </w:sdtContent>
                      </w:sdt>
                      <w:bookmarkEnd w:id="1"/>
                    </w:p>
                  </w:txbxContent>
                </v:textbox>
                <w10:wrap type="square" anchorx="page"/>
              </v:shape>
            </w:pict>
          </mc:Fallback>
        </mc:AlternateContent>
      </w:r>
    </w:p>
    <w:p w14:paraId="4FE7D1B3" w14:textId="77777777" w:rsidR="00571414" w:rsidRPr="004673B7" w:rsidRDefault="00571414" w:rsidP="00DF5AA4">
      <w:pPr>
        <w:rPr>
          <w:rFonts w:asciiTheme="minorHAnsi" w:hAnsiTheme="minorHAnsi" w:cstheme="minorHAnsi"/>
          <w:b/>
          <w:sz w:val="36"/>
          <w:szCs w:val="36"/>
        </w:rPr>
      </w:pPr>
    </w:p>
    <w:p w14:paraId="0B649A9F" w14:textId="77777777" w:rsidR="00571414" w:rsidRPr="004673B7" w:rsidRDefault="00571414" w:rsidP="00DF5AA4">
      <w:pPr>
        <w:rPr>
          <w:rFonts w:asciiTheme="minorHAnsi" w:hAnsiTheme="minorHAnsi" w:cstheme="minorHAnsi"/>
          <w:b/>
          <w:sz w:val="36"/>
          <w:szCs w:val="36"/>
        </w:rPr>
      </w:pPr>
    </w:p>
    <w:p w14:paraId="4A54288D" w14:textId="77777777" w:rsidR="00571414" w:rsidRPr="004673B7" w:rsidRDefault="00571414" w:rsidP="00DF5AA4">
      <w:pPr>
        <w:rPr>
          <w:rFonts w:asciiTheme="minorHAnsi" w:hAnsiTheme="minorHAnsi" w:cstheme="minorHAnsi"/>
        </w:rPr>
      </w:pPr>
    </w:p>
    <w:p w14:paraId="0C77F7A2" w14:textId="77777777" w:rsidR="00C04CA0" w:rsidRPr="004673B7" w:rsidRDefault="00C04CA0" w:rsidP="00C04CA0">
      <w:pPr>
        <w:rPr>
          <w:rFonts w:asciiTheme="minorHAnsi" w:hAnsiTheme="minorHAnsi" w:cstheme="minorHAnsi"/>
        </w:rPr>
      </w:pPr>
    </w:p>
    <w:p w14:paraId="7163BE2B" w14:textId="77777777" w:rsidR="00C04CA0" w:rsidRPr="004673B7" w:rsidRDefault="00C04CA0" w:rsidP="00C04CA0">
      <w:pPr>
        <w:rPr>
          <w:rFonts w:asciiTheme="minorHAnsi" w:hAnsiTheme="minorHAnsi" w:cstheme="minorHAnsi"/>
        </w:rPr>
      </w:pPr>
    </w:p>
    <w:p w14:paraId="1A8359EE" w14:textId="39B06A54" w:rsidR="00C04CA0" w:rsidRPr="004673B7" w:rsidRDefault="00C04CA0" w:rsidP="00C04CA0">
      <w:pPr>
        <w:rPr>
          <w:rFonts w:asciiTheme="minorHAnsi" w:hAnsiTheme="minorHAnsi" w:cstheme="minorHAnsi"/>
        </w:rPr>
      </w:pPr>
    </w:p>
    <w:p w14:paraId="5C325E2A" w14:textId="6F783D71" w:rsidR="004C1F8D" w:rsidRDefault="004C1F8D">
      <w:pPr>
        <w:spacing w:after="160" w:line="259" w:lineRule="auto"/>
        <w:rPr>
          <w:rFonts w:asciiTheme="minorHAnsi" w:hAnsiTheme="minorHAnsi" w:cstheme="minorHAnsi"/>
        </w:rPr>
      </w:pPr>
      <w:r>
        <w:rPr>
          <w:rFonts w:asciiTheme="minorHAnsi" w:hAnsiTheme="minorHAnsi" w:cstheme="minorHAnsi"/>
        </w:rPr>
        <w:br w:type="page"/>
      </w:r>
    </w:p>
    <w:p w14:paraId="3BF9FB0F" w14:textId="3FEBFC2C" w:rsidR="00C04CA0" w:rsidRPr="004673B7" w:rsidRDefault="004C1F8D" w:rsidP="00C04CA0">
      <w:pPr>
        <w:rPr>
          <w:rFonts w:asciiTheme="minorHAnsi" w:hAnsiTheme="minorHAnsi" w:cstheme="minorHAnsi"/>
        </w:rPr>
      </w:pPr>
      <w:r w:rsidRPr="004673B7">
        <w:rPr>
          <w:rFonts w:asciiTheme="minorHAnsi" w:hAnsiTheme="minorHAnsi" w:cstheme="minorHAnsi"/>
          <w:noProof/>
          <w:lang w:eastAsia="en-IE"/>
        </w:rPr>
        <mc:AlternateContent>
          <mc:Choice Requires="wps">
            <w:drawing>
              <wp:anchor distT="45720" distB="45720" distL="114300" distR="114300" simplePos="0" relativeHeight="251669504" behindDoc="0" locked="0" layoutInCell="1" allowOverlap="1" wp14:anchorId="6CA6099A" wp14:editId="51B47695">
                <wp:simplePos x="0" y="0"/>
                <wp:positionH relativeFrom="page">
                  <wp:posOffset>133350</wp:posOffset>
                </wp:positionH>
                <wp:positionV relativeFrom="paragraph">
                  <wp:posOffset>40640</wp:posOffset>
                </wp:positionV>
                <wp:extent cx="2355215" cy="327660"/>
                <wp:effectExtent l="0" t="0" r="6985" b="0"/>
                <wp:wrapSquare wrapText="bothSides"/>
                <wp:docPr id="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327660"/>
                        </a:xfrm>
                        <a:prstGeom prst="rect">
                          <a:avLst/>
                        </a:prstGeom>
                        <a:solidFill>
                          <a:srgbClr val="57AEA5"/>
                        </a:solidFill>
                        <a:ln w="9525">
                          <a:noFill/>
                          <a:miter lim="800000"/>
                          <a:headEnd/>
                          <a:tailEnd/>
                        </a:ln>
                      </wps:spPr>
                      <wps:txbx>
                        <w:txbxContent>
                          <w:p w14:paraId="502A1A1A" w14:textId="77777777" w:rsidR="00C04CA0" w:rsidRPr="007566EC" w:rsidRDefault="00C04CA0" w:rsidP="00C04CA0">
                            <w:pPr>
                              <w:ind w:left="567"/>
                              <w:rPr>
                                <w:rFonts w:ascii="Arial Rounded MT Bold" w:hAnsi="Arial Rounded MT Bold"/>
                                <w:b/>
                                <w:color w:val="FFFFFF" w:themeColor="background1"/>
                                <w:sz w:val="28"/>
                                <w:szCs w:val="28"/>
                              </w:rPr>
                            </w:pPr>
                            <w:r>
                              <w:rPr>
                                <w:rFonts w:ascii="Arial Rounded MT Bold" w:hAnsi="Arial Rounded MT Bold"/>
                                <w:b/>
                                <w:color w:val="FFFFFF" w:themeColor="background1"/>
                                <w:sz w:val="28"/>
                                <w:szCs w:val="28"/>
                              </w:rPr>
                              <w:t>Tenderer Details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A6099A" id="Text Box 2" o:spid="_x0000_s1027" type="#_x0000_t202" style="position:absolute;margin-left:10.5pt;margin-top:3.2pt;width:185.45pt;height:25.8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" fillcolor="#57aea5" stroked="f">
                <v:textbox>
                  <w:txbxContent>
                    <w:p w14:paraId="502A1A1A" w14:textId="77777777" w:rsidR="00C04CA0" w:rsidRPr="007566EC" w:rsidRDefault="00C04CA0" w:rsidP="00C04CA0">
                      <w:pPr>
                        <w:ind w:left="567"/>
                        <w:rPr>
                          <w:rFonts w:ascii="Arial Rounded MT Bold" w:hAnsi="Arial Rounded MT Bold"/>
                          <w:b/>
                          <w:color w:val="FFFFFF" w:themeColor="background1"/>
                          <w:sz w:val="28"/>
                          <w:szCs w:val="28"/>
                        </w:rPr>
                      </w:pPr>
                      <w:r>
                        <w:rPr>
                          <w:rFonts w:ascii="Arial Rounded MT Bold" w:hAnsi="Arial Rounded MT Bold"/>
                          <w:b/>
                          <w:color w:val="FFFFFF" w:themeColor="background1"/>
                          <w:sz w:val="28"/>
                          <w:szCs w:val="28"/>
                        </w:rPr>
                        <w:t>Tenderer Details</w:t>
                      </w:r>
                    </w:p>
                  </w:txbxContent>
                </v:textbox>
                <w10:wrap type="square" anchorx="page"/>
              </v:shape>
            </w:pict>
          </mc:Fallback>
        </mc:AlternateContent>
      </w:r>
    </w:p>
    <w:p w14:paraId="135369D2" w14:textId="0D22008D" w:rsidR="00C04CA0" w:rsidRPr="004673B7" w:rsidRDefault="00C04CA0" w:rsidP="00C04CA0">
      <w:pPr>
        <w:rPr>
          <w:rFonts w:asciiTheme="minorHAnsi" w:hAnsiTheme="minorHAnsi" w:cstheme="minorHAnsi"/>
        </w:rPr>
      </w:pPr>
    </w:p>
    <w:p w14:paraId="020F5ABC" w14:textId="56FBC7C5" w:rsidR="00C04CA0" w:rsidRPr="004673B7" w:rsidRDefault="00EC3675" w:rsidP="00C04CA0">
      <w:pPr>
        <w:rPr>
          <w:rFonts w:asciiTheme="minorHAnsi" w:hAnsiTheme="minorHAnsi" w:cstheme="minorHAnsi"/>
        </w:rPr>
      </w:pPr>
      <w:r>
        <w:rPr>
          <w:rFonts w:asciiTheme="minorHAnsi" w:hAnsiTheme="minorHAnsi" w:cstheme="minorHAnsi"/>
          <w:color w:val="57AEA5"/>
          <w:sz w:val="36"/>
          <w:szCs w:val="36"/>
          <w:lang w:val="en-GB"/>
        </w:rPr>
        <w:t xml:space="preserve">Tenderer’s submission </w:t>
      </w:r>
      <w:r w:rsidR="00C04CA0" w:rsidRPr="004673B7">
        <w:rPr>
          <w:rFonts w:asciiTheme="minorHAnsi" w:hAnsiTheme="minorHAnsi" w:cstheme="minorHAnsi"/>
          <w:color w:val="57AEA5"/>
          <w:sz w:val="36"/>
          <w:szCs w:val="36"/>
          <w:lang w:val="en-GB"/>
        </w:rPr>
        <w:t>details</w:t>
      </w:r>
    </w:p>
    <w:p w14:paraId="22188FAD" w14:textId="77777777" w:rsidR="00C04CA0" w:rsidRPr="004673B7" w:rsidRDefault="00C04CA0" w:rsidP="00C04CA0">
      <w:pPr>
        <w:rPr>
          <w:rFonts w:asciiTheme="minorHAnsi" w:hAnsiTheme="minorHAnsi" w:cstheme="minorHAnsi"/>
          <w:b/>
        </w:rPr>
      </w:pPr>
      <w:r w:rsidRPr="004673B7">
        <w:rPr>
          <w:rFonts w:asciiTheme="minorHAnsi" w:hAnsiTheme="minorHAnsi" w:cstheme="minorHAnsi"/>
          <w:b/>
          <w:noProof/>
          <w:lang w:eastAsia="en-IE"/>
        </w:rPr>
        <w:lastRenderedPageBreak/>
        <w:drawing>
          <wp:anchor distT="0" distB="0" distL="114300" distR="114300" simplePos="0" relativeHeight="251670528" behindDoc="0" locked="0" layoutInCell="1" allowOverlap="1" wp14:anchorId="6892E1BB" wp14:editId="7E8DB9E3">
            <wp:simplePos x="0" y="0"/>
            <wp:positionH relativeFrom="margin">
              <wp:align>left</wp:align>
            </wp:positionH>
            <wp:positionV relativeFrom="paragraph">
              <wp:posOffset>182491</wp:posOffset>
            </wp:positionV>
            <wp:extent cx="361315" cy="361315"/>
            <wp:effectExtent l="0" t="0" r="635"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cons8-calendar-9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1315" cy="361315"/>
                    </a:xfrm>
                    <a:prstGeom prst="rect">
                      <a:avLst/>
                    </a:prstGeom>
                  </pic:spPr>
                </pic:pic>
              </a:graphicData>
            </a:graphic>
          </wp:anchor>
        </w:drawing>
      </w:r>
    </w:p>
    <w:p w14:paraId="234CAE3A" w14:textId="77777777" w:rsidR="00C04CA0" w:rsidRPr="004673B7" w:rsidRDefault="00C04CA0" w:rsidP="00C04CA0">
      <w:pPr>
        <w:rPr>
          <w:rFonts w:asciiTheme="minorHAnsi" w:hAnsiTheme="minorHAnsi" w:cstheme="minorHAnsi"/>
          <w:b/>
        </w:rPr>
      </w:pPr>
      <w:r w:rsidRPr="004673B7">
        <w:rPr>
          <w:rFonts w:asciiTheme="minorHAnsi" w:hAnsiTheme="minorHAnsi" w:cstheme="minorHAnsi"/>
          <w:b/>
        </w:rPr>
        <w:t xml:space="preserve">  Date of Submission: </w:t>
      </w:r>
    </w:p>
    <w:p w14:paraId="4FC4B166" w14:textId="77777777" w:rsidR="00C04CA0" w:rsidRPr="004673B7" w:rsidRDefault="00B17EA3" w:rsidP="00C04CA0">
      <w:pPr>
        <w:ind w:left="851"/>
        <w:rPr>
          <w:rFonts w:asciiTheme="minorHAnsi" w:hAnsiTheme="minorHAnsi" w:cstheme="minorHAnsi"/>
          <w:b/>
        </w:rPr>
      </w:pPr>
      <w:sdt>
        <w:sdtPr>
          <w:rPr>
            <w:rFonts w:asciiTheme="minorHAnsi" w:hAnsiTheme="minorHAnsi" w:cstheme="minorHAnsi"/>
            <w:b/>
          </w:rPr>
          <w:id w:val="-1895653308"/>
          <w:placeholder>
            <w:docPart w:val="9F657FABCA584C9F88ABC53843CC57F1"/>
          </w:placeholder>
          <w:showingPlcHdr/>
          <w:date>
            <w:dateFormat w:val="dddd d MMMM yyyy"/>
            <w:lid w:val="en-IE"/>
            <w:storeMappedDataAs w:val="dateTime"/>
            <w:calendar w:val="gregorian"/>
          </w:date>
        </w:sdtPr>
        <w:sdtEndPr/>
        <w:sdtContent>
          <w:r w:rsidR="00C04CA0" w:rsidRPr="004673B7">
            <w:rPr>
              <w:rStyle w:val="PlaceholderText"/>
              <w:rFonts w:asciiTheme="minorHAnsi" w:hAnsiTheme="minorHAnsi" w:cstheme="minorHAnsi"/>
            </w:rPr>
            <w:t>Click or tap to enter a date.</w:t>
          </w:r>
        </w:sdtContent>
      </w:sdt>
    </w:p>
    <w:p w14:paraId="47D67716" w14:textId="77777777" w:rsidR="00C04CA0" w:rsidRPr="004673B7" w:rsidRDefault="00C04CA0" w:rsidP="00C04CA0">
      <w:pPr>
        <w:rPr>
          <w:rFonts w:asciiTheme="minorHAnsi" w:hAnsiTheme="minorHAnsi" w:cstheme="minorHAnsi"/>
        </w:rPr>
      </w:pPr>
    </w:p>
    <w:p w14:paraId="09A36974" w14:textId="77777777" w:rsidR="00C04CA0" w:rsidRPr="004673B7" w:rsidRDefault="00C04CA0" w:rsidP="00C04CA0">
      <w:pPr>
        <w:rPr>
          <w:rFonts w:asciiTheme="minorHAnsi" w:hAnsiTheme="minorHAnsi" w:cstheme="minorHAnsi"/>
        </w:rPr>
      </w:pPr>
      <w:r w:rsidRPr="004673B7">
        <w:rPr>
          <w:rFonts w:asciiTheme="minorHAnsi" w:hAnsiTheme="minorHAnsi" w:cstheme="minorHAnsi"/>
          <w:b/>
          <w:noProof/>
          <w:lang w:eastAsia="en-IE"/>
        </w:rPr>
        <w:drawing>
          <wp:anchor distT="0" distB="0" distL="114300" distR="114300" simplePos="0" relativeHeight="251671552" behindDoc="0" locked="0" layoutInCell="1" allowOverlap="1" wp14:anchorId="7605B8A8" wp14:editId="548A0203">
            <wp:simplePos x="0" y="0"/>
            <wp:positionH relativeFrom="column">
              <wp:posOffset>-27889</wp:posOffset>
            </wp:positionH>
            <wp:positionV relativeFrom="paragraph">
              <wp:posOffset>149376</wp:posOffset>
            </wp:positionV>
            <wp:extent cx="453390" cy="453390"/>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cons8-home-address-96.png"/>
                    <pic:cNvPicPr/>
                  </pic:nvPicPr>
                  <pic:blipFill>
                    <a:blip r:embed="rId14">
                      <a:extLst>
                        <a:ext uri="{28A0092B-C50C-407E-A947-70E740481C1C}">
                          <a14:useLocalDpi xmlns:a14="http://schemas.microsoft.com/office/drawing/2010/main" val="0"/>
                        </a:ext>
                      </a:extLst>
                    </a:blip>
                    <a:stretch>
                      <a:fillRect/>
                    </a:stretch>
                  </pic:blipFill>
                  <pic:spPr>
                    <a:xfrm>
                      <a:off x="0" y="0"/>
                      <a:ext cx="453390" cy="453390"/>
                    </a:xfrm>
                    <a:prstGeom prst="rect">
                      <a:avLst/>
                    </a:prstGeom>
                  </pic:spPr>
                </pic:pic>
              </a:graphicData>
            </a:graphic>
          </wp:anchor>
        </w:drawing>
      </w:r>
    </w:p>
    <w:p w14:paraId="5D112E2D" w14:textId="77777777" w:rsidR="00C04CA0" w:rsidRPr="004673B7" w:rsidRDefault="00C04CA0" w:rsidP="00C04CA0">
      <w:pPr>
        <w:rPr>
          <w:rFonts w:asciiTheme="minorHAnsi" w:hAnsiTheme="minorHAnsi" w:cstheme="minorHAnsi"/>
          <w:b/>
          <w:color w:val="57AEA5"/>
        </w:rPr>
      </w:pPr>
      <w:r w:rsidRPr="004673B7">
        <w:rPr>
          <w:rFonts w:asciiTheme="minorHAnsi" w:hAnsiTheme="minorHAnsi" w:cstheme="minorHAnsi"/>
          <w:b/>
          <w:color w:val="57AEA5"/>
        </w:rPr>
        <w:t>Company Details</w:t>
      </w:r>
    </w:p>
    <w:p w14:paraId="77256689" w14:textId="77777777" w:rsidR="00C04CA0" w:rsidRPr="004673B7" w:rsidRDefault="00C04CA0" w:rsidP="00C04CA0">
      <w:pPr>
        <w:rPr>
          <w:rFonts w:asciiTheme="minorHAnsi" w:hAnsiTheme="minorHAnsi" w:cstheme="minorHAnsi"/>
          <w:b/>
        </w:rPr>
      </w:pPr>
    </w:p>
    <w:tbl>
      <w:tblPr>
        <w:tblStyle w:val="PlainTable2"/>
        <w:tblW w:w="0" w:type="auto"/>
        <w:tblBorders>
          <w:top w:val="none" w:sz="0" w:space="0" w:color="auto"/>
          <w:bottom w:val="none" w:sz="0" w:space="0" w:color="auto"/>
          <w:insideH w:val="single" w:sz="4" w:space="0" w:color="57AEA5"/>
          <w:insideV w:val="single" w:sz="4" w:space="0" w:color="57AEA5"/>
        </w:tblBorders>
        <w:tblLook w:val="04A0" w:firstRow="1" w:lastRow="0" w:firstColumn="1" w:lastColumn="0" w:noHBand="0" w:noVBand="1"/>
      </w:tblPr>
      <w:tblGrid>
        <w:gridCol w:w="4576"/>
        <w:gridCol w:w="4495"/>
      </w:tblGrid>
      <w:tr w:rsidR="00281E85" w:rsidRPr="004673B7" w14:paraId="40564221" w14:textId="77777777" w:rsidTr="00DF5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70DB8F13" w14:textId="07FCC625" w:rsidR="00C04CA0" w:rsidRPr="004673B7" w:rsidRDefault="00EC3675" w:rsidP="00DF5AA4">
            <w:pPr>
              <w:rPr>
                <w:rFonts w:asciiTheme="minorHAnsi" w:hAnsiTheme="minorHAnsi" w:cstheme="minorHAnsi"/>
              </w:rPr>
            </w:pPr>
            <w:r>
              <w:rPr>
                <w:rFonts w:asciiTheme="minorHAnsi" w:hAnsiTheme="minorHAnsi" w:cstheme="minorHAnsi"/>
                <w:b w:val="0"/>
              </w:rPr>
              <w:t>Tenderer’s</w:t>
            </w:r>
            <w:r w:rsidR="00C04CA0" w:rsidRPr="004673B7">
              <w:rPr>
                <w:rFonts w:asciiTheme="minorHAnsi" w:hAnsiTheme="minorHAnsi" w:cstheme="minorHAnsi"/>
                <w:b w:val="0"/>
              </w:rPr>
              <w:t xml:space="preserve"> Legal Entity Name: </w:t>
            </w:r>
          </w:p>
          <w:p w14:paraId="3071F462" w14:textId="6AA3B7BA" w:rsidR="00C04CA0" w:rsidRPr="004673B7" w:rsidRDefault="00C04CA0" w:rsidP="00EC3675">
            <w:pPr>
              <w:rPr>
                <w:rFonts w:asciiTheme="minorHAnsi" w:hAnsiTheme="minorHAnsi" w:cstheme="minorHAnsi"/>
                <w:b w:val="0"/>
              </w:rPr>
            </w:pPr>
          </w:p>
        </w:tc>
        <w:tc>
          <w:tcPr>
            <w:tcW w:w="4815" w:type="dxa"/>
          </w:tcPr>
          <w:p w14:paraId="1EB92893" w14:textId="77777777" w:rsidR="00C04CA0" w:rsidRPr="004673B7" w:rsidRDefault="00C04CA0" w:rsidP="00DF5AA4">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p>
        </w:tc>
      </w:tr>
      <w:tr w:rsidR="00281E85" w:rsidRPr="004673B7" w14:paraId="7E0105B2" w14:textId="77777777" w:rsidTr="00DF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4833C4B4" w14:textId="77777777" w:rsidR="00C04CA0" w:rsidRPr="004673B7" w:rsidRDefault="00C04CA0" w:rsidP="00DF5AA4">
            <w:pPr>
              <w:rPr>
                <w:rFonts w:asciiTheme="minorHAnsi" w:hAnsiTheme="minorHAnsi" w:cstheme="minorHAnsi"/>
              </w:rPr>
            </w:pPr>
            <w:r w:rsidRPr="004673B7">
              <w:rPr>
                <w:rFonts w:asciiTheme="minorHAnsi" w:hAnsiTheme="minorHAnsi" w:cstheme="minorHAnsi"/>
                <w:b w:val="0"/>
              </w:rPr>
              <w:t xml:space="preserve">Company Registration Number: </w:t>
            </w:r>
          </w:p>
          <w:p w14:paraId="050E09A2" w14:textId="77777777" w:rsidR="00C04CA0" w:rsidRPr="004673B7" w:rsidRDefault="00C04CA0" w:rsidP="00DF5AA4">
            <w:pPr>
              <w:rPr>
                <w:rFonts w:asciiTheme="minorHAnsi" w:hAnsiTheme="minorHAnsi" w:cstheme="minorHAnsi"/>
                <w:b w:val="0"/>
              </w:rPr>
            </w:pPr>
          </w:p>
        </w:tc>
        <w:tc>
          <w:tcPr>
            <w:tcW w:w="4815" w:type="dxa"/>
          </w:tcPr>
          <w:p w14:paraId="06942FF9" w14:textId="77777777" w:rsidR="00C04CA0" w:rsidRPr="004673B7" w:rsidRDefault="00C04CA0" w:rsidP="00DF5AA4">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r>
      <w:tr w:rsidR="00281E85" w:rsidRPr="004673B7" w14:paraId="3850B1F3" w14:textId="77777777" w:rsidTr="00DF5AA4">
        <w:tc>
          <w:tcPr>
            <w:cnfStyle w:val="001000000000" w:firstRow="0" w:lastRow="0" w:firstColumn="1" w:lastColumn="0" w:oddVBand="0" w:evenVBand="0" w:oddHBand="0" w:evenHBand="0" w:firstRowFirstColumn="0" w:firstRowLastColumn="0" w:lastRowFirstColumn="0" w:lastRowLastColumn="0"/>
            <w:tcW w:w="4814" w:type="dxa"/>
          </w:tcPr>
          <w:p w14:paraId="08447E3F" w14:textId="77777777" w:rsidR="00C04CA0" w:rsidRPr="004673B7" w:rsidRDefault="00C04CA0" w:rsidP="00DF5AA4">
            <w:pPr>
              <w:rPr>
                <w:rFonts w:asciiTheme="minorHAnsi" w:hAnsiTheme="minorHAnsi" w:cstheme="minorHAnsi"/>
              </w:rPr>
            </w:pPr>
            <w:r w:rsidRPr="004673B7">
              <w:rPr>
                <w:rFonts w:asciiTheme="minorHAnsi" w:hAnsiTheme="minorHAnsi" w:cstheme="minorHAnsi"/>
                <w:b w:val="0"/>
              </w:rPr>
              <w:t xml:space="preserve">Address of Company: </w:t>
            </w:r>
          </w:p>
          <w:p w14:paraId="46ABDEAC" w14:textId="77777777" w:rsidR="00C04CA0" w:rsidRPr="004673B7" w:rsidRDefault="00C04CA0" w:rsidP="00DF5AA4">
            <w:pPr>
              <w:rPr>
                <w:rFonts w:asciiTheme="minorHAnsi" w:hAnsiTheme="minorHAnsi" w:cstheme="minorHAnsi"/>
                <w:b w:val="0"/>
              </w:rPr>
            </w:pPr>
          </w:p>
        </w:tc>
        <w:tc>
          <w:tcPr>
            <w:tcW w:w="4815" w:type="dxa"/>
          </w:tcPr>
          <w:p w14:paraId="4A8A57A2" w14:textId="77777777" w:rsidR="00C04CA0" w:rsidRPr="004673B7" w:rsidRDefault="00C04CA0" w:rsidP="00DF5AA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tc>
      </w:tr>
    </w:tbl>
    <w:p w14:paraId="0AC797CA" w14:textId="77777777" w:rsidR="00C04CA0" w:rsidRPr="004673B7" w:rsidRDefault="00C04CA0" w:rsidP="00C04CA0">
      <w:pPr>
        <w:rPr>
          <w:rFonts w:asciiTheme="minorHAnsi" w:hAnsiTheme="minorHAnsi" w:cstheme="minorHAnsi"/>
          <w:b/>
        </w:rPr>
      </w:pPr>
    </w:p>
    <w:p w14:paraId="2616D210" w14:textId="77777777" w:rsidR="00C04CA0" w:rsidRPr="004673B7" w:rsidRDefault="00C04CA0" w:rsidP="00C04CA0">
      <w:pPr>
        <w:rPr>
          <w:rFonts w:asciiTheme="minorHAnsi" w:hAnsiTheme="minorHAnsi" w:cstheme="minorHAnsi"/>
        </w:rPr>
      </w:pPr>
      <w:r w:rsidRPr="004673B7">
        <w:rPr>
          <w:rFonts w:asciiTheme="minorHAnsi" w:hAnsiTheme="minorHAnsi" w:cstheme="minorHAnsi"/>
          <w:noProof/>
          <w:lang w:eastAsia="en-IE"/>
        </w:rPr>
        <w:drawing>
          <wp:anchor distT="0" distB="0" distL="114300" distR="114300" simplePos="0" relativeHeight="251672576" behindDoc="0" locked="0" layoutInCell="1" allowOverlap="1" wp14:anchorId="4D7C0607" wp14:editId="2A002BB0">
            <wp:simplePos x="0" y="0"/>
            <wp:positionH relativeFrom="column">
              <wp:posOffset>-43815</wp:posOffset>
            </wp:positionH>
            <wp:positionV relativeFrom="paragraph">
              <wp:posOffset>169545</wp:posOffset>
            </wp:positionV>
            <wp:extent cx="427355" cy="42735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cons8-phone-book-80.png"/>
                    <pic:cNvPicPr/>
                  </pic:nvPicPr>
                  <pic:blipFill>
                    <a:blip r:embed="rId15">
                      <a:extLst>
                        <a:ext uri="{28A0092B-C50C-407E-A947-70E740481C1C}">
                          <a14:useLocalDpi xmlns:a14="http://schemas.microsoft.com/office/drawing/2010/main" val="0"/>
                        </a:ext>
                      </a:extLst>
                    </a:blip>
                    <a:stretch>
                      <a:fillRect/>
                    </a:stretch>
                  </pic:blipFill>
                  <pic:spPr>
                    <a:xfrm>
                      <a:off x="0" y="0"/>
                      <a:ext cx="427355" cy="427355"/>
                    </a:xfrm>
                    <a:prstGeom prst="rect">
                      <a:avLst/>
                    </a:prstGeom>
                  </pic:spPr>
                </pic:pic>
              </a:graphicData>
            </a:graphic>
            <wp14:sizeRelH relativeFrom="margin">
              <wp14:pctWidth>0</wp14:pctWidth>
            </wp14:sizeRelH>
            <wp14:sizeRelV relativeFrom="margin">
              <wp14:pctHeight>0</wp14:pctHeight>
            </wp14:sizeRelV>
          </wp:anchor>
        </w:drawing>
      </w:r>
    </w:p>
    <w:p w14:paraId="548573B2" w14:textId="77777777" w:rsidR="00C04CA0" w:rsidRPr="004673B7" w:rsidRDefault="00C04CA0" w:rsidP="00C04CA0">
      <w:pPr>
        <w:spacing w:after="360"/>
        <w:rPr>
          <w:rFonts w:asciiTheme="minorHAnsi" w:hAnsiTheme="minorHAnsi" w:cstheme="minorHAnsi"/>
          <w:b/>
          <w:color w:val="57AEA5"/>
        </w:rPr>
      </w:pPr>
      <w:r w:rsidRPr="004673B7">
        <w:rPr>
          <w:rFonts w:asciiTheme="minorHAnsi" w:hAnsiTheme="minorHAnsi" w:cstheme="minorHAnsi"/>
          <w:b/>
          <w:color w:val="57AEA5"/>
        </w:rPr>
        <w:t>Main Point of Contact</w:t>
      </w:r>
    </w:p>
    <w:tbl>
      <w:tblPr>
        <w:tblStyle w:val="TableGrid"/>
        <w:tblW w:w="0" w:type="auto"/>
        <w:tblBorders>
          <w:top w:val="none" w:sz="0" w:space="0" w:color="auto"/>
          <w:left w:val="none" w:sz="0" w:space="0" w:color="auto"/>
          <w:bottom w:val="none" w:sz="0" w:space="0" w:color="auto"/>
          <w:right w:val="none" w:sz="0" w:space="0" w:color="auto"/>
          <w:insideH w:val="single" w:sz="4" w:space="0" w:color="57AEA5"/>
          <w:insideV w:val="single" w:sz="4" w:space="0" w:color="57AEA5"/>
        </w:tblBorders>
        <w:tblLook w:val="04A0" w:firstRow="1" w:lastRow="0" w:firstColumn="1" w:lastColumn="0" w:noHBand="0" w:noVBand="1"/>
      </w:tblPr>
      <w:tblGrid>
        <w:gridCol w:w="4571"/>
        <w:gridCol w:w="4500"/>
      </w:tblGrid>
      <w:tr w:rsidR="00281E85" w:rsidRPr="004673B7" w14:paraId="52A09873" w14:textId="77777777" w:rsidTr="00DF5AA4">
        <w:tc>
          <w:tcPr>
            <w:tcW w:w="4814" w:type="dxa"/>
          </w:tcPr>
          <w:p w14:paraId="1EB4633C" w14:textId="11F45462" w:rsidR="00C04CA0" w:rsidRPr="004673B7" w:rsidRDefault="00EC3675" w:rsidP="00DF5AA4">
            <w:pPr>
              <w:rPr>
                <w:rFonts w:asciiTheme="minorHAnsi" w:hAnsiTheme="minorHAnsi" w:cstheme="minorHAnsi"/>
              </w:rPr>
            </w:pPr>
            <w:r>
              <w:rPr>
                <w:rFonts w:asciiTheme="minorHAnsi" w:hAnsiTheme="minorHAnsi" w:cstheme="minorHAnsi"/>
              </w:rPr>
              <w:t>Tenderer’s</w:t>
            </w:r>
            <w:r w:rsidR="00C04CA0" w:rsidRPr="004673B7">
              <w:rPr>
                <w:rFonts w:asciiTheme="minorHAnsi" w:hAnsiTheme="minorHAnsi" w:cstheme="minorHAnsi"/>
              </w:rPr>
              <w:t xml:space="preserve"> Contact Person: </w:t>
            </w:r>
          </w:p>
        </w:tc>
        <w:tc>
          <w:tcPr>
            <w:tcW w:w="4815" w:type="dxa"/>
          </w:tcPr>
          <w:p w14:paraId="094FBA09" w14:textId="77777777" w:rsidR="00C04CA0" w:rsidRPr="004673B7" w:rsidRDefault="00C04CA0" w:rsidP="00DF5AA4">
            <w:pPr>
              <w:rPr>
                <w:rFonts w:asciiTheme="minorHAnsi" w:hAnsiTheme="minorHAnsi" w:cstheme="minorHAnsi"/>
                <w:b/>
              </w:rPr>
            </w:pPr>
          </w:p>
        </w:tc>
      </w:tr>
      <w:tr w:rsidR="00281E85" w:rsidRPr="004673B7" w14:paraId="25B83C60" w14:textId="77777777" w:rsidTr="00DF5AA4">
        <w:tc>
          <w:tcPr>
            <w:tcW w:w="4814" w:type="dxa"/>
          </w:tcPr>
          <w:p w14:paraId="760561EB" w14:textId="77777777" w:rsidR="00C04CA0" w:rsidRPr="004673B7" w:rsidRDefault="00C04CA0" w:rsidP="00DF5AA4">
            <w:pPr>
              <w:rPr>
                <w:rFonts w:asciiTheme="minorHAnsi" w:hAnsiTheme="minorHAnsi" w:cstheme="minorHAnsi"/>
              </w:rPr>
            </w:pPr>
            <w:r w:rsidRPr="004673B7">
              <w:rPr>
                <w:rFonts w:asciiTheme="minorHAnsi" w:hAnsiTheme="minorHAnsi" w:cstheme="minorHAnsi"/>
              </w:rPr>
              <w:t xml:space="preserve">Title: </w:t>
            </w:r>
          </w:p>
        </w:tc>
        <w:tc>
          <w:tcPr>
            <w:tcW w:w="4815" w:type="dxa"/>
          </w:tcPr>
          <w:p w14:paraId="478A7506" w14:textId="77777777" w:rsidR="00C04CA0" w:rsidRPr="004673B7" w:rsidRDefault="00C04CA0" w:rsidP="00DF5AA4">
            <w:pPr>
              <w:rPr>
                <w:rFonts w:asciiTheme="minorHAnsi" w:hAnsiTheme="minorHAnsi" w:cstheme="minorHAnsi"/>
                <w:b/>
              </w:rPr>
            </w:pPr>
          </w:p>
        </w:tc>
      </w:tr>
      <w:tr w:rsidR="00281E85" w:rsidRPr="004673B7" w14:paraId="0C35FC21" w14:textId="77777777" w:rsidTr="00DF5AA4">
        <w:tc>
          <w:tcPr>
            <w:tcW w:w="4814" w:type="dxa"/>
          </w:tcPr>
          <w:p w14:paraId="27F0F682" w14:textId="77777777" w:rsidR="00C04CA0" w:rsidRPr="004673B7" w:rsidRDefault="00C04CA0" w:rsidP="00DF5AA4">
            <w:pPr>
              <w:rPr>
                <w:rFonts w:asciiTheme="minorHAnsi" w:hAnsiTheme="minorHAnsi" w:cstheme="minorHAnsi"/>
              </w:rPr>
            </w:pPr>
            <w:r w:rsidRPr="004673B7">
              <w:rPr>
                <w:rFonts w:asciiTheme="minorHAnsi" w:hAnsiTheme="minorHAnsi" w:cstheme="minorHAnsi"/>
              </w:rPr>
              <w:t xml:space="preserve">Phone Number: </w:t>
            </w:r>
          </w:p>
        </w:tc>
        <w:tc>
          <w:tcPr>
            <w:tcW w:w="4815" w:type="dxa"/>
          </w:tcPr>
          <w:p w14:paraId="622DA594" w14:textId="77777777" w:rsidR="00C04CA0" w:rsidRPr="004673B7" w:rsidRDefault="00C04CA0" w:rsidP="00DF5AA4">
            <w:pPr>
              <w:rPr>
                <w:rFonts w:asciiTheme="minorHAnsi" w:hAnsiTheme="minorHAnsi" w:cstheme="minorHAnsi"/>
                <w:b/>
              </w:rPr>
            </w:pPr>
          </w:p>
        </w:tc>
      </w:tr>
      <w:tr w:rsidR="00281E85" w:rsidRPr="004673B7" w14:paraId="0437E829" w14:textId="77777777" w:rsidTr="00DF5AA4">
        <w:tc>
          <w:tcPr>
            <w:tcW w:w="4814" w:type="dxa"/>
          </w:tcPr>
          <w:p w14:paraId="0E163DE8" w14:textId="77777777" w:rsidR="00C04CA0" w:rsidRPr="004673B7" w:rsidRDefault="00C04CA0" w:rsidP="00DF5AA4">
            <w:pPr>
              <w:rPr>
                <w:rFonts w:asciiTheme="minorHAnsi" w:hAnsiTheme="minorHAnsi" w:cstheme="minorHAnsi"/>
              </w:rPr>
            </w:pPr>
            <w:r w:rsidRPr="004673B7">
              <w:rPr>
                <w:rFonts w:asciiTheme="minorHAnsi" w:hAnsiTheme="minorHAnsi" w:cstheme="minorHAnsi"/>
              </w:rPr>
              <w:t xml:space="preserve">Email: </w:t>
            </w:r>
          </w:p>
        </w:tc>
        <w:tc>
          <w:tcPr>
            <w:tcW w:w="4815" w:type="dxa"/>
          </w:tcPr>
          <w:p w14:paraId="06519E70" w14:textId="77777777" w:rsidR="00C04CA0" w:rsidRPr="004673B7" w:rsidRDefault="00C04CA0" w:rsidP="00DF5AA4">
            <w:pPr>
              <w:rPr>
                <w:rFonts w:asciiTheme="minorHAnsi" w:hAnsiTheme="minorHAnsi" w:cstheme="minorHAnsi"/>
                <w:b/>
              </w:rPr>
            </w:pPr>
          </w:p>
        </w:tc>
      </w:tr>
    </w:tbl>
    <w:p w14:paraId="6FD22C95" w14:textId="77777777" w:rsidR="00C04CA0" w:rsidRPr="004673B7" w:rsidRDefault="00C04CA0" w:rsidP="00C04CA0">
      <w:pPr>
        <w:spacing w:after="360"/>
        <w:rPr>
          <w:rFonts w:asciiTheme="minorHAnsi" w:hAnsiTheme="minorHAnsi" w:cstheme="minorHAnsi"/>
          <w:b/>
          <w:color w:val="57AEA5"/>
        </w:rPr>
      </w:pPr>
      <w:r w:rsidRPr="004673B7">
        <w:rPr>
          <w:rFonts w:asciiTheme="minorHAnsi" w:hAnsiTheme="minorHAnsi" w:cstheme="minorHAnsi"/>
          <w:b/>
          <w:noProof/>
          <w:color w:val="57AEA5"/>
          <w:lang w:eastAsia="en-IE"/>
        </w:rPr>
        <w:drawing>
          <wp:anchor distT="0" distB="0" distL="114300" distR="114300" simplePos="0" relativeHeight="251673600" behindDoc="0" locked="0" layoutInCell="1" allowOverlap="1" wp14:anchorId="6398BD0D" wp14:editId="75998BD0">
            <wp:simplePos x="0" y="0"/>
            <wp:positionH relativeFrom="margin">
              <wp:align>left</wp:align>
            </wp:positionH>
            <wp:positionV relativeFrom="paragraph">
              <wp:posOffset>323192</wp:posOffset>
            </wp:positionV>
            <wp:extent cx="348615" cy="34861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cons8-phone-contact-80.png"/>
                    <pic:cNvPicPr/>
                  </pic:nvPicPr>
                  <pic:blipFill>
                    <a:blip r:embed="rId16">
                      <a:extLst>
                        <a:ext uri="{28A0092B-C50C-407E-A947-70E740481C1C}">
                          <a14:useLocalDpi xmlns:a14="http://schemas.microsoft.com/office/drawing/2010/main" val="0"/>
                        </a:ext>
                      </a:extLst>
                    </a:blip>
                    <a:stretch>
                      <a:fillRect/>
                    </a:stretch>
                  </pic:blipFill>
                  <pic:spPr>
                    <a:xfrm>
                      <a:off x="0" y="0"/>
                      <a:ext cx="348615" cy="348615"/>
                    </a:xfrm>
                    <a:prstGeom prst="rect">
                      <a:avLst/>
                    </a:prstGeom>
                  </pic:spPr>
                </pic:pic>
              </a:graphicData>
            </a:graphic>
            <wp14:sizeRelH relativeFrom="margin">
              <wp14:pctWidth>0</wp14:pctWidth>
            </wp14:sizeRelH>
            <wp14:sizeRelV relativeFrom="margin">
              <wp14:pctHeight>0</wp14:pctHeight>
            </wp14:sizeRelV>
          </wp:anchor>
        </w:drawing>
      </w:r>
    </w:p>
    <w:p w14:paraId="6D05391A" w14:textId="0224A4ED" w:rsidR="00C04CA0" w:rsidRPr="004673B7" w:rsidRDefault="00C04CA0" w:rsidP="00C04CA0">
      <w:pPr>
        <w:spacing w:after="360"/>
        <w:rPr>
          <w:rFonts w:asciiTheme="minorHAnsi" w:hAnsiTheme="minorHAnsi" w:cstheme="minorHAnsi"/>
          <w:b/>
          <w:color w:val="57AEA5"/>
        </w:rPr>
      </w:pPr>
      <w:r w:rsidRPr="004673B7">
        <w:rPr>
          <w:rFonts w:asciiTheme="minorHAnsi" w:hAnsiTheme="minorHAnsi" w:cstheme="minorHAnsi"/>
          <w:b/>
          <w:color w:val="57AEA5"/>
        </w:rPr>
        <w:t xml:space="preserve">Key Account Manager (KAM) for this </w:t>
      </w:r>
      <w:r w:rsidR="006B68AF" w:rsidRPr="004673B7">
        <w:rPr>
          <w:rFonts w:asciiTheme="minorHAnsi" w:hAnsiTheme="minorHAnsi" w:cstheme="minorHAnsi"/>
          <w:b/>
          <w:color w:val="57AEA5"/>
        </w:rPr>
        <w:t>RF</w:t>
      </w:r>
      <w:r w:rsidR="007A7BD6">
        <w:rPr>
          <w:rFonts w:asciiTheme="minorHAnsi" w:hAnsiTheme="minorHAnsi" w:cstheme="minorHAnsi"/>
          <w:b/>
          <w:color w:val="57AEA5"/>
        </w:rPr>
        <w:t>T</w:t>
      </w:r>
    </w:p>
    <w:tbl>
      <w:tblPr>
        <w:tblStyle w:val="TableGrid"/>
        <w:tblW w:w="0" w:type="auto"/>
        <w:tblBorders>
          <w:top w:val="none" w:sz="0" w:space="0" w:color="auto"/>
          <w:left w:val="none" w:sz="0" w:space="0" w:color="auto"/>
          <w:bottom w:val="none" w:sz="0" w:space="0" w:color="auto"/>
          <w:right w:val="none" w:sz="0" w:space="0" w:color="auto"/>
          <w:insideH w:val="single" w:sz="4" w:space="0" w:color="57AEA5"/>
          <w:insideV w:val="single" w:sz="4" w:space="0" w:color="57AEA5"/>
        </w:tblBorders>
        <w:tblLook w:val="04A0" w:firstRow="1" w:lastRow="0" w:firstColumn="1" w:lastColumn="0" w:noHBand="0" w:noVBand="1"/>
      </w:tblPr>
      <w:tblGrid>
        <w:gridCol w:w="4571"/>
        <w:gridCol w:w="4500"/>
      </w:tblGrid>
      <w:tr w:rsidR="00C04CA0" w:rsidRPr="004673B7" w14:paraId="3FF9603D" w14:textId="77777777" w:rsidTr="00DF5AA4">
        <w:tc>
          <w:tcPr>
            <w:tcW w:w="4814" w:type="dxa"/>
          </w:tcPr>
          <w:p w14:paraId="7C6C86B7" w14:textId="46C04009" w:rsidR="00C04CA0" w:rsidRPr="004673B7" w:rsidRDefault="00EC3675" w:rsidP="00DF5AA4">
            <w:pPr>
              <w:rPr>
                <w:rFonts w:asciiTheme="minorHAnsi" w:hAnsiTheme="minorHAnsi" w:cstheme="minorHAnsi"/>
              </w:rPr>
            </w:pPr>
            <w:r>
              <w:rPr>
                <w:rFonts w:asciiTheme="minorHAnsi" w:hAnsiTheme="minorHAnsi" w:cstheme="minorHAnsi"/>
              </w:rPr>
              <w:t>Tenderer’s</w:t>
            </w:r>
            <w:r w:rsidR="00C04CA0" w:rsidRPr="004673B7">
              <w:rPr>
                <w:rFonts w:asciiTheme="minorHAnsi" w:hAnsiTheme="minorHAnsi" w:cstheme="minorHAnsi"/>
              </w:rPr>
              <w:t xml:space="preserve"> KAM: </w:t>
            </w:r>
          </w:p>
        </w:tc>
        <w:tc>
          <w:tcPr>
            <w:tcW w:w="4815" w:type="dxa"/>
          </w:tcPr>
          <w:p w14:paraId="6A790673" w14:textId="77777777" w:rsidR="00C04CA0" w:rsidRPr="004673B7" w:rsidRDefault="00C04CA0" w:rsidP="00DF5AA4">
            <w:pPr>
              <w:rPr>
                <w:rFonts w:asciiTheme="minorHAnsi" w:hAnsiTheme="minorHAnsi" w:cstheme="minorHAnsi"/>
                <w:b/>
              </w:rPr>
            </w:pPr>
          </w:p>
        </w:tc>
      </w:tr>
      <w:tr w:rsidR="00C04CA0" w:rsidRPr="004673B7" w14:paraId="61F8AB24" w14:textId="77777777" w:rsidTr="00DF5AA4">
        <w:tc>
          <w:tcPr>
            <w:tcW w:w="4814" w:type="dxa"/>
          </w:tcPr>
          <w:p w14:paraId="5CEDE4AB" w14:textId="77777777" w:rsidR="00C04CA0" w:rsidRPr="004673B7" w:rsidRDefault="00C04CA0" w:rsidP="00DF5AA4">
            <w:pPr>
              <w:rPr>
                <w:rFonts w:asciiTheme="minorHAnsi" w:hAnsiTheme="minorHAnsi" w:cstheme="minorHAnsi"/>
              </w:rPr>
            </w:pPr>
            <w:r w:rsidRPr="004673B7">
              <w:rPr>
                <w:rFonts w:asciiTheme="minorHAnsi" w:hAnsiTheme="minorHAnsi" w:cstheme="minorHAnsi"/>
              </w:rPr>
              <w:t xml:space="preserve">Title: </w:t>
            </w:r>
          </w:p>
        </w:tc>
        <w:tc>
          <w:tcPr>
            <w:tcW w:w="4815" w:type="dxa"/>
          </w:tcPr>
          <w:p w14:paraId="2D6A4C2A" w14:textId="77777777" w:rsidR="00C04CA0" w:rsidRPr="004673B7" w:rsidRDefault="00C04CA0" w:rsidP="00DF5AA4">
            <w:pPr>
              <w:rPr>
                <w:rFonts w:asciiTheme="minorHAnsi" w:hAnsiTheme="minorHAnsi" w:cstheme="minorHAnsi"/>
                <w:b/>
              </w:rPr>
            </w:pPr>
          </w:p>
        </w:tc>
      </w:tr>
      <w:tr w:rsidR="00C04CA0" w:rsidRPr="004673B7" w14:paraId="2427BDAE" w14:textId="77777777" w:rsidTr="00DF5AA4">
        <w:tc>
          <w:tcPr>
            <w:tcW w:w="4814" w:type="dxa"/>
          </w:tcPr>
          <w:p w14:paraId="1BCA73A6" w14:textId="77777777" w:rsidR="00C04CA0" w:rsidRPr="004673B7" w:rsidRDefault="00C04CA0" w:rsidP="00DF5AA4">
            <w:pPr>
              <w:rPr>
                <w:rFonts w:asciiTheme="minorHAnsi" w:hAnsiTheme="minorHAnsi" w:cstheme="minorHAnsi"/>
              </w:rPr>
            </w:pPr>
            <w:r w:rsidRPr="004673B7">
              <w:rPr>
                <w:rFonts w:asciiTheme="minorHAnsi" w:hAnsiTheme="minorHAnsi" w:cstheme="minorHAnsi"/>
              </w:rPr>
              <w:t xml:space="preserve">Phone Number: </w:t>
            </w:r>
          </w:p>
        </w:tc>
        <w:tc>
          <w:tcPr>
            <w:tcW w:w="4815" w:type="dxa"/>
          </w:tcPr>
          <w:p w14:paraId="40C36C8A" w14:textId="77777777" w:rsidR="00C04CA0" w:rsidRPr="004673B7" w:rsidRDefault="00C04CA0" w:rsidP="00DF5AA4">
            <w:pPr>
              <w:rPr>
                <w:rFonts w:asciiTheme="minorHAnsi" w:hAnsiTheme="minorHAnsi" w:cstheme="minorHAnsi"/>
                <w:b/>
              </w:rPr>
            </w:pPr>
          </w:p>
        </w:tc>
      </w:tr>
      <w:tr w:rsidR="00C04CA0" w:rsidRPr="004673B7" w14:paraId="393F466F" w14:textId="77777777" w:rsidTr="00DF5AA4">
        <w:tc>
          <w:tcPr>
            <w:tcW w:w="4814" w:type="dxa"/>
          </w:tcPr>
          <w:p w14:paraId="23A483FF" w14:textId="77777777" w:rsidR="00C04CA0" w:rsidRPr="004673B7" w:rsidRDefault="00C04CA0" w:rsidP="00DF5AA4">
            <w:pPr>
              <w:rPr>
                <w:rFonts w:asciiTheme="minorHAnsi" w:hAnsiTheme="minorHAnsi" w:cstheme="minorHAnsi"/>
              </w:rPr>
            </w:pPr>
            <w:r w:rsidRPr="004673B7">
              <w:rPr>
                <w:rFonts w:asciiTheme="minorHAnsi" w:hAnsiTheme="minorHAnsi" w:cstheme="minorHAnsi"/>
              </w:rPr>
              <w:t xml:space="preserve">Email: </w:t>
            </w:r>
          </w:p>
        </w:tc>
        <w:tc>
          <w:tcPr>
            <w:tcW w:w="4815" w:type="dxa"/>
          </w:tcPr>
          <w:p w14:paraId="7968818F" w14:textId="77777777" w:rsidR="00C04CA0" w:rsidRPr="004673B7" w:rsidRDefault="00C04CA0" w:rsidP="00DF5AA4">
            <w:pPr>
              <w:rPr>
                <w:rFonts w:asciiTheme="minorHAnsi" w:hAnsiTheme="minorHAnsi" w:cstheme="minorHAnsi"/>
                <w:b/>
              </w:rPr>
            </w:pPr>
          </w:p>
        </w:tc>
      </w:tr>
    </w:tbl>
    <w:p w14:paraId="4B7DD0FD" w14:textId="77777777" w:rsidR="00C04CA0" w:rsidRPr="004673B7" w:rsidRDefault="00C04CA0" w:rsidP="00C04CA0">
      <w:pPr>
        <w:rPr>
          <w:rFonts w:asciiTheme="minorHAnsi" w:hAnsiTheme="minorHAnsi" w:cstheme="minorHAnsi"/>
        </w:rPr>
      </w:pPr>
    </w:p>
    <w:p w14:paraId="34C74A62" w14:textId="5B3604CA" w:rsidR="004C1F8D" w:rsidRDefault="004C1F8D">
      <w:pPr>
        <w:spacing w:after="160" w:line="259" w:lineRule="auto"/>
        <w:rPr>
          <w:rFonts w:asciiTheme="minorHAnsi" w:hAnsiTheme="minorHAnsi" w:cstheme="minorHAnsi"/>
        </w:rPr>
      </w:pPr>
      <w:r>
        <w:rPr>
          <w:rFonts w:asciiTheme="minorHAnsi" w:hAnsiTheme="minorHAnsi" w:cstheme="minorHAnsi"/>
        </w:rPr>
        <w:br w:type="page"/>
      </w:r>
    </w:p>
    <w:p w14:paraId="4262AD4C" w14:textId="77777777" w:rsidR="00C04CA0" w:rsidRPr="004673B7" w:rsidRDefault="00C04CA0" w:rsidP="00C04CA0">
      <w:pPr>
        <w:rPr>
          <w:rFonts w:asciiTheme="minorHAnsi" w:hAnsiTheme="minorHAnsi" w:cstheme="minorHAnsi"/>
        </w:rPr>
      </w:pPr>
    </w:p>
    <w:p w14:paraId="5C7D6E96" w14:textId="77777777" w:rsidR="00C04CA0" w:rsidRPr="004673B7" w:rsidRDefault="00C04CA0" w:rsidP="00C04CA0">
      <w:pPr>
        <w:rPr>
          <w:rFonts w:asciiTheme="minorHAnsi" w:hAnsiTheme="minorHAnsi" w:cstheme="minorHAnsi"/>
        </w:rPr>
      </w:pPr>
    </w:p>
    <w:p w14:paraId="2DECF921" w14:textId="3CD3F340" w:rsidR="00C04CA0" w:rsidRPr="004673B7" w:rsidRDefault="00C04CA0" w:rsidP="00C04CA0">
      <w:pPr>
        <w:rPr>
          <w:rFonts w:asciiTheme="minorHAnsi" w:hAnsiTheme="minorHAnsi" w:cstheme="minorHAnsi"/>
        </w:rPr>
      </w:pPr>
      <w:r w:rsidRPr="004673B7">
        <w:rPr>
          <w:rFonts w:asciiTheme="minorHAnsi" w:hAnsiTheme="minorHAnsi" w:cstheme="minorHAnsi"/>
          <w:noProof/>
          <w:lang w:eastAsia="en-IE"/>
        </w:rPr>
        <mc:AlternateContent>
          <mc:Choice Requires="wps">
            <w:drawing>
              <wp:anchor distT="45720" distB="45720" distL="114300" distR="114300" simplePos="0" relativeHeight="251674624" behindDoc="0" locked="0" layoutInCell="1" allowOverlap="1" wp14:anchorId="1E95A094" wp14:editId="6D3E0489">
                <wp:simplePos x="0" y="0"/>
                <wp:positionH relativeFrom="page">
                  <wp:align>left</wp:align>
                </wp:positionH>
                <wp:positionV relativeFrom="paragraph">
                  <wp:posOffset>253365</wp:posOffset>
                </wp:positionV>
                <wp:extent cx="2927350" cy="327660"/>
                <wp:effectExtent l="0" t="0" r="6350" b="0"/>
                <wp:wrapSquare wrapText="bothSides"/>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0" cy="327660"/>
                        </a:xfrm>
                        <a:prstGeom prst="rect">
                          <a:avLst/>
                        </a:prstGeom>
                        <a:solidFill>
                          <a:srgbClr val="57AEA5"/>
                        </a:solidFill>
                        <a:ln w="9525">
                          <a:noFill/>
                          <a:miter lim="800000"/>
                          <a:headEnd/>
                          <a:tailEnd/>
                        </a:ln>
                      </wps:spPr>
                      <wps:txbx>
                        <w:txbxContent>
                          <w:p w14:paraId="5A6B3C4F" w14:textId="77777777" w:rsidR="00C04CA0" w:rsidRPr="007566EC" w:rsidRDefault="00C04CA0" w:rsidP="00C04CA0">
                            <w:pPr>
                              <w:ind w:left="567"/>
                              <w:rPr>
                                <w:rFonts w:ascii="Arial Rounded MT Bold" w:hAnsi="Arial Rounded MT Bold"/>
                                <w:b/>
                                <w:color w:val="FFFFFF" w:themeColor="background1"/>
                                <w:sz w:val="28"/>
                                <w:szCs w:val="28"/>
                              </w:rPr>
                            </w:pPr>
                            <w:r>
                              <w:rPr>
                                <w:rFonts w:ascii="Arial Rounded MT Bold" w:hAnsi="Arial Rounded MT Bold"/>
                                <w:b/>
                                <w:color w:val="FFFFFF" w:themeColor="background1"/>
                                <w:sz w:val="28"/>
                                <w:szCs w:val="28"/>
                              </w:rPr>
                              <w:t>Insurance &amp; Tax Clearance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95A094" id="_x0000_s1028" type="#_x0000_t202" style="position:absolute;margin-left:0;margin-top:19.95pt;width:230.5pt;height:25.8pt;z-index:25167462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" fillcolor="#57aea5" stroked="f">
                <v:textbox>
                  <w:txbxContent>
                    <w:p w14:paraId="5A6B3C4F" w14:textId="77777777" w:rsidR="00C04CA0" w:rsidRPr="007566EC" w:rsidRDefault="00C04CA0" w:rsidP="00C04CA0">
                      <w:pPr>
                        <w:ind w:left="567"/>
                        <w:rPr>
                          <w:rFonts w:ascii="Arial Rounded MT Bold" w:hAnsi="Arial Rounded MT Bold"/>
                          <w:b/>
                          <w:color w:val="FFFFFF" w:themeColor="background1"/>
                          <w:sz w:val="28"/>
                          <w:szCs w:val="28"/>
                        </w:rPr>
                      </w:pPr>
                      <w:r>
                        <w:rPr>
                          <w:rFonts w:ascii="Arial Rounded MT Bold" w:hAnsi="Arial Rounded MT Bold"/>
                          <w:b/>
                          <w:color w:val="FFFFFF" w:themeColor="background1"/>
                          <w:sz w:val="28"/>
                          <w:szCs w:val="28"/>
                        </w:rPr>
                        <w:t>Insurance &amp; Tax Clearance</w:t>
                      </w:r>
                    </w:p>
                  </w:txbxContent>
                </v:textbox>
                <w10:wrap type="square" anchorx="page"/>
              </v:shape>
            </w:pict>
          </mc:Fallback>
        </mc:AlternateContent>
      </w:r>
    </w:p>
    <w:tbl>
      <w:tblPr>
        <w:tblStyle w:val="TableGrid"/>
        <w:tblW w:w="9493" w:type="dxa"/>
        <w:tblLook w:val="04A0" w:firstRow="1" w:lastRow="0" w:firstColumn="1" w:lastColumn="0" w:noHBand="0" w:noVBand="1"/>
      </w:tblPr>
      <w:tblGrid>
        <w:gridCol w:w="9493"/>
      </w:tblGrid>
      <w:tr w:rsidR="00C04CA0" w:rsidRPr="004673B7" w14:paraId="5D200867" w14:textId="77777777" w:rsidTr="00DF5AA4">
        <w:tc>
          <w:tcPr>
            <w:tcW w:w="9493" w:type="dxa"/>
            <w:shd w:val="clear" w:color="auto" w:fill="E7E6E6" w:themeFill="background2"/>
          </w:tcPr>
          <w:p w14:paraId="771E368F" w14:textId="77777777" w:rsidR="00C04CA0" w:rsidRPr="004673B7" w:rsidRDefault="00C04CA0" w:rsidP="00DF5AA4">
            <w:pPr>
              <w:jc w:val="both"/>
              <w:rPr>
                <w:rFonts w:asciiTheme="minorHAnsi" w:hAnsiTheme="minorHAnsi" w:cstheme="minorHAnsi"/>
                <w:b/>
                <w:color w:val="57AEA5"/>
              </w:rPr>
            </w:pPr>
            <w:r w:rsidRPr="004673B7">
              <w:rPr>
                <w:rFonts w:asciiTheme="minorHAnsi" w:hAnsiTheme="minorHAnsi" w:cstheme="minorHAnsi"/>
                <w:b/>
                <w:color w:val="57AEA5"/>
              </w:rPr>
              <w:t>Insurance &amp; Tax Clearance – Tenderer’s Confirmation</w:t>
            </w:r>
          </w:p>
        </w:tc>
      </w:tr>
      <w:tr w:rsidR="00C04CA0" w:rsidRPr="004673B7" w14:paraId="40BC791D" w14:textId="77777777" w:rsidTr="00DF5AA4">
        <w:tc>
          <w:tcPr>
            <w:tcW w:w="9493" w:type="dxa"/>
          </w:tcPr>
          <w:p w14:paraId="30EF4C62" w14:textId="77777777" w:rsidR="00C04CA0" w:rsidRPr="004673B7" w:rsidRDefault="00C04CA0" w:rsidP="00DF5AA4">
            <w:pPr>
              <w:jc w:val="both"/>
              <w:rPr>
                <w:rFonts w:asciiTheme="minorHAnsi" w:hAnsiTheme="minorHAnsi" w:cstheme="minorHAnsi"/>
                <w:b/>
              </w:rPr>
            </w:pPr>
          </w:p>
          <w:p w14:paraId="675213D5" w14:textId="77777777" w:rsidR="00C04CA0" w:rsidRPr="004673B7" w:rsidRDefault="00C04CA0" w:rsidP="00DF5AA4">
            <w:pPr>
              <w:jc w:val="both"/>
              <w:rPr>
                <w:rFonts w:asciiTheme="minorHAnsi" w:hAnsiTheme="minorHAnsi" w:cstheme="minorHAnsi"/>
                <w:b/>
              </w:rPr>
            </w:pPr>
            <w:r w:rsidRPr="004673B7">
              <w:rPr>
                <w:rFonts w:asciiTheme="minorHAnsi" w:hAnsiTheme="minorHAnsi" w:cstheme="minorHAnsi"/>
                <w:b/>
              </w:rPr>
              <w:t>Insurance</w:t>
            </w:r>
          </w:p>
          <w:p w14:paraId="52CFB01D" w14:textId="77777777" w:rsidR="00C04CA0" w:rsidRPr="004673B7" w:rsidRDefault="00C04CA0" w:rsidP="00DF5AA4">
            <w:pPr>
              <w:jc w:val="both"/>
              <w:rPr>
                <w:rFonts w:asciiTheme="minorHAnsi" w:hAnsiTheme="minorHAnsi" w:cstheme="minorHAnsi"/>
              </w:rPr>
            </w:pPr>
          </w:p>
          <w:p w14:paraId="04A42B4B" w14:textId="182A2B95" w:rsidR="00C04CA0" w:rsidRPr="004673B7" w:rsidRDefault="00C04CA0" w:rsidP="00DF5AA4">
            <w:pPr>
              <w:jc w:val="both"/>
              <w:rPr>
                <w:rFonts w:asciiTheme="minorHAnsi" w:hAnsiTheme="minorHAnsi" w:cstheme="minorHAnsi"/>
              </w:rPr>
            </w:pPr>
            <w:r w:rsidRPr="004673B7">
              <w:rPr>
                <w:rFonts w:asciiTheme="minorHAnsi" w:hAnsiTheme="minorHAnsi" w:cstheme="minorHAnsi"/>
              </w:rPr>
              <w:t xml:space="preserve">Tenderers must use the box below to confirm that they </w:t>
            </w:r>
            <w:r w:rsidR="004C1F8D" w:rsidRPr="004673B7">
              <w:rPr>
                <w:rFonts w:asciiTheme="minorHAnsi" w:hAnsiTheme="minorHAnsi" w:cstheme="minorHAnsi"/>
              </w:rPr>
              <w:t>hold or</w:t>
            </w:r>
            <w:r w:rsidRPr="004673B7">
              <w:rPr>
                <w:rFonts w:asciiTheme="minorHAnsi" w:hAnsiTheme="minorHAnsi" w:cstheme="minorHAnsi"/>
              </w:rPr>
              <w:t xml:space="preserve"> will hold the appropriate type and levels of insurance, as specified in </w:t>
            </w:r>
            <w:r w:rsidR="007A7BD6" w:rsidRPr="007A7BD6">
              <w:rPr>
                <w:rFonts w:asciiTheme="minorHAnsi" w:hAnsiTheme="minorHAnsi" w:cstheme="minorHAnsi"/>
                <w:b/>
              </w:rPr>
              <w:t>Part 2.21</w:t>
            </w:r>
            <w:r w:rsidRPr="004673B7">
              <w:rPr>
                <w:rFonts w:asciiTheme="minorHAnsi" w:hAnsiTheme="minorHAnsi" w:cstheme="minorHAnsi"/>
                <w:b/>
              </w:rPr>
              <w:t xml:space="preserve"> –</w:t>
            </w:r>
            <w:r w:rsidR="007A7BD6">
              <w:rPr>
                <w:rFonts w:asciiTheme="minorHAnsi" w:hAnsiTheme="minorHAnsi" w:cstheme="minorHAnsi"/>
                <w:b/>
              </w:rPr>
              <w:t xml:space="preserve"> </w:t>
            </w:r>
            <w:r w:rsidRPr="004673B7">
              <w:rPr>
                <w:rFonts w:asciiTheme="minorHAnsi" w:hAnsiTheme="minorHAnsi" w:cstheme="minorHAnsi"/>
              </w:rPr>
              <w:t xml:space="preserve">of the RFT, for the duration of any contract </w:t>
            </w:r>
            <w:proofErr w:type="gramStart"/>
            <w:r w:rsidRPr="004673B7">
              <w:rPr>
                <w:rFonts w:asciiTheme="minorHAnsi" w:hAnsiTheme="minorHAnsi" w:cstheme="minorHAnsi"/>
              </w:rPr>
              <w:t>entered into</w:t>
            </w:r>
            <w:proofErr w:type="gramEnd"/>
            <w:r w:rsidRPr="004673B7">
              <w:rPr>
                <w:rFonts w:asciiTheme="minorHAnsi" w:hAnsiTheme="minorHAnsi" w:cstheme="minorHAnsi"/>
              </w:rPr>
              <w:t xml:space="preserve"> in respect of this competition.  Prior to the award of any such contract, the Contracting Authority will seek proof of same:</w:t>
            </w:r>
          </w:p>
          <w:p w14:paraId="291D9F29" w14:textId="77777777" w:rsidR="00C04CA0" w:rsidRPr="004673B7" w:rsidRDefault="00C04CA0" w:rsidP="00DF5AA4">
            <w:pPr>
              <w:jc w:val="both"/>
              <w:rPr>
                <w:rFonts w:asciiTheme="minorHAnsi" w:hAnsiTheme="minorHAnsi" w:cstheme="minorHAnsi"/>
              </w:rPr>
            </w:pPr>
          </w:p>
          <w:p w14:paraId="706FA33C" w14:textId="77777777" w:rsidR="00C04CA0" w:rsidRPr="004673B7" w:rsidRDefault="00C04CA0" w:rsidP="00DF5AA4">
            <w:pPr>
              <w:jc w:val="both"/>
              <w:rPr>
                <w:rFonts w:asciiTheme="minorHAnsi" w:hAnsiTheme="minorHAnsi" w:cstheme="minorHAnsi"/>
              </w:rPr>
            </w:pPr>
            <w:r w:rsidRPr="004673B7">
              <w:rPr>
                <w:rFonts w:asciiTheme="minorHAnsi" w:hAnsiTheme="minorHAnsi" w:cstheme="minorHAnsi"/>
              </w:rPr>
              <w:t xml:space="preserve">Insurance Confirmation: </w:t>
            </w:r>
            <w:sdt>
              <w:sdtPr>
                <w:rPr>
                  <w:rFonts w:asciiTheme="minorHAnsi" w:hAnsiTheme="minorHAnsi" w:cstheme="minorHAnsi"/>
                </w:rPr>
                <w:id w:val="991913598"/>
                <w14:checkbox>
                  <w14:checked w14:val="0"/>
                  <w14:checkedState w14:val="2612" w14:font="MS Gothic"/>
                  <w14:uncheckedState w14:val="2610" w14:font="MS Gothic"/>
                </w14:checkbox>
              </w:sdtPr>
              <w:sdtEndPr/>
              <w:sdtContent>
                <w:r w:rsidRPr="004673B7">
                  <w:rPr>
                    <w:rFonts w:ascii="Segoe UI Symbol" w:eastAsia="MS Gothic" w:hAnsi="Segoe UI Symbol" w:cs="Segoe UI Symbol"/>
                  </w:rPr>
                  <w:t>☐</w:t>
                </w:r>
              </w:sdtContent>
            </w:sdt>
          </w:p>
          <w:p w14:paraId="05D62F9C" w14:textId="77777777" w:rsidR="00C04CA0" w:rsidRPr="004673B7" w:rsidRDefault="00C04CA0" w:rsidP="00DF5AA4">
            <w:pPr>
              <w:jc w:val="both"/>
              <w:rPr>
                <w:rFonts w:asciiTheme="minorHAnsi" w:hAnsiTheme="minorHAnsi" w:cstheme="minorHAnsi"/>
                <w:b/>
              </w:rPr>
            </w:pPr>
          </w:p>
          <w:p w14:paraId="04ED1C10" w14:textId="77777777" w:rsidR="00C04CA0" w:rsidRPr="004673B7" w:rsidRDefault="00C04CA0" w:rsidP="00DF5AA4">
            <w:pPr>
              <w:jc w:val="both"/>
              <w:rPr>
                <w:rFonts w:asciiTheme="minorHAnsi" w:hAnsiTheme="minorHAnsi" w:cstheme="minorHAnsi"/>
                <w:b/>
              </w:rPr>
            </w:pPr>
          </w:p>
          <w:p w14:paraId="175A419F" w14:textId="77777777" w:rsidR="00C04CA0" w:rsidRPr="004673B7" w:rsidRDefault="00C04CA0" w:rsidP="00DF5AA4">
            <w:pPr>
              <w:jc w:val="both"/>
              <w:rPr>
                <w:rFonts w:asciiTheme="minorHAnsi" w:hAnsiTheme="minorHAnsi" w:cstheme="minorHAnsi"/>
                <w:b/>
              </w:rPr>
            </w:pPr>
            <w:r w:rsidRPr="004673B7">
              <w:rPr>
                <w:rFonts w:asciiTheme="minorHAnsi" w:hAnsiTheme="minorHAnsi" w:cstheme="minorHAnsi"/>
                <w:b/>
              </w:rPr>
              <w:t>Tax</w:t>
            </w:r>
          </w:p>
          <w:p w14:paraId="7C941FE3" w14:textId="77777777" w:rsidR="00C04CA0" w:rsidRPr="004673B7" w:rsidRDefault="00C04CA0" w:rsidP="00DF5AA4">
            <w:pPr>
              <w:jc w:val="both"/>
              <w:rPr>
                <w:rFonts w:asciiTheme="minorHAnsi" w:hAnsiTheme="minorHAnsi" w:cstheme="minorHAnsi"/>
                <w:b/>
              </w:rPr>
            </w:pPr>
          </w:p>
          <w:p w14:paraId="59985155" w14:textId="6F93166F" w:rsidR="00C04CA0" w:rsidRPr="004673B7" w:rsidRDefault="00C04CA0" w:rsidP="00DF5AA4">
            <w:pPr>
              <w:autoSpaceDE w:val="0"/>
              <w:autoSpaceDN w:val="0"/>
              <w:adjustRightInd w:val="0"/>
              <w:rPr>
                <w:rFonts w:asciiTheme="minorHAnsi" w:hAnsiTheme="minorHAnsi" w:cstheme="minorHAnsi"/>
              </w:rPr>
            </w:pPr>
            <w:r w:rsidRPr="004673B7">
              <w:rPr>
                <w:rFonts w:asciiTheme="minorHAnsi" w:hAnsiTheme="minorHAnsi" w:cstheme="minorHAnsi"/>
              </w:rPr>
              <w:t xml:space="preserve">Tenderers mush use the box below to confirm their tax cleared status, as specified in </w:t>
            </w:r>
            <w:r w:rsidR="007A7BD6" w:rsidRPr="007A7BD6">
              <w:rPr>
                <w:rFonts w:asciiTheme="minorHAnsi" w:hAnsiTheme="minorHAnsi" w:cstheme="minorHAnsi"/>
                <w:b/>
              </w:rPr>
              <w:t xml:space="preserve">Part 2.17 </w:t>
            </w:r>
            <w:r w:rsidR="007A7BD6" w:rsidRPr="007A7BD6">
              <w:rPr>
                <w:rFonts w:asciiTheme="minorHAnsi" w:hAnsiTheme="minorHAnsi" w:cstheme="minorHAnsi"/>
                <w:bCs/>
                <w:color w:val="000000"/>
              </w:rPr>
              <w:t>of</w:t>
            </w:r>
            <w:r w:rsidRPr="004673B7">
              <w:rPr>
                <w:rFonts w:asciiTheme="minorHAnsi" w:hAnsiTheme="minorHAnsi" w:cstheme="minorHAnsi"/>
              </w:rPr>
              <w:t xml:space="preserve"> the RFT, at the outset of any contract </w:t>
            </w:r>
            <w:proofErr w:type="gramStart"/>
            <w:r w:rsidRPr="004673B7">
              <w:rPr>
                <w:rFonts w:asciiTheme="minorHAnsi" w:hAnsiTheme="minorHAnsi" w:cstheme="minorHAnsi"/>
              </w:rPr>
              <w:t>entered into</w:t>
            </w:r>
            <w:proofErr w:type="gramEnd"/>
            <w:r w:rsidRPr="004673B7">
              <w:rPr>
                <w:rFonts w:asciiTheme="minorHAnsi" w:hAnsiTheme="minorHAnsi" w:cstheme="minorHAnsi"/>
              </w:rPr>
              <w:t xml:space="preserve"> in respect of this competition.  Prior to the award of any such contract, the Contracting Authority will seek the preferred bidder’s Tax Clearance Access Number and Tax Reference Number:</w:t>
            </w:r>
          </w:p>
          <w:p w14:paraId="43750C1C" w14:textId="77777777" w:rsidR="00C04CA0" w:rsidRPr="004673B7" w:rsidRDefault="00C04CA0" w:rsidP="00DF5AA4">
            <w:pPr>
              <w:jc w:val="both"/>
              <w:rPr>
                <w:rFonts w:asciiTheme="minorHAnsi" w:hAnsiTheme="minorHAnsi" w:cstheme="minorHAnsi"/>
              </w:rPr>
            </w:pPr>
          </w:p>
          <w:p w14:paraId="7C5E6D07" w14:textId="77777777" w:rsidR="00C04CA0" w:rsidRPr="004673B7" w:rsidRDefault="00C04CA0" w:rsidP="00DF5AA4">
            <w:pPr>
              <w:jc w:val="both"/>
              <w:rPr>
                <w:rFonts w:asciiTheme="minorHAnsi" w:hAnsiTheme="minorHAnsi" w:cstheme="minorHAnsi"/>
              </w:rPr>
            </w:pPr>
            <w:r w:rsidRPr="004673B7">
              <w:rPr>
                <w:rFonts w:asciiTheme="minorHAnsi" w:hAnsiTheme="minorHAnsi" w:cstheme="minorHAnsi"/>
              </w:rPr>
              <w:t xml:space="preserve">Tax Confirmation: </w:t>
            </w:r>
            <w:sdt>
              <w:sdtPr>
                <w:rPr>
                  <w:rFonts w:asciiTheme="minorHAnsi" w:hAnsiTheme="minorHAnsi" w:cstheme="minorHAnsi"/>
                </w:rPr>
                <w:id w:val="-1413390884"/>
                <w14:checkbox>
                  <w14:checked w14:val="0"/>
                  <w14:checkedState w14:val="2612" w14:font="MS Gothic"/>
                  <w14:uncheckedState w14:val="2610" w14:font="MS Gothic"/>
                </w14:checkbox>
              </w:sdtPr>
              <w:sdtEndPr/>
              <w:sdtContent>
                <w:r w:rsidRPr="004673B7">
                  <w:rPr>
                    <w:rFonts w:ascii="Segoe UI Symbol" w:eastAsia="MS Gothic" w:hAnsi="Segoe UI Symbol" w:cs="Segoe UI Symbol"/>
                  </w:rPr>
                  <w:t>☐</w:t>
                </w:r>
              </w:sdtContent>
            </w:sdt>
          </w:p>
          <w:p w14:paraId="4D89A419" w14:textId="77777777" w:rsidR="00C04CA0" w:rsidRPr="004673B7" w:rsidRDefault="00C04CA0" w:rsidP="00DF5AA4">
            <w:pPr>
              <w:jc w:val="both"/>
              <w:rPr>
                <w:rFonts w:asciiTheme="minorHAnsi" w:hAnsiTheme="minorHAnsi" w:cstheme="minorHAnsi"/>
                <w:b/>
              </w:rPr>
            </w:pPr>
          </w:p>
          <w:p w14:paraId="346924FB" w14:textId="77777777" w:rsidR="00C04CA0" w:rsidRPr="004673B7" w:rsidRDefault="00C04CA0" w:rsidP="00DF5AA4">
            <w:pPr>
              <w:jc w:val="both"/>
              <w:rPr>
                <w:rFonts w:asciiTheme="minorHAnsi" w:hAnsiTheme="minorHAnsi" w:cstheme="minorHAnsi"/>
                <w:b/>
              </w:rPr>
            </w:pPr>
          </w:p>
        </w:tc>
      </w:tr>
    </w:tbl>
    <w:p w14:paraId="403E46B7" w14:textId="77777777" w:rsidR="00C04CA0" w:rsidRPr="004673B7" w:rsidRDefault="00C04CA0" w:rsidP="00C04CA0">
      <w:pPr>
        <w:jc w:val="both"/>
        <w:rPr>
          <w:rFonts w:asciiTheme="minorHAnsi" w:hAnsiTheme="minorHAnsi" w:cstheme="minorHAnsi"/>
          <w:b/>
        </w:rPr>
      </w:pPr>
    </w:p>
    <w:p w14:paraId="302BC242" w14:textId="7E2460AF" w:rsidR="00C04CA0" w:rsidRDefault="00C04CA0" w:rsidP="00C04CA0">
      <w:pPr>
        <w:jc w:val="both"/>
        <w:rPr>
          <w:rFonts w:asciiTheme="minorHAnsi" w:hAnsiTheme="minorHAnsi" w:cstheme="minorHAnsi"/>
        </w:rPr>
      </w:pPr>
      <w:r w:rsidRPr="004673B7">
        <w:rPr>
          <w:rFonts w:asciiTheme="minorHAnsi" w:hAnsiTheme="minorHAnsi" w:cstheme="minorHAnsi"/>
        </w:rPr>
        <w:t xml:space="preserve">Prior to the award of any contract pursuant to this RFT, the successful Tenderer shall be required to supply its Tax Clearance Access Number and Tax Reference Number to facilitate online verification of their tax status by the Contracting Authority.  By supplying these numbers in the table below, the successful Tenderer acknowledges and agrees that the </w:t>
      </w:r>
      <w:r w:rsidR="00EC3675">
        <w:rPr>
          <w:rFonts w:asciiTheme="minorHAnsi" w:hAnsiTheme="minorHAnsi" w:cstheme="minorHAnsi"/>
        </w:rPr>
        <w:t>Department</w:t>
      </w:r>
      <w:r w:rsidRPr="004673B7">
        <w:rPr>
          <w:rFonts w:asciiTheme="minorHAnsi" w:hAnsiTheme="minorHAnsi" w:cstheme="minorHAnsi"/>
        </w:rPr>
        <w:t xml:space="preserve"> has the permission of the successful Tenderer to verify its tax cleared position online.</w:t>
      </w:r>
    </w:p>
    <w:p w14:paraId="5A4F33A4" w14:textId="77777777" w:rsidR="004C1F8D" w:rsidRPr="004673B7" w:rsidRDefault="004C1F8D" w:rsidP="00C04CA0">
      <w:pPr>
        <w:jc w:val="both"/>
        <w:rPr>
          <w:rFonts w:asciiTheme="minorHAnsi" w:hAnsiTheme="minorHAnsi" w:cstheme="minorHAnsi"/>
          <w:b/>
        </w:rPr>
      </w:pPr>
    </w:p>
    <w:p w14:paraId="2E9C9AEC" w14:textId="77777777" w:rsidR="00C04CA0" w:rsidRPr="004673B7" w:rsidRDefault="00C04CA0" w:rsidP="00C04CA0">
      <w:pPr>
        <w:spacing w:after="360"/>
        <w:rPr>
          <w:rFonts w:asciiTheme="minorHAnsi" w:hAnsiTheme="minorHAnsi" w:cstheme="minorHAnsi"/>
          <w:b/>
          <w:color w:val="235D64"/>
        </w:rPr>
      </w:pPr>
      <w:r w:rsidRPr="004673B7">
        <w:rPr>
          <w:rFonts w:asciiTheme="minorHAnsi" w:hAnsiTheme="minorHAnsi" w:cstheme="minorHAnsi"/>
          <w:b/>
          <w:color w:val="235D64"/>
        </w:rPr>
        <w:t>Submission of Tax Clearance Verification Details:</w:t>
      </w:r>
    </w:p>
    <w:tbl>
      <w:tblPr>
        <w:tblStyle w:val="TableGrid"/>
        <w:tblW w:w="0" w:type="auto"/>
        <w:tblBorders>
          <w:top w:val="none" w:sz="0" w:space="0" w:color="auto"/>
          <w:left w:val="none" w:sz="0" w:space="0" w:color="auto"/>
          <w:bottom w:val="none" w:sz="0" w:space="0" w:color="auto"/>
          <w:right w:val="none" w:sz="0" w:space="0" w:color="auto"/>
          <w:insideH w:val="single" w:sz="4" w:space="0" w:color="57AEA5"/>
          <w:insideV w:val="single" w:sz="4" w:space="0" w:color="57AEA5"/>
        </w:tblBorders>
        <w:tblLook w:val="04A0" w:firstRow="1" w:lastRow="0" w:firstColumn="1" w:lastColumn="0" w:noHBand="0" w:noVBand="1"/>
      </w:tblPr>
      <w:tblGrid>
        <w:gridCol w:w="4820"/>
        <w:gridCol w:w="4251"/>
      </w:tblGrid>
      <w:tr w:rsidR="00C04CA0" w:rsidRPr="004673B7" w14:paraId="0A46B985" w14:textId="77777777" w:rsidTr="00EC3675">
        <w:tc>
          <w:tcPr>
            <w:tcW w:w="4820" w:type="dxa"/>
          </w:tcPr>
          <w:p w14:paraId="48F016EB" w14:textId="77777777" w:rsidR="00C04CA0" w:rsidRPr="004673B7" w:rsidRDefault="00C04CA0" w:rsidP="00DF5AA4">
            <w:pPr>
              <w:rPr>
                <w:rFonts w:asciiTheme="minorHAnsi" w:hAnsiTheme="minorHAnsi" w:cstheme="minorHAnsi"/>
                <w:b/>
              </w:rPr>
            </w:pPr>
            <w:r w:rsidRPr="004673B7">
              <w:rPr>
                <w:rFonts w:asciiTheme="minorHAnsi" w:hAnsiTheme="minorHAnsi" w:cstheme="minorHAnsi"/>
                <w:b/>
              </w:rPr>
              <w:t xml:space="preserve">Company Name as registered with Revenue: </w:t>
            </w:r>
          </w:p>
        </w:tc>
        <w:tc>
          <w:tcPr>
            <w:tcW w:w="4251" w:type="dxa"/>
          </w:tcPr>
          <w:p w14:paraId="3DABFE47" w14:textId="77777777" w:rsidR="00C04CA0" w:rsidRPr="004673B7" w:rsidRDefault="00C04CA0" w:rsidP="00DF5AA4">
            <w:pPr>
              <w:rPr>
                <w:rFonts w:asciiTheme="minorHAnsi" w:hAnsiTheme="minorHAnsi" w:cstheme="minorHAnsi"/>
                <w:b/>
              </w:rPr>
            </w:pPr>
          </w:p>
        </w:tc>
      </w:tr>
      <w:tr w:rsidR="00C04CA0" w:rsidRPr="004673B7" w14:paraId="6BAD5263" w14:textId="77777777" w:rsidTr="00EC3675">
        <w:tc>
          <w:tcPr>
            <w:tcW w:w="4820" w:type="dxa"/>
          </w:tcPr>
          <w:p w14:paraId="5647E0FB" w14:textId="77777777" w:rsidR="00C04CA0" w:rsidRPr="004673B7" w:rsidRDefault="00C04CA0" w:rsidP="00DF5AA4">
            <w:pPr>
              <w:rPr>
                <w:rFonts w:asciiTheme="minorHAnsi" w:hAnsiTheme="minorHAnsi" w:cstheme="minorHAnsi"/>
                <w:b/>
              </w:rPr>
            </w:pPr>
            <w:r w:rsidRPr="004673B7">
              <w:rPr>
                <w:rFonts w:asciiTheme="minorHAnsi" w:hAnsiTheme="minorHAnsi" w:cstheme="minorHAnsi"/>
                <w:b/>
              </w:rPr>
              <w:t xml:space="preserve">Tax clearance Access Number: </w:t>
            </w:r>
          </w:p>
        </w:tc>
        <w:tc>
          <w:tcPr>
            <w:tcW w:w="4251" w:type="dxa"/>
          </w:tcPr>
          <w:p w14:paraId="1E8EE9D5" w14:textId="77777777" w:rsidR="00C04CA0" w:rsidRPr="004673B7" w:rsidRDefault="00C04CA0" w:rsidP="00DF5AA4">
            <w:pPr>
              <w:rPr>
                <w:rFonts w:asciiTheme="minorHAnsi" w:hAnsiTheme="minorHAnsi" w:cstheme="minorHAnsi"/>
                <w:b/>
              </w:rPr>
            </w:pPr>
          </w:p>
        </w:tc>
      </w:tr>
      <w:tr w:rsidR="00C04CA0" w:rsidRPr="004673B7" w14:paraId="7EE86E49" w14:textId="77777777" w:rsidTr="00EC3675">
        <w:tc>
          <w:tcPr>
            <w:tcW w:w="4820" w:type="dxa"/>
          </w:tcPr>
          <w:p w14:paraId="733EA123" w14:textId="77777777" w:rsidR="00C04CA0" w:rsidRPr="004673B7" w:rsidRDefault="00C04CA0" w:rsidP="00DF5AA4">
            <w:pPr>
              <w:rPr>
                <w:rFonts w:asciiTheme="minorHAnsi" w:hAnsiTheme="minorHAnsi" w:cstheme="minorHAnsi"/>
                <w:b/>
              </w:rPr>
            </w:pPr>
            <w:r w:rsidRPr="004673B7">
              <w:rPr>
                <w:rFonts w:asciiTheme="minorHAnsi" w:hAnsiTheme="minorHAnsi" w:cstheme="minorHAnsi"/>
                <w:b/>
              </w:rPr>
              <w:t>Tax Reference Number:</w:t>
            </w:r>
          </w:p>
        </w:tc>
        <w:tc>
          <w:tcPr>
            <w:tcW w:w="4251" w:type="dxa"/>
          </w:tcPr>
          <w:p w14:paraId="44B8C19D" w14:textId="77777777" w:rsidR="00C04CA0" w:rsidRPr="004673B7" w:rsidRDefault="00C04CA0" w:rsidP="00DF5AA4">
            <w:pPr>
              <w:rPr>
                <w:rFonts w:asciiTheme="minorHAnsi" w:hAnsiTheme="minorHAnsi" w:cstheme="minorHAnsi"/>
                <w:b/>
              </w:rPr>
            </w:pPr>
          </w:p>
        </w:tc>
      </w:tr>
    </w:tbl>
    <w:p w14:paraId="4AEA8E17" w14:textId="7E43E951" w:rsidR="004C1F8D" w:rsidRDefault="004C1F8D" w:rsidP="00571414">
      <w:pPr>
        <w:jc w:val="both"/>
        <w:rPr>
          <w:b/>
        </w:rPr>
      </w:pPr>
    </w:p>
    <w:p w14:paraId="0E5AD4EB" w14:textId="77777777" w:rsidR="004C1F8D" w:rsidRDefault="004C1F8D">
      <w:pPr>
        <w:spacing w:after="160" w:line="259" w:lineRule="auto"/>
        <w:rPr>
          <w:b/>
        </w:rPr>
      </w:pPr>
      <w:r>
        <w:rPr>
          <w:b/>
        </w:rPr>
        <w:br w:type="page"/>
      </w:r>
    </w:p>
    <w:p w14:paraId="77E3EE8F" w14:textId="77777777" w:rsidR="00571414" w:rsidRDefault="00571414" w:rsidP="00571414">
      <w:pPr>
        <w:jc w:val="both"/>
        <w:rPr>
          <w:b/>
        </w:rPr>
      </w:pPr>
    </w:p>
    <w:tbl>
      <w:tblPr>
        <w:tblStyle w:val="TableGrid"/>
        <w:tblW w:w="9498" w:type="dxa"/>
        <w:tblInd w:w="-5" w:type="dxa"/>
        <w:tblLook w:val="04A0" w:firstRow="1" w:lastRow="0" w:firstColumn="1" w:lastColumn="0" w:noHBand="0" w:noVBand="1"/>
      </w:tblPr>
      <w:tblGrid>
        <w:gridCol w:w="9498"/>
      </w:tblGrid>
      <w:tr w:rsidR="00571414" w:rsidRPr="005166CC" w14:paraId="49DA2EC0" w14:textId="77777777" w:rsidTr="441E7E36">
        <w:tc>
          <w:tcPr>
            <w:tcW w:w="9498" w:type="dxa"/>
            <w:shd w:val="clear" w:color="auto" w:fill="235D64"/>
          </w:tcPr>
          <w:p w14:paraId="2359DF59" w14:textId="3B02DF94" w:rsidR="00571414" w:rsidRPr="005166CC" w:rsidRDefault="441E7E36" w:rsidP="441E7E36">
            <w:pPr>
              <w:spacing w:after="160" w:line="259" w:lineRule="auto"/>
              <w:ind w:left="32"/>
              <w:jc w:val="both"/>
              <w:rPr>
                <w:rFonts w:asciiTheme="minorHAnsi" w:hAnsiTheme="minorHAnsi" w:cstheme="minorBidi"/>
                <w:color w:val="FFFFFF" w:themeColor="background1"/>
              </w:rPr>
            </w:pPr>
            <w:r w:rsidRPr="441E7E36">
              <w:rPr>
                <w:rFonts w:asciiTheme="minorHAnsi" w:hAnsiTheme="minorHAnsi" w:cstheme="minorBidi"/>
                <w:b/>
                <w:bCs/>
                <w:color w:val="FFFFFF" w:themeColor="background1"/>
                <w:sz w:val="32"/>
                <w:szCs w:val="32"/>
              </w:rPr>
              <w:t>RF</w:t>
            </w:r>
            <w:r w:rsidR="007A7BD6">
              <w:rPr>
                <w:rFonts w:asciiTheme="minorHAnsi" w:hAnsiTheme="minorHAnsi" w:cstheme="minorBidi"/>
                <w:b/>
                <w:bCs/>
                <w:color w:val="FFFFFF" w:themeColor="background1"/>
                <w:sz w:val="32"/>
                <w:szCs w:val="32"/>
              </w:rPr>
              <w:t>T</w:t>
            </w:r>
            <w:r w:rsidRPr="441E7E36">
              <w:rPr>
                <w:rFonts w:asciiTheme="minorHAnsi" w:hAnsiTheme="minorHAnsi" w:cstheme="minorBidi"/>
                <w:b/>
                <w:bCs/>
                <w:color w:val="FFFFFF" w:themeColor="background1"/>
                <w:sz w:val="32"/>
                <w:szCs w:val="32"/>
              </w:rPr>
              <w:t xml:space="preserve"> Mandatory Requirements (MR)</w:t>
            </w:r>
          </w:p>
        </w:tc>
      </w:tr>
      <w:tr w:rsidR="00571414" w:rsidRPr="005166CC" w14:paraId="0987CEE0" w14:textId="77777777" w:rsidTr="441E7E36">
        <w:tc>
          <w:tcPr>
            <w:tcW w:w="9498" w:type="dxa"/>
            <w:shd w:val="clear" w:color="auto" w:fill="E7E6E6" w:themeFill="background2"/>
          </w:tcPr>
          <w:p w14:paraId="52405849" w14:textId="7DC05A01" w:rsidR="00571414" w:rsidRPr="005166CC" w:rsidRDefault="441E7E36" w:rsidP="441E7E36">
            <w:pPr>
              <w:spacing w:after="160" w:line="259" w:lineRule="auto"/>
              <w:ind w:right="318"/>
              <w:rPr>
                <w:rFonts w:asciiTheme="minorHAnsi" w:hAnsiTheme="minorHAnsi" w:cstheme="minorBidi"/>
                <w:i/>
                <w:iCs/>
              </w:rPr>
            </w:pPr>
            <w:r w:rsidRPr="441E7E36">
              <w:rPr>
                <w:rFonts w:asciiTheme="minorHAnsi" w:hAnsiTheme="minorHAnsi" w:cstheme="minorBidi"/>
                <w:i/>
                <w:iCs/>
              </w:rPr>
              <w:t xml:space="preserve">Please Note: Tenderers must demonstrate that they </w:t>
            </w:r>
            <w:r w:rsidRPr="441E7E36">
              <w:rPr>
                <w:rFonts w:asciiTheme="minorHAnsi" w:hAnsiTheme="minorHAnsi" w:cstheme="minorBidi"/>
                <w:b/>
                <w:bCs/>
                <w:i/>
                <w:iCs/>
              </w:rPr>
              <w:t xml:space="preserve">fully meet </w:t>
            </w:r>
            <w:proofErr w:type="gramStart"/>
            <w:r w:rsidRPr="441E7E36">
              <w:rPr>
                <w:rFonts w:asciiTheme="minorHAnsi" w:hAnsiTheme="minorHAnsi" w:cstheme="minorBidi"/>
                <w:b/>
                <w:bCs/>
                <w:i/>
                <w:iCs/>
              </w:rPr>
              <w:t xml:space="preserve">all </w:t>
            </w:r>
            <w:r w:rsidR="00E94C8D">
              <w:rPr>
                <w:rFonts w:asciiTheme="minorHAnsi" w:hAnsiTheme="minorHAnsi" w:cstheme="minorBidi"/>
                <w:b/>
                <w:bCs/>
                <w:i/>
                <w:iCs/>
              </w:rPr>
              <w:t>of</w:t>
            </w:r>
            <w:proofErr w:type="gramEnd"/>
            <w:r w:rsidR="00E94C8D">
              <w:rPr>
                <w:rFonts w:asciiTheme="minorHAnsi" w:hAnsiTheme="minorHAnsi" w:cstheme="minorBidi"/>
                <w:b/>
                <w:bCs/>
                <w:i/>
                <w:iCs/>
              </w:rPr>
              <w:t xml:space="preserve"> the Mandatory Legislation and Regulation</w:t>
            </w:r>
            <w:r w:rsidRPr="441E7E36">
              <w:rPr>
                <w:rFonts w:asciiTheme="minorHAnsi" w:hAnsiTheme="minorHAnsi" w:cstheme="minorBidi"/>
                <w:b/>
                <w:bCs/>
                <w:i/>
                <w:iCs/>
              </w:rPr>
              <w:t xml:space="preserve"> Requirements</w:t>
            </w:r>
            <w:r w:rsidRPr="441E7E36">
              <w:rPr>
                <w:rFonts w:asciiTheme="minorHAnsi" w:hAnsiTheme="minorHAnsi" w:cstheme="minorBidi"/>
                <w:i/>
                <w:iCs/>
              </w:rPr>
              <w:t xml:space="preserve"> (“MR”) as set out below. If a Tenderer fails to fully meet any single Mandatory Requirement, the Tender may be deemed a </w:t>
            </w:r>
            <w:r w:rsidRPr="441E7E36">
              <w:rPr>
                <w:rFonts w:asciiTheme="minorHAnsi" w:hAnsiTheme="minorHAnsi" w:cstheme="minorBidi"/>
                <w:b/>
                <w:bCs/>
                <w:i/>
                <w:iCs/>
              </w:rPr>
              <w:t>non-compliant</w:t>
            </w:r>
            <w:r w:rsidRPr="441E7E36">
              <w:rPr>
                <w:rFonts w:asciiTheme="minorHAnsi" w:hAnsiTheme="minorHAnsi" w:cstheme="minorBidi"/>
                <w:i/>
                <w:iCs/>
              </w:rPr>
              <w:t xml:space="preserve"> Tender and the Tender may be </w:t>
            </w:r>
            <w:r w:rsidRPr="441E7E36">
              <w:rPr>
                <w:rFonts w:asciiTheme="minorHAnsi" w:hAnsiTheme="minorHAnsi" w:cstheme="minorBidi"/>
                <w:b/>
                <w:bCs/>
                <w:i/>
                <w:iCs/>
              </w:rPr>
              <w:t>eliminated</w:t>
            </w:r>
            <w:r w:rsidRPr="441E7E36">
              <w:rPr>
                <w:rFonts w:asciiTheme="minorHAnsi" w:hAnsiTheme="minorHAnsi" w:cstheme="minorBidi"/>
                <w:i/>
                <w:iCs/>
              </w:rPr>
              <w:t xml:space="preserve"> from this RF</w:t>
            </w:r>
            <w:r w:rsidR="007A7BD6">
              <w:rPr>
                <w:rFonts w:asciiTheme="minorHAnsi" w:hAnsiTheme="minorHAnsi" w:cstheme="minorBidi"/>
                <w:i/>
                <w:iCs/>
              </w:rPr>
              <w:t>T</w:t>
            </w:r>
            <w:r w:rsidRPr="441E7E36">
              <w:rPr>
                <w:rFonts w:asciiTheme="minorHAnsi" w:hAnsiTheme="minorHAnsi" w:cstheme="minorBidi"/>
                <w:i/>
                <w:iCs/>
              </w:rPr>
              <w:t>.</w:t>
            </w:r>
          </w:p>
        </w:tc>
      </w:tr>
    </w:tbl>
    <w:p w14:paraId="69390473" w14:textId="77777777" w:rsidR="00E94C8D" w:rsidRDefault="00E94C8D" w:rsidP="00E94C8D">
      <w:pPr>
        <w:rPr>
          <w:rFonts w:cs="Calibri"/>
          <w:b/>
          <w:bCs/>
          <w:sz w:val="22"/>
          <w:szCs w:val="22"/>
          <w:lang w:val="en-GB"/>
        </w:rPr>
      </w:pPr>
    </w:p>
    <w:tbl>
      <w:tblPr>
        <w:tblStyle w:val="TableGrid"/>
        <w:tblW w:w="5231" w:type="pct"/>
        <w:tblLook w:val="04A0" w:firstRow="1" w:lastRow="0" w:firstColumn="1" w:lastColumn="0" w:noHBand="0" w:noVBand="1"/>
      </w:tblPr>
      <w:tblGrid>
        <w:gridCol w:w="7793"/>
        <w:gridCol w:w="1687"/>
      </w:tblGrid>
      <w:tr w:rsidR="00562608" w:rsidRPr="00E94C8D" w14:paraId="540F1142" w14:textId="77777777" w:rsidTr="00AE5C16">
        <w:trPr>
          <w:trHeight w:val="272"/>
        </w:trPr>
        <w:tc>
          <w:tcPr>
            <w:tcW w:w="4110" w:type="pct"/>
            <w:tcBorders>
              <w:top w:val="single" w:sz="4" w:space="0" w:color="auto"/>
              <w:left w:val="single" w:sz="4" w:space="0" w:color="auto"/>
              <w:bottom w:val="single" w:sz="4" w:space="0" w:color="auto"/>
              <w:right w:val="single" w:sz="4" w:space="0" w:color="auto"/>
            </w:tcBorders>
            <w:shd w:val="clear" w:color="auto" w:fill="235D64"/>
            <w:hideMark/>
          </w:tcPr>
          <w:p w14:paraId="4B6CAF15" w14:textId="77777777" w:rsidR="00E94C8D" w:rsidRPr="00E94C8D" w:rsidRDefault="00E94C8D">
            <w:pPr>
              <w:jc w:val="center"/>
              <w:rPr>
                <w:rFonts w:asciiTheme="minorHAnsi" w:hAnsiTheme="minorHAnsi" w:cstheme="minorHAnsi"/>
                <w:b/>
                <w:color w:val="FFFFFF" w:themeColor="background1"/>
              </w:rPr>
            </w:pPr>
            <w:r w:rsidRPr="00E94C8D">
              <w:rPr>
                <w:rFonts w:asciiTheme="minorHAnsi" w:hAnsiTheme="minorHAnsi" w:cstheme="minorHAnsi"/>
                <w:b/>
                <w:color w:val="FFFFFF" w:themeColor="background1"/>
              </w:rPr>
              <w:t>Requirements</w:t>
            </w:r>
          </w:p>
        </w:tc>
        <w:tc>
          <w:tcPr>
            <w:tcW w:w="890" w:type="pct"/>
            <w:tcBorders>
              <w:top w:val="single" w:sz="4" w:space="0" w:color="auto"/>
              <w:left w:val="single" w:sz="4" w:space="0" w:color="auto"/>
              <w:bottom w:val="single" w:sz="4" w:space="0" w:color="auto"/>
              <w:right w:val="single" w:sz="4" w:space="0" w:color="auto"/>
            </w:tcBorders>
            <w:shd w:val="clear" w:color="auto" w:fill="235D64"/>
            <w:hideMark/>
          </w:tcPr>
          <w:p w14:paraId="23858369" w14:textId="77777777" w:rsidR="00E94C8D" w:rsidRPr="00E94C8D" w:rsidRDefault="00E94C8D">
            <w:pPr>
              <w:rPr>
                <w:rFonts w:asciiTheme="minorHAnsi" w:hAnsiTheme="minorHAnsi" w:cstheme="minorHAnsi"/>
                <w:b/>
                <w:color w:val="FFFFFF" w:themeColor="background1"/>
              </w:rPr>
            </w:pPr>
            <w:r w:rsidRPr="00E94C8D">
              <w:rPr>
                <w:rFonts w:asciiTheme="minorHAnsi" w:hAnsiTheme="minorHAnsi" w:cstheme="minorHAnsi"/>
                <w:b/>
                <w:color w:val="FFFFFF" w:themeColor="background1"/>
              </w:rPr>
              <w:t>Yes/No</w:t>
            </w:r>
          </w:p>
        </w:tc>
      </w:tr>
      <w:tr w:rsidR="00562608" w:rsidRPr="00E94C8D" w14:paraId="04DA25E8" w14:textId="77777777" w:rsidTr="00AE5C16">
        <w:trPr>
          <w:trHeight w:val="667"/>
        </w:trPr>
        <w:tc>
          <w:tcPr>
            <w:tcW w:w="4110" w:type="pct"/>
            <w:tcBorders>
              <w:top w:val="single" w:sz="4" w:space="0" w:color="auto"/>
              <w:left w:val="single" w:sz="4" w:space="0" w:color="auto"/>
              <w:bottom w:val="single" w:sz="4" w:space="0" w:color="auto"/>
              <w:right w:val="single" w:sz="4" w:space="0" w:color="auto"/>
            </w:tcBorders>
          </w:tcPr>
          <w:p w14:paraId="61160111" w14:textId="72F6D7ED" w:rsidR="00E94C8D" w:rsidRPr="00E94C8D" w:rsidRDefault="00E94C8D">
            <w:pPr>
              <w:rPr>
                <w:rFonts w:asciiTheme="minorHAnsi" w:hAnsiTheme="minorHAnsi" w:cstheme="minorHAnsi"/>
                <w:bCs/>
              </w:rPr>
            </w:pPr>
            <w:r>
              <w:rPr>
                <w:rFonts w:asciiTheme="minorHAnsi" w:hAnsiTheme="minorHAnsi" w:cstheme="minorHAnsi"/>
                <w:bCs/>
              </w:rPr>
              <w:t xml:space="preserve">Regulation (EC) No 852/2004 – hygiene of foodstuffs (ref. </w:t>
            </w:r>
            <w:r w:rsidRPr="00E94C8D">
              <w:rPr>
                <w:rFonts w:asciiTheme="minorHAnsi" w:hAnsiTheme="minorHAnsi" w:cstheme="minorHAnsi"/>
                <w:b/>
              </w:rPr>
              <w:t xml:space="preserve">Appendix </w:t>
            </w:r>
            <w:r w:rsidR="009A4FFD">
              <w:rPr>
                <w:rFonts w:asciiTheme="minorHAnsi" w:hAnsiTheme="minorHAnsi" w:cstheme="minorHAnsi"/>
                <w:b/>
              </w:rPr>
              <w:t>9</w:t>
            </w:r>
            <w:r>
              <w:rPr>
                <w:rFonts w:asciiTheme="minorHAnsi" w:hAnsiTheme="minorHAnsi" w:cstheme="minorHAnsi"/>
                <w:bCs/>
              </w:rPr>
              <w:t>)</w:t>
            </w:r>
          </w:p>
        </w:tc>
        <w:tc>
          <w:tcPr>
            <w:tcW w:w="890" w:type="pct"/>
            <w:tcBorders>
              <w:top w:val="single" w:sz="4" w:space="0" w:color="auto"/>
              <w:left w:val="single" w:sz="4" w:space="0" w:color="auto"/>
              <w:bottom w:val="single" w:sz="4" w:space="0" w:color="auto"/>
              <w:right w:val="single" w:sz="4" w:space="0" w:color="auto"/>
            </w:tcBorders>
            <w:shd w:val="clear" w:color="auto" w:fill="DEEAF6" w:themeFill="accent5" w:themeFillTint="33"/>
          </w:tcPr>
          <w:sdt>
            <w:sdtPr>
              <w:rPr>
                <w:rFonts w:asciiTheme="minorHAnsi" w:hAnsiTheme="minorHAnsi" w:cstheme="minorHAnsi"/>
                <w:b/>
              </w:rPr>
              <w:id w:val="-1829518147"/>
              <w:placeholder>
                <w:docPart w:val="CD8A25A9E3F6482AACBBADD4BA35BF77"/>
              </w:placeholder>
              <w:showingPlcHdr/>
              <w:dropDownList>
                <w:listItem w:displayText="Yes" w:value="Yes"/>
                <w:listItem w:displayText="No" w:value="No"/>
              </w:dropDownList>
            </w:sdtPr>
            <w:sdtEndPr/>
            <w:sdtContent>
              <w:p w14:paraId="7506117F" w14:textId="77777777" w:rsidR="00E94C8D" w:rsidRPr="00E94C8D" w:rsidRDefault="00E94C8D">
                <w:pPr>
                  <w:rPr>
                    <w:rFonts w:asciiTheme="minorHAnsi" w:hAnsiTheme="minorHAnsi" w:cstheme="minorHAnsi"/>
                    <w:b/>
                  </w:rPr>
                </w:pPr>
                <w:r w:rsidRPr="00E94C8D">
                  <w:rPr>
                    <w:rStyle w:val="PlaceholderText"/>
                    <w:rFonts w:asciiTheme="minorHAnsi" w:hAnsiTheme="minorHAnsi" w:cstheme="minorHAnsi"/>
                  </w:rPr>
                  <w:t>Click or tap to enter a date.</w:t>
                </w:r>
              </w:p>
            </w:sdtContent>
          </w:sdt>
        </w:tc>
      </w:tr>
      <w:tr w:rsidR="00562608" w:rsidRPr="00E94C8D" w14:paraId="39AF1E6C" w14:textId="77777777" w:rsidTr="00AE5C16">
        <w:trPr>
          <w:trHeight w:val="481"/>
        </w:trPr>
        <w:tc>
          <w:tcPr>
            <w:tcW w:w="4110" w:type="pct"/>
            <w:tcBorders>
              <w:top w:val="single" w:sz="4" w:space="0" w:color="auto"/>
              <w:left w:val="single" w:sz="4" w:space="0" w:color="auto"/>
              <w:bottom w:val="single" w:sz="4" w:space="0" w:color="auto"/>
              <w:right w:val="single" w:sz="4" w:space="0" w:color="auto"/>
            </w:tcBorders>
          </w:tcPr>
          <w:p w14:paraId="3FECF6FE" w14:textId="6833E1DC" w:rsidR="00E94C8D" w:rsidRPr="00E94C8D" w:rsidRDefault="00E94C8D">
            <w:pPr>
              <w:rPr>
                <w:rFonts w:asciiTheme="minorHAnsi" w:hAnsiTheme="minorHAnsi" w:cstheme="minorHAnsi"/>
                <w:bCs/>
              </w:rPr>
            </w:pPr>
            <w:r>
              <w:rPr>
                <w:rFonts w:asciiTheme="minorHAnsi" w:hAnsiTheme="minorHAnsi" w:cstheme="minorHAnsi"/>
                <w:bCs/>
              </w:rPr>
              <w:t xml:space="preserve">Regulation (EC) No 178/2002 – food law and food safety (ref. </w:t>
            </w:r>
            <w:r w:rsidRPr="00E94C8D">
              <w:rPr>
                <w:rFonts w:asciiTheme="minorHAnsi" w:hAnsiTheme="minorHAnsi" w:cstheme="minorHAnsi"/>
                <w:b/>
              </w:rPr>
              <w:t xml:space="preserve">Appendix </w:t>
            </w:r>
            <w:r w:rsidR="009A4FFD">
              <w:rPr>
                <w:rFonts w:asciiTheme="minorHAnsi" w:hAnsiTheme="minorHAnsi" w:cstheme="minorHAnsi"/>
                <w:b/>
              </w:rPr>
              <w:t>10</w:t>
            </w:r>
            <w:r>
              <w:rPr>
                <w:rFonts w:asciiTheme="minorHAnsi" w:hAnsiTheme="minorHAnsi" w:cstheme="minorHAnsi"/>
                <w:bCs/>
              </w:rPr>
              <w:t>)</w:t>
            </w:r>
          </w:p>
        </w:tc>
        <w:sdt>
          <w:sdtPr>
            <w:rPr>
              <w:rFonts w:asciiTheme="minorHAnsi" w:hAnsiTheme="minorHAnsi" w:cstheme="minorHAnsi"/>
              <w:b/>
            </w:rPr>
            <w:id w:val="1972322858"/>
            <w:placeholder>
              <w:docPart w:val="A0051AB98433425D830D99E9ABB08EB8"/>
            </w:placeholder>
            <w:showingPlcHdr/>
            <w:dropDownList>
              <w:listItem w:displayText="Yes" w:value="Yes"/>
              <w:listItem w:displayText="No" w:value="No"/>
            </w:dropDownList>
          </w:sdtPr>
          <w:sdtEndPr/>
          <w:sdtContent>
            <w:tc>
              <w:tcPr>
                <w:tcW w:w="890" w:type="pc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0CC5395" w14:textId="77777777" w:rsidR="00E94C8D" w:rsidRPr="00E94C8D" w:rsidRDefault="00E94C8D">
                <w:pPr>
                  <w:rPr>
                    <w:rFonts w:asciiTheme="minorHAnsi" w:hAnsiTheme="minorHAnsi" w:cstheme="minorHAnsi"/>
                    <w:b/>
                  </w:rPr>
                </w:pPr>
                <w:r w:rsidRPr="00E94C8D">
                  <w:rPr>
                    <w:rStyle w:val="PlaceholderText"/>
                    <w:rFonts w:asciiTheme="minorHAnsi" w:hAnsiTheme="minorHAnsi" w:cstheme="minorHAnsi"/>
                  </w:rPr>
                  <w:t>Click or tap to enter a date.</w:t>
                </w:r>
              </w:p>
            </w:tc>
          </w:sdtContent>
        </w:sdt>
      </w:tr>
      <w:tr w:rsidR="00562608" w:rsidRPr="00E94C8D" w14:paraId="3A175D0B" w14:textId="77777777" w:rsidTr="00AE5C16">
        <w:trPr>
          <w:trHeight w:val="374"/>
        </w:trPr>
        <w:tc>
          <w:tcPr>
            <w:tcW w:w="4110" w:type="pct"/>
            <w:tcBorders>
              <w:top w:val="single" w:sz="4" w:space="0" w:color="auto"/>
              <w:left w:val="single" w:sz="4" w:space="0" w:color="auto"/>
              <w:bottom w:val="single" w:sz="4" w:space="0" w:color="auto"/>
              <w:right w:val="single" w:sz="4" w:space="0" w:color="auto"/>
            </w:tcBorders>
          </w:tcPr>
          <w:p w14:paraId="0E2EDDEB" w14:textId="1A7C9C19" w:rsidR="00E94C8D" w:rsidRPr="00E94C8D" w:rsidRDefault="00E94C8D">
            <w:pPr>
              <w:rPr>
                <w:rFonts w:asciiTheme="minorHAnsi" w:hAnsiTheme="minorHAnsi" w:cstheme="minorHAnsi"/>
                <w:bCs/>
              </w:rPr>
            </w:pPr>
            <w:r>
              <w:rPr>
                <w:rFonts w:asciiTheme="minorHAnsi" w:hAnsiTheme="minorHAnsi" w:cstheme="minorHAnsi"/>
                <w:bCs/>
              </w:rPr>
              <w:t>Food Safety Management and HACC</w:t>
            </w:r>
            <w:r w:rsidR="00F615D2">
              <w:rPr>
                <w:rFonts w:asciiTheme="minorHAnsi" w:hAnsiTheme="minorHAnsi" w:cstheme="minorHAnsi"/>
                <w:bCs/>
              </w:rPr>
              <w:t>P</w:t>
            </w:r>
            <w:r>
              <w:rPr>
                <w:rFonts w:asciiTheme="minorHAnsi" w:hAnsiTheme="minorHAnsi" w:cstheme="minorHAnsi"/>
                <w:bCs/>
              </w:rPr>
              <w:t xml:space="preserve"> (IS 343:2000) (ref. </w:t>
            </w:r>
            <w:r w:rsidRPr="00E94C8D">
              <w:rPr>
                <w:rFonts w:asciiTheme="minorHAnsi" w:hAnsiTheme="minorHAnsi" w:cstheme="minorHAnsi"/>
                <w:b/>
              </w:rPr>
              <w:t xml:space="preserve">Appendix </w:t>
            </w:r>
            <w:r w:rsidR="009A4FFD">
              <w:rPr>
                <w:rFonts w:asciiTheme="minorHAnsi" w:hAnsiTheme="minorHAnsi" w:cstheme="minorHAnsi"/>
                <w:b/>
              </w:rPr>
              <w:t>11</w:t>
            </w:r>
            <w:r>
              <w:rPr>
                <w:rFonts w:asciiTheme="minorHAnsi" w:hAnsiTheme="minorHAnsi" w:cstheme="minorHAnsi"/>
                <w:bCs/>
              </w:rPr>
              <w:t>)</w:t>
            </w:r>
          </w:p>
        </w:tc>
        <w:sdt>
          <w:sdtPr>
            <w:rPr>
              <w:rFonts w:asciiTheme="minorHAnsi" w:hAnsiTheme="minorHAnsi" w:cstheme="minorHAnsi"/>
              <w:b/>
            </w:rPr>
            <w:id w:val="-1574662780"/>
            <w:placeholder>
              <w:docPart w:val="D54000B28E5844AFBB7DAA91BD15BA15"/>
            </w:placeholder>
            <w:showingPlcHdr/>
            <w:dropDownList>
              <w:listItem w:displayText="Yes" w:value="Yes"/>
              <w:listItem w:displayText="No" w:value="No"/>
            </w:dropDownList>
          </w:sdtPr>
          <w:sdtEndPr/>
          <w:sdtContent>
            <w:tc>
              <w:tcPr>
                <w:tcW w:w="890" w:type="pc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70446A8" w14:textId="77777777" w:rsidR="00E94C8D" w:rsidRPr="00E94C8D" w:rsidRDefault="00E94C8D">
                <w:pPr>
                  <w:rPr>
                    <w:rFonts w:asciiTheme="minorHAnsi" w:hAnsiTheme="minorHAnsi" w:cstheme="minorHAnsi"/>
                    <w:b/>
                  </w:rPr>
                </w:pPr>
                <w:r w:rsidRPr="00E94C8D">
                  <w:rPr>
                    <w:rStyle w:val="PlaceholderText"/>
                    <w:rFonts w:asciiTheme="minorHAnsi" w:hAnsiTheme="minorHAnsi" w:cstheme="minorHAnsi"/>
                  </w:rPr>
                  <w:t>Click or tap to enter a date.</w:t>
                </w:r>
              </w:p>
            </w:tc>
          </w:sdtContent>
        </w:sdt>
      </w:tr>
      <w:tr w:rsidR="00562608" w:rsidRPr="00E94C8D" w14:paraId="7AF21B79" w14:textId="77777777" w:rsidTr="00AE5C16">
        <w:trPr>
          <w:trHeight w:val="637"/>
        </w:trPr>
        <w:tc>
          <w:tcPr>
            <w:tcW w:w="4110" w:type="pct"/>
            <w:tcBorders>
              <w:top w:val="single" w:sz="4" w:space="0" w:color="auto"/>
              <w:left w:val="single" w:sz="4" w:space="0" w:color="auto"/>
              <w:bottom w:val="single" w:sz="4" w:space="0" w:color="auto"/>
              <w:right w:val="single" w:sz="4" w:space="0" w:color="auto"/>
            </w:tcBorders>
          </w:tcPr>
          <w:p w14:paraId="2D5949D0" w14:textId="7F893EA9" w:rsidR="00E94C8D" w:rsidRPr="00E94C8D" w:rsidRDefault="00E94C8D">
            <w:pPr>
              <w:rPr>
                <w:rFonts w:asciiTheme="minorHAnsi" w:hAnsiTheme="minorHAnsi" w:cstheme="minorHAnsi"/>
                <w:bCs/>
              </w:rPr>
            </w:pPr>
            <w:r>
              <w:rPr>
                <w:rFonts w:asciiTheme="minorHAnsi" w:hAnsiTheme="minorHAnsi" w:cstheme="minorHAnsi"/>
                <w:bCs/>
              </w:rPr>
              <w:t xml:space="preserve">European Communities (General Food Law) regulations 2007 (ref. </w:t>
            </w:r>
            <w:r>
              <w:rPr>
                <w:rFonts w:asciiTheme="minorHAnsi" w:hAnsiTheme="minorHAnsi" w:cstheme="minorHAnsi"/>
                <w:b/>
              </w:rPr>
              <w:t xml:space="preserve">Appendix </w:t>
            </w:r>
            <w:r w:rsidR="009A4FFD">
              <w:rPr>
                <w:rFonts w:asciiTheme="minorHAnsi" w:hAnsiTheme="minorHAnsi" w:cstheme="minorHAnsi"/>
                <w:b/>
              </w:rPr>
              <w:t>12</w:t>
            </w:r>
            <w:r>
              <w:rPr>
                <w:rFonts w:asciiTheme="minorHAnsi" w:hAnsiTheme="minorHAnsi" w:cstheme="minorHAnsi"/>
                <w:bCs/>
              </w:rPr>
              <w:t>)</w:t>
            </w:r>
          </w:p>
        </w:tc>
        <w:sdt>
          <w:sdtPr>
            <w:rPr>
              <w:rFonts w:asciiTheme="minorHAnsi" w:hAnsiTheme="minorHAnsi" w:cstheme="minorHAnsi"/>
              <w:b/>
            </w:rPr>
            <w:id w:val="987747894"/>
            <w:placeholder>
              <w:docPart w:val="D54000B28E5844AFBB7DAA91BD15BA15"/>
            </w:placeholder>
            <w:showingPlcHdr/>
            <w:dropDownList>
              <w:listItem w:displayText="Yes" w:value="Yes"/>
              <w:listItem w:displayText="No" w:value="No"/>
            </w:dropDownList>
          </w:sdtPr>
          <w:sdtEndPr/>
          <w:sdtContent>
            <w:tc>
              <w:tcPr>
                <w:tcW w:w="890" w:type="pc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57169BB" w14:textId="77777777" w:rsidR="00E94C8D" w:rsidRPr="00E94C8D" w:rsidRDefault="00E94C8D">
                <w:pPr>
                  <w:rPr>
                    <w:rFonts w:asciiTheme="minorHAnsi" w:hAnsiTheme="minorHAnsi" w:cstheme="minorHAnsi"/>
                    <w:b/>
                  </w:rPr>
                </w:pPr>
                <w:r w:rsidRPr="00E94C8D">
                  <w:rPr>
                    <w:rStyle w:val="PlaceholderText"/>
                    <w:rFonts w:asciiTheme="minorHAnsi" w:hAnsiTheme="minorHAnsi" w:cstheme="minorHAnsi"/>
                  </w:rPr>
                  <w:t>Click or tap to enter a date.</w:t>
                </w:r>
              </w:p>
            </w:tc>
          </w:sdtContent>
        </w:sdt>
      </w:tr>
      <w:tr w:rsidR="00562608" w:rsidRPr="00E94C8D" w14:paraId="6F29D0C6" w14:textId="77777777" w:rsidTr="00AE5C16">
        <w:trPr>
          <w:trHeight w:val="547"/>
        </w:trPr>
        <w:tc>
          <w:tcPr>
            <w:tcW w:w="4110" w:type="pct"/>
            <w:tcBorders>
              <w:top w:val="single" w:sz="4" w:space="0" w:color="auto"/>
              <w:left w:val="single" w:sz="4" w:space="0" w:color="auto"/>
              <w:bottom w:val="single" w:sz="4" w:space="0" w:color="auto"/>
              <w:right w:val="single" w:sz="4" w:space="0" w:color="auto"/>
            </w:tcBorders>
          </w:tcPr>
          <w:p w14:paraId="3514EA6B" w14:textId="7B59BEA0" w:rsidR="00E94C8D" w:rsidRPr="00E94C8D" w:rsidRDefault="00E94C8D">
            <w:pPr>
              <w:rPr>
                <w:rFonts w:asciiTheme="minorHAnsi" w:hAnsiTheme="minorHAnsi" w:cstheme="minorHAnsi"/>
                <w:b/>
              </w:rPr>
            </w:pPr>
            <w:r w:rsidRPr="00E94C8D">
              <w:rPr>
                <w:rFonts w:asciiTheme="minorHAnsi" w:hAnsiTheme="minorHAnsi" w:cstheme="minorHAnsi"/>
                <w:bCs/>
              </w:rPr>
              <w:t>Regulation (EU) No 1169/20</w:t>
            </w:r>
            <w:r w:rsidR="007A7BD6">
              <w:rPr>
                <w:rFonts w:asciiTheme="minorHAnsi" w:hAnsiTheme="minorHAnsi" w:cstheme="minorHAnsi"/>
                <w:bCs/>
              </w:rPr>
              <w:t>11</w:t>
            </w:r>
            <w:r w:rsidRPr="00E94C8D">
              <w:rPr>
                <w:rFonts w:asciiTheme="minorHAnsi" w:hAnsiTheme="minorHAnsi" w:cstheme="minorHAnsi"/>
                <w:bCs/>
              </w:rPr>
              <w:t xml:space="preserve"> – provision of food information to </w:t>
            </w:r>
            <w:r w:rsidRPr="00BA4226">
              <w:rPr>
                <w:rFonts w:asciiTheme="minorHAnsi" w:hAnsiTheme="minorHAnsi" w:cstheme="minorHAnsi"/>
                <w:bCs/>
              </w:rPr>
              <w:t>customers (ref.</w:t>
            </w:r>
            <w:r>
              <w:rPr>
                <w:rFonts w:asciiTheme="minorHAnsi" w:hAnsiTheme="minorHAnsi" w:cstheme="minorHAnsi"/>
                <w:b/>
              </w:rPr>
              <w:t xml:space="preserve"> Appendix </w:t>
            </w:r>
            <w:r w:rsidR="009A4FFD">
              <w:rPr>
                <w:rFonts w:asciiTheme="minorHAnsi" w:hAnsiTheme="minorHAnsi" w:cstheme="minorHAnsi"/>
                <w:b/>
              </w:rPr>
              <w:t>13</w:t>
            </w:r>
            <w:r w:rsidRPr="00E94C8D">
              <w:rPr>
                <w:rFonts w:asciiTheme="minorHAnsi" w:hAnsiTheme="minorHAnsi" w:cstheme="minorHAnsi"/>
                <w:bCs/>
              </w:rPr>
              <w:t>)</w:t>
            </w:r>
          </w:p>
        </w:tc>
        <w:sdt>
          <w:sdtPr>
            <w:rPr>
              <w:rFonts w:asciiTheme="minorHAnsi" w:hAnsiTheme="minorHAnsi" w:cstheme="minorHAnsi"/>
              <w:b/>
            </w:rPr>
            <w:id w:val="895929525"/>
            <w:placeholder>
              <w:docPart w:val="D54000B28E5844AFBB7DAA91BD15BA15"/>
            </w:placeholder>
            <w:showingPlcHdr/>
            <w:dropDownList>
              <w:listItem w:displayText="Yes" w:value="Yes"/>
              <w:listItem w:displayText="No" w:value="No"/>
            </w:dropDownList>
          </w:sdtPr>
          <w:sdtEndPr/>
          <w:sdtContent>
            <w:tc>
              <w:tcPr>
                <w:tcW w:w="890" w:type="pc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E71CF47" w14:textId="77777777" w:rsidR="00E94C8D" w:rsidRPr="00E94C8D" w:rsidRDefault="00E94C8D">
                <w:pPr>
                  <w:rPr>
                    <w:rFonts w:asciiTheme="minorHAnsi" w:hAnsiTheme="minorHAnsi" w:cstheme="minorHAnsi"/>
                    <w:b/>
                  </w:rPr>
                </w:pPr>
                <w:r w:rsidRPr="00E94C8D">
                  <w:rPr>
                    <w:rStyle w:val="PlaceholderText"/>
                    <w:rFonts w:asciiTheme="minorHAnsi" w:hAnsiTheme="minorHAnsi" w:cstheme="minorHAnsi"/>
                  </w:rPr>
                  <w:t>Click or tap to enter a date.</w:t>
                </w:r>
              </w:p>
            </w:tc>
          </w:sdtContent>
        </w:sdt>
      </w:tr>
      <w:tr w:rsidR="00E94C8D" w:rsidRPr="00E94C8D" w14:paraId="47066BCF" w14:textId="77777777" w:rsidTr="00AE5C16">
        <w:trPr>
          <w:trHeight w:val="334"/>
        </w:trPr>
        <w:tc>
          <w:tcPr>
            <w:tcW w:w="4110" w:type="pct"/>
            <w:tcBorders>
              <w:top w:val="single" w:sz="4" w:space="0" w:color="auto"/>
              <w:left w:val="single" w:sz="4" w:space="0" w:color="auto"/>
              <w:bottom w:val="single" w:sz="4" w:space="0" w:color="auto"/>
              <w:right w:val="single" w:sz="4" w:space="0" w:color="auto"/>
            </w:tcBorders>
          </w:tcPr>
          <w:p w14:paraId="0BE86708" w14:textId="0CA312A6" w:rsidR="00E94C8D" w:rsidRPr="00E94C8D" w:rsidRDefault="00BA4226">
            <w:pPr>
              <w:rPr>
                <w:rFonts w:asciiTheme="minorHAnsi" w:hAnsiTheme="minorHAnsi" w:cstheme="minorHAnsi"/>
                <w:bCs/>
              </w:rPr>
            </w:pPr>
            <w:r>
              <w:rPr>
                <w:rFonts w:asciiTheme="minorHAnsi" w:hAnsiTheme="minorHAnsi" w:cstheme="minorHAnsi"/>
                <w:bCs/>
              </w:rPr>
              <w:t xml:space="preserve">Regulation 489/2014 – provision of food allergen information to customers (ref. </w:t>
            </w:r>
            <w:r w:rsidRPr="00BA4226">
              <w:rPr>
                <w:rFonts w:asciiTheme="minorHAnsi" w:hAnsiTheme="minorHAnsi" w:cstheme="minorHAnsi"/>
                <w:b/>
              </w:rPr>
              <w:t xml:space="preserve">Appendix </w:t>
            </w:r>
            <w:r w:rsidR="009A4FFD">
              <w:rPr>
                <w:rFonts w:asciiTheme="minorHAnsi" w:hAnsiTheme="minorHAnsi" w:cstheme="minorHAnsi"/>
                <w:b/>
              </w:rPr>
              <w:t>14</w:t>
            </w:r>
            <w:r>
              <w:rPr>
                <w:rFonts w:asciiTheme="minorHAnsi" w:hAnsiTheme="minorHAnsi" w:cstheme="minorHAnsi"/>
                <w:bCs/>
              </w:rPr>
              <w:t>)</w:t>
            </w:r>
          </w:p>
        </w:tc>
        <w:sdt>
          <w:sdtPr>
            <w:rPr>
              <w:rFonts w:asciiTheme="minorHAnsi" w:hAnsiTheme="minorHAnsi" w:cstheme="minorHAnsi"/>
              <w:b/>
            </w:rPr>
            <w:id w:val="-2145655258"/>
            <w:placeholder>
              <w:docPart w:val="593522A3F260405E9BDE3361288A1747"/>
            </w:placeholder>
            <w:showingPlcHdr/>
            <w:dropDownList>
              <w:listItem w:displayText="Yes" w:value="Yes"/>
              <w:listItem w:displayText="No" w:value="No"/>
            </w:dropDownList>
          </w:sdtPr>
          <w:sdtEndPr/>
          <w:sdtContent>
            <w:tc>
              <w:tcPr>
                <w:tcW w:w="890"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DC55979" w14:textId="4EF34F17" w:rsidR="00E94C8D" w:rsidRPr="00E94C8D" w:rsidRDefault="00E94C8D">
                <w:pPr>
                  <w:rPr>
                    <w:rFonts w:asciiTheme="minorHAnsi" w:hAnsiTheme="minorHAnsi" w:cstheme="minorHAnsi"/>
                    <w:b/>
                  </w:rPr>
                </w:pPr>
                <w:r w:rsidRPr="00E94C8D">
                  <w:rPr>
                    <w:rStyle w:val="PlaceholderText"/>
                    <w:rFonts w:asciiTheme="minorHAnsi" w:hAnsiTheme="minorHAnsi" w:cstheme="minorHAnsi"/>
                  </w:rPr>
                  <w:t>Click or tap to enter a date.</w:t>
                </w:r>
              </w:p>
            </w:tc>
          </w:sdtContent>
        </w:sdt>
      </w:tr>
      <w:tr w:rsidR="00E94C8D" w:rsidRPr="00E94C8D" w14:paraId="7EFA4F1F" w14:textId="77777777" w:rsidTr="00AE5C16">
        <w:trPr>
          <w:trHeight w:val="585"/>
        </w:trPr>
        <w:tc>
          <w:tcPr>
            <w:tcW w:w="4110" w:type="pct"/>
            <w:tcBorders>
              <w:top w:val="single" w:sz="4" w:space="0" w:color="auto"/>
              <w:left w:val="single" w:sz="4" w:space="0" w:color="auto"/>
              <w:bottom w:val="single" w:sz="4" w:space="0" w:color="auto"/>
              <w:right w:val="single" w:sz="4" w:space="0" w:color="auto"/>
            </w:tcBorders>
          </w:tcPr>
          <w:p w14:paraId="51403181" w14:textId="4D0FAFA2" w:rsidR="00E94C8D" w:rsidRPr="00562608" w:rsidRDefault="00562608">
            <w:pPr>
              <w:rPr>
                <w:rFonts w:asciiTheme="minorHAnsi" w:hAnsiTheme="minorHAnsi" w:cstheme="minorHAnsi"/>
                <w:bCs/>
              </w:rPr>
            </w:pPr>
            <w:r>
              <w:rPr>
                <w:rFonts w:asciiTheme="minorHAnsi" w:hAnsiTheme="minorHAnsi" w:cstheme="minorHAnsi"/>
                <w:bCs/>
              </w:rPr>
              <w:lastRenderedPageBreak/>
              <w:t xml:space="preserve">Hygiene in the Catering Sector (IS 340:2007 &amp; A1:2015) (ref. </w:t>
            </w:r>
            <w:r>
              <w:rPr>
                <w:rFonts w:asciiTheme="minorHAnsi" w:hAnsiTheme="minorHAnsi" w:cstheme="minorHAnsi"/>
                <w:b/>
              </w:rPr>
              <w:t>Appendix 1</w:t>
            </w:r>
            <w:r w:rsidR="009A4FFD">
              <w:rPr>
                <w:rFonts w:asciiTheme="minorHAnsi" w:hAnsiTheme="minorHAnsi" w:cstheme="minorHAnsi"/>
                <w:b/>
              </w:rPr>
              <w:t>5</w:t>
            </w:r>
            <w:r>
              <w:rPr>
                <w:rFonts w:asciiTheme="minorHAnsi" w:hAnsiTheme="minorHAnsi" w:cstheme="minorHAnsi"/>
                <w:bCs/>
              </w:rPr>
              <w:t>)</w:t>
            </w:r>
          </w:p>
        </w:tc>
        <w:sdt>
          <w:sdtPr>
            <w:rPr>
              <w:rFonts w:asciiTheme="minorHAnsi" w:hAnsiTheme="minorHAnsi" w:cstheme="minorHAnsi"/>
              <w:b/>
            </w:rPr>
            <w:id w:val="1543630553"/>
            <w:placeholder>
              <w:docPart w:val="3B962AA72B4747FF855668D11188EE82"/>
            </w:placeholder>
            <w:showingPlcHdr/>
            <w:dropDownList>
              <w:listItem w:displayText="Yes" w:value="Yes"/>
              <w:listItem w:displayText="No" w:value="No"/>
            </w:dropDownList>
          </w:sdtPr>
          <w:sdtEndPr/>
          <w:sdtContent>
            <w:tc>
              <w:tcPr>
                <w:tcW w:w="890"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6B81495" w14:textId="2BBF6E33" w:rsidR="00E94C8D" w:rsidRPr="00E94C8D" w:rsidRDefault="00E94C8D">
                <w:pPr>
                  <w:rPr>
                    <w:rFonts w:asciiTheme="minorHAnsi" w:hAnsiTheme="minorHAnsi" w:cstheme="minorHAnsi"/>
                    <w:b/>
                  </w:rPr>
                </w:pPr>
                <w:r w:rsidRPr="00E94C8D">
                  <w:rPr>
                    <w:rStyle w:val="PlaceholderText"/>
                    <w:rFonts w:asciiTheme="minorHAnsi" w:hAnsiTheme="minorHAnsi" w:cstheme="minorHAnsi"/>
                  </w:rPr>
                  <w:t>Click or tap to enter a date.</w:t>
                </w:r>
              </w:p>
            </w:tc>
          </w:sdtContent>
        </w:sdt>
      </w:tr>
      <w:tr w:rsidR="00E94C8D" w:rsidRPr="00E94C8D" w14:paraId="4894DF55" w14:textId="77777777" w:rsidTr="00AE5C16">
        <w:trPr>
          <w:trHeight w:val="551"/>
        </w:trPr>
        <w:tc>
          <w:tcPr>
            <w:tcW w:w="4110" w:type="pct"/>
            <w:tcBorders>
              <w:top w:val="single" w:sz="4" w:space="0" w:color="auto"/>
              <w:left w:val="single" w:sz="4" w:space="0" w:color="auto"/>
              <w:bottom w:val="single" w:sz="4" w:space="0" w:color="auto"/>
              <w:right w:val="single" w:sz="4" w:space="0" w:color="auto"/>
            </w:tcBorders>
          </w:tcPr>
          <w:p w14:paraId="652F27F8" w14:textId="22DB8879" w:rsidR="00E94C8D" w:rsidRPr="00E94C8D" w:rsidRDefault="00562608">
            <w:pPr>
              <w:rPr>
                <w:rFonts w:asciiTheme="minorHAnsi" w:hAnsiTheme="minorHAnsi" w:cstheme="minorHAnsi"/>
                <w:bCs/>
              </w:rPr>
            </w:pPr>
            <w:r>
              <w:rPr>
                <w:rFonts w:asciiTheme="minorHAnsi" w:hAnsiTheme="minorHAnsi" w:cstheme="minorHAnsi"/>
                <w:bCs/>
              </w:rPr>
              <w:t xml:space="preserve">Regulation 190/2015 – Waste Management (Food Waste) Amendment 2015 (ref. </w:t>
            </w:r>
            <w:r w:rsidRPr="00562608">
              <w:rPr>
                <w:rFonts w:asciiTheme="minorHAnsi" w:hAnsiTheme="minorHAnsi" w:cstheme="minorHAnsi"/>
                <w:b/>
              </w:rPr>
              <w:t>Appendix 1</w:t>
            </w:r>
            <w:r w:rsidR="009A4FFD">
              <w:rPr>
                <w:rFonts w:asciiTheme="minorHAnsi" w:hAnsiTheme="minorHAnsi" w:cstheme="minorHAnsi"/>
                <w:b/>
              </w:rPr>
              <w:t>6</w:t>
            </w:r>
            <w:r>
              <w:rPr>
                <w:rFonts w:asciiTheme="minorHAnsi" w:hAnsiTheme="minorHAnsi" w:cstheme="minorHAnsi"/>
                <w:bCs/>
              </w:rPr>
              <w:t>)</w:t>
            </w:r>
          </w:p>
        </w:tc>
        <w:sdt>
          <w:sdtPr>
            <w:rPr>
              <w:rFonts w:asciiTheme="minorHAnsi" w:hAnsiTheme="minorHAnsi" w:cstheme="minorHAnsi"/>
              <w:b/>
            </w:rPr>
            <w:id w:val="-50549848"/>
            <w:placeholder>
              <w:docPart w:val="22BBADA32CC84553A6557837DF923959"/>
            </w:placeholder>
            <w:showingPlcHdr/>
            <w:dropDownList>
              <w:listItem w:displayText="Yes" w:value="Yes"/>
              <w:listItem w:displayText="No" w:value="No"/>
            </w:dropDownList>
          </w:sdtPr>
          <w:sdtEndPr/>
          <w:sdtContent>
            <w:tc>
              <w:tcPr>
                <w:tcW w:w="890"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D1D500D" w14:textId="5610338A" w:rsidR="00E94C8D" w:rsidRPr="00E94C8D" w:rsidRDefault="00E94C8D">
                <w:pPr>
                  <w:rPr>
                    <w:rFonts w:asciiTheme="minorHAnsi" w:hAnsiTheme="minorHAnsi" w:cstheme="minorHAnsi"/>
                    <w:b/>
                  </w:rPr>
                </w:pPr>
                <w:r w:rsidRPr="00E94C8D">
                  <w:rPr>
                    <w:rStyle w:val="PlaceholderText"/>
                    <w:rFonts w:asciiTheme="minorHAnsi" w:hAnsiTheme="minorHAnsi" w:cstheme="minorHAnsi"/>
                  </w:rPr>
                  <w:t>Click or tap to enter a date.</w:t>
                </w:r>
              </w:p>
            </w:tc>
          </w:sdtContent>
        </w:sdt>
      </w:tr>
      <w:tr w:rsidR="00E94C8D" w:rsidRPr="00E94C8D" w14:paraId="51CD91DB" w14:textId="77777777" w:rsidTr="00AE5C16">
        <w:trPr>
          <w:trHeight w:val="439"/>
        </w:trPr>
        <w:tc>
          <w:tcPr>
            <w:tcW w:w="4110" w:type="pct"/>
            <w:tcBorders>
              <w:top w:val="single" w:sz="4" w:space="0" w:color="auto"/>
              <w:left w:val="single" w:sz="4" w:space="0" w:color="auto"/>
              <w:bottom w:val="single" w:sz="4" w:space="0" w:color="auto"/>
              <w:right w:val="single" w:sz="4" w:space="0" w:color="auto"/>
            </w:tcBorders>
          </w:tcPr>
          <w:p w14:paraId="121DA1EB" w14:textId="74698956" w:rsidR="00E94C8D" w:rsidRPr="00E94C8D" w:rsidRDefault="00562608">
            <w:pPr>
              <w:rPr>
                <w:rFonts w:asciiTheme="minorHAnsi" w:hAnsiTheme="minorHAnsi" w:cstheme="minorHAnsi"/>
                <w:bCs/>
              </w:rPr>
            </w:pPr>
            <w:r>
              <w:rPr>
                <w:rFonts w:asciiTheme="minorHAnsi" w:hAnsiTheme="minorHAnsi" w:cstheme="minorHAnsi"/>
                <w:bCs/>
              </w:rPr>
              <w:t xml:space="preserve">Grease separators (IS EN 1825-1:2004) (ref. </w:t>
            </w:r>
            <w:r w:rsidRPr="00562608">
              <w:rPr>
                <w:rFonts w:asciiTheme="minorHAnsi" w:hAnsiTheme="minorHAnsi" w:cstheme="minorHAnsi"/>
                <w:b/>
              </w:rPr>
              <w:t>Appendix 1</w:t>
            </w:r>
            <w:r w:rsidR="009A4FFD">
              <w:rPr>
                <w:rFonts w:asciiTheme="minorHAnsi" w:hAnsiTheme="minorHAnsi" w:cstheme="minorHAnsi"/>
                <w:b/>
              </w:rPr>
              <w:t>7</w:t>
            </w:r>
            <w:r>
              <w:rPr>
                <w:rFonts w:asciiTheme="minorHAnsi" w:hAnsiTheme="minorHAnsi" w:cstheme="minorHAnsi"/>
                <w:bCs/>
              </w:rPr>
              <w:t>)</w:t>
            </w:r>
          </w:p>
        </w:tc>
        <w:sdt>
          <w:sdtPr>
            <w:rPr>
              <w:rFonts w:asciiTheme="minorHAnsi" w:hAnsiTheme="minorHAnsi" w:cstheme="minorHAnsi"/>
              <w:b/>
            </w:rPr>
            <w:id w:val="508409887"/>
            <w:placeholder>
              <w:docPart w:val="EBF55D5DF33D42EA8D1A4A7F0582755C"/>
            </w:placeholder>
            <w:showingPlcHdr/>
            <w:dropDownList>
              <w:listItem w:displayText="Yes" w:value="Yes"/>
              <w:listItem w:displayText="No" w:value="No"/>
            </w:dropDownList>
          </w:sdtPr>
          <w:sdtEndPr/>
          <w:sdtContent>
            <w:tc>
              <w:tcPr>
                <w:tcW w:w="890"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5D970EB" w14:textId="6DA20A85" w:rsidR="00E94C8D" w:rsidRPr="00E94C8D" w:rsidRDefault="00E94C8D">
                <w:pPr>
                  <w:rPr>
                    <w:rFonts w:asciiTheme="minorHAnsi" w:hAnsiTheme="minorHAnsi" w:cstheme="minorHAnsi"/>
                    <w:b/>
                  </w:rPr>
                </w:pPr>
                <w:r w:rsidRPr="00E94C8D">
                  <w:rPr>
                    <w:rStyle w:val="PlaceholderText"/>
                    <w:rFonts w:asciiTheme="minorHAnsi" w:hAnsiTheme="minorHAnsi" w:cstheme="minorHAnsi"/>
                  </w:rPr>
                  <w:t>Click or tap to enter a date.</w:t>
                </w:r>
              </w:p>
            </w:tc>
          </w:sdtContent>
        </w:sdt>
      </w:tr>
    </w:tbl>
    <w:p w14:paraId="0BC187A8" w14:textId="77777777" w:rsidR="00571414" w:rsidRPr="00E94C8D" w:rsidRDefault="00571414" w:rsidP="00571414">
      <w:pPr>
        <w:rPr>
          <w:rFonts w:asciiTheme="minorHAnsi" w:hAnsiTheme="minorHAnsi" w:cstheme="minorHAnsi"/>
          <w:b/>
          <w:sz w:val="36"/>
          <w:szCs w:val="36"/>
        </w:rPr>
      </w:pPr>
    </w:p>
    <w:p w14:paraId="1A7DEB0F" w14:textId="5BF9C1D8" w:rsidR="00571414" w:rsidRDefault="00571414" w:rsidP="00571414">
      <w:pPr>
        <w:rPr>
          <w:rFonts w:asciiTheme="minorHAnsi" w:hAnsiTheme="minorHAnsi" w:cs="Arial"/>
          <w:b/>
          <w:sz w:val="36"/>
          <w:szCs w:val="36"/>
        </w:rPr>
      </w:pPr>
    </w:p>
    <w:p w14:paraId="64372813" w14:textId="77777777" w:rsidR="004673B7" w:rsidRDefault="004673B7" w:rsidP="00571414">
      <w:pPr>
        <w:rPr>
          <w:rFonts w:asciiTheme="minorHAnsi" w:hAnsiTheme="minorHAnsi" w:cs="Arial"/>
          <w:b/>
          <w:sz w:val="36"/>
          <w:szCs w:val="36"/>
        </w:rPr>
      </w:pPr>
    </w:p>
    <w:p w14:paraId="04FB495A" w14:textId="77777777" w:rsidR="00EC3675" w:rsidRDefault="00EC3675" w:rsidP="00571414">
      <w:pPr>
        <w:rPr>
          <w:rFonts w:asciiTheme="minorHAnsi" w:hAnsiTheme="minorHAnsi" w:cs="Arial"/>
          <w:b/>
          <w:sz w:val="36"/>
          <w:szCs w:val="36"/>
        </w:rPr>
      </w:pPr>
    </w:p>
    <w:p w14:paraId="3DAB765A" w14:textId="4DA70506" w:rsidR="004C1F8D" w:rsidRDefault="004C1F8D">
      <w:pPr>
        <w:spacing w:after="160" w:line="259" w:lineRule="auto"/>
        <w:rPr>
          <w:rFonts w:asciiTheme="minorHAnsi" w:hAnsiTheme="minorHAnsi" w:cs="Arial"/>
          <w:b/>
          <w:sz w:val="36"/>
          <w:szCs w:val="36"/>
        </w:rPr>
      </w:pPr>
      <w:r>
        <w:rPr>
          <w:rFonts w:asciiTheme="minorHAnsi" w:hAnsiTheme="minorHAnsi" w:cs="Arial"/>
          <w:b/>
          <w:sz w:val="36"/>
          <w:szCs w:val="36"/>
        </w:rPr>
        <w:br w:type="page"/>
      </w:r>
    </w:p>
    <w:p w14:paraId="5F53CBDB" w14:textId="1FB960A4" w:rsidR="00571414" w:rsidRPr="00780977" w:rsidRDefault="441E7E36" w:rsidP="441E7E36">
      <w:pPr>
        <w:jc w:val="both"/>
        <w:rPr>
          <w:rFonts w:asciiTheme="minorHAnsi" w:hAnsiTheme="minorHAnsi" w:cstheme="minorBidi"/>
          <w:b/>
          <w:bCs/>
          <w:color w:val="57AEA5"/>
          <w:sz w:val="36"/>
          <w:szCs w:val="36"/>
        </w:rPr>
      </w:pPr>
      <w:r w:rsidRPr="441E7E36">
        <w:rPr>
          <w:rFonts w:asciiTheme="minorHAnsi" w:hAnsiTheme="minorHAnsi" w:cstheme="minorBidi"/>
          <w:b/>
          <w:bCs/>
          <w:color w:val="57AEA5"/>
          <w:sz w:val="36"/>
          <w:szCs w:val="36"/>
        </w:rPr>
        <w:t>Qualitative Award Criteria</w:t>
      </w:r>
    </w:p>
    <w:p w14:paraId="25BD38E4" w14:textId="77777777" w:rsidR="00780977" w:rsidRPr="00780977" w:rsidRDefault="00780977" w:rsidP="00571414">
      <w:pPr>
        <w:jc w:val="both"/>
        <w:rPr>
          <w:rFonts w:asciiTheme="minorHAnsi" w:hAnsiTheme="minorHAnsi" w:cstheme="minorHAnsi"/>
          <w:b/>
          <w:color w:val="57AEA5"/>
          <w:sz w:val="36"/>
        </w:rPr>
      </w:pPr>
    </w:p>
    <w:tbl>
      <w:tblPr>
        <w:tblW w:w="5000"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235D64"/>
        <w:tblLook w:val="04A0" w:firstRow="1" w:lastRow="0" w:firstColumn="1" w:lastColumn="0" w:noHBand="0" w:noVBand="1"/>
      </w:tblPr>
      <w:tblGrid>
        <w:gridCol w:w="9061"/>
      </w:tblGrid>
      <w:tr w:rsidR="00571414" w:rsidRPr="00780977" w14:paraId="27E74576" w14:textId="77777777" w:rsidTr="441E7E36">
        <w:trPr>
          <w:trHeight w:val="425"/>
        </w:trPr>
        <w:tc>
          <w:tcPr>
            <w:tcW w:w="5000" w:type="pct"/>
            <w:shd w:val="clear" w:color="auto" w:fill="235D64"/>
          </w:tcPr>
          <w:p w14:paraId="2CC08419" w14:textId="5144C5AA" w:rsidR="00571414" w:rsidRPr="00780977" w:rsidRDefault="441E7E36" w:rsidP="441E7E36">
            <w:pPr>
              <w:jc w:val="both"/>
              <w:rPr>
                <w:rFonts w:asciiTheme="minorHAnsi" w:eastAsiaTheme="majorEastAsia" w:hAnsiTheme="minorHAnsi" w:cstheme="minorBidi"/>
                <w:b/>
                <w:bCs/>
                <w:color w:val="FFFFFF" w:themeColor="background1"/>
                <w:sz w:val="32"/>
                <w:szCs w:val="32"/>
              </w:rPr>
            </w:pPr>
            <w:r w:rsidRPr="441E7E36">
              <w:rPr>
                <w:rFonts w:asciiTheme="minorHAnsi" w:hAnsiTheme="minorHAnsi" w:cstheme="minorBidi"/>
                <w:b/>
                <w:bCs/>
                <w:color w:val="FFFFFF" w:themeColor="background1"/>
                <w:sz w:val="32"/>
                <w:szCs w:val="32"/>
              </w:rPr>
              <w:t xml:space="preserve">Total Marks Available: </w:t>
            </w:r>
            <w:r w:rsidR="009A4FFD">
              <w:rPr>
                <w:rFonts w:asciiTheme="minorHAnsi" w:hAnsiTheme="minorHAnsi" w:cstheme="minorBidi"/>
                <w:b/>
                <w:bCs/>
                <w:color w:val="FFFFFF" w:themeColor="background1"/>
                <w:sz w:val="32"/>
                <w:szCs w:val="32"/>
              </w:rPr>
              <w:t>4</w:t>
            </w:r>
            <w:r w:rsidRPr="441E7E36">
              <w:rPr>
                <w:rFonts w:asciiTheme="minorHAnsi" w:hAnsiTheme="minorHAnsi" w:cstheme="minorBidi"/>
                <w:b/>
                <w:bCs/>
                <w:color w:val="FFFFFF" w:themeColor="background1"/>
                <w:sz w:val="32"/>
                <w:szCs w:val="32"/>
              </w:rPr>
              <w:t>00 Marks</w:t>
            </w:r>
          </w:p>
          <w:p w14:paraId="7098905D" w14:textId="37057C70" w:rsidR="00571414" w:rsidRPr="00780977" w:rsidRDefault="441E7E36" w:rsidP="00B17584">
            <w:pPr>
              <w:pStyle w:val="ListParagraph"/>
              <w:numPr>
                <w:ilvl w:val="0"/>
                <w:numId w:val="5"/>
              </w:numPr>
              <w:spacing w:line="360" w:lineRule="auto"/>
              <w:ind w:left="315" w:hanging="284"/>
              <w:jc w:val="both"/>
              <w:rPr>
                <w:rFonts w:asciiTheme="minorHAnsi" w:hAnsiTheme="minorHAnsi" w:cstheme="minorBidi"/>
                <w:b/>
                <w:bCs/>
                <w:color w:val="D0CECE"/>
              </w:rPr>
            </w:pPr>
            <w:r w:rsidRPr="441E7E36">
              <w:rPr>
                <w:rFonts w:asciiTheme="minorHAnsi" w:hAnsiTheme="minorHAnsi" w:cstheme="minorBidi"/>
                <w:b/>
                <w:bCs/>
                <w:color w:val="D0CECE"/>
              </w:rPr>
              <w:t>Service Provision and Management (</w:t>
            </w:r>
            <w:r w:rsidR="009A4FFD">
              <w:rPr>
                <w:rFonts w:asciiTheme="minorHAnsi" w:hAnsiTheme="minorHAnsi" w:cstheme="minorBidi"/>
                <w:b/>
                <w:bCs/>
                <w:color w:val="D0CECE"/>
              </w:rPr>
              <w:t>4</w:t>
            </w:r>
            <w:r w:rsidR="00E94C8D">
              <w:rPr>
                <w:rFonts w:asciiTheme="minorHAnsi" w:hAnsiTheme="minorHAnsi" w:cstheme="minorBidi"/>
                <w:b/>
                <w:bCs/>
                <w:color w:val="D0CECE"/>
              </w:rPr>
              <w:t>00</w:t>
            </w:r>
            <w:r w:rsidRPr="441E7E36">
              <w:rPr>
                <w:rFonts w:asciiTheme="minorHAnsi" w:hAnsiTheme="minorHAnsi" w:cstheme="minorBidi"/>
                <w:b/>
                <w:bCs/>
                <w:color w:val="D0CECE"/>
              </w:rPr>
              <w:t xml:space="preserve"> marks)</w:t>
            </w:r>
          </w:p>
        </w:tc>
      </w:tr>
    </w:tbl>
    <w:p w14:paraId="6E607524" w14:textId="77777777" w:rsidR="00571414" w:rsidRPr="00780977" w:rsidRDefault="00571414" w:rsidP="00571414">
      <w:pPr>
        <w:jc w:val="both"/>
        <w:rPr>
          <w:rFonts w:asciiTheme="minorHAnsi" w:hAnsiTheme="minorHAnsi" w:cstheme="minorHAnsi"/>
          <w:b/>
          <w:color w:val="57AEA5"/>
          <w:sz w:val="36"/>
        </w:rPr>
      </w:pPr>
    </w:p>
    <w:tbl>
      <w:tblPr>
        <w:tblW w:w="5000"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262626" w:themeFill="text1" w:themeFillTint="D9"/>
        <w:tblLook w:val="04A0" w:firstRow="1" w:lastRow="0" w:firstColumn="1" w:lastColumn="0" w:noHBand="0" w:noVBand="1"/>
      </w:tblPr>
      <w:tblGrid>
        <w:gridCol w:w="9061"/>
      </w:tblGrid>
      <w:tr w:rsidR="00571414" w:rsidRPr="00780977" w14:paraId="58E180ED" w14:textId="77777777" w:rsidTr="441E7E36">
        <w:trPr>
          <w:trHeight w:val="425"/>
        </w:trPr>
        <w:tc>
          <w:tcPr>
            <w:tcW w:w="5000" w:type="pct"/>
            <w:shd w:val="clear" w:color="auto" w:fill="262626" w:themeFill="text1" w:themeFillTint="D9"/>
          </w:tcPr>
          <w:p w14:paraId="057AC58A" w14:textId="7E7328A4" w:rsidR="00571414" w:rsidRPr="00780977" w:rsidRDefault="441E7E36" w:rsidP="441E7E36">
            <w:pPr>
              <w:jc w:val="both"/>
              <w:rPr>
                <w:rFonts w:asciiTheme="minorHAnsi" w:eastAsiaTheme="majorEastAsia" w:hAnsiTheme="minorHAnsi" w:cstheme="minorBidi"/>
                <w:b/>
                <w:bCs/>
                <w:color w:val="FFFFFF" w:themeColor="background1"/>
                <w:sz w:val="32"/>
                <w:szCs w:val="32"/>
              </w:rPr>
            </w:pPr>
            <w:r w:rsidRPr="441E7E36">
              <w:rPr>
                <w:rFonts w:asciiTheme="minorHAnsi" w:hAnsiTheme="minorHAnsi" w:cstheme="minorBidi"/>
                <w:b/>
                <w:bCs/>
                <w:color w:val="FFFFFF" w:themeColor="background1"/>
                <w:sz w:val="32"/>
                <w:szCs w:val="32"/>
              </w:rPr>
              <w:t xml:space="preserve">Award Criterion 1: </w:t>
            </w:r>
            <w:r w:rsidRPr="441E7E36">
              <w:rPr>
                <w:rFonts w:asciiTheme="minorHAnsi" w:eastAsiaTheme="majorEastAsia" w:hAnsiTheme="minorHAnsi" w:cstheme="minorBidi"/>
                <w:b/>
                <w:bCs/>
                <w:color w:val="FFFFFF" w:themeColor="background1"/>
                <w:sz w:val="32"/>
                <w:szCs w:val="32"/>
              </w:rPr>
              <w:t>Service Provision and Management (</w:t>
            </w:r>
            <w:r w:rsidR="00E84927">
              <w:rPr>
                <w:rFonts w:asciiTheme="minorHAnsi" w:eastAsiaTheme="majorEastAsia" w:hAnsiTheme="minorHAnsi" w:cstheme="minorBidi"/>
                <w:b/>
                <w:bCs/>
                <w:color w:val="FFFFFF" w:themeColor="background1"/>
                <w:sz w:val="32"/>
                <w:szCs w:val="32"/>
              </w:rPr>
              <w:t>4</w:t>
            </w:r>
            <w:r w:rsidRPr="441E7E36">
              <w:rPr>
                <w:rFonts w:asciiTheme="minorHAnsi" w:eastAsiaTheme="majorEastAsia" w:hAnsiTheme="minorHAnsi" w:cstheme="minorBidi"/>
                <w:b/>
                <w:bCs/>
                <w:color w:val="FFFFFF" w:themeColor="background1"/>
                <w:sz w:val="32"/>
                <w:szCs w:val="32"/>
              </w:rPr>
              <w:t>00 marks)</w:t>
            </w:r>
          </w:p>
          <w:p w14:paraId="3CFFBBE2" w14:textId="73201B62" w:rsidR="00780977" w:rsidRPr="00780977" w:rsidRDefault="00E94C8D" w:rsidP="441E7E36">
            <w:pPr>
              <w:rPr>
                <w:rFonts w:asciiTheme="minorHAnsi" w:hAnsiTheme="minorHAnsi" w:cstheme="minorBidi"/>
                <w:b/>
                <w:bCs/>
                <w:color w:val="D0CECE"/>
              </w:rPr>
            </w:pPr>
            <w:r>
              <w:rPr>
                <w:rFonts w:asciiTheme="minorHAnsi" w:hAnsiTheme="minorHAnsi" w:cstheme="minorBidi"/>
                <w:b/>
                <w:bCs/>
                <w:color w:val="D0CECE"/>
              </w:rPr>
              <w:t>Quality of Tenderer’s proposed food offer and innovation</w:t>
            </w:r>
            <w:r w:rsidR="441E7E36" w:rsidRPr="441E7E36">
              <w:rPr>
                <w:rFonts w:asciiTheme="minorHAnsi" w:hAnsiTheme="minorHAnsi" w:cstheme="minorBidi"/>
                <w:b/>
                <w:bCs/>
                <w:color w:val="D0CECE"/>
              </w:rPr>
              <w:t xml:space="preserve"> (</w:t>
            </w:r>
            <w:r>
              <w:rPr>
                <w:rFonts w:asciiTheme="minorHAnsi" w:hAnsiTheme="minorHAnsi" w:cstheme="minorBidi"/>
                <w:b/>
                <w:bCs/>
                <w:color w:val="D0CECE"/>
              </w:rPr>
              <w:t>200</w:t>
            </w:r>
            <w:r w:rsidR="441E7E36" w:rsidRPr="441E7E36">
              <w:rPr>
                <w:rFonts w:asciiTheme="minorHAnsi" w:hAnsiTheme="minorHAnsi" w:cstheme="minorBidi"/>
                <w:b/>
                <w:bCs/>
                <w:color w:val="D0CECE"/>
              </w:rPr>
              <w:t xml:space="preserve"> marks)   </w:t>
            </w:r>
          </w:p>
          <w:p w14:paraId="483D66AE" w14:textId="4B97C188" w:rsidR="00571414" w:rsidRDefault="00E94C8D" w:rsidP="441E7E36">
            <w:pPr>
              <w:rPr>
                <w:rFonts w:asciiTheme="minorHAnsi" w:hAnsiTheme="minorHAnsi" w:cstheme="minorBidi"/>
                <w:b/>
                <w:bCs/>
                <w:color w:val="D0CECE"/>
              </w:rPr>
            </w:pPr>
            <w:r>
              <w:rPr>
                <w:rFonts w:asciiTheme="minorHAnsi" w:hAnsiTheme="minorHAnsi" w:cstheme="minorBidi"/>
                <w:b/>
                <w:bCs/>
                <w:color w:val="D0CECE"/>
              </w:rPr>
              <w:t>Quality of Tenderer’s proposed Contract</w:t>
            </w:r>
            <w:r w:rsidR="441E7E36" w:rsidRPr="441E7E36">
              <w:rPr>
                <w:rFonts w:asciiTheme="minorHAnsi" w:hAnsiTheme="minorHAnsi" w:cstheme="minorBidi"/>
                <w:b/>
                <w:bCs/>
                <w:color w:val="D0CECE"/>
              </w:rPr>
              <w:t xml:space="preserve"> Management (</w:t>
            </w:r>
            <w:r>
              <w:rPr>
                <w:rFonts w:asciiTheme="minorHAnsi" w:hAnsiTheme="minorHAnsi" w:cstheme="minorBidi"/>
                <w:b/>
                <w:bCs/>
                <w:color w:val="D0CECE"/>
              </w:rPr>
              <w:t>1</w:t>
            </w:r>
            <w:r w:rsidR="00E84927">
              <w:rPr>
                <w:rFonts w:asciiTheme="minorHAnsi" w:hAnsiTheme="minorHAnsi" w:cstheme="minorBidi"/>
                <w:b/>
                <w:bCs/>
                <w:color w:val="D0CECE"/>
              </w:rPr>
              <w:t>00</w:t>
            </w:r>
            <w:r>
              <w:rPr>
                <w:rFonts w:asciiTheme="minorHAnsi" w:hAnsiTheme="minorHAnsi" w:cstheme="minorBidi"/>
                <w:b/>
                <w:bCs/>
                <w:color w:val="D0CECE"/>
              </w:rPr>
              <w:t xml:space="preserve"> </w:t>
            </w:r>
            <w:r w:rsidR="441E7E36" w:rsidRPr="441E7E36">
              <w:rPr>
                <w:rFonts w:asciiTheme="minorHAnsi" w:hAnsiTheme="minorHAnsi" w:cstheme="minorBidi"/>
                <w:b/>
                <w:bCs/>
                <w:color w:val="D0CECE"/>
              </w:rPr>
              <w:t xml:space="preserve">marks) </w:t>
            </w:r>
          </w:p>
          <w:p w14:paraId="51F9027E" w14:textId="6749AD6D" w:rsidR="00356518" w:rsidRPr="00780977" w:rsidRDefault="441E7E36" w:rsidP="441E7E36">
            <w:pPr>
              <w:rPr>
                <w:rFonts w:asciiTheme="minorHAnsi" w:hAnsiTheme="minorHAnsi" w:cstheme="minorBidi"/>
                <w:b/>
                <w:bCs/>
                <w:color w:val="D0CECE"/>
              </w:rPr>
            </w:pPr>
            <w:r w:rsidRPr="441E7E36">
              <w:rPr>
                <w:rFonts w:asciiTheme="minorHAnsi" w:hAnsiTheme="minorHAnsi" w:cstheme="minorBidi"/>
                <w:b/>
                <w:bCs/>
                <w:color w:val="D0CECE"/>
              </w:rPr>
              <w:t>Environmental Considerations (</w:t>
            </w:r>
            <w:r w:rsidR="00E94C8D">
              <w:rPr>
                <w:rFonts w:asciiTheme="minorHAnsi" w:hAnsiTheme="minorHAnsi" w:cstheme="minorBidi"/>
                <w:b/>
                <w:bCs/>
                <w:color w:val="D0CECE"/>
              </w:rPr>
              <w:t>1</w:t>
            </w:r>
            <w:r w:rsidR="00E84927">
              <w:rPr>
                <w:rFonts w:asciiTheme="minorHAnsi" w:hAnsiTheme="minorHAnsi" w:cstheme="minorBidi"/>
                <w:b/>
                <w:bCs/>
                <w:color w:val="D0CECE"/>
              </w:rPr>
              <w:t>00</w:t>
            </w:r>
            <w:r w:rsidRPr="441E7E36">
              <w:rPr>
                <w:rFonts w:asciiTheme="minorHAnsi" w:hAnsiTheme="minorHAnsi" w:cstheme="minorBidi"/>
                <w:b/>
                <w:bCs/>
                <w:color w:val="D0CECE"/>
              </w:rPr>
              <w:t xml:space="preserve"> marks)</w:t>
            </w:r>
          </w:p>
        </w:tc>
      </w:tr>
    </w:tbl>
    <w:p w14:paraId="7D7C80F3" w14:textId="77777777" w:rsidR="00F117AD" w:rsidRPr="00780977" w:rsidRDefault="00F117AD" w:rsidP="00F117AD">
      <w:pPr>
        <w:spacing w:before="240"/>
        <w:jc w:val="both"/>
        <w:rPr>
          <w:rFonts w:asciiTheme="minorHAnsi" w:hAnsiTheme="minorHAnsi" w:cstheme="minorHAnsi"/>
          <w:b/>
          <w:sz w:val="20"/>
        </w:rPr>
      </w:pPr>
    </w:p>
    <w:tbl>
      <w:tblPr>
        <w:tblW w:w="5116"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369"/>
        <w:gridCol w:w="1524"/>
        <w:gridCol w:w="1378"/>
      </w:tblGrid>
      <w:tr w:rsidR="00F117AD" w:rsidRPr="00780977" w14:paraId="014FD372" w14:textId="77777777" w:rsidTr="126E2D07">
        <w:trPr>
          <w:trHeight w:val="355"/>
        </w:trPr>
        <w:tc>
          <w:tcPr>
            <w:tcW w:w="3435" w:type="pct"/>
            <w:shd w:val="clear" w:color="auto" w:fill="235D64"/>
          </w:tcPr>
          <w:p w14:paraId="2C6BD367" w14:textId="31625F60" w:rsidR="00F117AD" w:rsidRPr="00780977" w:rsidRDefault="441E7E36" w:rsidP="441E7E36">
            <w:pPr>
              <w:rPr>
                <w:rFonts w:asciiTheme="minorHAnsi" w:hAnsiTheme="minorHAnsi" w:cstheme="minorBidi"/>
                <w:b/>
                <w:bCs/>
                <w:color w:val="FFFFFF" w:themeColor="background1"/>
                <w:sz w:val="28"/>
                <w:szCs w:val="28"/>
              </w:rPr>
            </w:pPr>
            <w:bookmarkStart w:id="2" w:name="_Hlk156307192"/>
            <w:r w:rsidRPr="441E7E36">
              <w:rPr>
                <w:rFonts w:asciiTheme="minorHAnsi" w:hAnsiTheme="minorHAnsi" w:cstheme="minorBidi"/>
                <w:b/>
                <w:bCs/>
                <w:color w:val="FFFFFF" w:themeColor="background1"/>
                <w:sz w:val="28"/>
                <w:szCs w:val="28"/>
              </w:rPr>
              <w:t>Sub Criterion 1:1</w:t>
            </w:r>
            <w:r w:rsidRPr="441E7E36">
              <w:rPr>
                <w:rFonts w:asciiTheme="minorHAnsi" w:hAnsiTheme="minorHAnsi" w:cstheme="minorBidi"/>
              </w:rPr>
              <w:t xml:space="preserve"> </w:t>
            </w:r>
            <w:r w:rsidR="00E94C8D">
              <w:rPr>
                <w:rFonts w:asciiTheme="minorHAnsi" w:hAnsiTheme="minorHAnsi" w:cstheme="minorBidi"/>
                <w:b/>
                <w:bCs/>
                <w:color w:val="FFFFFF" w:themeColor="background1"/>
                <w:sz w:val="28"/>
                <w:szCs w:val="28"/>
              </w:rPr>
              <w:t>Quality of Tenderer’s proposed food offer and innovation</w:t>
            </w:r>
            <w:r w:rsidRPr="441E7E36">
              <w:rPr>
                <w:rFonts w:asciiTheme="minorHAnsi" w:hAnsiTheme="minorHAnsi" w:cstheme="minorBidi"/>
                <w:b/>
                <w:bCs/>
                <w:color w:val="FFFFFF" w:themeColor="background1"/>
                <w:sz w:val="28"/>
                <w:szCs w:val="28"/>
              </w:rPr>
              <w:t xml:space="preserve"> </w:t>
            </w:r>
            <w:r w:rsidRPr="441E7E36">
              <w:rPr>
                <w:rFonts w:asciiTheme="minorHAnsi" w:hAnsiTheme="minorHAnsi" w:cstheme="minorBidi"/>
                <w:b/>
                <w:bCs/>
                <w:color w:val="D0CECE"/>
                <w:sz w:val="28"/>
                <w:szCs w:val="28"/>
              </w:rPr>
              <w:t>(</w:t>
            </w:r>
            <w:r w:rsidR="00E94C8D">
              <w:rPr>
                <w:rFonts w:asciiTheme="minorHAnsi" w:hAnsiTheme="minorHAnsi" w:cstheme="minorBidi"/>
                <w:b/>
                <w:bCs/>
                <w:color w:val="D0CECE"/>
                <w:sz w:val="28"/>
                <w:szCs w:val="28"/>
              </w:rPr>
              <w:t>200</w:t>
            </w:r>
            <w:r w:rsidRPr="441E7E36">
              <w:rPr>
                <w:rFonts w:asciiTheme="minorHAnsi" w:hAnsiTheme="minorHAnsi" w:cstheme="minorBidi"/>
                <w:b/>
                <w:bCs/>
                <w:color w:val="D0CECE"/>
                <w:sz w:val="28"/>
                <w:szCs w:val="28"/>
              </w:rPr>
              <w:t xml:space="preserve"> Marks)</w:t>
            </w:r>
          </w:p>
        </w:tc>
        <w:tc>
          <w:tcPr>
            <w:tcW w:w="822" w:type="pct"/>
            <w:shd w:val="clear" w:color="auto" w:fill="262626" w:themeFill="text1" w:themeFillTint="D9"/>
          </w:tcPr>
          <w:p w14:paraId="3F99EA43" w14:textId="77777777" w:rsidR="00F117AD" w:rsidRPr="00780977" w:rsidRDefault="441E7E36" w:rsidP="441E7E36">
            <w:pPr>
              <w:jc w:val="center"/>
              <w:rPr>
                <w:rFonts w:asciiTheme="minorHAnsi" w:hAnsiTheme="minorHAnsi" w:cstheme="minorBidi"/>
                <w:b/>
                <w:bCs/>
                <w:color w:val="FFFFFF" w:themeColor="background1"/>
                <w:sz w:val="28"/>
                <w:szCs w:val="28"/>
              </w:rPr>
            </w:pPr>
            <w:r w:rsidRPr="441E7E36">
              <w:rPr>
                <w:rFonts w:asciiTheme="minorHAnsi" w:hAnsiTheme="minorHAnsi" w:cstheme="minorBidi"/>
                <w:b/>
                <w:bCs/>
                <w:color w:val="FFFFFF" w:themeColor="background1"/>
                <w:sz w:val="28"/>
                <w:szCs w:val="28"/>
              </w:rPr>
              <w:t>Min. Mark:</w:t>
            </w:r>
          </w:p>
        </w:tc>
        <w:tc>
          <w:tcPr>
            <w:tcW w:w="743" w:type="pct"/>
            <w:shd w:val="clear" w:color="auto" w:fill="235D64"/>
          </w:tcPr>
          <w:p w14:paraId="0EBCEFFF" w14:textId="7E267174" w:rsidR="00F117AD" w:rsidRPr="00780977" w:rsidRDefault="00E94C8D" w:rsidP="441E7E36">
            <w:pPr>
              <w:jc w:val="center"/>
              <w:rPr>
                <w:rFonts w:asciiTheme="minorHAnsi" w:hAnsiTheme="minorHAnsi" w:cstheme="minorBidi"/>
                <w:b/>
                <w:bCs/>
                <w:color w:val="FFFFFF" w:themeColor="background1"/>
                <w:sz w:val="28"/>
                <w:szCs w:val="28"/>
              </w:rPr>
            </w:pPr>
            <w:r>
              <w:rPr>
                <w:rFonts w:asciiTheme="minorHAnsi" w:hAnsiTheme="minorHAnsi" w:cstheme="minorBidi"/>
                <w:b/>
                <w:bCs/>
                <w:color w:val="FFFFFF" w:themeColor="background1"/>
                <w:sz w:val="28"/>
                <w:szCs w:val="28"/>
              </w:rPr>
              <w:t>8</w:t>
            </w:r>
            <w:r w:rsidR="441E7E36" w:rsidRPr="441E7E36">
              <w:rPr>
                <w:rFonts w:asciiTheme="minorHAnsi" w:hAnsiTheme="minorHAnsi" w:cstheme="minorBidi"/>
                <w:b/>
                <w:bCs/>
                <w:color w:val="FFFFFF" w:themeColor="background1"/>
                <w:sz w:val="28"/>
                <w:szCs w:val="28"/>
              </w:rPr>
              <w:t>0 (40%)</w:t>
            </w:r>
          </w:p>
        </w:tc>
      </w:tr>
      <w:tr w:rsidR="00F117AD" w:rsidRPr="00780977" w14:paraId="58C24173" w14:textId="77777777" w:rsidTr="00DB4D95">
        <w:trPr>
          <w:trHeight w:val="2883"/>
        </w:trPr>
        <w:tc>
          <w:tcPr>
            <w:tcW w:w="5000" w:type="pct"/>
            <w:gridSpan w:val="3"/>
            <w:tcBorders>
              <w:top w:val="nil"/>
            </w:tcBorders>
            <w:shd w:val="clear" w:color="auto" w:fill="auto"/>
          </w:tcPr>
          <w:p w14:paraId="37709C80" w14:textId="15A8B140" w:rsidR="00DB4D95" w:rsidRPr="00DB4D95" w:rsidRDefault="00DB4D95" w:rsidP="00DB4D95">
            <w:pPr>
              <w:spacing w:line="276" w:lineRule="auto"/>
              <w:ind w:right="166"/>
              <w:rPr>
                <w:rFonts w:asciiTheme="minorHAnsi" w:hAnsiTheme="minorHAnsi" w:cstheme="minorBidi"/>
              </w:rPr>
            </w:pPr>
            <w:r w:rsidRPr="00DB4D95">
              <w:rPr>
                <w:rFonts w:asciiTheme="minorHAnsi" w:hAnsiTheme="minorHAnsi" w:cstheme="minorBidi"/>
              </w:rPr>
              <w:t xml:space="preserve">Tenderer must submit a clear and comprehensive </w:t>
            </w:r>
            <w:r w:rsidR="00E84927">
              <w:rPr>
                <w:rFonts w:asciiTheme="minorHAnsi" w:hAnsiTheme="minorHAnsi" w:cstheme="minorBidi"/>
              </w:rPr>
              <w:t xml:space="preserve">canteen services </w:t>
            </w:r>
            <w:r w:rsidRPr="00DB4D95">
              <w:rPr>
                <w:rFonts w:asciiTheme="minorHAnsi" w:hAnsiTheme="minorHAnsi" w:cstheme="minorBidi"/>
              </w:rPr>
              <w:t>plan, which demonstrates Tenderer’s proposed methodology and their overall approach to the following requirements under any Service Contract:</w:t>
            </w:r>
          </w:p>
          <w:p w14:paraId="7630AFB1" w14:textId="60CE0B31" w:rsidR="00DB4D95" w:rsidRPr="00DB4D95" w:rsidRDefault="00E84927" w:rsidP="00B17584">
            <w:pPr>
              <w:pStyle w:val="ListParagraph"/>
              <w:numPr>
                <w:ilvl w:val="0"/>
                <w:numId w:val="8"/>
              </w:numPr>
              <w:spacing w:line="276" w:lineRule="auto"/>
              <w:ind w:right="166"/>
              <w:rPr>
                <w:rFonts w:asciiTheme="minorHAnsi" w:hAnsiTheme="minorHAnsi" w:cstheme="minorBidi"/>
              </w:rPr>
            </w:pPr>
            <w:r>
              <w:rPr>
                <w:rFonts w:asciiTheme="minorHAnsi" w:hAnsiTheme="minorHAnsi" w:cstheme="minorBidi"/>
              </w:rPr>
              <w:t xml:space="preserve">The tenderers approach to delivering the canteen services </w:t>
            </w:r>
            <w:r w:rsidRPr="00E84927">
              <w:rPr>
                <w:rFonts w:asciiTheme="minorHAnsi" w:hAnsiTheme="minorHAnsi" w:cstheme="minorBidi"/>
                <w:b/>
                <w:bCs/>
              </w:rPr>
              <w:t xml:space="preserve">ref: </w:t>
            </w:r>
            <w:r w:rsidR="007A7BD6" w:rsidRPr="007A7BD6">
              <w:rPr>
                <w:rFonts w:asciiTheme="minorHAnsi" w:hAnsiTheme="minorHAnsi" w:cstheme="minorBidi"/>
                <w:b/>
                <w:bCs/>
              </w:rPr>
              <w:t xml:space="preserve">Appendix 1 – 3.2 </w:t>
            </w:r>
            <w:r w:rsidR="007A7BD6" w:rsidRPr="00E84927">
              <w:rPr>
                <w:rFonts w:asciiTheme="minorHAnsi" w:hAnsiTheme="minorHAnsi" w:cstheme="minorBidi"/>
                <w:b/>
                <w:bCs/>
              </w:rPr>
              <w:t>Details</w:t>
            </w:r>
            <w:r w:rsidRPr="00E84927">
              <w:rPr>
                <w:rFonts w:asciiTheme="minorHAnsi" w:hAnsiTheme="minorHAnsi" w:cstheme="minorBidi"/>
                <w:b/>
                <w:bCs/>
              </w:rPr>
              <w:t xml:space="preserve"> of Canteen Requirements</w:t>
            </w:r>
            <w:r>
              <w:rPr>
                <w:rFonts w:asciiTheme="minorHAnsi" w:hAnsiTheme="minorHAnsi" w:cstheme="minorBidi"/>
              </w:rPr>
              <w:t xml:space="preserve">, and how this approach will provide customers with </w:t>
            </w:r>
            <w:r w:rsidRPr="00E84927">
              <w:rPr>
                <w:rFonts w:asciiTheme="minorHAnsi" w:hAnsiTheme="minorHAnsi" w:cstheme="minorBidi"/>
              </w:rPr>
              <w:t>high quality products, environmentally sustainable practices and innovative catering solutions</w:t>
            </w:r>
            <w:r>
              <w:rPr>
                <w:rFonts w:asciiTheme="minorHAnsi" w:hAnsiTheme="minorHAnsi" w:cstheme="minorBidi"/>
              </w:rPr>
              <w:t xml:space="preserve"> as well as </w:t>
            </w:r>
            <w:r w:rsidRPr="00E84927">
              <w:rPr>
                <w:rFonts w:asciiTheme="minorHAnsi" w:hAnsiTheme="minorHAnsi" w:cstheme="minorBidi"/>
              </w:rPr>
              <w:t>a social atmosphere where staff can be served quickly and can interact with colleagues in a clean and welcoming setting</w:t>
            </w:r>
            <w:r w:rsidR="00DB4D95" w:rsidRPr="00DB4D95">
              <w:rPr>
                <w:rFonts w:asciiTheme="minorHAnsi" w:hAnsiTheme="minorHAnsi" w:cstheme="minorBidi"/>
              </w:rPr>
              <w:t>.</w:t>
            </w:r>
          </w:p>
          <w:p w14:paraId="6B33589D" w14:textId="639D1486" w:rsidR="009610F2" w:rsidRPr="00DB4D95" w:rsidRDefault="009610F2" w:rsidP="009610F2">
            <w:pPr>
              <w:pStyle w:val="ListParagraph"/>
              <w:numPr>
                <w:ilvl w:val="0"/>
                <w:numId w:val="8"/>
              </w:numPr>
              <w:spacing w:line="276" w:lineRule="auto"/>
              <w:ind w:right="166"/>
              <w:rPr>
                <w:rFonts w:asciiTheme="minorHAnsi" w:hAnsiTheme="minorHAnsi" w:cstheme="minorBidi"/>
              </w:rPr>
            </w:pPr>
            <w:r>
              <w:rPr>
                <w:rFonts w:asciiTheme="minorHAnsi" w:hAnsiTheme="minorHAnsi" w:cstheme="minorBidi"/>
              </w:rPr>
              <w:t xml:space="preserve">The tenderers approach to Hospitality services as outlined in </w:t>
            </w:r>
            <w:r w:rsidRPr="009610F2">
              <w:rPr>
                <w:rFonts w:asciiTheme="minorHAnsi" w:hAnsiTheme="minorHAnsi" w:cstheme="minorBidi"/>
                <w:b/>
                <w:bCs/>
              </w:rPr>
              <w:t>Ref:</w:t>
            </w:r>
            <w:r w:rsidR="007A7BD6">
              <w:rPr>
                <w:rFonts w:asciiTheme="minorHAnsi" w:hAnsiTheme="minorHAnsi" w:cstheme="minorBidi"/>
                <w:b/>
                <w:bCs/>
              </w:rPr>
              <w:t xml:space="preserve"> Appendix 1 </w:t>
            </w:r>
            <w:r w:rsidR="007A7BD6" w:rsidRPr="009610F2">
              <w:rPr>
                <w:rFonts w:asciiTheme="minorHAnsi" w:hAnsiTheme="minorHAnsi" w:cstheme="minorBidi"/>
                <w:b/>
                <w:bCs/>
              </w:rPr>
              <w:t>3.3</w:t>
            </w:r>
            <w:r w:rsidRPr="009610F2">
              <w:rPr>
                <w:rFonts w:asciiTheme="minorHAnsi" w:hAnsiTheme="minorHAnsi" w:cstheme="minorBidi"/>
                <w:b/>
                <w:bCs/>
              </w:rPr>
              <w:t xml:space="preserve"> Hospitality</w:t>
            </w:r>
            <w:r>
              <w:rPr>
                <w:rFonts w:asciiTheme="minorHAnsi" w:hAnsiTheme="minorHAnsi" w:cstheme="minorBidi"/>
              </w:rPr>
              <w:t>.</w:t>
            </w:r>
          </w:p>
          <w:p w14:paraId="28774C5B" w14:textId="7FC862F2" w:rsidR="009610F2" w:rsidRPr="00DB4D95" w:rsidRDefault="009610F2" w:rsidP="009610F2">
            <w:pPr>
              <w:pStyle w:val="ListParagraph"/>
              <w:numPr>
                <w:ilvl w:val="0"/>
                <w:numId w:val="8"/>
              </w:numPr>
              <w:spacing w:line="276" w:lineRule="auto"/>
              <w:ind w:right="166"/>
              <w:rPr>
                <w:rFonts w:asciiTheme="minorHAnsi" w:hAnsiTheme="minorHAnsi" w:cstheme="minorBidi"/>
              </w:rPr>
            </w:pPr>
            <w:r>
              <w:rPr>
                <w:rFonts w:asciiTheme="minorHAnsi" w:hAnsiTheme="minorHAnsi" w:cstheme="minorBidi"/>
              </w:rPr>
              <w:lastRenderedPageBreak/>
              <w:t xml:space="preserve">The tenderers approach to Menu Specification as outlined in </w:t>
            </w:r>
            <w:r w:rsidRPr="009610F2">
              <w:rPr>
                <w:rFonts w:asciiTheme="minorHAnsi" w:hAnsiTheme="minorHAnsi" w:cstheme="minorBidi"/>
                <w:b/>
                <w:bCs/>
              </w:rPr>
              <w:t>Ref:</w:t>
            </w:r>
            <w:r w:rsidR="007A7BD6">
              <w:rPr>
                <w:rFonts w:asciiTheme="minorHAnsi" w:hAnsiTheme="minorHAnsi" w:cstheme="minorBidi"/>
                <w:b/>
                <w:bCs/>
              </w:rPr>
              <w:t xml:space="preserve"> Appendix</w:t>
            </w:r>
            <w:r w:rsidR="00B17EA3">
              <w:rPr>
                <w:rFonts w:asciiTheme="minorHAnsi" w:hAnsiTheme="minorHAnsi" w:cstheme="minorBidi"/>
                <w:b/>
                <w:bCs/>
              </w:rPr>
              <w:t xml:space="preserve"> 1</w:t>
            </w:r>
            <w:r w:rsidR="007A7BD6">
              <w:rPr>
                <w:rFonts w:asciiTheme="minorHAnsi" w:hAnsiTheme="minorHAnsi" w:cstheme="minorBidi"/>
                <w:b/>
                <w:bCs/>
              </w:rPr>
              <w:t xml:space="preserve"> </w:t>
            </w:r>
            <w:r w:rsidRPr="009610F2">
              <w:rPr>
                <w:rFonts w:asciiTheme="minorHAnsi" w:hAnsiTheme="minorHAnsi" w:cstheme="minorBidi"/>
                <w:b/>
                <w:bCs/>
              </w:rPr>
              <w:t xml:space="preserve"> 3.</w:t>
            </w:r>
            <w:r>
              <w:rPr>
                <w:rFonts w:asciiTheme="minorHAnsi" w:hAnsiTheme="minorHAnsi" w:cstheme="minorBidi"/>
                <w:b/>
                <w:bCs/>
              </w:rPr>
              <w:t>4</w:t>
            </w:r>
            <w:r w:rsidRPr="009610F2">
              <w:rPr>
                <w:rFonts w:asciiTheme="minorHAnsi" w:hAnsiTheme="minorHAnsi" w:cstheme="minorBidi"/>
                <w:b/>
                <w:bCs/>
              </w:rPr>
              <w:t xml:space="preserve"> </w:t>
            </w:r>
            <w:r>
              <w:rPr>
                <w:rFonts w:asciiTheme="minorHAnsi" w:hAnsiTheme="minorHAnsi" w:cstheme="minorBidi"/>
                <w:b/>
                <w:bCs/>
              </w:rPr>
              <w:t>Menu Specification</w:t>
            </w:r>
            <w:r>
              <w:rPr>
                <w:rFonts w:asciiTheme="minorHAnsi" w:hAnsiTheme="minorHAnsi" w:cstheme="minorBidi"/>
              </w:rPr>
              <w:t>.</w:t>
            </w:r>
          </w:p>
          <w:p w14:paraId="7CE42DE9" w14:textId="2F49420A" w:rsidR="00F117AD" w:rsidRPr="009610F2" w:rsidRDefault="00F117AD" w:rsidP="009610F2">
            <w:pPr>
              <w:spacing w:line="276" w:lineRule="auto"/>
              <w:ind w:left="1080" w:right="166"/>
              <w:rPr>
                <w:rFonts w:asciiTheme="minorHAnsi" w:hAnsiTheme="minorHAnsi" w:cstheme="minorBidi"/>
              </w:rPr>
            </w:pPr>
          </w:p>
        </w:tc>
      </w:tr>
      <w:tr w:rsidR="00F117AD" w:rsidRPr="00780977" w14:paraId="058FAAA0" w14:textId="77777777" w:rsidTr="126E2D07">
        <w:trPr>
          <w:trHeight w:val="325"/>
        </w:trPr>
        <w:tc>
          <w:tcPr>
            <w:tcW w:w="5000" w:type="pct"/>
            <w:gridSpan w:val="3"/>
            <w:shd w:val="clear" w:color="auto" w:fill="262626" w:themeFill="text1" w:themeFillTint="D9"/>
          </w:tcPr>
          <w:p w14:paraId="2F55B1B8" w14:textId="77777777" w:rsidR="00F117AD" w:rsidRPr="00780977" w:rsidRDefault="441E7E36" w:rsidP="441E7E36">
            <w:pPr>
              <w:rPr>
                <w:rFonts w:asciiTheme="minorHAnsi" w:hAnsiTheme="minorHAnsi" w:cstheme="minorBidi"/>
              </w:rPr>
            </w:pPr>
            <w:r w:rsidRPr="441E7E36">
              <w:rPr>
                <w:rFonts w:asciiTheme="minorHAnsi" w:hAnsiTheme="minorHAnsi" w:cstheme="minorBidi"/>
                <w:b/>
                <w:bCs/>
                <w:color w:val="FFFFFF" w:themeColor="background1"/>
                <w:sz w:val="28"/>
                <w:szCs w:val="28"/>
              </w:rPr>
              <w:lastRenderedPageBreak/>
              <w:t>Evaluation Method</w:t>
            </w:r>
          </w:p>
        </w:tc>
      </w:tr>
      <w:tr w:rsidR="00F117AD" w:rsidRPr="00780977" w14:paraId="5FC95DA9" w14:textId="77777777" w:rsidTr="126E2D07">
        <w:trPr>
          <w:trHeight w:val="4685"/>
        </w:trPr>
        <w:tc>
          <w:tcPr>
            <w:tcW w:w="5000" w:type="pct"/>
            <w:gridSpan w:val="3"/>
            <w:shd w:val="clear" w:color="auto" w:fill="auto"/>
          </w:tcPr>
          <w:p w14:paraId="73917A3D" w14:textId="0B116B46" w:rsidR="00F117AD" w:rsidRDefault="53C9559E" w:rsidP="53C9559E">
            <w:pPr>
              <w:spacing w:line="276" w:lineRule="auto"/>
              <w:ind w:right="166"/>
              <w:rPr>
                <w:rFonts w:asciiTheme="minorHAnsi" w:hAnsiTheme="minorHAnsi" w:cstheme="minorBidi"/>
                <w:lang w:val="en-GB"/>
              </w:rPr>
            </w:pPr>
            <w:r w:rsidRPr="53C9559E">
              <w:rPr>
                <w:rFonts w:asciiTheme="minorHAnsi" w:hAnsiTheme="minorHAnsi" w:cstheme="minorBidi"/>
                <w:lang w:val="en-GB"/>
              </w:rPr>
              <w:t xml:space="preserve">Marks will be awarded based on the quality and efficiency of the proposed approach to the above, as per the </w:t>
            </w:r>
            <w:r w:rsidRPr="53C9559E">
              <w:rPr>
                <w:rFonts w:asciiTheme="minorHAnsi" w:hAnsiTheme="minorHAnsi" w:cstheme="minorBidi"/>
                <w:i/>
                <w:iCs/>
                <w:lang w:val="en-GB"/>
              </w:rPr>
              <w:t>Scoring Methodology</w:t>
            </w:r>
            <w:r w:rsidRPr="53C9559E">
              <w:rPr>
                <w:rFonts w:asciiTheme="minorHAnsi" w:hAnsiTheme="minorHAnsi" w:cstheme="minorBidi"/>
                <w:lang w:val="en-GB"/>
              </w:rPr>
              <w:t xml:space="preserve"> contained in </w:t>
            </w:r>
            <w:r w:rsidR="00D51EA1">
              <w:rPr>
                <w:rFonts w:asciiTheme="minorHAnsi" w:hAnsiTheme="minorHAnsi" w:cstheme="minorBidi"/>
                <w:lang w:val="en-GB"/>
              </w:rPr>
              <w:t>3.3</w:t>
            </w:r>
            <w:r w:rsidRPr="53C9559E">
              <w:rPr>
                <w:rFonts w:asciiTheme="minorHAnsi" w:hAnsiTheme="minorHAnsi" w:cstheme="minorBidi"/>
                <w:lang w:val="en-GB"/>
              </w:rPr>
              <w:t xml:space="preserve"> of the RF</w:t>
            </w:r>
            <w:r w:rsidR="00D51EA1">
              <w:rPr>
                <w:rFonts w:asciiTheme="minorHAnsi" w:hAnsiTheme="minorHAnsi" w:cstheme="minorBidi"/>
                <w:lang w:val="en-GB"/>
              </w:rPr>
              <w:t>T</w:t>
            </w:r>
            <w:r w:rsidRPr="53C9559E">
              <w:rPr>
                <w:rFonts w:asciiTheme="minorHAnsi" w:hAnsiTheme="minorHAnsi" w:cstheme="minorBidi"/>
                <w:lang w:val="en-GB"/>
              </w:rPr>
              <w:t xml:space="preserve"> document.</w:t>
            </w:r>
          </w:p>
          <w:p w14:paraId="2F0B6641" w14:textId="77777777" w:rsidR="00F117AD" w:rsidRPr="00780977" w:rsidRDefault="00F117AD" w:rsidP="008444D5">
            <w:pPr>
              <w:spacing w:line="276" w:lineRule="auto"/>
              <w:ind w:right="166"/>
              <w:rPr>
                <w:rFonts w:asciiTheme="minorHAnsi" w:hAnsiTheme="minorHAnsi" w:cstheme="minorHAnsi"/>
                <w:lang w:val="en-GB"/>
              </w:rPr>
            </w:pPr>
          </w:p>
          <w:p w14:paraId="635E9B43" w14:textId="77777777" w:rsidR="00F117AD" w:rsidRDefault="00F117AD" w:rsidP="441E7E36">
            <w:pPr>
              <w:spacing w:line="276" w:lineRule="auto"/>
              <w:ind w:right="166"/>
              <w:rPr>
                <w:rFonts w:asciiTheme="minorHAnsi" w:hAnsiTheme="minorHAnsi" w:cstheme="minorBidi"/>
                <w:b/>
                <w:bCs/>
                <w:lang w:val="en-GB"/>
              </w:rPr>
            </w:pPr>
            <w:r w:rsidRPr="441E7E36">
              <w:rPr>
                <w:rFonts w:asciiTheme="minorHAnsi" w:hAnsiTheme="minorHAnsi" w:cstheme="minorBidi"/>
                <w:b/>
                <w:bCs/>
                <w:lang w:val="en-GB"/>
              </w:rPr>
              <w:t xml:space="preserve">The response to the above criterion will be evaluated </w:t>
            </w:r>
            <w:sdt>
              <w:sdtPr>
                <w:rPr>
                  <w:rFonts w:asciiTheme="minorHAnsi" w:hAnsiTheme="minorHAnsi" w:cstheme="minorHAnsi"/>
                  <w:b/>
                  <w:u w:val="single"/>
                  <w:lang w:val="en-GB"/>
                </w:rPr>
                <w:id w:val="-1186677225"/>
                <w:placeholder>
                  <w:docPart w:val="155E36D4FA164FE1BBC435390569E359"/>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cstheme="minorBidi"/>
                <w:b/>
                <w:bCs/>
                <w:u w:val="single"/>
                <w:lang w:val="en-GB"/>
              </w:rPr>
              <w:t xml:space="preserve"> </w:t>
            </w:r>
            <w:r w:rsidRPr="441E7E36">
              <w:rPr>
                <w:rFonts w:asciiTheme="minorHAnsi" w:hAnsiTheme="minorHAnsi" w:cstheme="minorBidi"/>
                <w:b/>
                <w:bCs/>
                <w:lang w:val="en-GB"/>
              </w:rPr>
              <w:t xml:space="preserve"> </w:t>
            </w:r>
          </w:p>
          <w:p w14:paraId="3F773667" w14:textId="77777777" w:rsidR="00F117AD" w:rsidRPr="00780977" w:rsidRDefault="00F117AD" w:rsidP="008444D5">
            <w:pPr>
              <w:spacing w:line="276" w:lineRule="auto"/>
              <w:ind w:right="166"/>
              <w:rPr>
                <w:rFonts w:asciiTheme="minorHAnsi" w:hAnsiTheme="minorHAnsi" w:cstheme="minorHAnsi"/>
                <w:b/>
                <w:lang w:val="en-GB"/>
              </w:rPr>
            </w:pPr>
          </w:p>
          <w:p w14:paraId="48BD5B91" w14:textId="2FC22DBC" w:rsidR="00F117AD" w:rsidRDefault="441E7E36" w:rsidP="009610F2">
            <w:pPr>
              <w:spacing w:line="276" w:lineRule="auto"/>
              <w:ind w:right="166"/>
              <w:rPr>
                <w:rFonts w:asciiTheme="minorHAnsi" w:hAnsiTheme="minorHAnsi" w:cstheme="minorHAnsi"/>
                <w:lang w:val="en-GB"/>
              </w:rPr>
            </w:pPr>
            <w:r w:rsidRPr="441E7E36">
              <w:rPr>
                <w:rFonts w:asciiTheme="minorHAnsi" w:hAnsiTheme="minorHAnsi" w:cstheme="minorBid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p w14:paraId="68249DDF" w14:textId="77777777" w:rsidR="00F117AD" w:rsidRPr="00780977" w:rsidRDefault="00F117AD" w:rsidP="00DF5AA4">
            <w:pPr>
              <w:ind w:right="166"/>
              <w:rPr>
                <w:rFonts w:asciiTheme="minorHAnsi" w:hAnsiTheme="minorHAnsi" w:cstheme="minorHAnsi"/>
                <w:lang w:val="en-GB"/>
              </w:rPr>
            </w:pPr>
          </w:p>
        </w:tc>
      </w:tr>
      <w:tr w:rsidR="00F117AD" w:rsidRPr="005E1C88" w14:paraId="650BE5F7" w14:textId="77777777" w:rsidTr="126E2D07">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4B1AFA94" w14:textId="77777777" w:rsidR="00F117AD" w:rsidRPr="00780977" w:rsidRDefault="441E7E36" w:rsidP="441E7E36">
            <w:pPr>
              <w:rPr>
                <w:rFonts w:asciiTheme="minorHAnsi" w:hAnsiTheme="minorHAnsi" w:cstheme="minorBidi"/>
                <w:b/>
                <w:bCs/>
                <w:color w:val="FFFFFF" w:themeColor="background1"/>
              </w:rPr>
            </w:pPr>
            <w:r w:rsidRPr="441E7E36">
              <w:rPr>
                <w:rFonts w:asciiTheme="minorHAnsi" w:hAnsiTheme="minorHAnsi" w:cstheme="minorBidi"/>
                <w:b/>
                <w:bCs/>
                <w:color w:val="FFFFFF" w:themeColor="background1"/>
                <w:sz w:val="28"/>
                <w:szCs w:val="28"/>
              </w:rPr>
              <w:t>Tenderer’s Response To:</w:t>
            </w:r>
          </w:p>
        </w:tc>
      </w:tr>
      <w:tr w:rsidR="00F117AD" w:rsidRPr="005E1C88" w14:paraId="60D11688" w14:textId="77777777" w:rsidTr="126E2D07">
        <w:trPr>
          <w:trHeight w:val="31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14822BA5" w14:textId="41497F0A" w:rsidR="00F117AD" w:rsidRPr="00780977" w:rsidRDefault="441E7E36" w:rsidP="441E7E36">
            <w:pPr>
              <w:rPr>
                <w:rFonts w:asciiTheme="minorHAnsi" w:hAnsiTheme="minorHAnsi" w:cstheme="minorBidi"/>
              </w:rPr>
            </w:pPr>
            <w:r w:rsidRPr="441E7E36">
              <w:rPr>
                <w:rFonts w:asciiTheme="minorHAnsi" w:hAnsiTheme="minorHAnsi" w:cstheme="minorBidi"/>
                <w:b/>
                <w:bCs/>
                <w:color w:val="FFFFFF" w:themeColor="background1"/>
                <w:sz w:val="28"/>
                <w:szCs w:val="28"/>
              </w:rPr>
              <w:t xml:space="preserve">1:1 </w:t>
            </w:r>
            <w:r w:rsidR="00E94C8D">
              <w:rPr>
                <w:rFonts w:asciiTheme="minorHAnsi" w:hAnsiTheme="minorHAnsi" w:cstheme="minorBidi"/>
                <w:b/>
                <w:bCs/>
                <w:color w:val="FFFFFF" w:themeColor="background1"/>
                <w:sz w:val="28"/>
                <w:szCs w:val="28"/>
              </w:rPr>
              <w:t>Quality of Tenderer’s proposed food offer and innovation</w:t>
            </w:r>
          </w:p>
        </w:tc>
      </w:tr>
      <w:tr w:rsidR="00F117AD" w:rsidRPr="00FF6703" w14:paraId="10B011DF" w14:textId="77777777" w:rsidTr="126E2D07">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5A4515" w14:textId="77777777" w:rsidR="00F117AD" w:rsidRPr="00780977" w:rsidRDefault="00F117AD" w:rsidP="00DF5AA4">
            <w:pPr>
              <w:ind w:left="179" w:right="304"/>
              <w:rPr>
                <w:rFonts w:asciiTheme="minorHAnsi" w:hAnsiTheme="minorHAnsi" w:cstheme="minorHAnsi"/>
              </w:rPr>
            </w:pPr>
          </w:p>
          <w:p w14:paraId="32192320" w14:textId="77777777" w:rsidR="00F117AD" w:rsidRPr="00780977" w:rsidRDefault="00F117AD" w:rsidP="00DF5AA4">
            <w:pPr>
              <w:ind w:right="304"/>
              <w:rPr>
                <w:rFonts w:asciiTheme="minorHAnsi" w:hAnsiTheme="minorHAnsi" w:cstheme="minorHAnsi"/>
              </w:rPr>
            </w:pPr>
          </w:p>
          <w:p w14:paraId="09655D11" w14:textId="77777777" w:rsidR="00F117AD" w:rsidRPr="00780977" w:rsidRDefault="00F117AD" w:rsidP="00DF5AA4">
            <w:pPr>
              <w:ind w:left="179"/>
              <w:rPr>
                <w:rFonts w:asciiTheme="minorHAnsi" w:hAnsiTheme="minorHAnsi" w:cstheme="minorHAnsi"/>
              </w:rPr>
            </w:pPr>
          </w:p>
        </w:tc>
      </w:tr>
      <w:bookmarkEnd w:id="2"/>
    </w:tbl>
    <w:p w14:paraId="6413AFEA" w14:textId="34840C7D" w:rsidR="006B68AF" w:rsidRDefault="006B68AF">
      <w:r>
        <w:br w:type="page"/>
      </w:r>
    </w:p>
    <w:p w14:paraId="49FAC5D3" w14:textId="77777777" w:rsidR="006B68AF" w:rsidRDefault="006B68AF"/>
    <w:tbl>
      <w:tblPr>
        <w:tblW w:w="5116"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369"/>
        <w:gridCol w:w="1524"/>
        <w:gridCol w:w="1378"/>
      </w:tblGrid>
      <w:tr w:rsidR="00F117AD" w:rsidRPr="0000535D" w14:paraId="532E0A6C" w14:textId="77777777" w:rsidTr="126E2D07">
        <w:trPr>
          <w:trHeight w:val="355"/>
        </w:trPr>
        <w:tc>
          <w:tcPr>
            <w:tcW w:w="3435" w:type="pct"/>
            <w:shd w:val="clear" w:color="auto" w:fill="235D64"/>
          </w:tcPr>
          <w:p w14:paraId="4DAA506F" w14:textId="3BEE110D" w:rsidR="00F117AD" w:rsidRPr="00780977" w:rsidRDefault="441E7E36" w:rsidP="441E7E36">
            <w:pPr>
              <w:rPr>
                <w:rFonts w:asciiTheme="minorHAnsi" w:hAnsiTheme="minorHAnsi" w:cstheme="minorBidi"/>
                <w:b/>
                <w:bCs/>
                <w:color w:val="FFFFFF" w:themeColor="background1"/>
                <w:sz w:val="28"/>
                <w:szCs w:val="28"/>
              </w:rPr>
            </w:pPr>
            <w:r w:rsidRPr="441E7E36">
              <w:rPr>
                <w:rFonts w:asciiTheme="minorHAnsi" w:hAnsiTheme="minorHAnsi" w:cstheme="minorBidi"/>
                <w:b/>
                <w:bCs/>
                <w:color w:val="FFFFFF" w:themeColor="background1"/>
                <w:sz w:val="28"/>
                <w:szCs w:val="28"/>
              </w:rPr>
              <w:t>Sub Criterion 1:2</w:t>
            </w:r>
            <w:r w:rsidRPr="441E7E36">
              <w:rPr>
                <w:rFonts w:asciiTheme="minorHAnsi" w:hAnsiTheme="minorHAnsi" w:cstheme="minorBidi"/>
              </w:rPr>
              <w:t xml:space="preserve"> </w:t>
            </w:r>
            <w:r w:rsidR="00E94C8D" w:rsidRPr="00E94C8D">
              <w:rPr>
                <w:rFonts w:asciiTheme="minorHAnsi" w:hAnsiTheme="minorHAnsi" w:cstheme="minorBidi"/>
                <w:b/>
                <w:bCs/>
                <w:color w:val="FFFFFF" w:themeColor="background1"/>
                <w:sz w:val="28"/>
                <w:szCs w:val="28"/>
              </w:rPr>
              <w:t>Quality of Tenderer’s proposed Contract Management</w:t>
            </w:r>
            <w:r w:rsidRPr="441E7E36">
              <w:rPr>
                <w:rFonts w:asciiTheme="minorHAnsi" w:hAnsiTheme="minorHAnsi" w:cstheme="minorBidi"/>
                <w:b/>
                <w:bCs/>
                <w:color w:val="FFFFFF" w:themeColor="background1"/>
                <w:sz w:val="28"/>
                <w:szCs w:val="28"/>
              </w:rPr>
              <w:t xml:space="preserve"> </w:t>
            </w:r>
            <w:r w:rsidRPr="00E94C8D">
              <w:rPr>
                <w:rFonts w:asciiTheme="minorHAnsi" w:hAnsiTheme="minorHAnsi" w:cstheme="minorBidi"/>
                <w:b/>
                <w:bCs/>
                <w:color w:val="D0CECE"/>
                <w:sz w:val="28"/>
                <w:szCs w:val="28"/>
              </w:rPr>
              <w:t>(</w:t>
            </w:r>
            <w:r w:rsidR="00E94C8D">
              <w:rPr>
                <w:rFonts w:asciiTheme="minorHAnsi" w:hAnsiTheme="minorHAnsi" w:cstheme="minorBidi"/>
                <w:b/>
                <w:bCs/>
                <w:color w:val="D0CECE"/>
                <w:sz w:val="28"/>
                <w:szCs w:val="28"/>
              </w:rPr>
              <w:t>1</w:t>
            </w:r>
            <w:r w:rsidR="00E84927">
              <w:rPr>
                <w:rFonts w:asciiTheme="minorHAnsi" w:hAnsiTheme="minorHAnsi" w:cstheme="minorBidi"/>
                <w:b/>
                <w:bCs/>
                <w:color w:val="D0CECE"/>
                <w:sz w:val="28"/>
                <w:szCs w:val="28"/>
              </w:rPr>
              <w:t>00</w:t>
            </w:r>
            <w:r w:rsidRPr="441E7E36">
              <w:rPr>
                <w:rFonts w:asciiTheme="minorHAnsi" w:hAnsiTheme="minorHAnsi" w:cstheme="minorBidi"/>
                <w:b/>
                <w:bCs/>
                <w:color w:val="D0CECE"/>
                <w:sz w:val="28"/>
                <w:szCs w:val="28"/>
              </w:rPr>
              <w:t xml:space="preserve"> Marks)</w:t>
            </w:r>
          </w:p>
        </w:tc>
        <w:tc>
          <w:tcPr>
            <w:tcW w:w="822" w:type="pct"/>
            <w:shd w:val="clear" w:color="auto" w:fill="262626" w:themeFill="text1" w:themeFillTint="D9"/>
          </w:tcPr>
          <w:p w14:paraId="19DC838D" w14:textId="77777777" w:rsidR="00F117AD" w:rsidRPr="00780977" w:rsidRDefault="441E7E36" w:rsidP="441E7E36">
            <w:pPr>
              <w:rPr>
                <w:rFonts w:asciiTheme="minorHAnsi" w:hAnsiTheme="minorHAnsi" w:cstheme="minorBidi"/>
                <w:b/>
                <w:bCs/>
                <w:color w:val="FFFFFF" w:themeColor="background1"/>
                <w:sz w:val="28"/>
                <w:szCs w:val="28"/>
              </w:rPr>
            </w:pPr>
            <w:r w:rsidRPr="441E7E36">
              <w:rPr>
                <w:rFonts w:asciiTheme="minorHAnsi" w:hAnsiTheme="minorHAnsi" w:cstheme="minorBidi"/>
                <w:b/>
                <w:bCs/>
                <w:color w:val="FFFFFF" w:themeColor="background1"/>
                <w:sz w:val="28"/>
                <w:szCs w:val="28"/>
              </w:rPr>
              <w:t>Min. Mark:</w:t>
            </w:r>
          </w:p>
        </w:tc>
        <w:tc>
          <w:tcPr>
            <w:tcW w:w="743" w:type="pct"/>
            <w:shd w:val="clear" w:color="auto" w:fill="235D64"/>
          </w:tcPr>
          <w:p w14:paraId="3BAF67CD" w14:textId="6EDA7117" w:rsidR="00F117AD" w:rsidRPr="00780977" w:rsidRDefault="00E84927" w:rsidP="441E7E36">
            <w:pPr>
              <w:rPr>
                <w:rFonts w:asciiTheme="minorHAnsi" w:hAnsiTheme="minorHAnsi" w:cstheme="minorBidi"/>
                <w:b/>
                <w:bCs/>
                <w:color w:val="FFFFFF" w:themeColor="background1"/>
                <w:sz w:val="28"/>
                <w:szCs w:val="28"/>
              </w:rPr>
            </w:pPr>
            <w:r>
              <w:rPr>
                <w:rFonts w:asciiTheme="minorHAnsi" w:hAnsiTheme="minorHAnsi" w:cstheme="minorBidi"/>
                <w:b/>
                <w:bCs/>
                <w:color w:val="FFFFFF" w:themeColor="background1"/>
                <w:sz w:val="28"/>
                <w:szCs w:val="28"/>
              </w:rPr>
              <w:t>40</w:t>
            </w:r>
            <w:r w:rsidR="441E7E36" w:rsidRPr="441E7E36">
              <w:rPr>
                <w:rFonts w:asciiTheme="minorHAnsi" w:hAnsiTheme="minorHAnsi" w:cstheme="minorBidi"/>
                <w:b/>
                <w:bCs/>
                <w:color w:val="FFFFFF" w:themeColor="background1"/>
                <w:sz w:val="28"/>
                <w:szCs w:val="28"/>
              </w:rPr>
              <w:t xml:space="preserve"> (40%)</w:t>
            </w:r>
          </w:p>
        </w:tc>
      </w:tr>
      <w:tr w:rsidR="00F117AD" w:rsidRPr="005166CC" w14:paraId="65601343" w14:textId="77777777" w:rsidTr="00DB4D95">
        <w:trPr>
          <w:trHeight w:val="3464"/>
        </w:trPr>
        <w:tc>
          <w:tcPr>
            <w:tcW w:w="5000" w:type="pct"/>
            <w:gridSpan w:val="3"/>
            <w:tcBorders>
              <w:top w:val="nil"/>
            </w:tcBorders>
            <w:shd w:val="clear" w:color="auto" w:fill="auto"/>
          </w:tcPr>
          <w:p w14:paraId="15F8E624" w14:textId="77777777" w:rsidR="00DB4D95" w:rsidRPr="00F659D0" w:rsidRDefault="00DB4D95" w:rsidP="00DB4D95">
            <w:pPr>
              <w:rPr>
                <w:rFonts w:asciiTheme="minorHAnsi" w:hAnsiTheme="minorHAnsi" w:cstheme="minorHAnsi"/>
              </w:rPr>
            </w:pPr>
            <w:r w:rsidRPr="00F659D0">
              <w:rPr>
                <w:rFonts w:asciiTheme="minorHAnsi" w:hAnsiTheme="minorHAnsi" w:cstheme="minorHAnsi"/>
              </w:rPr>
              <w:t>Tenderer must provide a clear and comprehensive methodology for their contract and performance management, which must include but not be limited to the following:</w:t>
            </w:r>
          </w:p>
          <w:p w14:paraId="08A1C07C" w14:textId="77777777" w:rsidR="00DB4D95" w:rsidRPr="00F659D0" w:rsidRDefault="00DB4D95" w:rsidP="00DB4D95">
            <w:pPr>
              <w:rPr>
                <w:rFonts w:asciiTheme="minorHAnsi" w:hAnsiTheme="minorHAnsi" w:cstheme="minorHAnsi"/>
              </w:rPr>
            </w:pPr>
          </w:p>
          <w:p w14:paraId="0E2371C5" w14:textId="1F70865B" w:rsidR="00D51EA1" w:rsidRPr="00D51EA1" w:rsidRDefault="00E179AD" w:rsidP="00E179AD">
            <w:pPr>
              <w:pStyle w:val="ListParagraph"/>
              <w:numPr>
                <w:ilvl w:val="0"/>
                <w:numId w:val="9"/>
              </w:numPr>
              <w:spacing w:after="160"/>
              <w:jc w:val="both"/>
              <w:rPr>
                <w:rFonts w:asciiTheme="minorHAnsi" w:hAnsiTheme="minorHAnsi" w:cstheme="minorHAnsi"/>
                <w:b/>
                <w:bCs/>
              </w:rPr>
            </w:pPr>
            <w:r w:rsidRPr="00E179AD">
              <w:rPr>
                <w:rFonts w:asciiTheme="minorHAnsi" w:hAnsiTheme="minorHAnsi" w:cstheme="minorHAnsi"/>
              </w:rPr>
              <w:t xml:space="preserve">The tenderers approach to </w:t>
            </w:r>
            <w:r w:rsidR="00D51EA1">
              <w:rPr>
                <w:rFonts w:asciiTheme="minorHAnsi" w:hAnsiTheme="minorHAnsi" w:cstheme="minorHAnsi"/>
              </w:rPr>
              <w:t>m</w:t>
            </w:r>
            <w:r w:rsidR="00D51EA1" w:rsidRPr="00D51EA1">
              <w:rPr>
                <w:rFonts w:asciiTheme="minorHAnsi" w:hAnsiTheme="minorHAnsi" w:cstheme="minorHAnsi"/>
              </w:rPr>
              <w:t xml:space="preserve">anagement Information </w:t>
            </w:r>
            <w:r w:rsidR="00D51EA1">
              <w:rPr>
                <w:rFonts w:asciiTheme="minorHAnsi" w:hAnsiTheme="minorHAnsi" w:cstheme="minorHAnsi"/>
              </w:rPr>
              <w:t xml:space="preserve">as outlined in </w:t>
            </w:r>
            <w:r w:rsidR="00D51EA1" w:rsidRPr="00D51EA1">
              <w:rPr>
                <w:rFonts w:asciiTheme="minorHAnsi" w:hAnsiTheme="minorHAnsi" w:cstheme="minorHAnsi"/>
                <w:b/>
                <w:bCs/>
              </w:rPr>
              <w:t>Ref:</w:t>
            </w:r>
            <w:r w:rsidR="007A7BD6">
              <w:rPr>
                <w:rFonts w:asciiTheme="minorHAnsi" w:hAnsiTheme="minorHAnsi" w:cstheme="minorHAnsi"/>
                <w:b/>
                <w:bCs/>
              </w:rPr>
              <w:t xml:space="preserve"> Appendix 1</w:t>
            </w:r>
            <w:r w:rsidR="00D51EA1" w:rsidRPr="00D51EA1">
              <w:rPr>
                <w:rFonts w:asciiTheme="minorHAnsi" w:hAnsiTheme="minorHAnsi" w:cstheme="minorHAnsi"/>
                <w:b/>
                <w:bCs/>
              </w:rPr>
              <w:t xml:space="preserve"> 3.7a Management Information Reporting. </w:t>
            </w:r>
          </w:p>
          <w:p w14:paraId="0C31964F" w14:textId="2FDB6046" w:rsidR="00F117AD" w:rsidRPr="00780977" w:rsidRDefault="00D51EA1" w:rsidP="00E179AD">
            <w:pPr>
              <w:pStyle w:val="ListParagraph"/>
              <w:numPr>
                <w:ilvl w:val="0"/>
                <w:numId w:val="9"/>
              </w:numPr>
              <w:spacing w:after="160"/>
              <w:jc w:val="both"/>
              <w:rPr>
                <w:rFonts w:asciiTheme="minorHAnsi" w:hAnsiTheme="minorHAnsi" w:cstheme="minorHAnsi"/>
              </w:rPr>
            </w:pPr>
            <w:r>
              <w:rPr>
                <w:rFonts w:asciiTheme="minorHAnsi" w:hAnsiTheme="minorHAnsi" w:cstheme="minorHAnsi"/>
              </w:rPr>
              <w:t xml:space="preserve">The </w:t>
            </w:r>
            <w:r w:rsidR="00E179AD" w:rsidRPr="00E179AD">
              <w:rPr>
                <w:rFonts w:asciiTheme="minorHAnsi" w:hAnsiTheme="minorHAnsi" w:cstheme="minorHAnsi"/>
              </w:rPr>
              <w:t xml:space="preserve">tenderers approach to </w:t>
            </w:r>
            <w:r>
              <w:rPr>
                <w:rFonts w:asciiTheme="minorHAnsi" w:hAnsiTheme="minorHAnsi" w:cstheme="minorHAnsi"/>
              </w:rPr>
              <w:t xml:space="preserve">client liaison </w:t>
            </w:r>
            <w:r w:rsidR="00E179AD" w:rsidRPr="00E179AD">
              <w:rPr>
                <w:rFonts w:asciiTheme="minorHAnsi" w:hAnsiTheme="minorHAnsi" w:cstheme="minorHAnsi"/>
              </w:rPr>
              <w:t xml:space="preserve">as outlined in </w:t>
            </w:r>
            <w:r w:rsidR="00E179AD" w:rsidRPr="00D51EA1">
              <w:rPr>
                <w:rFonts w:asciiTheme="minorHAnsi" w:hAnsiTheme="minorHAnsi" w:cstheme="minorHAnsi"/>
                <w:b/>
                <w:bCs/>
              </w:rPr>
              <w:t>Re</w:t>
            </w:r>
            <w:r w:rsidRPr="00D51EA1">
              <w:rPr>
                <w:rFonts w:asciiTheme="minorHAnsi" w:hAnsiTheme="minorHAnsi" w:cstheme="minorHAnsi"/>
                <w:b/>
                <w:bCs/>
              </w:rPr>
              <w:t xml:space="preserve">f: </w:t>
            </w:r>
            <w:r w:rsidR="007A7BD6">
              <w:rPr>
                <w:rFonts w:asciiTheme="minorHAnsi" w:hAnsiTheme="minorHAnsi" w:cstheme="minorHAnsi"/>
                <w:b/>
                <w:bCs/>
              </w:rPr>
              <w:t xml:space="preserve">Appendix 1 </w:t>
            </w:r>
            <w:r w:rsidRPr="00D51EA1">
              <w:rPr>
                <w:rFonts w:asciiTheme="minorHAnsi" w:hAnsiTheme="minorHAnsi" w:cstheme="minorHAnsi"/>
                <w:b/>
                <w:bCs/>
              </w:rPr>
              <w:t>3.7b Client Liaison</w:t>
            </w:r>
          </w:p>
        </w:tc>
      </w:tr>
      <w:tr w:rsidR="00F117AD" w:rsidRPr="005166CC" w14:paraId="0F8C6907" w14:textId="77777777" w:rsidTr="126E2D07">
        <w:trPr>
          <w:trHeight w:val="311"/>
        </w:trPr>
        <w:tc>
          <w:tcPr>
            <w:tcW w:w="5000" w:type="pct"/>
            <w:gridSpan w:val="3"/>
            <w:shd w:val="clear" w:color="auto" w:fill="262626" w:themeFill="text1" w:themeFillTint="D9"/>
          </w:tcPr>
          <w:p w14:paraId="31CFE4E1" w14:textId="77777777" w:rsidR="00F117AD" w:rsidRPr="00780977" w:rsidRDefault="441E7E36" w:rsidP="441E7E36">
            <w:pPr>
              <w:rPr>
                <w:rFonts w:asciiTheme="minorHAnsi" w:hAnsiTheme="minorHAnsi" w:cstheme="minorBidi"/>
              </w:rPr>
            </w:pPr>
            <w:r w:rsidRPr="441E7E36">
              <w:rPr>
                <w:rFonts w:asciiTheme="minorHAnsi" w:hAnsiTheme="minorHAnsi" w:cstheme="minorBidi"/>
                <w:b/>
                <w:bCs/>
                <w:color w:val="FFFFFF" w:themeColor="background1"/>
                <w:sz w:val="28"/>
                <w:szCs w:val="28"/>
              </w:rPr>
              <w:t>Evaluation Method</w:t>
            </w:r>
          </w:p>
        </w:tc>
      </w:tr>
      <w:tr w:rsidR="00F117AD" w:rsidRPr="005166CC" w14:paraId="6E9E4115" w14:textId="77777777" w:rsidTr="126E2D07">
        <w:trPr>
          <w:trHeight w:val="2477"/>
        </w:trPr>
        <w:tc>
          <w:tcPr>
            <w:tcW w:w="5000" w:type="pct"/>
            <w:gridSpan w:val="3"/>
            <w:shd w:val="clear" w:color="auto" w:fill="auto"/>
          </w:tcPr>
          <w:p w14:paraId="18A5EA7E" w14:textId="74AB9D5F" w:rsidR="00F117AD" w:rsidRDefault="53C9559E" w:rsidP="53C9559E">
            <w:pPr>
              <w:spacing w:line="276" w:lineRule="auto"/>
              <w:ind w:right="166"/>
              <w:rPr>
                <w:rFonts w:asciiTheme="minorHAnsi" w:hAnsiTheme="minorHAnsi" w:cstheme="minorBidi"/>
                <w:lang w:val="en-GB"/>
              </w:rPr>
            </w:pPr>
            <w:r w:rsidRPr="53C9559E">
              <w:rPr>
                <w:rFonts w:asciiTheme="minorHAnsi" w:hAnsiTheme="minorHAnsi" w:cstheme="minorBidi"/>
                <w:lang w:val="en-GB"/>
              </w:rPr>
              <w:t xml:space="preserve">Marks will be awarded based on the quality and efficiency of the proposed approach to the above, as per the </w:t>
            </w:r>
            <w:r w:rsidRPr="53C9559E">
              <w:rPr>
                <w:rFonts w:asciiTheme="minorHAnsi" w:hAnsiTheme="minorHAnsi" w:cstheme="minorBidi"/>
                <w:i/>
                <w:iCs/>
                <w:lang w:val="en-GB"/>
              </w:rPr>
              <w:t>Scoring Methodology</w:t>
            </w:r>
            <w:r w:rsidRPr="53C9559E">
              <w:rPr>
                <w:rFonts w:asciiTheme="minorHAnsi" w:hAnsiTheme="minorHAnsi" w:cstheme="minorBidi"/>
                <w:lang w:val="en-GB"/>
              </w:rPr>
              <w:t xml:space="preserve"> contained in </w:t>
            </w:r>
            <w:r w:rsidR="00D51EA1">
              <w:rPr>
                <w:rFonts w:asciiTheme="minorHAnsi" w:hAnsiTheme="minorHAnsi" w:cstheme="minorBidi"/>
                <w:lang w:val="en-GB"/>
              </w:rPr>
              <w:t>3.3</w:t>
            </w:r>
            <w:r w:rsidRPr="53C9559E">
              <w:rPr>
                <w:rFonts w:asciiTheme="minorHAnsi" w:hAnsiTheme="minorHAnsi" w:cstheme="minorBidi"/>
                <w:lang w:val="en-GB"/>
              </w:rPr>
              <w:t xml:space="preserve"> of the RF</w:t>
            </w:r>
            <w:r w:rsidR="00D51EA1">
              <w:rPr>
                <w:rFonts w:asciiTheme="minorHAnsi" w:hAnsiTheme="minorHAnsi" w:cstheme="minorBidi"/>
                <w:lang w:val="en-GB"/>
              </w:rPr>
              <w:t>T</w:t>
            </w:r>
            <w:r w:rsidRPr="53C9559E">
              <w:rPr>
                <w:rFonts w:asciiTheme="minorHAnsi" w:hAnsiTheme="minorHAnsi" w:cstheme="minorBidi"/>
                <w:lang w:val="en-GB"/>
              </w:rPr>
              <w:t xml:space="preserve"> document.</w:t>
            </w:r>
          </w:p>
          <w:p w14:paraId="3021990C" w14:textId="77777777" w:rsidR="00F117AD" w:rsidRPr="00780977" w:rsidRDefault="00F117AD" w:rsidP="008444D5">
            <w:pPr>
              <w:spacing w:line="276" w:lineRule="auto"/>
              <w:ind w:right="166"/>
              <w:rPr>
                <w:rFonts w:asciiTheme="minorHAnsi" w:hAnsiTheme="minorHAnsi" w:cstheme="minorHAnsi"/>
                <w:lang w:val="en-GB"/>
              </w:rPr>
            </w:pPr>
          </w:p>
          <w:p w14:paraId="13F940D2" w14:textId="77777777" w:rsidR="00F117AD" w:rsidRDefault="00F117AD" w:rsidP="441E7E36">
            <w:pPr>
              <w:spacing w:line="276" w:lineRule="auto"/>
              <w:ind w:right="166"/>
              <w:rPr>
                <w:rFonts w:asciiTheme="minorHAnsi" w:hAnsiTheme="minorHAnsi" w:cstheme="minorBidi"/>
                <w:b/>
                <w:bCs/>
                <w:lang w:val="en-GB"/>
              </w:rPr>
            </w:pPr>
            <w:r w:rsidRPr="441E7E36">
              <w:rPr>
                <w:rFonts w:asciiTheme="minorHAnsi" w:hAnsiTheme="minorHAnsi" w:cstheme="minorBidi"/>
                <w:b/>
                <w:bCs/>
                <w:lang w:val="en-GB"/>
              </w:rPr>
              <w:t xml:space="preserve">The response to the above criterion will be evaluated </w:t>
            </w:r>
            <w:sdt>
              <w:sdtPr>
                <w:rPr>
                  <w:rFonts w:asciiTheme="minorHAnsi" w:hAnsiTheme="minorHAnsi" w:cstheme="minorHAnsi"/>
                  <w:b/>
                  <w:u w:val="single"/>
                  <w:lang w:val="en-GB"/>
                </w:rPr>
                <w:id w:val="2115085180"/>
                <w:placeholder>
                  <w:docPart w:val="6463B58742CB4D999C6382726400FAEF"/>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cstheme="minorBidi"/>
                <w:b/>
                <w:bCs/>
                <w:u w:val="single"/>
                <w:lang w:val="en-GB"/>
              </w:rPr>
              <w:t xml:space="preserve">. </w:t>
            </w:r>
            <w:r w:rsidRPr="441E7E36">
              <w:rPr>
                <w:rFonts w:asciiTheme="minorHAnsi" w:hAnsiTheme="minorHAnsi" w:cstheme="minorBidi"/>
                <w:b/>
                <w:bCs/>
                <w:lang w:val="en-GB"/>
              </w:rPr>
              <w:t xml:space="preserve"> </w:t>
            </w:r>
          </w:p>
          <w:p w14:paraId="5C387B80" w14:textId="77777777" w:rsidR="00F117AD" w:rsidRPr="00780977" w:rsidRDefault="00F117AD" w:rsidP="008444D5">
            <w:pPr>
              <w:spacing w:line="276" w:lineRule="auto"/>
              <w:ind w:right="166"/>
              <w:rPr>
                <w:rFonts w:asciiTheme="minorHAnsi" w:hAnsiTheme="minorHAnsi" w:cstheme="minorHAnsi"/>
                <w:b/>
                <w:lang w:val="en-GB"/>
              </w:rPr>
            </w:pPr>
          </w:p>
          <w:p w14:paraId="16AFBACE" w14:textId="18359724" w:rsidR="00F117AD" w:rsidRPr="00780977" w:rsidRDefault="441E7E36" w:rsidP="441E7E36">
            <w:pPr>
              <w:spacing w:line="276" w:lineRule="auto"/>
              <w:ind w:right="166"/>
              <w:rPr>
                <w:rFonts w:asciiTheme="minorHAnsi" w:hAnsiTheme="minorHAnsi" w:cstheme="minorBidi"/>
                <w:lang w:val="en-GB"/>
              </w:rPr>
            </w:pPr>
            <w:r w:rsidRPr="441E7E36">
              <w:rPr>
                <w:rFonts w:asciiTheme="minorHAnsi" w:hAnsiTheme="minorHAnsi" w:cstheme="minorBid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tc>
      </w:tr>
      <w:tr w:rsidR="00F117AD" w:rsidRPr="005166CC" w14:paraId="021CF5DB" w14:textId="77777777" w:rsidTr="126E2D07">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4833B113" w14:textId="77777777" w:rsidR="00F117AD" w:rsidRPr="005166CC" w:rsidRDefault="441E7E36" w:rsidP="441E7E36">
            <w:pPr>
              <w:rPr>
                <w:rFonts w:asciiTheme="minorHAnsi" w:hAnsiTheme="minorHAnsi" w:cstheme="minorBidi"/>
                <w:b/>
                <w:bCs/>
                <w:color w:val="FFFFFF" w:themeColor="background1"/>
              </w:rPr>
            </w:pPr>
            <w:r w:rsidRPr="441E7E36">
              <w:rPr>
                <w:rFonts w:asciiTheme="minorHAnsi" w:hAnsiTheme="minorHAnsi" w:cstheme="minorBidi"/>
                <w:b/>
                <w:bCs/>
                <w:color w:val="FFFFFF" w:themeColor="background1"/>
                <w:sz w:val="28"/>
                <w:szCs w:val="28"/>
              </w:rPr>
              <w:t>Tenderer’s Response To:</w:t>
            </w:r>
          </w:p>
        </w:tc>
      </w:tr>
      <w:tr w:rsidR="00F117AD" w:rsidRPr="00D260D3" w14:paraId="0FDC057E" w14:textId="77777777" w:rsidTr="126E2D07">
        <w:trPr>
          <w:trHeight w:val="135"/>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2C107EC5" w14:textId="68A64B54" w:rsidR="00F117AD" w:rsidRPr="00356518" w:rsidRDefault="441E7E36" w:rsidP="441E7E36">
            <w:pPr>
              <w:jc w:val="both"/>
              <w:rPr>
                <w:rFonts w:asciiTheme="minorHAnsi" w:hAnsiTheme="minorHAnsi" w:cstheme="minorBidi"/>
              </w:rPr>
            </w:pPr>
            <w:r w:rsidRPr="441E7E36">
              <w:rPr>
                <w:rFonts w:asciiTheme="minorHAnsi" w:hAnsiTheme="minorHAnsi" w:cstheme="minorBidi"/>
                <w:b/>
                <w:bCs/>
                <w:color w:val="FFFFFF" w:themeColor="background1"/>
                <w:sz w:val="28"/>
                <w:szCs w:val="28"/>
              </w:rPr>
              <w:t xml:space="preserve">1:2 </w:t>
            </w:r>
            <w:r w:rsidR="00E94C8D" w:rsidRPr="00E94C8D">
              <w:rPr>
                <w:rFonts w:asciiTheme="minorHAnsi" w:hAnsiTheme="minorHAnsi" w:cstheme="minorBidi"/>
                <w:b/>
                <w:bCs/>
                <w:color w:val="FFFFFF" w:themeColor="background1"/>
                <w:sz w:val="28"/>
                <w:szCs w:val="28"/>
              </w:rPr>
              <w:t>Quality of Tenderer’s proposed Contract Management</w:t>
            </w:r>
          </w:p>
        </w:tc>
      </w:tr>
      <w:tr w:rsidR="00F117AD" w:rsidRPr="005E331A" w14:paraId="67D9A9E1" w14:textId="77777777" w:rsidTr="126E2D07">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CB668D" w14:textId="77777777" w:rsidR="00F117AD" w:rsidRDefault="00F117AD" w:rsidP="00DF5AA4">
            <w:pPr>
              <w:ind w:left="179" w:right="304"/>
              <w:jc w:val="both"/>
            </w:pPr>
          </w:p>
          <w:p w14:paraId="4429F668" w14:textId="77777777" w:rsidR="00F117AD" w:rsidRDefault="00F117AD" w:rsidP="00DF5AA4">
            <w:pPr>
              <w:ind w:right="304"/>
              <w:jc w:val="both"/>
            </w:pPr>
          </w:p>
          <w:p w14:paraId="18DEBCB0" w14:textId="77777777" w:rsidR="00F117AD" w:rsidRDefault="00F117AD" w:rsidP="00DF5AA4">
            <w:pPr>
              <w:ind w:left="179"/>
              <w:jc w:val="both"/>
            </w:pPr>
          </w:p>
          <w:p w14:paraId="33F97BAA" w14:textId="77777777" w:rsidR="00F117AD" w:rsidRDefault="00F117AD" w:rsidP="00DF5AA4">
            <w:pPr>
              <w:ind w:left="179"/>
              <w:jc w:val="both"/>
            </w:pPr>
          </w:p>
          <w:p w14:paraId="0509E66D" w14:textId="77777777" w:rsidR="00F117AD" w:rsidRPr="005E331A" w:rsidRDefault="00F117AD" w:rsidP="00DF5AA4">
            <w:pPr>
              <w:ind w:left="179"/>
              <w:jc w:val="both"/>
            </w:pPr>
          </w:p>
        </w:tc>
      </w:tr>
    </w:tbl>
    <w:p w14:paraId="0AEB65EB" w14:textId="3AA5D4C2" w:rsidR="006B68AF" w:rsidRDefault="006B68AF">
      <w:r>
        <w:br w:type="page"/>
      </w:r>
    </w:p>
    <w:p w14:paraId="50C89916" w14:textId="77777777" w:rsidR="006B68AF" w:rsidRDefault="006B68AF"/>
    <w:tbl>
      <w:tblPr>
        <w:tblW w:w="5116"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369"/>
        <w:gridCol w:w="1524"/>
        <w:gridCol w:w="1378"/>
      </w:tblGrid>
      <w:tr w:rsidR="00F117AD" w:rsidRPr="00780977" w14:paraId="285473D4" w14:textId="77777777" w:rsidTr="126E2D07">
        <w:trPr>
          <w:trHeight w:val="355"/>
        </w:trPr>
        <w:tc>
          <w:tcPr>
            <w:tcW w:w="3435" w:type="pct"/>
            <w:shd w:val="clear" w:color="auto" w:fill="235D64"/>
          </w:tcPr>
          <w:p w14:paraId="2457051E" w14:textId="721E0604" w:rsidR="00F117AD" w:rsidRPr="00780977" w:rsidRDefault="75D18C78" w:rsidP="75D18C78">
            <w:pPr>
              <w:rPr>
                <w:rFonts w:asciiTheme="minorHAnsi" w:hAnsiTheme="minorHAnsi" w:cstheme="minorBidi"/>
                <w:b/>
                <w:bCs/>
                <w:color w:val="FFFFFF" w:themeColor="background1"/>
                <w:sz w:val="28"/>
                <w:szCs w:val="28"/>
              </w:rPr>
            </w:pPr>
            <w:bookmarkStart w:id="3" w:name="_Hlk156384398"/>
            <w:r w:rsidRPr="75D18C78">
              <w:rPr>
                <w:rFonts w:asciiTheme="minorHAnsi" w:hAnsiTheme="minorHAnsi" w:cstheme="minorBidi"/>
                <w:b/>
                <w:bCs/>
                <w:color w:val="FFFFFF" w:themeColor="background1"/>
                <w:sz w:val="28"/>
                <w:szCs w:val="28"/>
              </w:rPr>
              <w:t>Sub Criterion 1:3</w:t>
            </w:r>
            <w:r w:rsidRPr="75D18C78">
              <w:rPr>
                <w:rFonts w:asciiTheme="minorHAnsi" w:hAnsiTheme="minorHAnsi" w:cstheme="minorBidi"/>
              </w:rPr>
              <w:t xml:space="preserve"> </w:t>
            </w:r>
            <w:r w:rsidRPr="75D18C78">
              <w:rPr>
                <w:rFonts w:asciiTheme="minorHAnsi" w:hAnsiTheme="minorHAnsi" w:cstheme="minorBidi"/>
                <w:b/>
                <w:bCs/>
                <w:color w:val="FFFFFF" w:themeColor="background1"/>
                <w:sz w:val="28"/>
                <w:szCs w:val="28"/>
              </w:rPr>
              <w:t xml:space="preserve">Environmental Considerations </w:t>
            </w:r>
            <w:r w:rsidRPr="75D18C78">
              <w:rPr>
                <w:rFonts w:asciiTheme="minorHAnsi" w:hAnsiTheme="minorHAnsi" w:cstheme="minorBidi"/>
                <w:b/>
                <w:bCs/>
                <w:color w:val="D0CECE"/>
                <w:sz w:val="28"/>
                <w:szCs w:val="28"/>
              </w:rPr>
              <w:t>(</w:t>
            </w:r>
            <w:r w:rsidR="00E94C8D">
              <w:rPr>
                <w:rFonts w:asciiTheme="minorHAnsi" w:hAnsiTheme="minorHAnsi" w:cstheme="minorBidi"/>
                <w:b/>
                <w:bCs/>
                <w:color w:val="D0CECE"/>
                <w:sz w:val="28"/>
                <w:szCs w:val="28"/>
              </w:rPr>
              <w:t>1</w:t>
            </w:r>
            <w:r w:rsidR="00E84927">
              <w:rPr>
                <w:rFonts w:asciiTheme="minorHAnsi" w:hAnsiTheme="minorHAnsi" w:cstheme="minorBidi"/>
                <w:b/>
                <w:bCs/>
                <w:color w:val="D0CECE"/>
                <w:sz w:val="28"/>
                <w:szCs w:val="28"/>
              </w:rPr>
              <w:t>00</w:t>
            </w:r>
            <w:r w:rsidRPr="75D18C78">
              <w:rPr>
                <w:rFonts w:asciiTheme="minorHAnsi" w:hAnsiTheme="minorHAnsi" w:cstheme="minorBidi"/>
                <w:b/>
                <w:bCs/>
                <w:color w:val="D0CECE"/>
                <w:sz w:val="28"/>
                <w:szCs w:val="28"/>
              </w:rPr>
              <w:t xml:space="preserve"> Marks)</w:t>
            </w:r>
          </w:p>
        </w:tc>
        <w:tc>
          <w:tcPr>
            <w:tcW w:w="822" w:type="pct"/>
            <w:shd w:val="clear" w:color="auto" w:fill="262626" w:themeFill="text1" w:themeFillTint="D9"/>
          </w:tcPr>
          <w:p w14:paraId="396C0459" w14:textId="77777777" w:rsidR="00F117AD" w:rsidRPr="00780977" w:rsidRDefault="441E7E36" w:rsidP="441E7E36">
            <w:pPr>
              <w:jc w:val="center"/>
              <w:rPr>
                <w:rFonts w:asciiTheme="minorHAnsi" w:hAnsiTheme="minorHAnsi" w:cstheme="minorBidi"/>
                <w:b/>
                <w:bCs/>
                <w:color w:val="FFFFFF" w:themeColor="background1"/>
                <w:sz w:val="28"/>
                <w:szCs w:val="28"/>
              </w:rPr>
            </w:pPr>
            <w:r w:rsidRPr="441E7E36">
              <w:rPr>
                <w:rFonts w:asciiTheme="minorHAnsi" w:hAnsiTheme="minorHAnsi" w:cstheme="minorBidi"/>
                <w:b/>
                <w:bCs/>
                <w:color w:val="FFFFFF" w:themeColor="background1"/>
                <w:sz w:val="28"/>
                <w:szCs w:val="28"/>
              </w:rPr>
              <w:t>Min. Mark:</w:t>
            </w:r>
          </w:p>
        </w:tc>
        <w:tc>
          <w:tcPr>
            <w:tcW w:w="743" w:type="pct"/>
            <w:shd w:val="clear" w:color="auto" w:fill="235D64"/>
          </w:tcPr>
          <w:p w14:paraId="7FEFA9DD" w14:textId="3278EBE0" w:rsidR="00F117AD" w:rsidRPr="00780977" w:rsidRDefault="00E84927" w:rsidP="441E7E36">
            <w:pPr>
              <w:jc w:val="center"/>
              <w:rPr>
                <w:rFonts w:asciiTheme="minorHAnsi" w:hAnsiTheme="minorHAnsi" w:cstheme="minorBidi"/>
                <w:b/>
                <w:bCs/>
                <w:color w:val="FFFFFF" w:themeColor="background1"/>
                <w:sz w:val="28"/>
                <w:szCs w:val="28"/>
              </w:rPr>
            </w:pPr>
            <w:r>
              <w:rPr>
                <w:rFonts w:asciiTheme="minorHAnsi" w:hAnsiTheme="minorHAnsi" w:cstheme="minorBidi"/>
                <w:b/>
                <w:bCs/>
                <w:color w:val="FFFFFF" w:themeColor="background1"/>
                <w:sz w:val="28"/>
                <w:szCs w:val="28"/>
              </w:rPr>
              <w:t>40</w:t>
            </w:r>
            <w:r w:rsidR="441E7E36" w:rsidRPr="441E7E36">
              <w:rPr>
                <w:rFonts w:asciiTheme="minorHAnsi" w:hAnsiTheme="minorHAnsi" w:cstheme="minorBidi"/>
                <w:b/>
                <w:bCs/>
                <w:color w:val="FFFFFF" w:themeColor="background1"/>
                <w:sz w:val="28"/>
                <w:szCs w:val="28"/>
              </w:rPr>
              <w:t xml:space="preserve"> (40%)</w:t>
            </w:r>
          </w:p>
        </w:tc>
      </w:tr>
      <w:tr w:rsidR="00F117AD" w:rsidRPr="00780977" w14:paraId="10DB9CF3" w14:textId="77777777" w:rsidTr="00DB4D95">
        <w:trPr>
          <w:trHeight w:val="4881"/>
        </w:trPr>
        <w:tc>
          <w:tcPr>
            <w:tcW w:w="5000" w:type="pct"/>
            <w:gridSpan w:val="3"/>
            <w:tcBorders>
              <w:top w:val="nil"/>
            </w:tcBorders>
            <w:shd w:val="clear" w:color="auto" w:fill="auto"/>
          </w:tcPr>
          <w:p w14:paraId="3870AF05" w14:textId="7CE2814C" w:rsidR="00DB4D95" w:rsidRPr="00DB4D95" w:rsidRDefault="00DB4D95" w:rsidP="00DB4D95">
            <w:pPr>
              <w:spacing w:line="276" w:lineRule="auto"/>
              <w:ind w:right="166"/>
              <w:rPr>
                <w:rFonts w:asciiTheme="minorHAnsi" w:hAnsiTheme="minorHAnsi" w:cstheme="minorBidi"/>
              </w:rPr>
            </w:pPr>
            <w:r w:rsidRPr="00DB4D95">
              <w:rPr>
                <w:rFonts w:asciiTheme="minorHAnsi" w:hAnsiTheme="minorHAnsi" w:cstheme="minorBidi"/>
              </w:rPr>
              <w:t xml:space="preserve">In line with </w:t>
            </w:r>
            <w:hyperlink r:id="rId17" w:history="1">
              <w:r w:rsidR="004C1F8D" w:rsidRPr="003E4C3A">
                <w:rPr>
                  <w:rFonts w:asciiTheme="minorHAnsi" w:hAnsiTheme="minorHAnsi"/>
                  <w:color w:val="467886"/>
                  <w:u w:val="single"/>
                </w:rPr>
                <w:t>Circular 17/2025</w:t>
              </w:r>
            </w:hyperlink>
            <w:r w:rsidR="004C1F8D" w:rsidRPr="003E4C3A">
              <w:rPr>
                <w:rFonts w:asciiTheme="minorHAnsi" w:hAnsiTheme="minorHAnsi"/>
              </w:rPr>
              <w:t>: Updated Green Public Procurement Instructions for Public Sector Bodie</w:t>
            </w:r>
            <w:r w:rsidR="004C1F8D" w:rsidRPr="004C1F8D">
              <w:rPr>
                <w:rFonts w:asciiTheme="minorHAnsi" w:hAnsiTheme="minorHAnsi"/>
              </w:rPr>
              <w:t xml:space="preserve">s </w:t>
            </w:r>
            <w:r w:rsidRPr="004C1F8D">
              <w:rPr>
                <w:rFonts w:asciiTheme="minorHAnsi" w:hAnsiTheme="minorHAnsi" w:cstheme="minorBidi"/>
              </w:rPr>
              <w:t>and the Climate Action Plan 2024,</w:t>
            </w:r>
            <w:r w:rsidRPr="00DB4D95">
              <w:rPr>
                <w:rFonts w:asciiTheme="minorHAnsi" w:hAnsiTheme="minorHAnsi" w:cstheme="minorBidi"/>
              </w:rPr>
              <w:t xml:space="preserve"> Tenderers should demonstrate how it will support and implement environmental standards and sustainable efficiencies in its practices and in the delivery of Services. </w:t>
            </w:r>
            <w:r w:rsidR="00BD2D5D">
              <w:rPr>
                <w:rFonts w:asciiTheme="minorHAnsi" w:hAnsiTheme="minorHAnsi" w:cstheme="minorBidi"/>
              </w:rPr>
              <w:t xml:space="preserve">Reference </w:t>
            </w:r>
            <w:r w:rsidR="00BD2D5D" w:rsidRPr="00BD2D5D">
              <w:rPr>
                <w:rFonts w:asciiTheme="minorHAnsi" w:hAnsiTheme="minorHAnsi" w:cstheme="minorBidi"/>
                <w:b/>
                <w:bCs/>
              </w:rPr>
              <w:t xml:space="preserve">Appendix 1: 3.8 Environmental Considerations. </w:t>
            </w:r>
            <w:r w:rsidRPr="00DB4D95">
              <w:rPr>
                <w:rFonts w:asciiTheme="minorHAnsi" w:hAnsiTheme="minorHAnsi" w:cstheme="minorBidi"/>
              </w:rPr>
              <w:t>Such measures must include but may not be limited to:</w:t>
            </w:r>
            <w:r w:rsidR="002E48DE">
              <w:rPr>
                <w:rFonts w:asciiTheme="minorHAnsi" w:hAnsiTheme="minorHAnsi" w:cstheme="minorBidi"/>
              </w:rPr>
              <w:t xml:space="preserve"> </w:t>
            </w:r>
          </w:p>
          <w:p w14:paraId="55F72F21" w14:textId="77777777" w:rsidR="00DB4D95" w:rsidRPr="00DB4D95" w:rsidRDefault="00DB4D95" w:rsidP="00B17584">
            <w:pPr>
              <w:pStyle w:val="ListParagraph"/>
              <w:numPr>
                <w:ilvl w:val="0"/>
                <w:numId w:val="10"/>
              </w:numPr>
              <w:spacing w:line="276" w:lineRule="auto"/>
              <w:ind w:right="166"/>
              <w:rPr>
                <w:rFonts w:asciiTheme="minorHAnsi" w:hAnsiTheme="minorHAnsi" w:cstheme="minorBidi"/>
              </w:rPr>
            </w:pPr>
            <w:r w:rsidRPr="00DB4D95">
              <w:rPr>
                <w:rFonts w:asciiTheme="minorHAnsi" w:hAnsiTheme="minorHAnsi" w:cstheme="minorBidi"/>
              </w:rPr>
              <w:t>Waste Prevention and Reduction</w:t>
            </w:r>
          </w:p>
          <w:p w14:paraId="06D7D670" w14:textId="77777777" w:rsidR="00DB4D95" w:rsidRPr="00DB4D95" w:rsidRDefault="00DB4D95" w:rsidP="00B17584">
            <w:pPr>
              <w:pStyle w:val="ListParagraph"/>
              <w:numPr>
                <w:ilvl w:val="0"/>
                <w:numId w:val="10"/>
              </w:numPr>
              <w:spacing w:line="276" w:lineRule="auto"/>
              <w:ind w:right="166"/>
              <w:rPr>
                <w:rFonts w:asciiTheme="minorHAnsi" w:hAnsiTheme="minorHAnsi" w:cstheme="minorBidi"/>
              </w:rPr>
            </w:pPr>
            <w:r w:rsidRPr="00DB4D95">
              <w:rPr>
                <w:rFonts w:asciiTheme="minorHAnsi" w:hAnsiTheme="minorHAnsi" w:cstheme="minorBidi"/>
              </w:rPr>
              <w:t>Tenderer must provide their approach and methodology to the prevention of food and non-food waste providing examples of how this has been achieved in similar locations in terms of:</w:t>
            </w:r>
          </w:p>
          <w:p w14:paraId="214A4B2D" w14:textId="77777777" w:rsidR="00DB4D95" w:rsidRPr="00DB4D95" w:rsidRDefault="00DB4D95" w:rsidP="0033486F">
            <w:pPr>
              <w:pStyle w:val="ListParagraph"/>
              <w:numPr>
                <w:ilvl w:val="0"/>
                <w:numId w:val="12"/>
              </w:numPr>
              <w:spacing w:line="276" w:lineRule="auto"/>
              <w:ind w:right="166"/>
              <w:rPr>
                <w:rFonts w:asciiTheme="minorHAnsi" w:hAnsiTheme="minorHAnsi" w:cstheme="minorBidi"/>
              </w:rPr>
            </w:pPr>
            <w:r w:rsidRPr="00DB4D95">
              <w:rPr>
                <w:rFonts w:asciiTheme="minorHAnsi" w:hAnsiTheme="minorHAnsi" w:cstheme="minorBidi"/>
              </w:rPr>
              <w:t>Food production and waste management</w:t>
            </w:r>
          </w:p>
          <w:p w14:paraId="3A32B193" w14:textId="77777777" w:rsidR="00DB4D95" w:rsidRPr="00DB4D95" w:rsidRDefault="00DB4D95" w:rsidP="0033486F">
            <w:pPr>
              <w:pStyle w:val="ListParagraph"/>
              <w:numPr>
                <w:ilvl w:val="0"/>
                <w:numId w:val="12"/>
              </w:numPr>
              <w:spacing w:line="276" w:lineRule="auto"/>
              <w:ind w:right="166"/>
              <w:rPr>
                <w:rFonts w:asciiTheme="minorHAnsi" w:hAnsiTheme="minorHAnsi" w:cstheme="minorBidi"/>
              </w:rPr>
            </w:pPr>
            <w:r w:rsidRPr="00DB4D95">
              <w:rPr>
                <w:rFonts w:asciiTheme="minorHAnsi" w:hAnsiTheme="minorHAnsi" w:cstheme="minorBidi"/>
              </w:rPr>
              <w:t>Food waste and non-food waste management segregation</w:t>
            </w:r>
          </w:p>
          <w:p w14:paraId="1703F9A7" w14:textId="3E094F79" w:rsidR="00DB4D95" w:rsidRPr="00BB09CC" w:rsidRDefault="00DB4D95" w:rsidP="0033486F">
            <w:pPr>
              <w:pStyle w:val="ListParagraph"/>
              <w:numPr>
                <w:ilvl w:val="0"/>
                <w:numId w:val="12"/>
              </w:numPr>
              <w:spacing w:line="276" w:lineRule="auto"/>
              <w:ind w:right="166"/>
              <w:rPr>
                <w:rFonts w:asciiTheme="minorHAnsi" w:hAnsiTheme="minorHAnsi" w:cstheme="minorBidi"/>
              </w:rPr>
            </w:pPr>
            <w:r w:rsidRPr="00BB09CC">
              <w:rPr>
                <w:rFonts w:asciiTheme="minorHAnsi" w:hAnsiTheme="minorHAnsi" w:cstheme="minorBidi"/>
              </w:rPr>
              <w:t>How their food waste prevention policy will be communicated to the Department</w:t>
            </w:r>
          </w:p>
          <w:p w14:paraId="25DFAC24" w14:textId="6BCBEDBF" w:rsidR="00F117AD" w:rsidRPr="00BB09CC" w:rsidRDefault="00DB4D95" w:rsidP="0033486F">
            <w:pPr>
              <w:pStyle w:val="ListParagraph"/>
              <w:numPr>
                <w:ilvl w:val="0"/>
                <w:numId w:val="12"/>
              </w:numPr>
              <w:spacing w:line="276" w:lineRule="auto"/>
              <w:ind w:right="166"/>
              <w:rPr>
                <w:rFonts w:asciiTheme="minorHAnsi" w:hAnsiTheme="minorHAnsi" w:cstheme="minorHAnsi"/>
              </w:rPr>
            </w:pPr>
            <w:r w:rsidRPr="00BB09CC">
              <w:rPr>
                <w:rFonts w:asciiTheme="minorHAnsi" w:hAnsiTheme="minorHAnsi" w:cstheme="minorBidi"/>
              </w:rPr>
              <w:t>How the above items will be monitored, verified, and reported on over the life of the contract.</w:t>
            </w:r>
          </w:p>
        </w:tc>
      </w:tr>
      <w:tr w:rsidR="00F117AD" w:rsidRPr="00780977" w14:paraId="09A95A20" w14:textId="77777777" w:rsidTr="126E2D07">
        <w:trPr>
          <w:trHeight w:val="325"/>
        </w:trPr>
        <w:tc>
          <w:tcPr>
            <w:tcW w:w="5000" w:type="pct"/>
            <w:gridSpan w:val="3"/>
            <w:shd w:val="clear" w:color="auto" w:fill="262626" w:themeFill="text1" w:themeFillTint="D9"/>
          </w:tcPr>
          <w:p w14:paraId="5420CEC6" w14:textId="77777777" w:rsidR="00F117AD" w:rsidRPr="00780977" w:rsidRDefault="441E7E36" w:rsidP="441E7E36">
            <w:pPr>
              <w:rPr>
                <w:rFonts w:asciiTheme="minorHAnsi" w:hAnsiTheme="minorHAnsi" w:cstheme="minorBidi"/>
              </w:rPr>
            </w:pPr>
            <w:r w:rsidRPr="441E7E36">
              <w:rPr>
                <w:rFonts w:asciiTheme="minorHAnsi" w:hAnsiTheme="minorHAnsi" w:cstheme="minorBidi"/>
                <w:b/>
                <w:bCs/>
                <w:color w:val="FFFFFF" w:themeColor="background1"/>
                <w:sz w:val="28"/>
                <w:szCs w:val="28"/>
              </w:rPr>
              <w:t>Evaluation Method</w:t>
            </w:r>
          </w:p>
        </w:tc>
      </w:tr>
      <w:tr w:rsidR="00F117AD" w:rsidRPr="00780977" w14:paraId="36BC2A16" w14:textId="77777777" w:rsidTr="126E2D07">
        <w:trPr>
          <w:trHeight w:val="4685"/>
        </w:trPr>
        <w:tc>
          <w:tcPr>
            <w:tcW w:w="5000" w:type="pct"/>
            <w:gridSpan w:val="3"/>
            <w:shd w:val="clear" w:color="auto" w:fill="auto"/>
          </w:tcPr>
          <w:p w14:paraId="40F32915" w14:textId="03F16445" w:rsidR="00F117AD" w:rsidRDefault="53C9559E" w:rsidP="53C9559E">
            <w:pPr>
              <w:spacing w:line="276" w:lineRule="auto"/>
              <w:ind w:right="166"/>
              <w:rPr>
                <w:rFonts w:asciiTheme="minorHAnsi" w:hAnsiTheme="minorHAnsi" w:cstheme="minorBidi"/>
                <w:lang w:val="en-GB"/>
              </w:rPr>
            </w:pPr>
            <w:r w:rsidRPr="53C9559E">
              <w:rPr>
                <w:rFonts w:asciiTheme="minorHAnsi" w:hAnsiTheme="minorHAnsi" w:cstheme="minorBidi"/>
                <w:lang w:val="en-GB"/>
              </w:rPr>
              <w:t xml:space="preserve">Marks will be awarded based on the quality and efficiency of the proposed approach to the above, as per the </w:t>
            </w:r>
            <w:r w:rsidRPr="53C9559E">
              <w:rPr>
                <w:rFonts w:asciiTheme="minorHAnsi" w:hAnsiTheme="minorHAnsi" w:cstheme="minorBidi"/>
                <w:i/>
                <w:iCs/>
                <w:lang w:val="en-GB"/>
              </w:rPr>
              <w:t>Scoring Methodology</w:t>
            </w:r>
            <w:r w:rsidRPr="53C9559E">
              <w:rPr>
                <w:rFonts w:asciiTheme="minorHAnsi" w:hAnsiTheme="minorHAnsi" w:cstheme="minorBidi"/>
                <w:lang w:val="en-GB"/>
              </w:rPr>
              <w:t xml:space="preserve"> contained in </w:t>
            </w:r>
            <w:r w:rsidR="00D51EA1">
              <w:rPr>
                <w:rFonts w:asciiTheme="minorHAnsi" w:hAnsiTheme="minorHAnsi" w:cstheme="minorBidi"/>
                <w:lang w:val="en-GB"/>
              </w:rPr>
              <w:t>3.3</w:t>
            </w:r>
            <w:r w:rsidRPr="53C9559E">
              <w:rPr>
                <w:rFonts w:asciiTheme="minorHAnsi" w:hAnsiTheme="minorHAnsi" w:cstheme="minorBidi"/>
                <w:lang w:val="en-GB"/>
              </w:rPr>
              <w:t xml:space="preserve"> of the RF</w:t>
            </w:r>
            <w:r w:rsidR="00D51EA1">
              <w:rPr>
                <w:rFonts w:asciiTheme="minorHAnsi" w:hAnsiTheme="minorHAnsi" w:cstheme="minorBidi"/>
                <w:lang w:val="en-GB"/>
              </w:rPr>
              <w:t>T</w:t>
            </w:r>
            <w:r w:rsidRPr="53C9559E">
              <w:rPr>
                <w:rFonts w:asciiTheme="minorHAnsi" w:hAnsiTheme="minorHAnsi" w:cstheme="minorBidi"/>
                <w:lang w:val="en-GB"/>
              </w:rPr>
              <w:t xml:space="preserve"> document.</w:t>
            </w:r>
          </w:p>
          <w:p w14:paraId="4B7BF1F4" w14:textId="77777777" w:rsidR="00F117AD" w:rsidRPr="00780977" w:rsidRDefault="00F117AD" w:rsidP="008444D5">
            <w:pPr>
              <w:spacing w:line="276" w:lineRule="auto"/>
              <w:ind w:right="166"/>
              <w:rPr>
                <w:rFonts w:asciiTheme="minorHAnsi" w:hAnsiTheme="minorHAnsi" w:cstheme="minorHAnsi"/>
                <w:lang w:val="en-GB"/>
              </w:rPr>
            </w:pPr>
          </w:p>
          <w:p w14:paraId="6CFE09FC" w14:textId="77777777" w:rsidR="00F117AD" w:rsidRDefault="00F117AD" w:rsidP="441E7E36">
            <w:pPr>
              <w:spacing w:line="276" w:lineRule="auto"/>
              <w:ind w:right="166"/>
              <w:rPr>
                <w:rFonts w:asciiTheme="minorHAnsi" w:hAnsiTheme="minorHAnsi" w:cstheme="minorBidi"/>
                <w:b/>
                <w:bCs/>
                <w:lang w:val="en-GB"/>
              </w:rPr>
            </w:pPr>
            <w:r w:rsidRPr="441E7E36">
              <w:rPr>
                <w:rFonts w:asciiTheme="minorHAnsi" w:hAnsiTheme="minorHAnsi" w:cstheme="minorBidi"/>
                <w:b/>
                <w:bCs/>
                <w:lang w:val="en-GB"/>
              </w:rPr>
              <w:t xml:space="preserve">The response to the above criterion will be evaluated </w:t>
            </w:r>
            <w:sdt>
              <w:sdtPr>
                <w:rPr>
                  <w:rFonts w:asciiTheme="minorHAnsi" w:hAnsiTheme="minorHAnsi" w:cstheme="minorHAnsi"/>
                  <w:b/>
                  <w:u w:val="single"/>
                  <w:lang w:val="en-GB"/>
                </w:rPr>
                <w:id w:val="-1761593726"/>
                <w:placeholder>
                  <w:docPart w:val="26E863F4289540E3A1719C0DA0BC68CE"/>
                </w:placeholder>
                <w:dropDownList>
                  <w:listItem w:value="Choose a method."/>
                  <w:listItem w:displayText="as per the marks available per sub-sub criterion" w:value="as per the marks available per sub-sub criterion"/>
                  <w:listItem w:displayText="holistically, based on the total marks available for the sub-criterion" w:value="holistically, based on the total marks available for the sub-criterion"/>
                </w:dropDownList>
              </w:sdtPr>
              <w:sdtEndPr/>
              <w:sdtContent>
                <w:r w:rsidRPr="00780977">
                  <w:rPr>
                    <w:rFonts w:asciiTheme="minorHAnsi" w:hAnsiTheme="minorHAnsi" w:cstheme="minorHAnsi"/>
                    <w:b/>
                    <w:u w:val="single"/>
                    <w:lang w:val="en-GB"/>
                  </w:rPr>
                  <w:t>holistically, based on the total marks available for the sub-criterion</w:t>
                </w:r>
              </w:sdtContent>
            </w:sdt>
            <w:r w:rsidRPr="441E7E36">
              <w:rPr>
                <w:rFonts w:asciiTheme="minorHAnsi" w:hAnsiTheme="minorHAnsi" w:cstheme="minorBidi"/>
                <w:b/>
                <w:bCs/>
                <w:u w:val="single"/>
                <w:lang w:val="en-GB"/>
              </w:rPr>
              <w:t xml:space="preserve"> </w:t>
            </w:r>
            <w:r w:rsidRPr="441E7E36">
              <w:rPr>
                <w:rFonts w:asciiTheme="minorHAnsi" w:hAnsiTheme="minorHAnsi" w:cstheme="minorBidi"/>
                <w:b/>
                <w:bCs/>
                <w:lang w:val="en-GB"/>
              </w:rPr>
              <w:t xml:space="preserve"> </w:t>
            </w:r>
          </w:p>
          <w:p w14:paraId="68D1FB69" w14:textId="77777777" w:rsidR="00F117AD" w:rsidRPr="00780977" w:rsidRDefault="00F117AD" w:rsidP="008444D5">
            <w:pPr>
              <w:spacing w:line="276" w:lineRule="auto"/>
              <w:ind w:right="166"/>
              <w:rPr>
                <w:rFonts w:asciiTheme="minorHAnsi" w:hAnsiTheme="minorHAnsi" w:cstheme="minorHAnsi"/>
                <w:b/>
                <w:lang w:val="en-GB"/>
              </w:rPr>
            </w:pPr>
          </w:p>
          <w:p w14:paraId="084160C8" w14:textId="08CD39D1" w:rsidR="00F117AD" w:rsidRDefault="441E7E36" w:rsidP="006B68AF">
            <w:pPr>
              <w:spacing w:line="276" w:lineRule="auto"/>
              <w:ind w:right="166"/>
              <w:rPr>
                <w:rFonts w:asciiTheme="minorHAnsi" w:hAnsiTheme="minorHAnsi" w:cstheme="minorHAnsi"/>
                <w:lang w:val="en-GB"/>
              </w:rPr>
            </w:pPr>
            <w:r w:rsidRPr="441E7E36">
              <w:rPr>
                <w:rFonts w:asciiTheme="minorHAnsi" w:hAnsiTheme="minorHAnsi" w:cstheme="minorBidi"/>
                <w:lang w:val="en-GB"/>
              </w:rPr>
              <w:t>Where a requirement contains sub-elements/bullet points, Tenderers should address each of these elements in their response to the requirement. Tenderers will lose marks for failure to address all sub-elements but will not be automatically eliminated from the competition unless they do not achieve the minimum marks for the overall criterion.</w:t>
            </w:r>
          </w:p>
          <w:p w14:paraId="4F2A8A68" w14:textId="77777777" w:rsidR="00F117AD" w:rsidRDefault="00F117AD" w:rsidP="00DF5AA4">
            <w:pPr>
              <w:ind w:right="166"/>
              <w:rPr>
                <w:rFonts w:asciiTheme="minorHAnsi" w:hAnsiTheme="minorHAnsi" w:cstheme="minorHAnsi"/>
                <w:lang w:val="en-GB"/>
              </w:rPr>
            </w:pPr>
          </w:p>
          <w:p w14:paraId="2E0CA900" w14:textId="77777777" w:rsidR="00F117AD" w:rsidRPr="00780977" w:rsidRDefault="00F117AD" w:rsidP="00DF5AA4">
            <w:pPr>
              <w:ind w:right="166"/>
              <w:rPr>
                <w:rFonts w:asciiTheme="minorHAnsi" w:hAnsiTheme="minorHAnsi" w:cstheme="minorHAnsi"/>
                <w:lang w:val="en-GB"/>
              </w:rPr>
            </w:pPr>
          </w:p>
        </w:tc>
      </w:tr>
      <w:tr w:rsidR="00F117AD" w:rsidRPr="00780977" w14:paraId="0D3F0AF9" w14:textId="77777777" w:rsidTr="126E2D07">
        <w:trPr>
          <w:trHeight w:val="442"/>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62626" w:themeFill="text1" w:themeFillTint="D9"/>
          </w:tcPr>
          <w:p w14:paraId="6BA75399" w14:textId="77777777" w:rsidR="00F117AD" w:rsidRPr="00780977" w:rsidRDefault="441E7E36" w:rsidP="441E7E36">
            <w:pPr>
              <w:rPr>
                <w:rFonts w:asciiTheme="minorHAnsi" w:hAnsiTheme="minorHAnsi" w:cstheme="minorBidi"/>
                <w:b/>
                <w:bCs/>
                <w:color w:val="FFFFFF" w:themeColor="background1"/>
              </w:rPr>
            </w:pPr>
            <w:r w:rsidRPr="441E7E36">
              <w:rPr>
                <w:rFonts w:asciiTheme="minorHAnsi" w:hAnsiTheme="minorHAnsi" w:cstheme="minorBidi"/>
                <w:b/>
                <w:bCs/>
                <w:color w:val="FFFFFF" w:themeColor="background1"/>
                <w:sz w:val="28"/>
                <w:szCs w:val="28"/>
              </w:rPr>
              <w:t>Tenderer’s Response To:</w:t>
            </w:r>
          </w:p>
        </w:tc>
      </w:tr>
      <w:tr w:rsidR="00F117AD" w:rsidRPr="00780977" w14:paraId="4FA31403" w14:textId="77777777" w:rsidTr="126E2D07">
        <w:trPr>
          <w:trHeight w:val="311"/>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background1" w:themeFillShade="7F"/>
          </w:tcPr>
          <w:p w14:paraId="4694A5A2" w14:textId="495A06FD" w:rsidR="00F117AD" w:rsidRPr="00780977" w:rsidRDefault="441E7E36" w:rsidP="441E7E36">
            <w:pPr>
              <w:rPr>
                <w:rFonts w:asciiTheme="minorHAnsi" w:hAnsiTheme="minorHAnsi" w:cstheme="minorBidi"/>
              </w:rPr>
            </w:pPr>
            <w:r w:rsidRPr="441E7E36">
              <w:rPr>
                <w:rFonts w:asciiTheme="minorHAnsi" w:hAnsiTheme="minorHAnsi" w:cstheme="minorBidi"/>
                <w:b/>
                <w:bCs/>
                <w:color w:val="FFFFFF" w:themeColor="background1"/>
                <w:sz w:val="28"/>
                <w:szCs w:val="28"/>
              </w:rPr>
              <w:t xml:space="preserve">1:3 Environmental Considerations  </w:t>
            </w:r>
          </w:p>
        </w:tc>
      </w:tr>
      <w:tr w:rsidR="00F117AD" w:rsidRPr="00780977" w14:paraId="34AE0BA4" w14:textId="77777777" w:rsidTr="126E2D07">
        <w:trPr>
          <w:trHeight w:val="1597"/>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3A0F7" w14:textId="77777777" w:rsidR="00F117AD" w:rsidRPr="00780977" w:rsidRDefault="00F117AD" w:rsidP="00DF5AA4">
            <w:pPr>
              <w:ind w:left="179" w:right="304"/>
              <w:rPr>
                <w:rFonts w:asciiTheme="minorHAnsi" w:hAnsiTheme="minorHAnsi" w:cstheme="minorHAnsi"/>
              </w:rPr>
            </w:pPr>
          </w:p>
          <w:p w14:paraId="4382F075" w14:textId="77777777" w:rsidR="00F117AD" w:rsidRPr="00780977" w:rsidRDefault="00F117AD" w:rsidP="00DF5AA4">
            <w:pPr>
              <w:ind w:right="304"/>
              <w:rPr>
                <w:rFonts w:asciiTheme="minorHAnsi" w:hAnsiTheme="minorHAnsi" w:cstheme="minorHAnsi"/>
              </w:rPr>
            </w:pPr>
          </w:p>
          <w:p w14:paraId="114F9259" w14:textId="77777777" w:rsidR="00F117AD" w:rsidRPr="00780977" w:rsidRDefault="00F117AD" w:rsidP="00DF5AA4">
            <w:pPr>
              <w:ind w:left="179"/>
              <w:rPr>
                <w:rFonts w:asciiTheme="minorHAnsi" w:hAnsiTheme="minorHAnsi" w:cstheme="minorHAnsi"/>
              </w:rPr>
            </w:pPr>
          </w:p>
        </w:tc>
      </w:tr>
      <w:bookmarkEnd w:id="3"/>
    </w:tbl>
    <w:p w14:paraId="5476193F" w14:textId="77777777" w:rsidR="00B17584" w:rsidRDefault="00B17584" w:rsidP="002E48DE">
      <w:pPr>
        <w:keepNext/>
        <w:pageBreakBefore/>
        <w:pBdr>
          <w:bottom w:val="single" w:sz="18" w:space="3" w:color="333399"/>
        </w:pBdr>
        <w:tabs>
          <w:tab w:val="left" w:pos="397"/>
          <w:tab w:val="left" w:pos="907"/>
          <w:tab w:val="left" w:pos="1134"/>
        </w:tabs>
        <w:spacing w:after="160" w:line="276" w:lineRule="auto"/>
        <w:outlineLvl w:val="0"/>
      </w:pPr>
    </w:p>
    <w:sectPr w:rsidR="00B17584" w:rsidSect="00261573">
      <w:headerReference w:type="even" r:id="rId18"/>
      <w:headerReference w:type="default" r:id="rId19"/>
      <w:footerReference w:type="default" r:id="rId20"/>
      <w:headerReference w:type="first" r:id="rId21"/>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6B87F" w14:textId="77777777" w:rsidR="0077776C" w:rsidRDefault="00305AB3">
      <w:r>
        <w:separator/>
      </w:r>
    </w:p>
  </w:endnote>
  <w:endnote w:type="continuationSeparator" w:id="0">
    <w:p w14:paraId="562EC8E9" w14:textId="77777777" w:rsidR="0077776C" w:rsidRDefault="00305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6357" w14:textId="77777777" w:rsidR="00323D00" w:rsidRDefault="00571414">
    <w:pPr>
      <w:pStyle w:val="Footer"/>
      <w:jc w:val="center"/>
    </w:pPr>
    <w:r>
      <w:fldChar w:fldCharType="begin"/>
    </w:r>
    <w:r>
      <w:instrText xml:space="preserve"> PAGE   \* MERGEFORMAT </w:instrText>
    </w:r>
    <w:r>
      <w:fldChar w:fldCharType="separate"/>
    </w:r>
    <w:r>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EE92D" w14:textId="77777777" w:rsidR="0077776C" w:rsidRDefault="00305AB3">
      <w:r>
        <w:separator/>
      </w:r>
    </w:p>
  </w:footnote>
  <w:footnote w:type="continuationSeparator" w:id="0">
    <w:p w14:paraId="0B06483B" w14:textId="77777777" w:rsidR="0077776C" w:rsidRDefault="00305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FAF1" w14:textId="77777777" w:rsidR="00323D00" w:rsidRDefault="0057141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314B53B" w14:textId="77777777" w:rsidR="00323D00" w:rsidRDefault="00323D00">
    <w:pPr>
      <w:pStyle w:val="Header"/>
      <w:ind w:right="360"/>
    </w:pPr>
  </w:p>
  <w:p w14:paraId="2C7995CA" w14:textId="77777777" w:rsidR="00323D00" w:rsidRDefault="00323D00"/>
  <w:p w14:paraId="4F743BCD" w14:textId="77777777" w:rsidR="00323D00" w:rsidRDefault="00323D00"/>
  <w:p w14:paraId="39270403" w14:textId="77777777" w:rsidR="00323D00" w:rsidRDefault="00323D00"/>
  <w:p w14:paraId="28D1A715" w14:textId="77777777" w:rsidR="00323D00" w:rsidRDefault="00323D00"/>
  <w:p w14:paraId="0E0388C1" w14:textId="77777777" w:rsidR="00323D00" w:rsidRDefault="00323D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DA4B" w14:textId="63C4717D" w:rsidR="00323D00" w:rsidRPr="00382AD4" w:rsidRDefault="00C04CA0">
    <w:pPr>
      <w:pStyle w:val="Header"/>
      <w:ind w:right="-339"/>
      <w:jc w:val="right"/>
      <w:rPr>
        <w:rFonts w:ascii="Georgia" w:hAnsi="Georgia" w:cs="Arial"/>
        <w:color w:val="000080"/>
      </w:rPr>
    </w:pPr>
    <w:r>
      <w:rPr>
        <w:rFonts w:ascii="Georgia" w:hAnsi="Georgia" w:cs="Arial"/>
        <w:noProof/>
        <w:color w:val="000080"/>
      </w:rPr>
      <w:drawing>
        <wp:anchor distT="0" distB="0" distL="114300" distR="114300" simplePos="0" relativeHeight="251658240" behindDoc="0" locked="0" layoutInCell="1" allowOverlap="1" wp14:anchorId="5D62B363" wp14:editId="3305A766">
          <wp:simplePos x="0" y="0"/>
          <wp:positionH relativeFrom="margin">
            <wp:posOffset>1128395</wp:posOffset>
          </wp:positionH>
          <wp:positionV relativeFrom="page">
            <wp:posOffset>76200</wp:posOffset>
          </wp:positionV>
          <wp:extent cx="3571875" cy="120586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71875" cy="1205865"/>
                  </a:xfrm>
                  <a:prstGeom prst="rect">
                    <a:avLst/>
                  </a:prstGeom>
                  <a:noFill/>
                </pic:spPr>
              </pic:pic>
            </a:graphicData>
          </a:graphic>
          <wp14:sizeRelH relativeFrom="margin">
            <wp14:pctWidth>0</wp14:pctWidth>
          </wp14:sizeRelH>
          <wp14:sizeRelV relativeFrom="margin">
            <wp14:pctHeight>0</wp14:pctHeight>
          </wp14:sizeRelV>
        </wp:anchor>
      </w:drawing>
    </w:r>
  </w:p>
  <w:p w14:paraId="5A8E6875" w14:textId="77777777" w:rsidR="00323D00" w:rsidRDefault="00323D00"/>
  <w:p w14:paraId="69B26D2D" w14:textId="77777777" w:rsidR="004C1F8D" w:rsidRDefault="004C1F8D"/>
  <w:p w14:paraId="69AB128C" w14:textId="77777777" w:rsidR="004C1F8D" w:rsidRDefault="004C1F8D"/>
  <w:p w14:paraId="244A39DB" w14:textId="37D5C21B" w:rsidR="00323D00" w:rsidRDefault="00323D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52933" w14:textId="77777777" w:rsidR="00323D00" w:rsidRDefault="00323D00">
    <w:pPr>
      <w:pStyle w:val="Header"/>
    </w:pPr>
  </w:p>
  <w:p w14:paraId="350A7ABF" w14:textId="77777777" w:rsidR="00323D00" w:rsidRDefault="00323D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F74D71"/>
    <w:multiLevelType w:val="hybridMultilevel"/>
    <w:tmpl w:val="5F26C14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38C0A4C"/>
    <w:multiLevelType w:val="hybridMultilevel"/>
    <w:tmpl w:val="8E806548"/>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4" w15:restartNumberingAfterBreak="0">
    <w:nsid w:val="2EA94F07"/>
    <w:multiLevelType w:val="hybridMultilevel"/>
    <w:tmpl w:val="2CE2510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61201E3"/>
    <w:multiLevelType w:val="hybridMultilevel"/>
    <w:tmpl w:val="11BA6EDC"/>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E9290A"/>
    <w:multiLevelType w:val="hybridMultilevel"/>
    <w:tmpl w:val="477002C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D076C8B"/>
    <w:multiLevelType w:val="hybridMultilevel"/>
    <w:tmpl w:val="F0129DE0"/>
    <w:lvl w:ilvl="0" w:tplc="D8829746">
      <w:start w:val="22"/>
      <w:numFmt w:val="bullet"/>
      <w:lvlText w:val="-"/>
      <w:lvlJc w:val="left"/>
      <w:pPr>
        <w:ind w:left="720" w:hanging="360"/>
      </w:pPr>
      <w:rPr>
        <w:rFonts w:ascii="Calibri" w:eastAsiaTheme="minorHAnsi" w:hAnsi="Calibri" w:cs="Calibri" w:hint="default"/>
        <w:color w:val="D0CECE" w:themeColor="background2" w:themeShade="E6"/>
        <w:sz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41819229">
    <w:abstractNumId w:val="0"/>
  </w:num>
  <w:num w:numId="2" w16cid:durableId="1826432544">
    <w:abstractNumId w:val="6"/>
  </w:num>
  <w:num w:numId="3" w16cid:durableId="1313480964">
    <w:abstractNumId w:val="7"/>
  </w:num>
  <w:num w:numId="4" w16cid:durableId="1559635033">
    <w:abstractNumId w:val="3"/>
  </w:num>
  <w:num w:numId="5" w16cid:durableId="1169710747">
    <w:abstractNumId w:val="11"/>
  </w:num>
  <w:num w:numId="6" w16cid:durableId="611593806">
    <w:abstractNumId w:val="8"/>
  </w:num>
  <w:num w:numId="7" w16cid:durableId="397948063">
    <w:abstractNumId w:val="9"/>
  </w:num>
  <w:num w:numId="8" w16cid:durableId="1425568026">
    <w:abstractNumId w:val="5"/>
  </w:num>
  <w:num w:numId="9" w16cid:durableId="791484650">
    <w:abstractNumId w:val="1"/>
  </w:num>
  <w:num w:numId="10" w16cid:durableId="1757820038">
    <w:abstractNumId w:val="4"/>
  </w:num>
  <w:num w:numId="11" w16cid:durableId="1529567440">
    <w:abstractNumId w:val="10"/>
  </w:num>
  <w:num w:numId="12" w16cid:durableId="205943296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414"/>
    <w:rsid w:val="00040E5C"/>
    <w:rsid w:val="00042371"/>
    <w:rsid w:val="001620DD"/>
    <w:rsid w:val="001721A0"/>
    <w:rsid w:val="001A650F"/>
    <w:rsid w:val="001A68D0"/>
    <w:rsid w:val="001F52BB"/>
    <w:rsid w:val="001F64C4"/>
    <w:rsid w:val="00261573"/>
    <w:rsid w:val="00281E85"/>
    <w:rsid w:val="002E48DE"/>
    <w:rsid w:val="00305AB3"/>
    <w:rsid w:val="00323D00"/>
    <w:rsid w:val="0033486F"/>
    <w:rsid w:val="00356518"/>
    <w:rsid w:val="003721C2"/>
    <w:rsid w:val="004673B7"/>
    <w:rsid w:val="00492924"/>
    <w:rsid w:val="004C0D37"/>
    <w:rsid w:val="004C1F8D"/>
    <w:rsid w:val="00534ED2"/>
    <w:rsid w:val="005572C9"/>
    <w:rsid w:val="00562608"/>
    <w:rsid w:val="00571414"/>
    <w:rsid w:val="00580598"/>
    <w:rsid w:val="005D50E7"/>
    <w:rsid w:val="005D7224"/>
    <w:rsid w:val="0064001B"/>
    <w:rsid w:val="00651E85"/>
    <w:rsid w:val="00661B17"/>
    <w:rsid w:val="006B68AF"/>
    <w:rsid w:val="006E6272"/>
    <w:rsid w:val="00703934"/>
    <w:rsid w:val="00705C46"/>
    <w:rsid w:val="00706249"/>
    <w:rsid w:val="0077776C"/>
    <w:rsid w:val="00780977"/>
    <w:rsid w:val="007A7BD6"/>
    <w:rsid w:val="008444D5"/>
    <w:rsid w:val="00885DA3"/>
    <w:rsid w:val="00906024"/>
    <w:rsid w:val="00955806"/>
    <w:rsid w:val="009610F2"/>
    <w:rsid w:val="009A4FFD"/>
    <w:rsid w:val="009D3BF1"/>
    <w:rsid w:val="009F7A92"/>
    <w:rsid w:val="00A13976"/>
    <w:rsid w:val="00A2104B"/>
    <w:rsid w:val="00A67AAF"/>
    <w:rsid w:val="00AE5C16"/>
    <w:rsid w:val="00B17584"/>
    <w:rsid w:val="00B17EA3"/>
    <w:rsid w:val="00BA4226"/>
    <w:rsid w:val="00BB09CC"/>
    <w:rsid w:val="00BD2D5D"/>
    <w:rsid w:val="00C04CA0"/>
    <w:rsid w:val="00C13895"/>
    <w:rsid w:val="00C25BBC"/>
    <w:rsid w:val="00C7785C"/>
    <w:rsid w:val="00D10754"/>
    <w:rsid w:val="00D51EA1"/>
    <w:rsid w:val="00DB4D95"/>
    <w:rsid w:val="00DD3A62"/>
    <w:rsid w:val="00DF5AA4"/>
    <w:rsid w:val="00E179AD"/>
    <w:rsid w:val="00E654C1"/>
    <w:rsid w:val="00E84927"/>
    <w:rsid w:val="00E94C8D"/>
    <w:rsid w:val="00EC3675"/>
    <w:rsid w:val="00EC62A4"/>
    <w:rsid w:val="00F117AD"/>
    <w:rsid w:val="00F615D2"/>
    <w:rsid w:val="00F70D2B"/>
    <w:rsid w:val="00FD21C5"/>
    <w:rsid w:val="00FE09D0"/>
    <w:rsid w:val="126E2D07"/>
    <w:rsid w:val="441E7E36"/>
    <w:rsid w:val="4D59FBED"/>
    <w:rsid w:val="53C9559E"/>
    <w:rsid w:val="744FC3ED"/>
    <w:rsid w:val="75D18C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F05E30"/>
  <w15:docId w15:val="{32CCAD7F-C084-4839-80EA-7ABAAA49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41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571414"/>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rsid w:val="00571414"/>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rsid w:val="00571414"/>
    <w:pPr>
      <w:keepNext/>
      <w:outlineLvl w:val="2"/>
    </w:pPr>
    <w:rPr>
      <w:rFonts w:ascii="Verdana" w:hAnsi="Verdana"/>
      <w:b/>
      <w:bCs/>
      <w:color w:val="000080"/>
      <w:sz w:val="22"/>
      <w:lang w:val="en-GB"/>
    </w:rPr>
  </w:style>
  <w:style w:type="paragraph" w:styleId="Heading4">
    <w:name w:val="heading 4"/>
    <w:basedOn w:val="Normal"/>
    <w:next w:val="Normal"/>
    <w:link w:val="Heading4Char"/>
    <w:qFormat/>
    <w:rsid w:val="00571414"/>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rsid w:val="00571414"/>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rsid w:val="00571414"/>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uiPriority w:val="99"/>
    <w:qFormat/>
    <w:rsid w:val="00571414"/>
    <w:pPr>
      <w:keepNext/>
      <w:outlineLvl w:val="6"/>
    </w:pPr>
    <w:rPr>
      <w:rFonts w:ascii="Verdana" w:hAnsi="Verdana"/>
      <w:b/>
      <w:bCs/>
      <w:sz w:val="22"/>
      <w:lang w:val="en-GB"/>
    </w:rPr>
  </w:style>
  <w:style w:type="paragraph" w:styleId="Heading8">
    <w:name w:val="heading 8"/>
    <w:aliases w:val="Overskrift 81"/>
    <w:basedOn w:val="Normal"/>
    <w:next w:val="Normal"/>
    <w:link w:val="Heading8Char"/>
    <w:uiPriority w:val="99"/>
    <w:qFormat/>
    <w:rsid w:val="00571414"/>
    <w:pPr>
      <w:spacing w:before="240" w:after="60"/>
      <w:outlineLvl w:val="7"/>
    </w:pPr>
    <w:rPr>
      <w:i/>
      <w:iCs/>
      <w:lang w:val="en-GB" w:eastAsia="en-GB"/>
    </w:rPr>
  </w:style>
  <w:style w:type="paragraph" w:styleId="Heading9">
    <w:name w:val="heading 9"/>
    <w:aliases w:val="Overskrift 91"/>
    <w:basedOn w:val="Normal"/>
    <w:next w:val="Normal"/>
    <w:link w:val="Heading9Char"/>
    <w:uiPriority w:val="99"/>
    <w:qFormat/>
    <w:rsid w:val="00571414"/>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1414"/>
    <w:rPr>
      <w:rFonts w:ascii="Verdana" w:eastAsia="Times New Roman" w:hAnsi="Verdana" w:cs="Times New Roman"/>
      <w:b/>
      <w:bCs/>
      <w:sz w:val="20"/>
      <w:szCs w:val="24"/>
      <w:lang w:val="en-GB"/>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571414"/>
    <w:rPr>
      <w:rFonts w:ascii="Verdana" w:eastAsia="Times New Roman" w:hAnsi="Verdana" w:cs="Times New Roman"/>
      <w:b/>
      <w:bCs/>
      <w:szCs w:val="24"/>
      <w:lang w:val="en-GB"/>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571414"/>
    <w:rPr>
      <w:rFonts w:ascii="Verdana" w:eastAsia="Times New Roman" w:hAnsi="Verdana" w:cs="Times New Roman"/>
      <w:b/>
      <w:bCs/>
      <w:color w:val="000080"/>
      <w:szCs w:val="24"/>
      <w:lang w:val="en-GB"/>
    </w:rPr>
  </w:style>
  <w:style w:type="character" w:customStyle="1" w:styleId="Heading4Char">
    <w:name w:val="Heading 4 Char"/>
    <w:basedOn w:val="DefaultParagraphFont"/>
    <w:link w:val="Heading4"/>
    <w:rsid w:val="00571414"/>
    <w:rPr>
      <w:rFonts w:ascii="Verdana" w:eastAsia="Times New Roman" w:hAnsi="Verdana" w:cs="Times New Roman"/>
      <w:b/>
      <w:bCs/>
      <w:color w:val="000080"/>
      <w:sz w:val="28"/>
      <w:szCs w:val="24"/>
      <w:lang w:val="en-GB"/>
    </w:rPr>
  </w:style>
  <w:style w:type="character" w:customStyle="1" w:styleId="Heading5Char">
    <w:name w:val="Heading 5 Char"/>
    <w:aliases w:val="Block Label Char1"/>
    <w:basedOn w:val="DefaultParagraphFont"/>
    <w:link w:val="Heading5"/>
    <w:rsid w:val="00571414"/>
    <w:rPr>
      <w:rFonts w:ascii="Verdana" w:eastAsia="Times New Roman" w:hAnsi="Verdana" w:cs="Times New Roman"/>
      <w:b/>
      <w:bCs/>
      <w:color w:val="000080"/>
      <w:szCs w:val="24"/>
      <w:lang w:val="en-GB"/>
    </w:rPr>
  </w:style>
  <w:style w:type="character" w:customStyle="1" w:styleId="Heading6Char">
    <w:name w:val="Heading 6 Char"/>
    <w:aliases w:val="H6 Char,Heading 6  Appendix Y &amp; Z Char,Overskrift 61 Char"/>
    <w:basedOn w:val="DefaultParagraphFont"/>
    <w:link w:val="Heading6"/>
    <w:rsid w:val="00571414"/>
    <w:rPr>
      <w:rFonts w:ascii="Verdana" w:eastAsia="Times New Roman" w:hAnsi="Verdana" w:cs="Times New Roman"/>
      <w:b/>
      <w:bCs/>
      <w:color w:val="000080"/>
      <w:szCs w:val="24"/>
      <w:lang w:val="en-GB"/>
    </w:rPr>
  </w:style>
  <w:style w:type="character" w:customStyle="1" w:styleId="Heading7Char">
    <w:name w:val="Heading 7 Char"/>
    <w:aliases w:val="Overskrift 71 Char"/>
    <w:basedOn w:val="DefaultParagraphFont"/>
    <w:link w:val="Heading7"/>
    <w:uiPriority w:val="99"/>
    <w:rsid w:val="00571414"/>
    <w:rPr>
      <w:rFonts w:ascii="Verdana" w:eastAsia="Times New Roman" w:hAnsi="Verdana" w:cs="Times New Roman"/>
      <w:b/>
      <w:bCs/>
      <w:szCs w:val="24"/>
      <w:lang w:val="en-GB"/>
    </w:rPr>
  </w:style>
  <w:style w:type="character" w:customStyle="1" w:styleId="Heading8Char">
    <w:name w:val="Heading 8 Char"/>
    <w:aliases w:val="Overskrift 81 Char"/>
    <w:basedOn w:val="DefaultParagraphFont"/>
    <w:link w:val="Heading8"/>
    <w:uiPriority w:val="99"/>
    <w:rsid w:val="00571414"/>
    <w:rPr>
      <w:rFonts w:ascii="Times New Roman" w:eastAsia="Times New Roman" w:hAnsi="Times New Roman" w:cs="Times New Roman"/>
      <w:i/>
      <w:iCs/>
      <w:sz w:val="24"/>
      <w:szCs w:val="24"/>
      <w:lang w:val="en-GB" w:eastAsia="en-GB"/>
    </w:rPr>
  </w:style>
  <w:style w:type="character" w:customStyle="1" w:styleId="Heading9Char">
    <w:name w:val="Heading 9 Char"/>
    <w:aliases w:val="Overskrift 91 Char"/>
    <w:basedOn w:val="DefaultParagraphFont"/>
    <w:link w:val="Heading9"/>
    <w:uiPriority w:val="99"/>
    <w:rsid w:val="00571414"/>
    <w:rPr>
      <w:rFonts w:ascii="Arial" w:eastAsia="Times New Roman" w:hAnsi="Arial" w:cs="Arial"/>
      <w:sz w:val="21"/>
      <w:lang w:val="en-GB" w:eastAsia="en-GB"/>
    </w:rPr>
  </w:style>
  <w:style w:type="paragraph" w:styleId="BodyTextIndent">
    <w:name w:val="Body Text Indent"/>
    <w:basedOn w:val="Normal"/>
    <w:link w:val="BodyTextIndentChar"/>
    <w:uiPriority w:val="99"/>
    <w:rsid w:val="00571414"/>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uiPriority w:val="99"/>
    <w:rsid w:val="00571414"/>
    <w:rPr>
      <w:rFonts w:ascii="Verdana" w:eastAsia="Times New Roman" w:hAnsi="Verdana" w:cs="Times New Roman"/>
      <w:sz w:val="20"/>
      <w:szCs w:val="24"/>
      <w:lang w:val="en-GB"/>
    </w:rPr>
  </w:style>
  <w:style w:type="paragraph" w:styleId="Header">
    <w:name w:val="header"/>
    <w:aliases w:val="ho,header odd"/>
    <w:basedOn w:val="Normal"/>
    <w:link w:val="HeaderChar"/>
    <w:uiPriority w:val="99"/>
    <w:rsid w:val="00571414"/>
    <w:pPr>
      <w:tabs>
        <w:tab w:val="center" w:pos="4153"/>
        <w:tab w:val="right" w:pos="8306"/>
      </w:tabs>
    </w:pPr>
  </w:style>
  <w:style w:type="character" w:customStyle="1" w:styleId="HeaderChar">
    <w:name w:val="Header Char"/>
    <w:aliases w:val="ho Char,header odd Char"/>
    <w:basedOn w:val="DefaultParagraphFont"/>
    <w:link w:val="Header"/>
    <w:uiPriority w:val="99"/>
    <w:rsid w:val="00571414"/>
    <w:rPr>
      <w:rFonts w:ascii="Times New Roman" w:eastAsia="Times New Roman" w:hAnsi="Times New Roman" w:cs="Times New Roman"/>
      <w:sz w:val="24"/>
      <w:szCs w:val="24"/>
      <w:lang w:val="en-US"/>
    </w:rPr>
  </w:style>
  <w:style w:type="paragraph" w:styleId="Footer">
    <w:name w:val="footer"/>
    <w:basedOn w:val="Normal"/>
    <w:link w:val="FooterChar"/>
    <w:uiPriority w:val="99"/>
    <w:rsid w:val="00571414"/>
    <w:pPr>
      <w:tabs>
        <w:tab w:val="center" w:pos="4153"/>
        <w:tab w:val="right" w:pos="8306"/>
      </w:tabs>
    </w:pPr>
  </w:style>
  <w:style w:type="character" w:customStyle="1" w:styleId="FooterChar">
    <w:name w:val="Footer Char"/>
    <w:basedOn w:val="DefaultParagraphFont"/>
    <w:link w:val="Footer"/>
    <w:uiPriority w:val="99"/>
    <w:rsid w:val="00571414"/>
    <w:rPr>
      <w:rFonts w:ascii="Times New Roman" w:eastAsia="Times New Roman" w:hAnsi="Times New Roman" w:cs="Times New Roman"/>
      <w:sz w:val="24"/>
      <w:szCs w:val="24"/>
      <w:lang w:val="en-US"/>
    </w:rPr>
  </w:style>
  <w:style w:type="paragraph" w:styleId="NormalWeb">
    <w:name w:val="Normal (Web)"/>
    <w:basedOn w:val="Normal"/>
    <w:uiPriority w:val="99"/>
    <w:rsid w:val="00571414"/>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571414"/>
    <w:pPr>
      <w:spacing w:before="528" w:after="100" w:afterAutospacing="1"/>
    </w:pPr>
    <w:rPr>
      <w:rFonts w:ascii="Verdana" w:hAnsi="Verdana"/>
      <w:color w:val="000000"/>
      <w:sz w:val="20"/>
      <w:szCs w:val="20"/>
      <w:lang w:val="en-GB"/>
    </w:rPr>
  </w:style>
  <w:style w:type="paragraph" w:styleId="BodyText">
    <w:name w:val="Body Text"/>
    <w:basedOn w:val="Normal"/>
    <w:link w:val="BodyTextChar"/>
    <w:uiPriority w:val="99"/>
    <w:rsid w:val="00571414"/>
    <w:rPr>
      <w:rFonts w:ascii="Georgia" w:hAnsi="Georgia" w:cs="Arial"/>
      <w:sz w:val="22"/>
      <w:lang w:val="en-GB"/>
    </w:rPr>
  </w:style>
  <w:style w:type="character" w:customStyle="1" w:styleId="BodyTextChar">
    <w:name w:val="Body Text Char"/>
    <w:basedOn w:val="DefaultParagraphFont"/>
    <w:link w:val="BodyText"/>
    <w:uiPriority w:val="99"/>
    <w:rsid w:val="00571414"/>
    <w:rPr>
      <w:rFonts w:ascii="Georgia" w:eastAsia="Times New Roman" w:hAnsi="Georgia" w:cs="Arial"/>
      <w:szCs w:val="24"/>
      <w:lang w:val="en-GB"/>
    </w:rPr>
  </w:style>
  <w:style w:type="character" w:styleId="Hyperlink">
    <w:name w:val="Hyperlink"/>
    <w:uiPriority w:val="99"/>
    <w:rsid w:val="00571414"/>
    <w:rPr>
      <w:strike w:val="0"/>
      <w:dstrike w:val="0"/>
      <w:color w:val="2F4F4F"/>
      <w:u w:val="none"/>
      <w:effect w:val="none"/>
    </w:rPr>
  </w:style>
  <w:style w:type="character" w:styleId="PageNumber">
    <w:name w:val="page number"/>
    <w:basedOn w:val="DefaultParagraphFont"/>
    <w:rsid w:val="00571414"/>
  </w:style>
  <w:style w:type="paragraph" w:styleId="FootnoteText">
    <w:name w:val="footnote text"/>
    <w:basedOn w:val="Normal"/>
    <w:link w:val="FootnoteTextChar"/>
    <w:uiPriority w:val="99"/>
    <w:semiHidden/>
    <w:rsid w:val="00571414"/>
    <w:rPr>
      <w:sz w:val="20"/>
      <w:szCs w:val="20"/>
    </w:rPr>
  </w:style>
  <w:style w:type="character" w:customStyle="1" w:styleId="FootnoteTextChar">
    <w:name w:val="Footnote Text Char"/>
    <w:basedOn w:val="DefaultParagraphFont"/>
    <w:link w:val="FootnoteText"/>
    <w:uiPriority w:val="99"/>
    <w:semiHidden/>
    <w:rsid w:val="00571414"/>
    <w:rPr>
      <w:rFonts w:ascii="Times New Roman" w:eastAsia="Times New Roman" w:hAnsi="Times New Roman" w:cs="Times New Roman"/>
      <w:sz w:val="20"/>
      <w:szCs w:val="20"/>
      <w:lang w:val="en-US"/>
    </w:rPr>
  </w:style>
  <w:style w:type="character" w:styleId="FootnoteReference">
    <w:name w:val="footnote reference"/>
    <w:uiPriority w:val="99"/>
    <w:semiHidden/>
    <w:rsid w:val="00571414"/>
    <w:rPr>
      <w:vertAlign w:val="superscript"/>
    </w:rPr>
  </w:style>
  <w:style w:type="paragraph" w:styleId="BodyTextIndent2">
    <w:name w:val="Body Text Indent 2"/>
    <w:basedOn w:val="Normal"/>
    <w:link w:val="BodyTextIndent2Char"/>
    <w:uiPriority w:val="99"/>
    <w:rsid w:val="00571414"/>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uiPriority w:val="99"/>
    <w:rsid w:val="00571414"/>
    <w:rPr>
      <w:rFonts w:ascii="Verdana" w:eastAsia="Times New Roman" w:hAnsi="Verdana" w:cs="Times New Roman"/>
      <w:color w:val="000080"/>
      <w:szCs w:val="24"/>
      <w:lang w:val="en-GB"/>
    </w:rPr>
  </w:style>
  <w:style w:type="character" w:styleId="FollowedHyperlink">
    <w:name w:val="FollowedHyperlink"/>
    <w:rsid w:val="00571414"/>
    <w:rPr>
      <w:color w:val="800080"/>
      <w:u w:val="single"/>
    </w:rPr>
  </w:style>
  <w:style w:type="paragraph" w:styleId="TOC2">
    <w:name w:val="toc 2"/>
    <w:basedOn w:val="Normal"/>
    <w:next w:val="Normal"/>
    <w:autoRedefine/>
    <w:semiHidden/>
    <w:rsid w:val="00571414"/>
    <w:pPr>
      <w:ind w:left="240"/>
    </w:pPr>
  </w:style>
  <w:style w:type="paragraph" w:styleId="TOC1">
    <w:name w:val="toc 1"/>
    <w:basedOn w:val="Normal"/>
    <w:next w:val="Normal"/>
    <w:autoRedefine/>
    <w:semiHidden/>
    <w:rsid w:val="00571414"/>
  </w:style>
  <w:style w:type="paragraph" w:styleId="TOC3">
    <w:name w:val="toc 3"/>
    <w:basedOn w:val="Normal"/>
    <w:next w:val="Normal"/>
    <w:autoRedefine/>
    <w:semiHidden/>
    <w:rsid w:val="00571414"/>
    <w:pPr>
      <w:ind w:left="480"/>
    </w:pPr>
  </w:style>
  <w:style w:type="paragraph" w:styleId="TOC4">
    <w:name w:val="toc 4"/>
    <w:basedOn w:val="Normal"/>
    <w:next w:val="Normal"/>
    <w:autoRedefine/>
    <w:semiHidden/>
    <w:rsid w:val="00571414"/>
    <w:pPr>
      <w:ind w:left="720"/>
    </w:pPr>
  </w:style>
  <w:style w:type="paragraph" w:styleId="TOC5">
    <w:name w:val="toc 5"/>
    <w:basedOn w:val="Normal"/>
    <w:next w:val="Normal"/>
    <w:autoRedefine/>
    <w:semiHidden/>
    <w:rsid w:val="00571414"/>
    <w:pPr>
      <w:ind w:left="960"/>
    </w:pPr>
  </w:style>
  <w:style w:type="paragraph" w:styleId="TOC6">
    <w:name w:val="toc 6"/>
    <w:basedOn w:val="Normal"/>
    <w:next w:val="Normal"/>
    <w:autoRedefine/>
    <w:semiHidden/>
    <w:rsid w:val="00571414"/>
    <w:pPr>
      <w:ind w:left="1200"/>
    </w:pPr>
  </w:style>
  <w:style w:type="paragraph" w:styleId="TOC7">
    <w:name w:val="toc 7"/>
    <w:basedOn w:val="Normal"/>
    <w:next w:val="Normal"/>
    <w:autoRedefine/>
    <w:semiHidden/>
    <w:rsid w:val="00571414"/>
    <w:pPr>
      <w:ind w:left="1440"/>
    </w:pPr>
  </w:style>
  <w:style w:type="paragraph" w:styleId="TOC8">
    <w:name w:val="toc 8"/>
    <w:basedOn w:val="Normal"/>
    <w:next w:val="Normal"/>
    <w:autoRedefine/>
    <w:semiHidden/>
    <w:rsid w:val="00571414"/>
    <w:pPr>
      <w:ind w:left="1680"/>
    </w:pPr>
  </w:style>
  <w:style w:type="paragraph" w:styleId="TOC9">
    <w:name w:val="toc 9"/>
    <w:basedOn w:val="Normal"/>
    <w:next w:val="Normal"/>
    <w:autoRedefine/>
    <w:semiHidden/>
    <w:rsid w:val="00571414"/>
    <w:pPr>
      <w:ind w:left="1920"/>
    </w:pPr>
  </w:style>
  <w:style w:type="paragraph" w:styleId="Title">
    <w:name w:val="Title"/>
    <w:basedOn w:val="Normal"/>
    <w:link w:val="TitleChar"/>
    <w:uiPriority w:val="99"/>
    <w:qFormat/>
    <w:rsid w:val="00571414"/>
    <w:pPr>
      <w:jc w:val="center"/>
    </w:pPr>
    <w:rPr>
      <w:rFonts w:ascii="Verdana" w:hAnsi="Verdana"/>
      <w:b/>
      <w:bCs/>
      <w:color w:val="000080"/>
      <w:sz w:val="28"/>
      <w:lang w:val="en-GB"/>
    </w:rPr>
  </w:style>
  <w:style w:type="character" w:customStyle="1" w:styleId="TitleChar">
    <w:name w:val="Title Char"/>
    <w:basedOn w:val="DefaultParagraphFont"/>
    <w:link w:val="Title"/>
    <w:uiPriority w:val="99"/>
    <w:rsid w:val="00571414"/>
    <w:rPr>
      <w:rFonts w:ascii="Verdana" w:eastAsia="Times New Roman" w:hAnsi="Verdana" w:cs="Times New Roman"/>
      <w:b/>
      <w:bCs/>
      <w:color w:val="000080"/>
      <w:sz w:val="28"/>
      <w:szCs w:val="24"/>
      <w:lang w:val="en-GB"/>
    </w:rPr>
  </w:style>
  <w:style w:type="paragraph" w:styleId="ListBullet">
    <w:name w:val="List Bullet"/>
    <w:basedOn w:val="Normal"/>
    <w:rsid w:val="00571414"/>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uiPriority w:val="99"/>
    <w:rsid w:val="00571414"/>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uiPriority w:val="99"/>
    <w:rsid w:val="00571414"/>
    <w:rPr>
      <w:rFonts w:ascii="Arial" w:eastAsia="Times New Roman" w:hAnsi="Arial" w:cs="Times New Roman"/>
      <w:sz w:val="16"/>
      <w:szCs w:val="16"/>
      <w:lang w:val="en-GB" w:eastAsia="en-GB"/>
    </w:rPr>
  </w:style>
  <w:style w:type="paragraph" w:customStyle="1" w:styleId="Char">
    <w:name w:val="Char"/>
    <w:basedOn w:val="Normal"/>
    <w:rsid w:val="00571414"/>
    <w:pPr>
      <w:spacing w:before="120" w:after="160" w:line="240" w:lineRule="exact"/>
      <w:jc w:val="both"/>
    </w:pPr>
    <w:rPr>
      <w:rFonts w:ascii="Verdana" w:hAnsi="Verdana"/>
      <w:sz w:val="20"/>
      <w:szCs w:val="20"/>
      <w:lang w:val="en-GB"/>
    </w:rPr>
  </w:style>
  <w:style w:type="table" w:styleId="TableGrid">
    <w:name w:val="Table Grid"/>
    <w:aliases w:val="Deloitte"/>
    <w:basedOn w:val="TableNormal"/>
    <w:uiPriority w:val="39"/>
    <w:rsid w:val="0057141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uiPriority w:val="99"/>
    <w:rsid w:val="00571414"/>
    <w:rPr>
      <w:szCs w:val="20"/>
      <w:lang w:val="en-IE"/>
    </w:rPr>
  </w:style>
  <w:style w:type="paragraph" w:styleId="PlainText">
    <w:name w:val="Plain Text"/>
    <w:basedOn w:val="Normal"/>
    <w:link w:val="PlainTextChar"/>
    <w:rsid w:val="00571414"/>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571414"/>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571414"/>
    <w:pPr>
      <w:spacing w:after="240"/>
      <w:jc w:val="center"/>
    </w:pPr>
    <w:rPr>
      <w:b/>
      <w:caps/>
      <w:sz w:val="22"/>
      <w:szCs w:val="20"/>
      <w:lang w:val="en-IE"/>
    </w:rPr>
  </w:style>
  <w:style w:type="paragraph" w:styleId="BodyText2">
    <w:name w:val="Body Text 2"/>
    <w:basedOn w:val="Normal"/>
    <w:link w:val="BodyText2Char"/>
    <w:uiPriority w:val="99"/>
    <w:rsid w:val="00571414"/>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uiPriority w:val="99"/>
    <w:rsid w:val="00571414"/>
    <w:rPr>
      <w:rFonts w:ascii="Times New Roman" w:eastAsia="Times New Roman" w:hAnsi="Times New Roman" w:cs="Times New Roman"/>
      <w:sz w:val="24"/>
      <w:szCs w:val="20"/>
      <w:lang w:val="en-GB"/>
    </w:rPr>
  </w:style>
  <w:style w:type="paragraph" w:styleId="BodyTextIndent3">
    <w:name w:val="Body Text Indent 3"/>
    <w:basedOn w:val="Normal"/>
    <w:link w:val="BodyTextIndent3Char"/>
    <w:uiPriority w:val="99"/>
    <w:rsid w:val="00571414"/>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uiPriority w:val="99"/>
    <w:rsid w:val="00571414"/>
    <w:rPr>
      <w:rFonts w:ascii="Times New Roman" w:eastAsia="Times New Roman" w:hAnsi="Times New Roman" w:cs="Times New Roman"/>
      <w:sz w:val="24"/>
      <w:szCs w:val="20"/>
      <w:lang w:val="en-GB"/>
    </w:rPr>
  </w:style>
  <w:style w:type="character" w:styleId="Strong">
    <w:name w:val="Strong"/>
    <w:qFormat/>
    <w:rsid w:val="00571414"/>
    <w:rPr>
      <w:b/>
      <w:bCs/>
    </w:rPr>
  </w:style>
  <w:style w:type="character" w:customStyle="1" w:styleId="DeltaViewInsertion">
    <w:name w:val="DeltaView Insertion"/>
    <w:rsid w:val="00571414"/>
    <w:rPr>
      <w:color w:val="0000FF"/>
      <w:spacing w:val="0"/>
      <w:u w:val="double"/>
    </w:rPr>
  </w:style>
  <w:style w:type="paragraph" w:customStyle="1" w:styleId="ParagraphChar">
    <w:name w:val="Paragraph Char"/>
    <w:basedOn w:val="Normal"/>
    <w:link w:val="ParagraphCharChar"/>
    <w:autoRedefine/>
    <w:rsid w:val="00571414"/>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571414"/>
    <w:rPr>
      <w:rFonts w:ascii="Times New Roman" w:eastAsia="PMingLiU" w:hAnsi="Times New Roman" w:cs="Times New Roman"/>
      <w:snapToGrid w:val="0"/>
      <w:color w:val="000000"/>
      <w:w w:val="0"/>
      <w:sz w:val="24"/>
      <w:szCs w:val="24"/>
      <w:lang w:val="en-US"/>
    </w:rPr>
  </w:style>
  <w:style w:type="paragraph" w:customStyle="1" w:styleId="Subparagraph">
    <w:name w:val="Subparagraph"/>
    <w:basedOn w:val="Normal"/>
    <w:link w:val="SubparagraphChar"/>
    <w:rsid w:val="00571414"/>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571414"/>
    <w:rPr>
      <w:rFonts w:ascii="Times New Roman" w:eastAsia="PMingLiU" w:hAnsi="Times New Roman" w:cs="Times New Roman"/>
      <w:sz w:val="24"/>
      <w:szCs w:val="24"/>
    </w:rPr>
  </w:style>
  <w:style w:type="paragraph" w:customStyle="1" w:styleId="SectiontextChar">
    <w:name w:val="Section text Char"/>
    <w:basedOn w:val="Normal"/>
    <w:link w:val="SectiontextCharChar"/>
    <w:autoRedefine/>
    <w:rsid w:val="00571414"/>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571414"/>
    <w:rPr>
      <w:rFonts w:ascii="Times New Roman" w:eastAsia="PMingLiU" w:hAnsi="Times New Roman" w:cs="Times New Roman"/>
      <w:color w:val="000000"/>
      <w:sz w:val="24"/>
      <w:szCs w:val="24"/>
    </w:rPr>
  </w:style>
  <w:style w:type="paragraph" w:customStyle="1" w:styleId="NALevel1">
    <w:name w:val="NA Level 1"/>
    <w:basedOn w:val="Normal"/>
    <w:next w:val="Normal"/>
    <w:rsid w:val="00571414"/>
    <w:pPr>
      <w:numPr>
        <w:numId w:val="2"/>
      </w:numPr>
      <w:jc w:val="both"/>
    </w:pPr>
    <w:rPr>
      <w:szCs w:val="20"/>
      <w:lang w:val="en-GB"/>
    </w:rPr>
  </w:style>
  <w:style w:type="paragraph" w:customStyle="1" w:styleId="NALevel2">
    <w:name w:val="NA Level 2"/>
    <w:basedOn w:val="Normal"/>
    <w:next w:val="Normal"/>
    <w:rsid w:val="00571414"/>
    <w:pPr>
      <w:numPr>
        <w:ilvl w:val="1"/>
        <w:numId w:val="2"/>
      </w:numPr>
      <w:jc w:val="both"/>
    </w:pPr>
    <w:rPr>
      <w:szCs w:val="20"/>
      <w:lang w:val="en-GB"/>
    </w:rPr>
  </w:style>
  <w:style w:type="paragraph" w:customStyle="1" w:styleId="NALevel3">
    <w:name w:val="NA Level 3"/>
    <w:basedOn w:val="Normal"/>
    <w:next w:val="Normal"/>
    <w:rsid w:val="00571414"/>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571414"/>
    <w:pPr>
      <w:numPr>
        <w:ilvl w:val="3"/>
        <w:numId w:val="2"/>
      </w:numPr>
      <w:jc w:val="both"/>
    </w:pPr>
    <w:rPr>
      <w:szCs w:val="20"/>
      <w:lang w:val="en-GB"/>
    </w:rPr>
  </w:style>
  <w:style w:type="paragraph" w:customStyle="1" w:styleId="NALevel5">
    <w:name w:val="NA Level 5"/>
    <w:basedOn w:val="Normal"/>
    <w:next w:val="Normal"/>
    <w:rsid w:val="00571414"/>
    <w:pPr>
      <w:numPr>
        <w:ilvl w:val="4"/>
        <w:numId w:val="2"/>
      </w:numPr>
      <w:jc w:val="both"/>
    </w:pPr>
    <w:rPr>
      <w:szCs w:val="20"/>
      <w:lang w:val="en-GB"/>
    </w:rPr>
  </w:style>
  <w:style w:type="paragraph" w:customStyle="1" w:styleId="NALevel6">
    <w:name w:val="NA Level 6"/>
    <w:basedOn w:val="Normal"/>
    <w:next w:val="Normal"/>
    <w:rsid w:val="00571414"/>
    <w:pPr>
      <w:numPr>
        <w:ilvl w:val="5"/>
        <w:numId w:val="2"/>
      </w:numPr>
      <w:jc w:val="both"/>
    </w:pPr>
    <w:rPr>
      <w:szCs w:val="20"/>
      <w:lang w:val="en-GB"/>
    </w:rPr>
  </w:style>
  <w:style w:type="paragraph" w:customStyle="1" w:styleId="NALevel7">
    <w:name w:val="NA Level 7"/>
    <w:basedOn w:val="Normal"/>
    <w:next w:val="Normal"/>
    <w:rsid w:val="00571414"/>
    <w:pPr>
      <w:numPr>
        <w:ilvl w:val="6"/>
        <w:numId w:val="2"/>
      </w:numPr>
      <w:jc w:val="both"/>
    </w:pPr>
    <w:rPr>
      <w:szCs w:val="20"/>
      <w:lang w:val="en-GB"/>
    </w:rPr>
  </w:style>
  <w:style w:type="paragraph" w:customStyle="1" w:styleId="NALevel8">
    <w:name w:val="NA Level 8"/>
    <w:basedOn w:val="Normal"/>
    <w:next w:val="Normal"/>
    <w:rsid w:val="00571414"/>
    <w:pPr>
      <w:numPr>
        <w:ilvl w:val="7"/>
        <w:numId w:val="2"/>
      </w:numPr>
      <w:jc w:val="both"/>
    </w:pPr>
    <w:rPr>
      <w:szCs w:val="20"/>
      <w:lang w:val="en-GB"/>
    </w:rPr>
  </w:style>
  <w:style w:type="paragraph" w:customStyle="1" w:styleId="MFNumLev1">
    <w:name w:val="MFNumLev1"/>
    <w:basedOn w:val="Normal"/>
    <w:rsid w:val="00571414"/>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571414"/>
    <w:pPr>
      <w:numPr>
        <w:ilvl w:val="1"/>
        <w:numId w:val="3"/>
      </w:numPr>
      <w:spacing w:after="240"/>
      <w:jc w:val="both"/>
    </w:pPr>
    <w:rPr>
      <w:sz w:val="22"/>
      <w:lang w:val="en-IE"/>
    </w:rPr>
  </w:style>
  <w:style w:type="paragraph" w:customStyle="1" w:styleId="MFNumLev3">
    <w:name w:val="MFNumLev3"/>
    <w:basedOn w:val="Normal"/>
    <w:rsid w:val="00571414"/>
    <w:pPr>
      <w:numPr>
        <w:ilvl w:val="2"/>
        <w:numId w:val="3"/>
      </w:numPr>
      <w:spacing w:after="240"/>
      <w:jc w:val="both"/>
    </w:pPr>
    <w:rPr>
      <w:sz w:val="22"/>
      <w:lang w:val="en-IE"/>
    </w:rPr>
  </w:style>
  <w:style w:type="paragraph" w:customStyle="1" w:styleId="MFNumLev4">
    <w:name w:val="MFNumLev4"/>
    <w:basedOn w:val="Normal"/>
    <w:rsid w:val="00571414"/>
    <w:pPr>
      <w:numPr>
        <w:ilvl w:val="3"/>
        <w:numId w:val="3"/>
      </w:numPr>
      <w:spacing w:after="240"/>
      <w:jc w:val="both"/>
    </w:pPr>
    <w:rPr>
      <w:sz w:val="22"/>
      <w:lang w:val="en-IE"/>
    </w:rPr>
  </w:style>
  <w:style w:type="paragraph" w:customStyle="1" w:styleId="MFNumLev5">
    <w:name w:val="MFNumLev5"/>
    <w:basedOn w:val="Normal"/>
    <w:rsid w:val="00571414"/>
    <w:pPr>
      <w:numPr>
        <w:ilvl w:val="4"/>
        <w:numId w:val="3"/>
      </w:numPr>
      <w:spacing w:after="240"/>
      <w:jc w:val="both"/>
    </w:pPr>
    <w:rPr>
      <w:sz w:val="22"/>
      <w:lang w:val="en-IE"/>
    </w:rPr>
  </w:style>
  <w:style w:type="paragraph" w:customStyle="1" w:styleId="MFNumLev6">
    <w:name w:val="MFNumLev6"/>
    <w:basedOn w:val="Normal"/>
    <w:rsid w:val="00571414"/>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571414"/>
    <w:pPr>
      <w:jc w:val="both"/>
    </w:pPr>
    <w:rPr>
      <w:rFonts w:ascii="Times New Roman" w:hAnsi="Times New Roman"/>
    </w:rPr>
  </w:style>
  <w:style w:type="character" w:customStyle="1" w:styleId="StyleBodyTextTimesNewRoman12ptBoldChar">
    <w:name w:val="Style Body Text + Times New Roman 12 pt Bold Char"/>
    <w:rsid w:val="00571414"/>
    <w:rPr>
      <w:rFonts w:ascii="Arial" w:hAnsi="Arial" w:cs="Arial"/>
      <w:b/>
      <w:bCs/>
      <w:sz w:val="22"/>
      <w:szCs w:val="24"/>
      <w:lang w:val="en-GB" w:eastAsia="en-US" w:bidi="ar-SA"/>
    </w:rPr>
  </w:style>
  <w:style w:type="paragraph" w:customStyle="1" w:styleId="NA-LEVEL1">
    <w:name w:val="NA - LEVEL 1"/>
    <w:basedOn w:val="Normal"/>
    <w:next w:val="Normal"/>
    <w:rsid w:val="00571414"/>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571414"/>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571414"/>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571414"/>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571414"/>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571414"/>
    <w:pPr>
      <w:numPr>
        <w:ilvl w:val="5"/>
        <w:numId w:val="4"/>
      </w:numPr>
      <w:spacing w:after="240"/>
      <w:jc w:val="both"/>
      <w:outlineLvl w:val="5"/>
    </w:pPr>
    <w:rPr>
      <w:rFonts w:ascii="Arial" w:hAnsi="Arial" w:cs="Arial"/>
      <w:sz w:val="20"/>
      <w:lang w:val="en-GB"/>
    </w:rPr>
  </w:style>
  <w:style w:type="table" w:customStyle="1" w:styleId="GridTable41">
    <w:name w:val="Grid Table 41"/>
    <w:basedOn w:val="TableNormal"/>
    <w:uiPriority w:val="49"/>
    <w:rsid w:val="0057141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571414"/>
    <w:pPr>
      <w:ind w:left="720"/>
    </w:pPr>
  </w:style>
  <w:style w:type="paragraph" w:customStyle="1" w:styleId="western">
    <w:name w:val="western"/>
    <w:basedOn w:val="Normal"/>
    <w:uiPriority w:val="99"/>
    <w:rsid w:val="00571414"/>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571414"/>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571414"/>
    <w:rPr>
      <w:rFonts w:ascii="Segoe UI" w:hAnsi="Segoe UI" w:cs="Segoe UI"/>
      <w:sz w:val="18"/>
      <w:szCs w:val="18"/>
    </w:rPr>
  </w:style>
  <w:style w:type="character" w:customStyle="1" w:styleId="BalloonTextChar">
    <w:name w:val="Balloon Text Char"/>
    <w:basedOn w:val="DefaultParagraphFont"/>
    <w:link w:val="BalloonText"/>
    <w:uiPriority w:val="99"/>
    <w:rsid w:val="00571414"/>
    <w:rPr>
      <w:rFonts w:ascii="Segoe UI" w:eastAsia="Times New Roman" w:hAnsi="Segoe UI" w:cs="Segoe UI"/>
      <w:sz w:val="18"/>
      <w:szCs w:val="18"/>
      <w:lang w:val="en-US"/>
    </w:rPr>
  </w:style>
  <w:style w:type="table" w:customStyle="1" w:styleId="GridTable7Colorful-Accent61">
    <w:name w:val="Grid Table 7 Colorful - Accent 61"/>
    <w:basedOn w:val="TableNormal"/>
    <w:uiPriority w:val="52"/>
    <w:rsid w:val="0057141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57141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
    <w:name w:val="Grid Table 2 - Accent 51"/>
    <w:basedOn w:val="TableNormal"/>
    <w:uiPriority w:val="47"/>
    <w:rsid w:val="0057141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57141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57141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57141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57141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57141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57141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57141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57141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57141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uiPriority w:val="99"/>
    <w:rsid w:val="00571414"/>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paragraph" w:styleId="NoSpacing">
    <w:name w:val="No Spacing"/>
    <w:uiPriority w:val="1"/>
    <w:qFormat/>
    <w:rsid w:val="00571414"/>
    <w:pPr>
      <w:spacing w:after="0" w:line="240" w:lineRule="auto"/>
    </w:pPr>
    <w:rPr>
      <w:rFonts w:ascii="Times New Roman" w:eastAsia="Times New Roman" w:hAnsi="Times New Roman" w:cs="Times New Roman"/>
      <w:sz w:val="24"/>
      <w:szCs w:val="24"/>
      <w:lang w:val="en-GB"/>
    </w:rPr>
  </w:style>
  <w:style w:type="paragraph" w:styleId="EndnoteText">
    <w:name w:val="endnote text"/>
    <w:basedOn w:val="Normal"/>
    <w:link w:val="EndnoteTextChar"/>
    <w:rsid w:val="00571414"/>
    <w:rPr>
      <w:sz w:val="20"/>
      <w:szCs w:val="20"/>
    </w:rPr>
  </w:style>
  <w:style w:type="character" w:customStyle="1" w:styleId="EndnoteTextChar">
    <w:name w:val="Endnote Text Char"/>
    <w:basedOn w:val="DefaultParagraphFont"/>
    <w:link w:val="EndnoteText"/>
    <w:rsid w:val="00571414"/>
    <w:rPr>
      <w:rFonts w:ascii="Times New Roman" w:eastAsia="Times New Roman" w:hAnsi="Times New Roman" w:cs="Times New Roman"/>
      <w:sz w:val="20"/>
      <w:szCs w:val="20"/>
      <w:lang w:val="en-US"/>
    </w:rPr>
  </w:style>
  <w:style w:type="character" w:styleId="EndnoteReference">
    <w:name w:val="endnote reference"/>
    <w:rsid w:val="00571414"/>
    <w:rPr>
      <w:vertAlign w:val="superscript"/>
    </w:rPr>
  </w:style>
  <w:style w:type="character" w:customStyle="1" w:styleId="ListParagraphChar">
    <w:name w:val="List Paragraph Char"/>
    <w:aliases w:val="Subtitle Cover Page Char,igunore Char,Bullet List Char,FooterText Char,List Paragraph1 Char,numbered Char,Paragraphe de liste1 Char,Bulletr List Paragraph Char,列出段落 Char,列出段落1 Char,List Paragraph2 Char,List Paragraph21 Char"/>
    <w:link w:val="ListParagraph"/>
    <w:uiPriority w:val="34"/>
    <w:qFormat/>
    <w:locked/>
    <w:rsid w:val="00571414"/>
    <w:rPr>
      <w:rFonts w:ascii="Times New Roman" w:eastAsia="Times New Roman" w:hAnsi="Times New Roman" w:cs="Times New Roman"/>
      <w:sz w:val="24"/>
      <w:szCs w:val="24"/>
      <w:lang w:val="en-US"/>
    </w:rPr>
  </w:style>
  <w:style w:type="table" w:customStyle="1" w:styleId="GridTable4-Accent52">
    <w:name w:val="Grid Table 4 - Accent 52"/>
    <w:basedOn w:val="TableNormal"/>
    <w:uiPriority w:val="49"/>
    <w:rsid w:val="00571414"/>
    <w:pPr>
      <w:spacing w:after="0" w:line="240" w:lineRule="auto"/>
    </w:pPr>
    <w:rPr>
      <w:rFonts w:ascii="Calibri" w:eastAsia="Calibri"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CommentReference">
    <w:name w:val="annotation reference"/>
    <w:uiPriority w:val="99"/>
    <w:qFormat/>
    <w:rsid w:val="00571414"/>
    <w:rPr>
      <w:sz w:val="16"/>
      <w:szCs w:val="16"/>
    </w:rPr>
  </w:style>
  <w:style w:type="paragraph" w:styleId="CommentText">
    <w:name w:val="annotation text"/>
    <w:basedOn w:val="Normal"/>
    <w:link w:val="CommentTextChar"/>
    <w:uiPriority w:val="99"/>
    <w:qFormat/>
    <w:rsid w:val="00571414"/>
    <w:rPr>
      <w:sz w:val="20"/>
      <w:szCs w:val="20"/>
    </w:rPr>
  </w:style>
  <w:style w:type="character" w:customStyle="1" w:styleId="CommentTextChar">
    <w:name w:val="Comment Text Char"/>
    <w:basedOn w:val="DefaultParagraphFont"/>
    <w:link w:val="CommentText"/>
    <w:uiPriority w:val="99"/>
    <w:qFormat/>
    <w:rsid w:val="0057141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rsid w:val="00571414"/>
    <w:rPr>
      <w:b/>
      <w:bCs/>
    </w:rPr>
  </w:style>
  <w:style w:type="character" w:customStyle="1" w:styleId="CommentSubjectChar">
    <w:name w:val="Comment Subject Char"/>
    <w:basedOn w:val="CommentTextChar"/>
    <w:link w:val="CommentSubject"/>
    <w:uiPriority w:val="99"/>
    <w:rsid w:val="00571414"/>
    <w:rPr>
      <w:rFonts w:ascii="Times New Roman" w:eastAsia="Times New Roman" w:hAnsi="Times New Roman" w:cs="Times New Roman"/>
      <w:b/>
      <w:bCs/>
      <w:sz w:val="20"/>
      <w:szCs w:val="20"/>
      <w:lang w:val="en-US"/>
    </w:rPr>
  </w:style>
  <w:style w:type="paragraph" w:customStyle="1" w:styleId="TableContents">
    <w:name w:val="Table Contents"/>
    <w:basedOn w:val="Normal"/>
    <w:uiPriority w:val="99"/>
    <w:rsid w:val="00571414"/>
    <w:pPr>
      <w:widowControl w:val="0"/>
      <w:suppressLineNumbers/>
      <w:suppressAutoHyphens/>
    </w:pPr>
    <w:rPr>
      <w:rFonts w:eastAsia="SimSun"/>
      <w:kern w:val="2"/>
      <w:lang w:val="en-GB" w:eastAsia="hi-IN"/>
    </w:rPr>
  </w:style>
  <w:style w:type="character" w:styleId="PlaceholderText">
    <w:name w:val="Placeholder Text"/>
    <w:basedOn w:val="DefaultParagraphFont"/>
    <w:uiPriority w:val="99"/>
    <w:rsid w:val="00571414"/>
    <w:rPr>
      <w:color w:val="808080"/>
    </w:rPr>
  </w:style>
  <w:style w:type="paragraph" w:customStyle="1" w:styleId="inserttext">
    <w:name w:val="insert text"/>
    <w:basedOn w:val="Normal"/>
    <w:uiPriority w:val="99"/>
    <w:rsid w:val="00571414"/>
    <w:pPr>
      <w:tabs>
        <w:tab w:val="left" w:pos="397"/>
      </w:tabs>
      <w:spacing w:after="100" w:line="276" w:lineRule="auto"/>
      <w:ind w:left="794"/>
      <w:jc w:val="both"/>
    </w:pPr>
    <w:rPr>
      <w:rFonts w:ascii="Calibri" w:eastAsia="MS Mincho" w:hAnsi="Calibri"/>
      <w:sz w:val="22"/>
      <w:lang w:eastAsia="ja-JP"/>
    </w:rPr>
  </w:style>
  <w:style w:type="table" w:customStyle="1" w:styleId="PlainTable31">
    <w:name w:val="Plain Table 31"/>
    <w:basedOn w:val="TableNormal"/>
    <w:next w:val="PlainTable3"/>
    <w:uiPriority w:val="43"/>
    <w:rsid w:val="00571414"/>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3">
    <w:name w:val="Plain Table 3"/>
    <w:basedOn w:val="TableNormal"/>
    <w:uiPriority w:val="43"/>
    <w:rsid w:val="00571414"/>
    <w:pPr>
      <w:spacing w:after="0" w:line="240" w:lineRule="auto"/>
    </w:pPr>
    <w:rPr>
      <w:rFonts w:ascii="Times New Roman" w:eastAsia="Times New Roman" w:hAnsi="Times New Roman" w:cs="Times New Roman"/>
      <w:sz w:val="20"/>
      <w:szCs w:val="20"/>
      <w:lang w:eastAsia="en-I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next w:val="PlainTable3"/>
    <w:uiPriority w:val="43"/>
    <w:rsid w:val="00571414"/>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next w:val="TableGrid"/>
    <w:uiPriority w:val="39"/>
    <w:rsid w:val="005714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3">
    <w:name w:val="Plain Table 33"/>
    <w:basedOn w:val="TableNormal"/>
    <w:next w:val="PlainTable3"/>
    <w:uiPriority w:val="43"/>
    <w:rsid w:val="00571414"/>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RFTBody">
    <w:name w:val="RFT Body"/>
    <w:basedOn w:val="Normal"/>
    <w:qFormat/>
    <w:locked/>
    <w:rsid w:val="00571414"/>
    <w:pPr>
      <w:jc w:val="both"/>
    </w:pPr>
    <w:rPr>
      <w:rFonts w:ascii="Calibri" w:hAnsi="Calibri" w:cstheme="minorHAnsi"/>
      <w:szCs w:val="22"/>
      <w:lang w:val="en-IE"/>
    </w:rPr>
  </w:style>
  <w:style w:type="table" w:customStyle="1" w:styleId="TableGrid2">
    <w:name w:val="Table Grid2"/>
    <w:basedOn w:val="TableNormal"/>
    <w:next w:val="TableGrid"/>
    <w:uiPriority w:val="39"/>
    <w:rsid w:val="005714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5714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5Char1">
    <w:name w:val="Heading 5 Char1"/>
    <w:aliases w:val="Block Label Char"/>
    <w:basedOn w:val="DefaultParagraphFont"/>
    <w:semiHidden/>
    <w:rsid w:val="00571414"/>
    <w:rPr>
      <w:rFonts w:ascii="Calibri Light" w:eastAsia="Times New Roman" w:hAnsi="Calibri Light" w:cs="Times New Roman" w:hint="default"/>
      <w:color w:val="2F5496" w:themeColor="accent1" w:themeShade="BF"/>
      <w:sz w:val="24"/>
      <w:szCs w:val="24"/>
      <w:lang w:val="en-GB" w:eastAsia="en-US"/>
    </w:rPr>
  </w:style>
  <w:style w:type="paragraph" w:customStyle="1" w:styleId="msonormal0">
    <w:name w:val="msonormal"/>
    <w:basedOn w:val="Normal"/>
    <w:uiPriority w:val="99"/>
    <w:rsid w:val="00571414"/>
    <w:pPr>
      <w:suppressAutoHyphens/>
      <w:spacing w:before="100" w:after="100" w:line="276" w:lineRule="auto"/>
    </w:pPr>
    <w:rPr>
      <w:rFonts w:ascii="Calibri" w:hAnsi="Calibri"/>
      <w:sz w:val="22"/>
      <w:lang w:val="en-IE" w:eastAsia="ar-SA"/>
    </w:rPr>
  </w:style>
  <w:style w:type="paragraph" w:styleId="Date">
    <w:name w:val="Date"/>
    <w:basedOn w:val="Normal"/>
    <w:next w:val="Normal"/>
    <w:link w:val="DateChar"/>
    <w:uiPriority w:val="99"/>
    <w:unhideWhenUsed/>
    <w:rsid w:val="00571414"/>
    <w:pPr>
      <w:tabs>
        <w:tab w:val="left" w:pos="397"/>
      </w:tabs>
      <w:spacing w:after="100" w:line="276" w:lineRule="auto"/>
    </w:pPr>
    <w:rPr>
      <w:rFonts w:ascii="Calibri" w:eastAsia="MS Mincho" w:hAnsi="Calibri"/>
      <w:sz w:val="22"/>
      <w:lang w:eastAsia="ja-JP"/>
    </w:rPr>
  </w:style>
  <w:style w:type="character" w:customStyle="1" w:styleId="DateChar">
    <w:name w:val="Date Char"/>
    <w:basedOn w:val="DefaultParagraphFont"/>
    <w:link w:val="Date"/>
    <w:uiPriority w:val="99"/>
    <w:rsid w:val="00571414"/>
    <w:rPr>
      <w:rFonts w:ascii="Calibri" w:eastAsia="MS Mincho" w:hAnsi="Calibri" w:cs="Times New Roman"/>
      <w:szCs w:val="24"/>
      <w:lang w:val="en-US" w:eastAsia="ja-JP"/>
    </w:rPr>
  </w:style>
  <w:style w:type="paragraph" w:styleId="DocumentMap">
    <w:name w:val="Document Map"/>
    <w:basedOn w:val="Normal"/>
    <w:link w:val="DocumentMapChar"/>
    <w:uiPriority w:val="99"/>
    <w:semiHidden/>
    <w:unhideWhenUsed/>
    <w:rsid w:val="00571414"/>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uiPriority w:val="99"/>
    <w:semiHidden/>
    <w:rsid w:val="00571414"/>
    <w:rPr>
      <w:rFonts w:ascii="Tahoma" w:eastAsia="Times New Roman" w:hAnsi="Tahoma" w:cs="Tahoma"/>
      <w:sz w:val="16"/>
      <w:szCs w:val="16"/>
      <w:lang w:val="en-GB"/>
    </w:rPr>
  </w:style>
  <w:style w:type="paragraph" w:styleId="Revision">
    <w:name w:val="Revision"/>
    <w:uiPriority w:val="99"/>
    <w:semiHidden/>
    <w:rsid w:val="00571414"/>
    <w:pPr>
      <w:spacing w:after="0" w:line="240" w:lineRule="auto"/>
    </w:pPr>
    <w:rPr>
      <w:rFonts w:ascii="Times New Roman" w:eastAsia="Times New Roman" w:hAnsi="Times New Roman" w:cs="Times New Roman"/>
      <w:sz w:val="24"/>
      <w:szCs w:val="24"/>
      <w:lang w:val="en-GB"/>
    </w:rPr>
  </w:style>
  <w:style w:type="paragraph" w:customStyle="1" w:styleId="IMS">
    <w:name w:val="IMS"/>
    <w:basedOn w:val="ListParagraph"/>
    <w:uiPriority w:val="99"/>
    <w:qFormat/>
    <w:rsid w:val="00571414"/>
    <w:pPr>
      <w:numPr>
        <w:numId w:val="6"/>
      </w:numPr>
      <w:spacing w:before="40" w:after="120" w:line="276" w:lineRule="auto"/>
      <w:contextualSpacing/>
    </w:pPr>
    <w:rPr>
      <w:rFonts w:ascii="Calibri" w:hAnsi="Calibri"/>
      <w:sz w:val="22"/>
      <w:lang w:val="en-IE"/>
    </w:rPr>
  </w:style>
  <w:style w:type="paragraph" w:customStyle="1" w:styleId="Bullet">
    <w:name w:val="Bullet"/>
    <w:basedOn w:val="Normal"/>
    <w:uiPriority w:val="99"/>
    <w:rsid w:val="00571414"/>
    <w:pPr>
      <w:spacing w:after="100" w:line="276" w:lineRule="auto"/>
    </w:pPr>
    <w:rPr>
      <w:rFonts w:ascii="Calibri" w:eastAsia="MS Mincho" w:hAnsi="Calibri"/>
      <w:sz w:val="22"/>
      <w:lang w:eastAsia="ja-JP"/>
    </w:rPr>
  </w:style>
  <w:style w:type="paragraph" w:customStyle="1" w:styleId="DocTitle">
    <w:name w:val="Doc Title"/>
    <w:basedOn w:val="Heading1"/>
    <w:uiPriority w:val="99"/>
    <w:rsid w:val="00571414"/>
    <w:pPr>
      <w:pageBreakBefore/>
      <w:pBdr>
        <w:bottom w:val="single" w:sz="18" w:space="1" w:color="333399"/>
      </w:pBdr>
      <w:tabs>
        <w:tab w:val="left" w:pos="397"/>
        <w:tab w:val="left" w:pos="907"/>
        <w:tab w:val="left" w:pos="1134"/>
      </w:tabs>
      <w:spacing w:before="320" w:after="160" w:line="276" w:lineRule="auto"/>
    </w:pPr>
    <w:rPr>
      <w:rFonts w:ascii="Arial" w:hAnsi="Arial"/>
      <w:color w:val="333399"/>
      <w:sz w:val="32"/>
      <w:szCs w:val="32"/>
      <w:lang w:val="en-US"/>
    </w:rPr>
  </w:style>
  <w:style w:type="paragraph" w:customStyle="1" w:styleId="StyleBullet12ptAfter10ptLinespacingMultiple133li">
    <w:name w:val="Style Bullet + 12 pt After:  10 pt Line spacing:  Multiple 1.33 li"/>
    <w:basedOn w:val="Bullet"/>
    <w:uiPriority w:val="99"/>
    <w:rsid w:val="00571414"/>
    <w:pPr>
      <w:numPr>
        <w:numId w:val="7"/>
      </w:numPr>
      <w:spacing w:after="200" w:line="319" w:lineRule="auto"/>
    </w:pPr>
    <w:rPr>
      <w:sz w:val="24"/>
      <w:szCs w:val="20"/>
    </w:rPr>
  </w:style>
  <w:style w:type="paragraph" w:customStyle="1" w:styleId="Parties">
    <w:name w:val="Parties"/>
    <w:basedOn w:val="Normal"/>
    <w:uiPriority w:val="99"/>
    <w:rsid w:val="00571414"/>
    <w:pPr>
      <w:tabs>
        <w:tab w:val="num" w:pos="397"/>
      </w:tabs>
      <w:suppressAutoHyphens/>
      <w:spacing w:after="240" w:line="312" w:lineRule="auto"/>
      <w:ind w:left="397" w:hanging="397"/>
      <w:jc w:val="both"/>
    </w:pPr>
    <w:rPr>
      <w:rFonts w:ascii="Calibri" w:hAnsi="Calibri"/>
      <w:sz w:val="22"/>
      <w:szCs w:val="20"/>
      <w:lang w:val="en-GB" w:eastAsia="ar-SA"/>
    </w:rPr>
  </w:style>
  <w:style w:type="paragraph" w:customStyle="1" w:styleId="Level1">
    <w:name w:val="Level 1"/>
    <w:basedOn w:val="Normal"/>
    <w:uiPriority w:val="99"/>
    <w:rsid w:val="00571414"/>
    <w:pPr>
      <w:tabs>
        <w:tab w:val="num" w:pos="720"/>
        <w:tab w:val="left" w:pos="851"/>
      </w:tabs>
      <w:suppressAutoHyphens/>
      <w:spacing w:after="240" w:line="312" w:lineRule="auto"/>
      <w:ind w:left="720" w:hanging="360"/>
      <w:jc w:val="both"/>
      <w:outlineLvl w:val="0"/>
    </w:pPr>
    <w:rPr>
      <w:rFonts w:ascii="Calibri" w:hAnsi="Calibri"/>
      <w:sz w:val="22"/>
      <w:szCs w:val="20"/>
      <w:lang w:val="en-GB" w:eastAsia="ar-SA"/>
    </w:rPr>
  </w:style>
  <w:style w:type="paragraph" w:customStyle="1" w:styleId="No2">
    <w:name w:val="No 2"/>
    <w:basedOn w:val="Normal"/>
    <w:uiPriority w:val="99"/>
    <w:rsid w:val="00571414"/>
    <w:pPr>
      <w:tabs>
        <w:tab w:val="left" w:pos="-720"/>
      </w:tabs>
      <w:suppressAutoHyphens/>
      <w:spacing w:after="240" w:line="276" w:lineRule="auto"/>
      <w:ind w:left="720" w:hanging="720"/>
      <w:jc w:val="both"/>
    </w:pPr>
    <w:rPr>
      <w:rFonts w:ascii="Calibri" w:hAnsi="Calibri"/>
      <w:spacing w:val="-3"/>
      <w:sz w:val="22"/>
      <w:szCs w:val="20"/>
      <w:lang w:eastAsia="ar-SA"/>
    </w:rPr>
  </w:style>
  <w:style w:type="paragraph" w:customStyle="1" w:styleId="Level2">
    <w:name w:val="Level 2"/>
    <w:basedOn w:val="Normal"/>
    <w:uiPriority w:val="99"/>
    <w:rsid w:val="00571414"/>
    <w:pPr>
      <w:tabs>
        <w:tab w:val="left" w:pos="851"/>
        <w:tab w:val="num" w:pos="1440"/>
      </w:tabs>
      <w:suppressAutoHyphens/>
      <w:spacing w:after="240" w:line="312" w:lineRule="auto"/>
      <w:ind w:left="1440" w:hanging="360"/>
      <w:jc w:val="both"/>
      <w:outlineLvl w:val="1"/>
    </w:pPr>
    <w:rPr>
      <w:rFonts w:ascii="Calibri" w:hAnsi="Calibri"/>
      <w:sz w:val="22"/>
      <w:szCs w:val="20"/>
      <w:lang w:val="en-GB" w:eastAsia="ar-SA"/>
    </w:rPr>
  </w:style>
  <w:style w:type="paragraph" w:customStyle="1" w:styleId="Paragraph1">
    <w:name w:val="Paragraph 1"/>
    <w:basedOn w:val="Normal"/>
    <w:uiPriority w:val="99"/>
    <w:semiHidden/>
    <w:rsid w:val="00571414"/>
    <w:pPr>
      <w:widowControl w:val="0"/>
      <w:suppressAutoHyphens/>
      <w:spacing w:after="120" w:line="276" w:lineRule="auto"/>
    </w:pPr>
    <w:rPr>
      <w:rFonts w:ascii="Calibri" w:eastAsia="Lucida Sans Unicode" w:hAnsi="Calibri"/>
      <w:b/>
      <w:kern w:val="2"/>
      <w:sz w:val="22"/>
      <w:lang w:val="en-GB" w:eastAsia="ar-SA"/>
    </w:rPr>
  </w:style>
  <w:style w:type="paragraph" w:customStyle="1" w:styleId="Paragraph3">
    <w:name w:val="Paragraph 3"/>
    <w:basedOn w:val="Normal"/>
    <w:uiPriority w:val="99"/>
    <w:semiHidden/>
    <w:rsid w:val="00571414"/>
    <w:pPr>
      <w:widowControl w:val="0"/>
      <w:suppressAutoHyphens/>
      <w:spacing w:after="120" w:line="276" w:lineRule="auto"/>
    </w:pPr>
    <w:rPr>
      <w:rFonts w:ascii="Calibri" w:eastAsia="Lucida Sans Unicode" w:hAnsi="Calibri"/>
      <w:kern w:val="2"/>
      <w:sz w:val="22"/>
      <w:lang w:val="en-GB" w:eastAsia="ar-SA"/>
    </w:rPr>
  </w:style>
  <w:style w:type="paragraph" w:customStyle="1" w:styleId="Index">
    <w:name w:val="Index"/>
    <w:basedOn w:val="Normal"/>
    <w:uiPriority w:val="99"/>
    <w:semiHidden/>
    <w:rsid w:val="00571414"/>
    <w:pPr>
      <w:suppressLineNumbers/>
      <w:suppressAutoHyphens/>
      <w:spacing w:after="120" w:line="276" w:lineRule="auto"/>
    </w:pPr>
    <w:rPr>
      <w:rFonts w:ascii="Calibri" w:hAnsi="Calibri"/>
      <w:sz w:val="22"/>
      <w:lang w:val="en-GB" w:eastAsia="ar-SA"/>
    </w:rPr>
  </w:style>
  <w:style w:type="paragraph" w:customStyle="1" w:styleId="TableText">
    <w:name w:val="Table Text"/>
    <w:basedOn w:val="Normal"/>
    <w:uiPriority w:val="99"/>
    <w:rsid w:val="00571414"/>
    <w:pPr>
      <w:spacing w:before="60" w:after="120" w:line="276" w:lineRule="auto"/>
    </w:pPr>
    <w:rPr>
      <w:rFonts w:ascii="Arial" w:hAnsi="Arial"/>
      <w:spacing w:val="-5"/>
      <w:sz w:val="16"/>
      <w:szCs w:val="20"/>
      <w:lang w:val="en-IE"/>
    </w:rPr>
  </w:style>
  <w:style w:type="paragraph" w:customStyle="1" w:styleId="TableHeader">
    <w:name w:val="Table Header"/>
    <w:basedOn w:val="Normal"/>
    <w:uiPriority w:val="99"/>
    <w:rsid w:val="00571414"/>
    <w:pPr>
      <w:spacing w:before="60" w:after="120" w:line="276" w:lineRule="auto"/>
      <w:jc w:val="center"/>
    </w:pPr>
    <w:rPr>
      <w:rFonts w:ascii="Arial Black" w:hAnsi="Arial Black"/>
      <w:spacing w:val="-5"/>
      <w:sz w:val="16"/>
      <w:szCs w:val="20"/>
      <w:lang w:val="en-IE"/>
    </w:rPr>
  </w:style>
  <w:style w:type="paragraph" w:customStyle="1" w:styleId="P1">
    <w:name w:val="P1"/>
    <w:basedOn w:val="Normal"/>
    <w:uiPriority w:val="99"/>
    <w:rsid w:val="00571414"/>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uiPriority w:val="99"/>
    <w:rsid w:val="00571414"/>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uiPriority w:val="99"/>
    <w:rsid w:val="00571414"/>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uiPriority w:val="99"/>
    <w:rsid w:val="00571414"/>
    <w:pPr>
      <w:adjustRightInd w:val="0"/>
      <w:spacing w:after="220" w:line="276" w:lineRule="auto"/>
      <w:jc w:val="both"/>
    </w:pPr>
    <w:rPr>
      <w:rFonts w:ascii="Calibri" w:hAnsi="Calibri"/>
      <w:sz w:val="22"/>
      <w:szCs w:val="22"/>
      <w:lang w:val="en-GB"/>
    </w:rPr>
  </w:style>
  <w:style w:type="character" w:customStyle="1" w:styleId="OpenFormattingChar">
    <w:name w:val="Open Formatting Char"/>
    <w:basedOn w:val="DefaultParagraphFont"/>
    <w:link w:val="OpenFormatting"/>
    <w:locked/>
    <w:rsid w:val="00571414"/>
    <w:rPr>
      <w:rFonts w:ascii="Calibri" w:hAnsi="Calibri"/>
      <w:color w:val="FF0000"/>
      <w:lang w:val="en-GB"/>
    </w:rPr>
  </w:style>
  <w:style w:type="paragraph" w:customStyle="1" w:styleId="OpenFormatting">
    <w:name w:val="Open Formatting"/>
    <w:basedOn w:val="Normal"/>
    <w:link w:val="OpenFormattingChar"/>
    <w:qFormat/>
    <w:locked/>
    <w:rsid w:val="00571414"/>
    <w:pPr>
      <w:spacing w:after="120" w:line="276" w:lineRule="auto"/>
      <w:jc w:val="both"/>
    </w:pPr>
    <w:rPr>
      <w:rFonts w:ascii="Calibri" w:eastAsiaTheme="minorHAnsi" w:hAnsi="Calibri" w:cstheme="minorBidi"/>
      <w:color w:val="FF0000"/>
      <w:sz w:val="22"/>
      <w:szCs w:val="22"/>
      <w:lang w:val="en-GB"/>
    </w:rPr>
  </w:style>
  <w:style w:type="character" w:customStyle="1" w:styleId="Level1asHeadingtext">
    <w:name w:val="Level 1 as Heading (text)"/>
    <w:rsid w:val="00571414"/>
    <w:rPr>
      <w:b/>
      <w:bCs w:val="0"/>
    </w:rPr>
  </w:style>
  <w:style w:type="character" w:customStyle="1" w:styleId="searchword1">
    <w:name w:val="searchword1"/>
    <w:basedOn w:val="DefaultParagraphFont"/>
    <w:rsid w:val="00571414"/>
    <w:rPr>
      <w:shd w:val="clear" w:color="auto" w:fill="FFFF00"/>
    </w:rPr>
  </w:style>
  <w:style w:type="character" w:customStyle="1" w:styleId="pgsubtitle">
    <w:name w:val="pgsubtitle"/>
    <w:rsid w:val="00571414"/>
  </w:style>
  <w:style w:type="character" w:customStyle="1" w:styleId="st1">
    <w:name w:val="st1"/>
    <w:basedOn w:val="DefaultParagraphFont"/>
    <w:rsid w:val="00571414"/>
  </w:style>
  <w:style w:type="table" w:styleId="GridTable4-Accent1">
    <w:name w:val="Grid Table 4 Accent 1"/>
    <w:basedOn w:val="TableNormal"/>
    <w:uiPriority w:val="49"/>
    <w:rsid w:val="00571414"/>
    <w:pPr>
      <w:spacing w:after="0" w:line="240" w:lineRule="auto"/>
    </w:pPr>
    <w:rPr>
      <w:rFonts w:ascii="Times New Roman" w:eastAsia="Times New Roman" w:hAnsi="Times New Roman" w:cs="Times New Roman"/>
      <w:sz w:val="20"/>
      <w:szCs w:val="20"/>
      <w:lang w:val="en-US"/>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571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127905">
      <w:bodyDiv w:val="1"/>
      <w:marLeft w:val="0"/>
      <w:marRight w:val="0"/>
      <w:marTop w:val="0"/>
      <w:marBottom w:val="0"/>
      <w:divBdr>
        <w:top w:val="none" w:sz="0" w:space="0" w:color="auto"/>
        <w:left w:val="none" w:sz="0" w:space="0" w:color="auto"/>
        <w:bottom w:val="none" w:sz="0" w:space="0" w:color="auto"/>
        <w:right w:val="none" w:sz="0" w:space="0" w:color="auto"/>
      </w:divBdr>
    </w:div>
    <w:div w:id="2105178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ivisions/sites/PO/Documents/Circular_17_2025_PDF.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5E36D4FA164FE1BBC435390569E359"/>
        <w:category>
          <w:name w:val="General"/>
          <w:gallery w:val="placeholder"/>
        </w:category>
        <w:types>
          <w:type w:val="bbPlcHdr"/>
        </w:types>
        <w:behaviors>
          <w:behavior w:val="content"/>
        </w:behaviors>
        <w:guid w:val="{0EDC42F9-293E-4B82-959F-C7C30C5CD5CA}"/>
      </w:docPartPr>
      <w:docPartBody>
        <w:p w:rsidR="00B6250D" w:rsidRDefault="000D6F36" w:rsidP="000D6F36">
          <w:pPr>
            <w:pStyle w:val="155E36D4FA164FE1BBC435390569E359"/>
          </w:pPr>
          <w:r>
            <w:rPr>
              <w:rStyle w:val="PlaceholderText"/>
            </w:rPr>
            <w:t>Choose a method.</w:t>
          </w:r>
        </w:p>
      </w:docPartBody>
    </w:docPart>
    <w:docPart>
      <w:docPartPr>
        <w:name w:val="6463B58742CB4D999C6382726400FAEF"/>
        <w:category>
          <w:name w:val="General"/>
          <w:gallery w:val="placeholder"/>
        </w:category>
        <w:types>
          <w:type w:val="bbPlcHdr"/>
        </w:types>
        <w:behaviors>
          <w:behavior w:val="content"/>
        </w:behaviors>
        <w:guid w:val="{7B87CFDB-E1EB-4D73-A503-E46593DFA2FE}"/>
      </w:docPartPr>
      <w:docPartBody>
        <w:p w:rsidR="00B6250D" w:rsidRDefault="000D6F36" w:rsidP="000D6F36">
          <w:pPr>
            <w:pStyle w:val="6463B58742CB4D999C6382726400FAEF"/>
          </w:pPr>
          <w:r>
            <w:rPr>
              <w:rStyle w:val="PlaceholderText"/>
            </w:rPr>
            <w:t>Choose a method.</w:t>
          </w:r>
        </w:p>
      </w:docPartBody>
    </w:docPart>
    <w:docPart>
      <w:docPartPr>
        <w:name w:val="26E863F4289540E3A1719C0DA0BC68CE"/>
        <w:category>
          <w:name w:val="General"/>
          <w:gallery w:val="placeholder"/>
        </w:category>
        <w:types>
          <w:type w:val="bbPlcHdr"/>
        </w:types>
        <w:behaviors>
          <w:behavior w:val="content"/>
        </w:behaviors>
        <w:guid w:val="{FA096085-2587-43EF-8833-D5437AAEA6B3}"/>
      </w:docPartPr>
      <w:docPartBody>
        <w:p w:rsidR="00B6250D" w:rsidRDefault="000D6F36" w:rsidP="000D6F36">
          <w:pPr>
            <w:pStyle w:val="26E863F4289540E3A1719C0DA0BC68CE"/>
          </w:pPr>
          <w:r>
            <w:rPr>
              <w:rStyle w:val="PlaceholderText"/>
            </w:rPr>
            <w:t>Choose a method.</w:t>
          </w:r>
        </w:p>
      </w:docPartBody>
    </w:docPart>
    <w:docPart>
      <w:docPartPr>
        <w:name w:val="CD8A25A9E3F6482AACBBADD4BA35BF77"/>
        <w:category>
          <w:name w:val="General"/>
          <w:gallery w:val="placeholder"/>
        </w:category>
        <w:types>
          <w:type w:val="bbPlcHdr"/>
        </w:types>
        <w:behaviors>
          <w:behavior w:val="content"/>
        </w:behaviors>
        <w:guid w:val="{94343AB4-EE47-4C04-B788-860145BC41BB}"/>
      </w:docPartPr>
      <w:docPartBody>
        <w:p w:rsidR="00885961" w:rsidRDefault="00885961" w:rsidP="00885961">
          <w:pPr>
            <w:pStyle w:val="CD8A25A9E3F6482AACBBADD4BA35BF77"/>
          </w:pPr>
          <w:r>
            <w:rPr>
              <w:rStyle w:val="PlaceholderText"/>
            </w:rPr>
            <w:t>Click or tap to enter a date.</w:t>
          </w:r>
        </w:p>
      </w:docPartBody>
    </w:docPart>
    <w:docPart>
      <w:docPartPr>
        <w:name w:val="A0051AB98433425D830D99E9ABB08EB8"/>
        <w:category>
          <w:name w:val="General"/>
          <w:gallery w:val="placeholder"/>
        </w:category>
        <w:types>
          <w:type w:val="bbPlcHdr"/>
        </w:types>
        <w:behaviors>
          <w:behavior w:val="content"/>
        </w:behaviors>
        <w:guid w:val="{8775C38F-068D-4AC1-AC44-234C0ABB855C}"/>
      </w:docPartPr>
      <w:docPartBody>
        <w:p w:rsidR="00885961" w:rsidRDefault="00885961" w:rsidP="00885961">
          <w:pPr>
            <w:pStyle w:val="A0051AB98433425D830D99E9ABB08EB8"/>
          </w:pPr>
          <w:r>
            <w:rPr>
              <w:rStyle w:val="PlaceholderText"/>
            </w:rPr>
            <w:t>Click or tap to enter a date.</w:t>
          </w:r>
        </w:p>
      </w:docPartBody>
    </w:docPart>
    <w:docPart>
      <w:docPartPr>
        <w:name w:val="D54000B28E5844AFBB7DAA91BD15BA15"/>
        <w:category>
          <w:name w:val="General"/>
          <w:gallery w:val="placeholder"/>
        </w:category>
        <w:types>
          <w:type w:val="bbPlcHdr"/>
        </w:types>
        <w:behaviors>
          <w:behavior w:val="content"/>
        </w:behaviors>
        <w:guid w:val="{3B0FF8F1-27D3-4F90-8A5B-543966CD36E5}"/>
      </w:docPartPr>
      <w:docPartBody>
        <w:p w:rsidR="00885961" w:rsidRDefault="00885961" w:rsidP="00885961">
          <w:pPr>
            <w:pStyle w:val="D54000B28E5844AFBB7DAA91BD15BA15"/>
          </w:pPr>
          <w:r>
            <w:rPr>
              <w:rStyle w:val="PlaceholderText"/>
            </w:rPr>
            <w:t>Click or tap to enter a date.</w:t>
          </w:r>
        </w:p>
      </w:docPartBody>
    </w:docPart>
    <w:docPart>
      <w:docPartPr>
        <w:name w:val="593522A3F260405E9BDE3361288A1747"/>
        <w:category>
          <w:name w:val="General"/>
          <w:gallery w:val="placeholder"/>
        </w:category>
        <w:types>
          <w:type w:val="bbPlcHdr"/>
        </w:types>
        <w:behaviors>
          <w:behavior w:val="content"/>
        </w:behaviors>
        <w:guid w:val="{B410FA44-4E2E-4B01-9EFF-202F70161E20}"/>
      </w:docPartPr>
      <w:docPartBody>
        <w:p w:rsidR="00885961" w:rsidRDefault="00885961" w:rsidP="00885961">
          <w:pPr>
            <w:pStyle w:val="593522A3F260405E9BDE3361288A1747"/>
          </w:pPr>
          <w:r>
            <w:rPr>
              <w:rStyle w:val="PlaceholderText"/>
            </w:rPr>
            <w:t>Click or tap to enter a date.</w:t>
          </w:r>
        </w:p>
      </w:docPartBody>
    </w:docPart>
    <w:docPart>
      <w:docPartPr>
        <w:name w:val="3B962AA72B4747FF855668D11188EE82"/>
        <w:category>
          <w:name w:val="General"/>
          <w:gallery w:val="placeholder"/>
        </w:category>
        <w:types>
          <w:type w:val="bbPlcHdr"/>
        </w:types>
        <w:behaviors>
          <w:behavior w:val="content"/>
        </w:behaviors>
        <w:guid w:val="{A75FD6BA-8722-43A1-8335-093F1E8F07A7}"/>
      </w:docPartPr>
      <w:docPartBody>
        <w:p w:rsidR="00885961" w:rsidRDefault="00885961" w:rsidP="00885961">
          <w:pPr>
            <w:pStyle w:val="3B962AA72B4747FF855668D11188EE82"/>
          </w:pPr>
          <w:r>
            <w:rPr>
              <w:rStyle w:val="PlaceholderText"/>
            </w:rPr>
            <w:t>Click or tap to enter a date.</w:t>
          </w:r>
        </w:p>
      </w:docPartBody>
    </w:docPart>
    <w:docPart>
      <w:docPartPr>
        <w:name w:val="22BBADA32CC84553A6557837DF923959"/>
        <w:category>
          <w:name w:val="General"/>
          <w:gallery w:val="placeholder"/>
        </w:category>
        <w:types>
          <w:type w:val="bbPlcHdr"/>
        </w:types>
        <w:behaviors>
          <w:behavior w:val="content"/>
        </w:behaviors>
        <w:guid w:val="{25C7F611-9661-42D8-8581-5EC8F8D9FCC1}"/>
      </w:docPartPr>
      <w:docPartBody>
        <w:p w:rsidR="00885961" w:rsidRDefault="00885961" w:rsidP="00885961">
          <w:pPr>
            <w:pStyle w:val="22BBADA32CC84553A6557837DF923959"/>
          </w:pPr>
          <w:r>
            <w:rPr>
              <w:rStyle w:val="PlaceholderText"/>
            </w:rPr>
            <w:t>Click or tap to enter a date.</w:t>
          </w:r>
        </w:p>
      </w:docPartBody>
    </w:docPart>
    <w:docPart>
      <w:docPartPr>
        <w:name w:val="EBF55D5DF33D42EA8D1A4A7F0582755C"/>
        <w:category>
          <w:name w:val="General"/>
          <w:gallery w:val="placeholder"/>
        </w:category>
        <w:types>
          <w:type w:val="bbPlcHdr"/>
        </w:types>
        <w:behaviors>
          <w:behavior w:val="content"/>
        </w:behaviors>
        <w:guid w:val="{669CC17D-8AA5-4E06-A79F-F719B852FBA3}"/>
      </w:docPartPr>
      <w:docPartBody>
        <w:p w:rsidR="00885961" w:rsidRDefault="00885961" w:rsidP="00885961">
          <w:pPr>
            <w:pStyle w:val="EBF55D5DF33D42EA8D1A4A7F0582755C"/>
          </w:pPr>
          <w:r>
            <w:rPr>
              <w:rStyle w:val="PlaceholderText"/>
            </w:rPr>
            <w:t>Click or tap to enter a date.</w:t>
          </w:r>
        </w:p>
      </w:docPartBody>
    </w:docPart>
    <w:docPart>
      <w:docPartPr>
        <w:name w:val="9F657FABCA584C9F88ABC53843CC57F1"/>
        <w:category>
          <w:name w:val="General"/>
          <w:gallery w:val="placeholder"/>
        </w:category>
        <w:types>
          <w:type w:val="bbPlcHdr"/>
        </w:types>
        <w:behaviors>
          <w:behavior w:val="content"/>
        </w:behaviors>
        <w:guid w:val="{0D406878-A99A-45B9-ABF1-55272A364FB3}"/>
      </w:docPartPr>
      <w:docPartBody>
        <w:p w:rsidR="007E00D3" w:rsidRDefault="007E00D3" w:rsidP="007E00D3">
          <w:pPr>
            <w:pStyle w:val="9F657FABCA584C9F88ABC53843CC57F1"/>
          </w:pPr>
          <w:r w:rsidRPr="008459AE">
            <w:rPr>
              <w:rStyle w:val="PlaceholderText"/>
            </w:rPr>
            <w:t>Click or tap to enter a date.</w:t>
          </w:r>
        </w:p>
      </w:docPartBody>
    </w:docPart>
    <w:docPart>
      <w:docPartPr>
        <w:name w:val="EFC4856A6FE2411BB5BDE8794CDB1FB9"/>
        <w:category>
          <w:name w:val="General"/>
          <w:gallery w:val="placeholder"/>
        </w:category>
        <w:types>
          <w:type w:val="bbPlcHdr"/>
        </w:types>
        <w:behaviors>
          <w:behavior w:val="content"/>
        </w:behaviors>
        <w:guid w:val="{E8D9C155-4474-4BED-80C5-85AD8461A628}"/>
      </w:docPartPr>
      <w:docPartBody>
        <w:p w:rsidR="00F03A07" w:rsidRDefault="00F03A07" w:rsidP="00F03A07">
          <w:pPr>
            <w:pStyle w:val="EFC4856A6FE2411BB5BDE8794CDB1FB9"/>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4B5"/>
    <w:rsid w:val="000D6F36"/>
    <w:rsid w:val="001721A0"/>
    <w:rsid w:val="002F74B5"/>
    <w:rsid w:val="005D7224"/>
    <w:rsid w:val="007E00D3"/>
    <w:rsid w:val="00885961"/>
    <w:rsid w:val="00906024"/>
    <w:rsid w:val="009D3BF1"/>
    <w:rsid w:val="00B6250D"/>
    <w:rsid w:val="00BF2AAD"/>
    <w:rsid w:val="00F03A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03A07"/>
    <w:rPr>
      <w:color w:val="808080"/>
    </w:rPr>
  </w:style>
  <w:style w:type="paragraph" w:customStyle="1" w:styleId="9F657FABCA584C9F88ABC53843CC57F1">
    <w:name w:val="9F657FABCA584C9F88ABC53843CC57F1"/>
    <w:rsid w:val="007E00D3"/>
    <w:rPr>
      <w:kern w:val="2"/>
      <w14:ligatures w14:val="standardContextual"/>
    </w:rPr>
  </w:style>
  <w:style w:type="paragraph" w:customStyle="1" w:styleId="155E36D4FA164FE1BBC435390569E359">
    <w:name w:val="155E36D4FA164FE1BBC435390569E359"/>
    <w:rsid w:val="000D6F36"/>
  </w:style>
  <w:style w:type="paragraph" w:customStyle="1" w:styleId="6463B58742CB4D999C6382726400FAEF">
    <w:name w:val="6463B58742CB4D999C6382726400FAEF"/>
    <w:rsid w:val="000D6F36"/>
  </w:style>
  <w:style w:type="paragraph" w:customStyle="1" w:styleId="26E863F4289540E3A1719C0DA0BC68CE">
    <w:name w:val="26E863F4289540E3A1719C0DA0BC68CE"/>
    <w:rsid w:val="000D6F36"/>
  </w:style>
  <w:style w:type="paragraph" w:customStyle="1" w:styleId="CD8A25A9E3F6482AACBBADD4BA35BF77">
    <w:name w:val="CD8A25A9E3F6482AACBBADD4BA35BF77"/>
    <w:rsid w:val="00885961"/>
    <w:rPr>
      <w:kern w:val="2"/>
      <w14:ligatures w14:val="standardContextual"/>
    </w:rPr>
  </w:style>
  <w:style w:type="paragraph" w:customStyle="1" w:styleId="A0051AB98433425D830D99E9ABB08EB8">
    <w:name w:val="A0051AB98433425D830D99E9ABB08EB8"/>
    <w:rsid w:val="00885961"/>
    <w:rPr>
      <w:kern w:val="2"/>
      <w14:ligatures w14:val="standardContextual"/>
    </w:rPr>
  </w:style>
  <w:style w:type="paragraph" w:customStyle="1" w:styleId="D54000B28E5844AFBB7DAA91BD15BA15">
    <w:name w:val="D54000B28E5844AFBB7DAA91BD15BA15"/>
    <w:rsid w:val="00885961"/>
    <w:rPr>
      <w:kern w:val="2"/>
      <w14:ligatures w14:val="standardContextual"/>
    </w:rPr>
  </w:style>
  <w:style w:type="paragraph" w:customStyle="1" w:styleId="593522A3F260405E9BDE3361288A1747">
    <w:name w:val="593522A3F260405E9BDE3361288A1747"/>
    <w:rsid w:val="00885961"/>
    <w:rPr>
      <w:kern w:val="2"/>
      <w14:ligatures w14:val="standardContextual"/>
    </w:rPr>
  </w:style>
  <w:style w:type="paragraph" w:customStyle="1" w:styleId="3B962AA72B4747FF855668D11188EE82">
    <w:name w:val="3B962AA72B4747FF855668D11188EE82"/>
    <w:rsid w:val="00885961"/>
    <w:rPr>
      <w:kern w:val="2"/>
      <w14:ligatures w14:val="standardContextual"/>
    </w:rPr>
  </w:style>
  <w:style w:type="paragraph" w:customStyle="1" w:styleId="22BBADA32CC84553A6557837DF923959">
    <w:name w:val="22BBADA32CC84553A6557837DF923959"/>
    <w:rsid w:val="00885961"/>
    <w:rPr>
      <w:kern w:val="2"/>
      <w14:ligatures w14:val="standardContextual"/>
    </w:rPr>
  </w:style>
  <w:style w:type="paragraph" w:customStyle="1" w:styleId="EBF55D5DF33D42EA8D1A4A7F0582755C">
    <w:name w:val="EBF55D5DF33D42EA8D1A4A7F0582755C"/>
    <w:rsid w:val="00885961"/>
    <w:rPr>
      <w:kern w:val="2"/>
      <w14:ligatures w14:val="standardContextual"/>
    </w:rPr>
  </w:style>
  <w:style w:type="paragraph" w:customStyle="1" w:styleId="EFC4856A6FE2411BB5BDE8794CDB1FB9">
    <w:name w:val="EFC4856A6FE2411BB5BDE8794CDB1FB9"/>
    <w:rsid w:val="00F03A0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Request for Tender for the provision of Catering and Hospitality Services for Longford Government Buildings Ballinalee Road, Longford, Co. Longford</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10c9901-c772-4913-8105-4fa4937d0c44" ContentTypeId="0x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1A507B5D563BFC46B7385A4230085051" ma:contentTypeVersion="4" ma:contentTypeDescription="Create a new document." ma:contentTypeScope="" ma:versionID="d111f95fa76dd67ece77f755ac875601">
  <xsd:schema xmlns:xsd="http://www.w3.org/2001/XMLSchema" xmlns:xs="http://www.w3.org/2001/XMLSchema" xmlns:p="http://schemas.microsoft.com/office/2006/metadata/properties" xmlns:ns2="422aa50e-bab7-4c14-b528-94449905f55c" targetNamespace="http://schemas.microsoft.com/office/2006/metadata/properties" ma:root="true" ma:fieldsID="0b9cdadc3d846a082f1d5250becbe88c" ns2:_="">
    <xsd:import namespace="422aa50e-bab7-4c14-b528-94449905f5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aa50e-bab7-4c14-b528-94449905f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4BD2BC-22DF-469F-ADA5-39817C742C56}">
  <ds:schemaRefs>
    <ds:schemaRef ds:uri="http://schemas.microsoft.com/sharepoint/v3/contenttype/forms"/>
  </ds:schemaRefs>
</ds:datastoreItem>
</file>

<file path=customXml/itemProps3.xml><?xml version="1.0" encoding="utf-8"?>
<ds:datastoreItem xmlns:ds="http://schemas.openxmlformats.org/officeDocument/2006/customXml" ds:itemID="{1D875D8F-BBF1-49EC-AAD0-4B085D761294}">
  <ds:schemaRefs>
    <ds:schemaRef ds:uri="Microsoft.SharePoint.Taxonomy.ContentTypeSync"/>
  </ds:schemaRefs>
</ds:datastoreItem>
</file>

<file path=customXml/itemProps4.xml><?xml version="1.0" encoding="utf-8"?>
<ds:datastoreItem xmlns:ds="http://schemas.openxmlformats.org/officeDocument/2006/customXml" ds:itemID="{462CCF62-C987-421E-9588-BA801EAF2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aa50e-bab7-4c14-b528-94449905f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956C9BF-A311-46D6-B9D7-0F639F50F26B}">
  <ds:schemaRefs>
    <ds:schemaRef ds:uri="http://schemas.openxmlformats.org/package/2006/metadata/core-properties"/>
    <ds:schemaRef ds:uri="http://purl.org/dc/terms/"/>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422aa50e-bab7-4c14-b528-94449905f55c"/>
    <ds:schemaRef ds:uri="http://schemas.microsoft.com/office/2006/metadata/properties"/>
  </ds:schemaRefs>
</ds:datastoreItem>
</file>

<file path=docMetadata/LabelInfo.xml><?xml version="1.0" encoding="utf-8"?>
<clbl:labelList xmlns:clbl="http://schemas.microsoft.com/office/2020/mipLabelMetadata">
  <clbl:label id="{8b3b1af8-ed4d-44e7-9838-e9c0c21c8947}" enabled="1" method="Standard" siteId="{8f7cec2f-be32-44bc-8611-9ff05a2583f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1231</Words>
  <Characters>7021</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Hickey</dc:creator>
  <cp:keywords/>
  <dc:description/>
  <cp:lastModifiedBy>Eimear Sullivan</cp:lastModifiedBy>
  <cp:revision>2</cp:revision>
  <dcterms:created xsi:type="dcterms:W3CDTF">2026-06-11T12:11:00Z</dcterms:created>
  <dcterms:modified xsi:type="dcterms:W3CDTF">2026-06-11T12:11:00Z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0x0101001A507B5D563BFC46B7385A4230085051</vt:lpwstr>
  </property>
</Properties>
</file>