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67997" w14:textId="7422B2B5" w:rsidR="004A240C" w:rsidRPr="00123D32" w:rsidRDefault="004A240C" w:rsidP="00123D32">
      <w:pPr>
        <w:pStyle w:val="Header"/>
        <w:tabs>
          <w:tab w:val="left" w:pos="851"/>
          <w:tab w:val="center" w:pos="4762"/>
        </w:tabs>
        <w:spacing w:after="60" w:line="252" w:lineRule="auto"/>
        <w:jc w:val="center"/>
        <w:rPr>
          <w:rFonts w:asciiTheme="minorHAnsi" w:hAnsiTheme="minorHAnsi" w:cstheme="minorHAnsi"/>
          <w:b/>
          <w:sz w:val="32"/>
          <w:szCs w:val="32"/>
          <w:lang w:val="en-US"/>
        </w:rPr>
      </w:pPr>
      <w:r w:rsidRPr="00123D32">
        <w:rPr>
          <w:rFonts w:asciiTheme="minorHAnsi" w:hAnsiTheme="minorHAnsi" w:cstheme="minorHAnsi"/>
          <w:b/>
          <w:sz w:val="32"/>
          <w:szCs w:val="32"/>
          <w:lang w:val="en-US"/>
        </w:rPr>
        <w:t xml:space="preserve">Health and Safety </w:t>
      </w:r>
      <w:r w:rsidRPr="00123D32">
        <w:rPr>
          <w:rFonts w:asciiTheme="minorHAnsi" w:hAnsiTheme="minorHAnsi" w:cstheme="minorHAnsi"/>
          <w:b/>
          <w:bCs/>
          <w:color w:val="000000"/>
          <w:sz w:val="32"/>
          <w:szCs w:val="32"/>
          <w:lang w:val="en-IE" w:eastAsia="en-US"/>
        </w:rPr>
        <w:t>Competence</w:t>
      </w:r>
      <w:r w:rsidRPr="00123D32">
        <w:rPr>
          <w:rFonts w:asciiTheme="minorHAnsi" w:hAnsiTheme="minorHAnsi" w:cstheme="minorHAnsi"/>
          <w:b/>
          <w:sz w:val="32"/>
          <w:szCs w:val="32"/>
          <w:lang w:val="en-US"/>
        </w:rPr>
        <w:t xml:space="preserve"> of Project Supervisor for the Construction Stage (PSCS)</w:t>
      </w:r>
    </w:p>
    <w:p w14:paraId="37B67998" w14:textId="77777777" w:rsidR="004A240C" w:rsidRPr="00AC4FF2" w:rsidRDefault="004A240C" w:rsidP="004A240C">
      <w:pPr>
        <w:spacing w:after="0" w:line="240" w:lineRule="auto"/>
        <w:rPr>
          <w:rFonts w:ascii="Times New Roman" w:eastAsia="Times New Roman" w:hAnsi="Times New Roman" w:cs="Times New Roman"/>
          <w:sz w:val="32"/>
          <w:szCs w:val="32"/>
          <w:lang w:val="en-US" w:eastAsia="en-GB"/>
        </w:rPr>
      </w:pPr>
    </w:p>
    <w:p w14:paraId="37B6799A" w14:textId="77777777" w:rsidR="004A240C" w:rsidRPr="009E0D46" w:rsidRDefault="004A240C" w:rsidP="004A240C">
      <w:pPr>
        <w:tabs>
          <w:tab w:val="left" w:pos="720"/>
          <w:tab w:val="left" w:pos="6120"/>
        </w:tabs>
        <w:spacing w:after="0" w:line="240" w:lineRule="auto"/>
        <w:rPr>
          <w:rFonts w:eastAsia="Times New Roman" w:cstheme="minorHAnsi"/>
          <w:b/>
          <w:sz w:val="28"/>
          <w:szCs w:val="28"/>
          <w:lang w:val="en-GB"/>
        </w:rPr>
      </w:pPr>
      <w:r w:rsidRPr="009E0D46">
        <w:rPr>
          <w:rFonts w:eastAsia="Times New Roman" w:cstheme="minorHAnsi"/>
          <w:b/>
          <w:sz w:val="28"/>
          <w:szCs w:val="28"/>
          <w:lang w:val="en-GB"/>
        </w:rPr>
        <w:t>3.4.2 (HS) EVIDENCE OF TECHNICAL CAPABILITY CRITERIA</w:t>
      </w:r>
    </w:p>
    <w:p w14:paraId="37B6799B" w14:textId="77777777" w:rsidR="004A240C" w:rsidRPr="00AC4FF2" w:rsidRDefault="004A240C" w:rsidP="004A240C">
      <w:pPr>
        <w:tabs>
          <w:tab w:val="left" w:pos="851"/>
        </w:tabs>
        <w:spacing w:after="0" w:line="240" w:lineRule="auto"/>
        <w:jc w:val="both"/>
        <w:rPr>
          <w:rFonts w:ascii="Arial" w:eastAsia="Times New Roman" w:hAnsi="Arial" w:cs="Arial"/>
          <w:sz w:val="20"/>
          <w:szCs w:val="20"/>
          <w:lang w:val="en-US"/>
        </w:rPr>
      </w:pPr>
    </w:p>
    <w:p w14:paraId="37B6799C" w14:textId="5D2CAAB8" w:rsidR="004A240C" w:rsidRPr="009E0D46" w:rsidRDefault="004A240C" w:rsidP="009E0D46">
      <w:pPr>
        <w:rPr>
          <w:b/>
          <w:lang w:val="en-US"/>
        </w:rPr>
      </w:pPr>
      <w:r w:rsidRPr="00AC4FF2">
        <w:rPr>
          <w:lang w:val="en-US"/>
        </w:rPr>
        <w:t xml:space="preserve">It is a statutory requirement that the competence of the person or persons to be appointed as Project Supervisor for the Construction Stage (PSCS) is established pursuant to section 6(1)(a) of the </w:t>
      </w:r>
      <w:r w:rsidRPr="00AC4FF2">
        <w:rPr>
          <w:i/>
          <w:lang w:val="en-US"/>
        </w:rPr>
        <w:t>Safety, Health and Welfare at Work Construction Regulations 2013</w:t>
      </w:r>
      <w:r w:rsidRPr="00AC4FF2">
        <w:rPr>
          <w:lang w:val="en-US"/>
        </w:rPr>
        <w:t xml:space="preserve">. </w:t>
      </w:r>
      <w:r w:rsidRPr="009E0D46">
        <w:rPr>
          <w:b/>
          <w:lang w:val="en-US"/>
        </w:rPr>
        <w:t xml:space="preserve">Therefore, where the role of PSCS is required in Section </w:t>
      </w:r>
      <w:r w:rsidR="00123D32">
        <w:rPr>
          <w:b/>
          <w:lang w:val="en-US"/>
        </w:rPr>
        <w:t>2</w:t>
      </w:r>
      <w:r w:rsidRPr="009E0D46">
        <w:rPr>
          <w:b/>
          <w:lang w:val="en-US"/>
        </w:rPr>
        <w:t xml:space="preserve">.3 of the Particulars, the Applicant must complete the relevant sections of this Health and Safety Supplement.  </w:t>
      </w:r>
    </w:p>
    <w:p w14:paraId="37B6799E" w14:textId="661EAC07" w:rsidR="004A240C" w:rsidRPr="00AC4FF2" w:rsidRDefault="004A240C" w:rsidP="009E0D46">
      <w:pPr>
        <w:rPr>
          <w:lang w:val="en-US"/>
        </w:rPr>
      </w:pPr>
      <w:r w:rsidRPr="00AC4FF2">
        <w:rPr>
          <w:lang w:val="en-US"/>
        </w:rPr>
        <w:t xml:space="preserve">The criteria below mirror the structure in Section 3.4 </w:t>
      </w:r>
      <w:r w:rsidR="0021111B">
        <w:rPr>
          <w:lang w:val="en-US"/>
        </w:rPr>
        <w:t>(</w:t>
      </w:r>
      <w:r w:rsidR="0021111B" w:rsidRPr="00AC4FF2">
        <w:rPr>
          <w:lang w:val="en-US"/>
        </w:rPr>
        <w:t>Technical</w:t>
      </w:r>
      <w:r w:rsidRPr="00AC4FF2">
        <w:rPr>
          <w:lang w:val="en-US"/>
        </w:rPr>
        <w:t xml:space="preserve"> Capability Criteria</w:t>
      </w:r>
      <w:r w:rsidR="0021111B">
        <w:rPr>
          <w:lang w:val="en-US"/>
        </w:rPr>
        <w:t xml:space="preserve">) </w:t>
      </w:r>
      <w:r w:rsidR="00F350A0">
        <w:rPr>
          <w:lang w:val="en-US"/>
        </w:rPr>
        <w:t xml:space="preserve">of </w:t>
      </w:r>
      <w:r w:rsidR="0021111B">
        <w:rPr>
          <w:lang w:val="en-US"/>
        </w:rPr>
        <w:t>the Questionnaire</w:t>
      </w:r>
      <w:r w:rsidRPr="00AC4FF2">
        <w:rPr>
          <w:lang w:val="en-US"/>
        </w:rPr>
        <w:t xml:space="preserve"> for consistency but should be answered specifically in relation to the PSCS service. </w:t>
      </w:r>
    </w:p>
    <w:p w14:paraId="37B679A0" w14:textId="6448E869" w:rsidR="004A240C" w:rsidRPr="00AC4FF2" w:rsidRDefault="004A240C" w:rsidP="009E0D46">
      <w:pPr>
        <w:rPr>
          <w:lang w:val="en-US"/>
        </w:rPr>
      </w:pPr>
      <w:r w:rsidRPr="00AC4FF2">
        <w:rPr>
          <w:lang w:val="en-US"/>
        </w:rPr>
        <w:t xml:space="preserve">The level of information required is stated under the relevant criterion based on the category of project identified at Section </w:t>
      </w:r>
      <w:r w:rsidR="001E6E58">
        <w:rPr>
          <w:lang w:val="en-US"/>
        </w:rPr>
        <w:t>2</w:t>
      </w:r>
      <w:r w:rsidRPr="00AC4FF2">
        <w:rPr>
          <w:lang w:val="en-US"/>
        </w:rPr>
        <w:t>.4 of the Particulars (i.e. Type 1/Type 2/Type 3).</w:t>
      </w:r>
      <w:r w:rsidR="0021111B">
        <w:rPr>
          <w:lang w:val="en-US"/>
        </w:rPr>
        <w:t xml:space="preserve"> </w:t>
      </w:r>
      <w:r w:rsidRPr="00AC4FF2">
        <w:rPr>
          <w:lang w:val="en-US"/>
        </w:rPr>
        <w:t xml:space="preserve">All health and safety criteria are pass/fail criteria only. The Applicant must meet the relevant minimum standard(s) stated under each </w:t>
      </w:r>
      <w:r w:rsidR="00121C1B">
        <w:rPr>
          <w:lang w:val="en-US"/>
        </w:rPr>
        <w:t>Qualification</w:t>
      </w:r>
      <w:r w:rsidR="00F350A0">
        <w:rPr>
          <w:lang w:val="en-US"/>
        </w:rPr>
        <w:t xml:space="preserve"> C</w:t>
      </w:r>
      <w:r w:rsidRPr="00AC4FF2">
        <w:rPr>
          <w:lang w:val="en-US"/>
        </w:rPr>
        <w:t xml:space="preserve">riterion. </w:t>
      </w:r>
    </w:p>
    <w:p w14:paraId="37B679A1" w14:textId="77777777" w:rsidR="004A240C" w:rsidRPr="00AC4FF2" w:rsidRDefault="004A240C" w:rsidP="004A240C">
      <w:pPr>
        <w:tabs>
          <w:tab w:val="left" w:pos="851"/>
        </w:tabs>
        <w:spacing w:after="0" w:line="240" w:lineRule="auto"/>
        <w:jc w:val="both"/>
        <w:rPr>
          <w:rFonts w:ascii="Arial" w:eastAsia="Times New Roman" w:hAnsi="Arial" w:cs="Arial"/>
          <w:color w:val="000000"/>
          <w:sz w:val="20"/>
          <w:szCs w:val="20"/>
          <w:lang w:val="en-US"/>
        </w:rPr>
      </w:pPr>
    </w:p>
    <w:p w14:paraId="37B679A2" w14:textId="77777777" w:rsidR="004A240C" w:rsidRPr="009E0D46" w:rsidRDefault="004A240C" w:rsidP="004A240C">
      <w:pPr>
        <w:tabs>
          <w:tab w:val="left" w:pos="1276"/>
          <w:tab w:val="left" w:pos="6120"/>
        </w:tabs>
        <w:spacing w:after="0" w:line="240" w:lineRule="auto"/>
        <w:rPr>
          <w:rFonts w:eastAsia="Times New Roman" w:cstheme="minorHAnsi"/>
          <w:b/>
          <w:sz w:val="24"/>
          <w:szCs w:val="24"/>
          <w:lang w:val="en-GB"/>
        </w:rPr>
      </w:pPr>
      <w:r w:rsidRPr="009E0D46">
        <w:rPr>
          <w:rFonts w:eastAsia="Times New Roman" w:cstheme="minorHAnsi"/>
          <w:b/>
          <w:sz w:val="24"/>
          <w:szCs w:val="24"/>
          <w:lang w:val="en-GB"/>
        </w:rPr>
        <w:t>3.4.2a (HS) EDUCATIONAL AND PROFESSIONAL QUALIFICATIONS (Management)</w:t>
      </w:r>
    </w:p>
    <w:p w14:paraId="37B679A3" w14:textId="77777777" w:rsidR="004A240C" w:rsidRPr="00123D32" w:rsidRDefault="004A240C" w:rsidP="004A240C">
      <w:pPr>
        <w:tabs>
          <w:tab w:val="left" w:pos="720"/>
        </w:tabs>
        <w:spacing w:after="0" w:line="240" w:lineRule="auto"/>
        <w:rPr>
          <w:rFonts w:eastAsia="Times New Roman" w:cs="Arial"/>
          <w:color w:val="000000"/>
          <w:shd w:val="clear" w:color="auto" w:fill="FFFFFF"/>
          <w:lang w:val="en-US"/>
        </w:rPr>
      </w:pPr>
    </w:p>
    <w:tbl>
      <w:tblPr>
        <w:tblW w:w="4848" w:type="pct"/>
        <w:tblCellSpacing w:w="20" w:type="dxa"/>
        <w:tblInd w:w="13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FFFF00" w:fill="auto"/>
        <w:tblLayout w:type="fixed"/>
        <w:tblCellMar>
          <w:top w:w="28" w:type="dxa"/>
          <w:left w:w="85" w:type="dxa"/>
          <w:bottom w:w="28" w:type="dxa"/>
          <w:right w:w="85" w:type="dxa"/>
        </w:tblCellMar>
        <w:tblLook w:val="0000" w:firstRow="0" w:lastRow="0" w:firstColumn="0" w:lastColumn="0" w:noHBand="0" w:noVBand="0"/>
      </w:tblPr>
      <w:tblGrid>
        <w:gridCol w:w="9226"/>
      </w:tblGrid>
      <w:tr w:rsidR="004A240C" w:rsidRPr="00AC4FF2" w14:paraId="37B679AC" w14:textId="77777777" w:rsidTr="00CA68F8">
        <w:trPr>
          <w:cantSplit/>
          <w:trHeight w:val="392"/>
          <w:tblCellSpacing w:w="20" w:type="dxa"/>
        </w:trPr>
        <w:tc>
          <w:tcPr>
            <w:tcW w:w="9416" w:type="dxa"/>
            <w:shd w:val="clear" w:color="FFFF00" w:fill="auto"/>
          </w:tcPr>
          <w:tbl>
            <w:tblPr>
              <w:tblW w:w="5000" w:type="pct"/>
              <w:tblBorders>
                <w:top w:val="single" w:sz="4" w:space="0" w:color="C0C0C0"/>
                <w:left w:val="single" w:sz="4" w:space="0" w:color="C0C0C0"/>
                <w:bottom w:val="single" w:sz="4" w:space="0" w:color="C0C0C0"/>
                <w:right w:val="single" w:sz="4" w:space="0" w:color="C0C0C0"/>
              </w:tblBorders>
              <w:shd w:val="clear" w:color="FFFF00" w:fill="D9D9D9"/>
              <w:tblLayout w:type="fixed"/>
              <w:tblCellMar>
                <w:top w:w="28" w:type="dxa"/>
                <w:left w:w="85" w:type="dxa"/>
                <w:bottom w:w="28" w:type="dxa"/>
                <w:right w:w="85" w:type="dxa"/>
              </w:tblCellMar>
              <w:tblLook w:val="0000" w:firstRow="0" w:lastRow="0" w:firstColumn="0" w:lastColumn="0" w:noHBand="0" w:noVBand="0"/>
            </w:tblPr>
            <w:tblGrid>
              <w:gridCol w:w="3036"/>
              <w:gridCol w:w="2900"/>
              <w:gridCol w:w="3010"/>
            </w:tblGrid>
            <w:tr w:rsidR="004A240C" w:rsidRPr="00AC4FF2" w14:paraId="37B679AA" w14:textId="77777777" w:rsidTr="00CA68F8">
              <w:trPr>
                <w:cantSplit/>
              </w:trPr>
              <w:tc>
                <w:tcPr>
                  <w:tcW w:w="3203" w:type="dxa"/>
                  <w:shd w:val="clear" w:color="FFFF00" w:fill="D9D9D9"/>
                  <w:vAlign w:val="center"/>
                </w:tcPr>
                <w:p w14:paraId="371F1DCD" w14:textId="2D97839F" w:rsidR="00AE1E19" w:rsidRPr="00AC4FF2" w:rsidRDefault="00121C1B" w:rsidP="009E0D46">
                  <w:pPr>
                    <w:rPr>
                      <w:lang w:val="en-GB" w:eastAsia="en-GB"/>
                    </w:rPr>
                  </w:pPr>
                  <w:r>
                    <w:rPr>
                      <w:lang w:eastAsia="en-GB"/>
                    </w:rPr>
                    <w:t>Qualification</w:t>
                  </w:r>
                  <w:r w:rsidR="004A240C" w:rsidRPr="00AC4FF2">
                    <w:rPr>
                      <w:lang w:val="en-GB" w:eastAsia="en-GB"/>
                    </w:rPr>
                    <w:t xml:space="preserve"> Criterion:</w:t>
                  </w:r>
                </w:p>
                <w:p w14:paraId="37B679A5" w14:textId="77777777" w:rsidR="004A240C" w:rsidRPr="00AC4FF2" w:rsidRDefault="004A240C" w:rsidP="009E0D46">
                  <w:pPr>
                    <w:rPr>
                      <w:sz w:val="20"/>
                      <w:szCs w:val="20"/>
                      <w:lang w:val="en-GB" w:eastAsia="en-GB"/>
                    </w:rPr>
                  </w:pPr>
                  <w:r w:rsidRPr="00AC4FF2">
                    <w:rPr>
                      <w:sz w:val="20"/>
                      <w:shd w:val="clear" w:color="auto" w:fill="FFFFFF"/>
                      <w:lang w:val="en-GB" w:eastAsia="en-GB"/>
                    </w:rPr>
                    <w:fldChar w:fldCharType="begin">
                      <w:ffData>
                        <w:name w:val=""/>
                        <w:enabled/>
                        <w:calcOnExit w:val="0"/>
                        <w:ddList>
                          <w:listEntry w:val="YES"/>
                          <w:listEntry w:val="NO"/>
                        </w:ddList>
                      </w:ffData>
                    </w:fldChar>
                  </w:r>
                  <w:r w:rsidRPr="00AC4FF2">
                    <w:rPr>
                      <w:sz w:val="20"/>
                      <w:shd w:val="clear" w:color="auto" w:fill="FFFFFF"/>
                      <w:lang w:val="en-GB" w:eastAsia="en-GB"/>
                    </w:rPr>
                    <w:instrText xml:space="preserve"> FORMDROPDOWN </w:instrText>
                  </w:r>
                  <w:r w:rsidRPr="00AC4FF2">
                    <w:rPr>
                      <w:sz w:val="20"/>
                      <w:shd w:val="clear" w:color="auto" w:fill="FFFFFF"/>
                      <w:lang w:val="en-GB" w:eastAsia="en-GB"/>
                    </w:rPr>
                  </w:r>
                  <w:r w:rsidRPr="00AC4FF2">
                    <w:rPr>
                      <w:sz w:val="20"/>
                      <w:shd w:val="clear" w:color="auto" w:fill="FFFFFF"/>
                      <w:lang w:val="en-GB" w:eastAsia="en-GB"/>
                    </w:rPr>
                    <w:fldChar w:fldCharType="separate"/>
                  </w:r>
                  <w:r w:rsidRPr="00AC4FF2">
                    <w:rPr>
                      <w:sz w:val="20"/>
                      <w:shd w:val="clear" w:color="auto" w:fill="FFFFFF"/>
                      <w:lang w:val="en-GB" w:eastAsia="en-GB"/>
                    </w:rPr>
                    <w:fldChar w:fldCharType="end"/>
                  </w:r>
                </w:p>
              </w:tc>
              <w:tc>
                <w:tcPr>
                  <w:tcW w:w="3060" w:type="dxa"/>
                  <w:shd w:val="clear" w:color="FFFF00" w:fill="D9D9D9"/>
                  <w:vAlign w:val="center"/>
                </w:tcPr>
                <w:p w14:paraId="37B679A6" w14:textId="77777777" w:rsidR="004A240C" w:rsidRPr="00AC4FF2" w:rsidRDefault="004A240C" w:rsidP="009E0D46">
                  <w:pPr>
                    <w:rPr>
                      <w:lang w:val="en-GB" w:eastAsia="en-GB"/>
                    </w:rPr>
                  </w:pPr>
                  <w:r w:rsidRPr="00AC4FF2">
                    <w:rPr>
                      <w:lang w:val="en-GB" w:eastAsia="en-GB"/>
                    </w:rPr>
                    <w:t>Response Type:</w:t>
                  </w:r>
                </w:p>
                <w:p w14:paraId="37B679A7" w14:textId="351A35C6" w:rsidR="004A240C" w:rsidRPr="00AC4FF2" w:rsidRDefault="00CD48B7" w:rsidP="009E0D46">
                  <w:pPr>
                    <w:rPr>
                      <w:lang w:val="en-GB" w:eastAsia="en-GB"/>
                    </w:rPr>
                  </w:pPr>
                  <w:r>
                    <w:rPr>
                      <w:sz w:val="20"/>
                      <w:shd w:val="clear" w:color="auto" w:fill="FFFFFF"/>
                      <w:lang w:val="en-GB" w:eastAsia="en-GB"/>
                    </w:rPr>
                    <w:fldChar w:fldCharType="begin">
                      <w:ffData>
                        <w:name w:val=""/>
                        <w:enabled/>
                        <w:calcOnExit w:val="0"/>
                        <w:ddList>
                          <w:listEntry w:val="DECLARATION REQUIRED"/>
                          <w:listEntry w:val="EVIDENCE REQUIRED"/>
                          <w:listEntry w:val="NOT REQUIRED"/>
                        </w:ddList>
                      </w:ffData>
                    </w:fldChar>
                  </w:r>
                  <w:r>
                    <w:rPr>
                      <w:sz w:val="20"/>
                      <w:shd w:val="clear" w:color="auto" w:fill="FFFFFF"/>
                      <w:lang w:val="en-GB" w:eastAsia="en-GB"/>
                    </w:rPr>
                    <w:instrText xml:space="preserve"> FORMDROPDOWN </w:instrText>
                  </w:r>
                  <w:r>
                    <w:rPr>
                      <w:sz w:val="20"/>
                      <w:shd w:val="clear" w:color="auto" w:fill="FFFFFF"/>
                      <w:lang w:val="en-GB" w:eastAsia="en-GB"/>
                    </w:rPr>
                  </w:r>
                  <w:r>
                    <w:rPr>
                      <w:sz w:val="20"/>
                      <w:shd w:val="clear" w:color="auto" w:fill="FFFFFF"/>
                      <w:lang w:val="en-GB" w:eastAsia="en-GB"/>
                    </w:rPr>
                    <w:fldChar w:fldCharType="separate"/>
                  </w:r>
                  <w:r>
                    <w:rPr>
                      <w:sz w:val="20"/>
                      <w:shd w:val="clear" w:color="auto" w:fill="FFFFFF"/>
                      <w:lang w:val="en-GB" w:eastAsia="en-GB"/>
                    </w:rPr>
                    <w:fldChar w:fldCharType="end"/>
                  </w:r>
                </w:p>
              </w:tc>
              <w:tc>
                <w:tcPr>
                  <w:tcW w:w="3176" w:type="dxa"/>
                  <w:shd w:val="clear" w:color="FFFF00" w:fill="D9D9D9"/>
                  <w:vAlign w:val="center"/>
                </w:tcPr>
                <w:p w14:paraId="37B679A8" w14:textId="77777777" w:rsidR="004A240C" w:rsidRPr="00AC4FF2" w:rsidRDefault="004A240C" w:rsidP="009E0D46">
                  <w:pPr>
                    <w:rPr>
                      <w:lang w:val="en-GB" w:eastAsia="en-GB"/>
                    </w:rPr>
                  </w:pPr>
                  <w:r w:rsidRPr="00AC4FF2">
                    <w:rPr>
                      <w:lang w:val="en-GB" w:eastAsia="en-GB"/>
                    </w:rPr>
                    <w:t>Type of Evaluation:</w:t>
                  </w:r>
                </w:p>
                <w:p w14:paraId="37B679A9" w14:textId="62E6E0C9" w:rsidR="004A240C" w:rsidRPr="00AC4FF2" w:rsidRDefault="001E6E58" w:rsidP="001E6E58">
                  <w:pPr>
                    <w:rPr>
                      <w:lang w:val="en-GB" w:eastAsia="en-GB"/>
                    </w:rPr>
                  </w:pPr>
                  <w:r>
                    <w:rPr>
                      <w:sz w:val="20"/>
                      <w:shd w:val="clear" w:color="auto" w:fill="FFFFFF"/>
                      <w:lang w:val="en-GB" w:eastAsia="en-GB"/>
                    </w:rPr>
                    <w:fldChar w:fldCharType="begin">
                      <w:ffData>
                        <w:name w:val=""/>
                        <w:enabled/>
                        <w:calcOnExit w:val="0"/>
                        <w:ddList>
                          <w:listEntry w:val="PASS/FAIL"/>
                          <w:listEntry w:val="N/A"/>
                        </w:ddList>
                      </w:ffData>
                    </w:fldChar>
                  </w:r>
                  <w:r>
                    <w:rPr>
                      <w:sz w:val="20"/>
                      <w:shd w:val="clear" w:color="auto" w:fill="FFFFFF"/>
                      <w:lang w:val="en-GB" w:eastAsia="en-GB"/>
                    </w:rPr>
                    <w:instrText xml:space="preserve"> FORMDROPDOWN </w:instrText>
                  </w:r>
                  <w:r>
                    <w:rPr>
                      <w:sz w:val="20"/>
                      <w:shd w:val="clear" w:color="auto" w:fill="FFFFFF"/>
                      <w:lang w:val="en-GB" w:eastAsia="en-GB"/>
                    </w:rPr>
                  </w:r>
                  <w:r>
                    <w:rPr>
                      <w:sz w:val="20"/>
                      <w:shd w:val="clear" w:color="auto" w:fill="FFFFFF"/>
                      <w:lang w:val="en-GB" w:eastAsia="en-GB"/>
                    </w:rPr>
                    <w:fldChar w:fldCharType="separate"/>
                  </w:r>
                  <w:r>
                    <w:rPr>
                      <w:sz w:val="20"/>
                      <w:shd w:val="clear" w:color="auto" w:fill="FFFFFF"/>
                      <w:lang w:val="en-GB" w:eastAsia="en-GB"/>
                    </w:rPr>
                    <w:fldChar w:fldCharType="end"/>
                  </w:r>
                </w:p>
              </w:tc>
            </w:tr>
          </w:tbl>
          <w:p w14:paraId="37B679AB" w14:textId="77777777" w:rsidR="004A240C" w:rsidRPr="00AC4FF2" w:rsidRDefault="004A240C" w:rsidP="00CA68F8">
            <w:pPr>
              <w:spacing w:after="0" w:line="240" w:lineRule="auto"/>
              <w:rPr>
                <w:rFonts w:ascii="Arial" w:eastAsia="Times New Roman" w:hAnsi="Arial" w:cs="Arial"/>
                <w:sz w:val="20"/>
                <w:szCs w:val="24"/>
                <w:lang w:val="en-GB" w:eastAsia="en-GB"/>
              </w:rPr>
            </w:pPr>
          </w:p>
        </w:tc>
      </w:tr>
    </w:tbl>
    <w:p w14:paraId="37B679AD" w14:textId="77777777" w:rsidR="004A240C" w:rsidRPr="00AC4FF2" w:rsidRDefault="004A240C" w:rsidP="004A240C">
      <w:pPr>
        <w:widowControl w:val="0"/>
        <w:autoSpaceDE w:val="0"/>
        <w:autoSpaceDN w:val="0"/>
        <w:adjustRightInd w:val="0"/>
        <w:spacing w:after="0" w:line="240" w:lineRule="auto"/>
        <w:rPr>
          <w:rFonts w:ascii="Arial" w:eastAsia="Times New Roman" w:hAnsi="Arial" w:cs="Times New Roman"/>
          <w:color w:val="000000"/>
          <w:sz w:val="20"/>
          <w:szCs w:val="24"/>
          <w:lang w:val="en-US" w:eastAsia="en-GB"/>
        </w:rPr>
      </w:pPr>
    </w:p>
    <w:p w14:paraId="37B679AE" w14:textId="610B1E71" w:rsidR="004A240C" w:rsidRPr="00AC4FF2" w:rsidRDefault="009468DA" w:rsidP="009E0D46">
      <w:pPr>
        <w:rPr>
          <w:lang w:val="en-US"/>
        </w:rPr>
      </w:pPr>
      <w:r w:rsidRPr="009E0D46">
        <w:rPr>
          <w:lang w:val="en-US"/>
        </w:rPr>
        <w:fldChar w:fldCharType="begin">
          <w:ffData>
            <w:name w:val="Text135"/>
            <w:enabled/>
            <w:calcOnExit w:val="0"/>
            <w:textInput>
              <w:default w:val="CA Note: for projects indicated as Type 1 in section 1.4 of the Particulars delete the text in the form fields at paragraphs 1 and 2 below."/>
            </w:textInput>
          </w:ffData>
        </w:fldChar>
      </w:r>
      <w:r w:rsidRPr="009E0D46">
        <w:rPr>
          <w:lang w:val="en-US"/>
        </w:rPr>
        <w:instrText xml:space="preserve"> </w:instrText>
      </w:r>
      <w:bookmarkStart w:id="0" w:name="Text135"/>
      <w:r w:rsidRPr="009E0D46">
        <w:rPr>
          <w:lang w:val="en-US"/>
        </w:rPr>
        <w:instrText xml:space="preserve">FORMTEXT </w:instrText>
      </w:r>
      <w:r w:rsidRPr="009E0D46">
        <w:rPr>
          <w:lang w:val="en-US"/>
        </w:rPr>
      </w:r>
      <w:r w:rsidRPr="009E0D46">
        <w:rPr>
          <w:lang w:val="en-US"/>
        </w:rPr>
        <w:fldChar w:fldCharType="separate"/>
      </w:r>
      <w:r w:rsidR="00915DE9">
        <w:rPr>
          <w:lang w:val="en-US"/>
        </w:rPr>
        <w:t> </w:t>
      </w:r>
      <w:r w:rsidR="00915DE9">
        <w:rPr>
          <w:lang w:val="en-US"/>
        </w:rPr>
        <w:t> </w:t>
      </w:r>
      <w:r w:rsidR="00915DE9">
        <w:rPr>
          <w:lang w:val="en-US"/>
        </w:rPr>
        <w:t> </w:t>
      </w:r>
      <w:r w:rsidR="00915DE9">
        <w:rPr>
          <w:lang w:val="en-US"/>
        </w:rPr>
        <w:t> </w:t>
      </w:r>
      <w:r w:rsidR="00915DE9">
        <w:rPr>
          <w:lang w:val="en-US"/>
        </w:rPr>
        <w:t> </w:t>
      </w:r>
      <w:r w:rsidRPr="009E0D46">
        <w:rPr>
          <w:lang w:val="en-US"/>
        </w:rPr>
        <w:fldChar w:fldCharType="end"/>
      </w:r>
      <w:bookmarkEnd w:id="0"/>
    </w:p>
    <w:p w14:paraId="37B679B0" w14:textId="05824C68" w:rsidR="004A240C" w:rsidRPr="00AC4FF2" w:rsidRDefault="004A240C" w:rsidP="009E0D46">
      <w:pPr>
        <w:rPr>
          <w:lang w:val="en-US"/>
        </w:rPr>
      </w:pPr>
      <w:r w:rsidRPr="00AC4FF2">
        <w:rPr>
          <w:lang w:val="en-US"/>
        </w:rPr>
        <w:t xml:space="preserve">The Minimum Standard </w:t>
      </w:r>
      <w:r w:rsidRPr="00AC4FF2">
        <w:t xml:space="preserve">required to pass this criterion </w:t>
      </w:r>
      <w:r w:rsidRPr="00AC4FF2">
        <w:rPr>
          <w:lang w:val="en-US"/>
        </w:rPr>
        <w:t>is evidence of management staff with appropriate educational/professional qualifications and experience</w:t>
      </w:r>
      <w:r w:rsidRPr="00AC4FF2">
        <w:rPr>
          <w:lang w:val="en-US"/>
        </w:rPr>
        <w:fldChar w:fldCharType="begin">
          <w:ffData>
            <w:name w:val=""/>
            <w:enabled/>
            <w:calcOnExit w:val="0"/>
            <w:textInput>
              <w:default w:val=" and with Health and Safety qualifications, training and experience "/>
            </w:textInput>
          </w:ffData>
        </w:fldChar>
      </w:r>
      <w:r w:rsidRPr="00AC4FF2">
        <w:rPr>
          <w:lang w:val="en-US"/>
        </w:rPr>
        <w:instrText xml:space="preserve"> FORMTEXT </w:instrText>
      </w:r>
      <w:r w:rsidRPr="00AC4FF2">
        <w:rPr>
          <w:lang w:val="en-US"/>
        </w:rPr>
      </w:r>
      <w:r w:rsidRPr="00AC4FF2">
        <w:rPr>
          <w:lang w:val="en-US"/>
        </w:rPr>
        <w:fldChar w:fldCharType="separate"/>
      </w:r>
      <w:r w:rsidRPr="00AC4FF2">
        <w:rPr>
          <w:noProof/>
          <w:lang w:val="en-US"/>
        </w:rPr>
        <w:t xml:space="preserve"> </w:t>
      </w:r>
      <w:r w:rsidRPr="00AC4FF2">
        <w:rPr>
          <w:lang w:val="en-US"/>
        </w:rPr>
        <w:fldChar w:fldCharType="end"/>
      </w:r>
      <w:r w:rsidRPr="00AC4FF2">
        <w:rPr>
          <w:lang w:val="en-US"/>
        </w:rPr>
        <w:t xml:space="preserve">relevant to the Works </w:t>
      </w:r>
      <w:r w:rsidR="000469EF">
        <w:rPr>
          <w:lang w:val="en-US"/>
        </w:rPr>
        <w:t xml:space="preserve">that are the subject of this Competition </w:t>
      </w:r>
      <w:r w:rsidRPr="00AC4FF2">
        <w:rPr>
          <w:lang w:val="en-US"/>
        </w:rPr>
        <w:t>as specified below.</w:t>
      </w:r>
    </w:p>
    <w:p w14:paraId="37B679B2" w14:textId="72B9DCA3" w:rsidR="004A240C" w:rsidRPr="00AC4FF2" w:rsidRDefault="004A240C" w:rsidP="009E0D46">
      <w:pPr>
        <w:rPr>
          <w:szCs w:val="24"/>
          <w:lang w:val="en-US" w:eastAsia="en-GB"/>
        </w:rPr>
      </w:pPr>
      <w:r w:rsidRPr="00AC4FF2">
        <w:rPr>
          <w:szCs w:val="24"/>
          <w:lang w:val="en-US" w:eastAsia="en-GB"/>
        </w:rPr>
        <w:t xml:space="preserve">The evidence required to pass this criterion should be submitted in the form of a document setting out the Applicant’s </w:t>
      </w:r>
      <w:r w:rsidRPr="00AC4FF2">
        <w:rPr>
          <w:szCs w:val="24"/>
          <w:lang w:eastAsia="en-GB"/>
        </w:rPr>
        <w:t>organisational</w:t>
      </w:r>
      <w:r w:rsidRPr="00AC4FF2">
        <w:rPr>
          <w:szCs w:val="24"/>
          <w:lang w:val="en-US" w:eastAsia="en-GB"/>
        </w:rPr>
        <w:t xml:space="preserve"> structure </w:t>
      </w:r>
      <w:r w:rsidRPr="00AC4FF2">
        <w:rPr>
          <w:szCs w:val="24"/>
          <w:u w:val="single"/>
          <w:lang w:val="en-US" w:eastAsia="en-GB"/>
        </w:rPr>
        <w:t>and</w:t>
      </w:r>
      <w:r w:rsidRPr="00AC4FF2">
        <w:rPr>
          <w:szCs w:val="24"/>
          <w:lang w:val="en-US" w:eastAsia="en-GB"/>
        </w:rPr>
        <w:t xml:space="preserve"> the curricula vitae of the </w:t>
      </w:r>
      <w:r w:rsidRPr="00AC4FF2">
        <w:rPr>
          <w:szCs w:val="24"/>
          <w:lang w:val="en-GB" w:eastAsia="en-GB"/>
        </w:rPr>
        <w:t xml:space="preserve">Applicant’s management staff </w:t>
      </w:r>
      <w:r w:rsidRPr="00AC4FF2">
        <w:rPr>
          <w:szCs w:val="24"/>
          <w:u w:val="single"/>
          <w:lang w:val="en-GB" w:eastAsia="en-GB"/>
        </w:rPr>
        <w:t>and</w:t>
      </w:r>
      <w:r w:rsidRPr="00AC4FF2">
        <w:rPr>
          <w:szCs w:val="24"/>
          <w:lang w:val="en-GB" w:eastAsia="en-GB"/>
        </w:rPr>
        <w:t xml:space="preserve"> any additional requirements that may be set out below. The curriculum vitae of each management staff member should indicate their relevant educational and professional qualifications</w:t>
      </w:r>
      <w:r w:rsidRPr="00AC4FF2">
        <w:rPr>
          <w:szCs w:val="24"/>
          <w:lang w:val="en-GB" w:eastAsia="en-GB"/>
        </w:rPr>
        <w:fldChar w:fldCharType="begin">
          <w:ffData>
            <w:name w:val=""/>
            <w:enabled/>
            <w:calcOnExit w:val="0"/>
            <w:textInput>
              <w:default w:val=" and Health and Safety training and qualifications (for example, degree, diploma, certificate, CPD)"/>
            </w:textInput>
          </w:ffData>
        </w:fldChar>
      </w:r>
      <w:r w:rsidRPr="00AC4FF2">
        <w:rPr>
          <w:szCs w:val="24"/>
          <w:lang w:val="en-GB" w:eastAsia="en-GB"/>
        </w:rPr>
        <w:instrText xml:space="preserve"> FORMTEXT </w:instrText>
      </w:r>
      <w:r w:rsidRPr="00AC4FF2">
        <w:rPr>
          <w:szCs w:val="24"/>
          <w:lang w:val="en-GB" w:eastAsia="en-GB"/>
        </w:rPr>
      </w:r>
      <w:r w:rsidRPr="00AC4FF2">
        <w:rPr>
          <w:szCs w:val="24"/>
          <w:lang w:val="en-GB" w:eastAsia="en-GB"/>
        </w:rPr>
        <w:fldChar w:fldCharType="separate"/>
      </w:r>
      <w:r w:rsidRPr="00AC4FF2">
        <w:rPr>
          <w:noProof/>
          <w:szCs w:val="24"/>
          <w:lang w:val="en-GB" w:eastAsia="en-GB"/>
        </w:rPr>
        <w:t>)</w:t>
      </w:r>
      <w:r w:rsidRPr="00AC4FF2">
        <w:rPr>
          <w:szCs w:val="24"/>
          <w:lang w:val="en-GB" w:eastAsia="en-GB"/>
        </w:rPr>
        <w:fldChar w:fldCharType="end"/>
      </w:r>
      <w:r w:rsidRPr="00AC4FF2">
        <w:rPr>
          <w:szCs w:val="24"/>
          <w:lang w:val="en-GB" w:eastAsia="en-GB"/>
        </w:rPr>
        <w:t>,</w:t>
      </w:r>
      <w:r w:rsidRPr="00AC4FF2">
        <w:rPr>
          <w:szCs w:val="24"/>
          <w:lang w:val="en-US" w:eastAsia="en-GB"/>
        </w:rPr>
        <w:t xml:space="preserve"> their experience on projects of a similar scale and complexity, and the role they had on those projects.</w:t>
      </w:r>
    </w:p>
    <w:p w14:paraId="37B679B4" w14:textId="36656515" w:rsidR="004A240C" w:rsidRPr="009E0D46" w:rsidRDefault="004A240C" w:rsidP="009E0D46">
      <w:pPr>
        <w:rPr>
          <w:lang w:val="en-US"/>
        </w:rPr>
      </w:pPr>
      <w:r w:rsidRPr="009E0D46">
        <w:rPr>
          <w:lang w:val="en-US"/>
        </w:rPr>
        <w:fldChar w:fldCharType="begin">
          <w:ffData>
            <w:name w:val=""/>
            <w:enabled/>
            <w:calcOnExit w:val="0"/>
            <w:textInput>
              <w:default w:val="CA Entry: Additional Minimum Standards (if no additional requirements or &quot;N/A&quot;."/>
            </w:textInput>
          </w:ffData>
        </w:fldChar>
      </w:r>
      <w:r w:rsidRPr="009E0D46">
        <w:rPr>
          <w:lang w:val="en-US"/>
        </w:rPr>
        <w:instrText xml:space="preserve"> FORMTEXT </w:instrText>
      </w:r>
      <w:r w:rsidRPr="009E0D46">
        <w:rPr>
          <w:lang w:val="en-US"/>
        </w:rPr>
      </w:r>
      <w:r w:rsidRPr="009E0D46">
        <w:rPr>
          <w:lang w:val="en-US"/>
        </w:rPr>
        <w:fldChar w:fldCharType="separate"/>
      </w:r>
      <w:r w:rsidR="00915DE9">
        <w:rPr>
          <w:lang w:val="en-US"/>
        </w:rPr>
        <w:t> </w:t>
      </w:r>
      <w:r w:rsidR="00915DE9">
        <w:rPr>
          <w:lang w:val="en-US"/>
        </w:rPr>
        <w:t> </w:t>
      </w:r>
      <w:r w:rsidR="00915DE9">
        <w:rPr>
          <w:lang w:val="en-US"/>
        </w:rPr>
        <w:t> </w:t>
      </w:r>
      <w:r w:rsidR="00915DE9">
        <w:rPr>
          <w:lang w:val="en-US"/>
        </w:rPr>
        <w:t> </w:t>
      </w:r>
      <w:r w:rsidRPr="009E0D46">
        <w:rPr>
          <w:lang w:val="en-US"/>
        </w:rPr>
        <w:fldChar w:fldCharType="end"/>
      </w:r>
    </w:p>
    <w:p w14:paraId="37B679B5" w14:textId="3A634F5F" w:rsidR="004A240C" w:rsidRPr="00AC4FF2" w:rsidRDefault="004A240C" w:rsidP="009E0D46">
      <w:pPr>
        <w:rPr>
          <w:lang w:val="en-US"/>
        </w:rPr>
      </w:pPr>
      <w:r w:rsidRPr="00AC4FF2">
        <w:rPr>
          <w:lang w:val="en-US"/>
        </w:rPr>
        <w:fldChar w:fldCharType="begin">
          <w:ffData>
            <w:name w:val=""/>
            <w:enabled/>
            <w:calcOnExit w:val="0"/>
            <w:textInput>
              <w:default w:val="1. List here supplementary requirements (if any) in relation to this criterion."/>
            </w:textInput>
          </w:ffData>
        </w:fldChar>
      </w:r>
      <w:r w:rsidRPr="00AC4FF2">
        <w:rPr>
          <w:lang w:val="en-US"/>
        </w:rPr>
        <w:instrText xml:space="preserve"> FORMTEXT </w:instrText>
      </w:r>
      <w:r w:rsidRPr="00AC4FF2">
        <w:rPr>
          <w:lang w:val="en-US"/>
        </w:rPr>
      </w:r>
      <w:r w:rsidRPr="00AC4FF2">
        <w:rPr>
          <w:lang w:val="en-US"/>
        </w:rPr>
        <w:fldChar w:fldCharType="separate"/>
      </w:r>
      <w:r w:rsidR="00915DE9">
        <w:rPr>
          <w:lang w:val="en-US"/>
        </w:rPr>
        <w:t> </w:t>
      </w:r>
      <w:r w:rsidR="00915DE9">
        <w:rPr>
          <w:lang w:val="en-US"/>
        </w:rPr>
        <w:t> </w:t>
      </w:r>
      <w:r w:rsidR="00915DE9">
        <w:rPr>
          <w:lang w:val="en-US"/>
        </w:rPr>
        <w:t> </w:t>
      </w:r>
      <w:r w:rsidR="00915DE9">
        <w:rPr>
          <w:lang w:val="en-US"/>
        </w:rPr>
        <w:t> </w:t>
      </w:r>
      <w:r w:rsidR="00915DE9">
        <w:rPr>
          <w:lang w:val="en-US"/>
        </w:rPr>
        <w:t> </w:t>
      </w:r>
      <w:r w:rsidRPr="00AC4FF2">
        <w:rPr>
          <w:lang w:val="en-US"/>
        </w:rPr>
        <w:fldChar w:fldCharType="end"/>
      </w:r>
    </w:p>
    <w:p w14:paraId="37B679B6" w14:textId="13AF514D" w:rsidR="004A240C" w:rsidRPr="009E0D46" w:rsidRDefault="004A240C" w:rsidP="009E0D46">
      <w:pPr>
        <w:rPr>
          <w:b/>
          <w:sz w:val="18"/>
          <w:szCs w:val="18"/>
          <w:lang w:val="en-US"/>
        </w:rPr>
      </w:pPr>
      <w:r w:rsidRPr="009E0D46">
        <w:rPr>
          <w:lang w:val="en-US"/>
        </w:rPr>
        <w:fldChar w:fldCharType="begin">
          <w:ffData>
            <w:name w:val=""/>
            <w:enabled/>
            <w:calcOnExit w:val="0"/>
            <w:textInput>
              <w:default w:val="2. For Type 2 &amp; 3 Projects provide evidence of adequate and appropriate ongoing health and safety training and commitment of resources."/>
            </w:textInput>
          </w:ffData>
        </w:fldChar>
      </w:r>
      <w:r w:rsidRPr="009E0D46">
        <w:rPr>
          <w:lang w:val="en-US"/>
        </w:rPr>
        <w:instrText xml:space="preserve"> FORMTEXT </w:instrText>
      </w:r>
      <w:r w:rsidRPr="009E0D46">
        <w:rPr>
          <w:lang w:val="en-US"/>
        </w:rPr>
      </w:r>
      <w:r w:rsidRPr="009E0D46">
        <w:rPr>
          <w:lang w:val="en-US"/>
        </w:rPr>
        <w:fldChar w:fldCharType="separate"/>
      </w:r>
      <w:r w:rsidR="00915DE9">
        <w:rPr>
          <w:lang w:val="en-US"/>
        </w:rPr>
        <w:t> </w:t>
      </w:r>
      <w:r w:rsidR="00915DE9">
        <w:rPr>
          <w:lang w:val="en-US"/>
        </w:rPr>
        <w:t> </w:t>
      </w:r>
      <w:r w:rsidR="00915DE9">
        <w:rPr>
          <w:lang w:val="en-US"/>
        </w:rPr>
        <w:t> </w:t>
      </w:r>
      <w:r w:rsidR="00915DE9">
        <w:rPr>
          <w:lang w:val="en-US"/>
        </w:rPr>
        <w:t> </w:t>
      </w:r>
      <w:r w:rsidR="00915DE9">
        <w:rPr>
          <w:lang w:val="en-US"/>
        </w:rPr>
        <w:t> </w:t>
      </w:r>
      <w:r w:rsidRPr="009E0D46">
        <w:rPr>
          <w:lang w:val="en-US"/>
        </w:rPr>
        <w:fldChar w:fldCharType="end"/>
      </w:r>
    </w:p>
    <w:p w14:paraId="37B679C3" w14:textId="77777777" w:rsidR="004A240C" w:rsidRPr="00AC4FF2" w:rsidRDefault="004A240C" w:rsidP="001E6E58">
      <w:pPr>
        <w:spacing w:after="0"/>
        <w:rPr>
          <w:lang w:eastAsia="en-IE"/>
        </w:rPr>
      </w:pPr>
      <w:r w:rsidRPr="00AC4FF2">
        <w:rPr>
          <w:lang w:eastAsia="en-IE"/>
        </w:rPr>
        <w:t xml:space="preserve">APPLICANT NOTE: </w:t>
      </w:r>
    </w:p>
    <w:p w14:paraId="37B679C4" w14:textId="154BD035" w:rsidR="0061443B" w:rsidRDefault="004A240C" w:rsidP="001E6E58">
      <w:pPr>
        <w:spacing w:after="0"/>
        <w:rPr>
          <w:lang w:eastAsia="en-IE"/>
        </w:rPr>
      </w:pPr>
      <w:r w:rsidRPr="00AC4FF2">
        <w:rPr>
          <w:lang w:eastAsia="en-IE"/>
        </w:rPr>
        <w:t xml:space="preserve">Where the response type above is “Evidence Required” and the response type to sub-criterion 3.4a </w:t>
      </w:r>
      <w:proofErr w:type="gramStart"/>
      <w:r w:rsidRPr="00AC4FF2">
        <w:rPr>
          <w:lang w:eastAsia="en-IE"/>
        </w:rPr>
        <w:t>is ”Evidence</w:t>
      </w:r>
      <w:proofErr w:type="gramEnd"/>
      <w:r w:rsidRPr="00AC4FF2">
        <w:rPr>
          <w:lang w:eastAsia="en-IE"/>
        </w:rPr>
        <w:t xml:space="preserve"> Required”, the Applicant </w:t>
      </w:r>
      <w:r w:rsidRPr="00AC4FF2">
        <w:rPr>
          <w:u w:val="single"/>
          <w:lang w:eastAsia="en-IE"/>
        </w:rPr>
        <w:t>may</w:t>
      </w:r>
      <w:r w:rsidRPr="00AC4FF2">
        <w:rPr>
          <w:lang w:eastAsia="en-IE"/>
        </w:rPr>
        <w:t xml:space="preserve"> include evidence required above with the evidence required for sub-3.4a. Where Applicants include evidence required above with the evidence required for sub-criterion 3.4a, Applicants must clearly identify the relevant criterion to which the evidence relates.</w:t>
      </w:r>
    </w:p>
    <w:p w14:paraId="187F4704" w14:textId="45784AB7" w:rsidR="00123D32" w:rsidRDefault="00123D32" w:rsidP="009E0D46">
      <w:pPr>
        <w:rPr>
          <w:lang w:eastAsia="en-IE"/>
        </w:rPr>
      </w:pPr>
    </w:p>
    <w:p w14:paraId="32D72134" w14:textId="77777777" w:rsidR="001E6E58" w:rsidRDefault="001E6E58" w:rsidP="009E0D46">
      <w:pPr>
        <w:rPr>
          <w:lang w:eastAsia="en-IE"/>
        </w:rPr>
      </w:pPr>
    </w:p>
    <w:p w14:paraId="37B679C7" w14:textId="77777777" w:rsidR="004A240C" w:rsidRPr="00123D32" w:rsidRDefault="004A240C" w:rsidP="00123D32">
      <w:pPr>
        <w:tabs>
          <w:tab w:val="left" w:pos="1276"/>
        </w:tabs>
        <w:spacing w:after="0" w:line="240" w:lineRule="auto"/>
        <w:jc w:val="both"/>
        <w:rPr>
          <w:rFonts w:eastAsia="Times New Roman" w:cs="Arial"/>
          <w:b/>
          <w:lang w:val="en-US"/>
        </w:rPr>
      </w:pPr>
      <w:r w:rsidRPr="00123D32">
        <w:rPr>
          <w:rFonts w:eastAsia="Times New Roman" w:cs="Arial"/>
          <w:b/>
          <w:lang w:val="en-US"/>
        </w:rPr>
        <w:t>3.4.2b (HS) EDUCATIONAL AND PROFESSIONAL QUALIFICATIONS (Personnel)</w:t>
      </w:r>
    </w:p>
    <w:p w14:paraId="37B679C8" w14:textId="77777777" w:rsidR="004A240C" w:rsidRPr="00AC4FF2" w:rsidRDefault="004A240C" w:rsidP="004A240C">
      <w:pPr>
        <w:tabs>
          <w:tab w:val="left" w:pos="720"/>
        </w:tabs>
        <w:spacing w:after="0" w:line="240" w:lineRule="auto"/>
        <w:rPr>
          <w:rFonts w:ascii="Arial" w:eastAsia="Times New Roman" w:hAnsi="Arial" w:cs="Courier New"/>
          <w:b/>
          <w:color w:val="000000"/>
          <w:szCs w:val="20"/>
          <w:lang w:val="en-GB"/>
        </w:rPr>
      </w:pPr>
    </w:p>
    <w:tbl>
      <w:tblPr>
        <w:tblW w:w="4848" w:type="pct"/>
        <w:tblCellSpacing w:w="20" w:type="dxa"/>
        <w:tblInd w:w="13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FFFF00" w:fill="auto"/>
        <w:tblLayout w:type="fixed"/>
        <w:tblCellMar>
          <w:top w:w="28" w:type="dxa"/>
          <w:left w:w="85" w:type="dxa"/>
          <w:bottom w:w="28" w:type="dxa"/>
          <w:right w:w="85" w:type="dxa"/>
        </w:tblCellMar>
        <w:tblLook w:val="0000" w:firstRow="0" w:lastRow="0" w:firstColumn="0" w:lastColumn="0" w:noHBand="0" w:noVBand="0"/>
      </w:tblPr>
      <w:tblGrid>
        <w:gridCol w:w="9226"/>
      </w:tblGrid>
      <w:tr w:rsidR="004A240C" w:rsidRPr="00AC4FF2" w14:paraId="37B679D1" w14:textId="77777777" w:rsidTr="00CA68F8">
        <w:trPr>
          <w:cantSplit/>
          <w:trHeight w:val="392"/>
          <w:tblCellSpacing w:w="20" w:type="dxa"/>
        </w:trPr>
        <w:tc>
          <w:tcPr>
            <w:tcW w:w="9416" w:type="dxa"/>
            <w:shd w:val="clear" w:color="FFFF00" w:fill="auto"/>
          </w:tcPr>
          <w:tbl>
            <w:tblPr>
              <w:tblW w:w="5000" w:type="pct"/>
              <w:tblBorders>
                <w:top w:val="single" w:sz="4" w:space="0" w:color="C0C0C0"/>
                <w:left w:val="single" w:sz="4" w:space="0" w:color="C0C0C0"/>
                <w:bottom w:val="single" w:sz="4" w:space="0" w:color="C0C0C0"/>
                <w:right w:val="single" w:sz="4" w:space="0" w:color="C0C0C0"/>
              </w:tblBorders>
              <w:shd w:val="clear" w:color="FFFF00" w:fill="D9D9D9"/>
              <w:tblLayout w:type="fixed"/>
              <w:tblCellMar>
                <w:top w:w="28" w:type="dxa"/>
                <w:left w:w="85" w:type="dxa"/>
                <w:bottom w:w="28" w:type="dxa"/>
                <w:right w:w="85" w:type="dxa"/>
              </w:tblCellMar>
              <w:tblLook w:val="0000" w:firstRow="0" w:lastRow="0" w:firstColumn="0" w:lastColumn="0" w:noHBand="0" w:noVBand="0"/>
            </w:tblPr>
            <w:tblGrid>
              <w:gridCol w:w="3036"/>
              <w:gridCol w:w="2900"/>
              <w:gridCol w:w="3010"/>
            </w:tblGrid>
            <w:tr w:rsidR="004A240C" w:rsidRPr="00AC4FF2" w14:paraId="37B679CF" w14:textId="77777777" w:rsidTr="00CA68F8">
              <w:trPr>
                <w:cantSplit/>
              </w:trPr>
              <w:tc>
                <w:tcPr>
                  <w:tcW w:w="3203" w:type="dxa"/>
                  <w:shd w:val="clear" w:color="FFFF00" w:fill="D9D9D9"/>
                  <w:vAlign w:val="center"/>
                </w:tcPr>
                <w:p w14:paraId="37B679C9" w14:textId="59781C7D" w:rsidR="004A240C" w:rsidRPr="00AC4FF2" w:rsidRDefault="00121C1B" w:rsidP="009E0D46">
                  <w:pPr>
                    <w:rPr>
                      <w:lang w:val="en-GB" w:eastAsia="en-GB"/>
                    </w:rPr>
                  </w:pPr>
                  <w:r>
                    <w:rPr>
                      <w:lang w:eastAsia="en-GB"/>
                    </w:rPr>
                    <w:lastRenderedPageBreak/>
                    <w:t>Qualification</w:t>
                  </w:r>
                  <w:r w:rsidR="004A240C" w:rsidRPr="00AC4FF2">
                    <w:rPr>
                      <w:lang w:val="en-GB" w:eastAsia="en-GB"/>
                    </w:rPr>
                    <w:t xml:space="preserve"> Criterion:</w:t>
                  </w:r>
                </w:p>
                <w:p w14:paraId="37B679CA" w14:textId="77777777" w:rsidR="004A240C" w:rsidRPr="00AC4FF2" w:rsidRDefault="004A240C" w:rsidP="009E0D46">
                  <w:pPr>
                    <w:rPr>
                      <w:sz w:val="20"/>
                      <w:szCs w:val="20"/>
                      <w:lang w:val="en-GB" w:eastAsia="en-GB"/>
                    </w:rPr>
                  </w:pPr>
                  <w:r w:rsidRPr="00AC4FF2">
                    <w:rPr>
                      <w:sz w:val="20"/>
                      <w:shd w:val="clear" w:color="auto" w:fill="FFFFFF"/>
                      <w:lang w:val="en-GB" w:eastAsia="en-GB"/>
                    </w:rPr>
                    <w:fldChar w:fldCharType="begin">
                      <w:ffData>
                        <w:name w:val=""/>
                        <w:enabled/>
                        <w:calcOnExit w:val="0"/>
                        <w:ddList>
                          <w:listEntry w:val="YES"/>
                          <w:listEntry w:val="NO"/>
                        </w:ddList>
                      </w:ffData>
                    </w:fldChar>
                  </w:r>
                  <w:r w:rsidRPr="00AC4FF2">
                    <w:rPr>
                      <w:sz w:val="20"/>
                      <w:shd w:val="clear" w:color="auto" w:fill="FFFFFF"/>
                      <w:lang w:val="en-GB" w:eastAsia="en-GB"/>
                    </w:rPr>
                    <w:instrText xml:space="preserve"> FORMDROPDOWN </w:instrText>
                  </w:r>
                  <w:r w:rsidRPr="00AC4FF2">
                    <w:rPr>
                      <w:sz w:val="20"/>
                      <w:shd w:val="clear" w:color="auto" w:fill="FFFFFF"/>
                      <w:lang w:val="en-GB" w:eastAsia="en-GB"/>
                    </w:rPr>
                  </w:r>
                  <w:r w:rsidRPr="00AC4FF2">
                    <w:rPr>
                      <w:sz w:val="20"/>
                      <w:shd w:val="clear" w:color="auto" w:fill="FFFFFF"/>
                      <w:lang w:val="en-GB" w:eastAsia="en-GB"/>
                    </w:rPr>
                    <w:fldChar w:fldCharType="separate"/>
                  </w:r>
                  <w:r w:rsidRPr="00AC4FF2">
                    <w:rPr>
                      <w:sz w:val="20"/>
                      <w:shd w:val="clear" w:color="auto" w:fill="FFFFFF"/>
                      <w:lang w:val="en-GB" w:eastAsia="en-GB"/>
                    </w:rPr>
                    <w:fldChar w:fldCharType="end"/>
                  </w:r>
                </w:p>
              </w:tc>
              <w:tc>
                <w:tcPr>
                  <w:tcW w:w="3060" w:type="dxa"/>
                  <w:shd w:val="clear" w:color="FFFF00" w:fill="D9D9D9"/>
                  <w:vAlign w:val="center"/>
                </w:tcPr>
                <w:p w14:paraId="37B679CB" w14:textId="77777777" w:rsidR="004A240C" w:rsidRPr="00AC4FF2" w:rsidRDefault="004A240C" w:rsidP="009E0D46">
                  <w:pPr>
                    <w:rPr>
                      <w:lang w:val="en-GB" w:eastAsia="en-GB"/>
                    </w:rPr>
                  </w:pPr>
                  <w:r w:rsidRPr="00AC4FF2">
                    <w:rPr>
                      <w:lang w:val="en-GB" w:eastAsia="en-GB"/>
                    </w:rPr>
                    <w:t>Response Type:</w:t>
                  </w:r>
                </w:p>
                <w:p w14:paraId="37B679CC" w14:textId="23F4AA40" w:rsidR="004A240C" w:rsidRPr="00AC4FF2" w:rsidRDefault="00CD48B7" w:rsidP="009E0D46">
                  <w:pPr>
                    <w:rPr>
                      <w:lang w:val="en-GB" w:eastAsia="en-GB"/>
                    </w:rPr>
                  </w:pPr>
                  <w:r>
                    <w:rPr>
                      <w:sz w:val="20"/>
                      <w:shd w:val="clear" w:color="auto" w:fill="FFFFFF"/>
                      <w:lang w:val="en-GB" w:eastAsia="en-GB"/>
                    </w:rPr>
                    <w:fldChar w:fldCharType="begin">
                      <w:ffData>
                        <w:name w:val=""/>
                        <w:enabled/>
                        <w:calcOnExit w:val="0"/>
                        <w:ddList>
                          <w:listEntry w:val="DECLARATION REQUIRED"/>
                          <w:listEntry w:val="EVIDENCE REQUIRED"/>
                          <w:listEntry w:val="NOT REQUIRED"/>
                        </w:ddList>
                      </w:ffData>
                    </w:fldChar>
                  </w:r>
                  <w:r>
                    <w:rPr>
                      <w:sz w:val="20"/>
                      <w:shd w:val="clear" w:color="auto" w:fill="FFFFFF"/>
                      <w:lang w:val="en-GB" w:eastAsia="en-GB"/>
                    </w:rPr>
                    <w:instrText xml:space="preserve"> FORMDROPDOWN </w:instrText>
                  </w:r>
                  <w:r>
                    <w:rPr>
                      <w:sz w:val="20"/>
                      <w:shd w:val="clear" w:color="auto" w:fill="FFFFFF"/>
                      <w:lang w:val="en-GB" w:eastAsia="en-GB"/>
                    </w:rPr>
                  </w:r>
                  <w:r>
                    <w:rPr>
                      <w:sz w:val="20"/>
                      <w:shd w:val="clear" w:color="auto" w:fill="FFFFFF"/>
                      <w:lang w:val="en-GB" w:eastAsia="en-GB"/>
                    </w:rPr>
                    <w:fldChar w:fldCharType="separate"/>
                  </w:r>
                  <w:r>
                    <w:rPr>
                      <w:sz w:val="20"/>
                      <w:shd w:val="clear" w:color="auto" w:fill="FFFFFF"/>
                      <w:lang w:val="en-GB" w:eastAsia="en-GB"/>
                    </w:rPr>
                    <w:fldChar w:fldCharType="end"/>
                  </w:r>
                </w:p>
              </w:tc>
              <w:tc>
                <w:tcPr>
                  <w:tcW w:w="3176" w:type="dxa"/>
                  <w:shd w:val="clear" w:color="FFFF00" w:fill="D9D9D9"/>
                  <w:vAlign w:val="center"/>
                </w:tcPr>
                <w:p w14:paraId="37B679CD" w14:textId="77777777" w:rsidR="004A240C" w:rsidRPr="00AC4FF2" w:rsidRDefault="004A240C" w:rsidP="009E0D46">
                  <w:pPr>
                    <w:rPr>
                      <w:lang w:val="en-GB" w:eastAsia="en-GB"/>
                    </w:rPr>
                  </w:pPr>
                  <w:r w:rsidRPr="00AC4FF2">
                    <w:rPr>
                      <w:lang w:val="en-GB" w:eastAsia="en-GB"/>
                    </w:rPr>
                    <w:t>Type of Evaluation:</w:t>
                  </w:r>
                </w:p>
                <w:p w14:paraId="37B679CE" w14:textId="12147E7E" w:rsidR="004A240C" w:rsidRPr="00AC4FF2" w:rsidRDefault="001E6E58" w:rsidP="001E6E58">
                  <w:pPr>
                    <w:rPr>
                      <w:lang w:val="en-GB" w:eastAsia="en-GB"/>
                    </w:rPr>
                  </w:pPr>
                  <w:r>
                    <w:rPr>
                      <w:sz w:val="20"/>
                      <w:shd w:val="clear" w:color="auto" w:fill="FFFFFF"/>
                      <w:lang w:val="en-GB" w:eastAsia="en-GB"/>
                    </w:rPr>
                    <w:fldChar w:fldCharType="begin">
                      <w:ffData>
                        <w:name w:val=""/>
                        <w:enabled/>
                        <w:calcOnExit w:val="0"/>
                        <w:ddList>
                          <w:listEntry w:val="PASS/FAIL"/>
                          <w:listEntry w:val="N/A"/>
                        </w:ddList>
                      </w:ffData>
                    </w:fldChar>
                  </w:r>
                  <w:r>
                    <w:rPr>
                      <w:sz w:val="20"/>
                      <w:shd w:val="clear" w:color="auto" w:fill="FFFFFF"/>
                      <w:lang w:val="en-GB" w:eastAsia="en-GB"/>
                    </w:rPr>
                    <w:instrText xml:space="preserve"> FORMDROPDOWN </w:instrText>
                  </w:r>
                  <w:r>
                    <w:rPr>
                      <w:sz w:val="20"/>
                      <w:shd w:val="clear" w:color="auto" w:fill="FFFFFF"/>
                      <w:lang w:val="en-GB" w:eastAsia="en-GB"/>
                    </w:rPr>
                  </w:r>
                  <w:r>
                    <w:rPr>
                      <w:sz w:val="20"/>
                      <w:shd w:val="clear" w:color="auto" w:fill="FFFFFF"/>
                      <w:lang w:val="en-GB" w:eastAsia="en-GB"/>
                    </w:rPr>
                    <w:fldChar w:fldCharType="separate"/>
                  </w:r>
                  <w:r>
                    <w:rPr>
                      <w:sz w:val="20"/>
                      <w:shd w:val="clear" w:color="auto" w:fill="FFFFFF"/>
                      <w:lang w:val="en-GB" w:eastAsia="en-GB"/>
                    </w:rPr>
                    <w:fldChar w:fldCharType="end"/>
                  </w:r>
                </w:p>
              </w:tc>
            </w:tr>
          </w:tbl>
          <w:p w14:paraId="37B679D0" w14:textId="77777777" w:rsidR="004A240C" w:rsidRPr="00AC4FF2" w:rsidRDefault="004A240C" w:rsidP="00CA68F8">
            <w:pPr>
              <w:spacing w:after="0" w:line="240" w:lineRule="auto"/>
              <w:rPr>
                <w:rFonts w:ascii="Arial" w:eastAsia="Times New Roman" w:hAnsi="Arial" w:cs="Arial"/>
                <w:sz w:val="20"/>
                <w:szCs w:val="24"/>
                <w:lang w:val="en-GB" w:eastAsia="en-GB"/>
              </w:rPr>
            </w:pPr>
          </w:p>
        </w:tc>
      </w:tr>
    </w:tbl>
    <w:p w14:paraId="37B679D2" w14:textId="77777777" w:rsidR="004A240C" w:rsidRPr="00AC4FF2" w:rsidRDefault="004A240C" w:rsidP="004A240C">
      <w:pPr>
        <w:spacing w:after="0" w:line="240" w:lineRule="auto"/>
        <w:rPr>
          <w:rFonts w:ascii="Arial" w:eastAsia="Times New Roman" w:hAnsi="Arial" w:cs="Arial"/>
          <w:sz w:val="20"/>
          <w:szCs w:val="20"/>
          <w:lang w:val="en-US"/>
        </w:rPr>
      </w:pPr>
    </w:p>
    <w:p w14:paraId="37B679D3" w14:textId="5FFA7D9A" w:rsidR="004A240C" w:rsidRPr="009E0D46" w:rsidRDefault="004A240C" w:rsidP="009E0D46">
      <w:pPr>
        <w:rPr>
          <w:lang w:val="en-US"/>
        </w:rPr>
      </w:pPr>
      <w:r w:rsidRPr="009E0D46">
        <w:rPr>
          <w:lang w:val="en-US"/>
        </w:rPr>
        <w:fldChar w:fldCharType="begin">
          <w:ffData>
            <w:name w:val="Text135"/>
            <w:enabled/>
            <w:calcOnExit w:val="0"/>
            <w:textInput>
              <w:default w:val="CA Note: for projects indicated as Type 1 in section 1.4 of the main SAQ delete the text in the form fields at paragraphs 1 and 2 below."/>
            </w:textInput>
          </w:ffData>
        </w:fldChar>
      </w:r>
      <w:r w:rsidRPr="009E0D46">
        <w:rPr>
          <w:lang w:val="en-US"/>
        </w:rPr>
        <w:instrText xml:space="preserve"> FORMTEXT </w:instrText>
      </w:r>
      <w:r w:rsidRPr="009E0D46">
        <w:rPr>
          <w:lang w:val="en-US"/>
        </w:rPr>
      </w:r>
      <w:r w:rsidRPr="009E0D46">
        <w:rPr>
          <w:lang w:val="en-US"/>
        </w:rPr>
        <w:fldChar w:fldCharType="separate"/>
      </w:r>
      <w:r w:rsidR="00915DE9">
        <w:rPr>
          <w:lang w:val="en-US"/>
        </w:rPr>
        <w:t> </w:t>
      </w:r>
      <w:r w:rsidR="00915DE9">
        <w:rPr>
          <w:lang w:val="en-US"/>
        </w:rPr>
        <w:t> </w:t>
      </w:r>
      <w:r w:rsidR="00915DE9">
        <w:rPr>
          <w:lang w:val="en-US"/>
        </w:rPr>
        <w:t> </w:t>
      </w:r>
      <w:r w:rsidR="00915DE9">
        <w:rPr>
          <w:lang w:val="en-US"/>
        </w:rPr>
        <w:t> </w:t>
      </w:r>
      <w:r w:rsidR="00915DE9">
        <w:rPr>
          <w:lang w:val="en-US"/>
        </w:rPr>
        <w:t> </w:t>
      </w:r>
      <w:r w:rsidRPr="009E0D46">
        <w:rPr>
          <w:lang w:val="en-US"/>
        </w:rPr>
        <w:fldChar w:fldCharType="end"/>
      </w:r>
    </w:p>
    <w:p w14:paraId="37B679D5" w14:textId="5A4CA3D4" w:rsidR="004A240C" w:rsidRPr="00AC4FF2" w:rsidRDefault="004A240C" w:rsidP="009E0D46">
      <w:pPr>
        <w:rPr>
          <w:lang w:val="en-US"/>
        </w:rPr>
      </w:pPr>
      <w:r w:rsidRPr="00AC4FF2">
        <w:rPr>
          <w:lang w:val="en-US"/>
        </w:rPr>
        <w:t xml:space="preserve">The Minimum Standard </w:t>
      </w:r>
      <w:r w:rsidRPr="00AC4FF2">
        <w:t xml:space="preserve">required to pass this criterion </w:t>
      </w:r>
      <w:r w:rsidRPr="00AC4FF2">
        <w:rPr>
          <w:lang w:val="en-US"/>
        </w:rPr>
        <w:t xml:space="preserve">is evidence of personnel with appropriate </w:t>
      </w:r>
      <w:r w:rsidR="000469EF">
        <w:rPr>
          <w:lang w:val="en-US"/>
        </w:rPr>
        <w:t>educational/</w:t>
      </w:r>
      <w:r w:rsidRPr="00AC4FF2">
        <w:rPr>
          <w:lang w:val="en-US"/>
        </w:rPr>
        <w:t>professional qualifications and experience</w:t>
      </w:r>
      <w:r w:rsidRPr="00AC4FF2">
        <w:rPr>
          <w:lang w:val="en-US"/>
        </w:rPr>
        <w:fldChar w:fldCharType="begin">
          <w:ffData>
            <w:name w:val=""/>
            <w:enabled/>
            <w:calcOnExit w:val="0"/>
            <w:textInput>
              <w:default w:val=" and with Health and Safety qualifications, training and experience"/>
            </w:textInput>
          </w:ffData>
        </w:fldChar>
      </w:r>
      <w:r w:rsidRPr="00AC4FF2">
        <w:rPr>
          <w:lang w:val="en-US"/>
        </w:rPr>
        <w:instrText xml:space="preserve"> FORMTEXT </w:instrText>
      </w:r>
      <w:r w:rsidRPr="00AC4FF2">
        <w:rPr>
          <w:lang w:val="en-US"/>
        </w:rPr>
      </w:r>
      <w:r w:rsidRPr="00AC4FF2">
        <w:rPr>
          <w:lang w:val="en-US"/>
        </w:rPr>
        <w:fldChar w:fldCharType="separate"/>
      </w:r>
      <w:r w:rsidR="00915DE9">
        <w:rPr>
          <w:lang w:val="en-US"/>
        </w:rPr>
        <w:t> </w:t>
      </w:r>
      <w:r w:rsidR="00915DE9">
        <w:rPr>
          <w:lang w:val="en-US"/>
        </w:rPr>
        <w:t> </w:t>
      </w:r>
      <w:r w:rsidR="00915DE9">
        <w:rPr>
          <w:lang w:val="en-US"/>
        </w:rPr>
        <w:t> </w:t>
      </w:r>
      <w:r w:rsidR="00915DE9">
        <w:rPr>
          <w:lang w:val="en-US"/>
        </w:rPr>
        <w:t> </w:t>
      </w:r>
      <w:r w:rsidR="00915DE9">
        <w:rPr>
          <w:lang w:val="en-US"/>
        </w:rPr>
        <w:t> </w:t>
      </w:r>
      <w:r w:rsidRPr="00AC4FF2">
        <w:rPr>
          <w:lang w:val="en-US"/>
        </w:rPr>
        <w:fldChar w:fldCharType="end"/>
      </w:r>
      <w:r w:rsidRPr="00AC4FF2">
        <w:rPr>
          <w:lang w:val="en-US"/>
        </w:rPr>
        <w:t xml:space="preserve"> relevant to the Works </w:t>
      </w:r>
      <w:r w:rsidR="000469EF">
        <w:rPr>
          <w:lang w:val="en-US"/>
        </w:rPr>
        <w:t xml:space="preserve">that are the subject of this Competition, </w:t>
      </w:r>
      <w:r w:rsidRPr="00AC4FF2">
        <w:rPr>
          <w:lang w:val="en-US"/>
        </w:rPr>
        <w:t>as specified below.</w:t>
      </w:r>
    </w:p>
    <w:p w14:paraId="37B679D7" w14:textId="4935D481" w:rsidR="004A240C" w:rsidRPr="00AC4FF2" w:rsidRDefault="004A240C" w:rsidP="009E0D46">
      <w:pPr>
        <w:rPr>
          <w:lang w:val="en-US"/>
        </w:rPr>
      </w:pPr>
      <w:r w:rsidRPr="00AC4FF2">
        <w:rPr>
          <w:lang w:val="en-US"/>
        </w:rPr>
        <w:t xml:space="preserve">The evidence required to pass this criterion should be submitted in the form of a document setting out the Applicant’s </w:t>
      </w:r>
      <w:r w:rsidRPr="00AC4FF2">
        <w:t>organisational</w:t>
      </w:r>
      <w:r w:rsidRPr="00AC4FF2">
        <w:rPr>
          <w:lang w:val="en-US"/>
        </w:rPr>
        <w:t xml:space="preserve"> structure </w:t>
      </w:r>
      <w:r w:rsidRPr="00AC4FF2">
        <w:rPr>
          <w:u w:val="single"/>
          <w:lang w:val="en-US"/>
        </w:rPr>
        <w:t>and</w:t>
      </w:r>
      <w:r w:rsidRPr="00AC4FF2">
        <w:rPr>
          <w:lang w:val="en-US"/>
        </w:rPr>
        <w:t xml:space="preserve"> the curricula vitae of the </w:t>
      </w:r>
      <w:r w:rsidRPr="00AC4FF2">
        <w:rPr>
          <w:lang w:val="en-GB"/>
        </w:rPr>
        <w:t xml:space="preserve">Applicant’s personnel </w:t>
      </w:r>
      <w:r w:rsidRPr="00AC4FF2">
        <w:rPr>
          <w:u w:val="single"/>
          <w:lang w:val="en-GB"/>
        </w:rPr>
        <w:t>and</w:t>
      </w:r>
      <w:r w:rsidRPr="00AC4FF2">
        <w:rPr>
          <w:lang w:val="en-GB"/>
        </w:rPr>
        <w:t xml:space="preserve"> any additional requirements that may be set out below. The curriculum vitae of each of the Applicant’s personnel should indicate their relevant educational and professional qualifications</w:t>
      </w:r>
      <w:r w:rsidRPr="00AC4FF2">
        <w:rPr>
          <w:lang w:val="en-GB"/>
        </w:rPr>
        <w:fldChar w:fldCharType="begin">
          <w:ffData>
            <w:name w:val=""/>
            <w:enabled/>
            <w:calcOnExit w:val="0"/>
            <w:textInput>
              <w:default w:val=" and Health and Safety training and qualifications (for example, degree, diploma, certificate, CPD)"/>
            </w:textInput>
          </w:ffData>
        </w:fldChar>
      </w:r>
      <w:r w:rsidRPr="00AC4FF2">
        <w:rPr>
          <w:lang w:val="en-GB"/>
        </w:rPr>
        <w:instrText xml:space="preserve"> FORMTEXT </w:instrText>
      </w:r>
      <w:r w:rsidRPr="00AC4FF2">
        <w:rPr>
          <w:lang w:val="en-GB"/>
        </w:rPr>
      </w:r>
      <w:r w:rsidRPr="00AC4FF2">
        <w:rPr>
          <w:lang w:val="en-GB"/>
        </w:rPr>
        <w:fldChar w:fldCharType="separate"/>
      </w:r>
      <w:r w:rsidRPr="00AC4FF2">
        <w:rPr>
          <w:noProof/>
          <w:lang w:val="en-GB"/>
        </w:rPr>
        <w:t xml:space="preserve"> </w:t>
      </w:r>
      <w:r w:rsidRPr="00AC4FF2">
        <w:rPr>
          <w:lang w:val="en-GB"/>
        </w:rPr>
        <w:fldChar w:fldCharType="end"/>
      </w:r>
      <w:r w:rsidRPr="00AC4FF2">
        <w:rPr>
          <w:lang w:val="en-GB"/>
        </w:rPr>
        <w:t>,</w:t>
      </w:r>
      <w:r w:rsidRPr="00AC4FF2">
        <w:rPr>
          <w:lang w:val="en-US"/>
        </w:rPr>
        <w:t xml:space="preserve"> their experience on projects of a similar scale and complexity, and the role they had on those projects.</w:t>
      </w:r>
    </w:p>
    <w:p w14:paraId="37B679D9" w14:textId="246DB2CB" w:rsidR="004A240C" w:rsidRPr="00AC4FF2" w:rsidRDefault="004A240C" w:rsidP="009E0D46">
      <w:pPr>
        <w:rPr>
          <w:u w:val="single"/>
          <w:lang w:val="en-US"/>
        </w:rPr>
      </w:pPr>
      <w:r w:rsidRPr="00AC4FF2">
        <w:rPr>
          <w:lang w:val="en-US"/>
        </w:rPr>
        <w:fldChar w:fldCharType="begin">
          <w:ffData>
            <w:name w:val=""/>
            <w:enabled/>
            <w:calcOnExit w:val="0"/>
            <w:textInput>
              <w:default w:val="CA Entry: Additional Minimum Standards or &quot;N/A&quot;. "/>
            </w:textInput>
          </w:ffData>
        </w:fldChar>
      </w:r>
      <w:r w:rsidRPr="009E0D46">
        <w:rPr>
          <w:lang w:val="en-US"/>
        </w:rPr>
        <w:instrText xml:space="preserve"> FORMTEXT </w:instrText>
      </w:r>
      <w:r w:rsidRPr="00AC4FF2">
        <w:rPr>
          <w:lang w:val="en-US"/>
        </w:rPr>
      </w:r>
      <w:r w:rsidRPr="00AC4FF2">
        <w:rPr>
          <w:lang w:val="en-US"/>
        </w:rPr>
        <w:fldChar w:fldCharType="separate"/>
      </w:r>
      <w:r w:rsidR="00915DE9">
        <w:rPr>
          <w:lang w:val="en-US"/>
        </w:rPr>
        <w:t> </w:t>
      </w:r>
      <w:r w:rsidR="00915DE9">
        <w:rPr>
          <w:lang w:val="en-US"/>
        </w:rPr>
        <w:t> </w:t>
      </w:r>
      <w:r w:rsidR="00915DE9">
        <w:rPr>
          <w:lang w:val="en-US"/>
        </w:rPr>
        <w:t> </w:t>
      </w:r>
      <w:r w:rsidR="00915DE9">
        <w:rPr>
          <w:lang w:val="en-US"/>
        </w:rPr>
        <w:t> </w:t>
      </w:r>
      <w:r w:rsidR="00915DE9">
        <w:rPr>
          <w:lang w:val="en-US"/>
        </w:rPr>
        <w:t> </w:t>
      </w:r>
      <w:r w:rsidRPr="00AC4FF2">
        <w:rPr>
          <w:u w:val="single"/>
          <w:lang w:val="en-US"/>
        </w:rPr>
        <w:fldChar w:fldCharType="end"/>
      </w:r>
    </w:p>
    <w:p w14:paraId="37B679DA" w14:textId="0BE91070" w:rsidR="004A240C" w:rsidRPr="00AC4FF2" w:rsidRDefault="004A240C" w:rsidP="009E0D46">
      <w:pPr>
        <w:rPr>
          <w:lang w:val="en-US"/>
        </w:rPr>
      </w:pPr>
      <w:r w:rsidRPr="00AC4FF2">
        <w:rPr>
          <w:lang w:val="en-US"/>
        </w:rPr>
        <w:fldChar w:fldCharType="begin">
          <w:ffData>
            <w:name w:val=""/>
            <w:enabled/>
            <w:calcOnExit w:val="0"/>
            <w:textInput>
              <w:default w:val="1. List here supplementary requirements (if any) in relation to this criterion."/>
            </w:textInput>
          </w:ffData>
        </w:fldChar>
      </w:r>
      <w:r w:rsidRPr="00AC4FF2">
        <w:rPr>
          <w:lang w:val="en-US"/>
        </w:rPr>
        <w:instrText xml:space="preserve"> FORMTEXT </w:instrText>
      </w:r>
      <w:r w:rsidRPr="00AC4FF2">
        <w:rPr>
          <w:lang w:val="en-US"/>
        </w:rPr>
      </w:r>
      <w:r w:rsidRPr="00AC4FF2">
        <w:rPr>
          <w:lang w:val="en-US"/>
        </w:rPr>
        <w:fldChar w:fldCharType="separate"/>
      </w:r>
      <w:r w:rsidR="00915DE9">
        <w:rPr>
          <w:lang w:val="en-US"/>
        </w:rPr>
        <w:t> </w:t>
      </w:r>
      <w:r w:rsidR="00915DE9">
        <w:rPr>
          <w:lang w:val="en-US"/>
        </w:rPr>
        <w:t> </w:t>
      </w:r>
      <w:r w:rsidR="00915DE9">
        <w:rPr>
          <w:lang w:val="en-US"/>
        </w:rPr>
        <w:t> </w:t>
      </w:r>
      <w:r w:rsidR="00915DE9">
        <w:rPr>
          <w:lang w:val="en-US"/>
        </w:rPr>
        <w:t> </w:t>
      </w:r>
      <w:r w:rsidR="00915DE9">
        <w:rPr>
          <w:lang w:val="en-US"/>
        </w:rPr>
        <w:t> </w:t>
      </w:r>
      <w:r w:rsidRPr="00AC4FF2">
        <w:rPr>
          <w:lang w:val="en-US"/>
        </w:rPr>
        <w:fldChar w:fldCharType="end"/>
      </w:r>
    </w:p>
    <w:p w14:paraId="37B679DB" w14:textId="0CF1E2CC" w:rsidR="004A240C" w:rsidRPr="009E0D46" w:rsidRDefault="004A240C" w:rsidP="009E0D46">
      <w:pPr>
        <w:rPr>
          <w:b/>
          <w:sz w:val="18"/>
          <w:szCs w:val="18"/>
          <w:lang w:val="en-US"/>
        </w:rPr>
      </w:pPr>
      <w:r w:rsidRPr="009E0D46">
        <w:rPr>
          <w:lang w:val="en-US"/>
        </w:rPr>
        <w:fldChar w:fldCharType="begin">
          <w:ffData>
            <w:name w:val=""/>
            <w:enabled/>
            <w:calcOnExit w:val="0"/>
            <w:textInput>
              <w:default w:val="2. For Type 2 &amp; 3 Projects provide evidence of adequate and appropriate ongoing health and safety training and commitment to resources."/>
            </w:textInput>
          </w:ffData>
        </w:fldChar>
      </w:r>
      <w:r w:rsidRPr="009E0D46">
        <w:rPr>
          <w:lang w:val="en-US"/>
        </w:rPr>
        <w:instrText xml:space="preserve"> FORMTEXT </w:instrText>
      </w:r>
      <w:r w:rsidRPr="009E0D46">
        <w:rPr>
          <w:lang w:val="en-US"/>
        </w:rPr>
      </w:r>
      <w:r w:rsidRPr="009E0D46">
        <w:rPr>
          <w:lang w:val="en-US"/>
        </w:rPr>
        <w:fldChar w:fldCharType="separate"/>
      </w:r>
      <w:r w:rsidR="00915DE9">
        <w:rPr>
          <w:lang w:val="en-US"/>
        </w:rPr>
        <w:t> </w:t>
      </w:r>
      <w:r w:rsidR="00915DE9">
        <w:rPr>
          <w:lang w:val="en-US"/>
        </w:rPr>
        <w:t> </w:t>
      </w:r>
      <w:r w:rsidR="00915DE9">
        <w:rPr>
          <w:lang w:val="en-US"/>
        </w:rPr>
        <w:t> </w:t>
      </w:r>
      <w:r w:rsidR="00915DE9">
        <w:rPr>
          <w:lang w:val="en-US"/>
        </w:rPr>
        <w:t> </w:t>
      </w:r>
      <w:r w:rsidR="00915DE9">
        <w:rPr>
          <w:lang w:val="en-US"/>
        </w:rPr>
        <w:t> </w:t>
      </w:r>
      <w:r w:rsidRPr="009E0D46">
        <w:rPr>
          <w:lang w:val="en-US"/>
        </w:rPr>
        <w:fldChar w:fldCharType="end"/>
      </w:r>
    </w:p>
    <w:p w14:paraId="37B679E8" w14:textId="3A387758" w:rsidR="004A240C" w:rsidRPr="00AC4FF2" w:rsidRDefault="0061443B" w:rsidP="001E6E58">
      <w:pPr>
        <w:spacing w:after="0"/>
        <w:rPr>
          <w:lang w:eastAsia="en-IE"/>
        </w:rPr>
      </w:pPr>
      <w:r>
        <w:rPr>
          <w:lang w:eastAsia="en-IE"/>
        </w:rPr>
        <w:t>A</w:t>
      </w:r>
      <w:r w:rsidR="004A240C" w:rsidRPr="00AC4FF2">
        <w:rPr>
          <w:lang w:eastAsia="en-IE"/>
        </w:rPr>
        <w:t>PPLICANT NOTE</w:t>
      </w:r>
    </w:p>
    <w:p w14:paraId="37B679E9" w14:textId="7732B842" w:rsidR="004A240C" w:rsidRPr="00AC4FF2" w:rsidRDefault="004A240C" w:rsidP="001E6E58">
      <w:pPr>
        <w:spacing w:after="0"/>
        <w:rPr>
          <w:lang w:eastAsia="en-IE"/>
        </w:rPr>
      </w:pPr>
      <w:r w:rsidRPr="00AC4FF2">
        <w:rPr>
          <w:lang w:eastAsia="en-IE"/>
        </w:rPr>
        <w:t xml:space="preserve">Where the response </w:t>
      </w:r>
      <w:r w:rsidR="000469EF">
        <w:rPr>
          <w:lang w:eastAsia="en-IE"/>
        </w:rPr>
        <w:t xml:space="preserve">type </w:t>
      </w:r>
      <w:r w:rsidRPr="00AC4FF2">
        <w:rPr>
          <w:lang w:eastAsia="en-IE"/>
        </w:rPr>
        <w:t xml:space="preserve">above is “Evidence Required” and the response to criterion 3.4b </w:t>
      </w:r>
      <w:proofErr w:type="gramStart"/>
      <w:r w:rsidRPr="00AC4FF2">
        <w:rPr>
          <w:lang w:eastAsia="en-IE"/>
        </w:rPr>
        <w:t>is ”Evidence</w:t>
      </w:r>
      <w:proofErr w:type="gramEnd"/>
      <w:r w:rsidRPr="00AC4FF2">
        <w:rPr>
          <w:lang w:eastAsia="en-IE"/>
        </w:rPr>
        <w:t xml:space="preserve"> Required”, the Applicant </w:t>
      </w:r>
      <w:r w:rsidRPr="00AC4FF2">
        <w:rPr>
          <w:u w:val="single"/>
          <w:lang w:eastAsia="en-IE"/>
        </w:rPr>
        <w:t>may</w:t>
      </w:r>
      <w:r w:rsidRPr="00AC4FF2">
        <w:rPr>
          <w:lang w:eastAsia="en-IE"/>
        </w:rPr>
        <w:t xml:space="preserve"> include the evidence required above with the evidence required for criterion 3.4b. Where the Applicant includes </w:t>
      </w:r>
      <w:r w:rsidR="000469EF">
        <w:rPr>
          <w:lang w:eastAsia="en-IE"/>
        </w:rPr>
        <w:t xml:space="preserve">the </w:t>
      </w:r>
      <w:r w:rsidRPr="00AC4FF2">
        <w:rPr>
          <w:lang w:eastAsia="en-IE"/>
        </w:rPr>
        <w:t>evidence required above with the evidence required for criterion 3.4b, Applicants must clearly identify the relevant criterion to which the evidence relates.</w:t>
      </w:r>
    </w:p>
    <w:p w14:paraId="10CCA921" w14:textId="77777777" w:rsidR="00A514AC" w:rsidRPr="00AC4FF2" w:rsidRDefault="00A514AC" w:rsidP="004A240C">
      <w:pPr>
        <w:spacing w:before="39" w:after="0" w:line="240" w:lineRule="auto"/>
        <w:rPr>
          <w:rFonts w:ascii="Arial" w:eastAsia="Times New Roman" w:hAnsi="Arial" w:cs="Arial"/>
          <w:color w:val="000000"/>
          <w:sz w:val="20"/>
          <w:szCs w:val="20"/>
          <w:lang w:eastAsia="en-IE"/>
        </w:rPr>
      </w:pPr>
    </w:p>
    <w:p w14:paraId="37B679EB" w14:textId="4E01490D" w:rsidR="004A240C" w:rsidRPr="009E0D46" w:rsidRDefault="004A240C" w:rsidP="009E0D46">
      <w:pPr>
        <w:tabs>
          <w:tab w:val="left" w:pos="1276"/>
          <w:tab w:val="left" w:pos="6120"/>
        </w:tabs>
        <w:spacing w:after="0" w:line="240" w:lineRule="auto"/>
        <w:rPr>
          <w:rFonts w:eastAsia="Times New Roman" w:cstheme="minorHAnsi"/>
          <w:b/>
          <w:sz w:val="24"/>
          <w:szCs w:val="24"/>
          <w:lang w:val="en-GB"/>
        </w:rPr>
      </w:pPr>
      <w:r w:rsidRPr="009E0D46">
        <w:rPr>
          <w:rFonts w:eastAsia="Times New Roman" w:cstheme="minorHAnsi"/>
          <w:b/>
          <w:sz w:val="24"/>
          <w:szCs w:val="24"/>
          <w:lang w:val="en-GB"/>
        </w:rPr>
        <w:t xml:space="preserve">3.4.2c (HS) LIST of TECHNICAL SERVICES PROVIDED FOR WORKS OVER THE PAST </w:t>
      </w:r>
      <w:r w:rsidRPr="009E0D46">
        <w:rPr>
          <w:rFonts w:eastAsia="Times New Roman" w:cstheme="minorHAnsi"/>
          <w:b/>
          <w:sz w:val="24"/>
          <w:szCs w:val="24"/>
          <w:lang w:val="en-GB"/>
        </w:rPr>
        <w:fldChar w:fldCharType="begin">
          <w:ffData>
            <w:name w:val=""/>
            <w:enabled/>
            <w:calcOnExit w:val="0"/>
            <w:ddList>
              <w:result w:val="1"/>
              <w:listEntry w:val="3"/>
              <w:listEntry w:val="5"/>
            </w:ddList>
          </w:ffData>
        </w:fldChar>
      </w:r>
      <w:r w:rsidRPr="009E0D46">
        <w:rPr>
          <w:rFonts w:eastAsia="Times New Roman" w:cstheme="minorHAnsi"/>
          <w:b/>
          <w:sz w:val="24"/>
          <w:szCs w:val="24"/>
          <w:lang w:val="en-GB"/>
        </w:rPr>
        <w:instrText xml:space="preserve"> FORMDROPDOWN </w:instrText>
      </w:r>
      <w:r w:rsidRPr="009E0D46">
        <w:rPr>
          <w:rFonts w:eastAsia="Times New Roman" w:cstheme="minorHAnsi"/>
          <w:b/>
          <w:sz w:val="24"/>
          <w:szCs w:val="24"/>
          <w:lang w:val="en-GB"/>
        </w:rPr>
      </w:r>
      <w:r w:rsidRPr="009E0D46">
        <w:rPr>
          <w:rFonts w:eastAsia="Times New Roman" w:cstheme="minorHAnsi"/>
          <w:b/>
          <w:sz w:val="24"/>
          <w:szCs w:val="24"/>
          <w:lang w:val="en-GB"/>
        </w:rPr>
        <w:fldChar w:fldCharType="separate"/>
      </w:r>
      <w:r w:rsidRPr="009E0D46">
        <w:rPr>
          <w:rFonts w:eastAsia="Times New Roman" w:cstheme="minorHAnsi"/>
          <w:b/>
          <w:sz w:val="24"/>
          <w:szCs w:val="24"/>
          <w:lang w:val="en-GB"/>
        </w:rPr>
        <w:fldChar w:fldCharType="end"/>
      </w:r>
      <w:r w:rsidRPr="009E0D46">
        <w:rPr>
          <w:rFonts w:eastAsia="Times New Roman" w:cstheme="minorHAnsi"/>
          <w:b/>
          <w:sz w:val="24"/>
          <w:szCs w:val="24"/>
          <w:lang w:val="en-GB"/>
        </w:rPr>
        <w:t xml:space="preserve"> YEARS</w:t>
      </w:r>
    </w:p>
    <w:p w14:paraId="37B679EC" w14:textId="77777777" w:rsidR="004A240C" w:rsidRPr="00AC4FF2" w:rsidRDefault="004A240C" w:rsidP="004A240C">
      <w:pPr>
        <w:spacing w:after="0" w:line="240" w:lineRule="auto"/>
        <w:rPr>
          <w:rFonts w:ascii="Arial" w:eastAsia="Times New Roman" w:hAnsi="Arial" w:cs="Arial"/>
          <w:b/>
          <w:lang w:val="en-US"/>
        </w:rPr>
      </w:pPr>
    </w:p>
    <w:tbl>
      <w:tblPr>
        <w:tblW w:w="4848" w:type="pct"/>
        <w:tblCellSpacing w:w="20" w:type="dxa"/>
        <w:tblInd w:w="13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FFFF00" w:fill="auto"/>
        <w:tblLayout w:type="fixed"/>
        <w:tblCellMar>
          <w:top w:w="28" w:type="dxa"/>
          <w:left w:w="85" w:type="dxa"/>
          <w:bottom w:w="28" w:type="dxa"/>
          <w:right w:w="85" w:type="dxa"/>
        </w:tblCellMar>
        <w:tblLook w:val="0000" w:firstRow="0" w:lastRow="0" w:firstColumn="0" w:lastColumn="0" w:noHBand="0" w:noVBand="0"/>
      </w:tblPr>
      <w:tblGrid>
        <w:gridCol w:w="9226"/>
      </w:tblGrid>
      <w:tr w:rsidR="004A240C" w:rsidRPr="00AC4FF2" w14:paraId="37B679F5" w14:textId="77777777" w:rsidTr="00CA68F8">
        <w:trPr>
          <w:cantSplit/>
          <w:trHeight w:val="392"/>
          <w:tblCellSpacing w:w="20" w:type="dxa"/>
        </w:trPr>
        <w:tc>
          <w:tcPr>
            <w:tcW w:w="9418" w:type="dxa"/>
            <w:shd w:val="clear" w:color="FFFF00" w:fill="auto"/>
          </w:tcPr>
          <w:tbl>
            <w:tblPr>
              <w:tblW w:w="5000" w:type="pct"/>
              <w:tblBorders>
                <w:top w:val="single" w:sz="4" w:space="0" w:color="C0C0C0"/>
                <w:left w:val="single" w:sz="4" w:space="0" w:color="C0C0C0"/>
                <w:bottom w:val="single" w:sz="4" w:space="0" w:color="C0C0C0"/>
                <w:right w:val="single" w:sz="4" w:space="0" w:color="C0C0C0"/>
              </w:tblBorders>
              <w:shd w:val="clear" w:color="FFFF00" w:fill="D9D9D9"/>
              <w:tblLayout w:type="fixed"/>
              <w:tblCellMar>
                <w:top w:w="28" w:type="dxa"/>
                <w:left w:w="85" w:type="dxa"/>
                <w:bottom w:w="28" w:type="dxa"/>
                <w:right w:w="85" w:type="dxa"/>
              </w:tblCellMar>
              <w:tblLook w:val="0000" w:firstRow="0" w:lastRow="0" w:firstColumn="0" w:lastColumn="0" w:noHBand="0" w:noVBand="0"/>
            </w:tblPr>
            <w:tblGrid>
              <w:gridCol w:w="3036"/>
              <w:gridCol w:w="2900"/>
              <w:gridCol w:w="3010"/>
            </w:tblGrid>
            <w:tr w:rsidR="004A240C" w:rsidRPr="00AC4FF2" w14:paraId="37B679F3" w14:textId="77777777" w:rsidTr="00CA68F8">
              <w:trPr>
                <w:cantSplit/>
              </w:trPr>
              <w:tc>
                <w:tcPr>
                  <w:tcW w:w="3203" w:type="dxa"/>
                  <w:shd w:val="clear" w:color="FFFF00" w:fill="D9D9D9"/>
                  <w:vAlign w:val="center"/>
                </w:tcPr>
                <w:p w14:paraId="37B679ED" w14:textId="27B20053" w:rsidR="004A240C" w:rsidRPr="00AC4FF2" w:rsidRDefault="00121C1B" w:rsidP="009E0D46">
                  <w:pPr>
                    <w:rPr>
                      <w:lang w:val="en-GB" w:eastAsia="en-GB"/>
                    </w:rPr>
                  </w:pPr>
                  <w:r>
                    <w:rPr>
                      <w:lang w:eastAsia="en-GB"/>
                    </w:rPr>
                    <w:t>Qualification</w:t>
                  </w:r>
                  <w:r w:rsidR="004A240C" w:rsidRPr="00AC4FF2">
                    <w:rPr>
                      <w:lang w:val="en-GB" w:eastAsia="en-GB"/>
                    </w:rPr>
                    <w:t xml:space="preserve"> Criterion:</w:t>
                  </w:r>
                </w:p>
                <w:p w14:paraId="37B679EE" w14:textId="77777777" w:rsidR="004A240C" w:rsidRPr="00AC4FF2" w:rsidRDefault="004A240C" w:rsidP="009E0D46">
                  <w:pPr>
                    <w:rPr>
                      <w:sz w:val="20"/>
                      <w:szCs w:val="20"/>
                      <w:lang w:val="en-GB" w:eastAsia="en-GB"/>
                    </w:rPr>
                  </w:pPr>
                  <w:r w:rsidRPr="00AC4FF2">
                    <w:rPr>
                      <w:sz w:val="20"/>
                      <w:shd w:val="clear" w:color="auto" w:fill="FFFFFF"/>
                      <w:lang w:val="en-GB" w:eastAsia="en-GB"/>
                    </w:rPr>
                    <w:fldChar w:fldCharType="begin">
                      <w:ffData>
                        <w:name w:val=""/>
                        <w:enabled/>
                        <w:calcOnExit w:val="0"/>
                        <w:ddList>
                          <w:listEntry w:val="YES"/>
                          <w:listEntry w:val="NO"/>
                        </w:ddList>
                      </w:ffData>
                    </w:fldChar>
                  </w:r>
                  <w:r w:rsidRPr="00AC4FF2">
                    <w:rPr>
                      <w:sz w:val="20"/>
                      <w:shd w:val="clear" w:color="auto" w:fill="FFFFFF"/>
                      <w:lang w:val="en-GB" w:eastAsia="en-GB"/>
                    </w:rPr>
                    <w:instrText xml:space="preserve"> FORMDROPDOWN </w:instrText>
                  </w:r>
                  <w:r w:rsidRPr="00AC4FF2">
                    <w:rPr>
                      <w:sz w:val="20"/>
                      <w:shd w:val="clear" w:color="auto" w:fill="FFFFFF"/>
                      <w:lang w:val="en-GB" w:eastAsia="en-GB"/>
                    </w:rPr>
                  </w:r>
                  <w:r w:rsidRPr="00AC4FF2">
                    <w:rPr>
                      <w:sz w:val="20"/>
                      <w:shd w:val="clear" w:color="auto" w:fill="FFFFFF"/>
                      <w:lang w:val="en-GB" w:eastAsia="en-GB"/>
                    </w:rPr>
                    <w:fldChar w:fldCharType="separate"/>
                  </w:r>
                  <w:r w:rsidRPr="00AC4FF2">
                    <w:rPr>
                      <w:sz w:val="20"/>
                      <w:shd w:val="clear" w:color="auto" w:fill="FFFFFF"/>
                      <w:lang w:val="en-GB" w:eastAsia="en-GB"/>
                    </w:rPr>
                    <w:fldChar w:fldCharType="end"/>
                  </w:r>
                </w:p>
              </w:tc>
              <w:tc>
                <w:tcPr>
                  <w:tcW w:w="3060" w:type="dxa"/>
                  <w:shd w:val="clear" w:color="FFFF00" w:fill="D9D9D9"/>
                  <w:vAlign w:val="center"/>
                </w:tcPr>
                <w:p w14:paraId="37B679EF" w14:textId="77777777" w:rsidR="004A240C" w:rsidRPr="00AC4FF2" w:rsidRDefault="004A240C" w:rsidP="009E0D46">
                  <w:pPr>
                    <w:rPr>
                      <w:lang w:val="en-GB" w:eastAsia="en-GB"/>
                    </w:rPr>
                  </w:pPr>
                  <w:r w:rsidRPr="00AC4FF2">
                    <w:rPr>
                      <w:lang w:val="en-GB" w:eastAsia="en-GB"/>
                    </w:rPr>
                    <w:t>Response Type:</w:t>
                  </w:r>
                </w:p>
                <w:p w14:paraId="37B679F0" w14:textId="106E222F" w:rsidR="004A240C" w:rsidRPr="00AC4FF2" w:rsidRDefault="00CE260B" w:rsidP="009E0D46">
                  <w:pPr>
                    <w:rPr>
                      <w:lang w:val="en-GB" w:eastAsia="en-GB"/>
                    </w:rPr>
                  </w:pPr>
                  <w:r>
                    <w:rPr>
                      <w:sz w:val="20"/>
                      <w:shd w:val="clear" w:color="auto" w:fill="FFFFFF"/>
                      <w:lang w:val="en-GB" w:eastAsia="en-GB"/>
                    </w:rPr>
                    <w:fldChar w:fldCharType="begin">
                      <w:ffData>
                        <w:name w:val=""/>
                        <w:enabled/>
                        <w:calcOnExit w:val="0"/>
                        <w:ddList>
                          <w:listEntry w:val="EVIDENCE REQUIRED"/>
                          <w:listEntry w:val="DECLARATION REQUIRED"/>
                          <w:listEntry w:val="NOT REQUIRED"/>
                        </w:ddList>
                      </w:ffData>
                    </w:fldChar>
                  </w:r>
                  <w:r>
                    <w:rPr>
                      <w:sz w:val="20"/>
                      <w:shd w:val="clear" w:color="auto" w:fill="FFFFFF"/>
                      <w:lang w:val="en-GB" w:eastAsia="en-GB"/>
                    </w:rPr>
                    <w:instrText xml:space="preserve"> FORMDROPDOWN </w:instrText>
                  </w:r>
                  <w:r>
                    <w:rPr>
                      <w:sz w:val="20"/>
                      <w:shd w:val="clear" w:color="auto" w:fill="FFFFFF"/>
                      <w:lang w:val="en-GB" w:eastAsia="en-GB"/>
                    </w:rPr>
                  </w:r>
                  <w:r>
                    <w:rPr>
                      <w:sz w:val="20"/>
                      <w:shd w:val="clear" w:color="auto" w:fill="FFFFFF"/>
                      <w:lang w:val="en-GB" w:eastAsia="en-GB"/>
                    </w:rPr>
                    <w:fldChar w:fldCharType="separate"/>
                  </w:r>
                  <w:r>
                    <w:rPr>
                      <w:sz w:val="20"/>
                      <w:shd w:val="clear" w:color="auto" w:fill="FFFFFF"/>
                      <w:lang w:val="en-GB" w:eastAsia="en-GB"/>
                    </w:rPr>
                    <w:fldChar w:fldCharType="end"/>
                  </w:r>
                </w:p>
              </w:tc>
              <w:tc>
                <w:tcPr>
                  <w:tcW w:w="3176" w:type="dxa"/>
                  <w:shd w:val="clear" w:color="FFFF00" w:fill="D9D9D9"/>
                  <w:vAlign w:val="center"/>
                </w:tcPr>
                <w:p w14:paraId="37B679F1" w14:textId="77777777" w:rsidR="004A240C" w:rsidRPr="00AC4FF2" w:rsidRDefault="004A240C" w:rsidP="009E0D46">
                  <w:pPr>
                    <w:rPr>
                      <w:lang w:val="en-GB" w:eastAsia="en-GB"/>
                    </w:rPr>
                  </w:pPr>
                  <w:r w:rsidRPr="00AC4FF2">
                    <w:rPr>
                      <w:lang w:val="en-GB" w:eastAsia="en-GB"/>
                    </w:rPr>
                    <w:t>Type of Evaluation:</w:t>
                  </w:r>
                </w:p>
                <w:p w14:paraId="37B679F2" w14:textId="56BFAD9E" w:rsidR="004A240C" w:rsidRPr="00AC4FF2" w:rsidRDefault="001E6E58" w:rsidP="001E6E58">
                  <w:pPr>
                    <w:rPr>
                      <w:lang w:val="en-GB" w:eastAsia="en-GB"/>
                    </w:rPr>
                  </w:pPr>
                  <w:r>
                    <w:rPr>
                      <w:sz w:val="20"/>
                      <w:shd w:val="clear" w:color="auto" w:fill="FFFFFF"/>
                      <w:lang w:val="en-GB" w:eastAsia="en-GB"/>
                    </w:rPr>
                    <w:fldChar w:fldCharType="begin">
                      <w:ffData>
                        <w:name w:val=""/>
                        <w:enabled/>
                        <w:calcOnExit w:val="0"/>
                        <w:ddList>
                          <w:listEntry w:val="PASS/FAIL"/>
                          <w:listEntry w:val="N/A"/>
                        </w:ddList>
                      </w:ffData>
                    </w:fldChar>
                  </w:r>
                  <w:r>
                    <w:rPr>
                      <w:sz w:val="20"/>
                      <w:shd w:val="clear" w:color="auto" w:fill="FFFFFF"/>
                      <w:lang w:val="en-GB" w:eastAsia="en-GB"/>
                    </w:rPr>
                    <w:instrText xml:space="preserve"> FORMDROPDOWN </w:instrText>
                  </w:r>
                  <w:r>
                    <w:rPr>
                      <w:sz w:val="20"/>
                      <w:shd w:val="clear" w:color="auto" w:fill="FFFFFF"/>
                      <w:lang w:val="en-GB" w:eastAsia="en-GB"/>
                    </w:rPr>
                  </w:r>
                  <w:r>
                    <w:rPr>
                      <w:sz w:val="20"/>
                      <w:shd w:val="clear" w:color="auto" w:fill="FFFFFF"/>
                      <w:lang w:val="en-GB" w:eastAsia="en-GB"/>
                    </w:rPr>
                    <w:fldChar w:fldCharType="separate"/>
                  </w:r>
                  <w:r>
                    <w:rPr>
                      <w:sz w:val="20"/>
                      <w:shd w:val="clear" w:color="auto" w:fill="FFFFFF"/>
                      <w:lang w:val="en-GB" w:eastAsia="en-GB"/>
                    </w:rPr>
                    <w:fldChar w:fldCharType="end"/>
                  </w:r>
                </w:p>
              </w:tc>
            </w:tr>
          </w:tbl>
          <w:p w14:paraId="37B679F4" w14:textId="77777777" w:rsidR="004A240C" w:rsidRPr="00AC4FF2" w:rsidRDefault="004A240C" w:rsidP="00CA68F8">
            <w:pPr>
              <w:spacing w:after="0" w:line="240" w:lineRule="auto"/>
              <w:rPr>
                <w:rFonts w:ascii="Arial" w:eastAsia="Times New Roman" w:hAnsi="Arial" w:cs="Arial"/>
                <w:sz w:val="20"/>
                <w:szCs w:val="24"/>
                <w:lang w:val="en-GB" w:eastAsia="en-GB"/>
              </w:rPr>
            </w:pPr>
          </w:p>
        </w:tc>
      </w:tr>
    </w:tbl>
    <w:p w14:paraId="37B679F6" w14:textId="77777777" w:rsidR="004A240C" w:rsidRPr="00AC4FF2" w:rsidRDefault="004A240C" w:rsidP="004A240C">
      <w:pPr>
        <w:tabs>
          <w:tab w:val="left" w:pos="720"/>
        </w:tabs>
        <w:spacing w:after="0" w:line="240" w:lineRule="auto"/>
        <w:rPr>
          <w:rFonts w:ascii="Arial" w:eastAsia="Times New Roman" w:hAnsi="Arial" w:cs="Courier New"/>
          <w:sz w:val="20"/>
          <w:szCs w:val="20"/>
          <w:lang w:val="en-GB"/>
        </w:rPr>
      </w:pPr>
    </w:p>
    <w:p w14:paraId="37B679F7" w14:textId="77777777" w:rsidR="004A240C" w:rsidRPr="00AC4FF2" w:rsidRDefault="004A240C" w:rsidP="009E0D46">
      <w:pPr>
        <w:rPr>
          <w:lang w:val="en-US"/>
        </w:rPr>
      </w:pPr>
      <w:r w:rsidRPr="00AC4FF2">
        <w:rPr>
          <w:lang w:val="en-US"/>
        </w:rPr>
        <w:t>The Minimum Standard required to pass this criterion is evidence in the form specified below of Project Supervisor Construction Stage (PSCS) appointments previously undertaken by the Applicant.</w:t>
      </w:r>
    </w:p>
    <w:p w14:paraId="37B679F9" w14:textId="29B66486" w:rsidR="004A240C" w:rsidRPr="00AC4FF2" w:rsidRDefault="00123D32" w:rsidP="009E0D46">
      <w:pPr>
        <w:rPr>
          <w:rFonts w:cs="Courier New"/>
          <w:lang w:val="en-US"/>
        </w:rPr>
      </w:pPr>
      <w:r w:rsidRPr="00A14E19">
        <w:t>A Contracting Authority may only require Applicants to submit a list of works projects provided ove</w:t>
      </w:r>
      <w:r w:rsidR="001E6E58">
        <w:t>r a maximum period of the past 3</w:t>
      </w:r>
      <w:r w:rsidRPr="00A14E19">
        <w:t xml:space="preserve"> years. However, where necessary in order to ensure an adequate level of competition, the Contracting Authority may take into account wor</w:t>
      </w:r>
      <w:r w:rsidR="001E6E58">
        <w:t xml:space="preserve">ks delivered over the previous </w:t>
      </w:r>
      <w:proofErr w:type="gramStart"/>
      <w:r w:rsidR="001E6E58">
        <w:t>5</w:t>
      </w:r>
      <w:r w:rsidRPr="00A14E19">
        <w:t xml:space="preserve"> year</w:t>
      </w:r>
      <w:proofErr w:type="gramEnd"/>
      <w:r w:rsidRPr="00A14E19">
        <w:t xml:space="preserve"> period.</w:t>
      </w:r>
      <w:r>
        <w:t xml:space="preserve"> </w:t>
      </w:r>
      <w:r w:rsidR="004A240C" w:rsidRPr="00AC4FF2">
        <w:rPr>
          <w:rFonts w:cs="Courier New"/>
          <w:lang w:val="en-US"/>
        </w:rPr>
        <w:t>The period specified in the title above is the period within which the Applicant may submit evidence of the service contracts it has delivered; it is not mandatory that projects be evidenced for the whole period. If a firm cannot provide evidence for the entire period (e.g. a firm has not been trading for the whole period) this will not be used as a reason to reject its application.</w:t>
      </w:r>
    </w:p>
    <w:p w14:paraId="37B679FA" w14:textId="77777777" w:rsidR="004A240C" w:rsidRPr="00AC4FF2" w:rsidRDefault="004A240C" w:rsidP="009E0D46">
      <w:pPr>
        <w:rPr>
          <w:szCs w:val="24"/>
          <w:shd w:val="clear" w:color="auto" w:fill="FFFFFF"/>
          <w:lang w:val="en-GB" w:eastAsia="en-GB"/>
        </w:rPr>
      </w:pPr>
      <w:r w:rsidRPr="00AC4FF2">
        <w:rPr>
          <w:rFonts w:cs="Courier New"/>
          <w:lang w:val="en-GB"/>
        </w:rPr>
        <w:t xml:space="preserve">The evidence required for assessment purposes is details of PSCS appointments that the Applicant has completed </w:t>
      </w:r>
      <w:r w:rsidRPr="00AC4FF2">
        <w:rPr>
          <w:rFonts w:cs="Courier New"/>
          <w:szCs w:val="24"/>
          <w:lang w:val="en-GB" w:eastAsia="en-GB"/>
        </w:rPr>
        <w:t>over the period stated above</w:t>
      </w:r>
      <w:r w:rsidRPr="00AC4FF2">
        <w:rPr>
          <w:szCs w:val="24"/>
          <w:shd w:val="clear" w:color="auto" w:fill="FFFFFF"/>
          <w:lang w:val="en-GB" w:eastAsia="en-GB"/>
        </w:rPr>
        <w:t xml:space="preserve"> on projects that are similar in nature and complexity to the Works required for this project. The evidence must be provided in the format specified below.  (Note that the request is not necessarily for projects that are identical to the project that is the subject of this Questionnaire).</w:t>
      </w:r>
    </w:p>
    <w:p w14:paraId="37B679FB" w14:textId="54E7BE51" w:rsidR="004A240C" w:rsidRPr="00AC4FF2" w:rsidRDefault="004A240C" w:rsidP="009E0D46">
      <w:pPr>
        <w:rPr>
          <w:rFonts w:cs="Courier New"/>
          <w:szCs w:val="24"/>
          <w:lang w:val="en-GB" w:eastAsia="en-GB"/>
        </w:rPr>
      </w:pPr>
      <w:r w:rsidRPr="00AC4FF2">
        <w:rPr>
          <w:szCs w:val="24"/>
          <w:shd w:val="clear" w:color="auto" w:fill="FFFFFF"/>
          <w:lang w:val="en-GB" w:eastAsia="en-GB"/>
        </w:rPr>
        <w:t xml:space="preserve">A list of projects should be provided in the standard form at </w:t>
      </w:r>
      <w:r w:rsidR="00121C1B">
        <w:rPr>
          <w:szCs w:val="24"/>
          <w:shd w:val="clear" w:color="auto" w:fill="FFFFFF"/>
          <w:lang w:val="en-GB" w:eastAsia="en-GB"/>
        </w:rPr>
        <w:t>Appendix B</w:t>
      </w:r>
      <w:proofErr w:type="gramStart"/>
      <w:r w:rsidR="00121C1B">
        <w:rPr>
          <w:szCs w:val="24"/>
          <w:shd w:val="clear" w:color="auto" w:fill="FFFFFF"/>
          <w:lang w:val="en-GB" w:eastAsia="en-GB"/>
        </w:rPr>
        <w:t xml:space="preserve">1 </w:t>
      </w:r>
      <w:r w:rsidRPr="00AC4FF2">
        <w:rPr>
          <w:szCs w:val="24"/>
          <w:shd w:val="clear" w:color="auto" w:fill="FFFFFF"/>
          <w:lang w:val="en-GB" w:eastAsia="en-GB"/>
        </w:rPr>
        <w:t xml:space="preserve"> List</w:t>
      </w:r>
      <w:proofErr w:type="gramEnd"/>
      <w:r w:rsidRPr="00AC4FF2">
        <w:rPr>
          <w:szCs w:val="24"/>
          <w:shd w:val="clear" w:color="auto" w:fill="FFFFFF"/>
          <w:lang w:val="en-GB" w:eastAsia="en-GB"/>
        </w:rPr>
        <w:t xml:space="preserve"> of projects for which there is a Satisfactory Certificate of Delivery of Services in accordance with the particular requirements set out below (if any). </w:t>
      </w:r>
      <w:r w:rsidRPr="00AC4FF2">
        <w:rPr>
          <w:szCs w:val="24"/>
          <w:lang w:val="en-US" w:eastAsia="en-GB"/>
        </w:rPr>
        <w:t xml:space="preserve"> </w:t>
      </w:r>
      <w:r w:rsidRPr="00AC4FF2">
        <w:rPr>
          <w:szCs w:val="24"/>
          <w:shd w:val="clear" w:color="auto" w:fill="FFFFFF"/>
          <w:lang w:val="en-GB" w:eastAsia="en-GB"/>
        </w:rPr>
        <w:t>T</w:t>
      </w:r>
      <w:r w:rsidRPr="00AC4FF2">
        <w:rPr>
          <w:rFonts w:cs="Courier New"/>
          <w:szCs w:val="24"/>
          <w:lang w:val="en-GB" w:eastAsia="en-GB"/>
        </w:rPr>
        <w:t xml:space="preserve">he Certificates of Satisfactory Delivery of Services required in relation to these projects </w:t>
      </w:r>
      <w:r w:rsidRPr="00AC4FF2">
        <w:rPr>
          <w:rFonts w:cs="Courier New"/>
          <w:szCs w:val="24"/>
          <w:lang w:val="en-GB" w:eastAsia="en-GB"/>
        </w:rPr>
        <w:lastRenderedPageBreak/>
        <w:t xml:space="preserve">should be submitted using the standard form provided at </w:t>
      </w:r>
      <w:r w:rsidR="00121C1B">
        <w:rPr>
          <w:rFonts w:cs="Courier New"/>
          <w:szCs w:val="24"/>
          <w:lang w:val="en-GB" w:eastAsia="en-GB"/>
        </w:rPr>
        <w:t>Appendix B</w:t>
      </w:r>
      <w:r w:rsidR="00AC0524">
        <w:rPr>
          <w:rFonts w:cs="Courier New"/>
          <w:szCs w:val="24"/>
          <w:lang w:val="en-GB" w:eastAsia="en-GB"/>
        </w:rPr>
        <w:t>3</w:t>
      </w:r>
      <w:r w:rsidR="00121C1B">
        <w:rPr>
          <w:rFonts w:cs="Courier New"/>
          <w:szCs w:val="24"/>
          <w:lang w:val="en-GB" w:eastAsia="en-GB"/>
        </w:rPr>
        <w:t xml:space="preserve"> </w:t>
      </w:r>
      <w:r w:rsidRPr="00AC4FF2">
        <w:rPr>
          <w:rFonts w:cs="Courier New"/>
          <w:szCs w:val="24"/>
          <w:lang w:val="en-GB" w:eastAsia="en-GB"/>
        </w:rPr>
        <w:t>Certificate of Satisfactory Delivery of Services. Supplementary requirements (if any) will be stated by the Contracting Authority below.</w:t>
      </w:r>
    </w:p>
    <w:p w14:paraId="37B679FD" w14:textId="33E47D81" w:rsidR="004A240C" w:rsidRPr="009E0D46" w:rsidRDefault="004A240C" w:rsidP="009E0D46">
      <w:pPr>
        <w:rPr>
          <w:lang w:val="en-US"/>
        </w:rPr>
      </w:pPr>
      <w:r w:rsidRPr="009E0D46">
        <w:rPr>
          <w:lang w:val="en-US"/>
        </w:rPr>
        <w:fldChar w:fldCharType="begin">
          <w:ffData>
            <w:name w:val=""/>
            <w:enabled/>
            <w:calcOnExit w:val="0"/>
            <w:textInput>
              <w:default w:val="CA Entry: Additional Minimum Standards or &quot;N/A&quot;. "/>
            </w:textInput>
          </w:ffData>
        </w:fldChar>
      </w:r>
      <w:r w:rsidRPr="009E0D46">
        <w:rPr>
          <w:lang w:val="en-US"/>
        </w:rPr>
        <w:instrText xml:space="preserve"> FORMTEXT </w:instrText>
      </w:r>
      <w:r w:rsidRPr="009E0D46">
        <w:rPr>
          <w:lang w:val="en-US"/>
        </w:rPr>
      </w:r>
      <w:r w:rsidRPr="009E0D46">
        <w:rPr>
          <w:lang w:val="en-US"/>
        </w:rPr>
        <w:fldChar w:fldCharType="separate"/>
      </w:r>
      <w:r w:rsidR="00915DE9" w:rsidRPr="00915DE9">
        <w:rPr>
          <w:lang w:val="en-US"/>
        </w:rPr>
        <w:t>The minimum requirements are as stated in criterion 3.4c</w:t>
      </w:r>
      <w:r w:rsidRPr="009E0D46">
        <w:rPr>
          <w:lang w:val="en-US"/>
        </w:rPr>
        <w:fldChar w:fldCharType="end"/>
      </w:r>
    </w:p>
    <w:p w14:paraId="37B679FE" w14:textId="1FC73DE2" w:rsidR="004A240C" w:rsidRPr="009E0D46" w:rsidRDefault="004A240C" w:rsidP="009E0D46">
      <w:pPr>
        <w:rPr>
          <w:lang w:val="en-US"/>
        </w:rPr>
      </w:pPr>
      <w:r w:rsidRPr="009E0D46">
        <w:rPr>
          <w:lang w:val="en-US"/>
        </w:rPr>
        <w:fldChar w:fldCharType="begin">
          <w:ffData>
            <w:name w:val=""/>
            <w:enabled/>
            <w:calcOnExit w:val="0"/>
            <w:textInput>
              <w:default w:val="1. List here supplementary requirements (if any) in relation to this criterion."/>
            </w:textInput>
          </w:ffData>
        </w:fldChar>
      </w:r>
      <w:r w:rsidRPr="009E0D46">
        <w:rPr>
          <w:lang w:val="en-US"/>
        </w:rPr>
        <w:instrText xml:space="preserve"> FORMTEXT </w:instrText>
      </w:r>
      <w:r w:rsidRPr="009E0D46">
        <w:rPr>
          <w:lang w:val="en-US"/>
        </w:rPr>
      </w:r>
      <w:r w:rsidRPr="009E0D46">
        <w:rPr>
          <w:lang w:val="en-US"/>
        </w:rPr>
        <w:fldChar w:fldCharType="separate"/>
      </w:r>
      <w:r w:rsidR="00915DE9">
        <w:rPr>
          <w:lang w:val="en-US"/>
        </w:rPr>
        <w:t> </w:t>
      </w:r>
      <w:r w:rsidR="00915DE9">
        <w:rPr>
          <w:lang w:val="en-US"/>
        </w:rPr>
        <w:t> </w:t>
      </w:r>
      <w:r w:rsidR="00915DE9">
        <w:rPr>
          <w:lang w:val="en-US"/>
        </w:rPr>
        <w:t> </w:t>
      </w:r>
      <w:r w:rsidR="00915DE9">
        <w:rPr>
          <w:lang w:val="en-US"/>
        </w:rPr>
        <w:t> </w:t>
      </w:r>
      <w:r w:rsidR="00915DE9">
        <w:rPr>
          <w:lang w:val="en-US"/>
        </w:rPr>
        <w:t> </w:t>
      </w:r>
      <w:r w:rsidRPr="009E0D46">
        <w:rPr>
          <w:lang w:val="en-US"/>
        </w:rPr>
        <w:fldChar w:fldCharType="end"/>
      </w:r>
    </w:p>
    <w:p w14:paraId="37B679FF" w14:textId="0D090E83" w:rsidR="004A240C" w:rsidRPr="00AC4FF2" w:rsidRDefault="004A240C" w:rsidP="009E0D46">
      <w:pPr>
        <w:rPr>
          <w:lang w:val="en-US"/>
        </w:rPr>
      </w:pPr>
      <w:r w:rsidRPr="009E0D46">
        <w:rPr>
          <w:lang w:val="en-US"/>
        </w:rPr>
        <w:fldChar w:fldCharType="begin">
          <w:ffData>
            <w:name w:val=""/>
            <w:enabled/>
            <w:calcOnExit w:val="0"/>
            <w:textInput>
              <w:default w:val="2. Safety and Health Plans from 'x' number of previous projects, and how health and safety management was implemented on those projects required."/>
            </w:textInput>
          </w:ffData>
        </w:fldChar>
      </w:r>
      <w:r w:rsidRPr="009E0D46">
        <w:rPr>
          <w:lang w:val="en-US"/>
        </w:rPr>
        <w:instrText xml:space="preserve"> FORMTEXT </w:instrText>
      </w:r>
      <w:r w:rsidRPr="009E0D46">
        <w:rPr>
          <w:lang w:val="en-US"/>
        </w:rPr>
      </w:r>
      <w:r w:rsidRPr="009E0D46">
        <w:rPr>
          <w:lang w:val="en-US"/>
        </w:rPr>
        <w:fldChar w:fldCharType="separate"/>
      </w:r>
      <w:r w:rsidR="00915DE9">
        <w:rPr>
          <w:lang w:val="en-US"/>
        </w:rPr>
        <w:t> </w:t>
      </w:r>
      <w:r w:rsidR="00915DE9">
        <w:rPr>
          <w:lang w:val="en-US"/>
        </w:rPr>
        <w:t> </w:t>
      </w:r>
      <w:r w:rsidR="00915DE9">
        <w:rPr>
          <w:lang w:val="en-US"/>
        </w:rPr>
        <w:t> </w:t>
      </w:r>
      <w:r w:rsidR="00915DE9">
        <w:rPr>
          <w:lang w:val="en-US"/>
        </w:rPr>
        <w:t> </w:t>
      </w:r>
      <w:r w:rsidR="00915DE9">
        <w:rPr>
          <w:lang w:val="en-US"/>
        </w:rPr>
        <w:t> </w:t>
      </w:r>
      <w:r w:rsidRPr="009E0D46">
        <w:rPr>
          <w:lang w:val="en-US"/>
        </w:rPr>
        <w:fldChar w:fldCharType="end"/>
      </w:r>
    </w:p>
    <w:p w14:paraId="37B67A00" w14:textId="77777777" w:rsidR="004A240C" w:rsidRPr="00AC4FF2" w:rsidRDefault="004A240C" w:rsidP="004A240C">
      <w:pPr>
        <w:tabs>
          <w:tab w:val="left" w:pos="851"/>
        </w:tabs>
        <w:spacing w:after="0" w:line="240" w:lineRule="auto"/>
        <w:jc w:val="both"/>
        <w:rPr>
          <w:rFonts w:ascii="Arial" w:eastAsia="Times New Roman" w:hAnsi="Arial" w:cs="Arial"/>
          <w:sz w:val="20"/>
          <w:szCs w:val="20"/>
          <w:lang w:val="en-US"/>
        </w:rPr>
      </w:pPr>
    </w:p>
    <w:p w14:paraId="37B67A0D" w14:textId="77777777" w:rsidR="004A240C" w:rsidRPr="009E0D46" w:rsidRDefault="004A240C" w:rsidP="009E0D46">
      <w:pPr>
        <w:tabs>
          <w:tab w:val="left" w:pos="1276"/>
          <w:tab w:val="left" w:pos="6120"/>
        </w:tabs>
        <w:spacing w:after="0" w:line="240" w:lineRule="auto"/>
        <w:rPr>
          <w:rFonts w:eastAsia="Times New Roman" w:cstheme="minorHAnsi"/>
          <w:b/>
          <w:sz w:val="24"/>
          <w:szCs w:val="24"/>
          <w:lang w:val="en-GB"/>
        </w:rPr>
      </w:pPr>
      <w:r w:rsidRPr="009E0D46">
        <w:rPr>
          <w:rFonts w:eastAsia="Times New Roman" w:cstheme="minorHAnsi"/>
          <w:b/>
          <w:sz w:val="24"/>
          <w:szCs w:val="24"/>
          <w:lang w:val="en-GB"/>
        </w:rPr>
        <w:t>3.4.2d (HS) MEASURES FOR ENSURING QUALITY</w:t>
      </w:r>
    </w:p>
    <w:p w14:paraId="37B67A0E" w14:textId="77777777" w:rsidR="004A240C" w:rsidRPr="00AC4FF2" w:rsidRDefault="004A240C" w:rsidP="004A240C">
      <w:pPr>
        <w:tabs>
          <w:tab w:val="left" w:pos="720"/>
          <w:tab w:val="left" w:pos="1080"/>
        </w:tabs>
        <w:spacing w:after="0" w:line="240" w:lineRule="auto"/>
        <w:rPr>
          <w:rFonts w:ascii="Arial" w:eastAsia="Times New Roman" w:hAnsi="Arial" w:cs="Courier New"/>
          <w:b/>
          <w:szCs w:val="20"/>
          <w:lang w:val="en-GB"/>
        </w:rPr>
      </w:pPr>
    </w:p>
    <w:tbl>
      <w:tblPr>
        <w:tblW w:w="4848" w:type="pct"/>
        <w:tblCellSpacing w:w="20" w:type="dxa"/>
        <w:tblInd w:w="13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FFFF00" w:fill="auto"/>
        <w:tblLayout w:type="fixed"/>
        <w:tblCellMar>
          <w:top w:w="28" w:type="dxa"/>
          <w:left w:w="85" w:type="dxa"/>
          <w:bottom w:w="28" w:type="dxa"/>
          <w:right w:w="85" w:type="dxa"/>
        </w:tblCellMar>
        <w:tblLook w:val="0000" w:firstRow="0" w:lastRow="0" w:firstColumn="0" w:lastColumn="0" w:noHBand="0" w:noVBand="0"/>
      </w:tblPr>
      <w:tblGrid>
        <w:gridCol w:w="9226"/>
      </w:tblGrid>
      <w:tr w:rsidR="004A240C" w:rsidRPr="00AC4FF2" w14:paraId="37B67A17" w14:textId="77777777" w:rsidTr="00CA68F8">
        <w:trPr>
          <w:cantSplit/>
          <w:trHeight w:val="392"/>
          <w:tblCellSpacing w:w="20" w:type="dxa"/>
        </w:trPr>
        <w:tc>
          <w:tcPr>
            <w:tcW w:w="9416" w:type="dxa"/>
            <w:shd w:val="clear" w:color="FFFF00" w:fill="auto"/>
          </w:tcPr>
          <w:tbl>
            <w:tblPr>
              <w:tblW w:w="5000" w:type="pct"/>
              <w:tblBorders>
                <w:top w:val="single" w:sz="4" w:space="0" w:color="C0C0C0"/>
                <w:left w:val="single" w:sz="4" w:space="0" w:color="C0C0C0"/>
                <w:bottom w:val="single" w:sz="4" w:space="0" w:color="C0C0C0"/>
                <w:right w:val="single" w:sz="4" w:space="0" w:color="C0C0C0"/>
              </w:tblBorders>
              <w:shd w:val="clear" w:color="FFFF00" w:fill="D9D9D9"/>
              <w:tblLayout w:type="fixed"/>
              <w:tblCellMar>
                <w:top w:w="28" w:type="dxa"/>
                <w:left w:w="85" w:type="dxa"/>
                <w:bottom w:w="28" w:type="dxa"/>
                <w:right w:w="85" w:type="dxa"/>
              </w:tblCellMar>
              <w:tblLook w:val="0000" w:firstRow="0" w:lastRow="0" w:firstColumn="0" w:lastColumn="0" w:noHBand="0" w:noVBand="0"/>
            </w:tblPr>
            <w:tblGrid>
              <w:gridCol w:w="3036"/>
              <w:gridCol w:w="2900"/>
              <w:gridCol w:w="3010"/>
            </w:tblGrid>
            <w:tr w:rsidR="004A240C" w:rsidRPr="00AC4FF2" w14:paraId="37B67A15" w14:textId="77777777" w:rsidTr="00CA68F8">
              <w:trPr>
                <w:cantSplit/>
              </w:trPr>
              <w:tc>
                <w:tcPr>
                  <w:tcW w:w="3203" w:type="dxa"/>
                  <w:shd w:val="clear" w:color="FFFF00" w:fill="D9D9D9"/>
                  <w:vAlign w:val="center"/>
                </w:tcPr>
                <w:p w14:paraId="37B67A0F" w14:textId="0D3A8A47" w:rsidR="004A240C" w:rsidRPr="00AC4FF2" w:rsidRDefault="00121C1B" w:rsidP="009E0D46">
                  <w:pPr>
                    <w:rPr>
                      <w:lang w:eastAsia="en-GB"/>
                    </w:rPr>
                  </w:pPr>
                  <w:r>
                    <w:rPr>
                      <w:lang w:eastAsia="en-GB"/>
                    </w:rPr>
                    <w:t>Qualification</w:t>
                  </w:r>
                  <w:r w:rsidR="004A240C" w:rsidRPr="00AC4FF2">
                    <w:rPr>
                      <w:lang w:eastAsia="en-GB"/>
                    </w:rPr>
                    <w:t xml:space="preserve"> Criterion:</w:t>
                  </w:r>
                </w:p>
                <w:p w14:paraId="37B67A10" w14:textId="21927969" w:rsidR="004A240C" w:rsidRPr="00AC4FF2" w:rsidRDefault="004A240C" w:rsidP="009E0D46">
                  <w:pPr>
                    <w:rPr>
                      <w:sz w:val="20"/>
                      <w:szCs w:val="20"/>
                      <w:lang w:eastAsia="en-GB"/>
                    </w:rPr>
                  </w:pPr>
                  <w:r w:rsidRPr="00AC4FF2">
                    <w:rPr>
                      <w:sz w:val="20"/>
                      <w:shd w:val="clear" w:color="auto" w:fill="FFFFFF"/>
                      <w:lang w:eastAsia="en-GB"/>
                    </w:rPr>
                    <w:fldChar w:fldCharType="begin">
                      <w:ffData>
                        <w:name w:val=""/>
                        <w:enabled/>
                        <w:calcOnExit w:val="0"/>
                        <w:ddList>
                          <w:result w:val="1"/>
                          <w:listEntry w:val="YES"/>
                          <w:listEntry w:val="NO"/>
                        </w:ddList>
                      </w:ffData>
                    </w:fldChar>
                  </w:r>
                  <w:r w:rsidRPr="00AC4FF2">
                    <w:rPr>
                      <w:sz w:val="20"/>
                      <w:shd w:val="clear" w:color="auto" w:fill="FFFFFF"/>
                      <w:lang w:eastAsia="en-GB"/>
                    </w:rPr>
                    <w:instrText xml:space="preserve"> FORMDROPDOWN </w:instrText>
                  </w:r>
                  <w:r w:rsidRPr="00AC4FF2">
                    <w:rPr>
                      <w:sz w:val="20"/>
                      <w:shd w:val="clear" w:color="auto" w:fill="FFFFFF"/>
                      <w:lang w:eastAsia="en-GB"/>
                    </w:rPr>
                  </w:r>
                  <w:r w:rsidRPr="00AC4FF2">
                    <w:rPr>
                      <w:sz w:val="20"/>
                      <w:shd w:val="clear" w:color="auto" w:fill="FFFFFF"/>
                      <w:lang w:eastAsia="en-GB"/>
                    </w:rPr>
                    <w:fldChar w:fldCharType="separate"/>
                  </w:r>
                  <w:r w:rsidRPr="00AC4FF2">
                    <w:rPr>
                      <w:sz w:val="20"/>
                      <w:shd w:val="clear" w:color="auto" w:fill="FFFFFF"/>
                      <w:lang w:eastAsia="en-GB"/>
                    </w:rPr>
                    <w:fldChar w:fldCharType="end"/>
                  </w:r>
                </w:p>
              </w:tc>
              <w:tc>
                <w:tcPr>
                  <w:tcW w:w="3060" w:type="dxa"/>
                  <w:shd w:val="clear" w:color="FFFF00" w:fill="D9D9D9"/>
                  <w:vAlign w:val="center"/>
                </w:tcPr>
                <w:p w14:paraId="37B67A11" w14:textId="77777777" w:rsidR="004A240C" w:rsidRPr="00AC4FF2" w:rsidRDefault="004A240C" w:rsidP="009E0D46">
                  <w:pPr>
                    <w:rPr>
                      <w:lang w:eastAsia="en-GB"/>
                    </w:rPr>
                  </w:pPr>
                  <w:r w:rsidRPr="00AC4FF2">
                    <w:rPr>
                      <w:lang w:eastAsia="en-GB"/>
                    </w:rPr>
                    <w:t>Response Type:</w:t>
                  </w:r>
                </w:p>
                <w:p w14:paraId="37B67A12" w14:textId="4322A08D" w:rsidR="004A240C" w:rsidRPr="00AC4FF2" w:rsidRDefault="00CD48B7" w:rsidP="009E0D46">
                  <w:pPr>
                    <w:rPr>
                      <w:lang w:eastAsia="en-GB"/>
                    </w:rPr>
                  </w:pPr>
                  <w:r>
                    <w:rPr>
                      <w:sz w:val="20"/>
                      <w:shd w:val="clear" w:color="auto" w:fill="FFFFFF"/>
                      <w:lang w:val="en-GB" w:eastAsia="en-GB"/>
                    </w:rPr>
                    <w:fldChar w:fldCharType="begin">
                      <w:ffData>
                        <w:name w:val=""/>
                        <w:enabled/>
                        <w:calcOnExit w:val="0"/>
                        <w:ddList>
                          <w:result w:val="2"/>
                          <w:listEntry w:val="DECLARATION REQUIRED"/>
                          <w:listEntry w:val="EVIDENCE REQUIRED"/>
                          <w:listEntry w:val="NOT REQUIRED"/>
                        </w:ddList>
                      </w:ffData>
                    </w:fldChar>
                  </w:r>
                  <w:r>
                    <w:rPr>
                      <w:sz w:val="20"/>
                      <w:shd w:val="clear" w:color="auto" w:fill="FFFFFF"/>
                      <w:lang w:val="en-GB" w:eastAsia="en-GB"/>
                    </w:rPr>
                    <w:instrText xml:space="preserve"> FORMDROPDOWN </w:instrText>
                  </w:r>
                  <w:r>
                    <w:rPr>
                      <w:sz w:val="20"/>
                      <w:shd w:val="clear" w:color="auto" w:fill="FFFFFF"/>
                      <w:lang w:val="en-GB" w:eastAsia="en-GB"/>
                    </w:rPr>
                  </w:r>
                  <w:r>
                    <w:rPr>
                      <w:sz w:val="20"/>
                      <w:shd w:val="clear" w:color="auto" w:fill="FFFFFF"/>
                      <w:lang w:val="en-GB" w:eastAsia="en-GB"/>
                    </w:rPr>
                    <w:fldChar w:fldCharType="separate"/>
                  </w:r>
                  <w:r>
                    <w:rPr>
                      <w:sz w:val="20"/>
                      <w:shd w:val="clear" w:color="auto" w:fill="FFFFFF"/>
                      <w:lang w:val="en-GB" w:eastAsia="en-GB"/>
                    </w:rPr>
                    <w:fldChar w:fldCharType="end"/>
                  </w:r>
                </w:p>
              </w:tc>
              <w:tc>
                <w:tcPr>
                  <w:tcW w:w="3176" w:type="dxa"/>
                  <w:shd w:val="clear" w:color="FFFF00" w:fill="D9D9D9"/>
                  <w:vAlign w:val="center"/>
                </w:tcPr>
                <w:p w14:paraId="37B67A13" w14:textId="77777777" w:rsidR="004A240C" w:rsidRPr="00AC4FF2" w:rsidRDefault="004A240C" w:rsidP="009E0D46">
                  <w:pPr>
                    <w:rPr>
                      <w:lang w:eastAsia="en-GB"/>
                    </w:rPr>
                  </w:pPr>
                  <w:r w:rsidRPr="00AC4FF2">
                    <w:rPr>
                      <w:lang w:eastAsia="en-GB"/>
                    </w:rPr>
                    <w:t>Type of Evaluation:</w:t>
                  </w:r>
                </w:p>
                <w:p w14:paraId="37B67A14" w14:textId="271BB072" w:rsidR="004A240C" w:rsidRPr="00AC4FF2" w:rsidRDefault="001E6E58" w:rsidP="001E6E58">
                  <w:pPr>
                    <w:rPr>
                      <w:lang w:eastAsia="en-GB"/>
                    </w:rPr>
                  </w:pPr>
                  <w:r>
                    <w:rPr>
                      <w:sz w:val="20"/>
                      <w:shd w:val="clear" w:color="auto" w:fill="FFFFFF"/>
                      <w:lang w:val="en-GB" w:eastAsia="en-GB"/>
                    </w:rPr>
                    <w:fldChar w:fldCharType="begin">
                      <w:ffData>
                        <w:name w:val=""/>
                        <w:enabled/>
                        <w:calcOnExit w:val="0"/>
                        <w:ddList>
                          <w:result w:val="1"/>
                          <w:listEntry w:val="PASS/FAIL"/>
                          <w:listEntry w:val="N/A"/>
                        </w:ddList>
                      </w:ffData>
                    </w:fldChar>
                  </w:r>
                  <w:r>
                    <w:rPr>
                      <w:sz w:val="20"/>
                      <w:shd w:val="clear" w:color="auto" w:fill="FFFFFF"/>
                      <w:lang w:val="en-GB" w:eastAsia="en-GB"/>
                    </w:rPr>
                    <w:instrText xml:space="preserve"> FORMDROPDOWN </w:instrText>
                  </w:r>
                  <w:r>
                    <w:rPr>
                      <w:sz w:val="20"/>
                      <w:shd w:val="clear" w:color="auto" w:fill="FFFFFF"/>
                      <w:lang w:val="en-GB" w:eastAsia="en-GB"/>
                    </w:rPr>
                  </w:r>
                  <w:r>
                    <w:rPr>
                      <w:sz w:val="20"/>
                      <w:shd w:val="clear" w:color="auto" w:fill="FFFFFF"/>
                      <w:lang w:val="en-GB" w:eastAsia="en-GB"/>
                    </w:rPr>
                    <w:fldChar w:fldCharType="separate"/>
                  </w:r>
                  <w:r>
                    <w:rPr>
                      <w:sz w:val="20"/>
                      <w:shd w:val="clear" w:color="auto" w:fill="FFFFFF"/>
                      <w:lang w:val="en-GB" w:eastAsia="en-GB"/>
                    </w:rPr>
                    <w:fldChar w:fldCharType="end"/>
                  </w:r>
                </w:p>
              </w:tc>
            </w:tr>
          </w:tbl>
          <w:p w14:paraId="37B67A16" w14:textId="77777777" w:rsidR="004A240C" w:rsidRPr="00AC4FF2" w:rsidRDefault="004A240C" w:rsidP="00CA68F8">
            <w:pPr>
              <w:spacing w:after="0" w:line="240" w:lineRule="auto"/>
              <w:rPr>
                <w:rFonts w:ascii="Arial" w:eastAsia="Times New Roman" w:hAnsi="Arial" w:cs="Arial"/>
                <w:sz w:val="20"/>
                <w:szCs w:val="24"/>
                <w:lang w:eastAsia="en-GB"/>
              </w:rPr>
            </w:pPr>
          </w:p>
        </w:tc>
      </w:tr>
    </w:tbl>
    <w:p w14:paraId="37B67A19" w14:textId="18F0D877" w:rsidR="004A240C" w:rsidRPr="009E0D46" w:rsidRDefault="000469EF" w:rsidP="009E0D46">
      <w:pPr>
        <w:rPr>
          <w:i/>
          <w:lang w:val="en-US"/>
        </w:rPr>
      </w:pPr>
      <w:r>
        <w:rPr>
          <w:i/>
          <w:lang w:val="en-US"/>
        </w:rPr>
        <w:fldChar w:fldCharType="begin">
          <w:ffData>
            <w:name w:val=""/>
            <w:enabled/>
            <w:calcOnExit w:val="0"/>
            <w:textInput>
              <w:default w:val="CA Note: in the case of Types 1 and 2 projects delete the form fields. In the case of Type 3 projects retain all text in the form field."/>
            </w:textInput>
          </w:ffData>
        </w:fldChar>
      </w:r>
      <w:r>
        <w:rPr>
          <w:i/>
          <w:lang w:val="en-US"/>
        </w:rPr>
        <w:instrText xml:space="preserve"> FORMTEXT </w:instrText>
      </w:r>
      <w:r>
        <w:rPr>
          <w:i/>
          <w:lang w:val="en-US"/>
        </w:rPr>
      </w:r>
      <w:r>
        <w:rPr>
          <w:i/>
          <w:lang w:val="en-US"/>
        </w:rPr>
        <w:fldChar w:fldCharType="separate"/>
      </w:r>
      <w:r w:rsidR="00915DE9">
        <w:rPr>
          <w:i/>
          <w:lang w:val="en-US"/>
        </w:rPr>
        <w:t> </w:t>
      </w:r>
      <w:r w:rsidR="00915DE9">
        <w:rPr>
          <w:i/>
          <w:lang w:val="en-US"/>
        </w:rPr>
        <w:t> </w:t>
      </w:r>
      <w:r w:rsidR="00915DE9">
        <w:rPr>
          <w:i/>
          <w:lang w:val="en-US"/>
        </w:rPr>
        <w:t> </w:t>
      </w:r>
      <w:r w:rsidR="00915DE9">
        <w:rPr>
          <w:i/>
          <w:lang w:val="en-US"/>
        </w:rPr>
        <w:t> </w:t>
      </w:r>
      <w:r w:rsidR="00915DE9">
        <w:rPr>
          <w:i/>
          <w:lang w:val="en-US"/>
        </w:rPr>
        <w:t> </w:t>
      </w:r>
      <w:r>
        <w:rPr>
          <w:i/>
          <w:lang w:val="en-US"/>
        </w:rPr>
        <w:fldChar w:fldCharType="end"/>
      </w:r>
    </w:p>
    <w:p w14:paraId="37B67A1B" w14:textId="06D9280E" w:rsidR="004A240C" w:rsidRPr="00AC4FF2" w:rsidRDefault="004A240C" w:rsidP="009E0D46">
      <w:pPr>
        <w:rPr>
          <w:rFonts w:cs="Courier New"/>
          <w:lang w:val="en-US"/>
        </w:rPr>
      </w:pPr>
      <w:r w:rsidRPr="00AC4FF2">
        <w:rPr>
          <w:rFonts w:cs="Courier New"/>
          <w:lang w:val="en-GB"/>
        </w:rPr>
        <w:t xml:space="preserve">The Minimum Standard is adequate knowledge, training and resources to carry out the duties of PSCS in compliance with </w:t>
      </w:r>
      <w:r w:rsidR="000469EF">
        <w:rPr>
          <w:rFonts w:cs="Courier New"/>
          <w:lang w:val="en-GB"/>
        </w:rPr>
        <w:t xml:space="preserve">the </w:t>
      </w:r>
      <w:r w:rsidRPr="009E0D46">
        <w:rPr>
          <w:rFonts w:cs="Courier New"/>
          <w:lang w:val="en-US"/>
        </w:rPr>
        <w:t>Safety, Health and Welfare at Work Act 2005</w:t>
      </w:r>
      <w:r w:rsidRPr="004658B0">
        <w:rPr>
          <w:rFonts w:cs="Courier New"/>
          <w:lang w:val="en-US"/>
        </w:rPr>
        <w:t xml:space="preserve"> and </w:t>
      </w:r>
      <w:r w:rsidRPr="009E0D46">
        <w:rPr>
          <w:rFonts w:cs="Courier New"/>
          <w:lang w:val="en-US"/>
        </w:rPr>
        <w:t>Safety, Health and Welfare at Work (Construction) Regulations 2013</w:t>
      </w:r>
      <w:r w:rsidRPr="004658B0">
        <w:rPr>
          <w:rFonts w:cs="Courier New"/>
          <w:lang w:val="en-US"/>
        </w:rPr>
        <w:t>.</w:t>
      </w:r>
      <w:r w:rsidRPr="004658B0">
        <w:rPr>
          <w:rFonts w:cs="Courier New"/>
          <w:szCs w:val="24"/>
          <w:lang w:val="en-GB" w:eastAsia="en-GB"/>
        </w:rPr>
        <w:t xml:space="preserve"> </w:t>
      </w:r>
      <w:r w:rsidRPr="00AC4FF2">
        <w:rPr>
          <w:rFonts w:cs="Courier New"/>
          <w:szCs w:val="24"/>
          <w:lang w:val="en-GB" w:eastAsia="en-GB"/>
        </w:rPr>
        <w:t xml:space="preserve">The Applicant's responses to Criteria </w:t>
      </w:r>
      <w:r w:rsidRPr="00AC4FF2">
        <w:rPr>
          <w:rFonts w:cs="Courier New"/>
          <w:lang w:val="en-GB"/>
        </w:rPr>
        <w:t>3.4.2a (HS) to 3.4.2e (</w:t>
      </w:r>
      <w:r w:rsidRPr="00AC4FF2">
        <w:rPr>
          <w:rFonts w:cs="Courier New"/>
          <w:szCs w:val="24"/>
          <w:lang w:val="en-GB" w:eastAsia="en-GB"/>
        </w:rPr>
        <w:t>HS) may be taken into account in response to this criterion.</w:t>
      </w:r>
    </w:p>
    <w:p w14:paraId="37B67A1D" w14:textId="2EB76FFA" w:rsidR="004A240C" w:rsidRPr="00AC4FF2" w:rsidRDefault="004A240C" w:rsidP="009E0D46">
      <w:pPr>
        <w:rPr>
          <w:lang w:val="en-US"/>
        </w:rPr>
      </w:pPr>
      <w:r w:rsidRPr="00AC4FF2">
        <w:rPr>
          <w:rFonts w:cs="Courier New"/>
          <w:lang w:val="en-GB"/>
        </w:rPr>
        <w:t xml:space="preserve">The evidence required to pass this criterion is details of relevant technicians or technical bodies upon whom the Applicant can call </w:t>
      </w:r>
      <w:r w:rsidR="000469EF">
        <w:rPr>
          <w:rFonts w:cs="Courier New"/>
          <w:lang w:val="en-GB"/>
        </w:rPr>
        <w:t xml:space="preserve">on </w:t>
      </w:r>
      <w:r w:rsidRPr="00AC4FF2">
        <w:rPr>
          <w:rFonts w:cs="Courier New"/>
          <w:lang w:val="en-GB"/>
        </w:rPr>
        <w:t xml:space="preserve">in order to carry out the work or whom the </w:t>
      </w:r>
      <w:r w:rsidR="004658B0">
        <w:rPr>
          <w:rFonts w:cs="Courier New"/>
          <w:lang w:val="en-GB"/>
        </w:rPr>
        <w:t>A</w:t>
      </w:r>
      <w:r w:rsidRPr="00AC4FF2">
        <w:rPr>
          <w:rFonts w:cs="Courier New"/>
          <w:lang w:val="en-GB"/>
        </w:rPr>
        <w:t xml:space="preserve">pplicant can use in regard to quality control with regards to Health and Safety. The Applicant must also provide evidence of a safety management system. </w:t>
      </w:r>
    </w:p>
    <w:p w14:paraId="37B67A1F" w14:textId="563C83FA" w:rsidR="004A240C" w:rsidRPr="00AC4FF2" w:rsidRDefault="004A240C" w:rsidP="009E0D46">
      <w:pPr>
        <w:rPr>
          <w:lang w:val="en-US"/>
        </w:rPr>
      </w:pPr>
      <w:r w:rsidRPr="00AC4FF2">
        <w:rPr>
          <w:lang w:val="en-US"/>
        </w:rPr>
        <w:fldChar w:fldCharType="begin">
          <w:ffData>
            <w:name w:val=""/>
            <w:enabled/>
            <w:calcOnExit w:val="0"/>
            <w:textInput>
              <w:default w:val="For Type 3 projects Applicants should supply names of any group, body and organisation that the Applicant is a member of and which promotes and has involvement in Health and Safety matters."/>
            </w:textInput>
          </w:ffData>
        </w:fldChar>
      </w:r>
      <w:r w:rsidRPr="00AC4FF2">
        <w:rPr>
          <w:lang w:val="en-US"/>
        </w:rPr>
        <w:instrText xml:space="preserve"> FORMTEXT </w:instrText>
      </w:r>
      <w:r w:rsidRPr="00AC4FF2">
        <w:rPr>
          <w:lang w:val="en-US"/>
        </w:rPr>
      </w:r>
      <w:r w:rsidRPr="00AC4FF2">
        <w:rPr>
          <w:lang w:val="en-US"/>
        </w:rPr>
        <w:fldChar w:fldCharType="separate"/>
      </w:r>
      <w:r w:rsidR="00915DE9">
        <w:rPr>
          <w:lang w:val="en-US"/>
        </w:rPr>
        <w:t> </w:t>
      </w:r>
      <w:r w:rsidR="00915DE9">
        <w:rPr>
          <w:lang w:val="en-US"/>
        </w:rPr>
        <w:t> </w:t>
      </w:r>
      <w:r w:rsidR="00915DE9">
        <w:rPr>
          <w:lang w:val="en-US"/>
        </w:rPr>
        <w:t> </w:t>
      </w:r>
      <w:r w:rsidR="00915DE9">
        <w:rPr>
          <w:lang w:val="en-US"/>
        </w:rPr>
        <w:t> </w:t>
      </w:r>
      <w:r w:rsidRPr="00AC4FF2">
        <w:rPr>
          <w:lang w:val="en-US"/>
        </w:rPr>
        <w:fldChar w:fldCharType="end"/>
      </w:r>
      <w:r w:rsidRPr="00AC4FF2">
        <w:rPr>
          <w:lang w:val="en-US"/>
        </w:rPr>
        <w:t xml:space="preserve"> </w:t>
      </w:r>
      <w:r w:rsidRPr="00AC4FF2">
        <w:rPr>
          <w:lang w:val="en-US"/>
        </w:rPr>
        <w:fldChar w:fldCharType="begin">
          <w:ffData>
            <w:name w:val=""/>
            <w:enabled/>
            <w:calcOnExit w:val="0"/>
            <w:textInput>
              <w:default w:val="It should also provide details of any external resource or expertise relevant to this project that are available to the Applicant's business."/>
            </w:textInput>
          </w:ffData>
        </w:fldChar>
      </w:r>
      <w:r w:rsidRPr="00AC4FF2">
        <w:rPr>
          <w:lang w:val="en-US"/>
        </w:rPr>
        <w:instrText xml:space="preserve"> FORMTEXT </w:instrText>
      </w:r>
      <w:r w:rsidRPr="00AC4FF2">
        <w:rPr>
          <w:lang w:val="en-US"/>
        </w:rPr>
      </w:r>
      <w:r w:rsidRPr="00AC4FF2">
        <w:rPr>
          <w:lang w:val="en-US"/>
        </w:rPr>
        <w:fldChar w:fldCharType="separate"/>
      </w:r>
      <w:r w:rsidR="00915DE9">
        <w:rPr>
          <w:lang w:val="en-US"/>
        </w:rPr>
        <w:t> </w:t>
      </w:r>
      <w:r w:rsidR="00915DE9">
        <w:rPr>
          <w:lang w:val="en-US"/>
        </w:rPr>
        <w:t> </w:t>
      </w:r>
      <w:r w:rsidR="00915DE9">
        <w:rPr>
          <w:lang w:val="en-US"/>
        </w:rPr>
        <w:t> </w:t>
      </w:r>
      <w:r w:rsidR="00915DE9">
        <w:rPr>
          <w:lang w:val="en-US"/>
        </w:rPr>
        <w:t> </w:t>
      </w:r>
      <w:r w:rsidR="00915DE9">
        <w:rPr>
          <w:lang w:val="en-US"/>
        </w:rPr>
        <w:t> </w:t>
      </w:r>
      <w:r w:rsidRPr="00AC4FF2">
        <w:rPr>
          <w:lang w:val="en-US"/>
        </w:rPr>
        <w:fldChar w:fldCharType="end"/>
      </w:r>
    </w:p>
    <w:p w14:paraId="1DFF45A9" w14:textId="45AF2E47" w:rsidR="0061443B" w:rsidRDefault="004A240C" w:rsidP="009E0D46">
      <w:pPr>
        <w:rPr>
          <w:lang w:val="en-US"/>
        </w:rPr>
      </w:pPr>
      <w:r w:rsidRPr="00AC4FF2">
        <w:rPr>
          <w:szCs w:val="24"/>
          <w:lang w:val="en-GB" w:eastAsia="en-GB"/>
        </w:rPr>
        <w:t xml:space="preserve">Where the response type above is “DECLARATION REQUIRED” the Applicant declares that it meets the requirements set out above </w:t>
      </w:r>
      <w:r w:rsidRPr="00AC4FF2">
        <w:rPr>
          <w:b/>
          <w:szCs w:val="24"/>
          <w:u w:val="single"/>
          <w:lang w:val="en-GB" w:eastAsia="en-GB"/>
        </w:rPr>
        <w:t>and</w:t>
      </w:r>
      <w:r w:rsidRPr="00AC4FF2">
        <w:rPr>
          <w:szCs w:val="24"/>
          <w:lang w:val="en-GB" w:eastAsia="en-GB"/>
        </w:rPr>
        <w:t xml:space="preserve"> in Appendix 1 to this Supplement. Evidence in support of the declarations in Appendix 1 and any requirements set out above must be provided when requested by the Contracting Authority</w:t>
      </w:r>
      <w:r w:rsidRPr="00AC4FF2" w:rsidDel="005020D4">
        <w:rPr>
          <w:szCs w:val="24"/>
          <w:lang w:val="en-GB" w:eastAsia="en-GB"/>
        </w:rPr>
        <w:t>.</w:t>
      </w:r>
      <w:r w:rsidRPr="00AC4FF2" w:rsidDel="005020D4">
        <w:rPr>
          <w:b/>
          <w:szCs w:val="24"/>
          <w:lang w:val="en-GB" w:eastAsia="en-GB"/>
        </w:rPr>
        <w:t xml:space="preserve"> </w:t>
      </w:r>
      <w:r w:rsidRPr="00AC4FF2">
        <w:rPr>
          <w:rFonts w:cs="Courier New"/>
          <w:lang w:val="en-GB"/>
        </w:rPr>
        <w:t xml:space="preserve">In place of documentary evidence, Applicants may provide third party certification that their safety management system is in accordance with </w:t>
      </w:r>
      <w:r w:rsidR="002C1CB5" w:rsidRPr="002C1CB5">
        <w:rPr>
          <w:rFonts w:cs="Courier New"/>
          <w:lang w:val="en-GB"/>
        </w:rPr>
        <w:t>ISO 45001:2018</w:t>
      </w:r>
      <w:r w:rsidRPr="00AC4FF2">
        <w:rPr>
          <w:rFonts w:cs="Courier New"/>
          <w:lang w:val="en-GB"/>
        </w:rPr>
        <w:t>or equivalent. Certified membership of Safe-T-Cert may be deemed equivalent for the purposes of this criterion.</w:t>
      </w:r>
    </w:p>
    <w:p w14:paraId="1EE6CDA8" w14:textId="77777777" w:rsidR="0061443B" w:rsidRDefault="0061443B">
      <w:pPr>
        <w:rPr>
          <w:lang w:val="en-US"/>
        </w:rPr>
      </w:pPr>
      <w:r>
        <w:rPr>
          <w:lang w:val="en-US"/>
        </w:rPr>
        <w:br w:type="page"/>
      </w:r>
    </w:p>
    <w:p w14:paraId="37B67A30" w14:textId="77777777" w:rsidR="004A240C" w:rsidRPr="009E0D46" w:rsidRDefault="004A240C" w:rsidP="009E0D46">
      <w:pPr>
        <w:tabs>
          <w:tab w:val="left" w:pos="1276"/>
          <w:tab w:val="left" w:pos="6120"/>
        </w:tabs>
        <w:spacing w:after="0" w:line="240" w:lineRule="auto"/>
        <w:rPr>
          <w:rFonts w:eastAsia="Times New Roman" w:cstheme="minorHAnsi"/>
          <w:b/>
          <w:sz w:val="24"/>
          <w:szCs w:val="24"/>
          <w:lang w:val="en-GB"/>
        </w:rPr>
      </w:pPr>
      <w:r w:rsidRPr="009E0D46">
        <w:rPr>
          <w:rFonts w:eastAsia="Times New Roman" w:cstheme="minorHAnsi"/>
          <w:b/>
          <w:sz w:val="24"/>
          <w:szCs w:val="24"/>
          <w:lang w:val="en-GB"/>
        </w:rPr>
        <w:lastRenderedPageBreak/>
        <w:t>3.4.2e (HS)</w:t>
      </w:r>
      <w:r w:rsidRPr="009E0D46">
        <w:rPr>
          <w:rFonts w:eastAsia="Times New Roman" w:cstheme="minorHAnsi"/>
          <w:b/>
          <w:sz w:val="24"/>
          <w:szCs w:val="24"/>
          <w:lang w:val="en-GB"/>
        </w:rPr>
        <w:tab/>
        <w:t>A STATEMENT OF THE AVERAGE ANNUAL NUMBERS OF PERSONS EMPLOYED TO PROVIDE PSCS SERVICES AND THOSE IN A MANAGERIAL POSITION OVER THE PAST 3 YEARS</w:t>
      </w:r>
    </w:p>
    <w:p w14:paraId="37B67A31" w14:textId="77777777" w:rsidR="004A240C" w:rsidRPr="00AC4FF2" w:rsidRDefault="004A240C" w:rsidP="004A240C">
      <w:pPr>
        <w:tabs>
          <w:tab w:val="left" w:pos="720"/>
          <w:tab w:val="left" w:pos="1080"/>
        </w:tabs>
        <w:spacing w:after="0" w:line="240" w:lineRule="auto"/>
        <w:rPr>
          <w:rFonts w:ascii="Arial" w:eastAsia="Times New Roman" w:hAnsi="Arial" w:cs="Courier New"/>
          <w:b/>
          <w:color w:val="000000"/>
          <w:szCs w:val="20"/>
          <w:lang w:val="en-GB"/>
        </w:rPr>
      </w:pPr>
    </w:p>
    <w:tbl>
      <w:tblPr>
        <w:tblW w:w="4848" w:type="pct"/>
        <w:tblCellSpacing w:w="20" w:type="dxa"/>
        <w:tblInd w:w="13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FFFF00" w:fill="auto"/>
        <w:tblLayout w:type="fixed"/>
        <w:tblCellMar>
          <w:top w:w="28" w:type="dxa"/>
          <w:left w:w="85" w:type="dxa"/>
          <w:bottom w:w="28" w:type="dxa"/>
          <w:right w:w="85" w:type="dxa"/>
        </w:tblCellMar>
        <w:tblLook w:val="0000" w:firstRow="0" w:lastRow="0" w:firstColumn="0" w:lastColumn="0" w:noHBand="0" w:noVBand="0"/>
      </w:tblPr>
      <w:tblGrid>
        <w:gridCol w:w="9226"/>
      </w:tblGrid>
      <w:tr w:rsidR="004A240C" w:rsidRPr="00AC4FF2" w14:paraId="37B67A3A" w14:textId="77777777" w:rsidTr="00CA68F8">
        <w:trPr>
          <w:cantSplit/>
          <w:trHeight w:val="392"/>
          <w:tblCellSpacing w:w="20" w:type="dxa"/>
        </w:trPr>
        <w:tc>
          <w:tcPr>
            <w:tcW w:w="9416" w:type="dxa"/>
            <w:shd w:val="clear" w:color="FFFF00" w:fill="auto"/>
          </w:tcPr>
          <w:tbl>
            <w:tblPr>
              <w:tblW w:w="5000" w:type="pct"/>
              <w:tblBorders>
                <w:top w:val="single" w:sz="4" w:space="0" w:color="C0C0C0"/>
                <w:left w:val="single" w:sz="4" w:space="0" w:color="C0C0C0"/>
                <w:bottom w:val="single" w:sz="4" w:space="0" w:color="C0C0C0"/>
                <w:right w:val="single" w:sz="4" w:space="0" w:color="C0C0C0"/>
              </w:tblBorders>
              <w:shd w:val="clear" w:color="FFFF00" w:fill="D9D9D9"/>
              <w:tblLayout w:type="fixed"/>
              <w:tblCellMar>
                <w:top w:w="28" w:type="dxa"/>
                <w:left w:w="85" w:type="dxa"/>
                <w:bottom w:w="28" w:type="dxa"/>
                <w:right w:w="85" w:type="dxa"/>
              </w:tblCellMar>
              <w:tblLook w:val="0000" w:firstRow="0" w:lastRow="0" w:firstColumn="0" w:lastColumn="0" w:noHBand="0" w:noVBand="0"/>
            </w:tblPr>
            <w:tblGrid>
              <w:gridCol w:w="3036"/>
              <w:gridCol w:w="2900"/>
              <w:gridCol w:w="3010"/>
            </w:tblGrid>
            <w:tr w:rsidR="004A240C" w:rsidRPr="00AC4FF2" w14:paraId="37B67A38" w14:textId="77777777" w:rsidTr="00CA68F8">
              <w:trPr>
                <w:cantSplit/>
              </w:trPr>
              <w:tc>
                <w:tcPr>
                  <w:tcW w:w="3203" w:type="dxa"/>
                  <w:shd w:val="clear" w:color="FFFF00" w:fill="D9D9D9"/>
                  <w:vAlign w:val="center"/>
                </w:tcPr>
                <w:p w14:paraId="37B67A32" w14:textId="70042EE6" w:rsidR="004A240C" w:rsidRPr="00AC4FF2" w:rsidRDefault="00121C1B" w:rsidP="009E0D46">
                  <w:pPr>
                    <w:rPr>
                      <w:lang w:val="en-GB" w:eastAsia="en-GB"/>
                    </w:rPr>
                  </w:pPr>
                  <w:r>
                    <w:rPr>
                      <w:lang w:eastAsia="en-GB"/>
                    </w:rPr>
                    <w:t>Qualification</w:t>
                  </w:r>
                  <w:r w:rsidR="004A240C" w:rsidRPr="00AC4FF2">
                    <w:rPr>
                      <w:lang w:val="en-GB" w:eastAsia="en-GB"/>
                    </w:rPr>
                    <w:t xml:space="preserve"> Criterion:</w:t>
                  </w:r>
                </w:p>
                <w:p w14:paraId="37B67A33" w14:textId="748AEAF2" w:rsidR="004A240C" w:rsidRPr="00AC4FF2" w:rsidRDefault="004A240C" w:rsidP="009E0D46">
                  <w:pPr>
                    <w:rPr>
                      <w:sz w:val="20"/>
                      <w:szCs w:val="20"/>
                      <w:lang w:val="en-GB" w:eastAsia="en-GB"/>
                    </w:rPr>
                  </w:pPr>
                  <w:r w:rsidRPr="00AC4FF2">
                    <w:rPr>
                      <w:sz w:val="20"/>
                      <w:shd w:val="clear" w:color="auto" w:fill="FFFFFF"/>
                      <w:lang w:val="en-GB" w:eastAsia="en-GB"/>
                    </w:rPr>
                    <w:fldChar w:fldCharType="begin">
                      <w:ffData>
                        <w:name w:val=""/>
                        <w:enabled/>
                        <w:calcOnExit w:val="0"/>
                        <w:ddList>
                          <w:result w:val="1"/>
                          <w:listEntry w:val="YES"/>
                          <w:listEntry w:val="NO"/>
                        </w:ddList>
                      </w:ffData>
                    </w:fldChar>
                  </w:r>
                  <w:r w:rsidRPr="00AC4FF2">
                    <w:rPr>
                      <w:sz w:val="20"/>
                      <w:shd w:val="clear" w:color="auto" w:fill="FFFFFF"/>
                      <w:lang w:val="en-GB" w:eastAsia="en-GB"/>
                    </w:rPr>
                    <w:instrText xml:space="preserve"> FORMDROPDOWN </w:instrText>
                  </w:r>
                  <w:r w:rsidRPr="00AC4FF2">
                    <w:rPr>
                      <w:sz w:val="20"/>
                      <w:shd w:val="clear" w:color="auto" w:fill="FFFFFF"/>
                      <w:lang w:val="en-GB" w:eastAsia="en-GB"/>
                    </w:rPr>
                  </w:r>
                  <w:r w:rsidRPr="00AC4FF2">
                    <w:rPr>
                      <w:sz w:val="20"/>
                      <w:shd w:val="clear" w:color="auto" w:fill="FFFFFF"/>
                      <w:lang w:val="en-GB" w:eastAsia="en-GB"/>
                    </w:rPr>
                    <w:fldChar w:fldCharType="separate"/>
                  </w:r>
                  <w:r w:rsidRPr="00AC4FF2">
                    <w:rPr>
                      <w:sz w:val="20"/>
                      <w:shd w:val="clear" w:color="auto" w:fill="FFFFFF"/>
                      <w:lang w:val="en-GB" w:eastAsia="en-GB"/>
                    </w:rPr>
                    <w:fldChar w:fldCharType="end"/>
                  </w:r>
                </w:p>
              </w:tc>
              <w:tc>
                <w:tcPr>
                  <w:tcW w:w="3060" w:type="dxa"/>
                  <w:shd w:val="clear" w:color="FFFF00" w:fill="D9D9D9"/>
                  <w:vAlign w:val="center"/>
                </w:tcPr>
                <w:p w14:paraId="37B67A34" w14:textId="77777777" w:rsidR="004A240C" w:rsidRPr="00AC4FF2" w:rsidRDefault="004A240C" w:rsidP="009E0D46">
                  <w:pPr>
                    <w:rPr>
                      <w:lang w:val="en-GB" w:eastAsia="en-GB"/>
                    </w:rPr>
                  </w:pPr>
                  <w:r w:rsidRPr="00AC4FF2">
                    <w:rPr>
                      <w:lang w:val="en-GB" w:eastAsia="en-GB"/>
                    </w:rPr>
                    <w:t>Response Type:</w:t>
                  </w:r>
                </w:p>
                <w:p w14:paraId="37B67A35" w14:textId="57DC234C" w:rsidR="004A240C" w:rsidRPr="00AC4FF2" w:rsidRDefault="00CD48B7" w:rsidP="009E0D46">
                  <w:pPr>
                    <w:rPr>
                      <w:lang w:val="en-GB" w:eastAsia="en-GB"/>
                    </w:rPr>
                  </w:pPr>
                  <w:r>
                    <w:rPr>
                      <w:sz w:val="20"/>
                      <w:shd w:val="clear" w:color="auto" w:fill="FFFFFF"/>
                      <w:lang w:val="en-GB" w:eastAsia="en-GB"/>
                    </w:rPr>
                    <w:fldChar w:fldCharType="begin">
                      <w:ffData>
                        <w:name w:val=""/>
                        <w:enabled/>
                        <w:calcOnExit w:val="0"/>
                        <w:ddList>
                          <w:result w:val="2"/>
                          <w:listEntry w:val="DECLARATION REQUIRED"/>
                          <w:listEntry w:val="EVIDENCE REQUIRED"/>
                          <w:listEntry w:val="NOT REQUIRED"/>
                        </w:ddList>
                      </w:ffData>
                    </w:fldChar>
                  </w:r>
                  <w:r>
                    <w:rPr>
                      <w:sz w:val="20"/>
                      <w:shd w:val="clear" w:color="auto" w:fill="FFFFFF"/>
                      <w:lang w:val="en-GB" w:eastAsia="en-GB"/>
                    </w:rPr>
                    <w:instrText xml:space="preserve"> FORMDROPDOWN </w:instrText>
                  </w:r>
                  <w:r>
                    <w:rPr>
                      <w:sz w:val="20"/>
                      <w:shd w:val="clear" w:color="auto" w:fill="FFFFFF"/>
                      <w:lang w:val="en-GB" w:eastAsia="en-GB"/>
                    </w:rPr>
                  </w:r>
                  <w:r>
                    <w:rPr>
                      <w:sz w:val="20"/>
                      <w:shd w:val="clear" w:color="auto" w:fill="FFFFFF"/>
                      <w:lang w:val="en-GB" w:eastAsia="en-GB"/>
                    </w:rPr>
                    <w:fldChar w:fldCharType="separate"/>
                  </w:r>
                  <w:r>
                    <w:rPr>
                      <w:sz w:val="20"/>
                      <w:shd w:val="clear" w:color="auto" w:fill="FFFFFF"/>
                      <w:lang w:val="en-GB" w:eastAsia="en-GB"/>
                    </w:rPr>
                    <w:fldChar w:fldCharType="end"/>
                  </w:r>
                </w:p>
              </w:tc>
              <w:tc>
                <w:tcPr>
                  <w:tcW w:w="3176" w:type="dxa"/>
                  <w:shd w:val="clear" w:color="FFFF00" w:fill="D9D9D9"/>
                  <w:vAlign w:val="center"/>
                </w:tcPr>
                <w:p w14:paraId="37B67A36" w14:textId="77777777" w:rsidR="004A240C" w:rsidRPr="00AC4FF2" w:rsidRDefault="004A240C" w:rsidP="009E0D46">
                  <w:pPr>
                    <w:rPr>
                      <w:lang w:val="en-GB" w:eastAsia="en-GB"/>
                    </w:rPr>
                  </w:pPr>
                  <w:r w:rsidRPr="00AC4FF2">
                    <w:rPr>
                      <w:lang w:val="en-GB" w:eastAsia="en-GB"/>
                    </w:rPr>
                    <w:t>Type of Evaluation:</w:t>
                  </w:r>
                </w:p>
                <w:p w14:paraId="37B67A37" w14:textId="2EB382E5" w:rsidR="004A240C" w:rsidRPr="00AC4FF2" w:rsidRDefault="001E6E58" w:rsidP="001E6E58">
                  <w:pPr>
                    <w:rPr>
                      <w:lang w:val="en-GB" w:eastAsia="en-GB"/>
                    </w:rPr>
                  </w:pPr>
                  <w:r>
                    <w:rPr>
                      <w:sz w:val="20"/>
                      <w:shd w:val="clear" w:color="auto" w:fill="FFFFFF"/>
                      <w:lang w:val="en-GB" w:eastAsia="en-GB"/>
                    </w:rPr>
                    <w:fldChar w:fldCharType="begin">
                      <w:ffData>
                        <w:name w:val=""/>
                        <w:enabled/>
                        <w:calcOnExit w:val="0"/>
                        <w:ddList>
                          <w:result w:val="1"/>
                          <w:listEntry w:val="PASS/FAIL"/>
                          <w:listEntry w:val="N/A"/>
                        </w:ddList>
                      </w:ffData>
                    </w:fldChar>
                  </w:r>
                  <w:r>
                    <w:rPr>
                      <w:sz w:val="20"/>
                      <w:shd w:val="clear" w:color="auto" w:fill="FFFFFF"/>
                      <w:lang w:val="en-GB" w:eastAsia="en-GB"/>
                    </w:rPr>
                    <w:instrText xml:space="preserve"> FORMDROPDOWN </w:instrText>
                  </w:r>
                  <w:r>
                    <w:rPr>
                      <w:sz w:val="20"/>
                      <w:shd w:val="clear" w:color="auto" w:fill="FFFFFF"/>
                      <w:lang w:val="en-GB" w:eastAsia="en-GB"/>
                    </w:rPr>
                  </w:r>
                  <w:r>
                    <w:rPr>
                      <w:sz w:val="20"/>
                      <w:shd w:val="clear" w:color="auto" w:fill="FFFFFF"/>
                      <w:lang w:val="en-GB" w:eastAsia="en-GB"/>
                    </w:rPr>
                    <w:fldChar w:fldCharType="separate"/>
                  </w:r>
                  <w:r>
                    <w:rPr>
                      <w:sz w:val="20"/>
                      <w:shd w:val="clear" w:color="auto" w:fill="FFFFFF"/>
                      <w:lang w:val="en-GB" w:eastAsia="en-GB"/>
                    </w:rPr>
                    <w:fldChar w:fldCharType="end"/>
                  </w:r>
                </w:p>
              </w:tc>
            </w:tr>
          </w:tbl>
          <w:p w14:paraId="37B67A39" w14:textId="77777777" w:rsidR="004A240C" w:rsidRPr="00AC4FF2" w:rsidRDefault="004A240C" w:rsidP="00CA68F8">
            <w:pPr>
              <w:spacing w:after="0" w:line="240" w:lineRule="auto"/>
              <w:rPr>
                <w:rFonts w:ascii="Arial" w:eastAsia="Times New Roman" w:hAnsi="Arial" w:cs="Arial"/>
                <w:sz w:val="20"/>
                <w:szCs w:val="24"/>
                <w:lang w:val="en-GB" w:eastAsia="en-GB"/>
              </w:rPr>
            </w:pPr>
          </w:p>
        </w:tc>
      </w:tr>
    </w:tbl>
    <w:p w14:paraId="37B67A3B" w14:textId="77777777" w:rsidR="004A240C" w:rsidRPr="00AC4FF2" w:rsidRDefault="004A240C" w:rsidP="004A240C">
      <w:pPr>
        <w:tabs>
          <w:tab w:val="left" w:pos="720"/>
          <w:tab w:val="left" w:pos="6480"/>
        </w:tabs>
        <w:spacing w:after="0" w:line="240" w:lineRule="auto"/>
        <w:rPr>
          <w:rFonts w:ascii="Arial" w:eastAsia="Times New Roman" w:hAnsi="Arial" w:cs="Arial"/>
          <w:sz w:val="20"/>
          <w:szCs w:val="20"/>
          <w:lang w:val="en-US"/>
        </w:rPr>
      </w:pPr>
    </w:p>
    <w:p w14:paraId="37B67A3C" w14:textId="77777777" w:rsidR="004A240C" w:rsidRPr="00AC4FF2" w:rsidRDefault="004A240C" w:rsidP="009E0D46">
      <w:pPr>
        <w:rPr>
          <w:lang w:val="en-GB"/>
        </w:rPr>
      </w:pPr>
      <w:r w:rsidRPr="00AC4FF2">
        <w:rPr>
          <w:lang w:val="en-GB"/>
        </w:rPr>
        <w:t>The Minimum Standard is submission of the relevant details set out below.</w:t>
      </w:r>
    </w:p>
    <w:p w14:paraId="37B67A3E" w14:textId="05153EF6" w:rsidR="004A240C" w:rsidRPr="00AC4FF2" w:rsidRDefault="004A240C" w:rsidP="009E0D46">
      <w:pPr>
        <w:rPr>
          <w:rFonts w:cs="Arial"/>
          <w:lang w:val="en-US"/>
        </w:rPr>
      </w:pPr>
      <w:r w:rsidRPr="00AC4FF2">
        <w:rPr>
          <w:lang w:val="en-GB"/>
        </w:rPr>
        <w:t>Applicants must provide evidence covering the previous three years of average annual manpower and managerial staff in relation to the PSCS role</w:t>
      </w:r>
      <w:r w:rsidRPr="00AC4FF2">
        <w:rPr>
          <w:rFonts w:cs="Arial"/>
          <w:lang w:eastAsia="en-IE"/>
        </w:rPr>
        <w:t xml:space="preserve">.  </w:t>
      </w:r>
    </w:p>
    <w:p w14:paraId="37B67A40" w14:textId="278FA2D8" w:rsidR="004A240C" w:rsidRPr="00AC4FF2" w:rsidRDefault="004A240C" w:rsidP="009E0D46">
      <w:pPr>
        <w:rPr>
          <w:rFonts w:cs="Arial"/>
          <w:lang w:val="en-US"/>
        </w:rPr>
      </w:pPr>
      <w:r w:rsidRPr="00AC4FF2">
        <w:rPr>
          <w:rFonts w:cs="Arial"/>
          <w:lang w:val="en-US"/>
        </w:rPr>
        <w:fldChar w:fldCharType="begin">
          <w:ffData>
            <w:name w:val=""/>
            <w:enabled/>
            <w:calcOnExit w:val="0"/>
            <w:textInput>
              <w:default w:val="CA Entry: list here supplementary requirements (if any) in relation to this criterion or &quot;N/A&quot;."/>
            </w:textInput>
          </w:ffData>
        </w:fldChar>
      </w:r>
      <w:r w:rsidRPr="00AC4FF2">
        <w:rPr>
          <w:rFonts w:cs="Arial"/>
          <w:lang w:val="en-US"/>
        </w:rPr>
        <w:instrText xml:space="preserve"> FORMTEXT </w:instrText>
      </w:r>
      <w:r w:rsidRPr="00AC4FF2">
        <w:rPr>
          <w:rFonts w:cs="Arial"/>
          <w:lang w:val="en-US"/>
        </w:rPr>
      </w:r>
      <w:r w:rsidRPr="00AC4FF2">
        <w:rPr>
          <w:rFonts w:cs="Arial"/>
          <w:lang w:val="en-US"/>
        </w:rPr>
        <w:fldChar w:fldCharType="separate"/>
      </w:r>
      <w:r w:rsidR="00915DE9">
        <w:rPr>
          <w:rFonts w:cs="Arial"/>
          <w:lang w:val="en-US"/>
        </w:rPr>
        <w:t> </w:t>
      </w:r>
      <w:r w:rsidR="00915DE9">
        <w:rPr>
          <w:rFonts w:cs="Arial"/>
          <w:lang w:val="en-US"/>
        </w:rPr>
        <w:t> </w:t>
      </w:r>
      <w:r w:rsidR="00915DE9">
        <w:rPr>
          <w:rFonts w:cs="Arial"/>
          <w:lang w:val="en-US"/>
        </w:rPr>
        <w:t> </w:t>
      </w:r>
      <w:r w:rsidR="00915DE9">
        <w:rPr>
          <w:rFonts w:cs="Arial"/>
          <w:lang w:val="en-US"/>
        </w:rPr>
        <w:t> </w:t>
      </w:r>
      <w:r w:rsidR="00915DE9">
        <w:rPr>
          <w:rFonts w:cs="Arial"/>
          <w:lang w:val="en-US"/>
        </w:rPr>
        <w:t> </w:t>
      </w:r>
      <w:r w:rsidRPr="00AC4FF2">
        <w:rPr>
          <w:rFonts w:cs="Arial"/>
          <w:lang w:val="en-US"/>
        </w:rPr>
        <w:fldChar w:fldCharType="end"/>
      </w:r>
    </w:p>
    <w:p w14:paraId="37B67A4C" w14:textId="77777777" w:rsidR="004A240C" w:rsidRPr="00123D32" w:rsidRDefault="004A240C" w:rsidP="001E6E58">
      <w:pPr>
        <w:spacing w:after="0"/>
        <w:rPr>
          <w:rFonts w:cs="Arial"/>
          <w:lang w:eastAsia="en-IE"/>
        </w:rPr>
      </w:pPr>
      <w:r w:rsidRPr="00123D32">
        <w:rPr>
          <w:rFonts w:cs="Arial"/>
          <w:lang w:eastAsia="en-IE"/>
        </w:rPr>
        <w:t xml:space="preserve">APPLICANT NOTE: </w:t>
      </w:r>
    </w:p>
    <w:p w14:paraId="7DB42AE3" w14:textId="77777777" w:rsidR="00123D32" w:rsidRDefault="004A240C" w:rsidP="001E6E58">
      <w:pPr>
        <w:spacing w:after="0"/>
        <w:rPr>
          <w:rFonts w:cs="Arial"/>
          <w:lang w:eastAsia="en-IE"/>
        </w:rPr>
      </w:pPr>
      <w:r w:rsidRPr="00AC4FF2">
        <w:rPr>
          <w:rFonts w:cs="Arial"/>
          <w:lang w:eastAsia="en-IE"/>
        </w:rPr>
        <w:t xml:space="preserve">Where the response above is “Evidence Required” and the response to sub-criterion 3.4e is also marked “Evidence Required”, the Applicant </w:t>
      </w:r>
      <w:r w:rsidRPr="00AC4FF2">
        <w:rPr>
          <w:rFonts w:cs="Arial"/>
          <w:b/>
          <w:lang w:eastAsia="en-IE"/>
        </w:rPr>
        <w:t>may</w:t>
      </w:r>
      <w:r w:rsidRPr="00AC4FF2">
        <w:rPr>
          <w:rFonts w:cs="Arial"/>
          <w:lang w:eastAsia="en-IE"/>
        </w:rPr>
        <w:t xml:space="preserve"> include the evidence required above with the evidence required for sub-criterion 3.4e. Where Applicants include evidence required above with the evidence required for sub-criterion 3.4e, Applicants must clearly identify the relevant criterion to which the evidence relates.</w:t>
      </w:r>
    </w:p>
    <w:p w14:paraId="37B67A4D" w14:textId="2A1834F4" w:rsidR="004A240C" w:rsidRPr="00AC4FF2" w:rsidRDefault="004A240C" w:rsidP="009E0D46">
      <w:pPr>
        <w:rPr>
          <w:rFonts w:cs="Arial"/>
          <w:lang w:eastAsia="en-IE"/>
        </w:rPr>
      </w:pPr>
      <w:r w:rsidRPr="00AC4FF2">
        <w:rPr>
          <w:rFonts w:cs="Arial"/>
          <w:lang w:eastAsia="en-IE"/>
        </w:rPr>
        <w:br w:type="page"/>
      </w:r>
    </w:p>
    <w:p w14:paraId="37B67A4E" w14:textId="77777777" w:rsidR="004A240C" w:rsidRPr="00AC4FF2" w:rsidRDefault="004A240C" w:rsidP="009E0D46">
      <w:pPr>
        <w:tabs>
          <w:tab w:val="left" w:pos="1276"/>
          <w:tab w:val="left" w:pos="6120"/>
        </w:tabs>
        <w:spacing w:after="0" w:line="240" w:lineRule="auto"/>
        <w:jc w:val="center"/>
        <w:rPr>
          <w:rFonts w:ascii="Arial" w:eastAsia="Times New Roman" w:hAnsi="Arial" w:cs="Arial"/>
          <w:b/>
          <w:color w:val="FF0000"/>
          <w:sz w:val="28"/>
          <w:szCs w:val="28"/>
          <w:u w:val="single"/>
          <w:lang w:val="en-US"/>
        </w:rPr>
      </w:pPr>
      <w:r w:rsidRPr="009E0D46">
        <w:rPr>
          <w:rFonts w:eastAsia="Times New Roman" w:cstheme="minorHAnsi"/>
          <w:b/>
          <w:sz w:val="24"/>
          <w:szCs w:val="24"/>
          <w:lang w:val="en-GB"/>
        </w:rPr>
        <w:lastRenderedPageBreak/>
        <w:t>APPENDIX 1: REQUIREMENTS FOR 3.4.2d (HS).</w:t>
      </w:r>
    </w:p>
    <w:p w14:paraId="1809AE65" w14:textId="77777777" w:rsidR="00681A6F" w:rsidRDefault="00681A6F" w:rsidP="004A240C">
      <w:pPr>
        <w:spacing w:before="60" w:after="60" w:line="240" w:lineRule="auto"/>
        <w:ind w:left="720"/>
        <w:jc w:val="both"/>
        <w:rPr>
          <w:rFonts w:ascii="Arial" w:eastAsia="Times New Roman" w:hAnsi="Arial" w:cs="Arial"/>
          <w:sz w:val="20"/>
          <w:szCs w:val="20"/>
          <w:lang w:val="en-US"/>
        </w:rPr>
      </w:pPr>
    </w:p>
    <w:p w14:paraId="46E10390" w14:textId="06BB37DC" w:rsidR="004658B0" w:rsidRPr="001E6E58" w:rsidRDefault="00681A6F" w:rsidP="009E0D46">
      <w:pPr>
        <w:spacing w:before="60" w:after="60" w:line="240" w:lineRule="auto"/>
        <w:jc w:val="both"/>
        <w:rPr>
          <w:rFonts w:eastAsia="Times New Roman" w:cs="Arial"/>
          <w:lang w:val="en-US"/>
        </w:rPr>
      </w:pPr>
      <w:r w:rsidRPr="001E6E58">
        <w:rPr>
          <w:rFonts w:eastAsia="Times New Roman" w:cs="Arial"/>
          <w:lang w:val="en-US"/>
        </w:rPr>
        <w:t xml:space="preserve">The Applicant declares that </w:t>
      </w:r>
    </w:p>
    <w:p w14:paraId="37B67A50" w14:textId="575A9709" w:rsidR="004A240C" w:rsidRPr="00AC4FF2" w:rsidRDefault="00681A6F" w:rsidP="004A240C">
      <w:pPr>
        <w:numPr>
          <w:ilvl w:val="0"/>
          <w:numId w:val="7"/>
        </w:numPr>
        <w:spacing w:before="60" w:after="60" w:line="240" w:lineRule="auto"/>
        <w:jc w:val="both"/>
        <w:rPr>
          <w:rFonts w:ascii="Arial" w:eastAsia="Times New Roman" w:hAnsi="Arial" w:cs="Arial"/>
          <w:sz w:val="20"/>
          <w:szCs w:val="20"/>
          <w:lang w:val="en-US"/>
        </w:rPr>
      </w:pPr>
      <w:r w:rsidRPr="001E6E58">
        <w:rPr>
          <w:rFonts w:eastAsia="MS Mincho" w:cs="Times New Roman"/>
          <w:lang w:val="en-GB" w:eastAsia="ja-JP"/>
        </w:rPr>
        <w:t>E</w:t>
      </w:r>
      <w:r w:rsidR="004A240C" w:rsidRPr="001E6E58">
        <w:rPr>
          <w:rFonts w:eastAsia="MS Mincho" w:cs="Times New Roman"/>
          <w:lang w:val="en-GB" w:eastAsia="ja-JP"/>
        </w:rPr>
        <w:t>ach member of staff is aware</w:t>
      </w:r>
      <w:r w:rsidR="004A240C" w:rsidRPr="00123D32">
        <w:rPr>
          <w:rFonts w:ascii="Calibri" w:eastAsia="MS Mincho" w:hAnsi="Calibri" w:cs="Times New Roman"/>
          <w:szCs w:val="24"/>
          <w:lang w:val="en-GB" w:eastAsia="ja-JP"/>
        </w:rPr>
        <w:t xml:space="preserve"> of his/her responsibilities under the Safety, Health and Welfare at Work Act 2005 and the Safety, Health &amp; Welfare at Work (Construction) Regulations 2013</w:t>
      </w:r>
      <w:r w:rsidR="004A240C" w:rsidRPr="00AC4FF2">
        <w:rPr>
          <w:rFonts w:ascii="Arial" w:eastAsia="Times New Roman" w:hAnsi="Arial" w:cs="Arial"/>
          <w:sz w:val="20"/>
          <w:szCs w:val="20"/>
          <w:lang w:val="en-US"/>
        </w:rPr>
        <w:t>.</w:t>
      </w:r>
    </w:p>
    <w:p w14:paraId="37B67A51" w14:textId="77777777" w:rsidR="004A240C" w:rsidRPr="00123D32" w:rsidRDefault="004A240C" w:rsidP="004A240C">
      <w:pPr>
        <w:numPr>
          <w:ilvl w:val="0"/>
          <w:numId w:val="7"/>
        </w:numPr>
        <w:spacing w:before="60" w:after="60" w:line="240" w:lineRule="auto"/>
        <w:jc w:val="both"/>
        <w:rPr>
          <w:rFonts w:ascii="Calibri" w:eastAsia="MS Mincho" w:hAnsi="Calibri" w:cs="Times New Roman"/>
          <w:szCs w:val="24"/>
          <w:lang w:val="en-GB" w:eastAsia="ja-JP"/>
        </w:rPr>
      </w:pPr>
      <w:r w:rsidRPr="00123D32">
        <w:rPr>
          <w:rFonts w:ascii="Calibri" w:eastAsia="MS Mincho" w:hAnsi="Calibri" w:cs="Times New Roman"/>
          <w:szCs w:val="24"/>
          <w:lang w:val="en-GB" w:eastAsia="ja-JP"/>
        </w:rPr>
        <w:t>We are familiar with our duties as outlined in Part 2 Regulations 16-23 of the Safety Health &amp; Welfare at Work (Construction) Regulations 2013. We are aware of and will take into account and communicate to all contractors (including Specialists) the general principles of prevention as enumerated below when coordinating organisational of technical aspects of the project or the programme and undertake to liaise with, communicate and facilitate cooperation amongst the other duty holders under those Regulations, specifically Regulations 16 and 17 of the Safety, Health &amp; Welfare at Work (Construction) Regulations 2013.</w:t>
      </w:r>
    </w:p>
    <w:p w14:paraId="37B67A52" w14:textId="77777777" w:rsidR="004A240C" w:rsidRPr="00123D32" w:rsidRDefault="004A240C" w:rsidP="004A240C">
      <w:pPr>
        <w:numPr>
          <w:ilvl w:val="0"/>
          <w:numId w:val="7"/>
        </w:numPr>
        <w:spacing w:before="60" w:after="60" w:line="240" w:lineRule="auto"/>
        <w:jc w:val="both"/>
        <w:rPr>
          <w:rFonts w:ascii="Calibri" w:eastAsia="MS Mincho" w:hAnsi="Calibri" w:cs="Times New Roman"/>
          <w:szCs w:val="24"/>
          <w:lang w:val="en-GB" w:eastAsia="ja-JP"/>
        </w:rPr>
      </w:pPr>
      <w:r w:rsidRPr="00123D32">
        <w:rPr>
          <w:rFonts w:ascii="Calibri" w:eastAsia="MS Mincho" w:hAnsi="Calibri" w:cs="Times New Roman"/>
          <w:szCs w:val="24"/>
          <w:lang w:val="en-GB" w:eastAsia="ja-JP"/>
        </w:rPr>
        <w:t>We are aware as PSCS of our obligations under Section 17 (3) of the Safety Health &amp; Welfare at Work Act 2005 to ensure, so far as is reasonably practicable, that the project “is constructed to be safe and without risk to health and that it complies in all respects, as appropriate, with the relevant statutory provisions”.</w:t>
      </w:r>
    </w:p>
    <w:p w14:paraId="37B67A53" w14:textId="138D6992" w:rsidR="004A240C" w:rsidRPr="00123D32" w:rsidRDefault="004A240C" w:rsidP="004A240C">
      <w:pPr>
        <w:numPr>
          <w:ilvl w:val="0"/>
          <w:numId w:val="7"/>
        </w:numPr>
        <w:spacing w:before="60" w:after="60" w:line="240" w:lineRule="auto"/>
        <w:jc w:val="both"/>
        <w:rPr>
          <w:rFonts w:ascii="Calibri" w:eastAsia="MS Mincho" w:hAnsi="Calibri" w:cs="Times New Roman"/>
          <w:szCs w:val="24"/>
          <w:lang w:val="en-GB" w:eastAsia="ja-JP"/>
        </w:rPr>
      </w:pPr>
      <w:r w:rsidRPr="00123D32">
        <w:rPr>
          <w:rFonts w:ascii="Calibri" w:eastAsia="MS Mincho" w:hAnsi="Calibri" w:cs="Times New Roman"/>
          <w:szCs w:val="24"/>
          <w:lang w:val="en-GB" w:eastAsia="ja-JP"/>
        </w:rPr>
        <w:t>We confirm that all staff have received, read and will apply the Safety, Health and Welfare at Work (General Application) Regulations 2007, the Guide to the Safety, Health and Welfare at Work (General Application) Regulations 2007, and the Health and Safety Authority</w:t>
      </w:r>
      <w:r w:rsidR="00681A6F" w:rsidRPr="00123D32">
        <w:rPr>
          <w:rFonts w:ascii="Calibri" w:eastAsia="MS Mincho" w:hAnsi="Calibri" w:cs="Times New Roman"/>
          <w:szCs w:val="24"/>
          <w:lang w:val="en-GB" w:eastAsia="ja-JP"/>
        </w:rPr>
        <w:t>’s</w:t>
      </w:r>
      <w:r w:rsidRPr="00123D32">
        <w:rPr>
          <w:rFonts w:ascii="Calibri" w:eastAsia="MS Mincho" w:hAnsi="Calibri" w:cs="Times New Roman"/>
          <w:szCs w:val="24"/>
          <w:lang w:val="en-GB" w:eastAsia="ja-JP"/>
        </w:rPr>
        <w:t xml:space="preserve"> frequently asked questions on risk assessments.</w:t>
      </w:r>
      <w:r w:rsidRPr="007E711F">
        <w:rPr>
          <w:rFonts w:ascii="Calibri" w:eastAsia="MS Mincho" w:hAnsi="Calibri" w:cs="Times New Roman"/>
          <w:szCs w:val="24"/>
          <w:vertAlign w:val="superscript"/>
          <w:lang w:val="en-GB" w:eastAsia="ja-JP"/>
        </w:rPr>
        <w:footnoteReference w:id="1"/>
      </w:r>
      <w:r w:rsidRPr="007E711F">
        <w:rPr>
          <w:rFonts w:ascii="Calibri" w:eastAsia="MS Mincho" w:hAnsi="Calibri" w:cs="Times New Roman"/>
          <w:szCs w:val="24"/>
          <w:vertAlign w:val="superscript"/>
          <w:lang w:val="en-GB" w:eastAsia="ja-JP"/>
        </w:rPr>
        <w:t xml:space="preserve"> </w:t>
      </w:r>
    </w:p>
    <w:p w14:paraId="37B67A54" w14:textId="7B312144" w:rsidR="004A240C" w:rsidRPr="00123D32" w:rsidRDefault="004A240C" w:rsidP="004A240C">
      <w:pPr>
        <w:numPr>
          <w:ilvl w:val="0"/>
          <w:numId w:val="7"/>
        </w:numPr>
        <w:spacing w:before="60" w:after="60" w:line="240" w:lineRule="auto"/>
        <w:jc w:val="both"/>
        <w:rPr>
          <w:rFonts w:ascii="Calibri" w:eastAsia="MS Mincho" w:hAnsi="Calibri" w:cs="Times New Roman"/>
          <w:szCs w:val="24"/>
          <w:lang w:val="en-GB" w:eastAsia="ja-JP"/>
        </w:rPr>
      </w:pPr>
      <w:r w:rsidRPr="00123D32">
        <w:rPr>
          <w:rFonts w:ascii="Calibri" w:eastAsia="MS Mincho" w:hAnsi="Calibri" w:cs="Times New Roman"/>
          <w:szCs w:val="24"/>
          <w:lang w:val="en-GB" w:eastAsia="ja-JP"/>
        </w:rPr>
        <w:t xml:space="preserve">As PSCS, risk assessments will be sought and collected from contractors for inclusion in a </w:t>
      </w:r>
      <w:r w:rsidR="002C1CB5" w:rsidRPr="002C1CB5">
        <w:rPr>
          <w:rFonts w:ascii="Calibri" w:eastAsia="MS Mincho" w:hAnsi="Calibri" w:cs="Times New Roman"/>
          <w:szCs w:val="24"/>
          <w:lang w:val="en-GB" w:eastAsia="ja-JP"/>
        </w:rPr>
        <w:t>Construction Stage Safety &amp; Health Plan</w:t>
      </w:r>
      <w:r w:rsidRPr="00123D32">
        <w:rPr>
          <w:rFonts w:ascii="Calibri" w:eastAsia="MS Mincho" w:hAnsi="Calibri" w:cs="Times New Roman"/>
          <w:szCs w:val="24"/>
          <w:lang w:val="en-GB" w:eastAsia="ja-JP"/>
        </w:rPr>
        <w:t xml:space="preserve">which we as PSCS will prepare and update as appropriate. </w:t>
      </w:r>
    </w:p>
    <w:p w14:paraId="37B67A55" w14:textId="77777777" w:rsidR="004A240C" w:rsidRPr="00123D32" w:rsidRDefault="004A240C" w:rsidP="004A240C">
      <w:pPr>
        <w:numPr>
          <w:ilvl w:val="0"/>
          <w:numId w:val="7"/>
        </w:numPr>
        <w:spacing w:before="60" w:after="60" w:line="240" w:lineRule="auto"/>
        <w:jc w:val="both"/>
        <w:rPr>
          <w:rFonts w:ascii="Calibri" w:eastAsia="MS Mincho" w:hAnsi="Calibri" w:cs="Times New Roman"/>
          <w:szCs w:val="24"/>
          <w:lang w:val="en-GB" w:eastAsia="ja-JP"/>
        </w:rPr>
      </w:pPr>
      <w:r w:rsidRPr="00123D32">
        <w:rPr>
          <w:rFonts w:ascii="Calibri" w:eastAsia="MS Mincho" w:hAnsi="Calibri" w:cs="Times New Roman"/>
          <w:szCs w:val="24"/>
          <w:lang w:val="en-GB" w:eastAsia="ja-JP"/>
        </w:rPr>
        <w:t>We confirm that in our opinion this declaration is deemed to satisfy our obligations in relation to the following areas given the scope and nature of the proposed works:</w:t>
      </w:r>
    </w:p>
    <w:p w14:paraId="37B67A56" w14:textId="77777777" w:rsidR="004A240C" w:rsidRPr="00123D32" w:rsidRDefault="004A240C" w:rsidP="004A240C">
      <w:pPr>
        <w:numPr>
          <w:ilvl w:val="1"/>
          <w:numId w:val="8"/>
        </w:numPr>
        <w:spacing w:after="0" w:line="240" w:lineRule="auto"/>
        <w:rPr>
          <w:rFonts w:ascii="Calibri" w:eastAsia="MS Mincho" w:hAnsi="Calibri" w:cs="Times New Roman"/>
          <w:szCs w:val="24"/>
          <w:lang w:val="en-GB" w:eastAsia="ja-JP"/>
        </w:rPr>
      </w:pPr>
      <w:r w:rsidRPr="00123D32">
        <w:rPr>
          <w:rFonts w:ascii="Calibri" w:eastAsia="MS Mincho" w:hAnsi="Calibri" w:cs="Times New Roman"/>
          <w:szCs w:val="24"/>
          <w:lang w:val="en-GB" w:eastAsia="ja-JP"/>
        </w:rPr>
        <w:t>Health and Safety Policy and Organisation;</w:t>
      </w:r>
    </w:p>
    <w:p w14:paraId="37B67A57" w14:textId="77777777" w:rsidR="004A240C" w:rsidRPr="00123D32" w:rsidRDefault="004A240C" w:rsidP="004A240C">
      <w:pPr>
        <w:numPr>
          <w:ilvl w:val="1"/>
          <w:numId w:val="8"/>
        </w:numPr>
        <w:spacing w:after="0" w:line="240" w:lineRule="auto"/>
        <w:rPr>
          <w:rFonts w:ascii="Calibri" w:eastAsia="MS Mincho" w:hAnsi="Calibri" w:cs="Times New Roman"/>
          <w:szCs w:val="24"/>
          <w:lang w:val="en-GB" w:eastAsia="ja-JP"/>
        </w:rPr>
      </w:pPr>
      <w:r w:rsidRPr="00123D32">
        <w:rPr>
          <w:rFonts w:ascii="Calibri" w:eastAsia="MS Mincho" w:hAnsi="Calibri" w:cs="Times New Roman"/>
          <w:szCs w:val="24"/>
          <w:lang w:val="en-GB" w:eastAsia="ja-JP"/>
        </w:rPr>
        <w:t>Arrangements;</w:t>
      </w:r>
    </w:p>
    <w:p w14:paraId="37B67A58" w14:textId="77777777" w:rsidR="004A240C" w:rsidRPr="00123D32" w:rsidRDefault="004A240C" w:rsidP="004A240C">
      <w:pPr>
        <w:numPr>
          <w:ilvl w:val="1"/>
          <w:numId w:val="8"/>
        </w:numPr>
        <w:spacing w:after="0" w:line="240" w:lineRule="auto"/>
        <w:rPr>
          <w:rFonts w:ascii="Calibri" w:eastAsia="MS Mincho" w:hAnsi="Calibri" w:cs="Times New Roman"/>
          <w:szCs w:val="24"/>
          <w:lang w:val="en-GB" w:eastAsia="ja-JP"/>
        </w:rPr>
      </w:pPr>
      <w:r w:rsidRPr="00123D32">
        <w:rPr>
          <w:rFonts w:ascii="Calibri" w:eastAsia="MS Mincho" w:hAnsi="Calibri" w:cs="Times New Roman"/>
          <w:szCs w:val="24"/>
          <w:lang w:val="en-GB" w:eastAsia="ja-JP"/>
        </w:rPr>
        <w:t>Competent Advice;</w:t>
      </w:r>
    </w:p>
    <w:p w14:paraId="37B67A59" w14:textId="77777777" w:rsidR="004A240C" w:rsidRPr="00123D32" w:rsidRDefault="004A240C" w:rsidP="004A240C">
      <w:pPr>
        <w:numPr>
          <w:ilvl w:val="1"/>
          <w:numId w:val="8"/>
        </w:numPr>
        <w:spacing w:after="0" w:line="240" w:lineRule="auto"/>
        <w:rPr>
          <w:rFonts w:ascii="Calibri" w:eastAsia="MS Mincho" w:hAnsi="Calibri" w:cs="Times New Roman"/>
          <w:szCs w:val="24"/>
          <w:lang w:val="en-GB" w:eastAsia="ja-JP"/>
        </w:rPr>
      </w:pPr>
      <w:r w:rsidRPr="00123D32">
        <w:rPr>
          <w:rFonts w:ascii="Calibri" w:eastAsia="MS Mincho" w:hAnsi="Calibri" w:cs="Times New Roman"/>
          <w:szCs w:val="24"/>
          <w:lang w:val="en-GB" w:eastAsia="ja-JP"/>
        </w:rPr>
        <w:t>Training and Information;</w:t>
      </w:r>
    </w:p>
    <w:p w14:paraId="37B67A5A" w14:textId="77777777" w:rsidR="004A240C" w:rsidRPr="00123D32" w:rsidRDefault="004A240C" w:rsidP="004A240C">
      <w:pPr>
        <w:numPr>
          <w:ilvl w:val="1"/>
          <w:numId w:val="8"/>
        </w:numPr>
        <w:spacing w:after="0" w:line="240" w:lineRule="auto"/>
        <w:rPr>
          <w:rFonts w:ascii="Calibri" w:eastAsia="MS Mincho" w:hAnsi="Calibri" w:cs="Times New Roman"/>
          <w:szCs w:val="24"/>
          <w:lang w:val="en-GB" w:eastAsia="ja-JP"/>
        </w:rPr>
      </w:pPr>
      <w:r w:rsidRPr="00123D32">
        <w:rPr>
          <w:rFonts w:ascii="Calibri" w:eastAsia="MS Mincho" w:hAnsi="Calibri" w:cs="Times New Roman"/>
          <w:szCs w:val="24"/>
          <w:lang w:val="en-GB" w:eastAsia="ja-JP"/>
        </w:rPr>
        <w:t>Individual Qualifications and Experience;</w:t>
      </w:r>
    </w:p>
    <w:p w14:paraId="37B67A5B" w14:textId="77777777" w:rsidR="004A240C" w:rsidRPr="00123D32" w:rsidRDefault="004A240C" w:rsidP="004A240C">
      <w:pPr>
        <w:numPr>
          <w:ilvl w:val="1"/>
          <w:numId w:val="8"/>
        </w:numPr>
        <w:spacing w:after="0" w:line="240" w:lineRule="auto"/>
        <w:rPr>
          <w:rFonts w:ascii="Calibri" w:eastAsia="MS Mincho" w:hAnsi="Calibri" w:cs="Times New Roman"/>
          <w:szCs w:val="24"/>
          <w:lang w:val="en-GB" w:eastAsia="ja-JP"/>
        </w:rPr>
      </w:pPr>
      <w:r w:rsidRPr="00123D32">
        <w:rPr>
          <w:rFonts w:ascii="Calibri" w:eastAsia="MS Mincho" w:hAnsi="Calibri" w:cs="Times New Roman"/>
          <w:szCs w:val="24"/>
          <w:lang w:val="en-GB" w:eastAsia="ja-JP"/>
        </w:rPr>
        <w:t>Monitoring, Audit and Review;</w:t>
      </w:r>
    </w:p>
    <w:p w14:paraId="37B67A5C" w14:textId="77777777" w:rsidR="004A240C" w:rsidRPr="00123D32" w:rsidRDefault="004A240C" w:rsidP="004A240C">
      <w:pPr>
        <w:numPr>
          <w:ilvl w:val="1"/>
          <w:numId w:val="8"/>
        </w:numPr>
        <w:spacing w:after="0" w:line="240" w:lineRule="auto"/>
        <w:rPr>
          <w:rFonts w:ascii="Calibri" w:eastAsia="MS Mincho" w:hAnsi="Calibri" w:cs="Times New Roman"/>
          <w:szCs w:val="24"/>
          <w:lang w:val="en-GB" w:eastAsia="ja-JP"/>
        </w:rPr>
      </w:pPr>
      <w:r w:rsidRPr="00123D32">
        <w:rPr>
          <w:rFonts w:ascii="Calibri" w:eastAsia="MS Mincho" w:hAnsi="Calibri" w:cs="Times New Roman"/>
          <w:szCs w:val="24"/>
          <w:lang w:val="en-GB" w:eastAsia="ja-JP"/>
        </w:rPr>
        <w:t>Workforce Involvement;</w:t>
      </w:r>
    </w:p>
    <w:p w14:paraId="37B67A5D" w14:textId="77777777" w:rsidR="004A240C" w:rsidRPr="00123D32" w:rsidRDefault="004A240C" w:rsidP="004A240C">
      <w:pPr>
        <w:numPr>
          <w:ilvl w:val="1"/>
          <w:numId w:val="8"/>
        </w:numPr>
        <w:spacing w:after="0" w:line="240" w:lineRule="auto"/>
        <w:rPr>
          <w:rFonts w:ascii="Calibri" w:eastAsia="MS Mincho" w:hAnsi="Calibri" w:cs="Times New Roman"/>
          <w:szCs w:val="24"/>
          <w:lang w:val="en-GB" w:eastAsia="ja-JP"/>
        </w:rPr>
      </w:pPr>
      <w:r w:rsidRPr="00123D32">
        <w:rPr>
          <w:rFonts w:ascii="Calibri" w:eastAsia="MS Mincho" w:hAnsi="Calibri" w:cs="Times New Roman"/>
          <w:szCs w:val="24"/>
          <w:lang w:val="en-GB" w:eastAsia="ja-JP"/>
        </w:rPr>
        <w:t>Accident/Incident Reporting, Review;</w:t>
      </w:r>
    </w:p>
    <w:p w14:paraId="37B67A5E" w14:textId="77777777" w:rsidR="004A240C" w:rsidRPr="00123D32" w:rsidRDefault="004A240C" w:rsidP="004A240C">
      <w:pPr>
        <w:numPr>
          <w:ilvl w:val="1"/>
          <w:numId w:val="8"/>
        </w:numPr>
        <w:spacing w:after="0" w:line="240" w:lineRule="auto"/>
        <w:rPr>
          <w:rFonts w:ascii="Calibri" w:eastAsia="MS Mincho" w:hAnsi="Calibri" w:cs="Times New Roman"/>
          <w:szCs w:val="24"/>
          <w:lang w:val="en-GB" w:eastAsia="ja-JP"/>
        </w:rPr>
      </w:pPr>
      <w:r w:rsidRPr="00123D32">
        <w:rPr>
          <w:rFonts w:ascii="Calibri" w:eastAsia="MS Mincho" w:hAnsi="Calibri" w:cs="Times New Roman"/>
          <w:szCs w:val="24"/>
          <w:lang w:val="en-GB" w:eastAsia="ja-JP"/>
        </w:rPr>
        <w:t>Sub-consulting Procedures;</w:t>
      </w:r>
    </w:p>
    <w:p w14:paraId="37B67A5F" w14:textId="77777777" w:rsidR="004A240C" w:rsidRPr="00123D32" w:rsidRDefault="004A240C" w:rsidP="004A240C">
      <w:pPr>
        <w:numPr>
          <w:ilvl w:val="1"/>
          <w:numId w:val="8"/>
        </w:numPr>
        <w:spacing w:after="0" w:line="240" w:lineRule="auto"/>
        <w:rPr>
          <w:rFonts w:ascii="Calibri" w:eastAsia="MS Mincho" w:hAnsi="Calibri" w:cs="Times New Roman"/>
          <w:szCs w:val="24"/>
          <w:lang w:val="en-GB" w:eastAsia="ja-JP"/>
        </w:rPr>
      </w:pPr>
      <w:r w:rsidRPr="00123D32">
        <w:rPr>
          <w:rFonts w:ascii="Calibri" w:eastAsia="MS Mincho" w:hAnsi="Calibri" w:cs="Times New Roman"/>
          <w:szCs w:val="24"/>
          <w:lang w:val="en-GB" w:eastAsia="ja-JP"/>
        </w:rPr>
        <w:t>Hazard Management and Risk Assessment; and</w:t>
      </w:r>
    </w:p>
    <w:p w14:paraId="37B67A60" w14:textId="77777777" w:rsidR="004A240C" w:rsidRPr="00123D32" w:rsidRDefault="004A240C" w:rsidP="004A240C">
      <w:pPr>
        <w:numPr>
          <w:ilvl w:val="1"/>
          <w:numId w:val="8"/>
        </w:numPr>
        <w:spacing w:after="0" w:line="240" w:lineRule="auto"/>
        <w:rPr>
          <w:rFonts w:ascii="Calibri" w:eastAsia="MS Mincho" w:hAnsi="Calibri" w:cs="Times New Roman"/>
          <w:szCs w:val="24"/>
          <w:lang w:val="en-GB" w:eastAsia="ja-JP"/>
        </w:rPr>
      </w:pPr>
      <w:r w:rsidRPr="00123D32">
        <w:rPr>
          <w:rFonts w:ascii="Calibri" w:eastAsia="MS Mincho" w:hAnsi="Calibri" w:cs="Times New Roman"/>
          <w:szCs w:val="24"/>
          <w:lang w:val="en-GB" w:eastAsia="ja-JP"/>
        </w:rPr>
        <w:t>Health and Welfare.</w:t>
      </w:r>
    </w:p>
    <w:p w14:paraId="37B67A61" w14:textId="6AB5D592" w:rsidR="004A240C" w:rsidRPr="00123D32" w:rsidRDefault="004A240C" w:rsidP="004A240C">
      <w:pPr>
        <w:numPr>
          <w:ilvl w:val="0"/>
          <w:numId w:val="7"/>
        </w:numPr>
        <w:spacing w:before="60" w:after="60" w:line="240" w:lineRule="auto"/>
        <w:jc w:val="both"/>
        <w:rPr>
          <w:rFonts w:ascii="Calibri" w:eastAsia="MS Mincho" w:hAnsi="Calibri" w:cs="Times New Roman"/>
          <w:szCs w:val="24"/>
          <w:lang w:val="en-GB" w:eastAsia="ja-JP"/>
        </w:rPr>
      </w:pPr>
      <w:r w:rsidRPr="00123D32">
        <w:rPr>
          <w:rFonts w:ascii="Calibri" w:eastAsia="MS Mincho" w:hAnsi="Calibri" w:cs="Times New Roman"/>
          <w:szCs w:val="24"/>
          <w:lang w:val="en-GB" w:eastAsia="ja-JP"/>
        </w:rPr>
        <w:t xml:space="preserve">Where there have been enforcement actions, legal proceedings accidents, fatalities or incidents associated with the discharge of our duties as Contractor or PSCS (whether the relevant discipline is the subject of this declaration or not) over the last three years we have included details in our SAQ Response. </w:t>
      </w:r>
      <w:r w:rsidR="000469EF" w:rsidRPr="00123D32">
        <w:rPr>
          <w:rFonts w:ascii="Calibri" w:eastAsia="MS Mincho" w:hAnsi="Calibri" w:cs="Times New Roman"/>
          <w:szCs w:val="24"/>
          <w:lang w:val="en-GB" w:eastAsia="ja-JP"/>
        </w:rPr>
        <w:t>We have also included further evidence that adequate measures have been put in place to address any deficiencies in the Health and Safety procedures.</w:t>
      </w:r>
    </w:p>
    <w:p w14:paraId="37B67A62" w14:textId="77777777" w:rsidR="004A240C" w:rsidRPr="00123D32" w:rsidRDefault="004A240C" w:rsidP="004A240C">
      <w:pPr>
        <w:numPr>
          <w:ilvl w:val="0"/>
          <w:numId w:val="7"/>
        </w:numPr>
        <w:spacing w:before="60" w:after="60" w:line="240" w:lineRule="auto"/>
        <w:jc w:val="both"/>
        <w:rPr>
          <w:rFonts w:ascii="Calibri" w:eastAsia="MS Mincho" w:hAnsi="Calibri" w:cs="Times New Roman"/>
          <w:szCs w:val="24"/>
          <w:lang w:val="en-GB" w:eastAsia="ja-JP"/>
        </w:rPr>
      </w:pPr>
      <w:r w:rsidRPr="00123D32">
        <w:rPr>
          <w:rFonts w:ascii="Calibri" w:eastAsia="MS Mincho" w:hAnsi="Calibri" w:cs="Times New Roman"/>
          <w:szCs w:val="24"/>
          <w:lang w:val="en-GB" w:eastAsia="ja-JP"/>
        </w:rPr>
        <w:t>We confirm that in our opinion our organisation is competent and adequately resourced to fulfil its obligations under the Safety, Health and Welfare at Work Act 2005 and that our organisation has adequate resources to fulfil the role of PSCS as stated above.</w:t>
      </w:r>
    </w:p>
    <w:p w14:paraId="37B67A63" w14:textId="3A66B19C" w:rsidR="004A240C" w:rsidRPr="00123D32" w:rsidRDefault="004A240C" w:rsidP="004A240C">
      <w:pPr>
        <w:numPr>
          <w:ilvl w:val="0"/>
          <w:numId w:val="7"/>
        </w:numPr>
        <w:spacing w:before="60" w:after="60" w:line="240" w:lineRule="auto"/>
        <w:jc w:val="both"/>
        <w:rPr>
          <w:rFonts w:ascii="Calibri" w:eastAsia="MS Mincho" w:hAnsi="Calibri" w:cs="Times New Roman"/>
          <w:szCs w:val="24"/>
          <w:lang w:val="en-GB" w:eastAsia="ja-JP"/>
        </w:rPr>
      </w:pPr>
      <w:r w:rsidRPr="00123D32">
        <w:rPr>
          <w:rFonts w:ascii="Calibri" w:eastAsia="MS Mincho" w:hAnsi="Calibri" w:cs="Times New Roman"/>
          <w:szCs w:val="24"/>
          <w:lang w:val="en-GB" w:eastAsia="ja-JP"/>
        </w:rPr>
        <w:t>We have a Safety Statement in the format outlined by the Health and Safety Authority</w:t>
      </w:r>
      <w:r w:rsidRPr="007E711F">
        <w:rPr>
          <w:rFonts w:ascii="Calibri" w:eastAsia="MS Mincho" w:hAnsi="Calibri" w:cs="Times New Roman"/>
          <w:szCs w:val="24"/>
          <w:vertAlign w:val="superscript"/>
          <w:lang w:val="en-GB" w:eastAsia="ja-JP"/>
        </w:rPr>
        <w:footnoteReference w:id="2"/>
      </w:r>
      <w:r w:rsidRPr="00123D32">
        <w:rPr>
          <w:rFonts w:ascii="Calibri" w:eastAsia="MS Mincho" w:hAnsi="Calibri" w:cs="Times New Roman"/>
          <w:szCs w:val="24"/>
          <w:lang w:val="en-GB" w:eastAsia="ja-JP"/>
        </w:rPr>
        <w:t xml:space="preserve"> which will be provided on request and that all of the requirements listed in Table 1 below are addressed in the Safety Statement as is the evidence relating to the minimum standards (also listed below) which have been met. If the requirements and minimum standards have not been addressed in the Safety Statement separate evidence is to be provided on request which demonstrates that such requirements and minimum standards have been met.</w:t>
      </w:r>
    </w:p>
    <w:p w14:paraId="37B67A68" w14:textId="6090F8BC" w:rsidR="004A240C" w:rsidRPr="009E0D46" w:rsidRDefault="004A240C" w:rsidP="009E0D46">
      <w:pPr>
        <w:tabs>
          <w:tab w:val="left" w:pos="1276"/>
          <w:tab w:val="left" w:pos="6120"/>
        </w:tabs>
        <w:spacing w:after="0" w:line="240" w:lineRule="auto"/>
        <w:jc w:val="center"/>
        <w:rPr>
          <w:rFonts w:eastAsia="Times New Roman" w:cstheme="minorHAnsi"/>
          <w:b/>
          <w:sz w:val="24"/>
          <w:szCs w:val="24"/>
          <w:lang w:val="en-GB"/>
        </w:rPr>
      </w:pPr>
      <w:r w:rsidRPr="009E0D46">
        <w:rPr>
          <w:rFonts w:eastAsia="Times New Roman" w:cstheme="minorHAnsi"/>
          <w:b/>
          <w:sz w:val="24"/>
          <w:szCs w:val="24"/>
          <w:lang w:val="en-GB"/>
        </w:rPr>
        <w:lastRenderedPageBreak/>
        <w:t>TABLE 1: REQUIREMENTS &amp; MINIMUM STANDARDS FOR SAFETY STATEMENTS FOR ROLE OF PSCS</w:t>
      </w:r>
    </w:p>
    <w:p w14:paraId="37B67A69" w14:textId="77777777" w:rsidR="004A240C" w:rsidRPr="00AC4FF2" w:rsidRDefault="004A240C" w:rsidP="004A240C">
      <w:pPr>
        <w:spacing w:after="0" w:line="240" w:lineRule="auto"/>
        <w:rPr>
          <w:rFonts w:ascii="Times New Roman" w:eastAsia="Times New Roman" w:hAnsi="Times New Roman" w:cs="Times New Roman"/>
          <w:sz w:val="24"/>
          <w:szCs w:val="24"/>
          <w:lang w:val="en-US" w:eastAsia="en-GB"/>
        </w:rPr>
      </w:pPr>
    </w:p>
    <w:tbl>
      <w:tblPr>
        <w:tblW w:w="10329" w:type="dxa"/>
        <w:tblInd w:w="-432" w:type="dxa"/>
        <w:tblLayout w:type="fixed"/>
        <w:tblLook w:val="0000" w:firstRow="0" w:lastRow="0" w:firstColumn="0" w:lastColumn="0" w:noHBand="0" w:noVBand="0"/>
      </w:tblPr>
      <w:tblGrid>
        <w:gridCol w:w="4893"/>
        <w:gridCol w:w="725"/>
        <w:gridCol w:w="4711"/>
      </w:tblGrid>
      <w:tr w:rsidR="004A240C" w:rsidRPr="00AC4FF2" w14:paraId="37B67A6D" w14:textId="77777777" w:rsidTr="00CA68F8">
        <w:trPr>
          <w:cantSplit/>
          <w:trHeight w:val="604"/>
        </w:trPr>
        <w:tc>
          <w:tcPr>
            <w:tcW w:w="4893" w:type="dxa"/>
            <w:tcBorders>
              <w:top w:val="single" w:sz="18" w:space="0" w:color="FFFFFF"/>
              <w:left w:val="single" w:sz="18" w:space="0" w:color="FFFFFF"/>
              <w:bottom w:val="single" w:sz="18" w:space="0" w:color="FFFFFF"/>
              <w:right w:val="single" w:sz="18" w:space="0" w:color="FFFFFF"/>
            </w:tcBorders>
            <w:shd w:val="clear" w:color="auto" w:fill="737373"/>
            <w:vAlign w:val="center"/>
          </w:tcPr>
          <w:p w14:paraId="37B67A6A" w14:textId="77777777" w:rsidR="004A240C" w:rsidRPr="00AC4FF2" w:rsidRDefault="004A240C" w:rsidP="00CA68F8">
            <w:pPr>
              <w:spacing w:before="40" w:after="140" w:line="240" w:lineRule="auto"/>
              <w:jc w:val="center"/>
              <w:rPr>
                <w:rFonts w:ascii="Arial" w:eastAsia="Times New Roman" w:hAnsi="Arial" w:cs="Arial"/>
                <w:b/>
                <w:sz w:val="18"/>
                <w:szCs w:val="18"/>
                <w:lang w:val="en-US" w:eastAsia="en-IE"/>
              </w:rPr>
            </w:pPr>
            <w:r w:rsidRPr="00AC4FF2">
              <w:rPr>
                <w:rFonts w:ascii="Arial" w:eastAsia="Times New Roman" w:hAnsi="Arial" w:cs="Arial"/>
                <w:b/>
                <w:color w:val="FFFFFF" w:themeColor="background1"/>
                <w:lang w:eastAsia="en-IE"/>
              </w:rPr>
              <w:t>E</w:t>
            </w:r>
            <w:r w:rsidRPr="00AC4FF2">
              <w:rPr>
                <w:rFonts w:ascii="Arial" w:eastAsia="Times New Roman" w:hAnsi="Arial" w:cs="Arial"/>
                <w:color w:val="FFFFFF" w:themeColor="background1"/>
                <w:lang w:eastAsia="en-IE"/>
              </w:rPr>
              <w:t xml:space="preserve">vidence to be </w:t>
            </w:r>
            <w:r w:rsidRPr="00AC4FF2">
              <w:rPr>
                <w:rFonts w:ascii="Arial" w:eastAsia="Times New Roman" w:hAnsi="Arial" w:cs="Arial"/>
                <w:b/>
                <w:color w:val="FFFFFF" w:themeColor="background1"/>
                <w:lang w:eastAsia="en-IE"/>
              </w:rPr>
              <w:t>P</w:t>
            </w:r>
            <w:r w:rsidRPr="00AC4FF2">
              <w:rPr>
                <w:rFonts w:ascii="Arial" w:eastAsia="Times New Roman" w:hAnsi="Arial" w:cs="Arial"/>
                <w:color w:val="FFFFFF" w:themeColor="background1"/>
                <w:lang w:eastAsia="en-IE"/>
              </w:rPr>
              <w:t xml:space="preserve">rovided at the </w:t>
            </w:r>
            <w:r w:rsidRPr="00AC4FF2">
              <w:rPr>
                <w:rFonts w:ascii="Arial" w:eastAsia="Times New Roman" w:hAnsi="Arial" w:cs="Arial"/>
                <w:b/>
                <w:color w:val="FFFFFF" w:themeColor="background1"/>
                <w:lang w:eastAsia="en-IE"/>
              </w:rPr>
              <w:t>A</w:t>
            </w:r>
            <w:r w:rsidRPr="00AC4FF2">
              <w:rPr>
                <w:rFonts w:ascii="Arial" w:eastAsia="Times New Roman" w:hAnsi="Arial" w:cs="Arial"/>
                <w:color w:val="FFFFFF" w:themeColor="background1"/>
                <w:lang w:eastAsia="en-IE"/>
              </w:rPr>
              <w:t xml:space="preserve">ppropriate </w:t>
            </w:r>
            <w:r w:rsidRPr="00AC4FF2">
              <w:rPr>
                <w:rFonts w:ascii="Arial" w:eastAsia="Times New Roman" w:hAnsi="Arial" w:cs="Arial"/>
                <w:b/>
                <w:color w:val="FFFFFF" w:themeColor="background1"/>
                <w:lang w:eastAsia="en-IE"/>
              </w:rPr>
              <w:t>T</w:t>
            </w:r>
            <w:r w:rsidRPr="00AC4FF2">
              <w:rPr>
                <w:rFonts w:ascii="Arial" w:eastAsia="Times New Roman" w:hAnsi="Arial" w:cs="Arial"/>
                <w:color w:val="FFFFFF" w:themeColor="background1"/>
                <w:lang w:eastAsia="en-IE"/>
              </w:rPr>
              <w:t>ime</w:t>
            </w:r>
          </w:p>
        </w:tc>
        <w:tc>
          <w:tcPr>
            <w:tcW w:w="725" w:type="dxa"/>
            <w:tcBorders>
              <w:top w:val="single" w:sz="18" w:space="0" w:color="FFFFFF"/>
              <w:left w:val="single" w:sz="18" w:space="0" w:color="FFFFFF"/>
              <w:bottom w:val="single" w:sz="18" w:space="0" w:color="FFFFFF"/>
              <w:right w:val="single" w:sz="18" w:space="0" w:color="FFFFFF"/>
            </w:tcBorders>
            <w:shd w:val="clear" w:color="auto" w:fill="737373"/>
            <w:vAlign w:val="center"/>
          </w:tcPr>
          <w:p w14:paraId="37B67A6B" w14:textId="77777777" w:rsidR="004A240C" w:rsidRPr="00AC4FF2" w:rsidRDefault="004A240C" w:rsidP="00CA68F8">
            <w:pPr>
              <w:spacing w:after="0" w:line="240" w:lineRule="auto"/>
              <w:jc w:val="center"/>
              <w:rPr>
                <w:rFonts w:ascii="Arial" w:eastAsia="Times New Roman" w:hAnsi="Arial" w:cs="Arial"/>
                <w:b/>
                <w:color w:val="FFFFFF"/>
                <w:lang w:val="en-US"/>
              </w:rPr>
            </w:pPr>
          </w:p>
        </w:tc>
        <w:tc>
          <w:tcPr>
            <w:tcW w:w="4711" w:type="dxa"/>
            <w:tcBorders>
              <w:top w:val="single" w:sz="18" w:space="0" w:color="FFFFFF"/>
              <w:left w:val="single" w:sz="18" w:space="0" w:color="FFFFFF"/>
              <w:bottom w:val="single" w:sz="18" w:space="0" w:color="FFFFFF"/>
              <w:right w:val="single" w:sz="18" w:space="0" w:color="FFFFFF"/>
            </w:tcBorders>
            <w:shd w:val="clear" w:color="auto" w:fill="737373"/>
            <w:vAlign w:val="center"/>
          </w:tcPr>
          <w:p w14:paraId="37B67A6C" w14:textId="77777777" w:rsidR="004A240C" w:rsidRPr="00AC4FF2" w:rsidRDefault="004A240C" w:rsidP="00CA68F8">
            <w:pPr>
              <w:spacing w:after="0" w:line="240" w:lineRule="auto"/>
              <w:jc w:val="center"/>
              <w:rPr>
                <w:rFonts w:ascii="Arial" w:eastAsia="Times New Roman" w:hAnsi="Arial" w:cs="Arial"/>
                <w:b/>
                <w:color w:val="FFFFFF"/>
                <w:lang w:val="en-US"/>
              </w:rPr>
            </w:pPr>
            <w:r w:rsidRPr="00AC4FF2">
              <w:rPr>
                <w:rFonts w:ascii="Arial" w:eastAsia="Times New Roman" w:hAnsi="Arial" w:cs="Arial"/>
                <w:b/>
                <w:color w:val="FFFFFF"/>
                <w:lang w:val="en-US"/>
              </w:rPr>
              <w:t>Minimum Standard of Evidence</w:t>
            </w:r>
          </w:p>
        </w:tc>
      </w:tr>
      <w:tr w:rsidR="004A240C" w:rsidRPr="00AC4FF2" w14:paraId="37B67A71" w14:textId="77777777" w:rsidTr="00CA68F8">
        <w:trPr>
          <w:cantSplit/>
          <w:trHeight w:val="421"/>
        </w:trPr>
        <w:tc>
          <w:tcPr>
            <w:tcW w:w="4893" w:type="dxa"/>
            <w:tcBorders>
              <w:top w:val="single" w:sz="18" w:space="0" w:color="FFFFFF"/>
              <w:left w:val="single" w:sz="18" w:space="0" w:color="FFFFFF"/>
              <w:bottom w:val="single" w:sz="18" w:space="0" w:color="FFFFFF"/>
              <w:right w:val="single" w:sz="18" w:space="0" w:color="FFFFFF"/>
            </w:tcBorders>
            <w:shd w:val="clear" w:color="auto" w:fill="CCCCCC"/>
          </w:tcPr>
          <w:p w14:paraId="37B67A6E" w14:textId="77777777" w:rsidR="004A240C" w:rsidRPr="00AC4FF2" w:rsidRDefault="004A240C" w:rsidP="004A240C">
            <w:pPr>
              <w:numPr>
                <w:ilvl w:val="0"/>
                <w:numId w:val="2"/>
              </w:numPr>
              <w:tabs>
                <w:tab w:val="clear" w:pos="360"/>
                <w:tab w:val="left" w:pos="284"/>
              </w:tabs>
              <w:spacing w:after="0" w:line="240" w:lineRule="auto"/>
              <w:rPr>
                <w:rFonts w:ascii="Arial" w:eastAsia="Times New Roman" w:hAnsi="Arial" w:cs="Arial"/>
                <w:sz w:val="20"/>
                <w:szCs w:val="20"/>
                <w:lang w:val="en-US"/>
              </w:rPr>
            </w:pPr>
            <w:r w:rsidRPr="00AC4FF2">
              <w:rPr>
                <w:rFonts w:ascii="Arial" w:eastAsia="Times New Roman" w:hAnsi="Arial" w:cs="Arial"/>
                <w:sz w:val="20"/>
                <w:szCs w:val="20"/>
                <w:lang w:val="en-US"/>
              </w:rPr>
              <w:t xml:space="preserve"> a copy of our current general health and safety policy;</w:t>
            </w:r>
          </w:p>
        </w:tc>
        <w:tc>
          <w:tcPr>
            <w:tcW w:w="725" w:type="dxa"/>
            <w:tcBorders>
              <w:top w:val="single" w:sz="18" w:space="0" w:color="FFFFFF"/>
              <w:left w:val="single" w:sz="18" w:space="0" w:color="FFFFFF"/>
              <w:bottom w:val="single" w:sz="18" w:space="0" w:color="FFFFFF"/>
              <w:right w:val="single" w:sz="18" w:space="0" w:color="FFFFFF"/>
            </w:tcBorders>
            <w:shd w:val="clear" w:color="auto" w:fill="8C8C8C"/>
            <w:vAlign w:val="center"/>
          </w:tcPr>
          <w:p w14:paraId="37B67A6F" w14:textId="77777777" w:rsidR="004A240C" w:rsidRPr="00AC4FF2" w:rsidRDefault="004A240C" w:rsidP="00CA68F8">
            <w:pPr>
              <w:spacing w:before="40" w:after="140" w:line="240" w:lineRule="auto"/>
              <w:jc w:val="center"/>
              <w:rPr>
                <w:rFonts w:ascii="Arial" w:eastAsia="Times New Roman" w:hAnsi="Arial" w:cs="Arial"/>
                <w:color w:val="FF0000"/>
                <w:sz w:val="18"/>
                <w:szCs w:val="18"/>
                <w:vertAlign w:val="superscript"/>
                <w:lang w:eastAsia="en-IE"/>
              </w:rPr>
            </w:pPr>
          </w:p>
        </w:tc>
        <w:tc>
          <w:tcPr>
            <w:tcW w:w="4711" w:type="dxa"/>
            <w:tcBorders>
              <w:top w:val="single" w:sz="18" w:space="0" w:color="FFFFFF"/>
              <w:left w:val="single" w:sz="18" w:space="0" w:color="FFFFFF"/>
              <w:bottom w:val="single" w:sz="18" w:space="0" w:color="FFFFFF"/>
              <w:right w:val="single" w:sz="18" w:space="0" w:color="FFFFFF"/>
            </w:tcBorders>
            <w:shd w:val="clear" w:color="auto" w:fill="CCCCCC"/>
          </w:tcPr>
          <w:p w14:paraId="37B67A70" w14:textId="77777777" w:rsidR="004A240C" w:rsidRPr="00AC4FF2" w:rsidRDefault="004A240C" w:rsidP="004A240C">
            <w:pPr>
              <w:numPr>
                <w:ilvl w:val="0"/>
                <w:numId w:val="2"/>
              </w:numPr>
              <w:tabs>
                <w:tab w:val="num" w:pos="900"/>
              </w:tabs>
              <w:spacing w:after="0" w:line="240" w:lineRule="auto"/>
              <w:rPr>
                <w:rFonts w:ascii="Arial" w:eastAsia="Times New Roman" w:hAnsi="Arial" w:cs="Arial"/>
                <w:sz w:val="20"/>
                <w:szCs w:val="20"/>
                <w:lang w:val="en-US"/>
              </w:rPr>
            </w:pPr>
            <w:r w:rsidRPr="00AC4FF2">
              <w:rPr>
                <w:rFonts w:ascii="Arial" w:eastAsia="Times New Roman" w:hAnsi="Arial" w:cs="Arial"/>
                <w:sz w:val="20"/>
                <w:szCs w:val="20"/>
                <w:lang w:val="en-US"/>
              </w:rPr>
              <w:t>a general Health and Safety policy document appropriate to a Health and Safety led Construction Management function;</w:t>
            </w:r>
          </w:p>
        </w:tc>
      </w:tr>
      <w:tr w:rsidR="004A240C" w:rsidRPr="00AC4FF2" w14:paraId="37B67A75" w14:textId="77777777" w:rsidTr="00CA68F8">
        <w:trPr>
          <w:cantSplit/>
          <w:trHeight w:val="290"/>
        </w:trPr>
        <w:tc>
          <w:tcPr>
            <w:tcW w:w="4893" w:type="dxa"/>
            <w:tcBorders>
              <w:top w:val="single" w:sz="18" w:space="0" w:color="FFFFFF"/>
              <w:left w:val="single" w:sz="18" w:space="0" w:color="FFFFFF"/>
              <w:bottom w:val="single" w:sz="18" w:space="0" w:color="FFFFFF"/>
              <w:right w:val="single" w:sz="18" w:space="0" w:color="FFFFFF"/>
            </w:tcBorders>
            <w:shd w:val="clear" w:color="auto" w:fill="CCCCCC"/>
          </w:tcPr>
          <w:p w14:paraId="37B67A72" w14:textId="77777777" w:rsidR="004A240C" w:rsidRPr="00AC4FF2" w:rsidRDefault="004A240C" w:rsidP="004A240C">
            <w:pPr>
              <w:numPr>
                <w:ilvl w:val="0"/>
                <w:numId w:val="2"/>
              </w:numPr>
              <w:tabs>
                <w:tab w:val="left" w:pos="284"/>
              </w:tabs>
              <w:spacing w:after="0" w:line="240" w:lineRule="auto"/>
              <w:rPr>
                <w:rFonts w:ascii="Arial" w:eastAsia="Times New Roman" w:hAnsi="Arial" w:cs="Arial"/>
                <w:sz w:val="20"/>
                <w:szCs w:val="20"/>
                <w:lang w:val="en-US"/>
              </w:rPr>
            </w:pPr>
            <w:r w:rsidRPr="00AC4FF2">
              <w:rPr>
                <w:rFonts w:ascii="Arial" w:eastAsia="Times New Roman" w:hAnsi="Arial" w:cs="Arial"/>
                <w:sz w:val="20"/>
                <w:szCs w:val="20"/>
                <w:lang w:val="en-US"/>
              </w:rPr>
              <w:t xml:space="preserve"> an outline of our management</w:t>
            </w:r>
            <w:r w:rsidRPr="00AC4FF2">
              <w:rPr>
                <w:rFonts w:ascii="Arial" w:eastAsia="Times New Roman" w:hAnsi="Arial" w:cs="Arial"/>
                <w:sz w:val="20"/>
                <w:szCs w:val="20"/>
                <w:lang w:val="en-GB"/>
              </w:rPr>
              <w:t xml:space="preserve"> organisational</w:t>
            </w:r>
            <w:r w:rsidRPr="00AC4FF2">
              <w:rPr>
                <w:rFonts w:ascii="Arial" w:eastAsia="Times New Roman" w:hAnsi="Arial" w:cs="Arial"/>
                <w:sz w:val="20"/>
                <w:szCs w:val="20"/>
                <w:lang w:val="en-US"/>
              </w:rPr>
              <w:t xml:space="preserve"> structure with regard to allocation of duties, delegation of responsibilities, etc., in relation to Health and Safety;</w:t>
            </w:r>
          </w:p>
        </w:tc>
        <w:tc>
          <w:tcPr>
            <w:tcW w:w="725" w:type="dxa"/>
            <w:tcBorders>
              <w:top w:val="single" w:sz="18" w:space="0" w:color="FFFFFF"/>
              <w:left w:val="single" w:sz="18" w:space="0" w:color="FFFFFF"/>
              <w:bottom w:val="single" w:sz="18" w:space="0" w:color="FFFFFF"/>
              <w:right w:val="single" w:sz="18" w:space="0" w:color="FFFFFF"/>
            </w:tcBorders>
            <w:shd w:val="clear" w:color="auto" w:fill="8C8C8C"/>
            <w:vAlign w:val="center"/>
          </w:tcPr>
          <w:p w14:paraId="37B67A73" w14:textId="77777777" w:rsidR="004A240C" w:rsidRPr="00AC4FF2" w:rsidRDefault="004A240C" w:rsidP="00CA68F8">
            <w:pPr>
              <w:spacing w:before="40" w:after="140" w:line="240" w:lineRule="auto"/>
              <w:jc w:val="center"/>
              <w:rPr>
                <w:rFonts w:ascii="Arial" w:eastAsia="Times New Roman" w:hAnsi="Arial" w:cs="Arial"/>
                <w:color w:val="FF0000"/>
                <w:sz w:val="18"/>
                <w:szCs w:val="18"/>
                <w:vertAlign w:val="superscript"/>
                <w:lang w:eastAsia="en-IE"/>
              </w:rPr>
            </w:pPr>
          </w:p>
        </w:tc>
        <w:tc>
          <w:tcPr>
            <w:tcW w:w="4711" w:type="dxa"/>
            <w:tcBorders>
              <w:top w:val="single" w:sz="18" w:space="0" w:color="FFFFFF"/>
              <w:left w:val="single" w:sz="18" w:space="0" w:color="FFFFFF"/>
              <w:bottom w:val="single" w:sz="18" w:space="0" w:color="FFFFFF"/>
              <w:right w:val="single" w:sz="18" w:space="0" w:color="FFFFFF"/>
            </w:tcBorders>
            <w:shd w:val="clear" w:color="auto" w:fill="CCCCCC"/>
          </w:tcPr>
          <w:p w14:paraId="37B67A74" w14:textId="77777777" w:rsidR="004A240C" w:rsidRPr="00AC4FF2" w:rsidRDefault="004A240C" w:rsidP="004A240C">
            <w:pPr>
              <w:numPr>
                <w:ilvl w:val="0"/>
                <w:numId w:val="2"/>
              </w:numPr>
              <w:tabs>
                <w:tab w:val="num" w:pos="900"/>
              </w:tabs>
              <w:spacing w:after="0" w:line="240" w:lineRule="auto"/>
              <w:rPr>
                <w:rFonts w:ascii="Arial" w:eastAsia="Times New Roman" w:hAnsi="Arial" w:cs="Arial"/>
                <w:sz w:val="20"/>
                <w:szCs w:val="20"/>
                <w:lang w:val="en-US"/>
              </w:rPr>
            </w:pPr>
            <w:r w:rsidRPr="00AC4FF2">
              <w:rPr>
                <w:rFonts w:ascii="Arial" w:eastAsia="Times New Roman" w:hAnsi="Arial" w:cs="Arial"/>
                <w:sz w:val="20"/>
                <w:szCs w:val="20"/>
                <w:lang w:val="en-US"/>
              </w:rPr>
              <w:t>the relevant management</w:t>
            </w:r>
            <w:r w:rsidRPr="00AC4FF2">
              <w:rPr>
                <w:rFonts w:ascii="Arial" w:eastAsia="Times New Roman" w:hAnsi="Arial" w:cs="Arial"/>
                <w:sz w:val="20"/>
                <w:szCs w:val="20"/>
                <w:lang w:val="en-GB"/>
              </w:rPr>
              <w:t xml:space="preserve"> organisational</w:t>
            </w:r>
            <w:r w:rsidRPr="00AC4FF2">
              <w:rPr>
                <w:rFonts w:ascii="Arial" w:eastAsia="Times New Roman" w:hAnsi="Arial" w:cs="Arial"/>
                <w:sz w:val="20"/>
                <w:szCs w:val="20"/>
                <w:lang w:val="en-US"/>
              </w:rPr>
              <w:t xml:space="preserve"> structure document indicating the duty holders responsible for Health and Safety;</w:t>
            </w:r>
          </w:p>
        </w:tc>
      </w:tr>
      <w:tr w:rsidR="004A240C" w:rsidRPr="00AC4FF2" w14:paraId="37B67A79" w14:textId="77777777" w:rsidTr="00CA68F8">
        <w:trPr>
          <w:cantSplit/>
          <w:trHeight w:val="290"/>
        </w:trPr>
        <w:tc>
          <w:tcPr>
            <w:tcW w:w="4893" w:type="dxa"/>
            <w:tcBorders>
              <w:top w:val="single" w:sz="18" w:space="0" w:color="FFFFFF"/>
              <w:left w:val="single" w:sz="18" w:space="0" w:color="FFFFFF"/>
              <w:bottom w:val="single" w:sz="18" w:space="0" w:color="FFFFFF"/>
              <w:right w:val="single" w:sz="18" w:space="0" w:color="FFFFFF"/>
            </w:tcBorders>
            <w:shd w:val="clear" w:color="auto" w:fill="CCCCCC"/>
          </w:tcPr>
          <w:p w14:paraId="37B67A76" w14:textId="77777777" w:rsidR="004A240C" w:rsidRPr="00AC4FF2" w:rsidRDefault="004A240C" w:rsidP="004A240C">
            <w:pPr>
              <w:numPr>
                <w:ilvl w:val="0"/>
                <w:numId w:val="2"/>
              </w:numPr>
              <w:tabs>
                <w:tab w:val="left" w:pos="284"/>
              </w:tabs>
              <w:spacing w:after="0" w:line="240" w:lineRule="auto"/>
              <w:rPr>
                <w:rFonts w:ascii="Arial" w:eastAsia="Times New Roman" w:hAnsi="Arial" w:cs="Arial"/>
                <w:sz w:val="20"/>
                <w:szCs w:val="20"/>
                <w:lang w:val="en-US"/>
              </w:rPr>
            </w:pPr>
            <w:r w:rsidRPr="00AC4FF2">
              <w:rPr>
                <w:rFonts w:ascii="Arial" w:eastAsia="Times New Roman" w:hAnsi="Arial" w:cs="Arial"/>
                <w:sz w:val="20"/>
                <w:szCs w:val="20"/>
                <w:lang w:val="en-US"/>
              </w:rPr>
              <w:t xml:space="preserve"> copies of standard forms used for method statements and risk assessments as part of our duties under the </w:t>
            </w:r>
            <w:r w:rsidRPr="00AC4FF2">
              <w:rPr>
                <w:rFonts w:ascii="Arial" w:eastAsia="Times New Roman" w:hAnsi="Arial" w:cs="Arial"/>
                <w:i/>
                <w:sz w:val="20"/>
                <w:szCs w:val="20"/>
                <w:lang w:val="en-US"/>
              </w:rPr>
              <w:t>Safety, Health and Welfare at Work Act 2005</w:t>
            </w:r>
            <w:r w:rsidRPr="00AC4FF2">
              <w:rPr>
                <w:rFonts w:ascii="Arial" w:eastAsia="Times New Roman" w:hAnsi="Arial" w:cs="Arial"/>
                <w:sz w:val="20"/>
                <w:szCs w:val="20"/>
                <w:lang w:val="en-US"/>
              </w:rPr>
              <w:t>;</w:t>
            </w:r>
          </w:p>
        </w:tc>
        <w:tc>
          <w:tcPr>
            <w:tcW w:w="725" w:type="dxa"/>
            <w:tcBorders>
              <w:top w:val="single" w:sz="18" w:space="0" w:color="FFFFFF"/>
              <w:left w:val="single" w:sz="18" w:space="0" w:color="FFFFFF"/>
              <w:bottom w:val="single" w:sz="18" w:space="0" w:color="FFFFFF"/>
              <w:right w:val="single" w:sz="18" w:space="0" w:color="FFFFFF"/>
            </w:tcBorders>
            <w:shd w:val="clear" w:color="auto" w:fill="8C8C8C"/>
            <w:vAlign w:val="center"/>
          </w:tcPr>
          <w:p w14:paraId="37B67A77" w14:textId="77777777" w:rsidR="004A240C" w:rsidRPr="00AC4FF2" w:rsidRDefault="004A240C" w:rsidP="00CA68F8">
            <w:pPr>
              <w:spacing w:before="40" w:after="140" w:line="240" w:lineRule="auto"/>
              <w:jc w:val="center"/>
              <w:rPr>
                <w:rFonts w:ascii="Arial" w:eastAsia="Times New Roman" w:hAnsi="Arial" w:cs="Arial"/>
                <w:color w:val="FF0000"/>
                <w:sz w:val="18"/>
                <w:szCs w:val="18"/>
                <w:vertAlign w:val="superscript"/>
                <w:lang w:eastAsia="en-IE"/>
              </w:rPr>
            </w:pPr>
          </w:p>
        </w:tc>
        <w:tc>
          <w:tcPr>
            <w:tcW w:w="4711" w:type="dxa"/>
            <w:tcBorders>
              <w:top w:val="single" w:sz="18" w:space="0" w:color="FFFFFF"/>
              <w:left w:val="single" w:sz="18" w:space="0" w:color="FFFFFF"/>
              <w:bottom w:val="single" w:sz="18" w:space="0" w:color="FFFFFF"/>
              <w:right w:val="single" w:sz="18" w:space="0" w:color="FFFFFF"/>
            </w:tcBorders>
            <w:shd w:val="clear" w:color="auto" w:fill="CCCCCC"/>
          </w:tcPr>
          <w:p w14:paraId="37B67A78" w14:textId="77777777" w:rsidR="004A240C" w:rsidRPr="00AC4FF2" w:rsidRDefault="004A240C" w:rsidP="004A240C">
            <w:pPr>
              <w:numPr>
                <w:ilvl w:val="0"/>
                <w:numId w:val="2"/>
              </w:numPr>
              <w:tabs>
                <w:tab w:val="num" w:pos="900"/>
              </w:tabs>
              <w:spacing w:after="0" w:line="240" w:lineRule="auto"/>
              <w:rPr>
                <w:rFonts w:ascii="Arial" w:eastAsia="Times New Roman" w:hAnsi="Arial" w:cs="Arial"/>
                <w:sz w:val="20"/>
                <w:szCs w:val="20"/>
                <w:lang w:val="en-US"/>
              </w:rPr>
            </w:pPr>
            <w:r w:rsidRPr="00AC4FF2">
              <w:rPr>
                <w:rFonts w:ascii="Arial" w:eastAsia="Times New Roman" w:hAnsi="Arial" w:cs="Arial"/>
                <w:sz w:val="20"/>
                <w:szCs w:val="20"/>
                <w:lang w:val="en-US"/>
              </w:rPr>
              <w:t>standard method statements (relevant to projects of a similar size, nature and complexity) covering all stages of the life cycle from early design stage to project completion;</w:t>
            </w:r>
          </w:p>
        </w:tc>
      </w:tr>
      <w:tr w:rsidR="004A240C" w:rsidRPr="00AC4FF2" w14:paraId="37B67A7D" w14:textId="77777777" w:rsidTr="00CA68F8">
        <w:trPr>
          <w:cantSplit/>
          <w:trHeight w:val="290"/>
        </w:trPr>
        <w:tc>
          <w:tcPr>
            <w:tcW w:w="4893" w:type="dxa"/>
            <w:tcBorders>
              <w:top w:val="single" w:sz="18" w:space="0" w:color="FFFFFF"/>
              <w:left w:val="single" w:sz="18" w:space="0" w:color="FFFFFF"/>
              <w:bottom w:val="single" w:sz="18" w:space="0" w:color="FFFFFF"/>
              <w:right w:val="single" w:sz="18" w:space="0" w:color="FFFFFF"/>
            </w:tcBorders>
            <w:shd w:val="clear" w:color="auto" w:fill="CCCCCC"/>
          </w:tcPr>
          <w:p w14:paraId="37B67A7A" w14:textId="77777777" w:rsidR="004A240C" w:rsidRPr="00AC4FF2" w:rsidRDefault="004A240C" w:rsidP="004A240C">
            <w:pPr>
              <w:numPr>
                <w:ilvl w:val="0"/>
                <w:numId w:val="2"/>
              </w:numPr>
              <w:tabs>
                <w:tab w:val="left" w:pos="284"/>
              </w:tabs>
              <w:spacing w:after="0" w:line="240" w:lineRule="auto"/>
              <w:rPr>
                <w:rFonts w:ascii="Arial" w:eastAsia="Times New Roman" w:hAnsi="Arial" w:cs="Arial"/>
                <w:sz w:val="20"/>
                <w:szCs w:val="20"/>
                <w:lang w:val="en-US"/>
              </w:rPr>
            </w:pPr>
            <w:r w:rsidRPr="00AC4FF2">
              <w:rPr>
                <w:rFonts w:ascii="Arial" w:eastAsia="Times New Roman" w:hAnsi="Arial" w:cs="Arial"/>
                <w:sz w:val="20"/>
                <w:szCs w:val="20"/>
                <w:lang w:val="en-US"/>
              </w:rPr>
              <w:t xml:space="preserve"> details of arrangements for continuing Health and Safety training of PSCS personnel, including personnel who would be employed on the project;</w:t>
            </w:r>
          </w:p>
        </w:tc>
        <w:tc>
          <w:tcPr>
            <w:tcW w:w="725" w:type="dxa"/>
            <w:tcBorders>
              <w:top w:val="single" w:sz="18" w:space="0" w:color="FFFFFF"/>
              <w:left w:val="single" w:sz="18" w:space="0" w:color="FFFFFF"/>
              <w:bottom w:val="single" w:sz="18" w:space="0" w:color="FFFFFF"/>
              <w:right w:val="single" w:sz="18" w:space="0" w:color="FFFFFF"/>
            </w:tcBorders>
            <w:shd w:val="clear" w:color="auto" w:fill="8C8C8C"/>
            <w:vAlign w:val="center"/>
          </w:tcPr>
          <w:p w14:paraId="37B67A7B" w14:textId="77777777" w:rsidR="004A240C" w:rsidRPr="00AC4FF2" w:rsidRDefault="004A240C" w:rsidP="00CA68F8">
            <w:pPr>
              <w:spacing w:before="40" w:after="140" w:line="240" w:lineRule="auto"/>
              <w:jc w:val="center"/>
              <w:rPr>
                <w:rFonts w:ascii="Arial" w:eastAsia="Times New Roman" w:hAnsi="Arial" w:cs="Arial"/>
                <w:color w:val="FF0000"/>
                <w:sz w:val="18"/>
                <w:szCs w:val="18"/>
                <w:vertAlign w:val="superscript"/>
                <w:lang w:eastAsia="en-IE"/>
              </w:rPr>
            </w:pPr>
          </w:p>
        </w:tc>
        <w:tc>
          <w:tcPr>
            <w:tcW w:w="4711" w:type="dxa"/>
            <w:tcBorders>
              <w:top w:val="single" w:sz="18" w:space="0" w:color="FFFFFF"/>
              <w:left w:val="single" w:sz="18" w:space="0" w:color="FFFFFF"/>
              <w:bottom w:val="single" w:sz="18" w:space="0" w:color="FFFFFF"/>
              <w:right w:val="single" w:sz="18" w:space="0" w:color="FFFFFF"/>
            </w:tcBorders>
            <w:shd w:val="clear" w:color="auto" w:fill="CCCCCC"/>
          </w:tcPr>
          <w:p w14:paraId="37B67A7C" w14:textId="77777777" w:rsidR="004A240C" w:rsidRPr="00AC4FF2" w:rsidRDefault="004A240C" w:rsidP="004A240C">
            <w:pPr>
              <w:numPr>
                <w:ilvl w:val="0"/>
                <w:numId w:val="2"/>
              </w:numPr>
              <w:tabs>
                <w:tab w:val="num" w:pos="900"/>
              </w:tabs>
              <w:spacing w:after="0" w:line="240" w:lineRule="auto"/>
              <w:rPr>
                <w:rFonts w:ascii="Arial" w:eastAsia="Times New Roman" w:hAnsi="Arial" w:cs="Arial"/>
                <w:sz w:val="20"/>
                <w:szCs w:val="20"/>
                <w:lang w:val="en-US"/>
              </w:rPr>
            </w:pPr>
            <w:r w:rsidRPr="00AC4FF2">
              <w:rPr>
                <w:rFonts w:ascii="Arial" w:eastAsia="Times New Roman" w:hAnsi="Arial" w:cs="Arial"/>
                <w:sz w:val="20"/>
                <w:szCs w:val="20"/>
                <w:lang w:val="en-US"/>
              </w:rPr>
              <w:t>evidence of training arrangements in place appropriate to the size and complexity of the work. (This must include specific Health and Safety training);</w:t>
            </w:r>
          </w:p>
        </w:tc>
      </w:tr>
      <w:tr w:rsidR="004A240C" w:rsidRPr="00AC4FF2" w14:paraId="37B67A81" w14:textId="77777777" w:rsidTr="00CA68F8">
        <w:trPr>
          <w:cantSplit/>
          <w:trHeight w:val="290"/>
        </w:trPr>
        <w:tc>
          <w:tcPr>
            <w:tcW w:w="4893" w:type="dxa"/>
            <w:tcBorders>
              <w:top w:val="single" w:sz="18" w:space="0" w:color="FFFFFF"/>
              <w:left w:val="single" w:sz="18" w:space="0" w:color="FFFFFF"/>
              <w:bottom w:val="single" w:sz="18" w:space="0" w:color="FFFFFF"/>
              <w:right w:val="single" w:sz="18" w:space="0" w:color="FFFFFF"/>
            </w:tcBorders>
            <w:shd w:val="clear" w:color="auto" w:fill="CCCCCC"/>
          </w:tcPr>
          <w:p w14:paraId="37B67A7E" w14:textId="77777777" w:rsidR="004A240C" w:rsidRPr="00AC4FF2" w:rsidRDefault="004A240C" w:rsidP="004A240C">
            <w:pPr>
              <w:numPr>
                <w:ilvl w:val="0"/>
                <w:numId w:val="2"/>
              </w:numPr>
              <w:tabs>
                <w:tab w:val="left" w:pos="284"/>
              </w:tabs>
              <w:spacing w:after="0" w:line="240" w:lineRule="auto"/>
              <w:rPr>
                <w:rFonts w:ascii="Arial" w:eastAsia="Times New Roman" w:hAnsi="Arial" w:cs="Arial"/>
                <w:sz w:val="20"/>
                <w:szCs w:val="20"/>
                <w:lang w:val="en-US"/>
              </w:rPr>
            </w:pPr>
            <w:r w:rsidRPr="00AC4FF2">
              <w:rPr>
                <w:rFonts w:ascii="Arial" w:eastAsia="Times New Roman" w:hAnsi="Arial" w:cs="Arial"/>
                <w:sz w:val="20"/>
                <w:szCs w:val="20"/>
                <w:lang w:val="en-US"/>
              </w:rPr>
              <w:t xml:space="preserve"> details of the company’s procedures for disseminating up-to-date developments on health and safety issues;</w:t>
            </w:r>
          </w:p>
        </w:tc>
        <w:tc>
          <w:tcPr>
            <w:tcW w:w="725" w:type="dxa"/>
            <w:tcBorders>
              <w:top w:val="single" w:sz="18" w:space="0" w:color="FFFFFF"/>
              <w:left w:val="single" w:sz="18" w:space="0" w:color="FFFFFF"/>
              <w:bottom w:val="single" w:sz="18" w:space="0" w:color="FFFFFF"/>
              <w:right w:val="single" w:sz="18" w:space="0" w:color="FFFFFF"/>
            </w:tcBorders>
            <w:shd w:val="clear" w:color="auto" w:fill="8C8C8C"/>
            <w:vAlign w:val="center"/>
          </w:tcPr>
          <w:p w14:paraId="37B67A7F" w14:textId="77777777" w:rsidR="004A240C" w:rsidRPr="00AC4FF2" w:rsidRDefault="004A240C" w:rsidP="00CA68F8">
            <w:pPr>
              <w:spacing w:before="40" w:after="140" w:line="240" w:lineRule="auto"/>
              <w:jc w:val="center"/>
              <w:rPr>
                <w:rFonts w:ascii="Arial" w:eastAsia="Times New Roman" w:hAnsi="Arial" w:cs="Arial"/>
                <w:color w:val="FF0000"/>
                <w:sz w:val="18"/>
                <w:szCs w:val="18"/>
                <w:vertAlign w:val="superscript"/>
                <w:lang w:eastAsia="en-IE"/>
              </w:rPr>
            </w:pPr>
          </w:p>
        </w:tc>
        <w:tc>
          <w:tcPr>
            <w:tcW w:w="4711" w:type="dxa"/>
            <w:tcBorders>
              <w:top w:val="single" w:sz="18" w:space="0" w:color="FFFFFF"/>
              <w:left w:val="single" w:sz="18" w:space="0" w:color="FFFFFF"/>
              <w:bottom w:val="single" w:sz="18" w:space="0" w:color="FFFFFF"/>
              <w:right w:val="single" w:sz="18" w:space="0" w:color="FFFFFF"/>
            </w:tcBorders>
            <w:shd w:val="clear" w:color="auto" w:fill="CCCCCC"/>
          </w:tcPr>
          <w:p w14:paraId="37B67A80" w14:textId="77777777" w:rsidR="004A240C" w:rsidRPr="00AC4FF2" w:rsidRDefault="004A240C" w:rsidP="004A240C">
            <w:pPr>
              <w:numPr>
                <w:ilvl w:val="0"/>
                <w:numId w:val="2"/>
              </w:numPr>
              <w:tabs>
                <w:tab w:val="num" w:pos="900"/>
              </w:tabs>
              <w:spacing w:after="0" w:line="240" w:lineRule="auto"/>
              <w:rPr>
                <w:rFonts w:ascii="Arial" w:eastAsia="Times New Roman" w:hAnsi="Arial" w:cs="Arial"/>
                <w:sz w:val="20"/>
                <w:szCs w:val="20"/>
                <w:lang w:val="en-US"/>
              </w:rPr>
            </w:pPr>
            <w:r w:rsidRPr="00AC4FF2">
              <w:rPr>
                <w:rFonts w:ascii="Arial" w:eastAsia="Times New Roman" w:hAnsi="Arial" w:cs="Arial"/>
                <w:sz w:val="20"/>
                <w:szCs w:val="20"/>
                <w:lang w:val="en-US"/>
              </w:rPr>
              <w:t>evidence that there is an adequate</w:t>
            </w:r>
            <w:r w:rsidRPr="00AC4FF2">
              <w:rPr>
                <w:rFonts w:ascii="Arial" w:eastAsia="Times New Roman" w:hAnsi="Arial" w:cs="Arial"/>
                <w:sz w:val="20"/>
                <w:szCs w:val="20"/>
                <w:lang w:val="en-GB"/>
              </w:rPr>
              <w:t xml:space="preserve"> organisational</w:t>
            </w:r>
            <w:r w:rsidRPr="00AC4FF2">
              <w:rPr>
                <w:rFonts w:ascii="Arial" w:eastAsia="Times New Roman" w:hAnsi="Arial" w:cs="Arial"/>
                <w:sz w:val="20"/>
                <w:szCs w:val="20"/>
                <w:lang w:val="en-US"/>
              </w:rPr>
              <w:t xml:space="preserve"> structure in place within the company to facilitate the dissemination of up-to-date developments on health and safety issues.</w:t>
            </w:r>
          </w:p>
        </w:tc>
      </w:tr>
      <w:tr w:rsidR="004A240C" w:rsidRPr="00AC4FF2" w14:paraId="37B67A85" w14:textId="77777777" w:rsidTr="00CA68F8">
        <w:trPr>
          <w:cantSplit/>
          <w:trHeight w:val="290"/>
        </w:trPr>
        <w:tc>
          <w:tcPr>
            <w:tcW w:w="4893" w:type="dxa"/>
            <w:tcBorders>
              <w:top w:val="single" w:sz="18" w:space="0" w:color="FFFFFF"/>
              <w:left w:val="single" w:sz="18" w:space="0" w:color="FFFFFF"/>
              <w:bottom w:val="single" w:sz="18" w:space="0" w:color="FFFFFF"/>
              <w:right w:val="single" w:sz="18" w:space="0" w:color="FFFFFF"/>
            </w:tcBorders>
            <w:shd w:val="clear" w:color="auto" w:fill="CCCCCC"/>
          </w:tcPr>
          <w:p w14:paraId="37B67A82" w14:textId="77777777" w:rsidR="004A240C" w:rsidRPr="00AC4FF2" w:rsidRDefault="004A240C" w:rsidP="004A240C">
            <w:pPr>
              <w:numPr>
                <w:ilvl w:val="0"/>
                <w:numId w:val="2"/>
              </w:numPr>
              <w:tabs>
                <w:tab w:val="left" w:pos="284"/>
              </w:tabs>
              <w:spacing w:after="0" w:line="240" w:lineRule="auto"/>
              <w:rPr>
                <w:rFonts w:ascii="Arial" w:eastAsia="Times New Roman" w:hAnsi="Arial" w:cs="Arial"/>
                <w:sz w:val="20"/>
                <w:szCs w:val="20"/>
                <w:lang w:val="en-US"/>
              </w:rPr>
            </w:pPr>
            <w:r w:rsidRPr="00AC4FF2">
              <w:rPr>
                <w:rFonts w:ascii="Arial" w:eastAsia="Times New Roman" w:hAnsi="Arial" w:cs="Arial"/>
                <w:sz w:val="20"/>
                <w:szCs w:val="20"/>
                <w:lang w:val="en-US"/>
              </w:rPr>
              <w:t xml:space="preserve"> details of the company’s arrangements for the co-ordination of information between the different contractors, suppliers and designers involved in a project;</w:t>
            </w:r>
          </w:p>
        </w:tc>
        <w:tc>
          <w:tcPr>
            <w:tcW w:w="725" w:type="dxa"/>
            <w:tcBorders>
              <w:top w:val="single" w:sz="18" w:space="0" w:color="FFFFFF"/>
              <w:left w:val="single" w:sz="18" w:space="0" w:color="FFFFFF"/>
              <w:bottom w:val="single" w:sz="18" w:space="0" w:color="FFFFFF"/>
              <w:right w:val="single" w:sz="18" w:space="0" w:color="FFFFFF"/>
            </w:tcBorders>
            <w:shd w:val="clear" w:color="auto" w:fill="8C8C8C"/>
            <w:vAlign w:val="center"/>
          </w:tcPr>
          <w:p w14:paraId="37B67A83" w14:textId="77777777" w:rsidR="004A240C" w:rsidRPr="00AC4FF2" w:rsidRDefault="004A240C" w:rsidP="00CA68F8">
            <w:pPr>
              <w:spacing w:before="40" w:after="140" w:line="240" w:lineRule="auto"/>
              <w:jc w:val="center"/>
              <w:rPr>
                <w:rFonts w:ascii="Arial" w:eastAsia="Times New Roman" w:hAnsi="Arial" w:cs="Arial"/>
                <w:color w:val="FF0000"/>
                <w:sz w:val="18"/>
                <w:szCs w:val="18"/>
                <w:vertAlign w:val="superscript"/>
                <w:lang w:eastAsia="en-IE"/>
              </w:rPr>
            </w:pPr>
          </w:p>
        </w:tc>
        <w:tc>
          <w:tcPr>
            <w:tcW w:w="4711" w:type="dxa"/>
            <w:tcBorders>
              <w:top w:val="single" w:sz="18" w:space="0" w:color="FFFFFF"/>
              <w:left w:val="single" w:sz="18" w:space="0" w:color="FFFFFF"/>
              <w:bottom w:val="single" w:sz="18" w:space="0" w:color="FFFFFF"/>
              <w:right w:val="single" w:sz="18" w:space="0" w:color="FFFFFF"/>
            </w:tcBorders>
            <w:shd w:val="clear" w:color="auto" w:fill="CCCCCC"/>
          </w:tcPr>
          <w:p w14:paraId="37B67A84" w14:textId="77777777" w:rsidR="004A240C" w:rsidRPr="00AC4FF2" w:rsidRDefault="004A240C" w:rsidP="004A240C">
            <w:pPr>
              <w:numPr>
                <w:ilvl w:val="0"/>
                <w:numId w:val="2"/>
              </w:numPr>
              <w:tabs>
                <w:tab w:val="num" w:pos="900"/>
              </w:tabs>
              <w:spacing w:after="0" w:line="240" w:lineRule="auto"/>
              <w:rPr>
                <w:rFonts w:ascii="Arial" w:eastAsia="Times New Roman" w:hAnsi="Arial" w:cs="Arial"/>
                <w:sz w:val="20"/>
                <w:szCs w:val="20"/>
                <w:lang w:val="en-US"/>
              </w:rPr>
            </w:pPr>
            <w:r w:rsidRPr="00AC4FF2">
              <w:rPr>
                <w:rFonts w:ascii="Arial" w:eastAsia="Times New Roman" w:hAnsi="Arial" w:cs="Arial"/>
                <w:sz w:val="20"/>
                <w:szCs w:val="20"/>
                <w:lang w:val="en-US"/>
              </w:rPr>
              <w:t>evidence that there are adequate arrangements in place for the coordination of information between contractors with adequate mechanism in place that tracks and records delivery and receipt of information distributed.</w:t>
            </w:r>
          </w:p>
        </w:tc>
      </w:tr>
      <w:tr w:rsidR="004A240C" w:rsidRPr="00AC4FF2" w14:paraId="37B67A89" w14:textId="77777777" w:rsidTr="00CA68F8">
        <w:trPr>
          <w:cantSplit/>
          <w:trHeight w:val="290"/>
        </w:trPr>
        <w:tc>
          <w:tcPr>
            <w:tcW w:w="4893" w:type="dxa"/>
            <w:tcBorders>
              <w:top w:val="single" w:sz="18" w:space="0" w:color="FFFFFF"/>
              <w:left w:val="single" w:sz="18" w:space="0" w:color="FFFFFF"/>
              <w:bottom w:val="single" w:sz="18" w:space="0" w:color="FFFFFF"/>
              <w:right w:val="single" w:sz="18" w:space="0" w:color="FFFFFF"/>
            </w:tcBorders>
            <w:shd w:val="clear" w:color="auto" w:fill="CCCCCC"/>
          </w:tcPr>
          <w:p w14:paraId="37B67A86" w14:textId="77777777" w:rsidR="004A240C" w:rsidRPr="00AC4FF2" w:rsidRDefault="004A240C" w:rsidP="004A240C">
            <w:pPr>
              <w:numPr>
                <w:ilvl w:val="0"/>
                <w:numId w:val="2"/>
              </w:numPr>
              <w:tabs>
                <w:tab w:val="left" w:pos="284"/>
              </w:tabs>
              <w:spacing w:after="0" w:line="240" w:lineRule="auto"/>
              <w:rPr>
                <w:rFonts w:ascii="Arial" w:eastAsia="Times New Roman" w:hAnsi="Arial" w:cs="Arial"/>
                <w:sz w:val="20"/>
                <w:szCs w:val="20"/>
                <w:lang w:val="en-US"/>
              </w:rPr>
            </w:pPr>
            <w:r w:rsidRPr="00AC4FF2">
              <w:rPr>
                <w:rFonts w:ascii="Arial" w:eastAsia="Times New Roman" w:hAnsi="Arial" w:cs="Arial"/>
                <w:sz w:val="20"/>
                <w:szCs w:val="20"/>
                <w:lang w:val="en-US"/>
              </w:rPr>
              <w:t xml:space="preserve"> details of the methodology for the dissemination of health and safety information for the design and construction stage on this or equivalent projects; </w:t>
            </w:r>
          </w:p>
        </w:tc>
        <w:tc>
          <w:tcPr>
            <w:tcW w:w="725" w:type="dxa"/>
            <w:tcBorders>
              <w:top w:val="single" w:sz="18" w:space="0" w:color="FFFFFF"/>
              <w:left w:val="single" w:sz="18" w:space="0" w:color="FFFFFF"/>
              <w:bottom w:val="single" w:sz="18" w:space="0" w:color="FFFFFF"/>
              <w:right w:val="single" w:sz="18" w:space="0" w:color="FFFFFF"/>
            </w:tcBorders>
            <w:shd w:val="clear" w:color="auto" w:fill="8C8C8C"/>
            <w:vAlign w:val="center"/>
          </w:tcPr>
          <w:p w14:paraId="37B67A87" w14:textId="77777777" w:rsidR="004A240C" w:rsidRPr="00AC4FF2" w:rsidRDefault="004A240C" w:rsidP="00CA68F8">
            <w:pPr>
              <w:spacing w:before="40" w:after="140" w:line="240" w:lineRule="auto"/>
              <w:jc w:val="center"/>
              <w:rPr>
                <w:rFonts w:ascii="Arial" w:eastAsia="Times New Roman" w:hAnsi="Arial" w:cs="Arial"/>
                <w:color w:val="FF0000"/>
                <w:sz w:val="18"/>
                <w:szCs w:val="18"/>
                <w:vertAlign w:val="superscript"/>
                <w:lang w:eastAsia="en-IE"/>
              </w:rPr>
            </w:pPr>
          </w:p>
        </w:tc>
        <w:tc>
          <w:tcPr>
            <w:tcW w:w="4711" w:type="dxa"/>
            <w:tcBorders>
              <w:top w:val="single" w:sz="18" w:space="0" w:color="FFFFFF"/>
              <w:left w:val="single" w:sz="18" w:space="0" w:color="FFFFFF"/>
              <w:bottom w:val="single" w:sz="18" w:space="0" w:color="FFFFFF"/>
              <w:right w:val="single" w:sz="18" w:space="0" w:color="FFFFFF"/>
            </w:tcBorders>
            <w:shd w:val="clear" w:color="auto" w:fill="CCCCCC"/>
          </w:tcPr>
          <w:p w14:paraId="37B67A88" w14:textId="77777777" w:rsidR="004A240C" w:rsidRPr="00AC4FF2" w:rsidRDefault="004A240C" w:rsidP="004A240C">
            <w:pPr>
              <w:numPr>
                <w:ilvl w:val="0"/>
                <w:numId w:val="2"/>
              </w:numPr>
              <w:spacing w:before="40" w:after="40" w:line="240" w:lineRule="auto"/>
              <w:rPr>
                <w:rFonts w:ascii="Arial" w:eastAsia="Times New Roman" w:hAnsi="Arial" w:cs="Arial"/>
                <w:sz w:val="18"/>
                <w:szCs w:val="18"/>
                <w:vertAlign w:val="superscript"/>
                <w:lang w:eastAsia="en-IE"/>
              </w:rPr>
            </w:pPr>
            <w:r w:rsidRPr="00AC4FF2">
              <w:rPr>
                <w:rFonts w:ascii="Arial" w:eastAsia="Times New Roman" w:hAnsi="Arial" w:cs="Arial"/>
                <w:sz w:val="20"/>
                <w:lang w:eastAsia="en-IE"/>
              </w:rPr>
              <w:t>evidence of adequate structured procedures relevant to the size and complexity of the project to ensure that PSCS role in coordinating Construction Safety Management is clearly demonstrated.</w:t>
            </w:r>
          </w:p>
        </w:tc>
      </w:tr>
    </w:tbl>
    <w:p w14:paraId="37B67A8A" w14:textId="77777777" w:rsidR="004A240C" w:rsidRPr="00257381" w:rsidRDefault="002A297E" w:rsidP="00257381">
      <w:pPr>
        <w:numPr>
          <w:ilvl w:val="0"/>
          <w:numId w:val="7"/>
        </w:numPr>
        <w:tabs>
          <w:tab w:val="clear" w:pos="720"/>
          <w:tab w:val="num" w:pos="426"/>
        </w:tabs>
        <w:spacing w:before="60" w:after="60" w:line="240" w:lineRule="auto"/>
        <w:ind w:left="284" w:hanging="284"/>
        <w:jc w:val="both"/>
        <w:rPr>
          <w:rFonts w:eastAsia="Times New Roman" w:cs="Arial"/>
          <w:lang w:val="en-US"/>
        </w:rPr>
      </w:pPr>
      <w:r w:rsidRPr="00257381">
        <w:rPr>
          <w:rFonts w:eastAsia="Times New Roman" w:cs="Arial"/>
          <w:lang w:val="en-US"/>
        </w:rPr>
        <w:t>W</w:t>
      </w:r>
      <w:r w:rsidR="004A240C" w:rsidRPr="00257381">
        <w:rPr>
          <w:rFonts w:eastAsia="Times New Roman" w:cs="Arial"/>
          <w:lang w:val="en-US"/>
        </w:rPr>
        <w:t>e meet the minimum standards in regard to Technicians or Technical Bodies responsible for Quality Control and those we can call upon to carry out work.</w:t>
      </w:r>
    </w:p>
    <w:p w14:paraId="37B67A8D" w14:textId="77777777" w:rsidR="00536055" w:rsidRDefault="00536055"/>
    <w:sectPr w:rsidR="00536055" w:rsidSect="00CA0975">
      <w:headerReference w:type="default" r:id="rId11"/>
      <w:footerReference w:type="default" r:id="rId12"/>
      <w:pgSz w:w="11907" w:h="16840" w:code="9"/>
      <w:pgMar w:top="907" w:right="1021" w:bottom="624" w:left="1361" w:header="227" w:footer="227"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7987D" w14:textId="77777777" w:rsidR="001A177C" w:rsidRDefault="001A177C" w:rsidP="004A240C">
      <w:pPr>
        <w:spacing w:after="0" w:line="240" w:lineRule="auto"/>
      </w:pPr>
      <w:r>
        <w:separator/>
      </w:r>
    </w:p>
  </w:endnote>
  <w:endnote w:type="continuationSeparator" w:id="0">
    <w:p w14:paraId="5A96D478" w14:textId="77777777" w:rsidR="001A177C" w:rsidRDefault="001A177C" w:rsidP="004A2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B9862" w14:textId="3DA964DD" w:rsidR="0021111B" w:rsidRPr="009E0D46" w:rsidRDefault="0021111B" w:rsidP="009E0D46">
    <w:pPr>
      <w:pStyle w:val="Footer"/>
      <w:pBdr>
        <w:top w:val="single" w:sz="4" w:space="1" w:color="auto"/>
      </w:pBdr>
      <w:rPr>
        <w:rFonts w:cstheme="minorHAnsi"/>
      </w:rPr>
    </w:pPr>
    <w:r w:rsidRPr="009E0D46">
      <w:rPr>
        <w:rFonts w:cstheme="minorHAnsi"/>
        <w:b/>
        <w:sz w:val="16"/>
        <w:szCs w:val="16"/>
      </w:rPr>
      <w:t>3.4.2 v</w:t>
    </w:r>
    <w:r w:rsidR="001E6E58">
      <w:rPr>
        <w:rFonts w:cstheme="minorHAnsi"/>
        <w:b/>
        <w:sz w:val="16"/>
        <w:szCs w:val="16"/>
      </w:rPr>
      <w:t>3.</w:t>
    </w:r>
    <w:r w:rsidR="00F70FC8">
      <w:rPr>
        <w:rFonts w:cstheme="minorHAnsi"/>
        <w:b/>
        <w:sz w:val="16"/>
        <w:szCs w:val="16"/>
      </w:rPr>
      <w:t xml:space="preserve">1 </w:t>
    </w:r>
    <w:r w:rsidR="007E711F">
      <w:rPr>
        <w:rFonts w:cstheme="minorHAnsi"/>
        <w:b/>
        <w:sz w:val="16"/>
        <w:szCs w:val="16"/>
      </w:rPr>
      <w:t>25-11-2025</w:t>
    </w:r>
    <w:r w:rsidR="0081689B" w:rsidRPr="009E0D46">
      <w:rPr>
        <w:rFonts w:cstheme="minorHAnsi"/>
        <w:b/>
        <w:sz w:val="16"/>
        <w:szCs w:val="16"/>
      </w:rPr>
      <w:t xml:space="preserve">- </w:t>
    </w:r>
    <w:r w:rsidR="00A514AC" w:rsidRPr="009E0D46">
      <w:rPr>
        <w:rFonts w:cstheme="minorHAnsi"/>
        <w:b/>
        <w:sz w:val="16"/>
        <w:szCs w:val="16"/>
      </w:rPr>
      <w:t>QW1/QW2/QW3</w:t>
    </w:r>
    <w:r w:rsidR="00C85468">
      <w:rPr>
        <w:rFonts w:cstheme="minorHAnsi"/>
        <w:b/>
        <w:sz w:val="16"/>
        <w:szCs w:val="16"/>
      </w:rPr>
      <w: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6DB88" w14:textId="77777777" w:rsidR="001A177C" w:rsidRDefault="001A177C" w:rsidP="004A240C">
      <w:pPr>
        <w:spacing w:after="0" w:line="240" w:lineRule="auto"/>
      </w:pPr>
      <w:r>
        <w:separator/>
      </w:r>
    </w:p>
  </w:footnote>
  <w:footnote w:type="continuationSeparator" w:id="0">
    <w:p w14:paraId="1C0F57D5" w14:textId="77777777" w:rsidR="001A177C" w:rsidRDefault="001A177C" w:rsidP="004A240C">
      <w:pPr>
        <w:spacing w:after="0" w:line="240" w:lineRule="auto"/>
      </w:pPr>
      <w:r>
        <w:continuationSeparator/>
      </w:r>
    </w:p>
  </w:footnote>
  <w:footnote w:id="1">
    <w:p w14:paraId="37B67A95" w14:textId="77777777" w:rsidR="004A240C" w:rsidRPr="00CA68F8" w:rsidRDefault="004A240C" w:rsidP="004A240C">
      <w:pPr>
        <w:pStyle w:val="FootnoteText"/>
        <w:contextualSpacing/>
        <w:rPr>
          <w:rFonts w:ascii="Arial" w:hAnsi="Arial" w:cs="Arial"/>
          <w:sz w:val="16"/>
          <w:szCs w:val="16"/>
          <w:lang w:val="en-IE"/>
        </w:rPr>
      </w:pPr>
      <w:r w:rsidRPr="00CA68F8">
        <w:rPr>
          <w:rStyle w:val="FootnoteReference"/>
          <w:rFonts w:ascii="Arial" w:hAnsi="Arial" w:cs="Arial"/>
          <w:sz w:val="16"/>
          <w:szCs w:val="16"/>
        </w:rPr>
        <w:footnoteRef/>
      </w:r>
      <w:r w:rsidRPr="00CA68F8">
        <w:rPr>
          <w:rFonts w:ascii="Arial" w:hAnsi="Arial" w:cs="Arial"/>
          <w:sz w:val="16"/>
          <w:szCs w:val="16"/>
        </w:rPr>
        <w:t xml:space="preserve"> </w:t>
      </w:r>
      <w:r w:rsidRPr="0017267E">
        <w:rPr>
          <w:rFonts w:ascii="Arial" w:hAnsi="Arial" w:cs="Arial"/>
          <w:sz w:val="16"/>
          <w:szCs w:val="16"/>
        </w:rPr>
        <w:t>Available at:</w:t>
      </w:r>
      <w:r w:rsidRPr="00CA68F8">
        <w:rPr>
          <w:rFonts w:ascii="Arial" w:hAnsi="Arial" w:cs="Arial"/>
          <w:sz w:val="16"/>
          <w:szCs w:val="16"/>
        </w:rPr>
        <w:t xml:space="preserve"> </w:t>
      </w:r>
      <w:hyperlink r:id="rId1" w:history="1">
        <w:r w:rsidRPr="00CA68F8">
          <w:rPr>
            <w:rStyle w:val="Hyperlink"/>
            <w:rFonts w:ascii="Arial" w:hAnsi="Arial" w:cs="Arial"/>
            <w:sz w:val="16"/>
            <w:szCs w:val="16"/>
          </w:rPr>
          <w:t>http://www.hsa.ie/eng/Topics/Managing_Health_and_Safety/Safety_Statement_and_Risk_Assessment/</w:t>
        </w:r>
      </w:hyperlink>
    </w:p>
  </w:footnote>
  <w:footnote w:id="2">
    <w:p w14:paraId="37B67A96" w14:textId="77777777" w:rsidR="004A240C" w:rsidRPr="00CA68F8" w:rsidRDefault="004A240C" w:rsidP="004A240C">
      <w:pPr>
        <w:pStyle w:val="FootnoteText"/>
        <w:contextualSpacing/>
        <w:rPr>
          <w:rFonts w:ascii="Arial" w:hAnsi="Arial" w:cs="Arial"/>
          <w:sz w:val="16"/>
          <w:szCs w:val="16"/>
        </w:rPr>
      </w:pPr>
      <w:r w:rsidRPr="00CA68F8">
        <w:rPr>
          <w:rStyle w:val="FootnoteReference"/>
          <w:rFonts w:ascii="Arial" w:hAnsi="Arial" w:cs="Arial"/>
          <w:sz w:val="16"/>
          <w:szCs w:val="16"/>
        </w:rPr>
        <w:footnoteRef/>
      </w:r>
      <w:r w:rsidRPr="00CA68F8">
        <w:rPr>
          <w:rFonts w:ascii="Arial" w:hAnsi="Arial" w:cs="Arial"/>
          <w:sz w:val="16"/>
          <w:szCs w:val="16"/>
        </w:rPr>
        <w:t>Available at:</w:t>
      </w:r>
    </w:p>
    <w:p w14:paraId="37B67A97" w14:textId="17352EED" w:rsidR="004A240C" w:rsidRPr="007E711F" w:rsidRDefault="00A514AC" w:rsidP="004A240C">
      <w:pPr>
        <w:pStyle w:val="FootnoteText"/>
        <w:contextualSpacing/>
        <w:rPr>
          <w:sz w:val="16"/>
          <w:szCs w:val="16"/>
        </w:rPr>
      </w:pPr>
      <w:hyperlink r:id="rId2" w:history="1">
        <w:r w:rsidRPr="007E711F">
          <w:rPr>
            <w:rStyle w:val="Hyperlink"/>
            <w:rFonts w:ascii="Arial" w:hAnsi="Arial"/>
            <w:sz w:val="16"/>
            <w:szCs w:val="16"/>
          </w:rPr>
          <w:t>http://www.hsa.ie/eng/Publications_Forms/Publications/Safety_and_Health_Management/Guidelines%20on%20Risk%20Assessments%20and%20Safety%20Statements.pdf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C6D8" w14:textId="5E011254" w:rsidR="0021111B" w:rsidRPr="009E0D46" w:rsidRDefault="0021111B" w:rsidP="00123D32">
    <w:pPr>
      <w:tabs>
        <w:tab w:val="left" w:pos="720"/>
        <w:tab w:val="left" w:pos="6120"/>
      </w:tabs>
      <w:spacing w:after="0" w:line="240" w:lineRule="auto"/>
      <w:rPr>
        <w:rFonts w:eastAsia="Times New Roman" w:cstheme="minorHAnsi"/>
        <w:b/>
        <w:sz w:val="20"/>
        <w:szCs w:val="20"/>
        <w:lang w:val="en-US"/>
      </w:rPr>
    </w:pPr>
    <w:r w:rsidRPr="009E0D46">
      <w:rPr>
        <w:rFonts w:eastAsia="Times New Roman" w:cstheme="minorHAnsi"/>
        <w:b/>
        <w:sz w:val="20"/>
        <w:szCs w:val="20"/>
        <w:lang w:val="en-US"/>
      </w:rPr>
      <w:t>HEALTH AND SAFETY SUPPLEMENT 3.4.2 (PSCS)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02AAC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6B674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75829C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79208F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07687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F6B70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F6589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66FB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26E32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EEA50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439735D"/>
    <w:multiLevelType w:val="hybridMultilevel"/>
    <w:tmpl w:val="7F9CFD16"/>
    <w:lvl w:ilvl="0" w:tplc="F3767CC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4912898"/>
    <w:multiLevelType w:val="hybridMultilevel"/>
    <w:tmpl w:val="D230F0DE"/>
    <w:lvl w:ilvl="0" w:tplc="BFDE17AE">
      <w:start w:val="1"/>
      <w:numFmt w:val="lowerLetter"/>
      <w:lvlText w:val="(%1)"/>
      <w:lvlJc w:val="left"/>
      <w:pPr>
        <w:ind w:left="4046"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0B558D3"/>
    <w:multiLevelType w:val="hybridMultilevel"/>
    <w:tmpl w:val="96A83408"/>
    <w:lvl w:ilvl="0" w:tplc="3AC64706">
      <w:start w:val="1"/>
      <w:numFmt w:val="bullet"/>
      <w:lvlText w:val=""/>
      <w:lvlJc w:val="left"/>
      <w:pPr>
        <w:tabs>
          <w:tab w:val="num" w:pos="360"/>
        </w:tabs>
        <w:ind w:left="360" w:hanging="360"/>
      </w:pPr>
      <w:rPr>
        <w:rFonts w:ascii="Symbol" w:hAnsi="Symbol" w:hint="default"/>
        <w:b/>
        <w:color w:val="auto"/>
        <w:sz w:val="20"/>
        <w:szCs w:val="20"/>
      </w:rPr>
    </w:lvl>
    <w:lvl w:ilvl="1" w:tplc="08090003">
      <w:start w:val="1"/>
      <w:numFmt w:val="bullet"/>
      <w:lvlText w:val="o"/>
      <w:lvlJc w:val="left"/>
      <w:pPr>
        <w:tabs>
          <w:tab w:val="num" w:pos="855"/>
        </w:tabs>
        <w:ind w:left="855" w:hanging="360"/>
      </w:pPr>
      <w:rPr>
        <w:rFonts w:ascii="Courier New" w:hAnsi="Courier New" w:cs="Courier New" w:hint="default"/>
      </w:rPr>
    </w:lvl>
    <w:lvl w:ilvl="2" w:tplc="08090005" w:tentative="1">
      <w:start w:val="1"/>
      <w:numFmt w:val="bullet"/>
      <w:lvlText w:val=""/>
      <w:lvlJc w:val="left"/>
      <w:pPr>
        <w:tabs>
          <w:tab w:val="num" w:pos="1575"/>
        </w:tabs>
        <w:ind w:left="1575" w:hanging="360"/>
      </w:pPr>
      <w:rPr>
        <w:rFonts w:ascii="Wingdings" w:hAnsi="Wingdings" w:hint="default"/>
      </w:rPr>
    </w:lvl>
    <w:lvl w:ilvl="3" w:tplc="08090001" w:tentative="1">
      <w:start w:val="1"/>
      <w:numFmt w:val="bullet"/>
      <w:lvlText w:val=""/>
      <w:lvlJc w:val="left"/>
      <w:pPr>
        <w:tabs>
          <w:tab w:val="num" w:pos="2295"/>
        </w:tabs>
        <w:ind w:left="2295" w:hanging="360"/>
      </w:pPr>
      <w:rPr>
        <w:rFonts w:ascii="Symbol" w:hAnsi="Symbol" w:hint="default"/>
      </w:rPr>
    </w:lvl>
    <w:lvl w:ilvl="4" w:tplc="08090003" w:tentative="1">
      <w:start w:val="1"/>
      <w:numFmt w:val="bullet"/>
      <w:lvlText w:val="o"/>
      <w:lvlJc w:val="left"/>
      <w:pPr>
        <w:tabs>
          <w:tab w:val="num" w:pos="3015"/>
        </w:tabs>
        <w:ind w:left="3015" w:hanging="360"/>
      </w:pPr>
      <w:rPr>
        <w:rFonts w:ascii="Courier New" w:hAnsi="Courier New" w:cs="Courier New" w:hint="default"/>
      </w:rPr>
    </w:lvl>
    <w:lvl w:ilvl="5" w:tplc="08090005" w:tentative="1">
      <w:start w:val="1"/>
      <w:numFmt w:val="bullet"/>
      <w:lvlText w:val=""/>
      <w:lvlJc w:val="left"/>
      <w:pPr>
        <w:tabs>
          <w:tab w:val="num" w:pos="3735"/>
        </w:tabs>
        <w:ind w:left="3735" w:hanging="360"/>
      </w:pPr>
      <w:rPr>
        <w:rFonts w:ascii="Wingdings" w:hAnsi="Wingdings" w:hint="default"/>
      </w:rPr>
    </w:lvl>
    <w:lvl w:ilvl="6" w:tplc="08090001" w:tentative="1">
      <w:start w:val="1"/>
      <w:numFmt w:val="bullet"/>
      <w:lvlText w:val=""/>
      <w:lvlJc w:val="left"/>
      <w:pPr>
        <w:tabs>
          <w:tab w:val="num" w:pos="4455"/>
        </w:tabs>
        <w:ind w:left="4455" w:hanging="360"/>
      </w:pPr>
      <w:rPr>
        <w:rFonts w:ascii="Symbol" w:hAnsi="Symbol" w:hint="default"/>
      </w:rPr>
    </w:lvl>
    <w:lvl w:ilvl="7" w:tplc="08090003" w:tentative="1">
      <w:start w:val="1"/>
      <w:numFmt w:val="bullet"/>
      <w:lvlText w:val="o"/>
      <w:lvlJc w:val="left"/>
      <w:pPr>
        <w:tabs>
          <w:tab w:val="num" w:pos="5175"/>
        </w:tabs>
        <w:ind w:left="5175" w:hanging="360"/>
      </w:pPr>
      <w:rPr>
        <w:rFonts w:ascii="Courier New" w:hAnsi="Courier New" w:cs="Courier New" w:hint="default"/>
      </w:rPr>
    </w:lvl>
    <w:lvl w:ilvl="8" w:tplc="08090005" w:tentative="1">
      <w:start w:val="1"/>
      <w:numFmt w:val="bullet"/>
      <w:lvlText w:val=""/>
      <w:lvlJc w:val="left"/>
      <w:pPr>
        <w:tabs>
          <w:tab w:val="num" w:pos="5895"/>
        </w:tabs>
        <w:ind w:left="5895" w:hanging="360"/>
      </w:pPr>
      <w:rPr>
        <w:rFonts w:ascii="Wingdings" w:hAnsi="Wingdings" w:hint="default"/>
      </w:rPr>
    </w:lvl>
  </w:abstractNum>
  <w:abstractNum w:abstractNumId="13" w15:restartNumberingAfterBreak="0">
    <w:nsid w:val="3A5162A9"/>
    <w:multiLevelType w:val="hybridMultilevel"/>
    <w:tmpl w:val="FC54C2BC"/>
    <w:lvl w:ilvl="0" w:tplc="39D062A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F8923B9"/>
    <w:multiLevelType w:val="hybridMultilevel"/>
    <w:tmpl w:val="6058AC50"/>
    <w:lvl w:ilvl="0" w:tplc="04090001">
      <w:start w:val="1"/>
      <w:numFmt w:val="bullet"/>
      <w:lvlText w:val=""/>
      <w:lvlJc w:val="left"/>
      <w:pPr>
        <w:tabs>
          <w:tab w:val="num" w:pos="720"/>
        </w:tabs>
        <w:ind w:left="720" w:hanging="360"/>
      </w:pPr>
      <w:rPr>
        <w:rFonts w:ascii="Symbol" w:hAnsi="Symbol" w:hint="default"/>
      </w:rPr>
    </w:lvl>
    <w:lvl w:ilvl="1" w:tplc="1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C52125"/>
    <w:multiLevelType w:val="hybridMultilevel"/>
    <w:tmpl w:val="C9CAD276"/>
    <w:lvl w:ilvl="0" w:tplc="C6D696C0">
      <w:start w:val="1"/>
      <w:numFmt w:val="decimal"/>
      <w:lvlText w:val="%1."/>
      <w:lvlJc w:val="left"/>
      <w:pPr>
        <w:tabs>
          <w:tab w:val="num" w:pos="720"/>
        </w:tabs>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9E4A1D"/>
    <w:multiLevelType w:val="hybridMultilevel"/>
    <w:tmpl w:val="7F9CFD16"/>
    <w:lvl w:ilvl="0" w:tplc="F3767CC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73B25467"/>
    <w:multiLevelType w:val="hybridMultilevel"/>
    <w:tmpl w:val="7F9CFD16"/>
    <w:lvl w:ilvl="0" w:tplc="F3767CC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379162432">
    <w:abstractNumId w:val="13"/>
  </w:num>
  <w:num w:numId="2" w16cid:durableId="742339127">
    <w:abstractNumId w:val="12"/>
  </w:num>
  <w:num w:numId="3" w16cid:durableId="44916276">
    <w:abstractNumId w:val="16"/>
  </w:num>
  <w:num w:numId="4" w16cid:durableId="2146923475">
    <w:abstractNumId w:val="10"/>
  </w:num>
  <w:num w:numId="5" w16cid:durableId="1583564507">
    <w:abstractNumId w:val="11"/>
  </w:num>
  <w:num w:numId="6" w16cid:durableId="1889950067">
    <w:abstractNumId w:val="17"/>
  </w:num>
  <w:num w:numId="7" w16cid:durableId="1720939135">
    <w:abstractNumId w:val="15"/>
  </w:num>
  <w:num w:numId="8" w16cid:durableId="1111515432">
    <w:abstractNumId w:val="14"/>
  </w:num>
  <w:num w:numId="9" w16cid:durableId="1877502034">
    <w:abstractNumId w:val="9"/>
  </w:num>
  <w:num w:numId="10" w16cid:durableId="2135320992">
    <w:abstractNumId w:val="7"/>
  </w:num>
  <w:num w:numId="11" w16cid:durableId="137041624">
    <w:abstractNumId w:val="6"/>
  </w:num>
  <w:num w:numId="12" w16cid:durableId="1824001487">
    <w:abstractNumId w:val="5"/>
  </w:num>
  <w:num w:numId="13" w16cid:durableId="148248472">
    <w:abstractNumId w:val="4"/>
  </w:num>
  <w:num w:numId="14" w16cid:durableId="1673994262">
    <w:abstractNumId w:val="8"/>
  </w:num>
  <w:num w:numId="15" w16cid:durableId="1904757922">
    <w:abstractNumId w:val="3"/>
  </w:num>
  <w:num w:numId="16" w16cid:durableId="971982109">
    <w:abstractNumId w:val="2"/>
  </w:num>
  <w:num w:numId="17" w16cid:durableId="1720351560">
    <w:abstractNumId w:val="1"/>
  </w:num>
  <w:num w:numId="18" w16cid:durableId="555705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1" w:cryptProviderType="rsaAES" w:cryptAlgorithmClass="hash" w:cryptAlgorithmType="typeAny" w:cryptAlgorithmSid="14" w:cryptSpinCount="100000" w:hash="SqZroGdoEwvUgfxJHQzu8l6nhsX3QBpZdju/7AukqdL+b0hZI28dqVviahjxHP5INwnwaSQg067RhvnsacXllA==" w:salt="nIMOJ4lLFC92gN6vLquN9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40C"/>
    <w:rsid w:val="000469EF"/>
    <w:rsid w:val="00065B3B"/>
    <w:rsid w:val="00080FFF"/>
    <w:rsid w:val="00121C1B"/>
    <w:rsid w:val="00123D32"/>
    <w:rsid w:val="001A177C"/>
    <w:rsid w:val="001E6E58"/>
    <w:rsid w:val="0021111B"/>
    <w:rsid w:val="00221916"/>
    <w:rsid w:val="00257381"/>
    <w:rsid w:val="002715C1"/>
    <w:rsid w:val="00292B77"/>
    <w:rsid w:val="002A297E"/>
    <w:rsid w:val="002C1CB5"/>
    <w:rsid w:val="00317737"/>
    <w:rsid w:val="003754A5"/>
    <w:rsid w:val="003A0F19"/>
    <w:rsid w:val="003F6118"/>
    <w:rsid w:val="00455AB5"/>
    <w:rsid w:val="004658B0"/>
    <w:rsid w:val="00497DA7"/>
    <w:rsid w:val="004A240C"/>
    <w:rsid w:val="004F4F88"/>
    <w:rsid w:val="00500EE2"/>
    <w:rsid w:val="00515322"/>
    <w:rsid w:val="0052577C"/>
    <w:rsid w:val="00536055"/>
    <w:rsid w:val="005B3ECB"/>
    <w:rsid w:val="00606202"/>
    <w:rsid w:val="0061443B"/>
    <w:rsid w:val="006728A2"/>
    <w:rsid w:val="00674768"/>
    <w:rsid w:val="00681A6F"/>
    <w:rsid w:val="006B773D"/>
    <w:rsid w:val="006C3720"/>
    <w:rsid w:val="00727F9C"/>
    <w:rsid w:val="007647C2"/>
    <w:rsid w:val="0079387A"/>
    <w:rsid w:val="007A5233"/>
    <w:rsid w:val="007B49D6"/>
    <w:rsid w:val="007E09F3"/>
    <w:rsid w:val="007E711F"/>
    <w:rsid w:val="0081689B"/>
    <w:rsid w:val="00832975"/>
    <w:rsid w:val="00836BE2"/>
    <w:rsid w:val="0084079C"/>
    <w:rsid w:val="008B143F"/>
    <w:rsid w:val="00915DE9"/>
    <w:rsid w:val="009468DA"/>
    <w:rsid w:val="00952314"/>
    <w:rsid w:val="009854BF"/>
    <w:rsid w:val="009E0D46"/>
    <w:rsid w:val="009F70CF"/>
    <w:rsid w:val="00A14D34"/>
    <w:rsid w:val="00A41E7C"/>
    <w:rsid w:val="00A45F70"/>
    <w:rsid w:val="00A514AC"/>
    <w:rsid w:val="00AC0524"/>
    <w:rsid w:val="00AC7B88"/>
    <w:rsid w:val="00AD5960"/>
    <w:rsid w:val="00AD6E44"/>
    <w:rsid w:val="00AE1E19"/>
    <w:rsid w:val="00B155F8"/>
    <w:rsid w:val="00B60E48"/>
    <w:rsid w:val="00BA631C"/>
    <w:rsid w:val="00BA7263"/>
    <w:rsid w:val="00BB76C8"/>
    <w:rsid w:val="00BC7CA4"/>
    <w:rsid w:val="00BD6D62"/>
    <w:rsid w:val="00C32F69"/>
    <w:rsid w:val="00C85468"/>
    <w:rsid w:val="00CA3E97"/>
    <w:rsid w:val="00CD48B7"/>
    <w:rsid w:val="00CE260B"/>
    <w:rsid w:val="00CF4C9D"/>
    <w:rsid w:val="00E50BE0"/>
    <w:rsid w:val="00EB445F"/>
    <w:rsid w:val="00EF79EF"/>
    <w:rsid w:val="00F146CF"/>
    <w:rsid w:val="00F350A0"/>
    <w:rsid w:val="00F70FC8"/>
    <w:rsid w:val="00F837E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679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40C"/>
  </w:style>
  <w:style w:type="paragraph" w:styleId="Heading1">
    <w:name w:val="heading 1"/>
    <w:basedOn w:val="Normal"/>
    <w:next w:val="Normal"/>
    <w:link w:val="Heading1Char"/>
    <w:uiPriority w:val="9"/>
    <w:qFormat/>
    <w:rsid w:val="00080F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80F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80FF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80FF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80FF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80FFF"/>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80FF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80FF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0FF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4A240C"/>
    <w:pPr>
      <w:spacing w:after="0" w:line="240" w:lineRule="auto"/>
    </w:pPr>
    <w:rPr>
      <w:rFonts w:ascii="Times New Roman" w:eastAsia="Times New Roman" w:hAnsi="Times New Roman" w:cs="Times New Roman"/>
      <w:sz w:val="24"/>
      <w:szCs w:val="20"/>
      <w:lang w:val="en-US"/>
    </w:rPr>
  </w:style>
  <w:style w:type="character" w:customStyle="1" w:styleId="InitialStyle">
    <w:name w:val="InitialStyle"/>
    <w:rsid w:val="004A240C"/>
    <w:rPr>
      <w:rFonts w:ascii="Courier New" w:hAnsi="Courier New" w:cs="Courier New" w:hint="default"/>
      <w:color w:val="auto"/>
      <w:spacing w:val="0"/>
      <w:sz w:val="24"/>
    </w:rPr>
  </w:style>
  <w:style w:type="paragraph" w:styleId="FootnoteText">
    <w:name w:val="footnote text"/>
    <w:aliases w:val="Footnote Text Char Char"/>
    <w:basedOn w:val="BlockText"/>
    <w:link w:val="FootnoteTextChar"/>
    <w:rsid w:val="004A240C"/>
    <w:pPr>
      <w:pBdr>
        <w:top w:val="none" w:sz="0" w:space="0" w:color="auto"/>
        <w:left w:val="none" w:sz="0" w:space="0" w:color="auto"/>
        <w:bottom w:val="none" w:sz="0" w:space="0" w:color="auto"/>
        <w:right w:val="none" w:sz="0" w:space="0" w:color="auto"/>
      </w:pBdr>
      <w:spacing w:after="140" w:line="240" w:lineRule="auto"/>
      <w:ind w:left="0" w:right="0"/>
    </w:pPr>
    <w:rPr>
      <w:rFonts w:ascii="Times New Roman" w:eastAsia="Times New Roman" w:hAnsi="Times New Roman" w:cs="Times New Roman"/>
      <w:i w:val="0"/>
      <w:iCs w:val="0"/>
      <w:color w:val="auto"/>
      <w:sz w:val="18"/>
      <w:szCs w:val="18"/>
      <w:lang w:val="en-GB"/>
    </w:rPr>
  </w:style>
  <w:style w:type="character" w:customStyle="1" w:styleId="FootnoteTextChar">
    <w:name w:val="Footnote Text Char"/>
    <w:aliases w:val="Footnote Text Char Char Char"/>
    <w:basedOn w:val="DefaultParagraphFont"/>
    <w:link w:val="FootnoteText"/>
    <w:rsid w:val="004A240C"/>
    <w:rPr>
      <w:rFonts w:ascii="Times New Roman" w:eastAsia="Times New Roman" w:hAnsi="Times New Roman" w:cs="Times New Roman"/>
      <w:sz w:val="18"/>
      <w:szCs w:val="18"/>
      <w:lang w:val="en-GB"/>
    </w:rPr>
  </w:style>
  <w:style w:type="character" w:styleId="FootnoteReference">
    <w:name w:val="footnote reference"/>
    <w:rsid w:val="004A240C"/>
    <w:rPr>
      <w:vertAlign w:val="superscript"/>
    </w:rPr>
  </w:style>
  <w:style w:type="paragraph" w:styleId="Header">
    <w:name w:val="header"/>
    <w:basedOn w:val="Normal"/>
    <w:link w:val="HeaderChar"/>
    <w:rsid w:val="004A240C"/>
    <w:pPr>
      <w:tabs>
        <w:tab w:val="center" w:pos="4320"/>
        <w:tab w:val="right" w:pos="8640"/>
      </w:tabs>
      <w:spacing w:after="0" w:line="240" w:lineRule="auto"/>
    </w:pPr>
    <w:rPr>
      <w:rFonts w:ascii="Times New Roman" w:eastAsia="Times New Roman" w:hAnsi="Times New Roman" w:cs="Times New Roman"/>
      <w:sz w:val="24"/>
      <w:szCs w:val="24"/>
      <w:lang w:val="en-GB" w:eastAsia="en-GB"/>
    </w:rPr>
  </w:style>
  <w:style w:type="character" w:customStyle="1" w:styleId="HeaderChar">
    <w:name w:val="Header Char"/>
    <w:basedOn w:val="DefaultParagraphFont"/>
    <w:link w:val="Header"/>
    <w:rsid w:val="004A240C"/>
    <w:rPr>
      <w:rFonts w:ascii="Times New Roman" w:eastAsia="Times New Roman" w:hAnsi="Times New Roman" w:cs="Times New Roman"/>
      <w:sz w:val="24"/>
      <w:szCs w:val="24"/>
      <w:lang w:val="en-GB" w:eastAsia="en-GB"/>
    </w:rPr>
  </w:style>
  <w:style w:type="character" w:styleId="Hyperlink">
    <w:name w:val="Hyperlink"/>
    <w:rsid w:val="004A240C"/>
    <w:rPr>
      <w:color w:val="0000FF"/>
      <w:u w:val="single"/>
    </w:rPr>
  </w:style>
  <w:style w:type="paragraph" w:styleId="BlockText">
    <w:name w:val="Block Text"/>
    <w:basedOn w:val="Normal"/>
    <w:uiPriority w:val="99"/>
    <w:semiHidden/>
    <w:unhideWhenUsed/>
    <w:rsid w:val="004A240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Footer">
    <w:name w:val="footer"/>
    <w:basedOn w:val="Normal"/>
    <w:link w:val="FooterChar"/>
    <w:uiPriority w:val="99"/>
    <w:unhideWhenUsed/>
    <w:rsid w:val="002111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111B"/>
  </w:style>
  <w:style w:type="paragraph" w:styleId="BalloonText">
    <w:name w:val="Balloon Text"/>
    <w:basedOn w:val="Normal"/>
    <w:link w:val="BalloonTextChar"/>
    <w:uiPriority w:val="99"/>
    <w:semiHidden/>
    <w:unhideWhenUsed/>
    <w:rsid w:val="00080F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FFF"/>
    <w:rPr>
      <w:rFonts w:ascii="Segoe UI" w:hAnsi="Segoe UI" w:cs="Segoe UI"/>
      <w:sz w:val="18"/>
      <w:szCs w:val="18"/>
    </w:rPr>
  </w:style>
  <w:style w:type="paragraph" w:styleId="Bibliography">
    <w:name w:val="Bibliography"/>
    <w:basedOn w:val="Normal"/>
    <w:next w:val="Normal"/>
    <w:uiPriority w:val="37"/>
    <w:semiHidden/>
    <w:unhideWhenUsed/>
    <w:rsid w:val="00080FFF"/>
  </w:style>
  <w:style w:type="paragraph" w:styleId="BodyText">
    <w:name w:val="Body Text"/>
    <w:basedOn w:val="Normal"/>
    <w:link w:val="BodyTextChar"/>
    <w:uiPriority w:val="99"/>
    <w:semiHidden/>
    <w:unhideWhenUsed/>
    <w:rsid w:val="00080FFF"/>
    <w:pPr>
      <w:spacing w:after="120"/>
    </w:pPr>
  </w:style>
  <w:style w:type="character" w:customStyle="1" w:styleId="BodyTextChar">
    <w:name w:val="Body Text Char"/>
    <w:basedOn w:val="DefaultParagraphFont"/>
    <w:link w:val="BodyText"/>
    <w:uiPriority w:val="99"/>
    <w:semiHidden/>
    <w:rsid w:val="00080FFF"/>
  </w:style>
  <w:style w:type="paragraph" w:styleId="BodyText2">
    <w:name w:val="Body Text 2"/>
    <w:basedOn w:val="Normal"/>
    <w:link w:val="BodyText2Char"/>
    <w:uiPriority w:val="99"/>
    <w:semiHidden/>
    <w:unhideWhenUsed/>
    <w:rsid w:val="00080FFF"/>
    <w:pPr>
      <w:spacing w:after="120" w:line="480" w:lineRule="auto"/>
    </w:pPr>
  </w:style>
  <w:style w:type="character" w:customStyle="1" w:styleId="BodyText2Char">
    <w:name w:val="Body Text 2 Char"/>
    <w:basedOn w:val="DefaultParagraphFont"/>
    <w:link w:val="BodyText2"/>
    <w:uiPriority w:val="99"/>
    <w:semiHidden/>
    <w:rsid w:val="00080FFF"/>
  </w:style>
  <w:style w:type="paragraph" w:styleId="BodyText3">
    <w:name w:val="Body Text 3"/>
    <w:basedOn w:val="Normal"/>
    <w:link w:val="BodyText3Char"/>
    <w:uiPriority w:val="99"/>
    <w:semiHidden/>
    <w:unhideWhenUsed/>
    <w:rsid w:val="00080FFF"/>
    <w:pPr>
      <w:spacing w:after="120"/>
    </w:pPr>
    <w:rPr>
      <w:sz w:val="16"/>
      <w:szCs w:val="16"/>
    </w:rPr>
  </w:style>
  <w:style w:type="character" w:customStyle="1" w:styleId="BodyText3Char">
    <w:name w:val="Body Text 3 Char"/>
    <w:basedOn w:val="DefaultParagraphFont"/>
    <w:link w:val="BodyText3"/>
    <w:uiPriority w:val="99"/>
    <w:semiHidden/>
    <w:rsid w:val="00080FFF"/>
    <w:rPr>
      <w:sz w:val="16"/>
      <w:szCs w:val="16"/>
    </w:rPr>
  </w:style>
  <w:style w:type="paragraph" w:styleId="BodyTextFirstIndent">
    <w:name w:val="Body Text First Indent"/>
    <w:basedOn w:val="BodyText"/>
    <w:link w:val="BodyTextFirstIndentChar"/>
    <w:uiPriority w:val="99"/>
    <w:semiHidden/>
    <w:unhideWhenUsed/>
    <w:rsid w:val="00080FFF"/>
    <w:pPr>
      <w:spacing w:after="160"/>
      <w:ind w:firstLine="360"/>
    </w:pPr>
  </w:style>
  <w:style w:type="character" w:customStyle="1" w:styleId="BodyTextFirstIndentChar">
    <w:name w:val="Body Text First Indent Char"/>
    <w:basedOn w:val="BodyTextChar"/>
    <w:link w:val="BodyTextFirstIndent"/>
    <w:uiPriority w:val="99"/>
    <w:semiHidden/>
    <w:rsid w:val="00080FFF"/>
  </w:style>
  <w:style w:type="paragraph" w:styleId="BodyTextIndent">
    <w:name w:val="Body Text Indent"/>
    <w:basedOn w:val="Normal"/>
    <w:link w:val="BodyTextIndentChar"/>
    <w:uiPriority w:val="99"/>
    <w:semiHidden/>
    <w:unhideWhenUsed/>
    <w:rsid w:val="00080FFF"/>
    <w:pPr>
      <w:spacing w:after="120"/>
      <w:ind w:left="283"/>
    </w:pPr>
  </w:style>
  <w:style w:type="character" w:customStyle="1" w:styleId="BodyTextIndentChar">
    <w:name w:val="Body Text Indent Char"/>
    <w:basedOn w:val="DefaultParagraphFont"/>
    <w:link w:val="BodyTextIndent"/>
    <w:uiPriority w:val="99"/>
    <w:semiHidden/>
    <w:rsid w:val="00080FFF"/>
  </w:style>
  <w:style w:type="paragraph" w:styleId="BodyTextFirstIndent2">
    <w:name w:val="Body Text First Indent 2"/>
    <w:basedOn w:val="BodyTextIndent"/>
    <w:link w:val="BodyTextFirstIndent2Char"/>
    <w:uiPriority w:val="99"/>
    <w:semiHidden/>
    <w:unhideWhenUsed/>
    <w:rsid w:val="00080FFF"/>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080FFF"/>
  </w:style>
  <w:style w:type="paragraph" w:styleId="BodyTextIndent2">
    <w:name w:val="Body Text Indent 2"/>
    <w:basedOn w:val="Normal"/>
    <w:link w:val="BodyTextIndent2Char"/>
    <w:uiPriority w:val="99"/>
    <w:semiHidden/>
    <w:unhideWhenUsed/>
    <w:rsid w:val="00080FFF"/>
    <w:pPr>
      <w:spacing w:after="120" w:line="480" w:lineRule="auto"/>
      <w:ind w:left="283"/>
    </w:pPr>
  </w:style>
  <w:style w:type="character" w:customStyle="1" w:styleId="BodyTextIndent2Char">
    <w:name w:val="Body Text Indent 2 Char"/>
    <w:basedOn w:val="DefaultParagraphFont"/>
    <w:link w:val="BodyTextIndent2"/>
    <w:uiPriority w:val="99"/>
    <w:semiHidden/>
    <w:rsid w:val="00080FFF"/>
  </w:style>
  <w:style w:type="paragraph" w:styleId="BodyTextIndent3">
    <w:name w:val="Body Text Indent 3"/>
    <w:basedOn w:val="Normal"/>
    <w:link w:val="BodyTextIndent3Char"/>
    <w:uiPriority w:val="99"/>
    <w:semiHidden/>
    <w:unhideWhenUsed/>
    <w:rsid w:val="00080FF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80FFF"/>
    <w:rPr>
      <w:sz w:val="16"/>
      <w:szCs w:val="16"/>
    </w:rPr>
  </w:style>
  <w:style w:type="paragraph" w:styleId="Caption">
    <w:name w:val="caption"/>
    <w:basedOn w:val="Normal"/>
    <w:next w:val="Normal"/>
    <w:uiPriority w:val="35"/>
    <w:semiHidden/>
    <w:unhideWhenUsed/>
    <w:qFormat/>
    <w:rsid w:val="00080FFF"/>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080FFF"/>
    <w:pPr>
      <w:spacing w:after="0" w:line="240" w:lineRule="auto"/>
      <w:ind w:left="4252"/>
    </w:pPr>
  </w:style>
  <w:style w:type="character" w:customStyle="1" w:styleId="ClosingChar">
    <w:name w:val="Closing Char"/>
    <w:basedOn w:val="DefaultParagraphFont"/>
    <w:link w:val="Closing"/>
    <w:uiPriority w:val="99"/>
    <w:semiHidden/>
    <w:rsid w:val="00080FFF"/>
  </w:style>
  <w:style w:type="paragraph" w:styleId="CommentText">
    <w:name w:val="annotation text"/>
    <w:basedOn w:val="Normal"/>
    <w:link w:val="CommentTextChar"/>
    <w:uiPriority w:val="99"/>
    <w:semiHidden/>
    <w:unhideWhenUsed/>
    <w:rsid w:val="00080FFF"/>
    <w:pPr>
      <w:spacing w:line="240" w:lineRule="auto"/>
    </w:pPr>
    <w:rPr>
      <w:sz w:val="20"/>
      <w:szCs w:val="20"/>
    </w:rPr>
  </w:style>
  <w:style w:type="character" w:customStyle="1" w:styleId="CommentTextChar">
    <w:name w:val="Comment Text Char"/>
    <w:basedOn w:val="DefaultParagraphFont"/>
    <w:link w:val="CommentText"/>
    <w:uiPriority w:val="99"/>
    <w:semiHidden/>
    <w:rsid w:val="00080FFF"/>
    <w:rPr>
      <w:sz w:val="20"/>
      <w:szCs w:val="20"/>
    </w:rPr>
  </w:style>
  <w:style w:type="paragraph" w:styleId="CommentSubject">
    <w:name w:val="annotation subject"/>
    <w:basedOn w:val="CommentText"/>
    <w:next w:val="CommentText"/>
    <w:link w:val="CommentSubjectChar"/>
    <w:uiPriority w:val="99"/>
    <w:semiHidden/>
    <w:unhideWhenUsed/>
    <w:rsid w:val="00080FFF"/>
    <w:rPr>
      <w:b/>
      <w:bCs/>
    </w:rPr>
  </w:style>
  <w:style w:type="character" w:customStyle="1" w:styleId="CommentSubjectChar">
    <w:name w:val="Comment Subject Char"/>
    <w:basedOn w:val="CommentTextChar"/>
    <w:link w:val="CommentSubject"/>
    <w:uiPriority w:val="99"/>
    <w:semiHidden/>
    <w:rsid w:val="00080FFF"/>
    <w:rPr>
      <w:b/>
      <w:bCs/>
      <w:sz w:val="20"/>
      <w:szCs w:val="20"/>
    </w:rPr>
  </w:style>
  <w:style w:type="paragraph" w:styleId="Date">
    <w:name w:val="Date"/>
    <w:basedOn w:val="Normal"/>
    <w:next w:val="Normal"/>
    <w:link w:val="DateChar"/>
    <w:uiPriority w:val="99"/>
    <w:semiHidden/>
    <w:unhideWhenUsed/>
    <w:rsid w:val="00080FFF"/>
  </w:style>
  <w:style w:type="character" w:customStyle="1" w:styleId="DateChar">
    <w:name w:val="Date Char"/>
    <w:basedOn w:val="DefaultParagraphFont"/>
    <w:link w:val="Date"/>
    <w:uiPriority w:val="99"/>
    <w:semiHidden/>
    <w:rsid w:val="00080FFF"/>
  </w:style>
  <w:style w:type="paragraph" w:styleId="DocumentMap">
    <w:name w:val="Document Map"/>
    <w:basedOn w:val="Normal"/>
    <w:link w:val="DocumentMapChar"/>
    <w:uiPriority w:val="99"/>
    <w:semiHidden/>
    <w:unhideWhenUsed/>
    <w:rsid w:val="00080FFF"/>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80FFF"/>
    <w:rPr>
      <w:rFonts w:ascii="Segoe UI" w:hAnsi="Segoe UI" w:cs="Segoe UI"/>
      <w:sz w:val="16"/>
      <w:szCs w:val="16"/>
    </w:rPr>
  </w:style>
  <w:style w:type="paragraph" w:styleId="E-mailSignature">
    <w:name w:val="E-mail Signature"/>
    <w:basedOn w:val="Normal"/>
    <w:link w:val="E-mailSignatureChar"/>
    <w:uiPriority w:val="99"/>
    <w:semiHidden/>
    <w:unhideWhenUsed/>
    <w:rsid w:val="00080FFF"/>
    <w:pPr>
      <w:spacing w:after="0" w:line="240" w:lineRule="auto"/>
    </w:pPr>
  </w:style>
  <w:style w:type="character" w:customStyle="1" w:styleId="E-mailSignatureChar">
    <w:name w:val="E-mail Signature Char"/>
    <w:basedOn w:val="DefaultParagraphFont"/>
    <w:link w:val="E-mailSignature"/>
    <w:uiPriority w:val="99"/>
    <w:semiHidden/>
    <w:rsid w:val="00080FFF"/>
  </w:style>
  <w:style w:type="paragraph" w:styleId="EndnoteText">
    <w:name w:val="endnote text"/>
    <w:basedOn w:val="Normal"/>
    <w:link w:val="EndnoteTextChar"/>
    <w:uiPriority w:val="99"/>
    <w:semiHidden/>
    <w:unhideWhenUsed/>
    <w:rsid w:val="00080FF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80FFF"/>
    <w:rPr>
      <w:sz w:val="20"/>
      <w:szCs w:val="20"/>
    </w:rPr>
  </w:style>
  <w:style w:type="paragraph" w:styleId="EnvelopeAddress">
    <w:name w:val="envelope address"/>
    <w:basedOn w:val="Normal"/>
    <w:uiPriority w:val="99"/>
    <w:semiHidden/>
    <w:unhideWhenUsed/>
    <w:rsid w:val="00080FFF"/>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80FFF"/>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080FF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080FF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80FF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80FF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80FF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80FFF"/>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80FFF"/>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80FF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80FFF"/>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80FFF"/>
    <w:pPr>
      <w:spacing w:after="0" w:line="240" w:lineRule="auto"/>
    </w:pPr>
    <w:rPr>
      <w:i/>
      <w:iCs/>
    </w:rPr>
  </w:style>
  <w:style w:type="character" w:customStyle="1" w:styleId="HTMLAddressChar">
    <w:name w:val="HTML Address Char"/>
    <w:basedOn w:val="DefaultParagraphFont"/>
    <w:link w:val="HTMLAddress"/>
    <w:uiPriority w:val="99"/>
    <w:semiHidden/>
    <w:rsid w:val="00080FFF"/>
    <w:rPr>
      <w:i/>
      <w:iCs/>
    </w:rPr>
  </w:style>
  <w:style w:type="paragraph" w:styleId="HTMLPreformatted">
    <w:name w:val="HTML Preformatted"/>
    <w:basedOn w:val="Normal"/>
    <w:link w:val="HTMLPreformattedChar"/>
    <w:uiPriority w:val="99"/>
    <w:semiHidden/>
    <w:unhideWhenUsed/>
    <w:rsid w:val="00080FFF"/>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80FFF"/>
    <w:rPr>
      <w:rFonts w:ascii="Consolas" w:hAnsi="Consolas" w:cs="Consolas"/>
      <w:sz w:val="20"/>
      <w:szCs w:val="20"/>
    </w:rPr>
  </w:style>
  <w:style w:type="paragraph" w:styleId="Index1">
    <w:name w:val="index 1"/>
    <w:basedOn w:val="Normal"/>
    <w:next w:val="Normal"/>
    <w:autoRedefine/>
    <w:uiPriority w:val="99"/>
    <w:semiHidden/>
    <w:unhideWhenUsed/>
    <w:rsid w:val="00080FFF"/>
    <w:pPr>
      <w:spacing w:after="0" w:line="240" w:lineRule="auto"/>
      <w:ind w:left="220" w:hanging="220"/>
    </w:pPr>
  </w:style>
  <w:style w:type="paragraph" w:styleId="Index2">
    <w:name w:val="index 2"/>
    <w:basedOn w:val="Normal"/>
    <w:next w:val="Normal"/>
    <w:autoRedefine/>
    <w:uiPriority w:val="99"/>
    <w:semiHidden/>
    <w:unhideWhenUsed/>
    <w:rsid w:val="00080FFF"/>
    <w:pPr>
      <w:spacing w:after="0" w:line="240" w:lineRule="auto"/>
      <w:ind w:left="440" w:hanging="220"/>
    </w:pPr>
  </w:style>
  <w:style w:type="paragraph" w:styleId="Index3">
    <w:name w:val="index 3"/>
    <w:basedOn w:val="Normal"/>
    <w:next w:val="Normal"/>
    <w:autoRedefine/>
    <w:uiPriority w:val="99"/>
    <w:semiHidden/>
    <w:unhideWhenUsed/>
    <w:rsid w:val="00080FFF"/>
    <w:pPr>
      <w:spacing w:after="0" w:line="240" w:lineRule="auto"/>
      <w:ind w:left="660" w:hanging="220"/>
    </w:pPr>
  </w:style>
  <w:style w:type="paragraph" w:styleId="Index4">
    <w:name w:val="index 4"/>
    <w:basedOn w:val="Normal"/>
    <w:next w:val="Normal"/>
    <w:autoRedefine/>
    <w:uiPriority w:val="99"/>
    <w:semiHidden/>
    <w:unhideWhenUsed/>
    <w:rsid w:val="00080FFF"/>
    <w:pPr>
      <w:spacing w:after="0" w:line="240" w:lineRule="auto"/>
      <w:ind w:left="880" w:hanging="220"/>
    </w:pPr>
  </w:style>
  <w:style w:type="paragraph" w:styleId="Index5">
    <w:name w:val="index 5"/>
    <w:basedOn w:val="Normal"/>
    <w:next w:val="Normal"/>
    <w:autoRedefine/>
    <w:uiPriority w:val="99"/>
    <w:semiHidden/>
    <w:unhideWhenUsed/>
    <w:rsid w:val="00080FFF"/>
    <w:pPr>
      <w:spacing w:after="0" w:line="240" w:lineRule="auto"/>
      <w:ind w:left="1100" w:hanging="220"/>
    </w:pPr>
  </w:style>
  <w:style w:type="paragraph" w:styleId="Index6">
    <w:name w:val="index 6"/>
    <w:basedOn w:val="Normal"/>
    <w:next w:val="Normal"/>
    <w:autoRedefine/>
    <w:uiPriority w:val="99"/>
    <w:semiHidden/>
    <w:unhideWhenUsed/>
    <w:rsid w:val="00080FFF"/>
    <w:pPr>
      <w:spacing w:after="0" w:line="240" w:lineRule="auto"/>
      <w:ind w:left="1320" w:hanging="220"/>
    </w:pPr>
  </w:style>
  <w:style w:type="paragraph" w:styleId="Index7">
    <w:name w:val="index 7"/>
    <w:basedOn w:val="Normal"/>
    <w:next w:val="Normal"/>
    <w:autoRedefine/>
    <w:uiPriority w:val="99"/>
    <w:semiHidden/>
    <w:unhideWhenUsed/>
    <w:rsid w:val="00080FFF"/>
    <w:pPr>
      <w:spacing w:after="0" w:line="240" w:lineRule="auto"/>
      <w:ind w:left="1540" w:hanging="220"/>
    </w:pPr>
  </w:style>
  <w:style w:type="paragraph" w:styleId="Index8">
    <w:name w:val="index 8"/>
    <w:basedOn w:val="Normal"/>
    <w:next w:val="Normal"/>
    <w:autoRedefine/>
    <w:uiPriority w:val="99"/>
    <w:semiHidden/>
    <w:unhideWhenUsed/>
    <w:rsid w:val="00080FFF"/>
    <w:pPr>
      <w:spacing w:after="0" w:line="240" w:lineRule="auto"/>
      <w:ind w:left="1760" w:hanging="220"/>
    </w:pPr>
  </w:style>
  <w:style w:type="paragraph" w:styleId="Index9">
    <w:name w:val="index 9"/>
    <w:basedOn w:val="Normal"/>
    <w:next w:val="Normal"/>
    <w:autoRedefine/>
    <w:uiPriority w:val="99"/>
    <w:semiHidden/>
    <w:unhideWhenUsed/>
    <w:rsid w:val="00080FFF"/>
    <w:pPr>
      <w:spacing w:after="0" w:line="240" w:lineRule="auto"/>
      <w:ind w:left="1980" w:hanging="220"/>
    </w:pPr>
  </w:style>
  <w:style w:type="paragraph" w:styleId="IndexHeading">
    <w:name w:val="index heading"/>
    <w:basedOn w:val="Normal"/>
    <w:next w:val="Index1"/>
    <w:uiPriority w:val="99"/>
    <w:semiHidden/>
    <w:unhideWhenUsed/>
    <w:rsid w:val="00080FF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80FF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80FFF"/>
    <w:rPr>
      <w:i/>
      <w:iCs/>
      <w:color w:val="5B9BD5" w:themeColor="accent1"/>
    </w:rPr>
  </w:style>
  <w:style w:type="paragraph" w:styleId="List">
    <w:name w:val="List"/>
    <w:basedOn w:val="Normal"/>
    <w:uiPriority w:val="99"/>
    <w:semiHidden/>
    <w:unhideWhenUsed/>
    <w:rsid w:val="00080FFF"/>
    <w:pPr>
      <w:ind w:left="283" w:hanging="283"/>
      <w:contextualSpacing/>
    </w:pPr>
  </w:style>
  <w:style w:type="paragraph" w:styleId="List2">
    <w:name w:val="List 2"/>
    <w:basedOn w:val="Normal"/>
    <w:uiPriority w:val="99"/>
    <w:semiHidden/>
    <w:unhideWhenUsed/>
    <w:rsid w:val="00080FFF"/>
    <w:pPr>
      <w:ind w:left="566" w:hanging="283"/>
      <w:contextualSpacing/>
    </w:pPr>
  </w:style>
  <w:style w:type="paragraph" w:styleId="List3">
    <w:name w:val="List 3"/>
    <w:basedOn w:val="Normal"/>
    <w:uiPriority w:val="99"/>
    <w:semiHidden/>
    <w:unhideWhenUsed/>
    <w:rsid w:val="00080FFF"/>
    <w:pPr>
      <w:ind w:left="849" w:hanging="283"/>
      <w:contextualSpacing/>
    </w:pPr>
  </w:style>
  <w:style w:type="paragraph" w:styleId="List4">
    <w:name w:val="List 4"/>
    <w:basedOn w:val="Normal"/>
    <w:uiPriority w:val="99"/>
    <w:semiHidden/>
    <w:unhideWhenUsed/>
    <w:rsid w:val="00080FFF"/>
    <w:pPr>
      <w:ind w:left="1132" w:hanging="283"/>
      <w:contextualSpacing/>
    </w:pPr>
  </w:style>
  <w:style w:type="paragraph" w:styleId="List5">
    <w:name w:val="List 5"/>
    <w:basedOn w:val="Normal"/>
    <w:uiPriority w:val="99"/>
    <w:semiHidden/>
    <w:unhideWhenUsed/>
    <w:rsid w:val="00080FFF"/>
    <w:pPr>
      <w:ind w:left="1415" w:hanging="283"/>
      <w:contextualSpacing/>
    </w:pPr>
  </w:style>
  <w:style w:type="paragraph" w:styleId="ListBullet">
    <w:name w:val="List Bullet"/>
    <w:basedOn w:val="Normal"/>
    <w:uiPriority w:val="99"/>
    <w:semiHidden/>
    <w:unhideWhenUsed/>
    <w:rsid w:val="00080FFF"/>
    <w:pPr>
      <w:numPr>
        <w:numId w:val="9"/>
      </w:numPr>
      <w:contextualSpacing/>
    </w:pPr>
  </w:style>
  <w:style w:type="paragraph" w:styleId="ListBullet2">
    <w:name w:val="List Bullet 2"/>
    <w:basedOn w:val="Normal"/>
    <w:uiPriority w:val="99"/>
    <w:semiHidden/>
    <w:unhideWhenUsed/>
    <w:rsid w:val="00080FFF"/>
    <w:pPr>
      <w:numPr>
        <w:numId w:val="10"/>
      </w:numPr>
      <w:contextualSpacing/>
    </w:pPr>
  </w:style>
  <w:style w:type="paragraph" w:styleId="ListBullet3">
    <w:name w:val="List Bullet 3"/>
    <w:basedOn w:val="Normal"/>
    <w:uiPriority w:val="99"/>
    <w:semiHidden/>
    <w:unhideWhenUsed/>
    <w:rsid w:val="00080FFF"/>
    <w:pPr>
      <w:numPr>
        <w:numId w:val="11"/>
      </w:numPr>
      <w:contextualSpacing/>
    </w:pPr>
  </w:style>
  <w:style w:type="paragraph" w:styleId="ListBullet4">
    <w:name w:val="List Bullet 4"/>
    <w:basedOn w:val="Normal"/>
    <w:uiPriority w:val="99"/>
    <w:semiHidden/>
    <w:unhideWhenUsed/>
    <w:rsid w:val="00080FFF"/>
    <w:pPr>
      <w:numPr>
        <w:numId w:val="12"/>
      </w:numPr>
      <w:contextualSpacing/>
    </w:pPr>
  </w:style>
  <w:style w:type="paragraph" w:styleId="ListBullet5">
    <w:name w:val="List Bullet 5"/>
    <w:basedOn w:val="Normal"/>
    <w:uiPriority w:val="99"/>
    <w:semiHidden/>
    <w:unhideWhenUsed/>
    <w:rsid w:val="00080FFF"/>
    <w:pPr>
      <w:numPr>
        <w:numId w:val="13"/>
      </w:numPr>
      <w:contextualSpacing/>
    </w:pPr>
  </w:style>
  <w:style w:type="paragraph" w:styleId="ListContinue">
    <w:name w:val="List Continue"/>
    <w:basedOn w:val="Normal"/>
    <w:uiPriority w:val="99"/>
    <w:semiHidden/>
    <w:unhideWhenUsed/>
    <w:rsid w:val="00080FFF"/>
    <w:pPr>
      <w:spacing w:after="120"/>
      <w:ind w:left="283"/>
      <w:contextualSpacing/>
    </w:pPr>
  </w:style>
  <w:style w:type="paragraph" w:styleId="ListContinue2">
    <w:name w:val="List Continue 2"/>
    <w:basedOn w:val="Normal"/>
    <w:uiPriority w:val="99"/>
    <w:semiHidden/>
    <w:unhideWhenUsed/>
    <w:rsid w:val="00080FFF"/>
    <w:pPr>
      <w:spacing w:after="120"/>
      <w:ind w:left="566"/>
      <w:contextualSpacing/>
    </w:pPr>
  </w:style>
  <w:style w:type="paragraph" w:styleId="ListContinue3">
    <w:name w:val="List Continue 3"/>
    <w:basedOn w:val="Normal"/>
    <w:uiPriority w:val="99"/>
    <w:semiHidden/>
    <w:unhideWhenUsed/>
    <w:rsid w:val="00080FFF"/>
    <w:pPr>
      <w:spacing w:after="120"/>
      <w:ind w:left="849"/>
      <w:contextualSpacing/>
    </w:pPr>
  </w:style>
  <w:style w:type="paragraph" w:styleId="ListContinue4">
    <w:name w:val="List Continue 4"/>
    <w:basedOn w:val="Normal"/>
    <w:uiPriority w:val="99"/>
    <w:semiHidden/>
    <w:unhideWhenUsed/>
    <w:rsid w:val="00080FFF"/>
    <w:pPr>
      <w:spacing w:after="120"/>
      <w:ind w:left="1132"/>
      <w:contextualSpacing/>
    </w:pPr>
  </w:style>
  <w:style w:type="paragraph" w:styleId="ListContinue5">
    <w:name w:val="List Continue 5"/>
    <w:basedOn w:val="Normal"/>
    <w:uiPriority w:val="99"/>
    <w:semiHidden/>
    <w:unhideWhenUsed/>
    <w:rsid w:val="00080FFF"/>
    <w:pPr>
      <w:spacing w:after="120"/>
      <w:ind w:left="1415"/>
      <w:contextualSpacing/>
    </w:pPr>
  </w:style>
  <w:style w:type="paragraph" w:styleId="ListNumber">
    <w:name w:val="List Number"/>
    <w:basedOn w:val="Normal"/>
    <w:uiPriority w:val="99"/>
    <w:semiHidden/>
    <w:unhideWhenUsed/>
    <w:rsid w:val="00080FFF"/>
    <w:pPr>
      <w:numPr>
        <w:numId w:val="14"/>
      </w:numPr>
      <w:contextualSpacing/>
    </w:pPr>
  </w:style>
  <w:style w:type="paragraph" w:styleId="ListNumber2">
    <w:name w:val="List Number 2"/>
    <w:basedOn w:val="Normal"/>
    <w:uiPriority w:val="99"/>
    <w:semiHidden/>
    <w:unhideWhenUsed/>
    <w:rsid w:val="00080FFF"/>
    <w:pPr>
      <w:numPr>
        <w:numId w:val="15"/>
      </w:numPr>
      <w:contextualSpacing/>
    </w:pPr>
  </w:style>
  <w:style w:type="paragraph" w:styleId="ListNumber3">
    <w:name w:val="List Number 3"/>
    <w:basedOn w:val="Normal"/>
    <w:uiPriority w:val="99"/>
    <w:semiHidden/>
    <w:unhideWhenUsed/>
    <w:rsid w:val="00080FFF"/>
    <w:pPr>
      <w:numPr>
        <w:numId w:val="16"/>
      </w:numPr>
      <w:contextualSpacing/>
    </w:pPr>
  </w:style>
  <w:style w:type="paragraph" w:styleId="ListNumber4">
    <w:name w:val="List Number 4"/>
    <w:basedOn w:val="Normal"/>
    <w:uiPriority w:val="99"/>
    <w:semiHidden/>
    <w:unhideWhenUsed/>
    <w:rsid w:val="00080FFF"/>
    <w:pPr>
      <w:numPr>
        <w:numId w:val="17"/>
      </w:numPr>
      <w:contextualSpacing/>
    </w:pPr>
  </w:style>
  <w:style w:type="paragraph" w:styleId="ListNumber5">
    <w:name w:val="List Number 5"/>
    <w:basedOn w:val="Normal"/>
    <w:uiPriority w:val="99"/>
    <w:semiHidden/>
    <w:unhideWhenUsed/>
    <w:rsid w:val="00080FFF"/>
    <w:pPr>
      <w:numPr>
        <w:numId w:val="18"/>
      </w:numPr>
      <w:contextualSpacing/>
    </w:pPr>
  </w:style>
  <w:style w:type="paragraph" w:styleId="ListParagraph">
    <w:name w:val="List Paragraph"/>
    <w:basedOn w:val="Normal"/>
    <w:uiPriority w:val="34"/>
    <w:qFormat/>
    <w:rsid w:val="00080FFF"/>
    <w:pPr>
      <w:ind w:left="720"/>
      <w:contextualSpacing/>
    </w:pPr>
  </w:style>
  <w:style w:type="paragraph" w:styleId="MacroText">
    <w:name w:val="macro"/>
    <w:link w:val="MacroTextChar"/>
    <w:uiPriority w:val="99"/>
    <w:semiHidden/>
    <w:unhideWhenUsed/>
    <w:rsid w:val="00080FF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80FFF"/>
    <w:rPr>
      <w:rFonts w:ascii="Consolas" w:hAnsi="Consolas" w:cs="Consolas"/>
      <w:sz w:val="20"/>
      <w:szCs w:val="20"/>
    </w:rPr>
  </w:style>
  <w:style w:type="paragraph" w:styleId="MessageHeader">
    <w:name w:val="Message Header"/>
    <w:basedOn w:val="Normal"/>
    <w:link w:val="MessageHeaderChar"/>
    <w:uiPriority w:val="99"/>
    <w:semiHidden/>
    <w:unhideWhenUsed/>
    <w:rsid w:val="00080FF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80FFF"/>
    <w:rPr>
      <w:rFonts w:asciiTheme="majorHAnsi" w:eastAsiaTheme="majorEastAsia" w:hAnsiTheme="majorHAnsi" w:cstheme="majorBidi"/>
      <w:sz w:val="24"/>
      <w:szCs w:val="24"/>
      <w:shd w:val="pct20" w:color="auto" w:fill="auto"/>
    </w:rPr>
  </w:style>
  <w:style w:type="paragraph" w:styleId="NoSpacing">
    <w:name w:val="No Spacing"/>
    <w:uiPriority w:val="1"/>
    <w:qFormat/>
    <w:rsid w:val="00080FFF"/>
    <w:pPr>
      <w:spacing w:after="0" w:line="240" w:lineRule="auto"/>
    </w:pPr>
  </w:style>
  <w:style w:type="paragraph" w:styleId="NormalWeb">
    <w:name w:val="Normal (Web)"/>
    <w:basedOn w:val="Normal"/>
    <w:uiPriority w:val="99"/>
    <w:semiHidden/>
    <w:unhideWhenUsed/>
    <w:rsid w:val="00080FFF"/>
    <w:rPr>
      <w:rFonts w:ascii="Times New Roman" w:hAnsi="Times New Roman" w:cs="Times New Roman"/>
      <w:sz w:val="24"/>
      <w:szCs w:val="24"/>
    </w:rPr>
  </w:style>
  <w:style w:type="paragraph" w:styleId="NormalIndent">
    <w:name w:val="Normal Indent"/>
    <w:basedOn w:val="Normal"/>
    <w:uiPriority w:val="99"/>
    <w:semiHidden/>
    <w:unhideWhenUsed/>
    <w:rsid w:val="00080FFF"/>
    <w:pPr>
      <w:ind w:left="720"/>
    </w:pPr>
  </w:style>
  <w:style w:type="paragraph" w:styleId="NoteHeading">
    <w:name w:val="Note Heading"/>
    <w:basedOn w:val="Normal"/>
    <w:next w:val="Normal"/>
    <w:link w:val="NoteHeadingChar"/>
    <w:uiPriority w:val="99"/>
    <w:semiHidden/>
    <w:unhideWhenUsed/>
    <w:rsid w:val="00080FFF"/>
    <w:pPr>
      <w:spacing w:after="0" w:line="240" w:lineRule="auto"/>
    </w:pPr>
  </w:style>
  <w:style w:type="character" w:customStyle="1" w:styleId="NoteHeadingChar">
    <w:name w:val="Note Heading Char"/>
    <w:basedOn w:val="DefaultParagraphFont"/>
    <w:link w:val="NoteHeading"/>
    <w:uiPriority w:val="99"/>
    <w:semiHidden/>
    <w:rsid w:val="00080FFF"/>
  </w:style>
  <w:style w:type="paragraph" w:styleId="PlainText">
    <w:name w:val="Plain Text"/>
    <w:basedOn w:val="Normal"/>
    <w:link w:val="PlainTextChar"/>
    <w:uiPriority w:val="99"/>
    <w:semiHidden/>
    <w:unhideWhenUsed/>
    <w:rsid w:val="00080FFF"/>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80FFF"/>
    <w:rPr>
      <w:rFonts w:ascii="Consolas" w:hAnsi="Consolas" w:cs="Consolas"/>
      <w:sz w:val="21"/>
      <w:szCs w:val="21"/>
    </w:rPr>
  </w:style>
  <w:style w:type="paragraph" w:styleId="Quote">
    <w:name w:val="Quote"/>
    <w:basedOn w:val="Normal"/>
    <w:next w:val="Normal"/>
    <w:link w:val="QuoteChar"/>
    <w:uiPriority w:val="29"/>
    <w:qFormat/>
    <w:rsid w:val="00080FF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80FFF"/>
    <w:rPr>
      <w:i/>
      <w:iCs/>
      <w:color w:val="404040" w:themeColor="text1" w:themeTint="BF"/>
    </w:rPr>
  </w:style>
  <w:style w:type="paragraph" w:styleId="Salutation">
    <w:name w:val="Salutation"/>
    <w:basedOn w:val="Normal"/>
    <w:next w:val="Normal"/>
    <w:link w:val="SalutationChar"/>
    <w:uiPriority w:val="99"/>
    <w:semiHidden/>
    <w:unhideWhenUsed/>
    <w:rsid w:val="00080FFF"/>
  </w:style>
  <w:style w:type="character" w:customStyle="1" w:styleId="SalutationChar">
    <w:name w:val="Salutation Char"/>
    <w:basedOn w:val="DefaultParagraphFont"/>
    <w:link w:val="Salutation"/>
    <w:uiPriority w:val="99"/>
    <w:semiHidden/>
    <w:rsid w:val="00080FFF"/>
  </w:style>
  <w:style w:type="paragraph" w:styleId="Signature">
    <w:name w:val="Signature"/>
    <w:basedOn w:val="Normal"/>
    <w:link w:val="SignatureChar"/>
    <w:uiPriority w:val="99"/>
    <w:semiHidden/>
    <w:unhideWhenUsed/>
    <w:rsid w:val="00080FFF"/>
    <w:pPr>
      <w:spacing w:after="0" w:line="240" w:lineRule="auto"/>
      <w:ind w:left="4252"/>
    </w:pPr>
  </w:style>
  <w:style w:type="character" w:customStyle="1" w:styleId="SignatureChar">
    <w:name w:val="Signature Char"/>
    <w:basedOn w:val="DefaultParagraphFont"/>
    <w:link w:val="Signature"/>
    <w:uiPriority w:val="99"/>
    <w:semiHidden/>
    <w:rsid w:val="00080FFF"/>
  </w:style>
  <w:style w:type="paragraph" w:styleId="Subtitle">
    <w:name w:val="Subtitle"/>
    <w:basedOn w:val="Normal"/>
    <w:next w:val="Normal"/>
    <w:link w:val="SubtitleChar"/>
    <w:uiPriority w:val="11"/>
    <w:qFormat/>
    <w:rsid w:val="00080FF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80FFF"/>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80FFF"/>
    <w:pPr>
      <w:spacing w:after="0"/>
      <w:ind w:left="220" w:hanging="220"/>
    </w:pPr>
  </w:style>
  <w:style w:type="paragraph" w:styleId="TableofFigures">
    <w:name w:val="table of figures"/>
    <w:basedOn w:val="Normal"/>
    <w:next w:val="Normal"/>
    <w:uiPriority w:val="99"/>
    <w:semiHidden/>
    <w:unhideWhenUsed/>
    <w:rsid w:val="00080FFF"/>
    <w:pPr>
      <w:spacing w:after="0"/>
    </w:pPr>
  </w:style>
  <w:style w:type="paragraph" w:styleId="Title">
    <w:name w:val="Title"/>
    <w:basedOn w:val="Normal"/>
    <w:next w:val="Normal"/>
    <w:link w:val="TitleChar"/>
    <w:uiPriority w:val="10"/>
    <w:qFormat/>
    <w:rsid w:val="00080FF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FFF"/>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80FFF"/>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80FFF"/>
    <w:pPr>
      <w:spacing w:after="100"/>
    </w:pPr>
  </w:style>
  <w:style w:type="paragraph" w:styleId="TOC2">
    <w:name w:val="toc 2"/>
    <w:basedOn w:val="Normal"/>
    <w:next w:val="Normal"/>
    <w:autoRedefine/>
    <w:uiPriority w:val="39"/>
    <w:semiHidden/>
    <w:unhideWhenUsed/>
    <w:rsid w:val="00080FFF"/>
    <w:pPr>
      <w:spacing w:after="100"/>
      <w:ind w:left="220"/>
    </w:pPr>
  </w:style>
  <w:style w:type="paragraph" w:styleId="TOC3">
    <w:name w:val="toc 3"/>
    <w:basedOn w:val="Normal"/>
    <w:next w:val="Normal"/>
    <w:autoRedefine/>
    <w:uiPriority w:val="39"/>
    <w:semiHidden/>
    <w:unhideWhenUsed/>
    <w:rsid w:val="00080FFF"/>
    <w:pPr>
      <w:spacing w:after="100"/>
      <w:ind w:left="440"/>
    </w:pPr>
  </w:style>
  <w:style w:type="paragraph" w:styleId="TOC4">
    <w:name w:val="toc 4"/>
    <w:basedOn w:val="Normal"/>
    <w:next w:val="Normal"/>
    <w:autoRedefine/>
    <w:uiPriority w:val="39"/>
    <w:semiHidden/>
    <w:unhideWhenUsed/>
    <w:rsid w:val="00080FFF"/>
    <w:pPr>
      <w:spacing w:after="100"/>
      <w:ind w:left="660"/>
    </w:pPr>
  </w:style>
  <w:style w:type="paragraph" w:styleId="TOC5">
    <w:name w:val="toc 5"/>
    <w:basedOn w:val="Normal"/>
    <w:next w:val="Normal"/>
    <w:autoRedefine/>
    <w:uiPriority w:val="39"/>
    <w:semiHidden/>
    <w:unhideWhenUsed/>
    <w:rsid w:val="00080FFF"/>
    <w:pPr>
      <w:spacing w:after="100"/>
      <w:ind w:left="880"/>
    </w:pPr>
  </w:style>
  <w:style w:type="paragraph" w:styleId="TOC6">
    <w:name w:val="toc 6"/>
    <w:basedOn w:val="Normal"/>
    <w:next w:val="Normal"/>
    <w:autoRedefine/>
    <w:uiPriority w:val="39"/>
    <w:semiHidden/>
    <w:unhideWhenUsed/>
    <w:rsid w:val="00080FFF"/>
    <w:pPr>
      <w:spacing w:after="100"/>
      <w:ind w:left="1100"/>
    </w:pPr>
  </w:style>
  <w:style w:type="paragraph" w:styleId="TOC7">
    <w:name w:val="toc 7"/>
    <w:basedOn w:val="Normal"/>
    <w:next w:val="Normal"/>
    <w:autoRedefine/>
    <w:uiPriority w:val="39"/>
    <w:semiHidden/>
    <w:unhideWhenUsed/>
    <w:rsid w:val="00080FFF"/>
    <w:pPr>
      <w:spacing w:after="100"/>
      <w:ind w:left="1320"/>
    </w:pPr>
  </w:style>
  <w:style w:type="paragraph" w:styleId="TOC8">
    <w:name w:val="toc 8"/>
    <w:basedOn w:val="Normal"/>
    <w:next w:val="Normal"/>
    <w:autoRedefine/>
    <w:uiPriority w:val="39"/>
    <w:semiHidden/>
    <w:unhideWhenUsed/>
    <w:rsid w:val="00080FFF"/>
    <w:pPr>
      <w:spacing w:after="100"/>
      <w:ind w:left="1540"/>
    </w:pPr>
  </w:style>
  <w:style w:type="paragraph" w:styleId="TOC9">
    <w:name w:val="toc 9"/>
    <w:basedOn w:val="Normal"/>
    <w:next w:val="Normal"/>
    <w:autoRedefine/>
    <w:uiPriority w:val="39"/>
    <w:semiHidden/>
    <w:unhideWhenUsed/>
    <w:rsid w:val="00080FFF"/>
    <w:pPr>
      <w:spacing w:after="100"/>
      <w:ind w:left="1760"/>
    </w:pPr>
  </w:style>
  <w:style w:type="paragraph" w:styleId="TOCHeading">
    <w:name w:val="TOC Heading"/>
    <w:basedOn w:val="Heading1"/>
    <w:next w:val="Normal"/>
    <w:uiPriority w:val="39"/>
    <w:semiHidden/>
    <w:unhideWhenUsed/>
    <w:qFormat/>
    <w:rsid w:val="00080FFF"/>
    <w:pPr>
      <w:outlineLvl w:val="9"/>
    </w:pPr>
  </w:style>
  <w:style w:type="table" w:styleId="TableGrid">
    <w:name w:val="Table Grid"/>
    <w:basedOn w:val="TableNormal"/>
    <w:rsid w:val="00B155F8"/>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C1CB5"/>
    <w:pPr>
      <w:spacing w:after="0" w:line="240" w:lineRule="auto"/>
    </w:pPr>
  </w:style>
  <w:style w:type="character" w:styleId="FollowedHyperlink">
    <w:name w:val="FollowedHyperlink"/>
    <w:basedOn w:val="DefaultParagraphFont"/>
    <w:uiPriority w:val="99"/>
    <w:semiHidden/>
    <w:unhideWhenUsed/>
    <w:rsid w:val="002C1C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hsa.ie/eng/Publications_Forms/Publications/Safety_and_Health_Management/Guidelines%20on%20Risk%20Assessments%20and%20Safety%20Statements.pdf" TargetMode="External"/><Relationship Id="rId1" Type="http://schemas.openxmlformats.org/officeDocument/2006/relationships/hyperlink" Target="http://www.hsa.ie/eng/Topics/Managing_Health_and_Safety/Safety_Statement_and_Risk_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063E312CFC74C89C4965894AF0A5C" ma:contentTypeVersion="0" ma:contentTypeDescription="Create a new document." ma:contentTypeScope="" ma:versionID="5aa7daf1edd6061e9c79cfcc09974d8d">
  <xsd:schema xmlns:xsd="http://www.w3.org/2001/XMLSchema" xmlns:xs="http://www.w3.org/2001/XMLSchema" xmlns:p="http://schemas.microsoft.com/office/2006/metadata/properties" targetNamespace="http://schemas.microsoft.com/office/2006/metadata/properties" ma:root="true" ma:fieldsID="124fd2d4348e31d7b7bcc391e9da95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4E1551-44C4-4622-AFE7-94865E6C9330}">
  <ds:schemaRefs>
    <ds:schemaRef ds:uri="http://schemas.openxmlformats.org/officeDocument/2006/bibliography"/>
  </ds:schemaRefs>
</ds:datastoreItem>
</file>

<file path=customXml/itemProps2.xml><?xml version="1.0" encoding="utf-8"?>
<ds:datastoreItem xmlns:ds="http://schemas.openxmlformats.org/officeDocument/2006/customXml" ds:itemID="{E0309C6A-1F53-49D0-8E2F-3215BCE409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4F75B4-6E48-4EEA-8930-5B819CA4CF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A7CE868-D1DE-4AE0-B451-68C78E6330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2166</Words>
  <Characters>12351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2026-02-23T14:28:00Z</dcterms:created>
  <dcterms:modified xsi:type="dcterms:W3CDTF">2026-02-23T14:39:00Z</dcterms:modified>
</cp:coreProperties>
</file>