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5C42" w14:textId="1D75D1A6" w:rsidR="00082DA8" w:rsidRDefault="00082DA8">
      <w:pPr>
        <w:spacing w:after="40"/>
        <w:jc w:val="center"/>
        <w:rPr>
          <w:b/>
          <w:color w:val="ED7D31"/>
          <w:sz w:val="40"/>
        </w:rPr>
      </w:pPr>
      <w:r>
        <w:rPr>
          <w:noProof/>
        </w:rPr>
        <w:drawing>
          <wp:inline distT="0" distB="0" distL="0" distR="0" wp14:anchorId="4BF89FCD" wp14:editId="1C1754CA">
            <wp:extent cx="57150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715000" cy="1790700"/>
                    </a:xfrm>
                    <a:prstGeom prst="rect">
                      <a:avLst/>
                    </a:prstGeom>
                  </pic:spPr>
                </pic:pic>
              </a:graphicData>
            </a:graphic>
          </wp:inline>
        </w:drawing>
      </w:r>
    </w:p>
    <w:p w14:paraId="09EAF941" w14:textId="77777777" w:rsidR="000525A7" w:rsidRDefault="000525A7">
      <w:pPr>
        <w:spacing w:after="40"/>
        <w:jc w:val="center"/>
        <w:rPr>
          <w:b/>
          <w:color w:val="ED7D31"/>
          <w:sz w:val="40"/>
        </w:rPr>
      </w:pPr>
    </w:p>
    <w:p w14:paraId="432FA68B" w14:textId="57664828" w:rsidR="005E724B" w:rsidRDefault="00000000">
      <w:pPr>
        <w:spacing w:after="40"/>
        <w:jc w:val="center"/>
      </w:pPr>
      <w:r>
        <w:rPr>
          <w:b/>
          <w:color w:val="ED7D31"/>
          <w:sz w:val="40"/>
        </w:rPr>
        <w:t>DIGITAL MANUFACTURING IRELAND</w:t>
      </w:r>
    </w:p>
    <w:p w14:paraId="1614ED0D" w14:textId="77777777" w:rsidR="005E724B" w:rsidRDefault="00000000">
      <w:pPr>
        <w:jc w:val="center"/>
      </w:pPr>
      <w:r>
        <w:rPr>
          <w:i/>
          <w:color w:val="595959"/>
          <w:sz w:val="24"/>
        </w:rPr>
        <w:t>(the “Contracting Authority” / “DMI”)</w:t>
      </w:r>
    </w:p>
    <w:p w14:paraId="3BD6DB4C" w14:textId="77777777" w:rsidR="005E724B" w:rsidRDefault="00000000">
      <w:pPr>
        <w:spacing w:after="40"/>
        <w:jc w:val="center"/>
      </w:pPr>
      <w:r>
        <w:rPr>
          <w:sz w:val="26"/>
        </w:rPr>
        <w:t>Request for Tender for the Provision of</w:t>
      </w:r>
    </w:p>
    <w:p w14:paraId="3CA7C8B4" w14:textId="77777777" w:rsidR="005E724B" w:rsidRDefault="00000000">
      <w:pPr>
        <w:jc w:val="center"/>
      </w:pPr>
      <w:r>
        <w:rPr>
          <w:b/>
          <w:sz w:val="44"/>
        </w:rPr>
        <w:t>CLEANING SERVICES</w:t>
      </w:r>
    </w:p>
    <w:p w14:paraId="0BCB6FEB" w14:textId="77777777" w:rsidR="005E724B" w:rsidRDefault="00000000">
      <w:pPr>
        <w:spacing w:after="240"/>
        <w:jc w:val="center"/>
      </w:pPr>
      <w:r>
        <w:rPr>
          <w:b/>
          <w:color w:val="ED7D31"/>
          <w:sz w:val="30"/>
        </w:rPr>
        <w:t>TENDER RESPONSE TEMPLATE (TRT)</w:t>
      </w:r>
    </w:p>
    <w:tbl>
      <w:tblPr>
        <w:tblW w:w="0" w:type="auto"/>
        <w:tblLook w:val="04A0" w:firstRow="1" w:lastRow="0" w:firstColumn="1" w:lastColumn="0" w:noHBand="0" w:noVBand="1"/>
      </w:tblPr>
      <w:tblGrid>
        <w:gridCol w:w="2508"/>
        <w:gridCol w:w="7120"/>
      </w:tblGrid>
      <w:tr w:rsidR="005E724B" w14:paraId="6D0A6D22" w14:textId="77777777" w:rsidTr="00E33230">
        <w:tc>
          <w:tcPr>
            <w:tcW w:w="2510"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16914BA3" w14:textId="769F4335" w:rsidR="005E724B" w:rsidRDefault="00000000">
            <w:pPr>
              <w:spacing w:after="0"/>
            </w:pPr>
            <w:proofErr w:type="spellStart"/>
            <w:r>
              <w:rPr>
                <w:b/>
                <w:sz w:val="21"/>
              </w:rPr>
              <w:t>eTenders</w:t>
            </w:r>
            <w:proofErr w:type="spellEnd"/>
            <w:r>
              <w:rPr>
                <w:b/>
                <w:sz w:val="21"/>
              </w:rPr>
              <w:t xml:space="preserve"> </w:t>
            </w:r>
            <w:r w:rsidR="00E33230">
              <w:rPr>
                <w:b/>
                <w:sz w:val="21"/>
              </w:rPr>
              <w:t>Reference</w:t>
            </w:r>
          </w:p>
        </w:tc>
        <w:tc>
          <w:tcPr>
            <w:tcW w:w="712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F0F67B5" w14:textId="77777777" w:rsidR="005E724B" w:rsidRDefault="00000000">
            <w:pPr>
              <w:spacing w:after="0"/>
            </w:pPr>
            <w:r>
              <w:rPr>
                <w:i/>
                <w:color w:val="595959"/>
                <w:sz w:val="21"/>
              </w:rPr>
              <w:t>[Insert eTenders reference]</w:t>
            </w:r>
          </w:p>
        </w:tc>
      </w:tr>
      <w:tr w:rsidR="005E724B" w14:paraId="173BA9B0" w14:textId="77777777" w:rsidTr="00E33230">
        <w:tc>
          <w:tcPr>
            <w:tcW w:w="2510"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44099E26" w14:textId="77777777" w:rsidR="005E724B" w:rsidRDefault="00000000">
            <w:pPr>
              <w:spacing w:after="0"/>
            </w:pPr>
            <w:r>
              <w:rPr>
                <w:b/>
                <w:sz w:val="21"/>
              </w:rPr>
              <w:t>Tender Deadline</w:t>
            </w:r>
          </w:p>
        </w:tc>
        <w:tc>
          <w:tcPr>
            <w:tcW w:w="712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004E7C1" w14:textId="6AC3376A" w:rsidR="005E724B" w:rsidRDefault="00000000">
            <w:pPr>
              <w:spacing w:after="0"/>
            </w:pPr>
            <w:r>
              <w:rPr>
                <w:sz w:val="21"/>
              </w:rPr>
              <w:t>12:00 noon, 13 July 2026</w:t>
            </w:r>
            <w:r w:rsidR="00E33230">
              <w:rPr>
                <w:sz w:val="21"/>
              </w:rPr>
              <w:t xml:space="preserve"> (unless extended by the Contracting Authority</w:t>
            </w:r>
          </w:p>
        </w:tc>
      </w:tr>
      <w:tr w:rsidR="005E724B" w14:paraId="75C7ECB2" w14:textId="77777777" w:rsidTr="00E33230">
        <w:tc>
          <w:tcPr>
            <w:tcW w:w="2510"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66E97EDB" w14:textId="77777777" w:rsidR="005E724B" w:rsidRDefault="00000000">
            <w:pPr>
              <w:spacing w:after="0"/>
            </w:pPr>
            <w:r>
              <w:rPr>
                <w:b/>
                <w:sz w:val="21"/>
              </w:rPr>
              <w:t>Submission method</w:t>
            </w:r>
          </w:p>
        </w:tc>
        <w:tc>
          <w:tcPr>
            <w:tcW w:w="712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6B4810F" w14:textId="7FC2A42F" w:rsidR="005E724B" w:rsidRDefault="00000000">
            <w:pPr>
              <w:spacing w:after="0"/>
            </w:pPr>
            <w:r>
              <w:rPr>
                <w:sz w:val="21"/>
              </w:rPr>
              <w:t xml:space="preserve">Electronic </w:t>
            </w:r>
            <w:proofErr w:type="spellStart"/>
            <w:r>
              <w:rPr>
                <w:sz w:val="21"/>
              </w:rPr>
              <w:t>tenderbox</w:t>
            </w:r>
            <w:proofErr w:type="spellEnd"/>
            <w:r>
              <w:rPr>
                <w:sz w:val="21"/>
              </w:rPr>
              <w:t xml:space="preserve"> at </w:t>
            </w:r>
            <w:hyperlink r:id="rId7" w:history="1">
              <w:r w:rsidR="00E33230" w:rsidRPr="00411C5F">
                <w:rPr>
                  <w:rStyle w:val="Hyperlink"/>
                  <w:sz w:val="21"/>
                </w:rPr>
                <w:t>www.etenders.gov.ie</w:t>
              </w:r>
            </w:hyperlink>
            <w:r w:rsidR="00E33230">
              <w:rPr>
                <w:sz w:val="21"/>
              </w:rPr>
              <w:t xml:space="preserve"> </w:t>
            </w:r>
            <w:r>
              <w:rPr>
                <w:sz w:val="21"/>
              </w:rPr>
              <w:t>only</w:t>
            </w:r>
          </w:p>
        </w:tc>
      </w:tr>
      <w:tr w:rsidR="005E724B" w14:paraId="2C54C118" w14:textId="77777777" w:rsidTr="00E33230">
        <w:tc>
          <w:tcPr>
            <w:tcW w:w="2510"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11D0571D" w14:textId="77777777" w:rsidR="005E724B" w:rsidRDefault="00000000">
            <w:pPr>
              <w:spacing w:after="0"/>
            </w:pPr>
            <w:r>
              <w:rPr>
                <w:b/>
                <w:sz w:val="21"/>
              </w:rPr>
              <w:t>Language of Tender</w:t>
            </w:r>
          </w:p>
        </w:tc>
        <w:tc>
          <w:tcPr>
            <w:tcW w:w="712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0AA9CFA" w14:textId="77777777" w:rsidR="005E724B" w:rsidRDefault="00000000">
            <w:pPr>
              <w:spacing w:after="0"/>
            </w:pPr>
            <w:r>
              <w:rPr>
                <w:sz w:val="21"/>
              </w:rPr>
              <w:t>English</w:t>
            </w:r>
          </w:p>
        </w:tc>
      </w:tr>
      <w:tr w:rsidR="005E724B" w14:paraId="08415DE4" w14:textId="77777777" w:rsidTr="00E33230">
        <w:tc>
          <w:tcPr>
            <w:tcW w:w="2510"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4A8077E2" w14:textId="77777777" w:rsidR="005E724B" w:rsidRDefault="00000000">
            <w:pPr>
              <w:spacing w:after="0"/>
            </w:pPr>
            <w:r>
              <w:rPr>
                <w:b/>
                <w:sz w:val="21"/>
              </w:rPr>
              <w:t>Name of Tenderer</w:t>
            </w:r>
          </w:p>
        </w:tc>
        <w:tc>
          <w:tcPr>
            <w:tcW w:w="712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D83E6FD" w14:textId="77777777" w:rsidR="005E724B" w:rsidRPr="00E33230" w:rsidRDefault="00000000">
            <w:pPr>
              <w:spacing w:after="0"/>
              <w:rPr>
                <w:b/>
                <w:bCs/>
              </w:rPr>
            </w:pPr>
            <w:r w:rsidRPr="00E33230">
              <w:rPr>
                <w:b/>
                <w:bCs/>
                <w:i/>
                <w:color w:val="F79646" w:themeColor="accent6"/>
                <w:sz w:val="21"/>
              </w:rPr>
              <w:t>[Insert Tenderer name]</w:t>
            </w:r>
          </w:p>
        </w:tc>
      </w:tr>
    </w:tbl>
    <w:p w14:paraId="4EBBAF78" w14:textId="77777777" w:rsidR="005E724B" w:rsidRDefault="005E724B">
      <w:pPr>
        <w:spacing w:after="40"/>
      </w:pPr>
    </w:p>
    <w:p w14:paraId="11477EEA" w14:textId="77777777" w:rsidR="005E724B" w:rsidRDefault="005E724B"/>
    <w:p w14:paraId="63B2FDDA" w14:textId="77777777" w:rsidR="00082DA8" w:rsidRDefault="00082DA8">
      <w:pPr>
        <w:rPr>
          <w:b/>
          <w:color w:val="ED7D31"/>
          <w:sz w:val="32"/>
        </w:rPr>
      </w:pPr>
      <w:r>
        <w:rPr>
          <w:b/>
          <w:color w:val="ED7D31"/>
          <w:sz w:val="32"/>
        </w:rPr>
        <w:br w:type="page"/>
      </w:r>
    </w:p>
    <w:p w14:paraId="7EDC9532" w14:textId="01603A8E" w:rsidR="005E724B" w:rsidRDefault="00000000">
      <w:pPr>
        <w:pBdr>
          <w:bottom w:val="single" w:sz="12" w:space="4" w:color="ED7D31"/>
        </w:pBdr>
        <w:spacing w:before="320" w:after="120"/>
      </w:pPr>
      <w:r>
        <w:rPr>
          <w:b/>
          <w:color w:val="ED7D31"/>
          <w:sz w:val="32"/>
        </w:rPr>
        <w:lastRenderedPageBreak/>
        <w:t>Contents</w:t>
      </w:r>
    </w:p>
    <w:p w14:paraId="6F549639" w14:textId="77777777" w:rsidR="005E724B" w:rsidRDefault="00000000">
      <w:pPr>
        <w:pStyle w:val="ListBullet"/>
        <w:spacing w:after="60"/>
      </w:pPr>
      <w:r>
        <w:t>Section 1 – How to Use This Document</w:t>
      </w:r>
    </w:p>
    <w:p w14:paraId="1B13FAAD" w14:textId="77777777" w:rsidR="005E724B" w:rsidRDefault="00000000">
      <w:pPr>
        <w:pStyle w:val="ListBullet"/>
        <w:spacing w:after="60"/>
      </w:pPr>
      <w:r>
        <w:t>Section 2 – Tenderer Details &amp; Administrative Information</w:t>
      </w:r>
    </w:p>
    <w:p w14:paraId="68847CF6" w14:textId="77777777" w:rsidR="005E724B" w:rsidRDefault="00000000">
      <w:pPr>
        <w:pStyle w:val="ListBullet"/>
        <w:spacing w:after="60"/>
      </w:pPr>
      <w:r>
        <w:t>Section 3 – Compliance &amp; Declarations Checklist</w:t>
      </w:r>
    </w:p>
    <w:p w14:paraId="3DBAD976" w14:textId="77777777" w:rsidR="005E724B" w:rsidRDefault="00000000">
      <w:pPr>
        <w:pStyle w:val="ListBullet"/>
        <w:spacing w:after="60"/>
      </w:pPr>
      <w:r>
        <w:t>Part A – Selection Criteria (Pass / Fail): A1–A2 Economic &amp; Financial Standing; B1 Previous Experience; B2 Quality Assurance</w:t>
      </w:r>
    </w:p>
    <w:p w14:paraId="44355384" w14:textId="77777777" w:rsidR="005E724B" w:rsidRDefault="00000000">
      <w:pPr>
        <w:pStyle w:val="ListBullet"/>
        <w:spacing w:after="60"/>
      </w:pPr>
      <w:r>
        <w:t>Part B – Award Criteria: Q1 Methodology; Q2 Quality &amp; Performance Management; Q3 Environmentally Sustainable and/or Social Considerations</w:t>
      </w:r>
    </w:p>
    <w:p w14:paraId="4CD1CC03" w14:textId="77777777" w:rsidR="005E724B" w:rsidRDefault="00000000">
      <w:pPr>
        <w:pStyle w:val="ListBullet"/>
        <w:spacing w:after="60"/>
      </w:pPr>
      <w:r>
        <w:t>Section 4 – Document Return Checklist</w:t>
      </w:r>
    </w:p>
    <w:p w14:paraId="278C7FDC" w14:textId="77777777" w:rsidR="005E724B" w:rsidRDefault="00000000">
      <w:r>
        <w:br w:type="page"/>
      </w:r>
    </w:p>
    <w:p w14:paraId="5411DC8F" w14:textId="77777777" w:rsidR="005E724B" w:rsidRDefault="00000000">
      <w:pPr>
        <w:pBdr>
          <w:bottom w:val="single" w:sz="12" w:space="4" w:color="ED7D31"/>
        </w:pBdr>
        <w:spacing w:before="320" w:after="120"/>
      </w:pPr>
      <w:r>
        <w:rPr>
          <w:b/>
          <w:color w:val="ED7D31"/>
          <w:sz w:val="32"/>
        </w:rPr>
        <w:lastRenderedPageBreak/>
        <w:t>Section 1 – How to Use This Document</w:t>
      </w:r>
    </w:p>
    <w:tbl>
      <w:tblPr>
        <w:tblW w:w="0" w:type="auto"/>
        <w:tblLook w:val="04A0" w:firstRow="1" w:lastRow="0" w:firstColumn="1" w:lastColumn="0" w:noHBand="0" w:noVBand="1"/>
      </w:tblPr>
      <w:tblGrid>
        <w:gridCol w:w="9628"/>
      </w:tblGrid>
      <w:tr w:rsidR="005E724B" w14:paraId="6167DAB6"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C473849" w14:textId="77777777" w:rsidR="005E724B" w:rsidRDefault="00000000">
            <w:pPr>
              <w:spacing w:after="80"/>
            </w:pPr>
            <w:r>
              <w:rPr>
                <w:b/>
                <w:color w:val="ED7D31"/>
              </w:rPr>
              <w:t>Purpose of this Tender Response Template</w:t>
            </w:r>
          </w:p>
          <w:p w14:paraId="6347164B" w14:textId="77777777" w:rsidR="005E724B" w:rsidRDefault="00000000">
            <w:pPr>
              <w:spacing w:after="80"/>
            </w:pPr>
            <w:r>
              <w:t>This Tender Response Template (“TRT”) is the structured response document for the Request for Tender (“RFT”) for the provision of Cleaning Services at DMI’s premises at National Technology Park, Castletroy, Limerick, V94 237R. It must be read in conjunction with the full RFT and all associated documents.</w:t>
            </w:r>
          </w:p>
          <w:p w14:paraId="392F29EA" w14:textId="77777777" w:rsidR="005E724B" w:rsidRDefault="00000000">
            <w:pPr>
              <w:spacing w:after="80"/>
            </w:pPr>
            <w:r>
              <w:t>Tenderers must complete this TRT in full. It is designed so that all information required to evaluate a Tender against the Selection and Award Criteria is captured in one place, in a consistent format, to support fair, objective and comparable evaluation.</w:t>
            </w:r>
          </w:p>
        </w:tc>
      </w:tr>
    </w:tbl>
    <w:p w14:paraId="683E56C0" w14:textId="77777777" w:rsidR="005E724B" w:rsidRDefault="005E724B">
      <w:pPr>
        <w:spacing w:after="40"/>
      </w:pPr>
    </w:p>
    <w:p w14:paraId="3E2DB06B" w14:textId="7EADC329" w:rsidR="00082DA8" w:rsidRPr="00082DA8" w:rsidRDefault="00000000" w:rsidP="00082DA8">
      <w:pPr>
        <w:pStyle w:val="ListParagraph"/>
        <w:numPr>
          <w:ilvl w:val="1"/>
          <w:numId w:val="10"/>
        </w:numPr>
        <w:spacing w:before="200" w:after="80"/>
        <w:rPr>
          <w:b/>
          <w:color w:val="ED7D31"/>
          <w:sz w:val="25"/>
        </w:rPr>
      </w:pPr>
      <w:r w:rsidRPr="00082DA8">
        <w:rPr>
          <w:b/>
          <w:color w:val="ED7D31"/>
          <w:sz w:val="25"/>
        </w:rPr>
        <w:t>How to complete the TRT</w:t>
      </w:r>
    </w:p>
    <w:p w14:paraId="31AA403E" w14:textId="77777777" w:rsidR="005E724B" w:rsidRDefault="00000000">
      <w:pPr>
        <w:pStyle w:val="ListNumber"/>
        <w:spacing w:after="60"/>
      </w:pPr>
      <w:r>
        <w:t>Complete every section. Insert your responses directly into the response boxes and tables provided. Do not delete, re-order or alter the structure, headings or wording of this TRT.</w:t>
      </w:r>
    </w:p>
    <w:p w14:paraId="6B6F4A5C" w14:textId="77777777" w:rsidR="005E724B" w:rsidRDefault="00000000">
      <w:pPr>
        <w:pStyle w:val="ListNumber"/>
        <w:spacing w:after="60"/>
      </w:pPr>
      <w:r>
        <w:t>Respond to each Selection and Award Criterion in the order set out in this TRT and in the RFT.</w:t>
      </w:r>
    </w:p>
    <w:p w14:paraId="2784A256" w14:textId="77777777" w:rsidR="005E724B" w:rsidRDefault="00000000">
      <w:pPr>
        <w:pStyle w:val="ListNumber"/>
        <w:spacing w:after="60"/>
      </w:pPr>
      <w:r>
        <w:t>Provide substantive, evidence-based responses. A mere affirmative statement that a requirement can or will be met, or a restatement of the requirement, is NOT sufficient and will score poorly or fail (RFT Appendix 1).</w:t>
      </w:r>
    </w:p>
    <w:p w14:paraId="26547AE9" w14:textId="77777777" w:rsidR="005E724B" w:rsidRDefault="00000000">
      <w:pPr>
        <w:pStyle w:val="ListNumber"/>
        <w:spacing w:after="60"/>
      </w:pPr>
      <w:r>
        <w:t>For each Award Criterion, provide a single consolidated response in the response box, addressing all of the matters described in the criterion. The matters listed are the areas the evaluation panel will assess.</w:t>
      </w:r>
    </w:p>
    <w:p w14:paraId="11FC02EE" w14:textId="77777777" w:rsidR="005E724B" w:rsidRDefault="00000000">
      <w:pPr>
        <w:pStyle w:val="ListNumber"/>
        <w:spacing w:after="60"/>
      </w:pPr>
      <w:r>
        <w:t>Where a page limit applies, do not exceed it. Material in excess of a stated page limit will not be evaluated (RFT paragraph 2.6.6).</w:t>
      </w:r>
    </w:p>
    <w:p w14:paraId="0C09267A" w14:textId="77777777" w:rsidR="005E724B" w:rsidRDefault="00000000">
      <w:pPr>
        <w:pStyle w:val="ListNumber"/>
        <w:spacing w:after="60"/>
      </w:pPr>
      <w:r>
        <w:t>External hyperlinks as a source of information, or as part of a tender response, are not permitted and will not be evaluated (RFT paragraph 2.6.6).</w:t>
      </w:r>
    </w:p>
    <w:p w14:paraId="5615CAC5" w14:textId="77777777" w:rsidR="005E724B" w:rsidRDefault="00000000">
      <w:pPr>
        <w:pStyle w:val="ListNumber"/>
        <w:spacing w:after="60"/>
      </w:pPr>
      <w:r>
        <w:t>Submit the completed TRT, together with all other required documents listed in Section 4, via the electronic tenderbox on www.etenders.gov.ie before the Tender Deadline.</w:t>
      </w:r>
    </w:p>
    <w:p w14:paraId="043BA498" w14:textId="5E804EFA" w:rsidR="00082DA8" w:rsidRPr="00082DA8" w:rsidRDefault="00000000" w:rsidP="00082DA8">
      <w:pPr>
        <w:pStyle w:val="ListParagraph"/>
        <w:numPr>
          <w:ilvl w:val="1"/>
          <w:numId w:val="10"/>
        </w:numPr>
        <w:spacing w:before="200" w:after="80"/>
        <w:rPr>
          <w:b/>
          <w:color w:val="ED7D31"/>
          <w:sz w:val="25"/>
        </w:rPr>
      </w:pPr>
      <w:r w:rsidRPr="00082DA8">
        <w:rPr>
          <w:b/>
          <w:color w:val="ED7D31"/>
          <w:sz w:val="25"/>
        </w:rPr>
        <w:t>Formatting requirements</w:t>
      </w:r>
    </w:p>
    <w:p w14:paraId="27B2FAA0" w14:textId="77777777" w:rsidR="005E724B" w:rsidRDefault="00000000">
      <w:pPr>
        <w:pStyle w:val="ListBullet"/>
        <w:spacing w:after="60"/>
      </w:pPr>
      <w:r>
        <w:t>Page size A4, single-sided; pages numbered.</w:t>
      </w:r>
    </w:p>
    <w:p w14:paraId="18459F39" w14:textId="37D24E71" w:rsidR="005E724B" w:rsidRDefault="00082DA8">
      <w:pPr>
        <w:pStyle w:val="ListBullet"/>
        <w:spacing w:after="60"/>
      </w:pPr>
      <w:r>
        <w:t>Font</w:t>
      </w:r>
      <w:r w:rsidR="00000000">
        <w:t xml:space="preserve"> size 1</w:t>
      </w:r>
      <w:r>
        <w:t>0.5</w:t>
      </w:r>
      <w:r w:rsidR="00000000">
        <w:t>pt (Arial or Calibri); minimum margins 2cm.</w:t>
      </w:r>
    </w:p>
    <w:p w14:paraId="41FA120B" w14:textId="77777777" w:rsidR="005E724B" w:rsidRDefault="00000000">
      <w:pPr>
        <w:pStyle w:val="ListBullet"/>
        <w:spacing w:after="60"/>
      </w:pPr>
      <w:r>
        <w:t>Tables, diagrams and charts contained within a response box count towards the page limit for that criterion.</w:t>
      </w:r>
    </w:p>
    <w:p w14:paraId="3192FCA6" w14:textId="77777777" w:rsidR="005E724B" w:rsidRDefault="00000000">
      <w:pPr>
        <w:pStyle w:val="ListBullet"/>
        <w:spacing w:after="60"/>
      </w:pPr>
      <w:r>
        <w:t>Any appendix permitted under a specific criterion (e.g. sample KPI report, audit document) must be clearly labelled with the relevant criterion reference.</w:t>
      </w:r>
    </w:p>
    <w:p w14:paraId="6EF33F2C" w14:textId="77777777" w:rsidR="005E724B" w:rsidRDefault="00000000">
      <w:pPr>
        <w:spacing w:before="200" w:after="80"/>
      </w:pPr>
      <w:r>
        <w:rPr>
          <w:b/>
          <w:color w:val="ED7D31"/>
          <w:sz w:val="25"/>
        </w:rPr>
        <w:t>1.3 Page limits</w:t>
      </w:r>
    </w:p>
    <w:p w14:paraId="04CB7725" w14:textId="77777777" w:rsidR="005E724B" w:rsidRDefault="00000000">
      <w:pPr>
        <w:spacing w:after="80"/>
      </w:pPr>
      <w:r>
        <w:t>The following limits apply to the qualitative responses. Limits are set by the Contracting Authority under RFT paragraph 2.6.6. Page limits are the binding limit.</w:t>
      </w:r>
    </w:p>
    <w:tbl>
      <w:tblPr>
        <w:tblW w:w="0" w:type="auto"/>
        <w:tblLook w:val="04A0" w:firstRow="1" w:lastRow="0" w:firstColumn="1" w:lastColumn="0" w:noHBand="0" w:noVBand="1"/>
      </w:tblPr>
      <w:tblGrid>
        <w:gridCol w:w="849"/>
        <w:gridCol w:w="5096"/>
        <w:gridCol w:w="1983"/>
        <w:gridCol w:w="1700"/>
      </w:tblGrid>
      <w:tr w:rsidR="005E724B" w14:paraId="67E2FADC" w14:textId="77777777">
        <w:tc>
          <w:tcPr>
            <w:tcW w:w="850"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0CA6792C" w14:textId="77777777" w:rsidR="005E724B" w:rsidRDefault="00000000">
            <w:pPr>
              <w:spacing w:after="0"/>
            </w:pPr>
            <w:r>
              <w:rPr>
                <w:b/>
                <w:color w:val="FFFFFF"/>
                <w:sz w:val="21"/>
              </w:rPr>
              <w:t>Ref</w:t>
            </w:r>
          </w:p>
        </w:tc>
        <w:tc>
          <w:tcPr>
            <w:tcW w:w="5102"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69833F55" w14:textId="77777777" w:rsidR="005E724B" w:rsidRDefault="00000000">
            <w:pPr>
              <w:spacing w:after="0"/>
            </w:pPr>
            <w:r>
              <w:rPr>
                <w:b/>
                <w:color w:val="FFFFFF"/>
                <w:sz w:val="21"/>
              </w:rPr>
              <w:t>Response</w:t>
            </w:r>
          </w:p>
        </w:tc>
        <w:tc>
          <w:tcPr>
            <w:tcW w:w="1984"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6B21A27A" w14:textId="77777777" w:rsidR="005E724B" w:rsidRDefault="00000000">
            <w:pPr>
              <w:spacing w:after="0"/>
            </w:pPr>
            <w:r>
              <w:rPr>
                <w:b/>
                <w:color w:val="FFFFFF"/>
                <w:sz w:val="21"/>
              </w:rPr>
              <w:t>Page limit</w:t>
            </w:r>
          </w:p>
        </w:tc>
        <w:tc>
          <w:tcPr>
            <w:tcW w:w="1701"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0463132B" w14:textId="77777777" w:rsidR="005E724B" w:rsidRDefault="00000000">
            <w:pPr>
              <w:spacing w:after="0"/>
            </w:pPr>
            <w:r>
              <w:rPr>
                <w:b/>
                <w:color w:val="FFFFFF"/>
                <w:sz w:val="21"/>
              </w:rPr>
              <w:t>Marks</w:t>
            </w:r>
          </w:p>
        </w:tc>
      </w:tr>
      <w:tr w:rsidR="005E724B" w14:paraId="4D8E67BE"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9BECA81" w14:textId="77777777" w:rsidR="005E724B" w:rsidRDefault="00000000">
            <w:pPr>
              <w:spacing w:after="0"/>
            </w:pPr>
            <w:r>
              <w:rPr>
                <w:sz w:val="21"/>
              </w:rPr>
              <w:t>B1</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76B5EA6" w14:textId="77777777" w:rsidR="005E724B" w:rsidRDefault="00000000">
            <w:pPr>
              <w:spacing w:after="0"/>
            </w:pPr>
            <w:r>
              <w:rPr>
                <w:sz w:val="21"/>
              </w:rPr>
              <w:t>Previous Experience – each reference contract (×2)</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D1AF173" w14:textId="77777777" w:rsidR="005E724B" w:rsidRDefault="00000000">
            <w:pPr>
              <w:spacing w:after="0"/>
            </w:pPr>
            <w:r>
              <w:rPr>
                <w:sz w:val="21"/>
              </w:rPr>
              <w:t>2 pages each</w:t>
            </w:r>
          </w:p>
        </w:tc>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DADBF3D" w14:textId="77777777" w:rsidR="005E724B" w:rsidRDefault="00000000">
            <w:pPr>
              <w:spacing w:after="0"/>
            </w:pPr>
            <w:r>
              <w:rPr>
                <w:sz w:val="21"/>
              </w:rPr>
              <w:t>P/F</w:t>
            </w:r>
          </w:p>
        </w:tc>
      </w:tr>
      <w:tr w:rsidR="005E724B" w14:paraId="09A49159"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B2EC308" w14:textId="77777777" w:rsidR="005E724B" w:rsidRDefault="00000000">
            <w:pPr>
              <w:spacing w:after="0"/>
            </w:pPr>
            <w:r>
              <w:rPr>
                <w:sz w:val="21"/>
              </w:rPr>
              <w:t>B2</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BFCF008" w14:textId="77777777" w:rsidR="005E724B" w:rsidRDefault="00000000">
            <w:pPr>
              <w:spacing w:after="0"/>
            </w:pPr>
            <w:r>
              <w:rPr>
                <w:sz w:val="21"/>
              </w:rPr>
              <w:t>Quality Assurance</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19152ED" w14:textId="77777777" w:rsidR="005E724B" w:rsidRDefault="00000000">
            <w:pPr>
              <w:spacing w:after="0"/>
            </w:pPr>
            <w:r>
              <w:rPr>
                <w:sz w:val="21"/>
              </w:rPr>
              <w:t>2 pages</w:t>
            </w:r>
          </w:p>
        </w:tc>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F2716DB" w14:textId="77777777" w:rsidR="005E724B" w:rsidRDefault="00000000">
            <w:pPr>
              <w:spacing w:after="0"/>
            </w:pPr>
            <w:r>
              <w:rPr>
                <w:sz w:val="21"/>
              </w:rPr>
              <w:t>P/F</w:t>
            </w:r>
          </w:p>
        </w:tc>
      </w:tr>
      <w:tr w:rsidR="005E724B" w14:paraId="784DCB77"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968C93E" w14:textId="77777777" w:rsidR="005E724B" w:rsidRDefault="00000000">
            <w:pPr>
              <w:spacing w:after="0"/>
            </w:pPr>
            <w:r>
              <w:rPr>
                <w:sz w:val="21"/>
              </w:rPr>
              <w:t>Q1</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3FD150F" w14:textId="77777777" w:rsidR="005E724B" w:rsidRDefault="00000000">
            <w:pPr>
              <w:spacing w:after="0"/>
            </w:pPr>
            <w:r>
              <w:rPr>
                <w:sz w:val="21"/>
              </w:rPr>
              <w:t>Proposed Methodology for providing the Cleaning Services</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F1DA980" w14:textId="77777777" w:rsidR="005E724B" w:rsidRDefault="00000000">
            <w:pPr>
              <w:spacing w:after="0"/>
            </w:pPr>
            <w:r>
              <w:rPr>
                <w:sz w:val="21"/>
              </w:rPr>
              <w:t>6 pages</w:t>
            </w:r>
          </w:p>
        </w:tc>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FFC9786" w14:textId="77777777" w:rsidR="005E724B" w:rsidRDefault="00000000">
            <w:pPr>
              <w:spacing w:after="0"/>
            </w:pPr>
            <w:r>
              <w:rPr>
                <w:sz w:val="21"/>
              </w:rPr>
              <w:t>250</w:t>
            </w:r>
          </w:p>
        </w:tc>
      </w:tr>
      <w:tr w:rsidR="005E724B" w14:paraId="7525FCB3"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B8381A0" w14:textId="77777777" w:rsidR="005E724B" w:rsidRDefault="00000000">
            <w:pPr>
              <w:spacing w:after="0"/>
            </w:pPr>
            <w:r>
              <w:rPr>
                <w:sz w:val="21"/>
              </w:rPr>
              <w:lastRenderedPageBreak/>
              <w:t>Q2</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F10B875" w14:textId="77777777" w:rsidR="005E724B" w:rsidRDefault="00000000">
            <w:pPr>
              <w:spacing w:after="0"/>
            </w:pPr>
            <w:r>
              <w:rPr>
                <w:sz w:val="21"/>
              </w:rPr>
              <w:t>Quality &amp; Performance Management</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F813879" w14:textId="77777777" w:rsidR="005E724B" w:rsidRDefault="00000000">
            <w:pPr>
              <w:spacing w:after="0"/>
            </w:pPr>
            <w:r>
              <w:rPr>
                <w:sz w:val="21"/>
              </w:rPr>
              <w:t>6 pages</w:t>
            </w:r>
          </w:p>
        </w:tc>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B6036E0" w14:textId="77777777" w:rsidR="005E724B" w:rsidRDefault="00000000">
            <w:pPr>
              <w:spacing w:after="0"/>
            </w:pPr>
            <w:r>
              <w:rPr>
                <w:sz w:val="21"/>
              </w:rPr>
              <w:t>250</w:t>
            </w:r>
          </w:p>
        </w:tc>
      </w:tr>
      <w:tr w:rsidR="005E724B" w14:paraId="434F8BC0"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D5C4A40" w14:textId="77777777" w:rsidR="005E724B" w:rsidRDefault="00000000">
            <w:pPr>
              <w:spacing w:after="0"/>
            </w:pPr>
            <w:r>
              <w:rPr>
                <w:sz w:val="21"/>
              </w:rPr>
              <w:t>Q3</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8995064" w14:textId="77777777" w:rsidR="005E724B" w:rsidRDefault="00000000">
            <w:pPr>
              <w:spacing w:after="0"/>
            </w:pPr>
            <w:r>
              <w:rPr>
                <w:sz w:val="21"/>
              </w:rPr>
              <w:t>Environmentally Sustainable and/or Social Considerations</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CADEFAE" w14:textId="77777777" w:rsidR="005E724B" w:rsidRDefault="00000000">
            <w:pPr>
              <w:spacing w:after="0"/>
            </w:pPr>
            <w:r>
              <w:rPr>
                <w:sz w:val="21"/>
              </w:rPr>
              <w:t>3 pages</w:t>
            </w:r>
          </w:p>
        </w:tc>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7D0E0DF" w14:textId="77777777" w:rsidR="005E724B" w:rsidRDefault="00000000">
            <w:pPr>
              <w:spacing w:after="0"/>
            </w:pPr>
            <w:r>
              <w:rPr>
                <w:sz w:val="21"/>
              </w:rPr>
              <w:t>100</w:t>
            </w:r>
          </w:p>
        </w:tc>
      </w:tr>
      <w:tr w:rsidR="005E724B" w14:paraId="5384FD09"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DB11C31" w14:textId="77777777" w:rsidR="005E724B" w:rsidRDefault="00000000">
            <w:pPr>
              <w:spacing w:after="0"/>
            </w:pPr>
            <w:r>
              <w:rPr>
                <w:sz w:val="21"/>
              </w:rPr>
              <w:t>C1</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E935CAA" w14:textId="77777777" w:rsidR="005E724B" w:rsidRDefault="00000000">
            <w:pPr>
              <w:spacing w:after="0"/>
            </w:pPr>
            <w:r>
              <w:rPr>
                <w:sz w:val="21"/>
              </w:rPr>
              <w:t>Total Annual Cost (Pricing Schedule – Appendix 2)</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656CFEF" w14:textId="77777777" w:rsidR="005E724B" w:rsidRDefault="00000000">
            <w:pPr>
              <w:spacing w:after="0"/>
            </w:pPr>
            <w:r>
              <w:rPr>
                <w:sz w:val="21"/>
              </w:rPr>
              <w:t>Pricing Schedule</w:t>
            </w:r>
          </w:p>
        </w:tc>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B73C622" w14:textId="77777777" w:rsidR="005E724B" w:rsidRDefault="00000000">
            <w:pPr>
              <w:spacing w:after="0"/>
            </w:pPr>
            <w:r>
              <w:rPr>
                <w:sz w:val="21"/>
              </w:rPr>
              <w:t>400</w:t>
            </w:r>
          </w:p>
        </w:tc>
      </w:tr>
    </w:tbl>
    <w:p w14:paraId="2FEC37AF" w14:textId="77777777" w:rsidR="005E724B" w:rsidRDefault="005E724B">
      <w:pPr>
        <w:spacing w:after="40"/>
      </w:pPr>
    </w:p>
    <w:p w14:paraId="14210041" w14:textId="77777777" w:rsidR="005E724B" w:rsidRDefault="00000000">
      <w:pPr>
        <w:spacing w:before="200" w:after="80"/>
      </w:pPr>
      <w:r>
        <w:rPr>
          <w:b/>
          <w:color w:val="ED7D31"/>
          <w:sz w:val="25"/>
        </w:rPr>
        <w:t>1.4 How your Tender will be evaluated</w:t>
      </w:r>
    </w:p>
    <w:p w14:paraId="5113829F" w14:textId="77777777" w:rsidR="005E724B" w:rsidRDefault="00000000">
      <w:pPr>
        <w:spacing w:after="120"/>
      </w:pPr>
      <w:r>
        <w:t>Tenders are assessed in three stages: (i) compliance check; (ii) Selection Criteria (pass/fail); and (iii) Award Criteria. Only compliant Tenders that pass all Selection Criteria are evaluated against the Award Criteria. The Services Contract is awarded to the Most Economically Advantageous Tender (MEAT).</w:t>
      </w:r>
    </w:p>
    <w:p w14:paraId="7486F2C3" w14:textId="77777777" w:rsidR="005E724B" w:rsidRDefault="00000000">
      <w:pPr>
        <w:spacing w:after="120"/>
      </w:pPr>
      <w:r>
        <w:t>Minimum qualifying thresholds: Tenderers must achieve at least 50% of the marks available for each individual qualitative Award Criterion (Q1–Q3) to avoid elimination. A Tenderer that fails a threshold is eliminated and its cost is not assessed (RFT paragraph 3.3.1).</w:t>
      </w:r>
    </w:p>
    <w:p w14:paraId="781C1D58" w14:textId="77777777" w:rsidR="005E724B" w:rsidRDefault="00000000">
      <w:pPr>
        <w:spacing w:after="120"/>
      </w:pPr>
      <w:r>
        <w:t>Cost (C1 – Total Annual Cost, 400 marks) is assessed separately on the basis of the completed Pricing Schedule at Appendix 2 to the RFT and is not entered into this TRT. The lowest Total Evaluated Price receives 100% of the cost marks; all others are scored as (Lowest Tendered Contract Cost ÷ Tendered Contract Cost under evaluation) × 400 (RFT paragraph 3.3.3).</w:t>
      </w:r>
    </w:p>
    <w:p w14:paraId="699EB892" w14:textId="77777777" w:rsidR="005E724B" w:rsidRDefault="00000000">
      <w:r>
        <w:br w:type="page"/>
      </w:r>
    </w:p>
    <w:p w14:paraId="091B9FC5" w14:textId="77777777" w:rsidR="005E724B" w:rsidRDefault="00000000">
      <w:pPr>
        <w:pBdr>
          <w:bottom w:val="single" w:sz="12" w:space="4" w:color="ED7D31"/>
        </w:pBdr>
        <w:spacing w:before="320" w:after="120"/>
      </w:pPr>
      <w:r>
        <w:rPr>
          <w:b/>
          <w:color w:val="ED7D31"/>
          <w:sz w:val="32"/>
        </w:rPr>
        <w:lastRenderedPageBreak/>
        <w:t>Section 2 – Tenderer Details &amp; Administrative Information</w:t>
      </w:r>
    </w:p>
    <w:tbl>
      <w:tblPr>
        <w:tblW w:w="0" w:type="auto"/>
        <w:tblLook w:val="04A0" w:firstRow="1" w:lastRow="0" w:firstColumn="1" w:lastColumn="0" w:noHBand="0" w:noVBand="1"/>
      </w:tblPr>
      <w:tblGrid>
        <w:gridCol w:w="9628"/>
      </w:tblGrid>
      <w:tr w:rsidR="005E724B" w14:paraId="612FC4DE"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3CCFD2C" w14:textId="77777777" w:rsidR="005E724B" w:rsidRDefault="00000000">
            <w:pPr>
              <w:spacing w:after="80"/>
            </w:pPr>
            <w:r>
              <w:rPr>
                <w:b/>
                <w:color w:val="ED7D31"/>
              </w:rPr>
              <w:t>Instructions</w:t>
            </w:r>
          </w:p>
          <w:p w14:paraId="6A1921BA" w14:textId="77777777" w:rsidR="005E724B" w:rsidRDefault="00000000">
            <w:pPr>
              <w:spacing w:after="80"/>
            </w:pPr>
            <w:r>
              <w:t>Complete all tables in this section. Where a table does not apply, insert “Not applicable” rather than deleting it. This information is administrative and is not scored, but incomplete or inconsistent details may affect the compliance assessment of your Tender.</w:t>
            </w:r>
          </w:p>
        </w:tc>
      </w:tr>
    </w:tbl>
    <w:p w14:paraId="00A072DC" w14:textId="77777777" w:rsidR="005E724B" w:rsidRDefault="005E724B">
      <w:pPr>
        <w:spacing w:after="40"/>
      </w:pPr>
    </w:p>
    <w:p w14:paraId="154F7429" w14:textId="676A8EF6" w:rsidR="00082DA8" w:rsidRPr="00082DA8" w:rsidRDefault="00000000">
      <w:pPr>
        <w:spacing w:before="200" w:after="80"/>
        <w:rPr>
          <w:b/>
          <w:color w:val="ED7D31"/>
          <w:sz w:val="25"/>
        </w:rPr>
      </w:pPr>
      <w:r>
        <w:rPr>
          <w:b/>
          <w:color w:val="ED7D31"/>
          <w:sz w:val="25"/>
        </w:rPr>
        <w:t>2.1 Tenderer identity</w:t>
      </w:r>
    </w:p>
    <w:tbl>
      <w:tblPr>
        <w:tblW w:w="0" w:type="auto"/>
        <w:tblLook w:val="04A0" w:firstRow="1" w:lastRow="0" w:firstColumn="1" w:lastColumn="0" w:noHBand="0" w:noVBand="1"/>
      </w:tblPr>
      <w:tblGrid>
        <w:gridCol w:w="4531"/>
        <w:gridCol w:w="5097"/>
      </w:tblGrid>
      <w:tr w:rsidR="005E724B" w14:paraId="1BAC9D58"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43B14AC9" w14:textId="77777777" w:rsidR="005E724B" w:rsidRDefault="00000000">
            <w:pPr>
              <w:spacing w:after="0"/>
            </w:pPr>
            <w:r>
              <w:rPr>
                <w:b/>
                <w:sz w:val="21"/>
              </w:rPr>
              <w:t>Full legal name of Tenderer</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38EE324" w14:textId="77777777" w:rsidR="005E724B" w:rsidRDefault="00000000">
            <w:pPr>
              <w:spacing w:after="0"/>
            </w:pPr>
            <w:r>
              <w:rPr>
                <w:i/>
                <w:color w:val="595959"/>
                <w:sz w:val="21"/>
              </w:rPr>
              <w:t>[Insert]</w:t>
            </w:r>
          </w:p>
        </w:tc>
      </w:tr>
      <w:tr w:rsidR="005E724B" w14:paraId="09969EB0"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481CF476" w14:textId="77777777" w:rsidR="005E724B" w:rsidRDefault="00000000">
            <w:pPr>
              <w:spacing w:after="0"/>
            </w:pPr>
            <w:r>
              <w:rPr>
                <w:b/>
                <w:sz w:val="21"/>
              </w:rPr>
              <w:t>Trading name (if different)</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9DB3540" w14:textId="77777777" w:rsidR="005E724B" w:rsidRDefault="00000000">
            <w:pPr>
              <w:spacing w:after="0"/>
            </w:pPr>
            <w:r>
              <w:rPr>
                <w:i/>
                <w:color w:val="595959"/>
                <w:sz w:val="21"/>
              </w:rPr>
              <w:t>[Insert]</w:t>
            </w:r>
          </w:p>
        </w:tc>
      </w:tr>
      <w:tr w:rsidR="005E724B" w14:paraId="48008988"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72526F85" w14:textId="77777777" w:rsidR="005E724B" w:rsidRDefault="00000000">
            <w:pPr>
              <w:spacing w:after="0"/>
            </w:pPr>
            <w:r>
              <w:rPr>
                <w:b/>
                <w:sz w:val="21"/>
              </w:rPr>
              <w:t>Legal form (e.g. sole trader, partnership, company)</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F8D3A40" w14:textId="77777777" w:rsidR="005E724B" w:rsidRDefault="00000000">
            <w:pPr>
              <w:spacing w:after="0"/>
            </w:pPr>
            <w:r>
              <w:rPr>
                <w:i/>
                <w:color w:val="595959"/>
                <w:sz w:val="21"/>
              </w:rPr>
              <w:t>[Insert]</w:t>
            </w:r>
          </w:p>
        </w:tc>
      </w:tr>
      <w:tr w:rsidR="005E724B" w14:paraId="6031B47C"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7A90FE7" w14:textId="77777777" w:rsidR="005E724B" w:rsidRDefault="00000000">
            <w:pPr>
              <w:spacing w:after="0"/>
            </w:pPr>
            <w:r>
              <w:rPr>
                <w:b/>
                <w:sz w:val="21"/>
              </w:rPr>
              <w:t>Company / business registration number</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BD40788" w14:textId="77777777" w:rsidR="005E724B" w:rsidRDefault="00000000">
            <w:pPr>
              <w:spacing w:after="0"/>
            </w:pPr>
            <w:r>
              <w:rPr>
                <w:i/>
                <w:color w:val="595959"/>
                <w:sz w:val="21"/>
              </w:rPr>
              <w:t>[Insert]</w:t>
            </w:r>
          </w:p>
        </w:tc>
      </w:tr>
      <w:tr w:rsidR="005E724B" w14:paraId="664E12C6"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6DE5EF35" w14:textId="77777777" w:rsidR="005E724B" w:rsidRDefault="00000000">
            <w:pPr>
              <w:spacing w:after="0"/>
            </w:pPr>
            <w:r>
              <w:rPr>
                <w:b/>
                <w:sz w:val="21"/>
              </w:rPr>
              <w:t>Country of registration</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916AF41" w14:textId="77777777" w:rsidR="005E724B" w:rsidRDefault="00000000">
            <w:pPr>
              <w:spacing w:after="0"/>
            </w:pPr>
            <w:r>
              <w:rPr>
                <w:i/>
                <w:color w:val="595959"/>
                <w:sz w:val="21"/>
              </w:rPr>
              <w:t>[Insert]</w:t>
            </w:r>
          </w:p>
        </w:tc>
      </w:tr>
      <w:tr w:rsidR="005E724B" w14:paraId="4247AFCB"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C331EAE" w14:textId="77777777" w:rsidR="005E724B" w:rsidRDefault="00000000">
            <w:pPr>
              <w:spacing w:after="0"/>
            </w:pPr>
            <w:r>
              <w:rPr>
                <w:b/>
                <w:sz w:val="21"/>
              </w:rPr>
              <w:t>Registered address</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02CD081" w14:textId="77777777" w:rsidR="005E724B" w:rsidRDefault="00000000">
            <w:pPr>
              <w:spacing w:after="0"/>
            </w:pPr>
            <w:r>
              <w:rPr>
                <w:i/>
                <w:color w:val="595959"/>
                <w:sz w:val="21"/>
              </w:rPr>
              <w:t>[Insert]</w:t>
            </w:r>
          </w:p>
        </w:tc>
      </w:tr>
      <w:tr w:rsidR="005E724B" w14:paraId="3C9A3CC4"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32FCACC" w14:textId="77777777" w:rsidR="005E724B" w:rsidRDefault="00000000">
            <w:pPr>
              <w:spacing w:after="0"/>
            </w:pPr>
            <w:r>
              <w:rPr>
                <w:b/>
                <w:sz w:val="21"/>
              </w:rPr>
              <w:t>Tax Reference Number</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B83DBF5" w14:textId="77777777" w:rsidR="005E724B" w:rsidRDefault="00000000">
            <w:pPr>
              <w:spacing w:after="0"/>
            </w:pPr>
            <w:r>
              <w:rPr>
                <w:i/>
                <w:color w:val="595959"/>
                <w:sz w:val="21"/>
              </w:rPr>
              <w:t>[Insert]</w:t>
            </w:r>
          </w:p>
        </w:tc>
      </w:tr>
      <w:tr w:rsidR="005E724B" w14:paraId="346FF2FA"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041A014D" w14:textId="77777777" w:rsidR="005E724B" w:rsidRDefault="00000000">
            <w:pPr>
              <w:spacing w:after="0"/>
            </w:pPr>
            <w:r>
              <w:rPr>
                <w:b/>
                <w:sz w:val="21"/>
              </w:rPr>
              <w:t>VAT number (and VAT rate, if any)</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4B08F22" w14:textId="77777777" w:rsidR="005E724B" w:rsidRDefault="00000000">
            <w:pPr>
              <w:spacing w:after="0"/>
            </w:pPr>
            <w:r>
              <w:rPr>
                <w:i/>
                <w:color w:val="595959"/>
                <w:sz w:val="21"/>
              </w:rPr>
              <w:t>[Insert]</w:t>
            </w:r>
          </w:p>
        </w:tc>
      </w:tr>
      <w:tr w:rsidR="005E724B" w14:paraId="47EE0CC2"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45C942C0" w14:textId="77777777" w:rsidR="005E724B" w:rsidRDefault="00000000">
            <w:pPr>
              <w:spacing w:after="0"/>
            </w:pPr>
            <w:r>
              <w:rPr>
                <w:b/>
                <w:sz w:val="21"/>
              </w:rPr>
              <w:t>Website</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512A919" w14:textId="77777777" w:rsidR="005E724B" w:rsidRDefault="00000000">
            <w:pPr>
              <w:spacing w:after="0"/>
            </w:pPr>
            <w:r>
              <w:rPr>
                <w:i/>
                <w:color w:val="595959"/>
                <w:sz w:val="21"/>
              </w:rPr>
              <w:t>[Insert]</w:t>
            </w:r>
          </w:p>
        </w:tc>
      </w:tr>
    </w:tbl>
    <w:p w14:paraId="126C3ECE" w14:textId="77777777" w:rsidR="005E724B" w:rsidRDefault="005E724B">
      <w:pPr>
        <w:spacing w:after="40"/>
      </w:pPr>
    </w:p>
    <w:p w14:paraId="5DB20D85" w14:textId="77777777" w:rsidR="005E724B" w:rsidRDefault="00000000">
      <w:pPr>
        <w:spacing w:before="200" w:after="80"/>
      </w:pPr>
      <w:r>
        <w:rPr>
          <w:b/>
          <w:color w:val="ED7D31"/>
          <w:sz w:val="25"/>
        </w:rPr>
        <w:t>2.2 Nominated single point of contact</w:t>
      </w:r>
    </w:p>
    <w:p w14:paraId="12BD995C" w14:textId="77777777" w:rsidR="005E724B" w:rsidRDefault="00000000">
      <w:pPr>
        <w:spacing w:after="80"/>
      </w:pPr>
      <w:r>
        <w:t>All communications relating to this Competition will be directed to and accepted from the nominated contact below (RFT paragraph 2.5).</w:t>
      </w:r>
    </w:p>
    <w:tbl>
      <w:tblPr>
        <w:tblW w:w="0" w:type="auto"/>
        <w:tblLook w:val="04A0" w:firstRow="1" w:lastRow="0" w:firstColumn="1" w:lastColumn="0" w:noHBand="0" w:noVBand="1"/>
      </w:tblPr>
      <w:tblGrid>
        <w:gridCol w:w="3399"/>
        <w:gridCol w:w="6229"/>
      </w:tblGrid>
      <w:tr w:rsidR="005E724B" w:rsidRPr="00082DA8" w14:paraId="3E0932E0" w14:textId="77777777">
        <w:tc>
          <w:tcPr>
            <w:tcW w:w="3402"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0EB1236F" w14:textId="77777777" w:rsidR="005E724B" w:rsidRPr="00082DA8" w:rsidRDefault="00000000">
            <w:pPr>
              <w:spacing w:after="0"/>
              <w:rPr>
                <w:sz w:val="21"/>
                <w:szCs w:val="21"/>
              </w:rPr>
            </w:pPr>
            <w:r w:rsidRPr="00082DA8">
              <w:rPr>
                <w:b/>
                <w:sz w:val="21"/>
                <w:szCs w:val="21"/>
              </w:rPr>
              <w:t>Contact name</w:t>
            </w:r>
          </w:p>
        </w:tc>
        <w:tc>
          <w:tcPr>
            <w:tcW w:w="623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CA917F7" w14:textId="77777777" w:rsidR="005E724B" w:rsidRPr="00082DA8" w:rsidRDefault="00000000">
            <w:pPr>
              <w:spacing w:after="0"/>
              <w:rPr>
                <w:sz w:val="21"/>
                <w:szCs w:val="21"/>
              </w:rPr>
            </w:pPr>
            <w:r w:rsidRPr="00082DA8">
              <w:rPr>
                <w:i/>
                <w:color w:val="595959"/>
                <w:sz w:val="21"/>
                <w:szCs w:val="21"/>
              </w:rPr>
              <w:t>[Insert]</w:t>
            </w:r>
          </w:p>
        </w:tc>
      </w:tr>
      <w:tr w:rsidR="005E724B" w:rsidRPr="00082DA8" w14:paraId="3E3B970B" w14:textId="77777777">
        <w:tc>
          <w:tcPr>
            <w:tcW w:w="3402"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01F1948B" w14:textId="77777777" w:rsidR="005E724B" w:rsidRPr="00082DA8" w:rsidRDefault="00000000">
            <w:pPr>
              <w:spacing w:after="0"/>
              <w:rPr>
                <w:sz w:val="21"/>
                <w:szCs w:val="21"/>
              </w:rPr>
            </w:pPr>
            <w:r w:rsidRPr="00082DA8">
              <w:rPr>
                <w:b/>
                <w:sz w:val="21"/>
                <w:szCs w:val="21"/>
              </w:rPr>
              <w:t>Title / role</w:t>
            </w:r>
          </w:p>
        </w:tc>
        <w:tc>
          <w:tcPr>
            <w:tcW w:w="623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BDC51D1" w14:textId="77777777" w:rsidR="005E724B" w:rsidRPr="00082DA8" w:rsidRDefault="00000000">
            <w:pPr>
              <w:spacing w:after="0"/>
              <w:rPr>
                <w:sz w:val="21"/>
                <w:szCs w:val="21"/>
              </w:rPr>
            </w:pPr>
            <w:r w:rsidRPr="00082DA8">
              <w:rPr>
                <w:i/>
                <w:color w:val="595959"/>
                <w:sz w:val="21"/>
                <w:szCs w:val="21"/>
              </w:rPr>
              <w:t>[Insert]</w:t>
            </w:r>
          </w:p>
        </w:tc>
      </w:tr>
      <w:tr w:rsidR="005E724B" w:rsidRPr="00082DA8" w14:paraId="28D21F33" w14:textId="77777777">
        <w:tc>
          <w:tcPr>
            <w:tcW w:w="3402"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0F1E62DB" w14:textId="77777777" w:rsidR="005E724B" w:rsidRPr="00082DA8" w:rsidRDefault="00000000">
            <w:pPr>
              <w:spacing w:after="0"/>
              <w:rPr>
                <w:sz w:val="21"/>
                <w:szCs w:val="21"/>
              </w:rPr>
            </w:pPr>
            <w:r w:rsidRPr="00082DA8">
              <w:rPr>
                <w:b/>
                <w:sz w:val="21"/>
                <w:szCs w:val="21"/>
              </w:rPr>
              <w:t>Telephone</w:t>
            </w:r>
          </w:p>
        </w:tc>
        <w:tc>
          <w:tcPr>
            <w:tcW w:w="623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BC32794" w14:textId="77777777" w:rsidR="005E724B" w:rsidRPr="00082DA8" w:rsidRDefault="00000000">
            <w:pPr>
              <w:spacing w:after="0"/>
              <w:rPr>
                <w:sz w:val="21"/>
                <w:szCs w:val="21"/>
              </w:rPr>
            </w:pPr>
            <w:r w:rsidRPr="00082DA8">
              <w:rPr>
                <w:i/>
                <w:color w:val="595959"/>
                <w:sz w:val="21"/>
                <w:szCs w:val="21"/>
              </w:rPr>
              <w:t>[Insert]</w:t>
            </w:r>
          </w:p>
        </w:tc>
      </w:tr>
      <w:tr w:rsidR="005E724B" w:rsidRPr="00082DA8" w14:paraId="7D5D2C1C" w14:textId="77777777">
        <w:tc>
          <w:tcPr>
            <w:tcW w:w="3402"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003B77A" w14:textId="77777777" w:rsidR="005E724B" w:rsidRPr="00082DA8" w:rsidRDefault="00000000">
            <w:pPr>
              <w:spacing w:after="0"/>
              <w:rPr>
                <w:sz w:val="21"/>
                <w:szCs w:val="21"/>
              </w:rPr>
            </w:pPr>
            <w:r w:rsidRPr="00082DA8">
              <w:rPr>
                <w:b/>
                <w:sz w:val="21"/>
                <w:szCs w:val="21"/>
              </w:rPr>
              <w:t>Email address</w:t>
            </w:r>
          </w:p>
        </w:tc>
        <w:tc>
          <w:tcPr>
            <w:tcW w:w="623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9A295E4" w14:textId="77777777" w:rsidR="005E724B" w:rsidRPr="00082DA8" w:rsidRDefault="00000000">
            <w:pPr>
              <w:spacing w:after="0"/>
              <w:rPr>
                <w:sz w:val="21"/>
                <w:szCs w:val="21"/>
              </w:rPr>
            </w:pPr>
            <w:r w:rsidRPr="00082DA8">
              <w:rPr>
                <w:i/>
                <w:color w:val="595959"/>
                <w:sz w:val="21"/>
                <w:szCs w:val="21"/>
              </w:rPr>
              <w:t>[Insert]</w:t>
            </w:r>
          </w:p>
        </w:tc>
      </w:tr>
      <w:tr w:rsidR="005E724B" w:rsidRPr="00082DA8" w14:paraId="3A008174" w14:textId="77777777">
        <w:tc>
          <w:tcPr>
            <w:tcW w:w="3402"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7A7217AB" w14:textId="77777777" w:rsidR="005E724B" w:rsidRPr="00082DA8" w:rsidRDefault="00000000">
            <w:pPr>
              <w:spacing w:after="0"/>
              <w:rPr>
                <w:sz w:val="21"/>
                <w:szCs w:val="21"/>
              </w:rPr>
            </w:pPr>
            <w:r w:rsidRPr="00082DA8">
              <w:rPr>
                <w:b/>
                <w:sz w:val="21"/>
                <w:szCs w:val="21"/>
              </w:rPr>
              <w:t>Postal address (if different)</w:t>
            </w:r>
          </w:p>
        </w:tc>
        <w:tc>
          <w:tcPr>
            <w:tcW w:w="623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602F1BD" w14:textId="77777777" w:rsidR="005E724B" w:rsidRPr="00082DA8" w:rsidRDefault="00000000">
            <w:pPr>
              <w:spacing w:after="0"/>
              <w:rPr>
                <w:sz w:val="21"/>
                <w:szCs w:val="21"/>
              </w:rPr>
            </w:pPr>
            <w:r w:rsidRPr="00082DA8">
              <w:rPr>
                <w:i/>
                <w:color w:val="595959"/>
                <w:sz w:val="21"/>
                <w:szCs w:val="21"/>
              </w:rPr>
              <w:t>[Insert]</w:t>
            </w:r>
          </w:p>
        </w:tc>
      </w:tr>
    </w:tbl>
    <w:p w14:paraId="407315E8" w14:textId="77777777" w:rsidR="005E724B" w:rsidRDefault="005E724B">
      <w:pPr>
        <w:spacing w:after="40"/>
      </w:pPr>
    </w:p>
    <w:p w14:paraId="1A1C4C29" w14:textId="77777777" w:rsidR="005E724B" w:rsidRDefault="00000000">
      <w:pPr>
        <w:spacing w:before="200" w:after="80"/>
      </w:pPr>
      <w:r>
        <w:rPr>
          <w:b/>
          <w:color w:val="ED7D31"/>
          <w:sz w:val="25"/>
        </w:rPr>
        <w:t>2.3 Consortium / subcontracting</w:t>
      </w:r>
    </w:p>
    <w:p w14:paraId="4AA2836E" w14:textId="77777777" w:rsidR="005E724B" w:rsidRDefault="00000000">
      <w:pPr>
        <w:spacing w:after="80"/>
      </w:pPr>
      <w:r>
        <w:rPr>
          <w:i/>
          <w:color w:val="595959"/>
        </w:rPr>
        <w:t>Complete only if tendering as a consortium / group of undertakings, or relying on the capacity of, or subcontracting to, other entities. A separate eESPD is required for each such entity (RFT paragraphs 2.5 and 3.1).</w:t>
      </w:r>
    </w:p>
    <w:tbl>
      <w:tblPr>
        <w:tblW w:w="0" w:type="auto"/>
        <w:tblLook w:val="04A0" w:firstRow="1" w:lastRow="0" w:firstColumn="1" w:lastColumn="0" w:noHBand="0" w:noVBand="1"/>
      </w:tblPr>
      <w:tblGrid>
        <w:gridCol w:w="2265"/>
        <w:gridCol w:w="2265"/>
        <w:gridCol w:w="2832"/>
        <w:gridCol w:w="2266"/>
      </w:tblGrid>
      <w:tr w:rsidR="005E724B" w14:paraId="5313FD26" w14:textId="77777777">
        <w:tc>
          <w:tcPr>
            <w:tcW w:w="2268"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5798F830" w14:textId="77777777" w:rsidR="005E724B" w:rsidRDefault="00000000">
            <w:pPr>
              <w:spacing w:after="0"/>
            </w:pPr>
            <w:r>
              <w:rPr>
                <w:b/>
                <w:color w:val="FFFFFF"/>
                <w:sz w:val="21"/>
              </w:rPr>
              <w:t>Entity name</w:t>
            </w:r>
          </w:p>
        </w:tc>
        <w:tc>
          <w:tcPr>
            <w:tcW w:w="2268"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2276327D" w14:textId="77777777" w:rsidR="005E724B" w:rsidRDefault="00000000">
            <w:pPr>
              <w:spacing w:after="0"/>
            </w:pPr>
            <w:r>
              <w:rPr>
                <w:b/>
                <w:color w:val="FFFFFF"/>
                <w:sz w:val="21"/>
              </w:rPr>
              <w:t>Role in the Tender</w:t>
            </w:r>
          </w:p>
        </w:tc>
        <w:tc>
          <w:tcPr>
            <w:tcW w:w="2835"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2B7BB237" w14:textId="77777777" w:rsidR="005E724B" w:rsidRDefault="00000000">
            <w:pPr>
              <w:spacing w:after="0"/>
            </w:pPr>
            <w:r>
              <w:rPr>
                <w:b/>
                <w:color w:val="FFFFFF"/>
                <w:sz w:val="21"/>
              </w:rPr>
              <w:t>Services / share provided</w:t>
            </w:r>
          </w:p>
        </w:tc>
        <w:tc>
          <w:tcPr>
            <w:tcW w:w="2268"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4370A26D" w14:textId="77777777" w:rsidR="005E724B" w:rsidRDefault="00000000">
            <w:pPr>
              <w:spacing w:after="0"/>
            </w:pPr>
            <w:r>
              <w:rPr>
                <w:b/>
                <w:color w:val="FFFFFF"/>
                <w:sz w:val="21"/>
              </w:rPr>
              <w:t>Relied on for Selection Criteria? (Y/N)</w:t>
            </w:r>
          </w:p>
        </w:tc>
      </w:tr>
      <w:tr w:rsidR="005E724B" w14:paraId="76741508" w14:textId="77777777">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0E37492" w14:textId="77777777" w:rsidR="005E724B" w:rsidRDefault="005E724B"/>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0FBCFBD" w14:textId="77777777" w:rsidR="005E724B" w:rsidRDefault="005E724B"/>
        </w:tc>
        <w:tc>
          <w:tcPr>
            <w:tcW w:w="2835"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75D898A" w14:textId="77777777" w:rsidR="005E724B" w:rsidRDefault="005E724B"/>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A721A9F" w14:textId="77777777" w:rsidR="005E724B" w:rsidRDefault="005E724B"/>
        </w:tc>
      </w:tr>
      <w:tr w:rsidR="005E724B" w14:paraId="05B7C4F9" w14:textId="77777777">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E57DADA" w14:textId="77777777" w:rsidR="005E724B" w:rsidRDefault="005E724B"/>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B73BC47" w14:textId="77777777" w:rsidR="005E724B" w:rsidRDefault="005E724B"/>
        </w:tc>
        <w:tc>
          <w:tcPr>
            <w:tcW w:w="2835"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20ADCE3" w14:textId="77777777" w:rsidR="005E724B" w:rsidRDefault="005E724B"/>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5C8DC4A" w14:textId="77777777" w:rsidR="005E724B" w:rsidRDefault="005E724B"/>
        </w:tc>
      </w:tr>
      <w:tr w:rsidR="005E724B" w14:paraId="06C84EF0" w14:textId="77777777">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60C3FDF" w14:textId="77777777" w:rsidR="005E724B" w:rsidRDefault="005E724B"/>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EFB4FC9" w14:textId="77777777" w:rsidR="005E724B" w:rsidRDefault="005E724B"/>
        </w:tc>
        <w:tc>
          <w:tcPr>
            <w:tcW w:w="2835"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A30C2F0" w14:textId="77777777" w:rsidR="005E724B" w:rsidRDefault="005E724B"/>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BB340C3" w14:textId="77777777" w:rsidR="005E724B" w:rsidRDefault="005E724B"/>
        </w:tc>
      </w:tr>
    </w:tbl>
    <w:p w14:paraId="4D88F559" w14:textId="77777777" w:rsidR="005E724B" w:rsidRDefault="005E724B">
      <w:pPr>
        <w:spacing w:after="40"/>
      </w:pPr>
    </w:p>
    <w:p w14:paraId="1A393EF6" w14:textId="77777777" w:rsidR="005E724B" w:rsidRDefault="00000000">
      <w:pPr>
        <w:spacing w:before="200" w:after="80"/>
      </w:pPr>
      <w:r>
        <w:rPr>
          <w:b/>
          <w:color w:val="ED7D31"/>
          <w:sz w:val="25"/>
        </w:rPr>
        <w:t>2.4 SME status</w:t>
      </w:r>
    </w:p>
    <w:tbl>
      <w:tblPr>
        <w:tblW w:w="0" w:type="auto"/>
        <w:tblLook w:val="04A0" w:firstRow="1" w:lastRow="0" w:firstColumn="1" w:lastColumn="0" w:noHBand="0" w:noVBand="1"/>
      </w:tblPr>
      <w:tblGrid>
        <w:gridCol w:w="4532"/>
        <w:gridCol w:w="5096"/>
      </w:tblGrid>
      <w:tr w:rsidR="005E724B" w:rsidRPr="00082DA8" w14:paraId="7DD336C4"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1311EDD" w14:textId="77777777" w:rsidR="005E724B" w:rsidRPr="00082DA8" w:rsidRDefault="00000000">
            <w:pPr>
              <w:spacing w:after="0"/>
              <w:rPr>
                <w:sz w:val="21"/>
                <w:szCs w:val="21"/>
              </w:rPr>
            </w:pPr>
            <w:r w:rsidRPr="00082DA8">
              <w:rPr>
                <w:b/>
                <w:sz w:val="21"/>
                <w:szCs w:val="21"/>
              </w:rPr>
              <w:t>Is the Tenderer an SME? (Yes/No)</w:t>
            </w:r>
          </w:p>
        </w:tc>
        <w:sdt>
          <w:sdtPr>
            <w:rPr>
              <w:sz w:val="21"/>
              <w:szCs w:val="21"/>
            </w:rPr>
            <w:id w:val="-1082297782"/>
            <w:placeholder>
              <w:docPart w:val="BCE221608168E64FBA4490F5E40263BD"/>
            </w:placeholder>
            <w:showingPlcHdr/>
            <w:comboBox>
              <w:listItem w:value="Choose an item."/>
              <w:listItem w:displayText="Yes" w:value="Yes"/>
              <w:listItem w:displayText="No" w:value="No"/>
            </w:comboBox>
          </w:sdtPr>
          <w:sdtContent>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479C04D" w14:textId="2BB7D57F" w:rsidR="005E724B" w:rsidRPr="00082DA8" w:rsidRDefault="00082DA8">
                <w:pPr>
                  <w:spacing w:after="0"/>
                  <w:rPr>
                    <w:sz w:val="21"/>
                    <w:szCs w:val="21"/>
                  </w:rPr>
                </w:pPr>
                <w:r w:rsidRPr="00082DA8">
                  <w:rPr>
                    <w:rStyle w:val="PlaceholderText"/>
                    <w:sz w:val="21"/>
                    <w:szCs w:val="21"/>
                  </w:rPr>
                  <w:t>Choose an item.</w:t>
                </w:r>
              </w:p>
            </w:tc>
          </w:sdtContent>
        </w:sdt>
      </w:tr>
      <w:tr w:rsidR="005E724B" w:rsidRPr="00082DA8" w14:paraId="462591D5"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AE8F384" w14:textId="77777777" w:rsidR="005E724B" w:rsidRPr="00082DA8" w:rsidRDefault="00000000">
            <w:pPr>
              <w:spacing w:after="0"/>
              <w:rPr>
                <w:sz w:val="21"/>
                <w:szCs w:val="21"/>
              </w:rPr>
            </w:pPr>
            <w:r w:rsidRPr="00082DA8">
              <w:rPr>
                <w:b/>
                <w:sz w:val="21"/>
                <w:szCs w:val="21"/>
              </w:rPr>
              <w:t>If yes, category (Micro/Small/Medium)</w:t>
            </w:r>
          </w:p>
        </w:tc>
        <w:sdt>
          <w:sdtPr>
            <w:rPr>
              <w:sz w:val="21"/>
              <w:szCs w:val="21"/>
            </w:rPr>
            <w:id w:val="1880660360"/>
            <w:placeholder>
              <w:docPart w:val="148652F378CF2647B953D053AC9FDC9A"/>
            </w:placeholder>
            <w:showingPlcHdr/>
            <w:comboBox>
              <w:listItem w:value="Choose an item."/>
              <w:listItem w:displayText="Micro" w:value="Micro"/>
              <w:listItem w:displayText="Small" w:value="Small"/>
              <w:listItem w:displayText="Medium" w:value="Medium"/>
            </w:comboBox>
          </w:sdtPr>
          <w:sdtContent>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5D2E199" w14:textId="16E3E7AD" w:rsidR="005E724B" w:rsidRPr="00082DA8" w:rsidRDefault="00082DA8">
                <w:pPr>
                  <w:spacing w:after="0"/>
                  <w:rPr>
                    <w:sz w:val="21"/>
                    <w:szCs w:val="21"/>
                  </w:rPr>
                </w:pPr>
                <w:r w:rsidRPr="00082DA8">
                  <w:rPr>
                    <w:rStyle w:val="PlaceholderText"/>
                    <w:sz w:val="21"/>
                    <w:szCs w:val="21"/>
                  </w:rPr>
                  <w:t>Choose an item.</w:t>
                </w:r>
              </w:p>
            </w:tc>
          </w:sdtContent>
        </w:sdt>
      </w:tr>
      <w:tr w:rsidR="005E724B" w:rsidRPr="00082DA8" w14:paraId="07BD4602" w14:textId="77777777">
        <w:tc>
          <w:tcPr>
            <w:tcW w:w="4535"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A587DC2" w14:textId="77777777" w:rsidR="005E724B" w:rsidRPr="00082DA8" w:rsidRDefault="00000000">
            <w:pPr>
              <w:spacing w:after="0"/>
              <w:rPr>
                <w:sz w:val="21"/>
                <w:szCs w:val="21"/>
              </w:rPr>
            </w:pPr>
            <w:r w:rsidRPr="00082DA8">
              <w:rPr>
                <w:b/>
                <w:sz w:val="21"/>
                <w:szCs w:val="21"/>
              </w:rPr>
              <w:t>Approx. number of employees</w:t>
            </w:r>
          </w:p>
        </w:tc>
        <w:tc>
          <w:tcPr>
            <w:tcW w:w="51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FDD4C1A" w14:textId="77777777" w:rsidR="005E724B" w:rsidRPr="00082DA8" w:rsidRDefault="00000000">
            <w:pPr>
              <w:spacing w:after="0"/>
              <w:rPr>
                <w:sz w:val="21"/>
                <w:szCs w:val="21"/>
              </w:rPr>
            </w:pPr>
            <w:r w:rsidRPr="00082DA8">
              <w:rPr>
                <w:i/>
                <w:color w:val="595959"/>
                <w:sz w:val="21"/>
                <w:szCs w:val="21"/>
              </w:rPr>
              <w:t>[Insert]</w:t>
            </w:r>
          </w:p>
        </w:tc>
      </w:tr>
    </w:tbl>
    <w:p w14:paraId="033375ED" w14:textId="77777777" w:rsidR="005E724B" w:rsidRDefault="005E724B">
      <w:pPr>
        <w:spacing w:after="40"/>
      </w:pPr>
    </w:p>
    <w:p w14:paraId="683FA53D" w14:textId="77777777" w:rsidR="005E724B" w:rsidRDefault="00000000">
      <w:pPr>
        <w:spacing w:before="200" w:after="80"/>
      </w:pPr>
      <w:r>
        <w:rPr>
          <w:b/>
          <w:color w:val="ED7D31"/>
          <w:sz w:val="25"/>
        </w:rPr>
        <w:t>2.5 Site visit</w:t>
      </w:r>
    </w:p>
    <w:p w14:paraId="6CB31271" w14:textId="77777777" w:rsidR="005E724B" w:rsidRDefault="00000000">
      <w:pPr>
        <w:spacing w:after="80"/>
      </w:pPr>
      <w:r>
        <w:t>A site visit to view the premises at National Technology Park, Castletroy, Limerick, V94 237R may be arranged by contacting Ms Lesley Doody at lesley.doody@dmireland.org (RFT paragraph 2.20). Attendance is subject to local security and health and safety arrangements.</w:t>
      </w:r>
    </w:p>
    <w:tbl>
      <w:tblPr>
        <w:tblW w:w="0" w:type="auto"/>
        <w:tblLook w:val="04A0" w:firstRow="1" w:lastRow="0" w:firstColumn="1" w:lastColumn="0" w:noHBand="0" w:noVBand="1"/>
      </w:tblPr>
      <w:tblGrid>
        <w:gridCol w:w="5198"/>
        <w:gridCol w:w="4430"/>
      </w:tblGrid>
      <w:tr w:rsidR="005E724B" w:rsidRPr="00082DA8" w14:paraId="13D512F2" w14:textId="77777777" w:rsidTr="00082DA8">
        <w:tc>
          <w:tcPr>
            <w:tcW w:w="5203"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CD75E81" w14:textId="77777777" w:rsidR="005E724B" w:rsidRPr="00082DA8" w:rsidRDefault="00000000">
            <w:pPr>
              <w:spacing w:after="0"/>
              <w:rPr>
                <w:sz w:val="21"/>
                <w:szCs w:val="21"/>
              </w:rPr>
            </w:pPr>
            <w:r w:rsidRPr="00082DA8">
              <w:rPr>
                <w:b/>
                <w:sz w:val="21"/>
                <w:szCs w:val="21"/>
              </w:rPr>
              <w:t>Did the Tenderer attend a site visit? (Yes/No)</w:t>
            </w:r>
          </w:p>
        </w:tc>
        <w:sdt>
          <w:sdtPr>
            <w:rPr>
              <w:sz w:val="21"/>
              <w:szCs w:val="21"/>
            </w:rPr>
            <w:id w:val="808913105"/>
            <w:placeholder>
              <w:docPart w:val="E42C0BB73CFDF54997B0B787F8F5FEC0"/>
            </w:placeholder>
            <w:showingPlcHdr/>
            <w:comboBox>
              <w:listItem w:value="Choose an item."/>
              <w:listItem w:displayText="Yes" w:value="Yes"/>
              <w:listItem w:displayText="No" w:value="No"/>
            </w:comboBox>
          </w:sdtPr>
          <w:sdtContent>
            <w:tc>
              <w:tcPr>
                <w:tcW w:w="443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D515274" w14:textId="3E8350C6" w:rsidR="005E724B" w:rsidRPr="00082DA8" w:rsidRDefault="00082DA8">
                <w:pPr>
                  <w:spacing w:after="0"/>
                  <w:rPr>
                    <w:sz w:val="21"/>
                    <w:szCs w:val="21"/>
                  </w:rPr>
                </w:pPr>
                <w:r w:rsidRPr="00082DA8">
                  <w:rPr>
                    <w:rStyle w:val="PlaceholderText"/>
                    <w:sz w:val="21"/>
                    <w:szCs w:val="21"/>
                  </w:rPr>
                  <w:t>Choose an item.</w:t>
                </w:r>
              </w:p>
            </w:tc>
          </w:sdtContent>
        </w:sdt>
      </w:tr>
      <w:tr w:rsidR="005E724B" w:rsidRPr="00082DA8" w14:paraId="1275A496" w14:textId="77777777" w:rsidTr="00082DA8">
        <w:tc>
          <w:tcPr>
            <w:tcW w:w="5203"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7044897B" w14:textId="77777777" w:rsidR="005E724B" w:rsidRPr="00082DA8" w:rsidRDefault="00000000">
            <w:pPr>
              <w:spacing w:after="0"/>
              <w:rPr>
                <w:sz w:val="21"/>
                <w:szCs w:val="21"/>
              </w:rPr>
            </w:pPr>
            <w:r w:rsidRPr="00082DA8">
              <w:rPr>
                <w:b/>
                <w:sz w:val="21"/>
                <w:szCs w:val="21"/>
              </w:rPr>
              <w:t>Date of attendance (if applicable)</w:t>
            </w:r>
          </w:p>
        </w:tc>
        <w:tc>
          <w:tcPr>
            <w:tcW w:w="443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05B1D09" w14:textId="77777777" w:rsidR="005E724B" w:rsidRPr="00082DA8" w:rsidRDefault="00000000">
            <w:pPr>
              <w:spacing w:after="0"/>
              <w:rPr>
                <w:sz w:val="21"/>
                <w:szCs w:val="21"/>
              </w:rPr>
            </w:pPr>
            <w:r w:rsidRPr="00082DA8">
              <w:rPr>
                <w:i/>
                <w:color w:val="595959"/>
                <w:sz w:val="21"/>
                <w:szCs w:val="21"/>
              </w:rPr>
              <w:t>[Insert]</w:t>
            </w:r>
          </w:p>
        </w:tc>
      </w:tr>
    </w:tbl>
    <w:p w14:paraId="4637B874" w14:textId="77777777" w:rsidR="005E724B" w:rsidRDefault="005E724B">
      <w:pPr>
        <w:spacing w:after="40"/>
      </w:pPr>
    </w:p>
    <w:p w14:paraId="62AC0930" w14:textId="77777777" w:rsidR="005E724B" w:rsidRDefault="00000000">
      <w:pPr>
        <w:spacing w:before="200" w:after="80"/>
      </w:pPr>
      <w:r>
        <w:rPr>
          <w:b/>
          <w:color w:val="ED7D31"/>
          <w:sz w:val="25"/>
        </w:rPr>
        <w:t>2.6 Freedom of Information – confidential / commercially sensitive information</w:t>
      </w:r>
    </w:p>
    <w:p w14:paraId="7CE9687A" w14:textId="77777777" w:rsidR="005E724B" w:rsidRDefault="00000000">
      <w:pPr>
        <w:spacing w:after="80"/>
      </w:pPr>
      <w:r>
        <w:rPr>
          <w:i/>
          <w:color w:val="595959"/>
        </w:rPr>
        <w:t>Under the Freedom of Information Act 2014, information provided may be liable to disclosure (RFT paragraph 2.16). Identify precisely any specific part you consider confidential or commercially sensitive and give reasons. You may NOT assert confidentiality over the entire Tender. If you identify nothing, your Tender is liable to release without further consultation.</w:t>
      </w:r>
    </w:p>
    <w:tbl>
      <w:tblPr>
        <w:tblW w:w="0" w:type="auto"/>
        <w:tblLook w:val="04A0" w:firstRow="1" w:lastRow="0" w:firstColumn="1" w:lastColumn="0" w:noHBand="0" w:noVBand="1"/>
      </w:tblPr>
      <w:tblGrid>
        <w:gridCol w:w="3965"/>
        <w:gridCol w:w="5663"/>
      </w:tblGrid>
      <w:tr w:rsidR="005E724B" w:rsidRPr="00082DA8" w14:paraId="3544565A" w14:textId="77777777">
        <w:tc>
          <w:tcPr>
            <w:tcW w:w="3969"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2159FBB2" w14:textId="77777777" w:rsidR="005E724B" w:rsidRPr="00082DA8" w:rsidRDefault="00000000">
            <w:pPr>
              <w:spacing w:after="0"/>
              <w:rPr>
                <w:sz w:val="21"/>
                <w:szCs w:val="21"/>
              </w:rPr>
            </w:pPr>
            <w:r w:rsidRPr="00082DA8">
              <w:rPr>
                <w:b/>
                <w:color w:val="FFFFFF"/>
                <w:sz w:val="21"/>
                <w:szCs w:val="21"/>
              </w:rPr>
              <w:t>Section / page reference of the Tender</w:t>
            </w:r>
          </w:p>
        </w:tc>
        <w:tc>
          <w:tcPr>
            <w:tcW w:w="5669"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14199A62" w14:textId="77777777" w:rsidR="005E724B" w:rsidRPr="00082DA8" w:rsidRDefault="00000000">
            <w:pPr>
              <w:spacing w:after="0"/>
              <w:rPr>
                <w:sz w:val="21"/>
                <w:szCs w:val="21"/>
              </w:rPr>
            </w:pPr>
            <w:r w:rsidRPr="00082DA8">
              <w:rPr>
                <w:b/>
                <w:color w:val="FFFFFF"/>
                <w:sz w:val="21"/>
                <w:szCs w:val="21"/>
              </w:rPr>
              <w:t>Reason for confidentiality / commercial sensitivity</w:t>
            </w:r>
          </w:p>
        </w:tc>
      </w:tr>
      <w:tr w:rsidR="005E724B" w:rsidRPr="00082DA8" w14:paraId="0A87D871" w14:textId="77777777">
        <w:tc>
          <w:tcPr>
            <w:tcW w:w="39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9B18FBE" w14:textId="77777777" w:rsidR="005E724B" w:rsidRPr="00082DA8" w:rsidRDefault="005E724B">
            <w:pPr>
              <w:rPr>
                <w:sz w:val="21"/>
                <w:szCs w:val="21"/>
              </w:rPr>
            </w:pP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BE425B8" w14:textId="77777777" w:rsidR="005E724B" w:rsidRPr="00082DA8" w:rsidRDefault="005E724B">
            <w:pPr>
              <w:rPr>
                <w:sz w:val="21"/>
                <w:szCs w:val="21"/>
              </w:rPr>
            </w:pPr>
          </w:p>
        </w:tc>
      </w:tr>
      <w:tr w:rsidR="005E724B" w:rsidRPr="00082DA8" w14:paraId="346459D3" w14:textId="77777777">
        <w:tc>
          <w:tcPr>
            <w:tcW w:w="39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8871D4D" w14:textId="77777777" w:rsidR="005E724B" w:rsidRPr="00082DA8" w:rsidRDefault="005E724B">
            <w:pPr>
              <w:rPr>
                <w:sz w:val="21"/>
                <w:szCs w:val="21"/>
              </w:rPr>
            </w:pP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27BD9EF" w14:textId="77777777" w:rsidR="005E724B" w:rsidRPr="00082DA8" w:rsidRDefault="005E724B">
            <w:pPr>
              <w:rPr>
                <w:sz w:val="21"/>
                <w:szCs w:val="21"/>
              </w:rPr>
            </w:pPr>
          </w:p>
        </w:tc>
      </w:tr>
      <w:tr w:rsidR="005E724B" w:rsidRPr="00082DA8" w14:paraId="0F745387" w14:textId="77777777">
        <w:tc>
          <w:tcPr>
            <w:tcW w:w="39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8D6CFBE" w14:textId="77777777" w:rsidR="005E724B" w:rsidRPr="00082DA8" w:rsidRDefault="005E724B">
            <w:pPr>
              <w:rPr>
                <w:sz w:val="21"/>
                <w:szCs w:val="21"/>
              </w:rPr>
            </w:pP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3EC6891" w14:textId="77777777" w:rsidR="005E724B" w:rsidRPr="00082DA8" w:rsidRDefault="005E724B">
            <w:pPr>
              <w:rPr>
                <w:sz w:val="21"/>
                <w:szCs w:val="21"/>
              </w:rPr>
            </w:pPr>
          </w:p>
        </w:tc>
      </w:tr>
    </w:tbl>
    <w:p w14:paraId="7CB51524" w14:textId="77777777" w:rsidR="005E724B" w:rsidRDefault="005E724B">
      <w:pPr>
        <w:spacing w:after="40"/>
      </w:pPr>
    </w:p>
    <w:p w14:paraId="49F901A2" w14:textId="77777777" w:rsidR="005E724B" w:rsidRDefault="00000000">
      <w:pPr>
        <w:spacing w:before="200" w:after="80"/>
      </w:pPr>
      <w:r>
        <w:rPr>
          <w:b/>
          <w:color w:val="ED7D31"/>
          <w:sz w:val="25"/>
        </w:rPr>
        <w:t>2.7 Conflicts of interest &amp; registrable interests</w:t>
      </w:r>
    </w:p>
    <w:p w14:paraId="70C091EB" w14:textId="77777777" w:rsidR="005E724B" w:rsidRDefault="00000000">
      <w:pPr>
        <w:spacing w:after="80"/>
      </w:pPr>
      <w:r>
        <w:t>Declare any actual or potential conflict of interest or Registrable Interest (RFT paragraphs 2.13 and 2.18). If none, state “None”.</w:t>
      </w:r>
    </w:p>
    <w:tbl>
      <w:tblPr>
        <w:tblW w:w="0" w:type="auto"/>
        <w:tblLook w:val="04A0" w:firstRow="1" w:lastRow="0" w:firstColumn="1" w:lastColumn="0" w:noHBand="0" w:noVBand="1"/>
      </w:tblPr>
      <w:tblGrid>
        <w:gridCol w:w="9628"/>
      </w:tblGrid>
      <w:tr w:rsidR="005E724B" w:rsidRPr="00082DA8" w14:paraId="04159854"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160" w:type="dxa"/>
              <w:right w:w="120" w:type="dxa"/>
            </w:tcMar>
          </w:tcPr>
          <w:p w14:paraId="26AADE0E" w14:textId="77777777" w:rsidR="005E724B" w:rsidRPr="00082DA8" w:rsidRDefault="00000000">
            <w:pPr>
              <w:spacing w:after="0"/>
              <w:rPr>
                <w:sz w:val="21"/>
                <w:szCs w:val="21"/>
              </w:rPr>
            </w:pPr>
            <w:r w:rsidRPr="00082DA8">
              <w:rPr>
                <w:i/>
                <w:color w:val="595959"/>
                <w:sz w:val="21"/>
                <w:szCs w:val="21"/>
              </w:rPr>
              <w:t>[Tenderer response]</w:t>
            </w:r>
          </w:p>
        </w:tc>
      </w:tr>
    </w:tbl>
    <w:p w14:paraId="4B818ECE" w14:textId="77777777" w:rsidR="005E724B" w:rsidRDefault="005E724B">
      <w:pPr>
        <w:spacing w:after="40"/>
      </w:pPr>
    </w:p>
    <w:p w14:paraId="445048D5" w14:textId="77777777" w:rsidR="005E724B" w:rsidRDefault="00000000">
      <w:r>
        <w:br w:type="page"/>
      </w:r>
    </w:p>
    <w:p w14:paraId="5706DE9B" w14:textId="77777777" w:rsidR="005E724B" w:rsidRDefault="00000000">
      <w:pPr>
        <w:pBdr>
          <w:bottom w:val="single" w:sz="12" w:space="4" w:color="ED7D31"/>
        </w:pBdr>
        <w:spacing w:before="320" w:after="120"/>
      </w:pPr>
      <w:r>
        <w:rPr>
          <w:b/>
          <w:color w:val="ED7D31"/>
          <w:sz w:val="32"/>
        </w:rPr>
        <w:lastRenderedPageBreak/>
        <w:t>Section 3 – Compliance &amp; Declarations Checklist</w:t>
      </w:r>
    </w:p>
    <w:tbl>
      <w:tblPr>
        <w:tblW w:w="0" w:type="auto"/>
        <w:tblLook w:val="04A0" w:firstRow="1" w:lastRow="0" w:firstColumn="1" w:lastColumn="0" w:noHBand="0" w:noVBand="1"/>
      </w:tblPr>
      <w:tblGrid>
        <w:gridCol w:w="9628"/>
      </w:tblGrid>
      <w:tr w:rsidR="005E724B" w14:paraId="6CE97476"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D96C83C" w14:textId="77777777" w:rsidR="005E724B" w:rsidRDefault="00000000">
            <w:pPr>
              <w:spacing w:after="80"/>
            </w:pPr>
            <w:r>
              <w:rPr>
                <w:b/>
                <w:color w:val="ED7D31"/>
              </w:rPr>
              <w:t>Instructions</w:t>
            </w:r>
          </w:p>
          <w:p w14:paraId="5C8C7D29" w14:textId="77777777" w:rsidR="005E724B" w:rsidRDefault="00000000">
            <w:pPr>
              <w:spacing w:after="80"/>
            </w:pPr>
            <w:r>
              <w:t>Confirm each item by inserting “Confirmed” (or “N/A” with an explanation). These relate to mandatory compliance requirements in Parts 2 and 3 of the RFT. Failure to comply with RFT paragraphs 2.6.1, 2.6.2 or 2.6.3 will render the Tender non-compliant.</w:t>
            </w:r>
          </w:p>
          <w:p w14:paraId="14AA8628" w14:textId="77777777" w:rsidR="005E724B" w:rsidRDefault="00000000">
            <w:pPr>
              <w:spacing w:after="80"/>
            </w:pPr>
            <w:r>
              <w:t>Confirming an item does not replace the requirement to submit the underlying document (eESPD, signed Tenderer’s Statement, Pricing Schedule). See Section 4.</w:t>
            </w:r>
          </w:p>
        </w:tc>
      </w:tr>
    </w:tbl>
    <w:p w14:paraId="5325BB17" w14:textId="77777777" w:rsidR="005E724B" w:rsidRDefault="005E724B">
      <w:pPr>
        <w:spacing w:after="40"/>
      </w:pPr>
    </w:p>
    <w:tbl>
      <w:tblPr>
        <w:tblW w:w="0" w:type="auto"/>
        <w:tblLook w:val="04A0" w:firstRow="1" w:lastRow="0" w:firstColumn="1" w:lastColumn="0" w:noHBand="0" w:noVBand="1"/>
      </w:tblPr>
      <w:tblGrid>
        <w:gridCol w:w="567"/>
        <w:gridCol w:w="7078"/>
        <w:gridCol w:w="1983"/>
      </w:tblGrid>
      <w:tr w:rsidR="005E724B" w:rsidRPr="00082DA8" w14:paraId="0FA0F885" w14:textId="77777777">
        <w:tc>
          <w:tcPr>
            <w:tcW w:w="567"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698754AB" w14:textId="77777777" w:rsidR="005E724B" w:rsidRPr="00082DA8" w:rsidRDefault="00000000">
            <w:pPr>
              <w:spacing w:after="0"/>
              <w:rPr>
                <w:sz w:val="21"/>
                <w:szCs w:val="21"/>
              </w:rPr>
            </w:pPr>
            <w:r w:rsidRPr="00082DA8">
              <w:rPr>
                <w:b/>
                <w:color w:val="FFFFFF"/>
                <w:sz w:val="21"/>
                <w:szCs w:val="21"/>
              </w:rPr>
              <w:t>#</w:t>
            </w:r>
          </w:p>
        </w:tc>
        <w:tc>
          <w:tcPr>
            <w:tcW w:w="7087"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07C812DE" w14:textId="77777777" w:rsidR="005E724B" w:rsidRPr="00082DA8" w:rsidRDefault="00000000">
            <w:pPr>
              <w:spacing w:after="0"/>
              <w:rPr>
                <w:sz w:val="21"/>
                <w:szCs w:val="21"/>
              </w:rPr>
            </w:pPr>
            <w:r w:rsidRPr="00082DA8">
              <w:rPr>
                <w:b/>
                <w:color w:val="FFFFFF"/>
                <w:sz w:val="21"/>
                <w:szCs w:val="21"/>
              </w:rPr>
              <w:t>Requirement</w:t>
            </w:r>
          </w:p>
        </w:tc>
        <w:tc>
          <w:tcPr>
            <w:tcW w:w="1984"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218893F6" w14:textId="77777777" w:rsidR="005E724B" w:rsidRPr="00082DA8" w:rsidRDefault="00000000">
            <w:pPr>
              <w:spacing w:after="0"/>
              <w:rPr>
                <w:sz w:val="21"/>
                <w:szCs w:val="21"/>
              </w:rPr>
            </w:pPr>
            <w:r w:rsidRPr="00082DA8">
              <w:rPr>
                <w:b/>
                <w:color w:val="FFFFFF"/>
                <w:sz w:val="21"/>
                <w:szCs w:val="21"/>
              </w:rPr>
              <w:t>Tenderer confirmation</w:t>
            </w:r>
          </w:p>
        </w:tc>
      </w:tr>
      <w:tr w:rsidR="00082DA8" w:rsidRPr="00082DA8" w14:paraId="091E2071"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D6AC9FA" w14:textId="77777777" w:rsidR="00082DA8" w:rsidRPr="00082DA8" w:rsidRDefault="00082DA8" w:rsidP="00082DA8">
            <w:pPr>
              <w:spacing w:after="0"/>
              <w:rPr>
                <w:sz w:val="21"/>
                <w:szCs w:val="21"/>
              </w:rPr>
            </w:pPr>
            <w:r w:rsidRPr="00082DA8">
              <w:rPr>
                <w:sz w:val="21"/>
                <w:szCs w:val="21"/>
              </w:rPr>
              <w:t>1</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4D3567B" w14:textId="77777777" w:rsidR="00082DA8" w:rsidRPr="00082DA8" w:rsidRDefault="00082DA8" w:rsidP="00082DA8">
            <w:pPr>
              <w:spacing w:after="0"/>
              <w:rPr>
                <w:sz w:val="21"/>
                <w:szCs w:val="21"/>
              </w:rPr>
            </w:pPr>
            <w:r w:rsidRPr="00082DA8">
              <w:rPr>
                <w:sz w:val="21"/>
                <w:szCs w:val="21"/>
              </w:rPr>
              <w:t>We have completed and will submit a valid eESPD confirming the absence of exclusion grounds and that we satisfy the Selection Criteria (RFT paragraph 2.2.1(a)).</w:t>
            </w:r>
          </w:p>
        </w:tc>
        <w:sdt>
          <w:sdtPr>
            <w:rPr>
              <w:sz w:val="21"/>
              <w:szCs w:val="21"/>
            </w:rPr>
            <w:id w:val="1147091462"/>
            <w:placeholder>
              <w:docPart w:val="F5F344A79A58604BB758CD18CF510340"/>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AA9A4A4" w14:textId="012AE355"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4761CED1"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3CF4200" w14:textId="77777777" w:rsidR="00082DA8" w:rsidRPr="00082DA8" w:rsidRDefault="00082DA8" w:rsidP="00082DA8">
            <w:pPr>
              <w:spacing w:after="0"/>
              <w:rPr>
                <w:sz w:val="21"/>
                <w:szCs w:val="21"/>
              </w:rPr>
            </w:pPr>
            <w:r w:rsidRPr="00082DA8">
              <w:rPr>
                <w:sz w:val="21"/>
                <w:szCs w:val="21"/>
              </w:rPr>
              <w:t>2</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123E79F" w14:textId="77777777" w:rsidR="00082DA8" w:rsidRPr="00082DA8" w:rsidRDefault="00082DA8" w:rsidP="00082DA8">
            <w:pPr>
              <w:spacing w:after="0"/>
              <w:rPr>
                <w:sz w:val="21"/>
                <w:szCs w:val="21"/>
              </w:rPr>
            </w:pPr>
            <w:r w:rsidRPr="00082DA8">
              <w:rPr>
                <w:sz w:val="21"/>
                <w:szCs w:val="21"/>
              </w:rPr>
              <w:t>A separate eESPD is submitted for each consortium member / relied-upon subcontractor as required (RFT paragraph 3.1), where applicable.</w:t>
            </w:r>
          </w:p>
        </w:tc>
        <w:sdt>
          <w:sdtPr>
            <w:rPr>
              <w:sz w:val="21"/>
              <w:szCs w:val="21"/>
            </w:rPr>
            <w:id w:val="-1715726426"/>
            <w:placeholder>
              <w:docPart w:val="2753DF7D9B2B964A9BC2C8E18169105C"/>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9798EA2" w14:textId="3A9DDE3F"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57D6E14B"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E480C68" w14:textId="77777777" w:rsidR="00082DA8" w:rsidRPr="00082DA8" w:rsidRDefault="00082DA8" w:rsidP="00082DA8">
            <w:pPr>
              <w:spacing w:after="0"/>
              <w:rPr>
                <w:sz w:val="21"/>
                <w:szCs w:val="21"/>
              </w:rPr>
            </w:pPr>
            <w:r w:rsidRPr="00082DA8">
              <w:rPr>
                <w:sz w:val="21"/>
                <w:szCs w:val="21"/>
              </w:rPr>
              <w:t>3</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D10BB82" w14:textId="77777777" w:rsidR="00082DA8" w:rsidRPr="00082DA8" w:rsidRDefault="00082DA8" w:rsidP="00082DA8">
            <w:pPr>
              <w:spacing w:after="0"/>
              <w:rPr>
                <w:sz w:val="21"/>
                <w:szCs w:val="21"/>
              </w:rPr>
            </w:pPr>
            <w:r w:rsidRPr="00082DA8">
              <w:rPr>
                <w:sz w:val="21"/>
                <w:szCs w:val="21"/>
              </w:rPr>
              <w:t>We have completed and will submit a signed Tenderer’s Statement (Appendix 3), on our letterhead, with a legible scanned signature, unamended (RFT paragraph 2.4).</w:t>
            </w:r>
          </w:p>
        </w:tc>
        <w:sdt>
          <w:sdtPr>
            <w:rPr>
              <w:sz w:val="21"/>
              <w:szCs w:val="21"/>
            </w:rPr>
            <w:id w:val="804578874"/>
            <w:placeholder>
              <w:docPart w:val="33EADD3C5939CA42AF07E7EF12223B4A"/>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5F6603E" w14:textId="5DECE1E8"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2DB690EF"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98DF1FB" w14:textId="77777777" w:rsidR="00082DA8" w:rsidRPr="00082DA8" w:rsidRDefault="00082DA8" w:rsidP="00082DA8">
            <w:pPr>
              <w:spacing w:after="0"/>
              <w:rPr>
                <w:sz w:val="21"/>
                <w:szCs w:val="21"/>
              </w:rPr>
            </w:pPr>
            <w:r w:rsidRPr="00082DA8">
              <w:rPr>
                <w:sz w:val="21"/>
                <w:szCs w:val="21"/>
              </w:rPr>
              <w:t>4</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5890E11" w14:textId="77777777" w:rsidR="00082DA8" w:rsidRPr="00082DA8" w:rsidRDefault="00082DA8" w:rsidP="00082DA8">
            <w:pPr>
              <w:spacing w:after="0"/>
              <w:rPr>
                <w:sz w:val="21"/>
                <w:szCs w:val="21"/>
              </w:rPr>
            </w:pPr>
            <w:r w:rsidRPr="00082DA8">
              <w:rPr>
                <w:sz w:val="21"/>
                <w:szCs w:val="21"/>
              </w:rPr>
              <w:t>We accept the terms of the Services Contract (Appendix 5) and Confidentiality Agreement (Appendix 6), unamended, and will execute them if awarded (RFT paragraphs 2.3 and 3.6).</w:t>
            </w:r>
          </w:p>
        </w:tc>
        <w:sdt>
          <w:sdtPr>
            <w:rPr>
              <w:sz w:val="21"/>
              <w:szCs w:val="21"/>
            </w:rPr>
            <w:id w:val="-1830668870"/>
            <w:placeholder>
              <w:docPart w:val="3AAE96AC923388489CE40583EC15FB33"/>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5ED5A85" w14:textId="3AC0B289"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58C031BB"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FE2FAF6" w14:textId="77777777" w:rsidR="00082DA8" w:rsidRPr="00082DA8" w:rsidRDefault="00082DA8" w:rsidP="00082DA8">
            <w:pPr>
              <w:spacing w:after="0"/>
              <w:rPr>
                <w:sz w:val="21"/>
                <w:szCs w:val="21"/>
              </w:rPr>
            </w:pPr>
            <w:r w:rsidRPr="00082DA8">
              <w:rPr>
                <w:sz w:val="21"/>
                <w:szCs w:val="21"/>
              </w:rPr>
              <w:t>5</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1C29CE9" w14:textId="77777777" w:rsidR="00082DA8" w:rsidRPr="00082DA8" w:rsidRDefault="00082DA8" w:rsidP="00082DA8">
            <w:pPr>
              <w:spacing w:after="0"/>
              <w:rPr>
                <w:sz w:val="21"/>
                <w:szCs w:val="21"/>
              </w:rPr>
            </w:pPr>
            <w:r w:rsidRPr="00082DA8">
              <w:rPr>
                <w:sz w:val="21"/>
                <w:szCs w:val="21"/>
              </w:rPr>
              <w:t>We confirm that, if awarded, we will hold the insurances at RFT paragraph 2.21.1 (Employer’s Liability €12.7m; Public Liability €6.5m; Product Liability €1.0m; Professional Indemnity €1.3m), valid in Ireland.</w:t>
            </w:r>
          </w:p>
        </w:tc>
        <w:sdt>
          <w:sdtPr>
            <w:rPr>
              <w:sz w:val="21"/>
              <w:szCs w:val="21"/>
            </w:rPr>
            <w:id w:val="-146510902"/>
            <w:placeholder>
              <w:docPart w:val="0D172A96BCA45A4290D6EC3C022C91E7"/>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20A85EA" w14:textId="420200D8"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2E27E70C"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040B6F6" w14:textId="77777777" w:rsidR="00082DA8" w:rsidRPr="00082DA8" w:rsidRDefault="00082DA8" w:rsidP="00082DA8">
            <w:pPr>
              <w:spacing w:after="0"/>
              <w:rPr>
                <w:sz w:val="21"/>
                <w:szCs w:val="21"/>
              </w:rPr>
            </w:pPr>
            <w:r w:rsidRPr="00082DA8">
              <w:rPr>
                <w:sz w:val="21"/>
                <w:szCs w:val="21"/>
              </w:rPr>
              <w:t>6</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DB7E804" w14:textId="77777777" w:rsidR="00082DA8" w:rsidRPr="00082DA8" w:rsidRDefault="00082DA8" w:rsidP="00082DA8">
            <w:pPr>
              <w:spacing w:after="0"/>
              <w:rPr>
                <w:sz w:val="21"/>
                <w:szCs w:val="21"/>
              </w:rPr>
            </w:pPr>
            <w:r w:rsidRPr="00082DA8">
              <w:rPr>
                <w:sz w:val="21"/>
                <w:szCs w:val="21"/>
              </w:rPr>
              <w:t>We have completed, signed and will submit the Pricing Schedule (Appendix 2) (RFT paragraph 2.10).</w:t>
            </w:r>
          </w:p>
        </w:tc>
        <w:sdt>
          <w:sdtPr>
            <w:rPr>
              <w:sz w:val="21"/>
              <w:szCs w:val="21"/>
            </w:rPr>
            <w:id w:val="1466313149"/>
            <w:placeholder>
              <w:docPart w:val="C2AF2BDD1D5AA24C95AED56A42665DFF"/>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34CA378" w14:textId="3F8D59A2"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6C544D9F"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BD77088" w14:textId="77777777" w:rsidR="00082DA8" w:rsidRPr="00082DA8" w:rsidRDefault="00082DA8" w:rsidP="00082DA8">
            <w:pPr>
              <w:spacing w:after="0"/>
              <w:rPr>
                <w:sz w:val="21"/>
                <w:szCs w:val="21"/>
              </w:rPr>
            </w:pPr>
            <w:r w:rsidRPr="00082DA8">
              <w:rPr>
                <w:sz w:val="21"/>
                <w:szCs w:val="21"/>
              </w:rPr>
              <w:t>7</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304F297" w14:textId="77777777" w:rsidR="00082DA8" w:rsidRPr="00082DA8" w:rsidRDefault="00082DA8" w:rsidP="00082DA8">
            <w:pPr>
              <w:spacing w:after="0"/>
              <w:rPr>
                <w:sz w:val="21"/>
                <w:szCs w:val="21"/>
              </w:rPr>
            </w:pPr>
            <w:r w:rsidRPr="00082DA8">
              <w:rPr>
                <w:sz w:val="21"/>
                <w:szCs w:val="21"/>
              </w:rPr>
              <w:t>We confirm all prices quoted remain valid for three (3) months from the Tender Deadline (RFT paragraph 2.10.3).</w:t>
            </w:r>
          </w:p>
        </w:tc>
        <w:sdt>
          <w:sdtPr>
            <w:rPr>
              <w:sz w:val="21"/>
              <w:szCs w:val="21"/>
            </w:rPr>
            <w:id w:val="980501270"/>
            <w:placeholder>
              <w:docPart w:val="42FB4319ED5A7845BF8D6CDC18A123DF"/>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FDB54E3" w14:textId="00792232"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2020A068"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932BFB3" w14:textId="77777777" w:rsidR="00082DA8" w:rsidRPr="00082DA8" w:rsidRDefault="00082DA8" w:rsidP="00082DA8">
            <w:pPr>
              <w:spacing w:after="0"/>
              <w:rPr>
                <w:sz w:val="21"/>
                <w:szCs w:val="21"/>
              </w:rPr>
            </w:pPr>
            <w:r w:rsidRPr="00082DA8">
              <w:rPr>
                <w:sz w:val="21"/>
                <w:szCs w:val="21"/>
              </w:rPr>
              <w:t>8</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AF1284B" w14:textId="77777777" w:rsidR="00082DA8" w:rsidRPr="00082DA8" w:rsidRDefault="00082DA8" w:rsidP="00082DA8">
            <w:pPr>
              <w:spacing w:after="0"/>
              <w:rPr>
                <w:sz w:val="21"/>
                <w:szCs w:val="21"/>
              </w:rPr>
            </w:pPr>
            <w:r w:rsidRPr="00082DA8">
              <w:rPr>
                <w:sz w:val="21"/>
                <w:szCs w:val="21"/>
              </w:rPr>
              <w:t>We confirm our Tender was prepared independently and we have disclosed any conflict of interest / registrable interest (RFT paragraphs 2.13, 2.18).</w:t>
            </w:r>
          </w:p>
        </w:tc>
        <w:sdt>
          <w:sdtPr>
            <w:rPr>
              <w:sz w:val="21"/>
              <w:szCs w:val="21"/>
            </w:rPr>
            <w:id w:val="2082096546"/>
            <w:placeholder>
              <w:docPart w:val="10A3C6BF47F971418F51F5FE09E35163"/>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0A39F3D" w14:textId="5D5FCC19"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04A36871"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EB686EF" w14:textId="77777777" w:rsidR="00082DA8" w:rsidRPr="00082DA8" w:rsidRDefault="00082DA8" w:rsidP="00082DA8">
            <w:pPr>
              <w:spacing w:after="0"/>
              <w:rPr>
                <w:sz w:val="21"/>
                <w:szCs w:val="21"/>
              </w:rPr>
            </w:pPr>
            <w:r w:rsidRPr="00082DA8">
              <w:rPr>
                <w:sz w:val="21"/>
                <w:szCs w:val="21"/>
              </w:rPr>
              <w:t>9</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B6332EF" w14:textId="77777777" w:rsidR="00082DA8" w:rsidRPr="00082DA8" w:rsidRDefault="00082DA8" w:rsidP="00082DA8">
            <w:pPr>
              <w:spacing w:after="0"/>
              <w:rPr>
                <w:sz w:val="21"/>
                <w:szCs w:val="21"/>
              </w:rPr>
            </w:pPr>
            <w:r w:rsidRPr="00082DA8">
              <w:rPr>
                <w:sz w:val="21"/>
                <w:szCs w:val="21"/>
              </w:rPr>
              <w:t>We confirm compliance with applicable environmental, social and labour law obligations, including the Employment Regulation Order for the Contract Cleaning sector (currently S.I. No. 430 of 2025) and TUPE where applicable (RFT paragraphs 2.11, Appendix 1 §8).</w:t>
            </w:r>
          </w:p>
        </w:tc>
        <w:sdt>
          <w:sdtPr>
            <w:rPr>
              <w:sz w:val="21"/>
              <w:szCs w:val="21"/>
            </w:rPr>
            <w:id w:val="734598761"/>
            <w:placeholder>
              <w:docPart w:val="8F07E4CA5B29A94E9E72D41FED683930"/>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7A5F48D" w14:textId="01EF0731"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48E34EC3"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BEA78C4" w14:textId="77777777" w:rsidR="00082DA8" w:rsidRPr="00082DA8" w:rsidRDefault="00082DA8" w:rsidP="00082DA8">
            <w:pPr>
              <w:spacing w:after="0"/>
              <w:rPr>
                <w:sz w:val="21"/>
                <w:szCs w:val="21"/>
              </w:rPr>
            </w:pPr>
            <w:r w:rsidRPr="00082DA8">
              <w:rPr>
                <w:sz w:val="21"/>
                <w:szCs w:val="21"/>
              </w:rPr>
              <w:t>10</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D27B625" w14:textId="77777777" w:rsidR="00082DA8" w:rsidRPr="00082DA8" w:rsidRDefault="00082DA8" w:rsidP="00082DA8">
            <w:pPr>
              <w:spacing w:after="0"/>
              <w:rPr>
                <w:sz w:val="21"/>
                <w:szCs w:val="21"/>
              </w:rPr>
            </w:pPr>
            <w:r w:rsidRPr="00082DA8">
              <w:rPr>
                <w:sz w:val="21"/>
                <w:szCs w:val="21"/>
              </w:rPr>
              <w:t>We confirm our Tender is in English, submitted via the eTenders electronic tenderbox, and complies with file-size and format requirements (RFT paragraphs 2.6.1–2.6.6).</w:t>
            </w:r>
          </w:p>
        </w:tc>
        <w:sdt>
          <w:sdtPr>
            <w:rPr>
              <w:sz w:val="21"/>
              <w:szCs w:val="21"/>
            </w:rPr>
            <w:id w:val="1131516305"/>
            <w:placeholder>
              <w:docPart w:val="378DF941DAF07F489BD8ECFFCBFB9ACA"/>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7837319" w14:textId="423A10A7" w:rsidR="00082DA8" w:rsidRPr="00082DA8" w:rsidRDefault="00082DA8" w:rsidP="00082DA8">
                <w:pPr>
                  <w:spacing w:after="0"/>
                  <w:rPr>
                    <w:sz w:val="21"/>
                    <w:szCs w:val="21"/>
                  </w:rPr>
                </w:pPr>
                <w:r w:rsidRPr="00082DA8">
                  <w:rPr>
                    <w:rStyle w:val="PlaceholderText"/>
                    <w:sz w:val="21"/>
                    <w:szCs w:val="21"/>
                  </w:rPr>
                  <w:t>Choose an item.</w:t>
                </w:r>
              </w:p>
            </w:tc>
          </w:sdtContent>
        </w:sdt>
      </w:tr>
      <w:tr w:rsidR="00082DA8" w:rsidRPr="00082DA8" w14:paraId="432CEAF2"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3517005" w14:textId="77777777" w:rsidR="00082DA8" w:rsidRPr="00082DA8" w:rsidRDefault="00082DA8" w:rsidP="00082DA8">
            <w:pPr>
              <w:spacing w:after="0"/>
              <w:rPr>
                <w:sz w:val="21"/>
                <w:szCs w:val="21"/>
              </w:rPr>
            </w:pPr>
            <w:r w:rsidRPr="00082DA8">
              <w:rPr>
                <w:sz w:val="21"/>
                <w:szCs w:val="21"/>
              </w:rPr>
              <w:t>11</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6436035" w14:textId="77777777" w:rsidR="00082DA8" w:rsidRPr="00082DA8" w:rsidRDefault="00082DA8" w:rsidP="00082DA8">
            <w:pPr>
              <w:spacing w:after="0"/>
              <w:rPr>
                <w:sz w:val="21"/>
                <w:szCs w:val="21"/>
              </w:rPr>
            </w:pPr>
            <w:r w:rsidRPr="00082DA8">
              <w:rPr>
                <w:sz w:val="21"/>
                <w:szCs w:val="21"/>
              </w:rPr>
              <w:t>We confirm we can, on request and without delay, provide a Declaration as to Personal Circumstances of Tenderer (Appendix 4) and the supporting documents at RFT paragraph 3.2.</w:t>
            </w:r>
          </w:p>
        </w:tc>
        <w:sdt>
          <w:sdtPr>
            <w:rPr>
              <w:sz w:val="21"/>
              <w:szCs w:val="21"/>
            </w:rPr>
            <w:id w:val="-807630085"/>
            <w:placeholder>
              <w:docPart w:val="8AC6D0686EECB54B8B64BF58C741CD16"/>
            </w:placeholder>
            <w:showingPlcHdr/>
            <w:comboBox>
              <w:listItem w:value="Choose an item."/>
              <w:listItem w:displayText="Confirmed" w:value="Confirm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1CEBCC7" w14:textId="0E606469" w:rsidR="00082DA8" w:rsidRPr="00082DA8" w:rsidRDefault="00082DA8" w:rsidP="00082DA8">
                <w:pPr>
                  <w:spacing w:after="0"/>
                  <w:rPr>
                    <w:sz w:val="21"/>
                    <w:szCs w:val="21"/>
                  </w:rPr>
                </w:pPr>
                <w:r w:rsidRPr="00082DA8">
                  <w:rPr>
                    <w:rStyle w:val="PlaceholderText"/>
                    <w:sz w:val="21"/>
                    <w:szCs w:val="21"/>
                  </w:rPr>
                  <w:t>Choose an item.</w:t>
                </w:r>
              </w:p>
            </w:tc>
          </w:sdtContent>
        </w:sdt>
      </w:tr>
    </w:tbl>
    <w:p w14:paraId="2D3E18C9" w14:textId="77777777" w:rsidR="005E724B" w:rsidRDefault="005E724B">
      <w:pPr>
        <w:spacing w:after="40"/>
      </w:pPr>
    </w:p>
    <w:p w14:paraId="4249ACD0" w14:textId="77777777" w:rsidR="005E724B" w:rsidRDefault="00000000">
      <w:r>
        <w:br w:type="page"/>
      </w:r>
    </w:p>
    <w:p w14:paraId="1F778094" w14:textId="77777777" w:rsidR="005E724B" w:rsidRDefault="00000000">
      <w:pPr>
        <w:pBdr>
          <w:bottom w:val="single" w:sz="12" w:space="4" w:color="ED7D31"/>
        </w:pBdr>
        <w:spacing w:before="320" w:after="120"/>
      </w:pPr>
      <w:r>
        <w:rPr>
          <w:b/>
          <w:color w:val="ED7D31"/>
          <w:sz w:val="32"/>
        </w:rPr>
        <w:lastRenderedPageBreak/>
        <w:t>Part A – Selection Criteria (Pass / Fail)</w:t>
      </w:r>
    </w:p>
    <w:tbl>
      <w:tblPr>
        <w:tblW w:w="0" w:type="auto"/>
        <w:tblLook w:val="04A0" w:firstRow="1" w:lastRow="0" w:firstColumn="1" w:lastColumn="0" w:noHBand="0" w:noVBand="1"/>
      </w:tblPr>
      <w:tblGrid>
        <w:gridCol w:w="9628"/>
      </w:tblGrid>
      <w:tr w:rsidR="005E724B" w14:paraId="2838C862"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68C7F83" w14:textId="77777777" w:rsidR="005E724B" w:rsidRDefault="00000000">
            <w:pPr>
              <w:spacing w:after="80"/>
            </w:pPr>
            <w:r>
              <w:rPr>
                <w:b/>
                <w:color w:val="ED7D31"/>
              </w:rPr>
              <w:t>Instructions for Part A</w:t>
            </w:r>
          </w:p>
          <w:p w14:paraId="1704A4F3" w14:textId="77777777" w:rsidR="005E724B" w:rsidRDefault="00000000">
            <w:pPr>
              <w:spacing w:after="80"/>
            </w:pPr>
            <w:r>
              <w:t>Each Selection Criterion is assessed on a PASS / FAIL basis; failing any one excludes the Tenderer. Economic and financial standing (A1–A2) is established by self-declaration here, with supporting documentation requested prior to (and as a condition of) award. Technical and professional ability (B1–B2) is assessed on the evidence you provide in this TRT.</w:t>
            </w:r>
          </w:p>
        </w:tc>
      </w:tr>
    </w:tbl>
    <w:p w14:paraId="256C23BB" w14:textId="77777777" w:rsidR="005E724B" w:rsidRDefault="005E724B">
      <w:pPr>
        <w:spacing w:after="40"/>
      </w:pPr>
    </w:p>
    <w:p w14:paraId="40A38564" w14:textId="77777777" w:rsidR="005E724B" w:rsidRDefault="00000000">
      <w:pPr>
        <w:spacing w:before="200" w:after="80"/>
      </w:pPr>
      <w:r>
        <w:rPr>
          <w:b/>
          <w:color w:val="ED7D31"/>
          <w:sz w:val="25"/>
        </w:rPr>
        <w:t>A1 – Economic &amp; Financial Standing</w:t>
      </w:r>
    </w:p>
    <w:p w14:paraId="5C41199B" w14:textId="77777777" w:rsidR="005E724B" w:rsidRDefault="00000000">
      <w:pPr>
        <w:spacing w:after="80"/>
      </w:pPr>
      <w:r>
        <w:t>Confirm the self-declarations below. Supporting documentation will be requested prior to (and as a condition of) award (RFT paragraph 3.2.A).</w:t>
      </w:r>
    </w:p>
    <w:tbl>
      <w:tblPr>
        <w:tblW w:w="0" w:type="auto"/>
        <w:tblLook w:val="04A0" w:firstRow="1" w:lastRow="0" w:firstColumn="1" w:lastColumn="0" w:noHBand="0" w:noVBand="1"/>
      </w:tblPr>
      <w:tblGrid>
        <w:gridCol w:w="679"/>
        <w:gridCol w:w="5266"/>
        <w:gridCol w:w="1983"/>
        <w:gridCol w:w="1700"/>
      </w:tblGrid>
      <w:tr w:rsidR="005E724B" w:rsidRPr="00082DA8" w14:paraId="78605D9E" w14:textId="77777777">
        <w:tc>
          <w:tcPr>
            <w:tcW w:w="680"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488025B3" w14:textId="77777777" w:rsidR="005E724B" w:rsidRPr="00082DA8" w:rsidRDefault="00000000">
            <w:pPr>
              <w:spacing w:after="0"/>
              <w:rPr>
                <w:sz w:val="21"/>
                <w:szCs w:val="21"/>
              </w:rPr>
            </w:pPr>
            <w:r w:rsidRPr="00082DA8">
              <w:rPr>
                <w:b/>
                <w:color w:val="FFFFFF"/>
                <w:sz w:val="21"/>
                <w:szCs w:val="21"/>
              </w:rPr>
              <w:t>Ref</w:t>
            </w:r>
          </w:p>
        </w:tc>
        <w:tc>
          <w:tcPr>
            <w:tcW w:w="5272"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77332E6C" w14:textId="77777777" w:rsidR="005E724B" w:rsidRPr="00082DA8" w:rsidRDefault="00000000">
            <w:pPr>
              <w:spacing w:after="0"/>
              <w:rPr>
                <w:sz w:val="21"/>
                <w:szCs w:val="21"/>
              </w:rPr>
            </w:pPr>
            <w:r w:rsidRPr="00082DA8">
              <w:rPr>
                <w:b/>
                <w:color w:val="FFFFFF"/>
                <w:sz w:val="21"/>
                <w:szCs w:val="21"/>
              </w:rPr>
              <w:t>Self-declaration required</w:t>
            </w:r>
          </w:p>
        </w:tc>
        <w:tc>
          <w:tcPr>
            <w:tcW w:w="1984"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0188E2BE" w14:textId="77777777" w:rsidR="005E724B" w:rsidRPr="00082DA8" w:rsidRDefault="00000000">
            <w:pPr>
              <w:spacing w:after="0"/>
              <w:rPr>
                <w:sz w:val="21"/>
                <w:szCs w:val="21"/>
              </w:rPr>
            </w:pPr>
            <w:r w:rsidRPr="00082DA8">
              <w:rPr>
                <w:b/>
                <w:color w:val="FFFFFF"/>
                <w:sz w:val="21"/>
                <w:szCs w:val="21"/>
              </w:rPr>
              <w:t>Evidence (on request)</w:t>
            </w:r>
          </w:p>
        </w:tc>
        <w:tc>
          <w:tcPr>
            <w:tcW w:w="1701"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7B6F5016" w14:textId="77777777" w:rsidR="005E724B" w:rsidRPr="00082DA8" w:rsidRDefault="00000000">
            <w:pPr>
              <w:spacing w:after="0"/>
              <w:rPr>
                <w:sz w:val="21"/>
                <w:szCs w:val="21"/>
              </w:rPr>
            </w:pPr>
            <w:r w:rsidRPr="00082DA8">
              <w:rPr>
                <w:b/>
                <w:color w:val="FFFFFF"/>
                <w:sz w:val="21"/>
                <w:szCs w:val="21"/>
              </w:rPr>
              <w:t>Confirm (Y/N)</w:t>
            </w:r>
          </w:p>
        </w:tc>
      </w:tr>
      <w:tr w:rsidR="005E724B" w:rsidRPr="00082DA8" w14:paraId="4DE6DD8B" w14:textId="77777777">
        <w:tc>
          <w:tcPr>
            <w:tcW w:w="68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3F464EB" w14:textId="77777777" w:rsidR="005E724B" w:rsidRPr="00082DA8" w:rsidRDefault="00000000">
            <w:pPr>
              <w:spacing w:after="0"/>
              <w:rPr>
                <w:sz w:val="21"/>
                <w:szCs w:val="21"/>
              </w:rPr>
            </w:pPr>
            <w:r w:rsidRPr="00082DA8">
              <w:rPr>
                <w:sz w:val="21"/>
                <w:szCs w:val="21"/>
              </w:rPr>
              <w:t>A1</w:t>
            </w:r>
          </w:p>
        </w:tc>
        <w:tc>
          <w:tcPr>
            <w:tcW w:w="527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1D06236" w14:textId="77777777" w:rsidR="005E724B" w:rsidRPr="00082DA8" w:rsidRDefault="00000000">
            <w:pPr>
              <w:spacing w:after="0"/>
              <w:rPr>
                <w:sz w:val="21"/>
                <w:szCs w:val="21"/>
              </w:rPr>
            </w:pPr>
            <w:r w:rsidRPr="00082DA8">
              <w:rPr>
                <w:sz w:val="21"/>
                <w:szCs w:val="21"/>
              </w:rPr>
              <w:t>Turnover – Average annual turnover in each of the last three financial years is ≥ €150,000 (excl. VAT) – or, if more recently established, ≥ €150,000 (excl. VAT) for each year since establishment.</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2549F76" w14:textId="77777777" w:rsidR="005E724B" w:rsidRPr="00082DA8" w:rsidRDefault="00000000">
            <w:pPr>
              <w:spacing w:after="0"/>
              <w:rPr>
                <w:sz w:val="21"/>
                <w:szCs w:val="21"/>
              </w:rPr>
            </w:pPr>
            <w:r w:rsidRPr="00082DA8">
              <w:rPr>
                <w:sz w:val="21"/>
                <w:szCs w:val="21"/>
              </w:rPr>
              <w:t>Audited financial statements</w:t>
            </w:r>
          </w:p>
        </w:tc>
        <w:sdt>
          <w:sdtPr>
            <w:rPr>
              <w:sz w:val="21"/>
              <w:szCs w:val="21"/>
            </w:rPr>
            <w:id w:val="-1298992067"/>
            <w:placeholder>
              <w:docPart w:val="92165BE7B5AB0947A9BBF39158F385DB"/>
            </w:placeholder>
            <w:showingPlcHdr/>
            <w:comboBox>
              <w:listItem w:value="Choose an item."/>
              <w:listItem w:displayText="Yes" w:value="Yes"/>
              <w:listItem w:displayText="No" w:value="No"/>
            </w:comboBox>
          </w:sdtPr>
          <w:sdtContent>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37656A5" w14:textId="09E809E4" w:rsidR="005E724B" w:rsidRPr="00082DA8" w:rsidRDefault="00082DA8">
                <w:pPr>
                  <w:spacing w:after="0"/>
                  <w:rPr>
                    <w:sz w:val="21"/>
                    <w:szCs w:val="21"/>
                  </w:rPr>
                </w:pPr>
                <w:r w:rsidRPr="00082DA8">
                  <w:rPr>
                    <w:rStyle w:val="PlaceholderText"/>
                    <w:sz w:val="21"/>
                    <w:szCs w:val="21"/>
                  </w:rPr>
                  <w:t>Choose an item.</w:t>
                </w:r>
              </w:p>
            </w:tc>
          </w:sdtContent>
        </w:sdt>
      </w:tr>
      <w:tr w:rsidR="005E724B" w:rsidRPr="00082DA8" w14:paraId="42C4F36B" w14:textId="77777777">
        <w:tc>
          <w:tcPr>
            <w:tcW w:w="68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CCE0307" w14:textId="77777777" w:rsidR="005E724B" w:rsidRPr="00082DA8" w:rsidRDefault="00000000">
            <w:pPr>
              <w:spacing w:after="0"/>
              <w:rPr>
                <w:sz w:val="21"/>
                <w:szCs w:val="21"/>
              </w:rPr>
            </w:pPr>
            <w:r w:rsidRPr="00082DA8">
              <w:rPr>
                <w:sz w:val="21"/>
                <w:szCs w:val="21"/>
              </w:rPr>
              <w:t>A2</w:t>
            </w:r>
          </w:p>
        </w:tc>
        <w:tc>
          <w:tcPr>
            <w:tcW w:w="527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656DBBC" w14:textId="0281067D" w:rsidR="005E724B" w:rsidRPr="00082DA8" w:rsidRDefault="00000000">
            <w:pPr>
              <w:spacing w:after="0"/>
              <w:rPr>
                <w:sz w:val="21"/>
                <w:szCs w:val="21"/>
              </w:rPr>
            </w:pPr>
            <w:r w:rsidRPr="00082DA8">
              <w:rPr>
                <w:sz w:val="21"/>
                <w:szCs w:val="21"/>
              </w:rPr>
              <w:t xml:space="preserve">Good Standing </w:t>
            </w:r>
            <w:r w:rsidR="00E33230">
              <w:rPr>
                <w:sz w:val="21"/>
                <w:szCs w:val="21"/>
              </w:rPr>
              <w:t>-</w:t>
            </w:r>
            <w:r w:rsidRPr="00082DA8">
              <w:rPr>
                <w:sz w:val="21"/>
                <w:szCs w:val="21"/>
              </w:rPr>
              <w:t xml:space="preserve"> All accounts held by the Tenderer are currently in good standing.</w:t>
            </w:r>
          </w:p>
        </w:tc>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D38C456" w14:textId="77777777" w:rsidR="005E724B" w:rsidRPr="00082DA8" w:rsidRDefault="00000000">
            <w:pPr>
              <w:spacing w:after="0"/>
              <w:rPr>
                <w:sz w:val="21"/>
                <w:szCs w:val="21"/>
              </w:rPr>
            </w:pPr>
            <w:r w:rsidRPr="00082DA8">
              <w:rPr>
                <w:sz w:val="21"/>
                <w:szCs w:val="21"/>
              </w:rPr>
              <w:t>Letter from principal bankers or auditors</w:t>
            </w:r>
          </w:p>
        </w:tc>
        <w:sdt>
          <w:sdtPr>
            <w:rPr>
              <w:sz w:val="21"/>
              <w:szCs w:val="21"/>
            </w:rPr>
            <w:id w:val="-311563743"/>
            <w:placeholder>
              <w:docPart w:val="915B9DFB3515BD428A5B3288D35B8FD6"/>
            </w:placeholder>
            <w:showingPlcHdr/>
            <w:comboBox>
              <w:listItem w:value="Choose an item."/>
              <w:listItem w:displayText="Yes" w:value="Yes"/>
              <w:listItem w:displayText="No" w:value="No"/>
            </w:comboBox>
          </w:sdtPr>
          <w:sdtContent>
            <w:tc>
              <w:tcPr>
                <w:tcW w:w="1701"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5D11FFD" w14:textId="2DC9146A" w:rsidR="005E724B" w:rsidRPr="00082DA8" w:rsidRDefault="00082DA8">
                <w:pPr>
                  <w:spacing w:after="0"/>
                  <w:rPr>
                    <w:sz w:val="21"/>
                    <w:szCs w:val="21"/>
                  </w:rPr>
                </w:pPr>
                <w:r w:rsidRPr="00082DA8">
                  <w:rPr>
                    <w:rStyle w:val="PlaceholderText"/>
                    <w:sz w:val="21"/>
                    <w:szCs w:val="21"/>
                  </w:rPr>
                  <w:t>Choose an item.</w:t>
                </w:r>
              </w:p>
            </w:tc>
          </w:sdtContent>
        </w:sdt>
      </w:tr>
    </w:tbl>
    <w:p w14:paraId="18BB26CA" w14:textId="77777777" w:rsidR="005E724B" w:rsidRDefault="005E724B">
      <w:pPr>
        <w:spacing w:after="40"/>
      </w:pPr>
    </w:p>
    <w:p w14:paraId="5ECBE1D5" w14:textId="77777777" w:rsidR="005E724B" w:rsidRDefault="00000000">
      <w:pPr>
        <w:spacing w:after="80"/>
      </w:pPr>
      <w:r>
        <w:t>Turnover (optional supporting detail). You may insert turnover for the last three financial years below; this does not replace the audited statements requested on award.</w:t>
      </w:r>
    </w:p>
    <w:tbl>
      <w:tblPr>
        <w:tblW w:w="0" w:type="auto"/>
        <w:tblLook w:val="04A0" w:firstRow="1" w:lastRow="0" w:firstColumn="1" w:lastColumn="0" w:noHBand="0" w:noVBand="1"/>
      </w:tblPr>
      <w:tblGrid>
        <w:gridCol w:w="3205"/>
        <w:gridCol w:w="3206"/>
        <w:gridCol w:w="3217"/>
      </w:tblGrid>
      <w:tr w:rsidR="005E724B" w:rsidRPr="00E33230" w14:paraId="3D630925" w14:textId="77777777">
        <w:tc>
          <w:tcPr>
            <w:tcW w:w="3209"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4EA38909" w14:textId="77777777" w:rsidR="005E724B" w:rsidRPr="00E33230" w:rsidRDefault="00000000">
            <w:pPr>
              <w:spacing w:after="0"/>
              <w:rPr>
                <w:sz w:val="21"/>
                <w:szCs w:val="21"/>
              </w:rPr>
            </w:pPr>
            <w:r w:rsidRPr="00E33230">
              <w:rPr>
                <w:b/>
                <w:color w:val="FFFFFF"/>
                <w:sz w:val="21"/>
                <w:szCs w:val="21"/>
              </w:rPr>
              <w:t>Most recent FY</w:t>
            </w:r>
          </w:p>
        </w:tc>
        <w:tc>
          <w:tcPr>
            <w:tcW w:w="3209"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72CD043F" w14:textId="77777777" w:rsidR="005E724B" w:rsidRPr="00E33230" w:rsidRDefault="00000000">
            <w:pPr>
              <w:spacing w:after="0"/>
              <w:rPr>
                <w:sz w:val="21"/>
                <w:szCs w:val="21"/>
              </w:rPr>
            </w:pPr>
            <w:r w:rsidRPr="00E33230">
              <w:rPr>
                <w:b/>
                <w:color w:val="FFFFFF"/>
                <w:sz w:val="21"/>
                <w:szCs w:val="21"/>
              </w:rPr>
              <w:t>Year –2</w:t>
            </w:r>
          </w:p>
        </w:tc>
        <w:tc>
          <w:tcPr>
            <w:tcW w:w="3220"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3E28C6E5" w14:textId="77777777" w:rsidR="005E724B" w:rsidRPr="00E33230" w:rsidRDefault="00000000">
            <w:pPr>
              <w:spacing w:after="0"/>
              <w:rPr>
                <w:sz w:val="21"/>
                <w:szCs w:val="21"/>
              </w:rPr>
            </w:pPr>
            <w:r w:rsidRPr="00E33230">
              <w:rPr>
                <w:b/>
                <w:color w:val="FFFFFF"/>
                <w:sz w:val="21"/>
                <w:szCs w:val="21"/>
              </w:rPr>
              <w:t>Year –3</w:t>
            </w:r>
          </w:p>
        </w:tc>
      </w:tr>
      <w:tr w:rsidR="005E724B" w:rsidRPr="00E33230" w14:paraId="051B9C02" w14:textId="77777777">
        <w:tc>
          <w:tcPr>
            <w:tcW w:w="320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B62B4FF" w14:textId="77777777" w:rsidR="005E724B" w:rsidRPr="00E33230" w:rsidRDefault="00000000">
            <w:pPr>
              <w:spacing w:after="0"/>
              <w:rPr>
                <w:sz w:val="21"/>
                <w:szCs w:val="21"/>
              </w:rPr>
            </w:pPr>
            <w:r w:rsidRPr="00E33230">
              <w:rPr>
                <w:sz w:val="21"/>
                <w:szCs w:val="21"/>
              </w:rPr>
              <w:t>€ [Insert]</w:t>
            </w:r>
          </w:p>
        </w:tc>
        <w:tc>
          <w:tcPr>
            <w:tcW w:w="320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4C66B56" w14:textId="77777777" w:rsidR="005E724B" w:rsidRPr="00E33230" w:rsidRDefault="00000000">
            <w:pPr>
              <w:spacing w:after="0"/>
              <w:rPr>
                <w:sz w:val="21"/>
                <w:szCs w:val="21"/>
              </w:rPr>
            </w:pPr>
            <w:r w:rsidRPr="00E33230">
              <w:rPr>
                <w:sz w:val="21"/>
                <w:szCs w:val="21"/>
              </w:rPr>
              <w:t>€ [Insert]</w:t>
            </w:r>
          </w:p>
        </w:tc>
        <w:tc>
          <w:tcPr>
            <w:tcW w:w="322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B108DC5" w14:textId="77777777" w:rsidR="005E724B" w:rsidRPr="00E33230" w:rsidRDefault="00000000">
            <w:pPr>
              <w:spacing w:after="0"/>
              <w:rPr>
                <w:sz w:val="21"/>
                <w:szCs w:val="21"/>
              </w:rPr>
            </w:pPr>
            <w:r w:rsidRPr="00E33230">
              <w:rPr>
                <w:sz w:val="21"/>
                <w:szCs w:val="21"/>
              </w:rPr>
              <w:t>€ [Insert]</w:t>
            </w:r>
          </w:p>
        </w:tc>
      </w:tr>
    </w:tbl>
    <w:p w14:paraId="0F3C9940" w14:textId="77777777" w:rsidR="005E724B" w:rsidRDefault="005E724B">
      <w:pPr>
        <w:spacing w:after="40"/>
      </w:pPr>
    </w:p>
    <w:p w14:paraId="550AE6B9" w14:textId="77777777" w:rsidR="00E33230" w:rsidRDefault="00E33230">
      <w:pPr>
        <w:rPr>
          <w:b/>
          <w:color w:val="ED7D31"/>
          <w:sz w:val="25"/>
        </w:rPr>
      </w:pPr>
      <w:r>
        <w:rPr>
          <w:b/>
          <w:color w:val="ED7D31"/>
          <w:sz w:val="25"/>
        </w:rPr>
        <w:br w:type="page"/>
      </w:r>
    </w:p>
    <w:p w14:paraId="22CFD949" w14:textId="2AE2ACC6" w:rsidR="005E724B" w:rsidRDefault="00000000">
      <w:pPr>
        <w:spacing w:before="200" w:after="80"/>
      </w:pPr>
      <w:r>
        <w:rPr>
          <w:b/>
          <w:color w:val="ED7D31"/>
          <w:sz w:val="25"/>
        </w:rPr>
        <w:lastRenderedPageBreak/>
        <w:t>B1 – Previous Experience</w:t>
      </w:r>
    </w:p>
    <w:tbl>
      <w:tblPr>
        <w:tblW w:w="0" w:type="auto"/>
        <w:tblLook w:val="04A0" w:firstRow="1" w:lastRow="0" w:firstColumn="1" w:lastColumn="0" w:noHBand="0" w:noVBand="1"/>
      </w:tblPr>
      <w:tblGrid>
        <w:gridCol w:w="9628"/>
      </w:tblGrid>
      <w:tr w:rsidR="005E724B" w14:paraId="394571D1"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1ACF7F5E" w14:textId="77777777" w:rsidR="005E724B" w:rsidRDefault="00000000">
            <w:pPr>
              <w:spacing w:after="80"/>
            </w:pPr>
            <w:r>
              <w:rPr>
                <w:b/>
                <w:color w:val="ED7D31"/>
              </w:rPr>
              <w:t>Instructions – Reference Contracts</w:t>
            </w:r>
          </w:p>
          <w:p w14:paraId="2555F551" w14:textId="77777777" w:rsidR="005E724B" w:rsidRDefault="00000000">
            <w:pPr>
              <w:spacing w:after="80"/>
            </w:pPr>
            <w:r>
              <w:t>Provide details of at least two (2) contracts completed within the last three (3) years involving the provision of cleaning services of a similar nature, scale and complexity to those described in this RFT. Complete one template (B1‑A and B1‑B) per contract. The reference contact may be approached by DMI for verification. An incomplete reference, or one that does not demonstrate comparability, may result in a FAIL.</w:t>
            </w:r>
          </w:p>
          <w:p w14:paraId="6DB0F8CB" w14:textId="77777777" w:rsidR="005E724B" w:rsidRDefault="00000000">
            <w:pPr>
              <w:spacing w:after="80"/>
            </w:pPr>
            <w:r>
              <w:t>Page limit: 2 pages per reference contract.</w:t>
            </w:r>
          </w:p>
        </w:tc>
      </w:tr>
    </w:tbl>
    <w:p w14:paraId="382C3252" w14:textId="77777777" w:rsidR="005E724B" w:rsidRDefault="005E724B">
      <w:pPr>
        <w:spacing w:after="40"/>
      </w:pPr>
    </w:p>
    <w:p w14:paraId="12935400" w14:textId="77777777" w:rsidR="005E724B" w:rsidRDefault="00000000">
      <w:pPr>
        <w:spacing w:before="120" w:after="80"/>
      </w:pPr>
      <w:r>
        <w:rPr>
          <w:b/>
          <w:sz w:val="24"/>
        </w:rPr>
        <w:t>B1‑A Reference Contract 1</w:t>
      </w:r>
    </w:p>
    <w:p w14:paraId="390A402B" w14:textId="77777777" w:rsidR="005E724B" w:rsidRDefault="00000000">
      <w:pPr>
        <w:spacing w:after="40"/>
      </w:pPr>
      <w:r>
        <w:rPr>
          <w:b/>
        </w:rPr>
        <w:t>1. Client details</w:t>
      </w:r>
    </w:p>
    <w:tbl>
      <w:tblPr>
        <w:tblW w:w="0" w:type="auto"/>
        <w:tblLook w:val="04A0" w:firstRow="1" w:lastRow="0" w:firstColumn="1" w:lastColumn="0" w:noHBand="0" w:noVBand="1"/>
      </w:tblPr>
      <w:tblGrid>
        <w:gridCol w:w="3966"/>
        <w:gridCol w:w="5662"/>
      </w:tblGrid>
      <w:tr w:rsidR="005E724B" w:rsidRPr="00E33230" w14:paraId="5ED9F881"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94C85FD" w14:textId="77777777" w:rsidR="005E724B" w:rsidRPr="00E33230" w:rsidRDefault="00000000">
            <w:pPr>
              <w:spacing w:after="0"/>
              <w:rPr>
                <w:sz w:val="21"/>
                <w:szCs w:val="21"/>
              </w:rPr>
            </w:pPr>
            <w:r w:rsidRPr="00E33230">
              <w:rPr>
                <w:b/>
                <w:sz w:val="21"/>
                <w:szCs w:val="21"/>
              </w:rPr>
              <w:t>Client organisation name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7BD28FA" w14:textId="77777777" w:rsidR="005E724B" w:rsidRPr="00E33230" w:rsidRDefault="00000000">
            <w:pPr>
              <w:spacing w:after="0"/>
              <w:rPr>
                <w:sz w:val="21"/>
                <w:szCs w:val="21"/>
              </w:rPr>
            </w:pPr>
            <w:r w:rsidRPr="00E33230">
              <w:rPr>
                <w:i/>
                <w:color w:val="595959"/>
                <w:sz w:val="21"/>
                <w:szCs w:val="21"/>
              </w:rPr>
              <w:t>[Insert]</w:t>
            </w:r>
          </w:p>
        </w:tc>
      </w:tr>
      <w:tr w:rsidR="005E724B" w:rsidRPr="00E33230" w14:paraId="5AAEA513"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6B1F461A" w14:textId="77777777" w:rsidR="005E724B" w:rsidRPr="00E33230" w:rsidRDefault="00000000">
            <w:pPr>
              <w:spacing w:after="0"/>
              <w:rPr>
                <w:sz w:val="21"/>
                <w:szCs w:val="21"/>
              </w:rPr>
            </w:pPr>
            <w:r w:rsidRPr="00E33230">
              <w:rPr>
                <w:b/>
                <w:sz w:val="21"/>
                <w:szCs w:val="21"/>
              </w:rPr>
              <w:t>Sector (public / private / not-for-profit)</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9D13A19" w14:textId="77777777" w:rsidR="005E724B" w:rsidRPr="00E33230" w:rsidRDefault="00000000">
            <w:pPr>
              <w:spacing w:after="0"/>
              <w:rPr>
                <w:sz w:val="21"/>
                <w:szCs w:val="21"/>
              </w:rPr>
            </w:pPr>
            <w:r w:rsidRPr="00E33230">
              <w:rPr>
                <w:i/>
                <w:color w:val="595959"/>
                <w:sz w:val="21"/>
                <w:szCs w:val="21"/>
              </w:rPr>
              <w:t>[Insert]</w:t>
            </w:r>
          </w:p>
        </w:tc>
      </w:tr>
      <w:tr w:rsidR="005E724B" w:rsidRPr="00E33230" w14:paraId="00628279"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78FFBB7E" w14:textId="77777777" w:rsidR="005E724B" w:rsidRPr="00E33230" w:rsidRDefault="00000000">
            <w:pPr>
              <w:spacing w:after="0"/>
              <w:rPr>
                <w:sz w:val="21"/>
                <w:szCs w:val="21"/>
              </w:rPr>
            </w:pPr>
            <w:r w:rsidRPr="00E33230">
              <w:rPr>
                <w:b/>
                <w:sz w:val="21"/>
                <w:szCs w:val="21"/>
              </w:rPr>
              <w:t>Reference contact – name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5C8B8B4" w14:textId="77777777" w:rsidR="005E724B" w:rsidRPr="00E33230" w:rsidRDefault="00000000">
            <w:pPr>
              <w:spacing w:after="0"/>
              <w:rPr>
                <w:sz w:val="21"/>
                <w:szCs w:val="21"/>
              </w:rPr>
            </w:pPr>
            <w:r w:rsidRPr="00E33230">
              <w:rPr>
                <w:i/>
                <w:color w:val="595959"/>
                <w:sz w:val="21"/>
                <w:szCs w:val="21"/>
              </w:rPr>
              <w:t>[Insert]</w:t>
            </w:r>
          </w:p>
        </w:tc>
      </w:tr>
      <w:tr w:rsidR="005E724B" w:rsidRPr="00E33230" w14:paraId="51574BD5"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E340E75" w14:textId="77777777" w:rsidR="005E724B" w:rsidRPr="00E33230" w:rsidRDefault="00000000">
            <w:pPr>
              <w:spacing w:after="0"/>
              <w:rPr>
                <w:sz w:val="21"/>
                <w:szCs w:val="21"/>
              </w:rPr>
            </w:pPr>
            <w:r w:rsidRPr="00E33230">
              <w:rPr>
                <w:b/>
                <w:sz w:val="21"/>
                <w:szCs w:val="21"/>
              </w:rPr>
              <w:t>Reference contact – title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E1B88AF" w14:textId="77777777" w:rsidR="005E724B" w:rsidRPr="00E33230" w:rsidRDefault="00000000">
            <w:pPr>
              <w:spacing w:after="0"/>
              <w:rPr>
                <w:sz w:val="21"/>
                <w:szCs w:val="21"/>
              </w:rPr>
            </w:pPr>
            <w:r w:rsidRPr="00E33230">
              <w:rPr>
                <w:i/>
                <w:color w:val="595959"/>
                <w:sz w:val="21"/>
                <w:szCs w:val="21"/>
              </w:rPr>
              <w:t>[Insert]</w:t>
            </w:r>
          </w:p>
        </w:tc>
      </w:tr>
      <w:tr w:rsidR="005E724B" w:rsidRPr="00E33230" w14:paraId="476083EA"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1D05154E" w14:textId="77777777" w:rsidR="005E724B" w:rsidRPr="00E33230" w:rsidRDefault="00000000">
            <w:pPr>
              <w:spacing w:after="0"/>
              <w:rPr>
                <w:sz w:val="21"/>
                <w:szCs w:val="21"/>
              </w:rPr>
            </w:pPr>
            <w:r w:rsidRPr="00E33230">
              <w:rPr>
                <w:b/>
                <w:sz w:val="21"/>
                <w:szCs w:val="21"/>
              </w:rPr>
              <w:t>Reference contact – email</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70F0C87" w14:textId="77777777" w:rsidR="005E724B" w:rsidRPr="00E33230" w:rsidRDefault="00000000">
            <w:pPr>
              <w:spacing w:after="0"/>
              <w:rPr>
                <w:sz w:val="21"/>
                <w:szCs w:val="21"/>
              </w:rPr>
            </w:pPr>
            <w:r w:rsidRPr="00E33230">
              <w:rPr>
                <w:i/>
                <w:color w:val="595959"/>
                <w:sz w:val="21"/>
                <w:szCs w:val="21"/>
              </w:rPr>
              <w:t>[Insert]</w:t>
            </w:r>
          </w:p>
        </w:tc>
      </w:tr>
      <w:tr w:rsidR="005E724B" w:rsidRPr="00E33230" w14:paraId="7B3D9383"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CB17EEC" w14:textId="77777777" w:rsidR="005E724B" w:rsidRPr="00E33230" w:rsidRDefault="00000000">
            <w:pPr>
              <w:spacing w:after="0"/>
              <w:rPr>
                <w:sz w:val="21"/>
                <w:szCs w:val="21"/>
              </w:rPr>
            </w:pPr>
            <w:r w:rsidRPr="00E33230">
              <w:rPr>
                <w:b/>
                <w:sz w:val="21"/>
                <w:szCs w:val="21"/>
              </w:rPr>
              <w:t>Reference contact – telephone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05F188D" w14:textId="77777777" w:rsidR="005E724B" w:rsidRPr="00E33230" w:rsidRDefault="00000000">
            <w:pPr>
              <w:spacing w:after="0"/>
              <w:rPr>
                <w:sz w:val="21"/>
                <w:szCs w:val="21"/>
              </w:rPr>
            </w:pPr>
            <w:r w:rsidRPr="00E33230">
              <w:rPr>
                <w:i/>
                <w:color w:val="595959"/>
                <w:sz w:val="21"/>
                <w:szCs w:val="21"/>
              </w:rPr>
              <w:t>[Insert]</w:t>
            </w:r>
          </w:p>
        </w:tc>
      </w:tr>
    </w:tbl>
    <w:p w14:paraId="045114EF" w14:textId="77777777" w:rsidR="005E724B" w:rsidRDefault="005E724B">
      <w:pPr>
        <w:spacing w:after="40"/>
      </w:pPr>
    </w:p>
    <w:p w14:paraId="359CD08B" w14:textId="77777777" w:rsidR="005E724B" w:rsidRDefault="00000000">
      <w:pPr>
        <w:spacing w:after="40"/>
      </w:pPr>
      <w:r>
        <w:rPr>
          <w:b/>
        </w:rPr>
        <w:t>2. Contract overview</w:t>
      </w:r>
    </w:p>
    <w:tbl>
      <w:tblPr>
        <w:tblW w:w="0" w:type="auto"/>
        <w:tblLook w:val="04A0" w:firstRow="1" w:lastRow="0" w:firstColumn="1" w:lastColumn="0" w:noHBand="0" w:noVBand="1"/>
      </w:tblPr>
      <w:tblGrid>
        <w:gridCol w:w="3965"/>
        <w:gridCol w:w="5663"/>
      </w:tblGrid>
      <w:tr w:rsidR="005E724B" w:rsidRPr="00E33230" w14:paraId="7CFAC368"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BF9356B" w14:textId="77777777" w:rsidR="005E724B" w:rsidRPr="00E33230" w:rsidRDefault="00000000">
            <w:pPr>
              <w:spacing w:after="0"/>
              <w:rPr>
                <w:sz w:val="21"/>
                <w:szCs w:val="21"/>
              </w:rPr>
            </w:pPr>
            <w:r w:rsidRPr="00E33230">
              <w:rPr>
                <w:b/>
                <w:sz w:val="21"/>
                <w:szCs w:val="21"/>
              </w:rPr>
              <w:t>Contract title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2832A4F" w14:textId="77777777" w:rsidR="005E724B" w:rsidRPr="00E33230" w:rsidRDefault="00000000">
            <w:pPr>
              <w:spacing w:after="0"/>
              <w:rPr>
                <w:sz w:val="21"/>
                <w:szCs w:val="21"/>
              </w:rPr>
            </w:pPr>
            <w:r w:rsidRPr="00E33230">
              <w:rPr>
                <w:i/>
                <w:color w:val="595959"/>
                <w:sz w:val="21"/>
                <w:szCs w:val="21"/>
              </w:rPr>
              <w:t>[Insert]</w:t>
            </w:r>
          </w:p>
        </w:tc>
      </w:tr>
      <w:tr w:rsidR="005E724B" w:rsidRPr="00E33230" w14:paraId="1D3F310E"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3B275B27" w14:textId="77777777" w:rsidR="005E724B" w:rsidRPr="00E33230" w:rsidRDefault="00000000">
            <w:pPr>
              <w:spacing w:after="0"/>
              <w:rPr>
                <w:sz w:val="21"/>
                <w:szCs w:val="21"/>
              </w:rPr>
            </w:pPr>
            <w:r w:rsidRPr="00E33230">
              <w:rPr>
                <w:b/>
                <w:sz w:val="21"/>
                <w:szCs w:val="21"/>
              </w:rPr>
              <w:t>Start date / end date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FE0C700" w14:textId="77777777" w:rsidR="005E724B" w:rsidRPr="00E33230" w:rsidRDefault="00000000">
            <w:pPr>
              <w:spacing w:after="0"/>
              <w:rPr>
                <w:sz w:val="21"/>
                <w:szCs w:val="21"/>
              </w:rPr>
            </w:pPr>
            <w:r w:rsidRPr="00E33230">
              <w:rPr>
                <w:i/>
                <w:color w:val="595959"/>
                <w:sz w:val="21"/>
                <w:szCs w:val="21"/>
              </w:rPr>
              <w:t>[Insert]</w:t>
            </w:r>
          </w:p>
        </w:tc>
      </w:tr>
      <w:tr w:rsidR="005E724B" w:rsidRPr="00E33230" w14:paraId="47FCFCDA"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1C49A8B3" w14:textId="77777777" w:rsidR="005E724B" w:rsidRPr="00E33230" w:rsidRDefault="00000000">
            <w:pPr>
              <w:spacing w:after="0"/>
              <w:rPr>
                <w:sz w:val="21"/>
                <w:szCs w:val="21"/>
              </w:rPr>
            </w:pPr>
            <w:r w:rsidRPr="00E33230">
              <w:rPr>
                <w:b/>
                <w:sz w:val="21"/>
                <w:szCs w:val="21"/>
              </w:rPr>
              <w:t>Contract value (or approx. annual value)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0D9A0DC" w14:textId="77777777" w:rsidR="005E724B" w:rsidRPr="00E33230" w:rsidRDefault="00000000">
            <w:pPr>
              <w:spacing w:after="0"/>
              <w:rPr>
                <w:sz w:val="21"/>
                <w:szCs w:val="21"/>
              </w:rPr>
            </w:pPr>
            <w:r w:rsidRPr="00E33230">
              <w:rPr>
                <w:i/>
                <w:color w:val="595959"/>
                <w:sz w:val="21"/>
                <w:szCs w:val="21"/>
              </w:rPr>
              <w:t>[Insert]</w:t>
            </w:r>
          </w:p>
        </w:tc>
      </w:tr>
    </w:tbl>
    <w:p w14:paraId="4F7D045F" w14:textId="77777777" w:rsidR="005E724B" w:rsidRDefault="005E724B">
      <w:pPr>
        <w:spacing w:after="40"/>
      </w:pPr>
    </w:p>
    <w:p w14:paraId="0A1D8DCD" w14:textId="77777777" w:rsidR="005E724B" w:rsidRDefault="00000000">
      <w:pPr>
        <w:spacing w:after="40"/>
      </w:pPr>
      <w:r>
        <w:rPr>
          <w:b/>
        </w:rPr>
        <w:t>Brief description of the contract:</w:t>
      </w:r>
    </w:p>
    <w:tbl>
      <w:tblPr>
        <w:tblW w:w="0" w:type="auto"/>
        <w:tblLook w:val="04A0" w:firstRow="1" w:lastRow="0" w:firstColumn="1" w:lastColumn="0" w:noHBand="0" w:noVBand="1"/>
      </w:tblPr>
      <w:tblGrid>
        <w:gridCol w:w="9628"/>
      </w:tblGrid>
      <w:tr w:rsidR="005E724B" w:rsidRPr="00E33230" w14:paraId="61F7A682"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160" w:type="dxa"/>
              <w:right w:w="120" w:type="dxa"/>
            </w:tcMar>
          </w:tcPr>
          <w:p w14:paraId="2AD5AA6B" w14:textId="77777777" w:rsidR="005E724B" w:rsidRPr="00E33230" w:rsidRDefault="00000000">
            <w:pPr>
              <w:spacing w:after="0"/>
              <w:rPr>
                <w:sz w:val="21"/>
                <w:szCs w:val="21"/>
              </w:rPr>
            </w:pPr>
            <w:r w:rsidRPr="00E33230">
              <w:rPr>
                <w:i/>
                <w:color w:val="595959"/>
                <w:sz w:val="21"/>
                <w:szCs w:val="21"/>
              </w:rPr>
              <w:t>[Tenderer response]</w:t>
            </w:r>
          </w:p>
        </w:tc>
      </w:tr>
    </w:tbl>
    <w:p w14:paraId="74BBA8AF" w14:textId="77777777" w:rsidR="005E724B" w:rsidRDefault="005E724B">
      <w:pPr>
        <w:spacing w:after="40"/>
      </w:pPr>
    </w:p>
    <w:p w14:paraId="5E432B26" w14:textId="77777777" w:rsidR="005E724B" w:rsidRDefault="00000000">
      <w:pPr>
        <w:spacing w:after="40"/>
      </w:pPr>
      <w:r>
        <w:rPr>
          <w:b/>
        </w:rPr>
        <w:t>3. Scope, scale and complexity of services delivered – services provided; specific relevance to cleaning services; size and structure of the organisation/site supported (e.g. office vs. industrial/factory areas, client-facing environment); hours and staffing model; level of QA and oversight provided:</w:t>
      </w:r>
    </w:p>
    <w:tbl>
      <w:tblPr>
        <w:tblW w:w="0" w:type="auto"/>
        <w:tblLook w:val="04A0" w:firstRow="1" w:lastRow="0" w:firstColumn="1" w:lastColumn="0" w:noHBand="0" w:noVBand="1"/>
      </w:tblPr>
      <w:tblGrid>
        <w:gridCol w:w="9628"/>
      </w:tblGrid>
      <w:tr w:rsidR="005E724B" w:rsidRPr="00E33230" w14:paraId="5F9E1202" w14:textId="77777777" w:rsidTr="00E33230">
        <w:trPr>
          <w:trHeight w:val="18"/>
        </w:trPr>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320" w:type="dxa"/>
              <w:right w:w="120" w:type="dxa"/>
            </w:tcMar>
          </w:tcPr>
          <w:p w14:paraId="51DB2818" w14:textId="77777777" w:rsidR="005E724B" w:rsidRPr="00E33230" w:rsidRDefault="00000000" w:rsidP="00E33230">
            <w:pPr>
              <w:spacing w:after="0" w:line="240" w:lineRule="auto"/>
              <w:rPr>
                <w:sz w:val="21"/>
                <w:szCs w:val="21"/>
              </w:rPr>
            </w:pPr>
            <w:r w:rsidRPr="00E33230">
              <w:rPr>
                <w:i/>
                <w:color w:val="595959"/>
                <w:sz w:val="21"/>
                <w:szCs w:val="21"/>
              </w:rPr>
              <w:t>[Tenderer response]</w:t>
            </w:r>
          </w:p>
        </w:tc>
      </w:tr>
    </w:tbl>
    <w:p w14:paraId="4E25C924" w14:textId="77777777" w:rsidR="005E724B" w:rsidRDefault="005E724B">
      <w:pPr>
        <w:spacing w:after="40"/>
      </w:pPr>
    </w:p>
    <w:p w14:paraId="1AA251EE" w14:textId="77777777" w:rsidR="005E724B" w:rsidRDefault="00000000">
      <w:pPr>
        <w:spacing w:after="40"/>
      </w:pPr>
      <w:r>
        <w:rPr>
          <w:b/>
        </w:rPr>
        <w:t>4. Outcomes &amp; performance – key outcomes and value delivered; evidence of high-quality service delivery; any performance metrics, KPIs or client feedback:</w:t>
      </w:r>
    </w:p>
    <w:tbl>
      <w:tblPr>
        <w:tblW w:w="0" w:type="auto"/>
        <w:tblLook w:val="04A0" w:firstRow="1" w:lastRow="0" w:firstColumn="1" w:lastColumn="0" w:noHBand="0" w:noVBand="1"/>
      </w:tblPr>
      <w:tblGrid>
        <w:gridCol w:w="9628"/>
      </w:tblGrid>
      <w:tr w:rsidR="005E724B" w:rsidRPr="00E33230" w14:paraId="5C24B8F0"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240" w:type="dxa"/>
              <w:right w:w="120" w:type="dxa"/>
            </w:tcMar>
          </w:tcPr>
          <w:p w14:paraId="602DE7DB" w14:textId="77777777" w:rsidR="005E724B" w:rsidRPr="00E33230" w:rsidRDefault="00000000">
            <w:pPr>
              <w:spacing w:after="0"/>
              <w:rPr>
                <w:sz w:val="21"/>
                <w:szCs w:val="21"/>
              </w:rPr>
            </w:pPr>
            <w:r w:rsidRPr="00E33230">
              <w:rPr>
                <w:i/>
                <w:color w:val="595959"/>
                <w:sz w:val="21"/>
                <w:szCs w:val="21"/>
              </w:rPr>
              <w:t>[Tenderer response]</w:t>
            </w:r>
          </w:p>
        </w:tc>
      </w:tr>
    </w:tbl>
    <w:p w14:paraId="07D7BD1C" w14:textId="77777777" w:rsidR="005E724B" w:rsidRDefault="005E724B">
      <w:pPr>
        <w:spacing w:after="40"/>
      </w:pPr>
    </w:p>
    <w:p w14:paraId="7A7EA08D" w14:textId="77777777" w:rsidR="005E724B" w:rsidRDefault="00000000">
      <w:pPr>
        <w:spacing w:after="40"/>
      </w:pPr>
      <w:r>
        <w:rPr>
          <w:b/>
        </w:rPr>
        <w:lastRenderedPageBreak/>
        <w:t>5. Relevance to this requirement – how this contract is comparable in nature, scale and complexity, with specific examples of alignment with the Scope of Services in Appendix 1 (e.g. daily office and washroom cleaning, client-facing/meeting-room support, kitchen and coffee-station maintenance, scheduled intra-day hygiene checks):</w:t>
      </w:r>
    </w:p>
    <w:tbl>
      <w:tblPr>
        <w:tblW w:w="0" w:type="auto"/>
        <w:tblLook w:val="04A0" w:firstRow="1" w:lastRow="0" w:firstColumn="1" w:lastColumn="0" w:noHBand="0" w:noVBand="1"/>
      </w:tblPr>
      <w:tblGrid>
        <w:gridCol w:w="9628"/>
      </w:tblGrid>
      <w:tr w:rsidR="005E724B" w14:paraId="1219F728"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240" w:type="dxa"/>
              <w:right w:w="120" w:type="dxa"/>
            </w:tcMar>
          </w:tcPr>
          <w:p w14:paraId="66E24911" w14:textId="77777777" w:rsidR="005E724B" w:rsidRPr="00E33230" w:rsidRDefault="00000000">
            <w:pPr>
              <w:spacing w:after="0"/>
              <w:rPr>
                <w:sz w:val="21"/>
                <w:szCs w:val="21"/>
              </w:rPr>
            </w:pPr>
            <w:r w:rsidRPr="00E33230">
              <w:rPr>
                <w:i/>
                <w:color w:val="595959"/>
                <w:sz w:val="21"/>
                <w:szCs w:val="21"/>
              </w:rPr>
              <w:t>[Tenderer response]</w:t>
            </w:r>
          </w:p>
        </w:tc>
      </w:tr>
    </w:tbl>
    <w:p w14:paraId="092B752E" w14:textId="77777777" w:rsidR="005E724B" w:rsidRDefault="005E724B">
      <w:pPr>
        <w:spacing w:after="40"/>
      </w:pPr>
    </w:p>
    <w:p w14:paraId="633B094D" w14:textId="77777777" w:rsidR="005E724B" w:rsidRDefault="00000000">
      <w:r>
        <w:br w:type="page"/>
      </w:r>
    </w:p>
    <w:p w14:paraId="6AE0B386" w14:textId="77777777" w:rsidR="005E724B" w:rsidRDefault="00000000">
      <w:pPr>
        <w:spacing w:before="120" w:after="80"/>
      </w:pPr>
      <w:r>
        <w:rPr>
          <w:b/>
          <w:sz w:val="24"/>
        </w:rPr>
        <w:lastRenderedPageBreak/>
        <w:t>B1‑B Reference Contract 2</w:t>
      </w:r>
    </w:p>
    <w:p w14:paraId="495412BE" w14:textId="77777777" w:rsidR="005E724B" w:rsidRDefault="00000000">
      <w:pPr>
        <w:spacing w:after="40"/>
      </w:pPr>
      <w:r>
        <w:rPr>
          <w:b/>
        </w:rPr>
        <w:t>1. Client details</w:t>
      </w:r>
    </w:p>
    <w:tbl>
      <w:tblPr>
        <w:tblW w:w="0" w:type="auto"/>
        <w:tblLook w:val="04A0" w:firstRow="1" w:lastRow="0" w:firstColumn="1" w:lastColumn="0" w:noHBand="0" w:noVBand="1"/>
      </w:tblPr>
      <w:tblGrid>
        <w:gridCol w:w="3966"/>
        <w:gridCol w:w="5662"/>
      </w:tblGrid>
      <w:tr w:rsidR="005E724B" w:rsidRPr="00E33230" w14:paraId="69C8882A"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395FCEA0" w14:textId="77777777" w:rsidR="005E724B" w:rsidRPr="00E33230" w:rsidRDefault="00000000">
            <w:pPr>
              <w:spacing w:after="0"/>
              <w:rPr>
                <w:sz w:val="21"/>
                <w:szCs w:val="21"/>
              </w:rPr>
            </w:pPr>
            <w:r w:rsidRPr="00E33230">
              <w:rPr>
                <w:b/>
                <w:sz w:val="21"/>
                <w:szCs w:val="21"/>
              </w:rPr>
              <w:t>Client organisation name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B86B488" w14:textId="77777777" w:rsidR="005E724B" w:rsidRPr="00E33230" w:rsidRDefault="00000000">
            <w:pPr>
              <w:spacing w:after="0"/>
              <w:rPr>
                <w:sz w:val="21"/>
                <w:szCs w:val="21"/>
              </w:rPr>
            </w:pPr>
            <w:r w:rsidRPr="00E33230">
              <w:rPr>
                <w:i/>
                <w:color w:val="595959"/>
                <w:sz w:val="21"/>
                <w:szCs w:val="21"/>
              </w:rPr>
              <w:t>[Insert]</w:t>
            </w:r>
          </w:p>
        </w:tc>
      </w:tr>
      <w:tr w:rsidR="005E724B" w:rsidRPr="00E33230" w14:paraId="609E1160"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4D1CAD64" w14:textId="77777777" w:rsidR="005E724B" w:rsidRPr="00E33230" w:rsidRDefault="00000000">
            <w:pPr>
              <w:spacing w:after="0"/>
              <w:rPr>
                <w:sz w:val="21"/>
                <w:szCs w:val="21"/>
              </w:rPr>
            </w:pPr>
            <w:r w:rsidRPr="00E33230">
              <w:rPr>
                <w:b/>
                <w:sz w:val="21"/>
                <w:szCs w:val="21"/>
              </w:rPr>
              <w:t>Sector (public / private / not-for-profit)</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034B203" w14:textId="77777777" w:rsidR="005E724B" w:rsidRPr="00E33230" w:rsidRDefault="00000000">
            <w:pPr>
              <w:spacing w:after="0"/>
              <w:rPr>
                <w:sz w:val="21"/>
                <w:szCs w:val="21"/>
              </w:rPr>
            </w:pPr>
            <w:r w:rsidRPr="00E33230">
              <w:rPr>
                <w:i/>
                <w:color w:val="595959"/>
                <w:sz w:val="21"/>
                <w:szCs w:val="21"/>
              </w:rPr>
              <w:t>[Insert]</w:t>
            </w:r>
          </w:p>
        </w:tc>
      </w:tr>
      <w:tr w:rsidR="005E724B" w:rsidRPr="00E33230" w14:paraId="5C9195D3"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B0D8C7B" w14:textId="77777777" w:rsidR="005E724B" w:rsidRPr="00E33230" w:rsidRDefault="00000000">
            <w:pPr>
              <w:spacing w:after="0"/>
              <w:rPr>
                <w:sz w:val="21"/>
                <w:szCs w:val="21"/>
              </w:rPr>
            </w:pPr>
            <w:r w:rsidRPr="00E33230">
              <w:rPr>
                <w:b/>
                <w:sz w:val="21"/>
                <w:szCs w:val="21"/>
              </w:rPr>
              <w:t>Reference contact – name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1D32725" w14:textId="77777777" w:rsidR="005E724B" w:rsidRPr="00E33230" w:rsidRDefault="00000000">
            <w:pPr>
              <w:spacing w:after="0"/>
              <w:rPr>
                <w:sz w:val="21"/>
                <w:szCs w:val="21"/>
              </w:rPr>
            </w:pPr>
            <w:r w:rsidRPr="00E33230">
              <w:rPr>
                <w:i/>
                <w:color w:val="595959"/>
                <w:sz w:val="21"/>
                <w:szCs w:val="21"/>
              </w:rPr>
              <w:t>[Insert]</w:t>
            </w:r>
          </w:p>
        </w:tc>
      </w:tr>
      <w:tr w:rsidR="005E724B" w:rsidRPr="00E33230" w14:paraId="1D247C03"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582DA242" w14:textId="77777777" w:rsidR="005E724B" w:rsidRPr="00E33230" w:rsidRDefault="00000000">
            <w:pPr>
              <w:spacing w:after="0"/>
              <w:rPr>
                <w:sz w:val="21"/>
                <w:szCs w:val="21"/>
              </w:rPr>
            </w:pPr>
            <w:r w:rsidRPr="00E33230">
              <w:rPr>
                <w:b/>
                <w:sz w:val="21"/>
                <w:szCs w:val="21"/>
              </w:rPr>
              <w:t>Reference contact – title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9B69950" w14:textId="77777777" w:rsidR="005E724B" w:rsidRPr="00E33230" w:rsidRDefault="00000000">
            <w:pPr>
              <w:spacing w:after="0"/>
              <w:rPr>
                <w:sz w:val="21"/>
                <w:szCs w:val="21"/>
              </w:rPr>
            </w:pPr>
            <w:r w:rsidRPr="00E33230">
              <w:rPr>
                <w:i/>
                <w:color w:val="595959"/>
                <w:sz w:val="21"/>
                <w:szCs w:val="21"/>
              </w:rPr>
              <w:t>[Insert]</w:t>
            </w:r>
          </w:p>
        </w:tc>
      </w:tr>
      <w:tr w:rsidR="005E724B" w:rsidRPr="00E33230" w14:paraId="64AC2AB4"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1BB652CA" w14:textId="77777777" w:rsidR="005E724B" w:rsidRPr="00E33230" w:rsidRDefault="00000000">
            <w:pPr>
              <w:spacing w:after="0"/>
              <w:rPr>
                <w:sz w:val="21"/>
                <w:szCs w:val="21"/>
              </w:rPr>
            </w:pPr>
            <w:r w:rsidRPr="00E33230">
              <w:rPr>
                <w:b/>
                <w:sz w:val="21"/>
                <w:szCs w:val="21"/>
              </w:rPr>
              <w:t>Reference contact – email</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C92BEBD" w14:textId="77777777" w:rsidR="005E724B" w:rsidRPr="00E33230" w:rsidRDefault="00000000">
            <w:pPr>
              <w:spacing w:after="0"/>
              <w:rPr>
                <w:sz w:val="21"/>
                <w:szCs w:val="21"/>
              </w:rPr>
            </w:pPr>
            <w:r w:rsidRPr="00E33230">
              <w:rPr>
                <w:i/>
                <w:color w:val="595959"/>
                <w:sz w:val="21"/>
                <w:szCs w:val="21"/>
              </w:rPr>
              <w:t>[Insert]</w:t>
            </w:r>
          </w:p>
        </w:tc>
      </w:tr>
      <w:tr w:rsidR="005E724B" w:rsidRPr="00E33230" w14:paraId="1D7DA304"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3BEF379F" w14:textId="77777777" w:rsidR="005E724B" w:rsidRPr="00E33230" w:rsidRDefault="00000000">
            <w:pPr>
              <w:spacing w:after="0"/>
              <w:rPr>
                <w:sz w:val="21"/>
                <w:szCs w:val="21"/>
              </w:rPr>
            </w:pPr>
            <w:r w:rsidRPr="00E33230">
              <w:rPr>
                <w:b/>
                <w:sz w:val="21"/>
                <w:szCs w:val="21"/>
              </w:rPr>
              <w:t>Reference contact – telephone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335AEBE" w14:textId="77777777" w:rsidR="005E724B" w:rsidRPr="00E33230" w:rsidRDefault="00000000">
            <w:pPr>
              <w:spacing w:after="0"/>
              <w:rPr>
                <w:sz w:val="21"/>
                <w:szCs w:val="21"/>
              </w:rPr>
            </w:pPr>
            <w:r w:rsidRPr="00E33230">
              <w:rPr>
                <w:i/>
                <w:color w:val="595959"/>
                <w:sz w:val="21"/>
                <w:szCs w:val="21"/>
              </w:rPr>
              <w:t>[Insert]</w:t>
            </w:r>
          </w:p>
        </w:tc>
      </w:tr>
    </w:tbl>
    <w:p w14:paraId="77E38AD2" w14:textId="77777777" w:rsidR="005E724B" w:rsidRDefault="005E724B">
      <w:pPr>
        <w:spacing w:after="40"/>
      </w:pPr>
    </w:p>
    <w:p w14:paraId="6F51873B" w14:textId="77777777" w:rsidR="005E724B" w:rsidRDefault="00000000">
      <w:pPr>
        <w:spacing w:after="40"/>
      </w:pPr>
      <w:r>
        <w:rPr>
          <w:b/>
        </w:rPr>
        <w:t>2. Contract overview</w:t>
      </w:r>
    </w:p>
    <w:tbl>
      <w:tblPr>
        <w:tblW w:w="0" w:type="auto"/>
        <w:tblLook w:val="04A0" w:firstRow="1" w:lastRow="0" w:firstColumn="1" w:lastColumn="0" w:noHBand="0" w:noVBand="1"/>
      </w:tblPr>
      <w:tblGrid>
        <w:gridCol w:w="3965"/>
        <w:gridCol w:w="5663"/>
      </w:tblGrid>
      <w:tr w:rsidR="005E724B" w:rsidRPr="00E33230" w14:paraId="31B80BD2"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5BDE6AF" w14:textId="77777777" w:rsidR="005E724B" w:rsidRPr="00E33230" w:rsidRDefault="00000000">
            <w:pPr>
              <w:spacing w:after="0"/>
              <w:rPr>
                <w:sz w:val="21"/>
                <w:szCs w:val="21"/>
              </w:rPr>
            </w:pPr>
            <w:r w:rsidRPr="00E33230">
              <w:rPr>
                <w:b/>
                <w:sz w:val="21"/>
                <w:szCs w:val="21"/>
              </w:rPr>
              <w:t>Contract title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14791FB" w14:textId="77777777" w:rsidR="005E724B" w:rsidRPr="00E33230" w:rsidRDefault="00000000">
            <w:pPr>
              <w:spacing w:after="0"/>
              <w:rPr>
                <w:sz w:val="21"/>
                <w:szCs w:val="21"/>
              </w:rPr>
            </w:pPr>
            <w:r w:rsidRPr="00E33230">
              <w:rPr>
                <w:i/>
                <w:color w:val="595959"/>
                <w:sz w:val="21"/>
                <w:szCs w:val="21"/>
              </w:rPr>
              <w:t>[Insert]</w:t>
            </w:r>
          </w:p>
        </w:tc>
      </w:tr>
      <w:tr w:rsidR="005E724B" w:rsidRPr="00E33230" w14:paraId="7C4CAA68"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7CAA559F" w14:textId="77777777" w:rsidR="005E724B" w:rsidRPr="00E33230" w:rsidRDefault="00000000">
            <w:pPr>
              <w:spacing w:after="0"/>
              <w:rPr>
                <w:sz w:val="21"/>
                <w:szCs w:val="21"/>
              </w:rPr>
            </w:pPr>
            <w:r w:rsidRPr="00E33230">
              <w:rPr>
                <w:b/>
                <w:sz w:val="21"/>
                <w:szCs w:val="21"/>
              </w:rPr>
              <w:t>Start date / end date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DA3B467" w14:textId="77777777" w:rsidR="005E724B" w:rsidRPr="00E33230" w:rsidRDefault="00000000">
            <w:pPr>
              <w:spacing w:after="0"/>
              <w:rPr>
                <w:sz w:val="21"/>
                <w:szCs w:val="21"/>
              </w:rPr>
            </w:pPr>
            <w:r w:rsidRPr="00E33230">
              <w:rPr>
                <w:i/>
                <w:color w:val="595959"/>
                <w:sz w:val="21"/>
                <w:szCs w:val="21"/>
              </w:rPr>
              <w:t>[Insert]</w:t>
            </w:r>
          </w:p>
        </w:tc>
      </w:tr>
      <w:tr w:rsidR="005E724B" w:rsidRPr="00E33230" w14:paraId="131A4630" w14:textId="77777777">
        <w:tc>
          <w:tcPr>
            <w:tcW w:w="3969" w:type="dxa"/>
            <w:tcBorders>
              <w:top w:val="single" w:sz="4" w:space="0" w:color="BFBFBF"/>
              <w:left w:val="single" w:sz="4" w:space="0" w:color="BFBFBF"/>
              <w:bottom w:val="single" w:sz="4" w:space="0" w:color="BFBFBF"/>
              <w:right w:val="single" w:sz="4" w:space="0" w:color="BFBFBF"/>
            </w:tcBorders>
            <w:shd w:val="clear" w:color="auto" w:fill="FCE4D6"/>
            <w:tcMar>
              <w:top w:w="60" w:type="dxa"/>
              <w:left w:w="100" w:type="dxa"/>
              <w:bottom w:w="60" w:type="dxa"/>
              <w:right w:w="100" w:type="dxa"/>
            </w:tcMar>
          </w:tcPr>
          <w:p w14:paraId="24325391" w14:textId="77777777" w:rsidR="005E724B" w:rsidRPr="00E33230" w:rsidRDefault="00000000">
            <w:pPr>
              <w:spacing w:after="0"/>
              <w:rPr>
                <w:sz w:val="21"/>
                <w:szCs w:val="21"/>
              </w:rPr>
            </w:pPr>
            <w:r w:rsidRPr="00E33230">
              <w:rPr>
                <w:b/>
                <w:sz w:val="21"/>
                <w:szCs w:val="21"/>
              </w:rPr>
              <w:t>Contract value (or approx. annual value)</w:t>
            </w:r>
          </w:p>
        </w:tc>
        <w:tc>
          <w:tcPr>
            <w:tcW w:w="5669"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9BC97DA" w14:textId="77777777" w:rsidR="005E724B" w:rsidRPr="00E33230" w:rsidRDefault="00000000">
            <w:pPr>
              <w:spacing w:after="0"/>
              <w:rPr>
                <w:sz w:val="21"/>
                <w:szCs w:val="21"/>
              </w:rPr>
            </w:pPr>
            <w:r w:rsidRPr="00E33230">
              <w:rPr>
                <w:i/>
                <w:color w:val="595959"/>
                <w:sz w:val="21"/>
                <w:szCs w:val="21"/>
              </w:rPr>
              <w:t>[Insert]</w:t>
            </w:r>
          </w:p>
        </w:tc>
      </w:tr>
    </w:tbl>
    <w:p w14:paraId="7203578E" w14:textId="77777777" w:rsidR="005E724B" w:rsidRDefault="005E724B">
      <w:pPr>
        <w:spacing w:after="40"/>
      </w:pPr>
    </w:p>
    <w:p w14:paraId="0542E4AA" w14:textId="77777777" w:rsidR="005E724B" w:rsidRDefault="00000000">
      <w:pPr>
        <w:spacing w:after="40"/>
      </w:pPr>
      <w:r>
        <w:rPr>
          <w:b/>
        </w:rPr>
        <w:t>Brief description of the contract:</w:t>
      </w:r>
    </w:p>
    <w:tbl>
      <w:tblPr>
        <w:tblW w:w="0" w:type="auto"/>
        <w:tblLook w:val="04A0" w:firstRow="1" w:lastRow="0" w:firstColumn="1" w:lastColumn="0" w:noHBand="0" w:noVBand="1"/>
      </w:tblPr>
      <w:tblGrid>
        <w:gridCol w:w="9628"/>
      </w:tblGrid>
      <w:tr w:rsidR="005E724B" w14:paraId="445E16BE"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160" w:type="dxa"/>
              <w:right w:w="120" w:type="dxa"/>
            </w:tcMar>
          </w:tcPr>
          <w:p w14:paraId="724B0DD2" w14:textId="77777777" w:rsidR="005E724B" w:rsidRPr="00E33230" w:rsidRDefault="00000000">
            <w:pPr>
              <w:spacing w:after="0"/>
              <w:rPr>
                <w:sz w:val="21"/>
                <w:szCs w:val="21"/>
              </w:rPr>
            </w:pPr>
            <w:r w:rsidRPr="00E33230">
              <w:rPr>
                <w:i/>
                <w:color w:val="595959"/>
                <w:sz w:val="21"/>
                <w:szCs w:val="21"/>
              </w:rPr>
              <w:t>[Tenderer response]</w:t>
            </w:r>
          </w:p>
        </w:tc>
      </w:tr>
    </w:tbl>
    <w:p w14:paraId="689B4E9D" w14:textId="77777777" w:rsidR="005E724B" w:rsidRDefault="005E724B">
      <w:pPr>
        <w:spacing w:after="40"/>
      </w:pPr>
    </w:p>
    <w:p w14:paraId="2923C3D7" w14:textId="77777777" w:rsidR="005E724B" w:rsidRDefault="00000000">
      <w:pPr>
        <w:spacing w:after="40"/>
      </w:pPr>
      <w:r>
        <w:rPr>
          <w:b/>
        </w:rPr>
        <w:t>3. Scope, scale and complexity of services delivered – services provided; specific relevance to cleaning services; size and structure of the organisation/site supported (e.g. office vs. industrial/factory areas, client-facing environment); hours and staffing model; level of QA and oversight provided:</w:t>
      </w:r>
    </w:p>
    <w:tbl>
      <w:tblPr>
        <w:tblW w:w="0" w:type="auto"/>
        <w:tblLook w:val="04A0" w:firstRow="1" w:lastRow="0" w:firstColumn="1" w:lastColumn="0" w:noHBand="0" w:noVBand="1"/>
      </w:tblPr>
      <w:tblGrid>
        <w:gridCol w:w="9628"/>
      </w:tblGrid>
      <w:tr w:rsidR="005E724B" w:rsidRPr="00E33230" w14:paraId="579811D5" w14:textId="77777777" w:rsidTr="00E33230">
        <w:trPr>
          <w:trHeight w:val="18"/>
        </w:trPr>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320" w:type="dxa"/>
              <w:right w:w="120" w:type="dxa"/>
            </w:tcMar>
          </w:tcPr>
          <w:p w14:paraId="5C1CCAAC" w14:textId="77777777" w:rsidR="005E724B" w:rsidRPr="00E33230" w:rsidRDefault="00000000">
            <w:pPr>
              <w:spacing w:after="0"/>
              <w:rPr>
                <w:sz w:val="21"/>
                <w:szCs w:val="21"/>
              </w:rPr>
            </w:pPr>
            <w:r w:rsidRPr="00E33230">
              <w:rPr>
                <w:i/>
                <w:color w:val="595959"/>
                <w:sz w:val="21"/>
                <w:szCs w:val="21"/>
              </w:rPr>
              <w:t>[Tenderer response]</w:t>
            </w:r>
          </w:p>
        </w:tc>
      </w:tr>
    </w:tbl>
    <w:p w14:paraId="7FF1010D" w14:textId="77777777" w:rsidR="005E724B" w:rsidRDefault="005E724B">
      <w:pPr>
        <w:spacing w:after="40"/>
      </w:pPr>
    </w:p>
    <w:p w14:paraId="5BC24668" w14:textId="77777777" w:rsidR="005E724B" w:rsidRDefault="00000000">
      <w:pPr>
        <w:spacing w:after="40"/>
      </w:pPr>
      <w:r>
        <w:rPr>
          <w:b/>
        </w:rPr>
        <w:t>4. Outcomes &amp; performance – key outcomes and value delivered; evidence of high-quality service delivery; any performance metrics, KPIs or client feedback:</w:t>
      </w:r>
    </w:p>
    <w:tbl>
      <w:tblPr>
        <w:tblW w:w="0" w:type="auto"/>
        <w:tblLook w:val="04A0" w:firstRow="1" w:lastRow="0" w:firstColumn="1" w:lastColumn="0" w:noHBand="0" w:noVBand="1"/>
      </w:tblPr>
      <w:tblGrid>
        <w:gridCol w:w="9628"/>
      </w:tblGrid>
      <w:tr w:rsidR="005E724B" w:rsidRPr="00E33230" w14:paraId="644BBED7"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240" w:type="dxa"/>
              <w:right w:w="120" w:type="dxa"/>
            </w:tcMar>
          </w:tcPr>
          <w:p w14:paraId="4713F932" w14:textId="77777777" w:rsidR="005E724B" w:rsidRPr="00E33230" w:rsidRDefault="00000000">
            <w:pPr>
              <w:spacing w:after="0"/>
              <w:rPr>
                <w:sz w:val="21"/>
                <w:szCs w:val="21"/>
              </w:rPr>
            </w:pPr>
            <w:r w:rsidRPr="00E33230">
              <w:rPr>
                <w:i/>
                <w:color w:val="595959"/>
                <w:sz w:val="21"/>
                <w:szCs w:val="21"/>
              </w:rPr>
              <w:t>[Tenderer response]</w:t>
            </w:r>
          </w:p>
        </w:tc>
      </w:tr>
    </w:tbl>
    <w:p w14:paraId="48E5297A" w14:textId="77777777" w:rsidR="005E724B" w:rsidRDefault="005E724B">
      <w:pPr>
        <w:spacing w:after="40"/>
      </w:pPr>
    </w:p>
    <w:p w14:paraId="1A751254" w14:textId="77777777" w:rsidR="005E724B" w:rsidRDefault="00000000">
      <w:pPr>
        <w:spacing w:after="40"/>
      </w:pPr>
      <w:r>
        <w:rPr>
          <w:b/>
        </w:rPr>
        <w:t>5. Relevance to this requirement – how this contract is comparable in nature, scale and complexity, with specific examples of alignment with the Scope of Services in Appendix 1 (e.g. daily office and washroom cleaning, client-facing/meeting-room support, kitchen and coffee-station maintenance, scheduled intra-day hygiene checks):</w:t>
      </w:r>
    </w:p>
    <w:tbl>
      <w:tblPr>
        <w:tblW w:w="0" w:type="auto"/>
        <w:tblLook w:val="04A0" w:firstRow="1" w:lastRow="0" w:firstColumn="1" w:lastColumn="0" w:noHBand="0" w:noVBand="1"/>
      </w:tblPr>
      <w:tblGrid>
        <w:gridCol w:w="9628"/>
      </w:tblGrid>
      <w:tr w:rsidR="005E724B" w:rsidRPr="00E33230" w14:paraId="559312C6"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240" w:type="dxa"/>
              <w:right w:w="120" w:type="dxa"/>
            </w:tcMar>
          </w:tcPr>
          <w:p w14:paraId="184CCE4D" w14:textId="77777777" w:rsidR="005E724B" w:rsidRPr="00E33230" w:rsidRDefault="00000000">
            <w:pPr>
              <w:spacing w:after="0"/>
              <w:rPr>
                <w:sz w:val="21"/>
                <w:szCs w:val="21"/>
              </w:rPr>
            </w:pPr>
            <w:r w:rsidRPr="00E33230">
              <w:rPr>
                <w:i/>
                <w:color w:val="595959"/>
                <w:sz w:val="21"/>
                <w:szCs w:val="21"/>
              </w:rPr>
              <w:t>[Tenderer response]</w:t>
            </w:r>
          </w:p>
        </w:tc>
      </w:tr>
    </w:tbl>
    <w:p w14:paraId="0644159E" w14:textId="77777777" w:rsidR="005E724B" w:rsidRDefault="005E724B">
      <w:pPr>
        <w:spacing w:after="40"/>
      </w:pPr>
    </w:p>
    <w:p w14:paraId="0CD907ED" w14:textId="77777777" w:rsidR="00E33230" w:rsidRDefault="00E33230">
      <w:pPr>
        <w:rPr>
          <w:b/>
          <w:color w:val="ED7D31"/>
          <w:sz w:val="25"/>
        </w:rPr>
      </w:pPr>
      <w:r>
        <w:rPr>
          <w:b/>
          <w:color w:val="ED7D31"/>
          <w:sz w:val="25"/>
        </w:rPr>
        <w:br w:type="page"/>
      </w:r>
    </w:p>
    <w:p w14:paraId="7CFE0026" w14:textId="394AFD02" w:rsidR="005E724B" w:rsidRDefault="00000000">
      <w:pPr>
        <w:spacing w:before="200" w:after="80"/>
      </w:pPr>
      <w:r>
        <w:rPr>
          <w:b/>
          <w:color w:val="ED7D31"/>
          <w:sz w:val="25"/>
        </w:rPr>
        <w:lastRenderedPageBreak/>
        <w:t>B2 – Quality Assurance</w:t>
      </w:r>
    </w:p>
    <w:tbl>
      <w:tblPr>
        <w:tblW w:w="0" w:type="auto"/>
        <w:tblLook w:val="04A0" w:firstRow="1" w:lastRow="0" w:firstColumn="1" w:lastColumn="0" w:noHBand="0" w:noVBand="1"/>
      </w:tblPr>
      <w:tblGrid>
        <w:gridCol w:w="9628"/>
      </w:tblGrid>
      <w:tr w:rsidR="005E724B" w14:paraId="604806FA"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758A306" w14:textId="77777777" w:rsidR="005E724B" w:rsidRDefault="00000000">
            <w:pPr>
              <w:spacing w:after="80"/>
            </w:pPr>
            <w:r>
              <w:rPr>
                <w:b/>
                <w:color w:val="ED7D31"/>
              </w:rPr>
              <w:t>Instructions</w:t>
            </w:r>
          </w:p>
          <w:p w14:paraId="5E72E256" w14:textId="77777777" w:rsidR="005E724B" w:rsidRDefault="00000000">
            <w:pPr>
              <w:spacing w:after="80"/>
            </w:pPr>
            <w:r>
              <w:t>Demonstrate that appropriate quality assurance measures are in place to ensure the consistent, safe and reliable delivery of the Services. Describe your QA policies and systems relevant to cleaning services; where third-party certified, provide certification details. Demonstrate sufficient management structures and operational resources to deliver the Services safely and reliably within the required timeframes.</w:t>
            </w:r>
          </w:p>
          <w:p w14:paraId="7861F02E" w14:textId="77777777" w:rsidR="005E724B" w:rsidRDefault="00000000">
            <w:pPr>
              <w:spacing w:after="80"/>
            </w:pPr>
            <w:r>
              <w:t>Page limit: 2 pages.</w:t>
            </w:r>
          </w:p>
        </w:tc>
      </w:tr>
    </w:tbl>
    <w:p w14:paraId="46407ECF" w14:textId="77777777" w:rsidR="005E724B" w:rsidRDefault="005E724B">
      <w:pPr>
        <w:spacing w:after="40"/>
      </w:pPr>
    </w:p>
    <w:p w14:paraId="334DAACF" w14:textId="77777777" w:rsidR="005E724B" w:rsidRDefault="00000000">
      <w:pPr>
        <w:spacing w:after="40"/>
      </w:pPr>
      <w:r>
        <w:rPr>
          <w:b/>
        </w:rPr>
        <w:t>Quality assurance policies and systems:</w:t>
      </w:r>
    </w:p>
    <w:tbl>
      <w:tblPr>
        <w:tblW w:w="0" w:type="auto"/>
        <w:tblLook w:val="04A0" w:firstRow="1" w:lastRow="0" w:firstColumn="1" w:lastColumn="0" w:noHBand="0" w:noVBand="1"/>
      </w:tblPr>
      <w:tblGrid>
        <w:gridCol w:w="9628"/>
      </w:tblGrid>
      <w:tr w:rsidR="005E724B" w:rsidRPr="00E33230" w14:paraId="70475D4E"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320" w:type="dxa"/>
              <w:right w:w="120" w:type="dxa"/>
            </w:tcMar>
          </w:tcPr>
          <w:p w14:paraId="459E9859" w14:textId="77777777" w:rsidR="005E724B" w:rsidRPr="00E33230" w:rsidRDefault="00000000">
            <w:pPr>
              <w:spacing w:after="0"/>
              <w:rPr>
                <w:sz w:val="21"/>
                <w:szCs w:val="21"/>
              </w:rPr>
            </w:pPr>
            <w:r w:rsidRPr="00E33230">
              <w:rPr>
                <w:i/>
                <w:color w:val="595959"/>
                <w:sz w:val="21"/>
                <w:szCs w:val="21"/>
              </w:rPr>
              <w:t>[Tenderer response]</w:t>
            </w:r>
          </w:p>
        </w:tc>
      </w:tr>
    </w:tbl>
    <w:p w14:paraId="7CD36468" w14:textId="77777777" w:rsidR="005E724B" w:rsidRDefault="005E724B">
      <w:pPr>
        <w:spacing w:after="40"/>
      </w:pPr>
    </w:p>
    <w:p w14:paraId="54BFD959" w14:textId="77777777" w:rsidR="005E724B" w:rsidRDefault="00000000">
      <w:pPr>
        <w:spacing w:after="40"/>
      </w:pPr>
      <w:r>
        <w:rPr>
          <w:b/>
        </w:rPr>
        <w:t>Quality certifications (if any)</w:t>
      </w:r>
    </w:p>
    <w:tbl>
      <w:tblPr>
        <w:tblW w:w="0" w:type="auto"/>
        <w:tblLook w:val="04A0" w:firstRow="1" w:lastRow="0" w:firstColumn="1" w:lastColumn="0" w:noHBand="0" w:noVBand="1"/>
      </w:tblPr>
      <w:tblGrid>
        <w:gridCol w:w="3399"/>
        <w:gridCol w:w="3115"/>
        <w:gridCol w:w="3114"/>
      </w:tblGrid>
      <w:tr w:rsidR="005E724B" w:rsidRPr="00E33230" w14:paraId="297845CB" w14:textId="77777777">
        <w:tc>
          <w:tcPr>
            <w:tcW w:w="3402"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5F021701" w14:textId="77777777" w:rsidR="005E724B" w:rsidRPr="00E33230" w:rsidRDefault="00000000">
            <w:pPr>
              <w:spacing w:after="0"/>
              <w:rPr>
                <w:sz w:val="21"/>
                <w:szCs w:val="21"/>
              </w:rPr>
            </w:pPr>
            <w:r w:rsidRPr="00E33230">
              <w:rPr>
                <w:b/>
                <w:color w:val="FFFFFF"/>
                <w:sz w:val="21"/>
                <w:szCs w:val="21"/>
              </w:rPr>
              <w:t>Certification / standard</w:t>
            </w:r>
          </w:p>
        </w:tc>
        <w:tc>
          <w:tcPr>
            <w:tcW w:w="3118"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6E395BE0" w14:textId="77777777" w:rsidR="005E724B" w:rsidRPr="00E33230" w:rsidRDefault="00000000">
            <w:pPr>
              <w:spacing w:after="0"/>
              <w:rPr>
                <w:sz w:val="21"/>
                <w:szCs w:val="21"/>
              </w:rPr>
            </w:pPr>
            <w:r w:rsidRPr="00E33230">
              <w:rPr>
                <w:b/>
                <w:color w:val="FFFFFF"/>
                <w:sz w:val="21"/>
                <w:szCs w:val="21"/>
              </w:rPr>
              <w:t>Certifying body</w:t>
            </w:r>
          </w:p>
        </w:tc>
        <w:tc>
          <w:tcPr>
            <w:tcW w:w="3118"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29868A66" w14:textId="77777777" w:rsidR="005E724B" w:rsidRPr="00E33230" w:rsidRDefault="00000000">
            <w:pPr>
              <w:spacing w:after="0"/>
              <w:rPr>
                <w:sz w:val="21"/>
                <w:szCs w:val="21"/>
              </w:rPr>
            </w:pPr>
            <w:r w:rsidRPr="00E33230">
              <w:rPr>
                <w:b/>
                <w:color w:val="FFFFFF"/>
                <w:sz w:val="21"/>
                <w:szCs w:val="21"/>
              </w:rPr>
              <w:t>Valid to (date)</w:t>
            </w:r>
          </w:p>
        </w:tc>
      </w:tr>
      <w:tr w:rsidR="005E724B" w:rsidRPr="00E33230" w14:paraId="35E6C915" w14:textId="77777777">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61A5551" w14:textId="77777777" w:rsidR="005E724B" w:rsidRPr="00E33230" w:rsidRDefault="005E724B">
            <w:pPr>
              <w:rPr>
                <w:sz w:val="21"/>
                <w:szCs w:val="21"/>
              </w:rPr>
            </w:pPr>
          </w:p>
        </w:tc>
        <w:tc>
          <w:tcPr>
            <w:tcW w:w="311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B47AC5D" w14:textId="77777777" w:rsidR="005E724B" w:rsidRPr="00E33230" w:rsidRDefault="005E724B">
            <w:pPr>
              <w:rPr>
                <w:sz w:val="21"/>
                <w:szCs w:val="21"/>
              </w:rPr>
            </w:pPr>
          </w:p>
        </w:tc>
        <w:tc>
          <w:tcPr>
            <w:tcW w:w="311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7AC3E81" w14:textId="77777777" w:rsidR="005E724B" w:rsidRPr="00E33230" w:rsidRDefault="005E724B">
            <w:pPr>
              <w:rPr>
                <w:sz w:val="21"/>
                <w:szCs w:val="21"/>
              </w:rPr>
            </w:pPr>
          </w:p>
        </w:tc>
      </w:tr>
      <w:tr w:rsidR="005E724B" w:rsidRPr="00E33230" w14:paraId="4FC9F5F6" w14:textId="77777777">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1BD0BE2" w14:textId="77777777" w:rsidR="005E724B" w:rsidRPr="00E33230" w:rsidRDefault="005E724B">
            <w:pPr>
              <w:rPr>
                <w:sz w:val="21"/>
                <w:szCs w:val="21"/>
              </w:rPr>
            </w:pPr>
          </w:p>
        </w:tc>
        <w:tc>
          <w:tcPr>
            <w:tcW w:w="311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C7DD475" w14:textId="77777777" w:rsidR="005E724B" w:rsidRPr="00E33230" w:rsidRDefault="005E724B">
            <w:pPr>
              <w:rPr>
                <w:sz w:val="21"/>
                <w:szCs w:val="21"/>
              </w:rPr>
            </w:pPr>
          </w:p>
        </w:tc>
        <w:tc>
          <w:tcPr>
            <w:tcW w:w="311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24C9A59" w14:textId="77777777" w:rsidR="005E724B" w:rsidRPr="00E33230" w:rsidRDefault="005E724B">
            <w:pPr>
              <w:rPr>
                <w:sz w:val="21"/>
                <w:szCs w:val="21"/>
              </w:rPr>
            </w:pPr>
          </w:p>
        </w:tc>
      </w:tr>
    </w:tbl>
    <w:p w14:paraId="11EDCFF7" w14:textId="77777777" w:rsidR="005E724B" w:rsidRDefault="005E724B">
      <w:pPr>
        <w:spacing w:after="40"/>
      </w:pPr>
    </w:p>
    <w:p w14:paraId="6B4FE8EE" w14:textId="77777777" w:rsidR="005E724B" w:rsidRDefault="00000000">
      <w:r>
        <w:br w:type="page"/>
      </w:r>
    </w:p>
    <w:p w14:paraId="73A7E71F" w14:textId="77777777" w:rsidR="005E724B" w:rsidRDefault="00000000">
      <w:pPr>
        <w:pBdr>
          <w:bottom w:val="single" w:sz="12" w:space="4" w:color="ED7D31"/>
        </w:pBdr>
        <w:spacing w:before="320" w:after="120"/>
      </w:pPr>
      <w:r>
        <w:rPr>
          <w:b/>
          <w:color w:val="ED7D31"/>
          <w:sz w:val="32"/>
        </w:rPr>
        <w:lastRenderedPageBreak/>
        <w:t>Part B – Award Criteria</w:t>
      </w:r>
    </w:p>
    <w:tbl>
      <w:tblPr>
        <w:tblW w:w="0" w:type="auto"/>
        <w:tblLook w:val="04A0" w:firstRow="1" w:lastRow="0" w:firstColumn="1" w:lastColumn="0" w:noHBand="0" w:noVBand="1"/>
      </w:tblPr>
      <w:tblGrid>
        <w:gridCol w:w="9628"/>
      </w:tblGrid>
      <w:tr w:rsidR="005E724B" w14:paraId="2E24FCC2"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B5A896D" w14:textId="77777777" w:rsidR="005E724B" w:rsidRDefault="00000000">
            <w:pPr>
              <w:spacing w:after="80"/>
            </w:pPr>
            <w:r>
              <w:rPr>
                <w:b/>
                <w:color w:val="ED7D31"/>
              </w:rPr>
              <w:t>Instructions for Part B</w:t>
            </w:r>
          </w:p>
          <w:p w14:paraId="2B56C323" w14:textId="77777777" w:rsidR="005E724B" w:rsidRDefault="00000000">
            <w:pPr>
              <w:spacing w:after="80"/>
            </w:pPr>
            <w:r>
              <w:t>Only compliant Tenders that pass all Selection Criteria are evaluated against the Award Criteria. For each criterion, provide a single consolidated response in the response box that addresses all of the matters described. The matters listed within each criterion are the areas the evaluation panel will assess – address them as one integrated response, not as separate sub-answers.</w:t>
            </w:r>
          </w:p>
          <w:p w14:paraId="3A88D375" w14:textId="77777777" w:rsidR="005E724B" w:rsidRDefault="00000000">
            <w:pPr>
              <w:spacing w:after="80"/>
            </w:pPr>
            <w:r>
              <w:t>A mere affirmative statement, or a restatement of the requirement, is not sufficient. Provide specific, evidence-based detail relevant to DMI and the Site.</w:t>
            </w:r>
          </w:p>
        </w:tc>
      </w:tr>
    </w:tbl>
    <w:p w14:paraId="5C015C5E" w14:textId="77777777" w:rsidR="005E724B" w:rsidRDefault="005E724B">
      <w:pPr>
        <w:spacing w:after="40"/>
      </w:pPr>
    </w:p>
    <w:p w14:paraId="3B415D56" w14:textId="77777777" w:rsidR="005E724B" w:rsidRDefault="00000000">
      <w:pPr>
        <w:spacing w:before="200" w:after="80"/>
      </w:pPr>
      <w:r>
        <w:rPr>
          <w:b/>
          <w:color w:val="ED7D31"/>
          <w:sz w:val="25"/>
        </w:rPr>
        <w:t>Award Criteria – summary of marks</w:t>
      </w:r>
    </w:p>
    <w:tbl>
      <w:tblPr>
        <w:tblW w:w="0" w:type="auto"/>
        <w:tblLook w:val="04A0" w:firstRow="1" w:lastRow="0" w:firstColumn="1" w:lastColumn="0" w:noHBand="0" w:noVBand="1"/>
      </w:tblPr>
      <w:tblGrid>
        <w:gridCol w:w="736"/>
        <w:gridCol w:w="5210"/>
        <w:gridCol w:w="1416"/>
        <w:gridCol w:w="2266"/>
      </w:tblGrid>
      <w:tr w:rsidR="005E724B" w14:paraId="12929E9F" w14:textId="77777777">
        <w:tc>
          <w:tcPr>
            <w:tcW w:w="737"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55A68841" w14:textId="77777777" w:rsidR="005E724B" w:rsidRDefault="00000000">
            <w:pPr>
              <w:spacing w:after="0"/>
            </w:pPr>
            <w:r>
              <w:rPr>
                <w:b/>
                <w:color w:val="FFFFFF"/>
                <w:sz w:val="21"/>
              </w:rPr>
              <w:t>Ref</w:t>
            </w:r>
          </w:p>
        </w:tc>
        <w:tc>
          <w:tcPr>
            <w:tcW w:w="5216"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70C6018C" w14:textId="77777777" w:rsidR="005E724B" w:rsidRDefault="00000000">
            <w:pPr>
              <w:spacing w:after="0"/>
            </w:pPr>
            <w:r>
              <w:rPr>
                <w:b/>
                <w:color w:val="FFFFFF"/>
                <w:sz w:val="21"/>
              </w:rPr>
              <w:t>Award Criterion</w:t>
            </w:r>
          </w:p>
        </w:tc>
        <w:tc>
          <w:tcPr>
            <w:tcW w:w="1417"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77365330" w14:textId="77777777" w:rsidR="005E724B" w:rsidRDefault="00000000">
            <w:pPr>
              <w:spacing w:after="0"/>
            </w:pPr>
            <w:r>
              <w:rPr>
                <w:b/>
                <w:color w:val="FFFFFF"/>
                <w:sz w:val="21"/>
              </w:rPr>
              <w:t>Marks</w:t>
            </w:r>
          </w:p>
        </w:tc>
        <w:tc>
          <w:tcPr>
            <w:tcW w:w="2268"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7A2257E3" w14:textId="77777777" w:rsidR="005E724B" w:rsidRDefault="00000000">
            <w:pPr>
              <w:spacing w:after="0"/>
            </w:pPr>
            <w:r>
              <w:rPr>
                <w:b/>
                <w:color w:val="FFFFFF"/>
                <w:sz w:val="21"/>
              </w:rPr>
              <w:t>Min. threshold</w:t>
            </w:r>
          </w:p>
        </w:tc>
      </w:tr>
      <w:tr w:rsidR="005E724B" w14:paraId="3E9E88FE" w14:textId="77777777">
        <w:tc>
          <w:tcPr>
            <w:tcW w:w="73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DDBF6AE" w14:textId="77777777" w:rsidR="005E724B" w:rsidRDefault="00000000">
            <w:pPr>
              <w:spacing w:after="0"/>
            </w:pPr>
            <w:r>
              <w:rPr>
                <w:sz w:val="21"/>
              </w:rPr>
              <w:t>Q1</w:t>
            </w:r>
          </w:p>
        </w:tc>
        <w:tc>
          <w:tcPr>
            <w:tcW w:w="521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A933E8A" w14:textId="77777777" w:rsidR="005E724B" w:rsidRDefault="00000000">
            <w:pPr>
              <w:spacing w:after="0"/>
            </w:pPr>
            <w:r>
              <w:rPr>
                <w:sz w:val="21"/>
              </w:rPr>
              <w:t>Proposed Methodology for providing the Cleaning Services</w:t>
            </w:r>
          </w:p>
        </w:tc>
        <w:tc>
          <w:tcPr>
            <w:tcW w:w="141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DD2F8FF" w14:textId="77777777" w:rsidR="005E724B" w:rsidRDefault="00000000">
            <w:pPr>
              <w:spacing w:after="0"/>
            </w:pPr>
            <w:r>
              <w:rPr>
                <w:sz w:val="21"/>
              </w:rPr>
              <w:t>250</w:t>
            </w:r>
          </w:p>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1A6FF57" w14:textId="77777777" w:rsidR="005E724B" w:rsidRDefault="00000000">
            <w:pPr>
              <w:spacing w:after="0"/>
            </w:pPr>
            <w:r>
              <w:rPr>
                <w:sz w:val="21"/>
              </w:rPr>
              <w:t>50% (125)</w:t>
            </w:r>
          </w:p>
        </w:tc>
      </w:tr>
      <w:tr w:rsidR="005E724B" w14:paraId="31EB075E" w14:textId="77777777">
        <w:tc>
          <w:tcPr>
            <w:tcW w:w="73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2FA50B0" w14:textId="77777777" w:rsidR="005E724B" w:rsidRDefault="00000000">
            <w:pPr>
              <w:spacing w:after="0"/>
            </w:pPr>
            <w:r>
              <w:rPr>
                <w:sz w:val="21"/>
              </w:rPr>
              <w:t>Q2</w:t>
            </w:r>
          </w:p>
        </w:tc>
        <w:tc>
          <w:tcPr>
            <w:tcW w:w="521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7F656AA" w14:textId="77777777" w:rsidR="005E724B" w:rsidRDefault="00000000">
            <w:pPr>
              <w:spacing w:after="0"/>
            </w:pPr>
            <w:r>
              <w:rPr>
                <w:sz w:val="21"/>
              </w:rPr>
              <w:t>Quality &amp; Performance Management</w:t>
            </w:r>
          </w:p>
        </w:tc>
        <w:tc>
          <w:tcPr>
            <w:tcW w:w="141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06792BA" w14:textId="77777777" w:rsidR="005E724B" w:rsidRDefault="00000000">
            <w:pPr>
              <w:spacing w:after="0"/>
            </w:pPr>
            <w:r>
              <w:rPr>
                <w:sz w:val="21"/>
              </w:rPr>
              <w:t>250</w:t>
            </w:r>
          </w:p>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0748A51" w14:textId="77777777" w:rsidR="005E724B" w:rsidRDefault="00000000">
            <w:pPr>
              <w:spacing w:after="0"/>
            </w:pPr>
            <w:r>
              <w:rPr>
                <w:sz w:val="21"/>
              </w:rPr>
              <w:t>50% (125)</w:t>
            </w:r>
          </w:p>
        </w:tc>
      </w:tr>
      <w:tr w:rsidR="005E724B" w14:paraId="0469FEA7" w14:textId="77777777">
        <w:tc>
          <w:tcPr>
            <w:tcW w:w="73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0865D05" w14:textId="77777777" w:rsidR="005E724B" w:rsidRDefault="00000000">
            <w:pPr>
              <w:spacing w:after="0"/>
            </w:pPr>
            <w:r>
              <w:rPr>
                <w:sz w:val="21"/>
              </w:rPr>
              <w:t>Q3</w:t>
            </w:r>
          </w:p>
        </w:tc>
        <w:tc>
          <w:tcPr>
            <w:tcW w:w="521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DAB4150" w14:textId="77777777" w:rsidR="005E724B" w:rsidRDefault="00000000">
            <w:pPr>
              <w:spacing w:after="0"/>
            </w:pPr>
            <w:r>
              <w:rPr>
                <w:sz w:val="21"/>
              </w:rPr>
              <w:t>Environmentally Sustainable and/or Social Considerations</w:t>
            </w:r>
          </w:p>
        </w:tc>
        <w:tc>
          <w:tcPr>
            <w:tcW w:w="141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DF57242" w14:textId="77777777" w:rsidR="005E724B" w:rsidRDefault="00000000">
            <w:pPr>
              <w:spacing w:after="0"/>
            </w:pPr>
            <w:r>
              <w:rPr>
                <w:sz w:val="21"/>
              </w:rPr>
              <w:t>100</w:t>
            </w:r>
          </w:p>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C2CF970" w14:textId="77777777" w:rsidR="005E724B" w:rsidRDefault="00000000">
            <w:pPr>
              <w:spacing w:after="0"/>
            </w:pPr>
            <w:r>
              <w:rPr>
                <w:sz w:val="21"/>
              </w:rPr>
              <w:t>50% (50)</w:t>
            </w:r>
          </w:p>
        </w:tc>
      </w:tr>
      <w:tr w:rsidR="005E724B" w14:paraId="2B4485F0" w14:textId="77777777">
        <w:tc>
          <w:tcPr>
            <w:tcW w:w="73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15B12A6" w14:textId="77777777" w:rsidR="005E724B" w:rsidRDefault="00000000">
            <w:pPr>
              <w:spacing w:after="0"/>
            </w:pPr>
            <w:r>
              <w:rPr>
                <w:sz w:val="21"/>
              </w:rPr>
              <w:t>C1</w:t>
            </w:r>
          </w:p>
        </w:tc>
        <w:tc>
          <w:tcPr>
            <w:tcW w:w="521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DE75D2B" w14:textId="77777777" w:rsidR="005E724B" w:rsidRDefault="00000000">
            <w:pPr>
              <w:spacing w:after="0"/>
            </w:pPr>
            <w:r>
              <w:rPr>
                <w:sz w:val="21"/>
              </w:rPr>
              <w:t>Total Annual Cost (assessed via Pricing Schedule – Appendix 2)</w:t>
            </w:r>
          </w:p>
        </w:tc>
        <w:tc>
          <w:tcPr>
            <w:tcW w:w="141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FEE25FE" w14:textId="77777777" w:rsidR="005E724B" w:rsidRDefault="00000000">
            <w:pPr>
              <w:spacing w:after="0"/>
            </w:pPr>
            <w:r>
              <w:rPr>
                <w:sz w:val="21"/>
              </w:rPr>
              <w:t>400</w:t>
            </w:r>
          </w:p>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E346647" w14:textId="77777777" w:rsidR="005E724B" w:rsidRDefault="00000000">
            <w:pPr>
              <w:spacing w:after="0"/>
            </w:pPr>
            <w:r>
              <w:rPr>
                <w:sz w:val="21"/>
              </w:rPr>
              <w:t>N/A</w:t>
            </w:r>
          </w:p>
        </w:tc>
      </w:tr>
      <w:tr w:rsidR="005E724B" w14:paraId="3C62BEFC" w14:textId="77777777">
        <w:tc>
          <w:tcPr>
            <w:tcW w:w="73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ED32159" w14:textId="77777777" w:rsidR="005E724B" w:rsidRDefault="005E724B">
            <w:pPr>
              <w:spacing w:after="0"/>
            </w:pPr>
          </w:p>
        </w:tc>
        <w:tc>
          <w:tcPr>
            <w:tcW w:w="5216"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4B35962" w14:textId="77777777" w:rsidR="005E724B" w:rsidRDefault="00000000">
            <w:pPr>
              <w:spacing w:after="0"/>
            </w:pPr>
            <w:r>
              <w:rPr>
                <w:sz w:val="21"/>
              </w:rPr>
              <w:t>TOTAL</w:t>
            </w:r>
          </w:p>
        </w:tc>
        <w:tc>
          <w:tcPr>
            <w:tcW w:w="141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F78B66D" w14:textId="77777777" w:rsidR="005E724B" w:rsidRDefault="00000000">
            <w:pPr>
              <w:spacing w:after="0"/>
            </w:pPr>
            <w:r>
              <w:rPr>
                <w:sz w:val="21"/>
              </w:rPr>
              <w:t>1,000</w:t>
            </w:r>
          </w:p>
        </w:tc>
        <w:tc>
          <w:tcPr>
            <w:tcW w:w="2268"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4FB6BC9" w14:textId="77777777" w:rsidR="005E724B" w:rsidRDefault="005E724B">
            <w:pPr>
              <w:spacing w:after="0"/>
            </w:pPr>
          </w:p>
        </w:tc>
      </w:tr>
    </w:tbl>
    <w:p w14:paraId="33458F88" w14:textId="77777777" w:rsidR="005E724B" w:rsidRDefault="005E724B">
      <w:pPr>
        <w:spacing w:after="40"/>
      </w:pPr>
    </w:p>
    <w:p w14:paraId="0EA020E9" w14:textId="77777777" w:rsidR="005E724B" w:rsidRDefault="00000000">
      <w:pPr>
        <w:spacing w:before="200" w:after="80"/>
      </w:pPr>
      <w:r>
        <w:rPr>
          <w:b/>
          <w:color w:val="ED7D31"/>
          <w:sz w:val="25"/>
        </w:rPr>
        <w:t>Scoring methodology (Q1–Q3)</w:t>
      </w:r>
    </w:p>
    <w:p w14:paraId="301B4F94" w14:textId="77777777" w:rsidR="005E724B" w:rsidRDefault="00000000">
      <w:pPr>
        <w:spacing w:after="80"/>
      </w:pPr>
      <w:r>
        <w:t>Each qualitative criterion is marked on the 0–10 scale below. The mark awarded is converted to a weighted score using the formula: weighted score = (mark ÷ 10) × criterion marks available. The sum of the weighted scores for Q1–Q3 gives the overall Quality score, which is added to the Cost score to give the Total Score (RFT paragraph 3.3.2).</w:t>
      </w:r>
    </w:p>
    <w:tbl>
      <w:tblPr>
        <w:tblW w:w="0" w:type="auto"/>
        <w:tblLook w:val="04A0" w:firstRow="1" w:lastRow="0" w:firstColumn="1" w:lastColumn="0" w:noHBand="0" w:noVBand="1"/>
      </w:tblPr>
      <w:tblGrid>
        <w:gridCol w:w="850"/>
        <w:gridCol w:w="1586"/>
        <w:gridCol w:w="7192"/>
      </w:tblGrid>
      <w:tr w:rsidR="005E724B" w14:paraId="205483FC" w14:textId="77777777">
        <w:tc>
          <w:tcPr>
            <w:tcW w:w="850"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22C8BECE" w14:textId="77777777" w:rsidR="005E724B" w:rsidRDefault="00000000">
            <w:pPr>
              <w:spacing w:after="0"/>
            </w:pPr>
            <w:r>
              <w:rPr>
                <w:b/>
                <w:color w:val="FFFFFF"/>
                <w:sz w:val="21"/>
              </w:rPr>
              <w:t>Mark</w:t>
            </w:r>
          </w:p>
        </w:tc>
        <w:tc>
          <w:tcPr>
            <w:tcW w:w="1587"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0A4C96BE" w14:textId="77777777" w:rsidR="005E724B" w:rsidRDefault="00000000">
            <w:pPr>
              <w:spacing w:after="0"/>
            </w:pPr>
            <w:r>
              <w:rPr>
                <w:b/>
                <w:color w:val="FFFFFF"/>
                <w:sz w:val="21"/>
              </w:rPr>
              <w:t>Rating</w:t>
            </w:r>
          </w:p>
        </w:tc>
        <w:tc>
          <w:tcPr>
            <w:tcW w:w="7200"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373FA973" w14:textId="77777777" w:rsidR="005E724B" w:rsidRDefault="00000000">
            <w:pPr>
              <w:spacing w:after="0"/>
            </w:pPr>
            <w:r>
              <w:rPr>
                <w:b/>
                <w:color w:val="FFFFFF"/>
                <w:sz w:val="21"/>
              </w:rPr>
              <w:t>Meaning (summary)</w:t>
            </w:r>
          </w:p>
        </w:tc>
      </w:tr>
      <w:tr w:rsidR="005E724B" w14:paraId="31EB24D1"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55820E7" w14:textId="77777777" w:rsidR="005E724B" w:rsidRDefault="00000000">
            <w:pPr>
              <w:spacing w:after="0"/>
            </w:pPr>
            <w:r>
              <w:rPr>
                <w:sz w:val="21"/>
              </w:rPr>
              <w:t>10–9</w:t>
            </w:r>
          </w:p>
        </w:tc>
        <w:tc>
          <w:tcPr>
            <w:tcW w:w="15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0F32D44" w14:textId="77777777" w:rsidR="005E724B" w:rsidRDefault="00000000">
            <w:pPr>
              <w:spacing w:after="0"/>
            </w:pPr>
            <w:r>
              <w:rPr>
                <w:sz w:val="21"/>
              </w:rPr>
              <w:t>Excellent</w:t>
            </w:r>
          </w:p>
        </w:tc>
        <w:tc>
          <w:tcPr>
            <w:tcW w:w="720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C1C3A09" w14:textId="77777777" w:rsidR="005E724B" w:rsidRDefault="00000000">
            <w:pPr>
              <w:spacing w:after="0"/>
            </w:pPr>
            <w:r>
              <w:rPr>
                <w:sz w:val="21"/>
              </w:rPr>
              <w:t>Comprehensive, clear and compelling; all elements addressed with exceptional clarity; deep understanding of DMI’s needs; highest confidence in delivery, with little or no scope for refinement.</w:t>
            </w:r>
          </w:p>
        </w:tc>
      </w:tr>
      <w:tr w:rsidR="005E724B" w14:paraId="6D2D7DA4"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4F03816" w14:textId="77777777" w:rsidR="005E724B" w:rsidRDefault="00000000">
            <w:pPr>
              <w:spacing w:after="0"/>
            </w:pPr>
            <w:r>
              <w:rPr>
                <w:sz w:val="21"/>
              </w:rPr>
              <w:t>8–7</w:t>
            </w:r>
          </w:p>
        </w:tc>
        <w:tc>
          <w:tcPr>
            <w:tcW w:w="15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EA47122" w14:textId="77777777" w:rsidR="005E724B" w:rsidRDefault="00000000">
            <w:pPr>
              <w:spacing w:after="0"/>
            </w:pPr>
            <w:r>
              <w:rPr>
                <w:sz w:val="21"/>
              </w:rPr>
              <w:t>Very Good</w:t>
            </w:r>
          </w:p>
        </w:tc>
        <w:tc>
          <w:tcPr>
            <w:tcW w:w="720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594EBF8" w14:textId="77777777" w:rsidR="005E724B" w:rsidRDefault="00000000">
            <w:pPr>
              <w:spacing w:after="0"/>
            </w:pPr>
            <w:r>
              <w:rPr>
                <w:sz w:val="21"/>
              </w:rPr>
              <w:t>Strong and well-detailed; fully meets all minimum requirements and in places exceeds them; very good fit with clear explanations; instils confidence in delivery.</w:t>
            </w:r>
          </w:p>
        </w:tc>
      </w:tr>
      <w:tr w:rsidR="005E724B" w14:paraId="2D78B9DC"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539FE6F" w14:textId="77777777" w:rsidR="005E724B" w:rsidRDefault="00000000">
            <w:pPr>
              <w:spacing w:after="0"/>
            </w:pPr>
            <w:r>
              <w:rPr>
                <w:sz w:val="21"/>
              </w:rPr>
              <w:t>6–5</w:t>
            </w:r>
          </w:p>
        </w:tc>
        <w:tc>
          <w:tcPr>
            <w:tcW w:w="15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CE2938F" w14:textId="77777777" w:rsidR="005E724B" w:rsidRDefault="00000000">
            <w:pPr>
              <w:spacing w:after="0"/>
            </w:pPr>
            <w:r>
              <w:rPr>
                <w:sz w:val="21"/>
              </w:rPr>
              <w:t>Good</w:t>
            </w:r>
          </w:p>
        </w:tc>
        <w:tc>
          <w:tcPr>
            <w:tcW w:w="720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B43A75F" w14:textId="77777777" w:rsidR="005E724B" w:rsidRDefault="00000000">
            <w:pPr>
              <w:spacing w:after="0"/>
            </w:pPr>
            <w:r>
              <w:rPr>
                <w:sz w:val="21"/>
              </w:rPr>
              <w:t>Meets all minimum requirements with appropriate detail and good alignment; clear and workable but lacks the depth or added value of higher-rated responses.</w:t>
            </w:r>
          </w:p>
        </w:tc>
      </w:tr>
      <w:tr w:rsidR="005E724B" w14:paraId="07213E47"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B7EF84E" w14:textId="77777777" w:rsidR="005E724B" w:rsidRDefault="00000000">
            <w:pPr>
              <w:spacing w:after="0"/>
            </w:pPr>
            <w:r>
              <w:rPr>
                <w:sz w:val="21"/>
              </w:rPr>
              <w:t>4–3</w:t>
            </w:r>
          </w:p>
        </w:tc>
        <w:tc>
          <w:tcPr>
            <w:tcW w:w="15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1087179" w14:textId="77777777" w:rsidR="005E724B" w:rsidRDefault="00000000">
            <w:pPr>
              <w:spacing w:after="0"/>
            </w:pPr>
            <w:r>
              <w:rPr>
                <w:sz w:val="21"/>
              </w:rPr>
              <w:t>Fair</w:t>
            </w:r>
          </w:p>
        </w:tc>
        <w:tc>
          <w:tcPr>
            <w:tcW w:w="720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BF5FE14" w14:textId="77777777" w:rsidR="005E724B" w:rsidRDefault="00000000">
            <w:pPr>
              <w:spacing w:after="0"/>
            </w:pPr>
            <w:r>
              <w:rPr>
                <w:sz w:val="21"/>
              </w:rPr>
              <w:t>Notable weaknesses or insufficient detail; some elements only partially addressed or unclear; presents risk to delivery and may require clarification.</w:t>
            </w:r>
          </w:p>
        </w:tc>
      </w:tr>
      <w:tr w:rsidR="005E724B" w14:paraId="04208A3F"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15EEAAF" w14:textId="77777777" w:rsidR="005E724B" w:rsidRDefault="00000000">
            <w:pPr>
              <w:spacing w:after="0"/>
            </w:pPr>
            <w:r>
              <w:rPr>
                <w:sz w:val="21"/>
              </w:rPr>
              <w:t>2–1</w:t>
            </w:r>
          </w:p>
        </w:tc>
        <w:tc>
          <w:tcPr>
            <w:tcW w:w="15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15DFA97" w14:textId="77777777" w:rsidR="005E724B" w:rsidRDefault="00000000">
            <w:pPr>
              <w:spacing w:after="0"/>
            </w:pPr>
            <w:r>
              <w:rPr>
                <w:sz w:val="21"/>
              </w:rPr>
              <w:t>Poor</w:t>
            </w:r>
          </w:p>
        </w:tc>
        <w:tc>
          <w:tcPr>
            <w:tcW w:w="720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D63437B" w14:textId="77777777" w:rsidR="005E724B" w:rsidRDefault="00000000">
            <w:pPr>
              <w:spacing w:after="0"/>
            </w:pPr>
            <w:r>
              <w:rPr>
                <w:sz w:val="21"/>
              </w:rPr>
              <w:t>Significant or serious shortcomings; fails several key requirements; very limited detail; significant risk to successful implementation.</w:t>
            </w:r>
          </w:p>
        </w:tc>
      </w:tr>
      <w:tr w:rsidR="005E724B" w14:paraId="08796840" w14:textId="77777777">
        <w:tc>
          <w:tcPr>
            <w:tcW w:w="85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F644E14" w14:textId="77777777" w:rsidR="005E724B" w:rsidRDefault="00000000">
            <w:pPr>
              <w:spacing w:after="0"/>
            </w:pPr>
            <w:r>
              <w:rPr>
                <w:sz w:val="21"/>
              </w:rPr>
              <w:lastRenderedPageBreak/>
              <w:t>0</w:t>
            </w:r>
          </w:p>
        </w:tc>
        <w:tc>
          <w:tcPr>
            <w:tcW w:w="15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6144222" w14:textId="77777777" w:rsidR="005E724B" w:rsidRDefault="00000000">
            <w:pPr>
              <w:spacing w:after="0"/>
            </w:pPr>
            <w:r>
              <w:rPr>
                <w:sz w:val="21"/>
              </w:rPr>
              <w:t>Not Acceptable</w:t>
            </w:r>
          </w:p>
        </w:tc>
        <w:tc>
          <w:tcPr>
            <w:tcW w:w="7200"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23A0FB6" w14:textId="77777777" w:rsidR="005E724B" w:rsidRDefault="00000000">
            <w:pPr>
              <w:spacing w:after="0"/>
            </w:pPr>
            <w:r>
              <w:rPr>
                <w:sz w:val="21"/>
              </w:rPr>
              <w:t>No relevant response, or wholly inadequate; fails to address the criterion or provide meaningful detail for evaluation.</w:t>
            </w:r>
          </w:p>
        </w:tc>
      </w:tr>
    </w:tbl>
    <w:p w14:paraId="34A11C65" w14:textId="77777777" w:rsidR="005E724B" w:rsidRDefault="005E724B">
      <w:pPr>
        <w:spacing w:after="40"/>
      </w:pPr>
    </w:p>
    <w:p w14:paraId="23CB218E" w14:textId="77777777" w:rsidR="005E724B" w:rsidRDefault="00000000">
      <w:pPr>
        <w:spacing w:after="120"/>
      </w:pPr>
      <w:r>
        <w:rPr>
          <w:i/>
          <w:color w:val="595959"/>
        </w:rPr>
        <w:t>Cost (C1) is scored by formula (RFT paragraph 3.3.3) on the Total Evaluated Price from the Pricing Schedule and is not entered in this TRT.</w:t>
      </w:r>
    </w:p>
    <w:p w14:paraId="2EE0A1E0" w14:textId="77777777" w:rsidR="00E33230" w:rsidRDefault="00E33230">
      <w:pPr>
        <w:rPr>
          <w:b/>
          <w:color w:val="ED7D31"/>
          <w:sz w:val="32"/>
        </w:rPr>
      </w:pPr>
      <w:r>
        <w:rPr>
          <w:b/>
          <w:color w:val="ED7D31"/>
          <w:sz w:val="32"/>
        </w:rPr>
        <w:br w:type="page"/>
      </w:r>
    </w:p>
    <w:p w14:paraId="42D30B22" w14:textId="7D11CC89" w:rsidR="005E724B" w:rsidRDefault="00000000">
      <w:pPr>
        <w:pBdr>
          <w:bottom w:val="single" w:sz="12" w:space="4" w:color="ED7D31"/>
        </w:pBdr>
        <w:spacing w:before="320" w:after="120"/>
      </w:pPr>
      <w:r>
        <w:rPr>
          <w:b/>
          <w:color w:val="ED7D31"/>
          <w:sz w:val="32"/>
        </w:rPr>
        <w:lastRenderedPageBreak/>
        <w:t>Q1 – Proposed Methodology for providing the Cleaning Services</w:t>
      </w:r>
    </w:p>
    <w:p w14:paraId="355EDE92" w14:textId="77777777" w:rsidR="005E724B" w:rsidRDefault="00000000">
      <w:pPr>
        <w:spacing w:after="120"/>
      </w:pPr>
      <w:r>
        <w:rPr>
          <w:b/>
        </w:rPr>
        <w:t>Marks: 250  •  Minimum threshold: 50% (125)  •  Page limit: 6 pages</w:t>
      </w:r>
    </w:p>
    <w:p w14:paraId="138D66A7" w14:textId="77777777" w:rsidR="005E724B" w:rsidRDefault="00000000">
      <w:pPr>
        <w:spacing w:after="120"/>
      </w:pPr>
      <w:r>
        <w:t>In a single consolidated response, clearly and comprehensively describe the approach and methodology you will use to ensure successful delivery of the Services required at the Site, as described in Appendix 1 to the RFT.</w:t>
      </w:r>
    </w:p>
    <w:p w14:paraId="32A7BF74" w14:textId="77777777" w:rsidR="005E724B" w:rsidRDefault="00000000">
      <w:pPr>
        <w:spacing w:after="40"/>
      </w:pPr>
      <w:r>
        <w:rPr>
          <w:b/>
        </w:rPr>
        <w:t>Your response should address:</w:t>
      </w:r>
    </w:p>
    <w:p w14:paraId="6868941D" w14:textId="77777777" w:rsidR="005E724B" w:rsidRDefault="00000000">
      <w:pPr>
        <w:pStyle w:val="ListBullet"/>
        <w:spacing w:after="60"/>
      </w:pPr>
      <w:r>
        <w:t>your overall plan for service delivery to ensure high-quality, client-focused, timely and cost-effective delivery across all office and client-facing areas;</w:t>
      </w:r>
    </w:p>
    <w:p w14:paraId="0F07079C" w14:textId="77777777" w:rsidR="005E724B" w:rsidRDefault="00000000">
      <w:pPr>
        <w:pStyle w:val="ListBullet"/>
        <w:spacing w:after="60"/>
      </w:pPr>
      <w:r>
        <w:t>how you will deliver the core staffing and hours model (two operatives, Tuesday–Thursday, staggered 09:00–15:00 and 11:00–17:00, 36 core hours per week) and accommodate Ad Hoc Cover on Mondays/Fridays and at short notice;</w:t>
      </w:r>
    </w:p>
    <w:p w14:paraId="1BBBB4CE" w14:textId="77777777" w:rsidR="005E724B" w:rsidRDefault="00000000">
      <w:pPr>
        <w:pStyle w:val="ListBullet"/>
        <w:spacing w:after="60"/>
      </w:pPr>
      <w:r>
        <w:t>your approach to the full scope of daily duties – general office and washroom cleaning, kitchen and coffee-machine cleaning and replenishment, scheduled intra-day hygiene checks, and the daily end-of-day walkthrough and reset;</w:t>
      </w:r>
    </w:p>
    <w:p w14:paraId="0B14011B" w14:textId="77777777" w:rsidR="005E724B" w:rsidRDefault="00000000">
      <w:pPr>
        <w:pStyle w:val="ListBullet"/>
        <w:spacing w:after="60"/>
      </w:pPr>
      <w:r>
        <w:t>your approach to client-facing support – meeting-room setup, catering support and post-event clearing – carried out discreetly and professionally;</w:t>
      </w:r>
    </w:p>
    <w:p w14:paraId="197B1A1D" w14:textId="77777777" w:rsidR="005E724B" w:rsidRDefault="00000000">
      <w:pPr>
        <w:pStyle w:val="ListBullet"/>
        <w:spacing w:after="60"/>
      </w:pPr>
      <w:r>
        <w:t>your approach to meeting agreed response times and reporting mechanisms, and measures for ensuring quality and continuity of service;</w:t>
      </w:r>
    </w:p>
    <w:p w14:paraId="22A591F2" w14:textId="77777777" w:rsidR="005E724B" w:rsidRDefault="00000000">
      <w:pPr>
        <w:pStyle w:val="ListBullet"/>
        <w:spacing w:after="60"/>
      </w:pPr>
      <w:r>
        <w:t>specifically, how staff time and attendance is managed and how visibility of same is made available to the Contracting Authority;</w:t>
      </w:r>
    </w:p>
    <w:p w14:paraId="44DCA85C" w14:textId="77777777" w:rsidR="005E724B" w:rsidRDefault="00000000">
      <w:pPr>
        <w:pStyle w:val="ListBullet"/>
        <w:spacing w:after="60"/>
      </w:pPr>
      <w:r>
        <w:t>your approach to materials, equipment and consumables, and to health, safety and compliance (including the Contract Cleaning ERO and safe use of chemicals).</w:t>
      </w:r>
    </w:p>
    <w:p w14:paraId="215A6B50" w14:textId="77777777" w:rsidR="00E33230" w:rsidRDefault="00E33230">
      <w:pPr>
        <w:rPr>
          <w:b/>
        </w:rPr>
      </w:pPr>
      <w:r>
        <w:rPr>
          <w:b/>
        </w:rPr>
        <w:br w:type="page"/>
      </w:r>
    </w:p>
    <w:p w14:paraId="6033BB25" w14:textId="7AAEDCD2" w:rsidR="005E724B" w:rsidRDefault="00000000">
      <w:pPr>
        <w:spacing w:after="40"/>
      </w:pPr>
      <w:r>
        <w:rPr>
          <w:b/>
        </w:rPr>
        <w:lastRenderedPageBreak/>
        <w:t>Q1 consolidated response:</w:t>
      </w:r>
    </w:p>
    <w:tbl>
      <w:tblPr>
        <w:tblW w:w="0" w:type="auto"/>
        <w:tblLook w:val="04A0" w:firstRow="1" w:lastRow="0" w:firstColumn="1" w:lastColumn="0" w:noHBand="0" w:noVBand="1"/>
      </w:tblPr>
      <w:tblGrid>
        <w:gridCol w:w="9628"/>
      </w:tblGrid>
      <w:tr w:rsidR="005E724B" w:rsidRPr="00E33230" w14:paraId="6C232C4C" w14:textId="77777777" w:rsidTr="00E33230">
        <w:trPr>
          <w:trHeight w:val="18"/>
        </w:trPr>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480" w:type="dxa"/>
              <w:right w:w="120" w:type="dxa"/>
            </w:tcMar>
          </w:tcPr>
          <w:p w14:paraId="3B9F5F98" w14:textId="77777777" w:rsidR="005E724B" w:rsidRPr="00E33230" w:rsidRDefault="00000000">
            <w:pPr>
              <w:spacing w:after="0"/>
              <w:rPr>
                <w:sz w:val="21"/>
                <w:szCs w:val="21"/>
              </w:rPr>
            </w:pPr>
            <w:r w:rsidRPr="00E33230">
              <w:rPr>
                <w:i/>
                <w:color w:val="595959"/>
                <w:sz w:val="21"/>
                <w:szCs w:val="21"/>
              </w:rPr>
              <w:t>[Tenderer response]</w:t>
            </w:r>
          </w:p>
        </w:tc>
      </w:tr>
    </w:tbl>
    <w:p w14:paraId="1C6756E6" w14:textId="77777777" w:rsidR="005E724B" w:rsidRDefault="005E724B">
      <w:pPr>
        <w:spacing w:after="40"/>
      </w:pPr>
    </w:p>
    <w:p w14:paraId="437D6FA0" w14:textId="77777777" w:rsidR="005E724B" w:rsidRDefault="00000000">
      <w:r>
        <w:br w:type="page"/>
      </w:r>
    </w:p>
    <w:p w14:paraId="3E301E33" w14:textId="77777777" w:rsidR="005E724B" w:rsidRDefault="00000000">
      <w:pPr>
        <w:pBdr>
          <w:bottom w:val="single" w:sz="12" w:space="4" w:color="ED7D31"/>
        </w:pBdr>
        <w:spacing w:before="320" w:after="120"/>
      </w:pPr>
      <w:r>
        <w:rPr>
          <w:b/>
          <w:color w:val="ED7D31"/>
          <w:sz w:val="32"/>
        </w:rPr>
        <w:lastRenderedPageBreak/>
        <w:t>Q2 – Quality &amp; Performance Management</w:t>
      </w:r>
    </w:p>
    <w:p w14:paraId="57035288" w14:textId="77777777" w:rsidR="005E724B" w:rsidRDefault="00000000">
      <w:pPr>
        <w:spacing w:after="120"/>
      </w:pPr>
      <w:r>
        <w:rPr>
          <w:b/>
        </w:rPr>
        <w:t>Marks: 250  •  Minimum threshold: 50% (125)  •  Page limit: 6 pages</w:t>
      </w:r>
    </w:p>
    <w:p w14:paraId="35821A9A" w14:textId="77777777" w:rsidR="005E724B" w:rsidRDefault="00000000">
      <w:pPr>
        <w:spacing w:after="120"/>
      </w:pPr>
      <w:r>
        <w:t>In a single consolidated response, set out your proposed approach to service delivery and quality management for the Site.</w:t>
      </w:r>
    </w:p>
    <w:p w14:paraId="5B434EB3" w14:textId="77777777" w:rsidR="005E724B" w:rsidRDefault="00000000">
      <w:pPr>
        <w:spacing w:after="40"/>
      </w:pPr>
      <w:r>
        <w:rPr>
          <w:b/>
        </w:rPr>
        <w:t>Your response should address:</w:t>
      </w:r>
    </w:p>
    <w:p w14:paraId="402F112E" w14:textId="77777777" w:rsidR="005E724B" w:rsidRDefault="00000000">
      <w:pPr>
        <w:pStyle w:val="ListBullet"/>
        <w:spacing w:after="60"/>
      </w:pPr>
      <w:r>
        <w:t>how you will ensure uninterrupted provision of the Service;</w:t>
      </w:r>
    </w:p>
    <w:p w14:paraId="68B2D79E" w14:textId="77777777" w:rsidR="005E724B" w:rsidRDefault="00000000">
      <w:pPr>
        <w:pStyle w:val="ListBullet"/>
        <w:spacing w:after="60"/>
      </w:pPr>
      <w:r>
        <w:t>how you will manage contingency provision of operatives at short notice, and provide trained cover for planned and unplanned absences at no additional cost to the core price;</w:t>
      </w:r>
    </w:p>
    <w:p w14:paraId="3006B44C" w14:textId="77777777" w:rsidR="005E724B" w:rsidRDefault="00000000">
      <w:pPr>
        <w:pStyle w:val="ListBullet"/>
        <w:spacing w:after="60"/>
      </w:pPr>
      <w:r>
        <w:t>how you will build a good understanding with the Contracting Authority on how best to deliver the Services;</w:t>
      </w:r>
    </w:p>
    <w:p w14:paraId="0C3F90AB" w14:textId="77777777" w:rsidR="005E724B" w:rsidRDefault="00000000">
      <w:pPr>
        <w:pStyle w:val="ListBullet"/>
        <w:spacing w:after="60"/>
      </w:pPr>
      <w:r>
        <w:t>how you will manage the Contracting Authority’s needs for a high-quality, professional, client-facing service;</w:t>
      </w:r>
    </w:p>
    <w:p w14:paraId="7D9DA76A" w14:textId="77777777" w:rsidR="005E724B" w:rsidRDefault="00000000">
      <w:pPr>
        <w:pStyle w:val="ListBullet"/>
        <w:spacing w:after="60"/>
      </w:pPr>
      <w:r>
        <w:t>your escalation process for dealing with any contract-management issues which may arise during the term of the contract;</w:t>
      </w:r>
    </w:p>
    <w:p w14:paraId="242C8FA9" w14:textId="77777777" w:rsidR="005E724B" w:rsidRDefault="00000000">
      <w:pPr>
        <w:pStyle w:val="ListBullet"/>
        <w:spacing w:after="60"/>
      </w:pPr>
      <w:r>
        <w:t>how you will manage and report on quality of service, including sample KPIs and audit process documents (e.g. cleaning quality, washroom checks, staffing &amp; attendance, responsiveness, complaint resolution, consumables availability);</w:t>
      </w:r>
    </w:p>
    <w:p w14:paraId="5C900D80" w14:textId="77777777" w:rsidR="005E724B" w:rsidRDefault="00000000">
      <w:pPr>
        <w:pStyle w:val="ListBullet"/>
        <w:spacing w:after="60"/>
      </w:pPr>
      <w:r>
        <w:t>how you will manage supervisor visits, to include weekly supervisory inspections and bi-monthly audits, and maintain records available to the Client on request.</w:t>
      </w:r>
    </w:p>
    <w:p w14:paraId="38EE7358" w14:textId="77777777" w:rsidR="00E33230" w:rsidRDefault="00E33230">
      <w:pPr>
        <w:rPr>
          <w:b/>
        </w:rPr>
      </w:pPr>
      <w:r>
        <w:rPr>
          <w:b/>
        </w:rPr>
        <w:br w:type="page"/>
      </w:r>
    </w:p>
    <w:p w14:paraId="1D62CFCD" w14:textId="5B6B281B" w:rsidR="005E724B" w:rsidRDefault="00000000">
      <w:pPr>
        <w:spacing w:after="40"/>
      </w:pPr>
      <w:r>
        <w:rPr>
          <w:b/>
        </w:rPr>
        <w:lastRenderedPageBreak/>
        <w:t>Q2 consolidated response:</w:t>
      </w:r>
    </w:p>
    <w:tbl>
      <w:tblPr>
        <w:tblW w:w="0" w:type="auto"/>
        <w:tblLook w:val="04A0" w:firstRow="1" w:lastRow="0" w:firstColumn="1" w:lastColumn="0" w:noHBand="0" w:noVBand="1"/>
      </w:tblPr>
      <w:tblGrid>
        <w:gridCol w:w="9628"/>
      </w:tblGrid>
      <w:tr w:rsidR="005E724B" w:rsidRPr="00E33230" w14:paraId="671A6A14"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480" w:type="dxa"/>
              <w:right w:w="120" w:type="dxa"/>
            </w:tcMar>
          </w:tcPr>
          <w:p w14:paraId="72CABF51" w14:textId="77777777" w:rsidR="005E724B" w:rsidRPr="00E33230" w:rsidRDefault="00000000">
            <w:pPr>
              <w:spacing w:after="0"/>
              <w:rPr>
                <w:sz w:val="21"/>
                <w:szCs w:val="21"/>
              </w:rPr>
            </w:pPr>
            <w:r w:rsidRPr="00E33230">
              <w:rPr>
                <w:i/>
                <w:color w:val="595959"/>
                <w:sz w:val="21"/>
                <w:szCs w:val="21"/>
              </w:rPr>
              <w:t>[Tenderer response]</w:t>
            </w:r>
          </w:p>
        </w:tc>
      </w:tr>
    </w:tbl>
    <w:p w14:paraId="7B64716E" w14:textId="77777777" w:rsidR="005E724B" w:rsidRDefault="005E724B">
      <w:pPr>
        <w:spacing w:after="40"/>
      </w:pPr>
    </w:p>
    <w:p w14:paraId="59BDA1E6" w14:textId="77777777" w:rsidR="00E33230" w:rsidRDefault="00E33230">
      <w:pPr>
        <w:rPr>
          <w:b/>
        </w:rPr>
      </w:pPr>
      <w:r>
        <w:rPr>
          <w:b/>
        </w:rPr>
        <w:br w:type="page"/>
      </w:r>
    </w:p>
    <w:p w14:paraId="576085F1" w14:textId="2ECBC126" w:rsidR="005E724B" w:rsidRDefault="00000000">
      <w:pPr>
        <w:spacing w:after="40"/>
      </w:pPr>
      <w:r>
        <w:rPr>
          <w:b/>
        </w:rPr>
        <w:lastRenderedPageBreak/>
        <w:t>Sample KPIs (optional supporting table – counts towards page limit)</w:t>
      </w:r>
    </w:p>
    <w:tbl>
      <w:tblPr>
        <w:tblW w:w="0" w:type="auto"/>
        <w:tblLook w:val="04A0" w:firstRow="1" w:lastRow="0" w:firstColumn="1" w:lastColumn="0" w:noHBand="0" w:noVBand="1"/>
      </w:tblPr>
      <w:tblGrid>
        <w:gridCol w:w="2831"/>
        <w:gridCol w:w="3398"/>
        <w:gridCol w:w="3399"/>
      </w:tblGrid>
      <w:tr w:rsidR="005E724B" w:rsidRPr="00E33230" w14:paraId="5A90031E" w14:textId="77777777">
        <w:tc>
          <w:tcPr>
            <w:tcW w:w="2835"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2CFF477E" w14:textId="77777777" w:rsidR="005E724B" w:rsidRPr="00E33230" w:rsidRDefault="00000000">
            <w:pPr>
              <w:spacing w:after="0"/>
              <w:rPr>
                <w:sz w:val="21"/>
                <w:szCs w:val="21"/>
              </w:rPr>
            </w:pPr>
            <w:r w:rsidRPr="00E33230">
              <w:rPr>
                <w:b/>
                <w:color w:val="FFFFFF"/>
                <w:sz w:val="21"/>
                <w:szCs w:val="21"/>
              </w:rPr>
              <w:t>KPI</w:t>
            </w:r>
          </w:p>
        </w:tc>
        <w:tc>
          <w:tcPr>
            <w:tcW w:w="3402"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5866778D" w14:textId="77777777" w:rsidR="005E724B" w:rsidRPr="00E33230" w:rsidRDefault="00000000">
            <w:pPr>
              <w:spacing w:after="0"/>
              <w:rPr>
                <w:sz w:val="21"/>
                <w:szCs w:val="21"/>
              </w:rPr>
            </w:pPr>
            <w:r w:rsidRPr="00E33230">
              <w:rPr>
                <w:b/>
                <w:color w:val="FFFFFF"/>
                <w:sz w:val="21"/>
                <w:szCs w:val="21"/>
              </w:rPr>
              <w:t>Target</w:t>
            </w:r>
          </w:p>
        </w:tc>
        <w:tc>
          <w:tcPr>
            <w:tcW w:w="3402"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6E0540B3" w14:textId="77777777" w:rsidR="005E724B" w:rsidRPr="00E33230" w:rsidRDefault="00000000">
            <w:pPr>
              <w:spacing w:after="0"/>
              <w:rPr>
                <w:sz w:val="21"/>
                <w:szCs w:val="21"/>
              </w:rPr>
            </w:pPr>
            <w:r w:rsidRPr="00E33230">
              <w:rPr>
                <w:b/>
                <w:color w:val="FFFFFF"/>
                <w:sz w:val="21"/>
                <w:szCs w:val="21"/>
              </w:rPr>
              <w:t>Measurement method</w:t>
            </w:r>
          </w:p>
        </w:tc>
      </w:tr>
      <w:tr w:rsidR="005E724B" w:rsidRPr="00E33230" w14:paraId="037BDE89" w14:textId="77777777">
        <w:tc>
          <w:tcPr>
            <w:tcW w:w="2835"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1D48BE9"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20846B5"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28D5829" w14:textId="77777777" w:rsidR="005E724B" w:rsidRPr="00E33230" w:rsidRDefault="005E724B">
            <w:pPr>
              <w:rPr>
                <w:sz w:val="21"/>
                <w:szCs w:val="21"/>
              </w:rPr>
            </w:pPr>
          </w:p>
        </w:tc>
      </w:tr>
      <w:tr w:rsidR="005E724B" w:rsidRPr="00E33230" w14:paraId="08EAB1D7" w14:textId="77777777">
        <w:tc>
          <w:tcPr>
            <w:tcW w:w="2835"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214E5BE"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6BE8ECC"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7790612" w14:textId="77777777" w:rsidR="005E724B" w:rsidRPr="00E33230" w:rsidRDefault="005E724B">
            <w:pPr>
              <w:rPr>
                <w:sz w:val="21"/>
                <w:szCs w:val="21"/>
              </w:rPr>
            </w:pPr>
          </w:p>
        </w:tc>
      </w:tr>
      <w:tr w:rsidR="005E724B" w:rsidRPr="00E33230" w14:paraId="79F396D2" w14:textId="77777777">
        <w:tc>
          <w:tcPr>
            <w:tcW w:w="2835"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EB53BA8"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9BE587F"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655F062" w14:textId="77777777" w:rsidR="005E724B" w:rsidRPr="00E33230" w:rsidRDefault="005E724B">
            <w:pPr>
              <w:rPr>
                <w:sz w:val="21"/>
                <w:szCs w:val="21"/>
              </w:rPr>
            </w:pPr>
          </w:p>
        </w:tc>
      </w:tr>
      <w:tr w:rsidR="005E724B" w:rsidRPr="00E33230" w14:paraId="48467E7A" w14:textId="77777777">
        <w:tc>
          <w:tcPr>
            <w:tcW w:w="2835"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0EDF179"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3557A1D" w14:textId="77777777" w:rsidR="005E724B" w:rsidRPr="00E33230" w:rsidRDefault="005E724B">
            <w:pPr>
              <w:rPr>
                <w:sz w:val="21"/>
                <w:szCs w:val="21"/>
              </w:rPr>
            </w:pPr>
          </w:p>
        </w:tc>
        <w:tc>
          <w:tcPr>
            <w:tcW w:w="3402"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13A6521" w14:textId="77777777" w:rsidR="005E724B" w:rsidRPr="00E33230" w:rsidRDefault="005E724B">
            <w:pPr>
              <w:rPr>
                <w:sz w:val="21"/>
                <w:szCs w:val="21"/>
              </w:rPr>
            </w:pPr>
          </w:p>
        </w:tc>
      </w:tr>
    </w:tbl>
    <w:p w14:paraId="536EDFD7" w14:textId="77777777" w:rsidR="005E724B" w:rsidRDefault="005E724B">
      <w:pPr>
        <w:spacing w:after="40"/>
      </w:pPr>
    </w:p>
    <w:p w14:paraId="5F8E2CEC" w14:textId="77777777" w:rsidR="005E724B" w:rsidRDefault="00000000">
      <w:r>
        <w:br w:type="page"/>
      </w:r>
    </w:p>
    <w:p w14:paraId="6C5E3033" w14:textId="77777777" w:rsidR="005E724B" w:rsidRDefault="00000000">
      <w:pPr>
        <w:pBdr>
          <w:bottom w:val="single" w:sz="12" w:space="4" w:color="ED7D31"/>
        </w:pBdr>
        <w:spacing w:before="320" w:after="120"/>
      </w:pPr>
      <w:r>
        <w:rPr>
          <w:b/>
          <w:color w:val="ED7D31"/>
          <w:sz w:val="32"/>
        </w:rPr>
        <w:lastRenderedPageBreak/>
        <w:t>Q3 – Environmentally Sustainable and/or Social Considerations</w:t>
      </w:r>
    </w:p>
    <w:p w14:paraId="746C05E4" w14:textId="77777777" w:rsidR="005E724B" w:rsidRDefault="00000000">
      <w:pPr>
        <w:spacing w:after="120"/>
      </w:pPr>
      <w:r>
        <w:rPr>
          <w:b/>
        </w:rPr>
        <w:t>Marks: 100  •  Minimum threshold: 50% (50)  •  Page limit: 3 pages</w:t>
      </w:r>
    </w:p>
    <w:p w14:paraId="6F2AF549" w14:textId="77777777" w:rsidR="005E724B" w:rsidRDefault="00000000">
      <w:pPr>
        <w:spacing w:after="120"/>
      </w:pPr>
      <w:r>
        <w:t>In a single consolidated response, set out your proposals for incorporating environmentally sustainable and/or social considerations into the delivery of the Services.</w:t>
      </w:r>
    </w:p>
    <w:p w14:paraId="5E10DC4A" w14:textId="77777777" w:rsidR="005E724B" w:rsidRDefault="00000000">
      <w:pPr>
        <w:spacing w:after="40"/>
      </w:pPr>
      <w:r>
        <w:rPr>
          <w:b/>
        </w:rPr>
        <w:t>Your response may address (for example):</w:t>
      </w:r>
    </w:p>
    <w:p w14:paraId="47DFFCF1" w14:textId="77777777" w:rsidR="005E724B" w:rsidRDefault="00000000">
      <w:pPr>
        <w:pStyle w:val="ListBullet"/>
        <w:spacing w:after="60"/>
      </w:pPr>
      <w:r>
        <w:t>plans for limiting energy consumption in the delivery of the Services;</w:t>
      </w:r>
    </w:p>
    <w:p w14:paraId="76F77F44" w14:textId="77777777" w:rsidR="005E724B" w:rsidRDefault="00000000">
      <w:pPr>
        <w:pStyle w:val="ListBullet"/>
        <w:spacing w:after="60"/>
      </w:pPr>
      <w:r>
        <w:t>responsible purchasing and use of environmentally responsible (e.g. third-party eco-certified) cleaning products, used in accordance with safety data sheets;</w:t>
      </w:r>
    </w:p>
    <w:p w14:paraId="0FDA4C1E" w14:textId="77777777" w:rsidR="005E724B" w:rsidRDefault="00000000">
      <w:pPr>
        <w:pStyle w:val="ListBullet"/>
        <w:spacing w:after="60"/>
      </w:pPr>
      <w:r>
        <w:t>reduction of carbon footprint;</w:t>
      </w:r>
    </w:p>
    <w:p w14:paraId="44A6CA7A" w14:textId="77777777" w:rsidR="005E724B" w:rsidRDefault="00000000">
      <w:pPr>
        <w:pStyle w:val="ListBullet"/>
        <w:spacing w:after="60"/>
      </w:pPr>
      <w:r>
        <w:t>waste management, including correct segregation and disposal of waste;</w:t>
      </w:r>
    </w:p>
    <w:p w14:paraId="4DB29145" w14:textId="77777777" w:rsidR="005E724B" w:rsidRDefault="00000000">
      <w:pPr>
        <w:pStyle w:val="ListBullet"/>
        <w:spacing w:after="60"/>
      </w:pPr>
      <w:r>
        <w:t>ethics and inclusivity in your workforce and operations;</w:t>
      </w:r>
    </w:p>
    <w:p w14:paraId="567BF3EF" w14:textId="77777777" w:rsidR="005E724B" w:rsidRDefault="00000000">
      <w:pPr>
        <w:pStyle w:val="ListBullet"/>
        <w:spacing w:after="60"/>
      </w:pPr>
      <w:r>
        <w:t>community involvement, volunteering and pro-bono work.</w:t>
      </w:r>
    </w:p>
    <w:p w14:paraId="6ED56F47" w14:textId="77777777" w:rsidR="00E33230" w:rsidRDefault="00E33230">
      <w:pPr>
        <w:rPr>
          <w:b/>
        </w:rPr>
      </w:pPr>
      <w:r>
        <w:rPr>
          <w:b/>
        </w:rPr>
        <w:br w:type="page"/>
      </w:r>
    </w:p>
    <w:p w14:paraId="6C49F8EE" w14:textId="0BB30BB9" w:rsidR="005E724B" w:rsidRDefault="00000000">
      <w:pPr>
        <w:spacing w:after="40"/>
      </w:pPr>
      <w:r>
        <w:rPr>
          <w:b/>
        </w:rPr>
        <w:lastRenderedPageBreak/>
        <w:t>Q3 consolidated response:</w:t>
      </w:r>
    </w:p>
    <w:tbl>
      <w:tblPr>
        <w:tblW w:w="0" w:type="auto"/>
        <w:tblLook w:val="04A0" w:firstRow="1" w:lastRow="0" w:firstColumn="1" w:lastColumn="0" w:noHBand="0" w:noVBand="1"/>
      </w:tblPr>
      <w:tblGrid>
        <w:gridCol w:w="9628"/>
      </w:tblGrid>
      <w:tr w:rsidR="005E724B" w:rsidRPr="00E33230" w14:paraId="5BD1ECD1" w14:textId="77777777">
        <w:tc>
          <w:tcPr>
            <w:tcW w:w="9638" w:type="dxa"/>
            <w:tcBorders>
              <w:top w:val="single" w:sz="4" w:space="0" w:color="808080"/>
              <w:left w:val="single" w:sz="4" w:space="0" w:color="808080"/>
              <w:bottom w:val="single" w:sz="4" w:space="0" w:color="808080"/>
              <w:right w:val="single" w:sz="4" w:space="0" w:color="808080"/>
            </w:tcBorders>
            <w:tcMar>
              <w:top w:w="80" w:type="dxa"/>
              <w:left w:w="120" w:type="dxa"/>
              <w:bottom w:w="400" w:type="dxa"/>
              <w:right w:w="120" w:type="dxa"/>
            </w:tcMar>
          </w:tcPr>
          <w:p w14:paraId="6CDFABE2" w14:textId="77777777" w:rsidR="005E724B" w:rsidRPr="00E33230" w:rsidRDefault="00000000">
            <w:pPr>
              <w:spacing w:after="0"/>
              <w:rPr>
                <w:sz w:val="21"/>
                <w:szCs w:val="21"/>
              </w:rPr>
            </w:pPr>
            <w:r w:rsidRPr="00E33230">
              <w:rPr>
                <w:i/>
                <w:color w:val="595959"/>
                <w:sz w:val="21"/>
                <w:szCs w:val="21"/>
              </w:rPr>
              <w:t>[Tenderer response]</w:t>
            </w:r>
          </w:p>
        </w:tc>
      </w:tr>
    </w:tbl>
    <w:p w14:paraId="1F770789" w14:textId="77777777" w:rsidR="005E724B" w:rsidRDefault="005E724B">
      <w:pPr>
        <w:spacing w:after="40"/>
      </w:pPr>
    </w:p>
    <w:p w14:paraId="3468E50B" w14:textId="77777777" w:rsidR="005E724B" w:rsidRDefault="00000000">
      <w:r>
        <w:br w:type="page"/>
      </w:r>
    </w:p>
    <w:p w14:paraId="37279B68" w14:textId="77777777" w:rsidR="005E724B" w:rsidRDefault="00000000">
      <w:pPr>
        <w:pBdr>
          <w:bottom w:val="single" w:sz="12" w:space="4" w:color="ED7D31"/>
        </w:pBdr>
        <w:spacing w:before="320" w:after="120"/>
      </w:pPr>
      <w:r>
        <w:rPr>
          <w:b/>
          <w:color w:val="ED7D31"/>
          <w:sz w:val="32"/>
        </w:rPr>
        <w:lastRenderedPageBreak/>
        <w:t>Section 4 – Document Return Checklist</w:t>
      </w:r>
    </w:p>
    <w:tbl>
      <w:tblPr>
        <w:tblW w:w="0" w:type="auto"/>
        <w:tblLook w:val="04A0" w:firstRow="1" w:lastRow="0" w:firstColumn="1" w:lastColumn="0" w:noHBand="0" w:noVBand="1"/>
      </w:tblPr>
      <w:tblGrid>
        <w:gridCol w:w="9628"/>
      </w:tblGrid>
      <w:tr w:rsidR="005E724B" w14:paraId="053B45CB" w14:textId="77777777">
        <w:tc>
          <w:tcPr>
            <w:tcW w:w="9638"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581B868" w14:textId="77777777" w:rsidR="005E724B" w:rsidRDefault="00000000">
            <w:pPr>
              <w:spacing w:after="80"/>
            </w:pPr>
            <w:r>
              <w:rPr>
                <w:b/>
                <w:color w:val="ED7D31"/>
              </w:rPr>
              <w:t>Instructions</w:t>
            </w:r>
          </w:p>
          <w:p w14:paraId="5C8C162B" w14:textId="77777777" w:rsidR="005E724B" w:rsidRDefault="00000000">
            <w:pPr>
              <w:spacing w:after="80"/>
            </w:pPr>
            <w:r>
              <w:t>Before submitting, confirm each applicable document is included in your eTenders upload. Mark each item “Included” or “N/A”.</w:t>
            </w:r>
          </w:p>
        </w:tc>
      </w:tr>
    </w:tbl>
    <w:p w14:paraId="4DF12BE0" w14:textId="77777777" w:rsidR="005E724B" w:rsidRDefault="005E724B">
      <w:pPr>
        <w:spacing w:after="40"/>
      </w:pPr>
    </w:p>
    <w:tbl>
      <w:tblPr>
        <w:tblW w:w="0" w:type="auto"/>
        <w:tblLook w:val="04A0" w:firstRow="1" w:lastRow="0" w:firstColumn="1" w:lastColumn="0" w:noHBand="0" w:noVBand="1"/>
      </w:tblPr>
      <w:tblGrid>
        <w:gridCol w:w="567"/>
        <w:gridCol w:w="7079"/>
        <w:gridCol w:w="1982"/>
      </w:tblGrid>
      <w:tr w:rsidR="005E724B" w:rsidRPr="00E33230" w14:paraId="47D2D0D5" w14:textId="77777777">
        <w:tc>
          <w:tcPr>
            <w:tcW w:w="567"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382D13E1" w14:textId="77777777" w:rsidR="005E724B" w:rsidRPr="00E33230" w:rsidRDefault="00000000">
            <w:pPr>
              <w:spacing w:after="0"/>
              <w:rPr>
                <w:sz w:val="21"/>
                <w:szCs w:val="21"/>
              </w:rPr>
            </w:pPr>
            <w:r w:rsidRPr="00E33230">
              <w:rPr>
                <w:b/>
                <w:color w:val="FFFFFF"/>
                <w:sz w:val="21"/>
                <w:szCs w:val="21"/>
              </w:rPr>
              <w:t>#</w:t>
            </w:r>
          </w:p>
        </w:tc>
        <w:tc>
          <w:tcPr>
            <w:tcW w:w="7087"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346080F8" w14:textId="77777777" w:rsidR="005E724B" w:rsidRPr="00E33230" w:rsidRDefault="00000000">
            <w:pPr>
              <w:spacing w:after="0"/>
              <w:rPr>
                <w:sz w:val="21"/>
                <w:szCs w:val="21"/>
              </w:rPr>
            </w:pPr>
            <w:r w:rsidRPr="00E33230">
              <w:rPr>
                <w:b/>
                <w:color w:val="FFFFFF"/>
                <w:sz w:val="21"/>
                <w:szCs w:val="21"/>
              </w:rPr>
              <w:t>Document</w:t>
            </w:r>
          </w:p>
        </w:tc>
        <w:tc>
          <w:tcPr>
            <w:tcW w:w="1984" w:type="dxa"/>
            <w:tcBorders>
              <w:top w:val="single" w:sz="4" w:space="0" w:color="BFBFBF"/>
              <w:left w:val="single" w:sz="4" w:space="0" w:color="BFBFBF"/>
              <w:bottom w:val="single" w:sz="4" w:space="0" w:color="BFBFBF"/>
              <w:right w:val="single" w:sz="4" w:space="0" w:color="BFBFBF"/>
            </w:tcBorders>
            <w:shd w:val="clear" w:color="auto" w:fill="ED7D31"/>
            <w:tcMar>
              <w:top w:w="60" w:type="dxa"/>
              <w:left w:w="100" w:type="dxa"/>
              <w:bottom w:w="60" w:type="dxa"/>
              <w:right w:w="100" w:type="dxa"/>
            </w:tcMar>
          </w:tcPr>
          <w:p w14:paraId="754088F3" w14:textId="77777777" w:rsidR="005E724B" w:rsidRPr="00E33230" w:rsidRDefault="00000000">
            <w:pPr>
              <w:spacing w:after="0"/>
              <w:rPr>
                <w:sz w:val="21"/>
                <w:szCs w:val="21"/>
              </w:rPr>
            </w:pPr>
            <w:r w:rsidRPr="00E33230">
              <w:rPr>
                <w:b/>
                <w:color w:val="FFFFFF"/>
                <w:sz w:val="21"/>
                <w:szCs w:val="21"/>
              </w:rPr>
              <w:t>Status</w:t>
            </w:r>
          </w:p>
        </w:tc>
      </w:tr>
      <w:tr w:rsidR="00E33230" w:rsidRPr="00E33230" w14:paraId="1C7B7034"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DA24D46" w14:textId="77777777" w:rsidR="00E33230" w:rsidRPr="00E33230" w:rsidRDefault="00E33230" w:rsidP="00E33230">
            <w:pPr>
              <w:spacing w:after="0"/>
              <w:rPr>
                <w:sz w:val="21"/>
                <w:szCs w:val="21"/>
              </w:rPr>
            </w:pPr>
            <w:r w:rsidRPr="00E33230">
              <w:rPr>
                <w:sz w:val="21"/>
                <w:szCs w:val="21"/>
              </w:rPr>
              <w:t>1</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67B64B9" w14:textId="77777777" w:rsidR="00E33230" w:rsidRPr="00E33230" w:rsidRDefault="00E33230" w:rsidP="00E33230">
            <w:pPr>
              <w:spacing w:after="0"/>
              <w:rPr>
                <w:sz w:val="21"/>
                <w:szCs w:val="21"/>
              </w:rPr>
            </w:pPr>
            <w:r w:rsidRPr="00E33230">
              <w:rPr>
                <w:sz w:val="21"/>
                <w:szCs w:val="21"/>
              </w:rPr>
              <w:t>This completed Tender Response Template (TRT), including all Selection and Award Criteria responses.</w:t>
            </w:r>
          </w:p>
        </w:tc>
        <w:sdt>
          <w:sdtPr>
            <w:rPr>
              <w:sz w:val="21"/>
              <w:szCs w:val="21"/>
            </w:rPr>
            <w:id w:val="-1600560866"/>
            <w:placeholder>
              <w:docPart w:val="4952A46D32426640B6A8F8BE30F56E74"/>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6D3F56E" w14:textId="0FD1D918"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400FD927"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68C3C4E" w14:textId="77777777" w:rsidR="00E33230" w:rsidRPr="00E33230" w:rsidRDefault="00E33230" w:rsidP="00E33230">
            <w:pPr>
              <w:spacing w:after="0"/>
              <w:rPr>
                <w:sz w:val="21"/>
                <w:szCs w:val="21"/>
              </w:rPr>
            </w:pPr>
            <w:r w:rsidRPr="00E33230">
              <w:rPr>
                <w:sz w:val="21"/>
                <w:szCs w:val="21"/>
              </w:rPr>
              <w:t>2</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CF245C5" w14:textId="77777777" w:rsidR="00E33230" w:rsidRPr="00E33230" w:rsidRDefault="00E33230" w:rsidP="00E33230">
            <w:pPr>
              <w:spacing w:after="0"/>
              <w:rPr>
                <w:sz w:val="21"/>
                <w:szCs w:val="21"/>
              </w:rPr>
            </w:pPr>
            <w:r w:rsidRPr="00E33230">
              <w:rPr>
                <w:sz w:val="21"/>
                <w:szCs w:val="21"/>
              </w:rPr>
              <w:t>Completed eESPD (and a separate eESPD for each consortium member / relied-upon subcontractor).</w:t>
            </w:r>
          </w:p>
        </w:tc>
        <w:sdt>
          <w:sdtPr>
            <w:rPr>
              <w:sz w:val="21"/>
              <w:szCs w:val="21"/>
            </w:rPr>
            <w:id w:val="-189526947"/>
            <w:placeholder>
              <w:docPart w:val="C57920174E47D94DB93795331851FB9C"/>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56B4A58" w14:textId="47E04B08"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2C22A0D1"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3B0A7613" w14:textId="77777777" w:rsidR="00E33230" w:rsidRPr="00E33230" w:rsidRDefault="00E33230" w:rsidP="00E33230">
            <w:pPr>
              <w:spacing w:after="0"/>
              <w:rPr>
                <w:sz w:val="21"/>
                <w:szCs w:val="21"/>
              </w:rPr>
            </w:pPr>
            <w:r w:rsidRPr="00E33230">
              <w:rPr>
                <w:sz w:val="21"/>
                <w:szCs w:val="21"/>
              </w:rPr>
              <w:t>3</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B6086A1" w14:textId="77777777" w:rsidR="00E33230" w:rsidRPr="00E33230" w:rsidRDefault="00E33230" w:rsidP="00E33230">
            <w:pPr>
              <w:spacing w:after="0"/>
              <w:rPr>
                <w:sz w:val="21"/>
                <w:szCs w:val="21"/>
              </w:rPr>
            </w:pPr>
            <w:r w:rsidRPr="00E33230">
              <w:rPr>
                <w:sz w:val="21"/>
                <w:szCs w:val="21"/>
              </w:rPr>
              <w:t>Signed Tenderer’s Statement (Appendix 3), on letterhead, unamended, with legible signature.</w:t>
            </w:r>
          </w:p>
        </w:tc>
        <w:sdt>
          <w:sdtPr>
            <w:rPr>
              <w:sz w:val="21"/>
              <w:szCs w:val="21"/>
            </w:rPr>
            <w:id w:val="-1815321955"/>
            <w:placeholder>
              <w:docPart w:val="52AEE4239175F442AD2D5965D217A81A"/>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1198C27" w14:textId="43A657E2"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00A035F4"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478033F0" w14:textId="77777777" w:rsidR="00E33230" w:rsidRPr="00E33230" w:rsidRDefault="00E33230" w:rsidP="00E33230">
            <w:pPr>
              <w:spacing w:after="0"/>
              <w:rPr>
                <w:sz w:val="21"/>
                <w:szCs w:val="21"/>
              </w:rPr>
            </w:pPr>
            <w:r w:rsidRPr="00E33230">
              <w:rPr>
                <w:sz w:val="21"/>
                <w:szCs w:val="21"/>
              </w:rPr>
              <w:t>4</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C555901" w14:textId="77777777" w:rsidR="00E33230" w:rsidRPr="00E33230" w:rsidRDefault="00E33230" w:rsidP="00E33230">
            <w:pPr>
              <w:spacing w:after="0"/>
              <w:rPr>
                <w:sz w:val="21"/>
                <w:szCs w:val="21"/>
              </w:rPr>
            </w:pPr>
            <w:r w:rsidRPr="00E33230">
              <w:rPr>
                <w:sz w:val="21"/>
                <w:szCs w:val="21"/>
              </w:rPr>
              <w:t>Signed Declaration as to Personal Circumstances of Tenderer (Appendix 4), unamended, with legible signature.</w:t>
            </w:r>
          </w:p>
        </w:tc>
        <w:sdt>
          <w:sdtPr>
            <w:rPr>
              <w:sz w:val="21"/>
              <w:szCs w:val="21"/>
            </w:rPr>
            <w:id w:val="-1847387044"/>
            <w:placeholder>
              <w:docPart w:val="ECF19299CD8CDF48AFAF38D8C71212C3"/>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1443489" w14:textId="1D1795AB"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59184F16"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D427E60" w14:textId="77777777" w:rsidR="00E33230" w:rsidRPr="00E33230" w:rsidRDefault="00E33230" w:rsidP="00E33230">
            <w:pPr>
              <w:spacing w:after="0"/>
              <w:rPr>
                <w:sz w:val="21"/>
                <w:szCs w:val="21"/>
              </w:rPr>
            </w:pPr>
            <w:r w:rsidRPr="00E33230">
              <w:rPr>
                <w:sz w:val="21"/>
                <w:szCs w:val="21"/>
              </w:rPr>
              <w:t>5</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AF6ED37" w14:textId="0D1AE40B" w:rsidR="00E33230" w:rsidRPr="00E33230" w:rsidRDefault="00E33230" w:rsidP="00E33230">
            <w:pPr>
              <w:spacing w:after="0"/>
              <w:rPr>
                <w:sz w:val="21"/>
                <w:szCs w:val="21"/>
              </w:rPr>
            </w:pPr>
            <w:r w:rsidRPr="00E33230">
              <w:rPr>
                <w:sz w:val="21"/>
                <w:szCs w:val="21"/>
              </w:rPr>
              <w:t>Completed Pricing Schedule (Appendix 2) – Sections A (core), B (ad hoc) and C (factory-floor).</w:t>
            </w:r>
          </w:p>
        </w:tc>
        <w:sdt>
          <w:sdtPr>
            <w:rPr>
              <w:sz w:val="21"/>
              <w:szCs w:val="21"/>
            </w:rPr>
            <w:id w:val="-1525080597"/>
            <w:placeholder>
              <w:docPart w:val="D64A409E4E56824499E0B0E1B11C32FA"/>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DF708C6" w14:textId="0C64172D"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616AE2DF"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49ED533" w14:textId="77777777" w:rsidR="00E33230" w:rsidRPr="00E33230" w:rsidRDefault="00E33230" w:rsidP="00E33230">
            <w:pPr>
              <w:spacing w:after="0"/>
              <w:rPr>
                <w:sz w:val="21"/>
                <w:szCs w:val="21"/>
              </w:rPr>
            </w:pPr>
            <w:r w:rsidRPr="00E33230">
              <w:rPr>
                <w:sz w:val="21"/>
                <w:szCs w:val="21"/>
              </w:rPr>
              <w:t>6</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2C65CB5D" w14:textId="77777777" w:rsidR="00E33230" w:rsidRPr="00E33230" w:rsidRDefault="00E33230" w:rsidP="00E33230">
            <w:pPr>
              <w:spacing w:after="0"/>
              <w:rPr>
                <w:sz w:val="21"/>
                <w:szCs w:val="21"/>
              </w:rPr>
            </w:pPr>
            <w:r w:rsidRPr="00E33230">
              <w:rPr>
                <w:sz w:val="21"/>
                <w:szCs w:val="21"/>
              </w:rPr>
              <w:t>Sample KPI report / audit process documents referenced under Q2 – if provided as an appendix.</w:t>
            </w:r>
          </w:p>
        </w:tc>
        <w:sdt>
          <w:sdtPr>
            <w:rPr>
              <w:sz w:val="21"/>
              <w:szCs w:val="21"/>
            </w:rPr>
            <w:id w:val="681331413"/>
            <w:placeholder>
              <w:docPart w:val="3366F3095F8F71498217CEC67ABA0238"/>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8376D59" w14:textId="14C5C18D"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5C73CF2F"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C8E624C" w14:textId="77777777" w:rsidR="00E33230" w:rsidRPr="00E33230" w:rsidRDefault="00E33230" w:rsidP="00E33230">
            <w:pPr>
              <w:spacing w:after="0"/>
              <w:rPr>
                <w:sz w:val="21"/>
                <w:szCs w:val="21"/>
              </w:rPr>
            </w:pPr>
            <w:r w:rsidRPr="00E33230">
              <w:rPr>
                <w:sz w:val="21"/>
                <w:szCs w:val="21"/>
              </w:rPr>
              <w:t>7</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5D5DDCEB" w14:textId="77777777" w:rsidR="00E33230" w:rsidRPr="00E33230" w:rsidRDefault="00E33230" w:rsidP="00E33230">
            <w:pPr>
              <w:spacing w:after="0"/>
              <w:rPr>
                <w:sz w:val="21"/>
                <w:szCs w:val="21"/>
              </w:rPr>
            </w:pPr>
            <w:r w:rsidRPr="00E33230">
              <w:rPr>
                <w:sz w:val="21"/>
                <w:szCs w:val="21"/>
              </w:rPr>
              <w:t>Quality assurance certifications referenced under B2 – if provided.</w:t>
            </w:r>
          </w:p>
        </w:tc>
        <w:sdt>
          <w:sdtPr>
            <w:rPr>
              <w:sz w:val="21"/>
              <w:szCs w:val="21"/>
            </w:rPr>
            <w:id w:val="-1931724274"/>
            <w:placeholder>
              <w:docPart w:val="FC64F077B08F574283647FE658DA68E9"/>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4F0FF01" w14:textId="4368D8E0"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34B44DD4"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1E027A5" w14:textId="77777777" w:rsidR="00E33230" w:rsidRPr="00E33230" w:rsidRDefault="00E33230" w:rsidP="00E33230">
            <w:pPr>
              <w:spacing w:after="0"/>
              <w:rPr>
                <w:sz w:val="21"/>
                <w:szCs w:val="21"/>
              </w:rPr>
            </w:pPr>
            <w:r w:rsidRPr="00E33230">
              <w:rPr>
                <w:sz w:val="21"/>
                <w:szCs w:val="21"/>
              </w:rPr>
              <w:t>8</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6F5DE285" w14:textId="77777777" w:rsidR="00E33230" w:rsidRPr="00E33230" w:rsidRDefault="00E33230" w:rsidP="00E33230">
            <w:pPr>
              <w:spacing w:after="0"/>
              <w:rPr>
                <w:sz w:val="21"/>
                <w:szCs w:val="21"/>
              </w:rPr>
            </w:pPr>
            <w:r w:rsidRPr="00E33230">
              <w:rPr>
                <w:sz w:val="21"/>
                <w:szCs w:val="21"/>
              </w:rPr>
              <w:t>Consortium / subcontractor undertakings (where capacity is relied upon) – if requested.</w:t>
            </w:r>
          </w:p>
        </w:tc>
        <w:sdt>
          <w:sdtPr>
            <w:rPr>
              <w:sz w:val="21"/>
              <w:szCs w:val="21"/>
            </w:rPr>
            <w:id w:val="-1886317766"/>
            <w:placeholder>
              <w:docPart w:val="1C0A9730D1BC1841AED9FB0F7C4FA96E"/>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7FC7F2A3" w14:textId="76093B94" w:rsidR="00E33230" w:rsidRPr="00E33230" w:rsidRDefault="00E33230" w:rsidP="00E33230">
                <w:pPr>
                  <w:spacing w:after="0"/>
                  <w:rPr>
                    <w:sz w:val="21"/>
                    <w:szCs w:val="21"/>
                  </w:rPr>
                </w:pPr>
                <w:r w:rsidRPr="00E33230">
                  <w:rPr>
                    <w:rStyle w:val="PlaceholderText"/>
                    <w:sz w:val="21"/>
                    <w:szCs w:val="21"/>
                  </w:rPr>
                  <w:t>Choose an item.</w:t>
                </w:r>
              </w:p>
            </w:tc>
          </w:sdtContent>
        </w:sdt>
      </w:tr>
      <w:tr w:rsidR="00E33230" w:rsidRPr="00E33230" w14:paraId="147C5B07" w14:textId="77777777">
        <w:tc>
          <w:tcPr>
            <w:tcW w:w="56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41A862D" w14:textId="77777777" w:rsidR="00E33230" w:rsidRPr="00E33230" w:rsidRDefault="00E33230" w:rsidP="00E33230">
            <w:pPr>
              <w:spacing w:after="0"/>
              <w:rPr>
                <w:sz w:val="21"/>
                <w:szCs w:val="21"/>
              </w:rPr>
            </w:pPr>
            <w:r w:rsidRPr="00E33230">
              <w:rPr>
                <w:sz w:val="21"/>
                <w:szCs w:val="21"/>
              </w:rPr>
              <w:t>9</w:t>
            </w:r>
          </w:p>
        </w:tc>
        <w:tc>
          <w:tcPr>
            <w:tcW w:w="7087"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089A1CC1" w14:textId="77777777" w:rsidR="00E33230" w:rsidRPr="00E33230" w:rsidRDefault="00E33230" w:rsidP="00E33230">
            <w:pPr>
              <w:spacing w:after="0"/>
              <w:rPr>
                <w:sz w:val="21"/>
                <w:szCs w:val="21"/>
              </w:rPr>
            </w:pPr>
            <w:r w:rsidRPr="00E33230">
              <w:rPr>
                <w:sz w:val="21"/>
                <w:szCs w:val="21"/>
              </w:rPr>
              <w:t>Any document identified as confidential / commercially sensitive, clearly marked (Section 2.6).</w:t>
            </w:r>
          </w:p>
        </w:tc>
        <w:sdt>
          <w:sdtPr>
            <w:rPr>
              <w:sz w:val="21"/>
              <w:szCs w:val="21"/>
            </w:rPr>
            <w:id w:val="1360243793"/>
            <w:placeholder>
              <w:docPart w:val="D6567DC16187EF4DA56428D67653B439"/>
            </w:placeholder>
            <w:showingPlcHdr/>
            <w:comboBox>
              <w:listItem w:value="Choose an item."/>
              <w:listItem w:displayText="Included" w:value="Included"/>
              <w:listItem w:displayText="N/A" w:value="N/A"/>
            </w:comboBox>
          </w:sdtPr>
          <w:sdtContent>
            <w:tc>
              <w:tcPr>
                <w:tcW w:w="1984" w:type="dxa"/>
                <w:tcBorders>
                  <w:top w:val="single" w:sz="4" w:space="0" w:color="BFBFBF"/>
                  <w:left w:val="single" w:sz="4" w:space="0" w:color="BFBFBF"/>
                  <w:bottom w:val="single" w:sz="4" w:space="0" w:color="BFBFBF"/>
                  <w:right w:val="single" w:sz="4" w:space="0" w:color="BFBFBF"/>
                </w:tcBorders>
                <w:tcMar>
                  <w:top w:w="60" w:type="dxa"/>
                  <w:left w:w="100" w:type="dxa"/>
                  <w:bottom w:w="60" w:type="dxa"/>
                  <w:right w:w="100" w:type="dxa"/>
                </w:tcMar>
              </w:tcPr>
              <w:p w14:paraId="1B4DD8A1" w14:textId="0349B45C" w:rsidR="00E33230" w:rsidRPr="00E33230" w:rsidRDefault="00E33230" w:rsidP="00E33230">
                <w:pPr>
                  <w:spacing w:after="0"/>
                  <w:rPr>
                    <w:sz w:val="21"/>
                    <w:szCs w:val="21"/>
                  </w:rPr>
                </w:pPr>
                <w:r w:rsidRPr="00E33230">
                  <w:rPr>
                    <w:rStyle w:val="PlaceholderText"/>
                    <w:sz w:val="21"/>
                    <w:szCs w:val="21"/>
                  </w:rPr>
                  <w:t>Choose an item.</w:t>
                </w:r>
              </w:p>
            </w:tc>
          </w:sdtContent>
        </w:sdt>
      </w:tr>
    </w:tbl>
    <w:p w14:paraId="01BCDA69" w14:textId="77777777" w:rsidR="005E724B" w:rsidRDefault="005E724B">
      <w:pPr>
        <w:spacing w:after="40"/>
      </w:pPr>
    </w:p>
    <w:p w14:paraId="4513B0D5" w14:textId="77777777" w:rsidR="005E724B" w:rsidRDefault="00000000">
      <w:pPr>
        <w:spacing w:before="120"/>
      </w:pPr>
      <w:r>
        <w:rPr>
          <w:b/>
        </w:rPr>
        <w:t>Reminder: Tenders must be submitted in English via the electronic tenderbox at www.etenders.gov.ie before 12:00 noon on 13 July 2026. Tenders submitted by any other means will not be accepted. Allow sufficient time to upload all files (single file limit 250MB; total 500MB).</w:t>
      </w:r>
    </w:p>
    <w:p w14:paraId="32A99BB1" w14:textId="77777777" w:rsidR="00E33230" w:rsidRDefault="00E33230">
      <w:pPr>
        <w:rPr>
          <w:b/>
          <w:color w:val="ED7D31"/>
        </w:rPr>
      </w:pPr>
      <w:r>
        <w:rPr>
          <w:b/>
          <w:color w:val="ED7D31"/>
        </w:rPr>
        <w:br w:type="page"/>
      </w:r>
    </w:p>
    <w:p w14:paraId="1F73A82F" w14:textId="6447D455" w:rsidR="005E724B" w:rsidRDefault="00000000" w:rsidP="00E33230">
      <w:pPr>
        <w:spacing w:after="120"/>
      </w:pPr>
      <w:r>
        <w:rPr>
          <w:b/>
          <w:color w:val="ED7D31"/>
        </w:rPr>
        <w:lastRenderedPageBreak/>
        <w:t>END OF TENDER RESPONSE TEMPLATE</w:t>
      </w:r>
    </w:p>
    <w:sectPr w:rsidR="005E724B"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4373C8B"/>
    <w:multiLevelType w:val="multilevel"/>
    <w:tmpl w:val="A4049E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2788740">
    <w:abstractNumId w:val="8"/>
  </w:num>
  <w:num w:numId="2" w16cid:durableId="112596882">
    <w:abstractNumId w:val="6"/>
  </w:num>
  <w:num w:numId="3" w16cid:durableId="867521485">
    <w:abstractNumId w:val="5"/>
  </w:num>
  <w:num w:numId="4" w16cid:durableId="2031910054">
    <w:abstractNumId w:val="4"/>
  </w:num>
  <w:num w:numId="5" w16cid:durableId="1263076707">
    <w:abstractNumId w:val="7"/>
  </w:num>
  <w:num w:numId="6" w16cid:durableId="679968314">
    <w:abstractNumId w:val="3"/>
  </w:num>
  <w:num w:numId="7" w16cid:durableId="47070584">
    <w:abstractNumId w:val="2"/>
  </w:num>
  <w:num w:numId="8" w16cid:durableId="944532448">
    <w:abstractNumId w:val="1"/>
  </w:num>
  <w:num w:numId="9" w16cid:durableId="1285426008">
    <w:abstractNumId w:val="0"/>
  </w:num>
  <w:num w:numId="10" w16cid:durableId="229314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5A7"/>
    <w:rsid w:val="0006063C"/>
    <w:rsid w:val="00082DA8"/>
    <w:rsid w:val="0015074B"/>
    <w:rsid w:val="002901DE"/>
    <w:rsid w:val="0029639D"/>
    <w:rsid w:val="002B32C9"/>
    <w:rsid w:val="00326F90"/>
    <w:rsid w:val="005E724B"/>
    <w:rsid w:val="00AA1D8D"/>
    <w:rsid w:val="00B47730"/>
    <w:rsid w:val="00CB0664"/>
    <w:rsid w:val="00E332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69576"/>
  <w14:defaultImageDpi w14:val="300"/>
  <w15:docId w15:val="{624470AC-BFF3-354A-B633-9A602211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082DA8"/>
    <w:rPr>
      <w:color w:val="666666"/>
    </w:rPr>
  </w:style>
  <w:style w:type="character" w:styleId="Hyperlink">
    <w:name w:val="Hyperlink"/>
    <w:basedOn w:val="DefaultParagraphFont"/>
    <w:uiPriority w:val="99"/>
    <w:unhideWhenUsed/>
    <w:rsid w:val="00E33230"/>
    <w:rPr>
      <w:color w:val="0000FF" w:themeColor="hyperlink"/>
      <w:u w:val="single"/>
    </w:rPr>
  </w:style>
  <w:style w:type="character" w:styleId="UnresolvedMention">
    <w:name w:val="Unresolved Mention"/>
    <w:basedOn w:val="DefaultParagraphFont"/>
    <w:uiPriority w:val="99"/>
    <w:semiHidden/>
    <w:unhideWhenUsed/>
    <w:rsid w:val="00E3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tenders.gov.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E221608168E64FBA4490F5E40263BD"/>
        <w:category>
          <w:name w:val="General"/>
          <w:gallery w:val="placeholder"/>
        </w:category>
        <w:types>
          <w:type w:val="bbPlcHdr"/>
        </w:types>
        <w:behaviors>
          <w:behavior w:val="content"/>
        </w:behaviors>
        <w:guid w:val="{85948BD5-5A01-E949-BB88-88482FFBA77B}"/>
      </w:docPartPr>
      <w:docPartBody>
        <w:p w:rsidR="00000000" w:rsidRDefault="00BA0321" w:rsidP="00BA0321">
          <w:pPr>
            <w:pStyle w:val="BCE221608168E64FBA4490F5E40263BD"/>
          </w:pPr>
          <w:r w:rsidRPr="002524B2">
            <w:rPr>
              <w:rStyle w:val="PlaceholderText"/>
            </w:rPr>
            <w:t>Choose an item.</w:t>
          </w:r>
        </w:p>
      </w:docPartBody>
    </w:docPart>
    <w:docPart>
      <w:docPartPr>
        <w:name w:val="E42C0BB73CFDF54997B0B787F8F5FEC0"/>
        <w:category>
          <w:name w:val="General"/>
          <w:gallery w:val="placeholder"/>
        </w:category>
        <w:types>
          <w:type w:val="bbPlcHdr"/>
        </w:types>
        <w:behaviors>
          <w:behavior w:val="content"/>
        </w:behaviors>
        <w:guid w:val="{D193C126-792B-4E4F-8502-5428392E4CBA}"/>
      </w:docPartPr>
      <w:docPartBody>
        <w:p w:rsidR="00000000" w:rsidRDefault="00BA0321" w:rsidP="00BA0321">
          <w:pPr>
            <w:pStyle w:val="E42C0BB73CFDF54997B0B787F8F5FEC0"/>
          </w:pPr>
          <w:r w:rsidRPr="002524B2">
            <w:rPr>
              <w:rStyle w:val="PlaceholderText"/>
            </w:rPr>
            <w:t>Choose an item.</w:t>
          </w:r>
        </w:p>
      </w:docPartBody>
    </w:docPart>
    <w:docPart>
      <w:docPartPr>
        <w:name w:val="148652F378CF2647B953D053AC9FDC9A"/>
        <w:category>
          <w:name w:val="General"/>
          <w:gallery w:val="placeholder"/>
        </w:category>
        <w:types>
          <w:type w:val="bbPlcHdr"/>
        </w:types>
        <w:behaviors>
          <w:behavior w:val="content"/>
        </w:behaviors>
        <w:guid w:val="{65C17969-132F-7E44-87A6-65E68A58C8AC}"/>
      </w:docPartPr>
      <w:docPartBody>
        <w:p w:rsidR="00000000" w:rsidRDefault="00BA0321" w:rsidP="00BA0321">
          <w:pPr>
            <w:pStyle w:val="148652F378CF2647B953D053AC9FDC9A"/>
          </w:pPr>
          <w:r w:rsidRPr="002524B2">
            <w:rPr>
              <w:rStyle w:val="PlaceholderText"/>
            </w:rPr>
            <w:t>Choose an item.</w:t>
          </w:r>
        </w:p>
      </w:docPartBody>
    </w:docPart>
    <w:docPart>
      <w:docPartPr>
        <w:name w:val="F5F344A79A58604BB758CD18CF510340"/>
        <w:category>
          <w:name w:val="General"/>
          <w:gallery w:val="placeholder"/>
        </w:category>
        <w:types>
          <w:type w:val="bbPlcHdr"/>
        </w:types>
        <w:behaviors>
          <w:behavior w:val="content"/>
        </w:behaviors>
        <w:guid w:val="{50F0D1CC-880E-2141-B64E-DE6B1E50B820}"/>
      </w:docPartPr>
      <w:docPartBody>
        <w:p w:rsidR="00000000" w:rsidRDefault="00BA0321" w:rsidP="00BA0321">
          <w:pPr>
            <w:pStyle w:val="F5F344A79A58604BB758CD18CF510340"/>
          </w:pPr>
          <w:r w:rsidRPr="002524B2">
            <w:rPr>
              <w:rStyle w:val="PlaceholderText"/>
            </w:rPr>
            <w:t>Choose an item.</w:t>
          </w:r>
        </w:p>
      </w:docPartBody>
    </w:docPart>
    <w:docPart>
      <w:docPartPr>
        <w:name w:val="2753DF7D9B2B964A9BC2C8E18169105C"/>
        <w:category>
          <w:name w:val="General"/>
          <w:gallery w:val="placeholder"/>
        </w:category>
        <w:types>
          <w:type w:val="bbPlcHdr"/>
        </w:types>
        <w:behaviors>
          <w:behavior w:val="content"/>
        </w:behaviors>
        <w:guid w:val="{7EFBE40D-3967-E742-9353-A2B166067447}"/>
      </w:docPartPr>
      <w:docPartBody>
        <w:p w:rsidR="00000000" w:rsidRDefault="00BA0321" w:rsidP="00BA0321">
          <w:pPr>
            <w:pStyle w:val="2753DF7D9B2B964A9BC2C8E18169105C"/>
          </w:pPr>
          <w:r w:rsidRPr="002524B2">
            <w:rPr>
              <w:rStyle w:val="PlaceholderText"/>
            </w:rPr>
            <w:t>Choose an item.</w:t>
          </w:r>
        </w:p>
      </w:docPartBody>
    </w:docPart>
    <w:docPart>
      <w:docPartPr>
        <w:name w:val="33EADD3C5939CA42AF07E7EF12223B4A"/>
        <w:category>
          <w:name w:val="General"/>
          <w:gallery w:val="placeholder"/>
        </w:category>
        <w:types>
          <w:type w:val="bbPlcHdr"/>
        </w:types>
        <w:behaviors>
          <w:behavior w:val="content"/>
        </w:behaviors>
        <w:guid w:val="{3E7279C1-9B82-2B45-AB16-EFDBE756D03E}"/>
      </w:docPartPr>
      <w:docPartBody>
        <w:p w:rsidR="00000000" w:rsidRDefault="00BA0321" w:rsidP="00BA0321">
          <w:pPr>
            <w:pStyle w:val="33EADD3C5939CA42AF07E7EF12223B4A"/>
          </w:pPr>
          <w:r w:rsidRPr="002524B2">
            <w:rPr>
              <w:rStyle w:val="PlaceholderText"/>
            </w:rPr>
            <w:t>Choose an item.</w:t>
          </w:r>
        </w:p>
      </w:docPartBody>
    </w:docPart>
    <w:docPart>
      <w:docPartPr>
        <w:name w:val="3AAE96AC923388489CE40583EC15FB33"/>
        <w:category>
          <w:name w:val="General"/>
          <w:gallery w:val="placeholder"/>
        </w:category>
        <w:types>
          <w:type w:val="bbPlcHdr"/>
        </w:types>
        <w:behaviors>
          <w:behavior w:val="content"/>
        </w:behaviors>
        <w:guid w:val="{6FD88F9C-F9AE-1843-AF1F-EC861E3560E6}"/>
      </w:docPartPr>
      <w:docPartBody>
        <w:p w:rsidR="00000000" w:rsidRDefault="00BA0321" w:rsidP="00BA0321">
          <w:pPr>
            <w:pStyle w:val="3AAE96AC923388489CE40583EC15FB33"/>
          </w:pPr>
          <w:r w:rsidRPr="002524B2">
            <w:rPr>
              <w:rStyle w:val="PlaceholderText"/>
            </w:rPr>
            <w:t>Choose an item.</w:t>
          </w:r>
        </w:p>
      </w:docPartBody>
    </w:docPart>
    <w:docPart>
      <w:docPartPr>
        <w:name w:val="0D172A96BCA45A4290D6EC3C022C91E7"/>
        <w:category>
          <w:name w:val="General"/>
          <w:gallery w:val="placeholder"/>
        </w:category>
        <w:types>
          <w:type w:val="bbPlcHdr"/>
        </w:types>
        <w:behaviors>
          <w:behavior w:val="content"/>
        </w:behaviors>
        <w:guid w:val="{8630DF5D-A813-FE4B-A0D2-AF5769EB1323}"/>
      </w:docPartPr>
      <w:docPartBody>
        <w:p w:rsidR="00000000" w:rsidRDefault="00BA0321" w:rsidP="00BA0321">
          <w:pPr>
            <w:pStyle w:val="0D172A96BCA45A4290D6EC3C022C91E7"/>
          </w:pPr>
          <w:r w:rsidRPr="002524B2">
            <w:rPr>
              <w:rStyle w:val="PlaceholderText"/>
            </w:rPr>
            <w:t>Choose an item.</w:t>
          </w:r>
        </w:p>
      </w:docPartBody>
    </w:docPart>
    <w:docPart>
      <w:docPartPr>
        <w:name w:val="C2AF2BDD1D5AA24C95AED56A42665DFF"/>
        <w:category>
          <w:name w:val="General"/>
          <w:gallery w:val="placeholder"/>
        </w:category>
        <w:types>
          <w:type w:val="bbPlcHdr"/>
        </w:types>
        <w:behaviors>
          <w:behavior w:val="content"/>
        </w:behaviors>
        <w:guid w:val="{4B7550AE-D2E9-C746-83A3-1C5B55118001}"/>
      </w:docPartPr>
      <w:docPartBody>
        <w:p w:rsidR="00000000" w:rsidRDefault="00BA0321" w:rsidP="00BA0321">
          <w:pPr>
            <w:pStyle w:val="C2AF2BDD1D5AA24C95AED56A42665DFF"/>
          </w:pPr>
          <w:r w:rsidRPr="002524B2">
            <w:rPr>
              <w:rStyle w:val="PlaceholderText"/>
            </w:rPr>
            <w:t>Choose an item.</w:t>
          </w:r>
        </w:p>
      </w:docPartBody>
    </w:docPart>
    <w:docPart>
      <w:docPartPr>
        <w:name w:val="42FB4319ED5A7845BF8D6CDC18A123DF"/>
        <w:category>
          <w:name w:val="General"/>
          <w:gallery w:val="placeholder"/>
        </w:category>
        <w:types>
          <w:type w:val="bbPlcHdr"/>
        </w:types>
        <w:behaviors>
          <w:behavior w:val="content"/>
        </w:behaviors>
        <w:guid w:val="{AAEDB53F-FEC1-A64E-8CEF-A3D9B058175C}"/>
      </w:docPartPr>
      <w:docPartBody>
        <w:p w:rsidR="00000000" w:rsidRDefault="00BA0321" w:rsidP="00BA0321">
          <w:pPr>
            <w:pStyle w:val="42FB4319ED5A7845BF8D6CDC18A123DF"/>
          </w:pPr>
          <w:r w:rsidRPr="002524B2">
            <w:rPr>
              <w:rStyle w:val="PlaceholderText"/>
            </w:rPr>
            <w:t>Choose an item.</w:t>
          </w:r>
        </w:p>
      </w:docPartBody>
    </w:docPart>
    <w:docPart>
      <w:docPartPr>
        <w:name w:val="10A3C6BF47F971418F51F5FE09E35163"/>
        <w:category>
          <w:name w:val="General"/>
          <w:gallery w:val="placeholder"/>
        </w:category>
        <w:types>
          <w:type w:val="bbPlcHdr"/>
        </w:types>
        <w:behaviors>
          <w:behavior w:val="content"/>
        </w:behaviors>
        <w:guid w:val="{9E7B8A35-5FD1-FE48-9E42-80DE0989EAFE}"/>
      </w:docPartPr>
      <w:docPartBody>
        <w:p w:rsidR="00000000" w:rsidRDefault="00BA0321" w:rsidP="00BA0321">
          <w:pPr>
            <w:pStyle w:val="10A3C6BF47F971418F51F5FE09E35163"/>
          </w:pPr>
          <w:r w:rsidRPr="002524B2">
            <w:rPr>
              <w:rStyle w:val="PlaceholderText"/>
            </w:rPr>
            <w:t>Choose an item.</w:t>
          </w:r>
        </w:p>
      </w:docPartBody>
    </w:docPart>
    <w:docPart>
      <w:docPartPr>
        <w:name w:val="8F07E4CA5B29A94E9E72D41FED683930"/>
        <w:category>
          <w:name w:val="General"/>
          <w:gallery w:val="placeholder"/>
        </w:category>
        <w:types>
          <w:type w:val="bbPlcHdr"/>
        </w:types>
        <w:behaviors>
          <w:behavior w:val="content"/>
        </w:behaviors>
        <w:guid w:val="{FF2B497C-026A-A347-8CBB-652657B89E82}"/>
      </w:docPartPr>
      <w:docPartBody>
        <w:p w:rsidR="00000000" w:rsidRDefault="00BA0321" w:rsidP="00BA0321">
          <w:pPr>
            <w:pStyle w:val="8F07E4CA5B29A94E9E72D41FED683930"/>
          </w:pPr>
          <w:r w:rsidRPr="002524B2">
            <w:rPr>
              <w:rStyle w:val="PlaceholderText"/>
            </w:rPr>
            <w:t>Choose an item.</w:t>
          </w:r>
        </w:p>
      </w:docPartBody>
    </w:docPart>
    <w:docPart>
      <w:docPartPr>
        <w:name w:val="378DF941DAF07F489BD8ECFFCBFB9ACA"/>
        <w:category>
          <w:name w:val="General"/>
          <w:gallery w:val="placeholder"/>
        </w:category>
        <w:types>
          <w:type w:val="bbPlcHdr"/>
        </w:types>
        <w:behaviors>
          <w:behavior w:val="content"/>
        </w:behaviors>
        <w:guid w:val="{9AD80837-0640-BA49-8074-386BD9F92132}"/>
      </w:docPartPr>
      <w:docPartBody>
        <w:p w:rsidR="00000000" w:rsidRDefault="00BA0321" w:rsidP="00BA0321">
          <w:pPr>
            <w:pStyle w:val="378DF941DAF07F489BD8ECFFCBFB9ACA"/>
          </w:pPr>
          <w:r w:rsidRPr="002524B2">
            <w:rPr>
              <w:rStyle w:val="PlaceholderText"/>
            </w:rPr>
            <w:t>Choose an item.</w:t>
          </w:r>
        </w:p>
      </w:docPartBody>
    </w:docPart>
    <w:docPart>
      <w:docPartPr>
        <w:name w:val="8AC6D0686EECB54B8B64BF58C741CD16"/>
        <w:category>
          <w:name w:val="General"/>
          <w:gallery w:val="placeholder"/>
        </w:category>
        <w:types>
          <w:type w:val="bbPlcHdr"/>
        </w:types>
        <w:behaviors>
          <w:behavior w:val="content"/>
        </w:behaviors>
        <w:guid w:val="{05C5694A-2DB3-A34D-BF38-A836ACA37881}"/>
      </w:docPartPr>
      <w:docPartBody>
        <w:p w:rsidR="00000000" w:rsidRDefault="00BA0321" w:rsidP="00BA0321">
          <w:pPr>
            <w:pStyle w:val="8AC6D0686EECB54B8B64BF58C741CD16"/>
          </w:pPr>
          <w:r w:rsidRPr="002524B2">
            <w:rPr>
              <w:rStyle w:val="PlaceholderText"/>
            </w:rPr>
            <w:t>Choose an item.</w:t>
          </w:r>
        </w:p>
      </w:docPartBody>
    </w:docPart>
    <w:docPart>
      <w:docPartPr>
        <w:name w:val="92165BE7B5AB0947A9BBF39158F385DB"/>
        <w:category>
          <w:name w:val="General"/>
          <w:gallery w:val="placeholder"/>
        </w:category>
        <w:types>
          <w:type w:val="bbPlcHdr"/>
        </w:types>
        <w:behaviors>
          <w:behavior w:val="content"/>
        </w:behaviors>
        <w:guid w:val="{5BF9FCD9-2546-554C-A476-D57E7BCB875A}"/>
      </w:docPartPr>
      <w:docPartBody>
        <w:p w:rsidR="00000000" w:rsidRDefault="00BA0321" w:rsidP="00BA0321">
          <w:pPr>
            <w:pStyle w:val="92165BE7B5AB0947A9BBF39158F385DB"/>
          </w:pPr>
          <w:r w:rsidRPr="00072A57">
            <w:rPr>
              <w:rStyle w:val="PlaceholderText"/>
            </w:rPr>
            <w:t>Choose an item.</w:t>
          </w:r>
        </w:p>
      </w:docPartBody>
    </w:docPart>
    <w:docPart>
      <w:docPartPr>
        <w:name w:val="915B9DFB3515BD428A5B3288D35B8FD6"/>
        <w:category>
          <w:name w:val="General"/>
          <w:gallery w:val="placeholder"/>
        </w:category>
        <w:types>
          <w:type w:val="bbPlcHdr"/>
        </w:types>
        <w:behaviors>
          <w:behavior w:val="content"/>
        </w:behaviors>
        <w:guid w:val="{7FD62DB2-9F62-2741-A838-7DACFCA63D83}"/>
      </w:docPartPr>
      <w:docPartBody>
        <w:p w:rsidR="00000000" w:rsidRDefault="00BA0321" w:rsidP="00BA0321">
          <w:pPr>
            <w:pStyle w:val="915B9DFB3515BD428A5B3288D35B8FD6"/>
          </w:pPr>
          <w:r w:rsidRPr="00072A57">
            <w:rPr>
              <w:rStyle w:val="PlaceholderText"/>
            </w:rPr>
            <w:t>Choose an item.</w:t>
          </w:r>
        </w:p>
      </w:docPartBody>
    </w:docPart>
    <w:docPart>
      <w:docPartPr>
        <w:name w:val="4952A46D32426640B6A8F8BE30F56E74"/>
        <w:category>
          <w:name w:val="General"/>
          <w:gallery w:val="placeholder"/>
        </w:category>
        <w:types>
          <w:type w:val="bbPlcHdr"/>
        </w:types>
        <w:behaviors>
          <w:behavior w:val="content"/>
        </w:behaviors>
        <w:guid w:val="{5BB35086-F5F4-174E-B578-98BEDF68FA45}"/>
      </w:docPartPr>
      <w:docPartBody>
        <w:p w:rsidR="00000000" w:rsidRDefault="00BA0321" w:rsidP="00BA0321">
          <w:pPr>
            <w:pStyle w:val="4952A46D32426640B6A8F8BE30F56E74"/>
          </w:pPr>
          <w:r w:rsidRPr="002524B2">
            <w:rPr>
              <w:rStyle w:val="PlaceholderText"/>
            </w:rPr>
            <w:t>Choose an item.</w:t>
          </w:r>
        </w:p>
      </w:docPartBody>
    </w:docPart>
    <w:docPart>
      <w:docPartPr>
        <w:name w:val="C57920174E47D94DB93795331851FB9C"/>
        <w:category>
          <w:name w:val="General"/>
          <w:gallery w:val="placeholder"/>
        </w:category>
        <w:types>
          <w:type w:val="bbPlcHdr"/>
        </w:types>
        <w:behaviors>
          <w:behavior w:val="content"/>
        </w:behaviors>
        <w:guid w:val="{9F861F4D-9B71-5B43-9441-3A287574DEBB}"/>
      </w:docPartPr>
      <w:docPartBody>
        <w:p w:rsidR="00000000" w:rsidRDefault="00BA0321" w:rsidP="00BA0321">
          <w:pPr>
            <w:pStyle w:val="C57920174E47D94DB93795331851FB9C"/>
          </w:pPr>
          <w:r w:rsidRPr="002524B2">
            <w:rPr>
              <w:rStyle w:val="PlaceholderText"/>
            </w:rPr>
            <w:t>Choose an item.</w:t>
          </w:r>
        </w:p>
      </w:docPartBody>
    </w:docPart>
    <w:docPart>
      <w:docPartPr>
        <w:name w:val="52AEE4239175F442AD2D5965D217A81A"/>
        <w:category>
          <w:name w:val="General"/>
          <w:gallery w:val="placeholder"/>
        </w:category>
        <w:types>
          <w:type w:val="bbPlcHdr"/>
        </w:types>
        <w:behaviors>
          <w:behavior w:val="content"/>
        </w:behaviors>
        <w:guid w:val="{560AE61B-E709-0F43-B26A-6E5BEDD5DA5D}"/>
      </w:docPartPr>
      <w:docPartBody>
        <w:p w:rsidR="00000000" w:rsidRDefault="00BA0321" w:rsidP="00BA0321">
          <w:pPr>
            <w:pStyle w:val="52AEE4239175F442AD2D5965D217A81A"/>
          </w:pPr>
          <w:r w:rsidRPr="002524B2">
            <w:rPr>
              <w:rStyle w:val="PlaceholderText"/>
            </w:rPr>
            <w:t>Choose an item.</w:t>
          </w:r>
        </w:p>
      </w:docPartBody>
    </w:docPart>
    <w:docPart>
      <w:docPartPr>
        <w:name w:val="ECF19299CD8CDF48AFAF38D8C71212C3"/>
        <w:category>
          <w:name w:val="General"/>
          <w:gallery w:val="placeholder"/>
        </w:category>
        <w:types>
          <w:type w:val="bbPlcHdr"/>
        </w:types>
        <w:behaviors>
          <w:behavior w:val="content"/>
        </w:behaviors>
        <w:guid w:val="{DFE30453-4F59-5743-8535-CC776E94F28A}"/>
      </w:docPartPr>
      <w:docPartBody>
        <w:p w:rsidR="00000000" w:rsidRDefault="00BA0321" w:rsidP="00BA0321">
          <w:pPr>
            <w:pStyle w:val="ECF19299CD8CDF48AFAF38D8C71212C3"/>
          </w:pPr>
          <w:r w:rsidRPr="002524B2">
            <w:rPr>
              <w:rStyle w:val="PlaceholderText"/>
            </w:rPr>
            <w:t>Choose an item.</w:t>
          </w:r>
        </w:p>
      </w:docPartBody>
    </w:docPart>
    <w:docPart>
      <w:docPartPr>
        <w:name w:val="D64A409E4E56824499E0B0E1B11C32FA"/>
        <w:category>
          <w:name w:val="General"/>
          <w:gallery w:val="placeholder"/>
        </w:category>
        <w:types>
          <w:type w:val="bbPlcHdr"/>
        </w:types>
        <w:behaviors>
          <w:behavior w:val="content"/>
        </w:behaviors>
        <w:guid w:val="{836E0A5F-EE8A-EE44-BFA5-A16A996D1EA9}"/>
      </w:docPartPr>
      <w:docPartBody>
        <w:p w:rsidR="00000000" w:rsidRDefault="00BA0321" w:rsidP="00BA0321">
          <w:pPr>
            <w:pStyle w:val="D64A409E4E56824499E0B0E1B11C32FA"/>
          </w:pPr>
          <w:r w:rsidRPr="002524B2">
            <w:rPr>
              <w:rStyle w:val="PlaceholderText"/>
            </w:rPr>
            <w:t>Choose an item.</w:t>
          </w:r>
        </w:p>
      </w:docPartBody>
    </w:docPart>
    <w:docPart>
      <w:docPartPr>
        <w:name w:val="3366F3095F8F71498217CEC67ABA0238"/>
        <w:category>
          <w:name w:val="General"/>
          <w:gallery w:val="placeholder"/>
        </w:category>
        <w:types>
          <w:type w:val="bbPlcHdr"/>
        </w:types>
        <w:behaviors>
          <w:behavior w:val="content"/>
        </w:behaviors>
        <w:guid w:val="{46C0736F-0DA7-284E-9607-4144B1669C1C}"/>
      </w:docPartPr>
      <w:docPartBody>
        <w:p w:rsidR="00000000" w:rsidRDefault="00BA0321" w:rsidP="00BA0321">
          <w:pPr>
            <w:pStyle w:val="3366F3095F8F71498217CEC67ABA0238"/>
          </w:pPr>
          <w:r w:rsidRPr="002524B2">
            <w:rPr>
              <w:rStyle w:val="PlaceholderText"/>
            </w:rPr>
            <w:t>Choose an item.</w:t>
          </w:r>
        </w:p>
      </w:docPartBody>
    </w:docPart>
    <w:docPart>
      <w:docPartPr>
        <w:name w:val="FC64F077B08F574283647FE658DA68E9"/>
        <w:category>
          <w:name w:val="General"/>
          <w:gallery w:val="placeholder"/>
        </w:category>
        <w:types>
          <w:type w:val="bbPlcHdr"/>
        </w:types>
        <w:behaviors>
          <w:behavior w:val="content"/>
        </w:behaviors>
        <w:guid w:val="{F3E588B6-908B-964A-ADB1-CE21722A82E8}"/>
      </w:docPartPr>
      <w:docPartBody>
        <w:p w:rsidR="00000000" w:rsidRDefault="00BA0321" w:rsidP="00BA0321">
          <w:pPr>
            <w:pStyle w:val="FC64F077B08F574283647FE658DA68E9"/>
          </w:pPr>
          <w:r w:rsidRPr="002524B2">
            <w:rPr>
              <w:rStyle w:val="PlaceholderText"/>
            </w:rPr>
            <w:t>Choose an item.</w:t>
          </w:r>
        </w:p>
      </w:docPartBody>
    </w:docPart>
    <w:docPart>
      <w:docPartPr>
        <w:name w:val="1C0A9730D1BC1841AED9FB0F7C4FA96E"/>
        <w:category>
          <w:name w:val="General"/>
          <w:gallery w:val="placeholder"/>
        </w:category>
        <w:types>
          <w:type w:val="bbPlcHdr"/>
        </w:types>
        <w:behaviors>
          <w:behavior w:val="content"/>
        </w:behaviors>
        <w:guid w:val="{7D829491-D008-374B-B538-3FEBE9C92679}"/>
      </w:docPartPr>
      <w:docPartBody>
        <w:p w:rsidR="00000000" w:rsidRDefault="00BA0321" w:rsidP="00BA0321">
          <w:pPr>
            <w:pStyle w:val="1C0A9730D1BC1841AED9FB0F7C4FA96E"/>
          </w:pPr>
          <w:r w:rsidRPr="002524B2">
            <w:rPr>
              <w:rStyle w:val="PlaceholderText"/>
            </w:rPr>
            <w:t>Choose an item.</w:t>
          </w:r>
        </w:p>
      </w:docPartBody>
    </w:docPart>
    <w:docPart>
      <w:docPartPr>
        <w:name w:val="D6567DC16187EF4DA56428D67653B439"/>
        <w:category>
          <w:name w:val="General"/>
          <w:gallery w:val="placeholder"/>
        </w:category>
        <w:types>
          <w:type w:val="bbPlcHdr"/>
        </w:types>
        <w:behaviors>
          <w:behavior w:val="content"/>
        </w:behaviors>
        <w:guid w:val="{E5847C50-8215-3D48-98CE-1191075F7355}"/>
      </w:docPartPr>
      <w:docPartBody>
        <w:p w:rsidR="00000000" w:rsidRDefault="00BA0321" w:rsidP="00BA0321">
          <w:pPr>
            <w:pStyle w:val="D6567DC16187EF4DA56428D67653B439"/>
          </w:pPr>
          <w:r w:rsidRPr="002524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21"/>
    <w:rsid w:val="002901DE"/>
    <w:rsid w:val="003478EE"/>
    <w:rsid w:val="00BA03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321"/>
    <w:rPr>
      <w:color w:val="666666"/>
    </w:rPr>
  </w:style>
  <w:style w:type="paragraph" w:customStyle="1" w:styleId="BCE221608168E64FBA4490F5E40263BD">
    <w:name w:val="BCE221608168E64FBA4490F5E40263BD"/>
    <w:rsid w:val="00BA0321"/>
  </w:style>
  <w:style w:type="paragraph" w:customStyle="1" w:styleId="E42C0BB73CFDF54997B0B787F8F5FEC0">
    <w:name w:val="E42C0BB73CFDF54997B0B787F8F5FEC0"/>
    <w:rsid w:val="00BA0321"/>
  </w:style>
  <w:style w:type="paragraph" w:customStyle="1" w:styleId="148652F378CF2647B953D053AC9FDC9A">
    <w:name w:val="148652F378CF2647B953D053AC9FDC9A"/>
    <w:rsid w:val="00BA0321"/>
  </w:style>
  <w:style w:type="paragraph" w:customStyle="1" w:styleId="F5F344A79A58604BB758CD18CF510340">
    <w:name w:val="F5F344A79A58604BB758CD18CF510340"/>
    <w:rsid w:val="00BA0321"/>
  </w:style>
  <w:style w:type="paragraph" w:customStyle="1" w:styleId="2753DF7D9B2B964A9BC2C8E18169105C">
    <w:name w:val="2753DF7D9B2B964A9BC2C8E18169105C"/>
    <w:rsid w:val="00BA0321"/>
  </w:style>
  <w:style w:type="paragraph" w:customStyle="1" w:styleId="33EADD3C5939CA42AF07E7EF12223B4A">
    <w:name w:val="33EADD3C5939CA42AF07E7EF12223B4A"/>
    <w:rsid w:val="00BA0321"/>
  </w:style>
  <w:style w:type="paragraph" w:customStyle="1" w:styleId="3AAE96AC923388489CE40583EC15FB33">
    <w:name w:val="3AAE96AC923388489CE40583EC15FB33"/>
    <w:rsid w:val="00BA0321"/>
  </w:style>
  <w:style w:type="paragraph" w:customStyle="1" w:styleId="0D172A96BCA45A4290D6EC3C022C91E7">
    <w:name w:val="0D172A96BCA45A4290D6EC3C022C91E7"/>
    <w:rsid w:val="00BA0321"/>
  </w:style>
  <w:style w:type="paragraph" w:customStyle="1" w:styleId="C2AF2BDD1D5AA24C95AED56A42665DFF">
    <w:name w:val="C2AF2BDD1D5AA24C95AED56A42665DFF"/>
    <w:rsid w:val="00BA0321"/>
  </w:style>
  <w:style w:type="paragraph" w:customStyle="1" w:styleId="42FB4319ED5A7845BF8D6CDC18A123DF">
    <w:name w:val="42FB4319ED5A7845BF8D6CDC18A123DF"/>
    <w:rsid w:val="00BA0321"/>
  </w:style>
  <w:style w:type="paragraph" w:customStyle="1" w:styleId="10A3C6BF47F971418F51F5FE09E35163">
    <w:name w:val="10A3C6BF47F971418F51F5FE09E35163"/>
    <w:rsid w:val="00BA0321"/>
  </w:style>
  <w:style w:type="paragraph" w:customStyle="1" w:styleId="8F07E4CA5B29A94E9E72D41FED683930">
    <w:name w:val="8F07E4CA5B29A94E9E72D41FED683930"/>
    <w:rsid w:val="00BA0321"/>
  </w:style>
  <w:style w:type="paragraph" w:customStyle="1" w:styleId="378DF941DAF07F489BD8ECFFCBFB9ACA">
    <w:name w:val="378DF941DAF07F489BD8ECFFCBFB9ACA"/>
    <w:rsid w:val="00BA0321"/>
  </w:style>
  <w:style w:type="paragraph" w:customStyle="1" w:styleId="8AC6D0686EECB54B8B64BF58C741CD16">
    <w:name w:val="8AC6D0686EECB54B8B64BF58C741CD16"/>
    <w:rsid w:val="00BA0321"/>
  </w:style>
  <w:style w:type="paragraph" w:customStyle="1" w:styleId="92165BE7B5AB0947A9BBF39158F385DB">
    <w:name w:val="92165BE7B5AB0947A9BBF39158F385DB"/>
    <w:rsid w:val="00BA0321"/>
  </w:style>
  <w:style w:type="paragraph" w:customStyle="1" w:styleId="915B9DFB3515BD428A5B3288D35B8FD6">
    <w:name w:val="915B9DFB3515BD428A5B3288D35B8FD6"/>
    <w:rsid w:val="00BA0321"/>
  </w:style>
  <w:style w:type="paragraph" w:customStyle="1" w:styleId="4952A46D32426640B6A8F8BE30F56E74">
    <w:name w:val="4952A46D32426640B6A8F8BE30F56E74"/>
    <w:rsid w:val="00BA0321"/>
  </w:style>
  <w:style w:type="paragraph" w:customStyle="1" w:styleId="C57920174E47D94DB93795331851FB9C">
    <w:name w:val="C57920174E47D94DB93795331851FB9C"/>
    <w:rsid w:val="00BA0321"/>
  </w:style>
  <w:style w:type="paragraph" w:customStyle="1" w:styleId="52AEE4239175F442AD2D5965D217A81A">
    <w:name w:val="52AEE4239175F442AD2D5965D217A81A"/>
    <w:rsid w:val="00BA0321"/>
  </w:style>
  <w:style w:type="paragraph" w:customStyle="1" w:styleId="ECF19299CD8CDF48AFAF38D8C71212C3">
    <w:name w:val="ECF19299CD8CDF48AFAF38D8C71212C3"/>
    <w:rsid w:val="00BA0321"/>
  </w:style>
  <w:style w:type="paragraph" w:customStyle="1" w:styleId="D64A409E4E56824499E0B0E1B11C32FA">
    <w:name w:val="D64A409E4E56824499E0B0E1B11C32FA"/>
    <w:rsid w:val="00BA0321"/>
  </w:style>
  <w:style w:type="paragraph" w:customStyle="1" w:styleId="3366F3095F8F71498217CEC67ABA0238">
    <w:name w:val="3366F3095F8F71498217CEC67ABA0238"/>
    <w:rsid w:val="00BA0321"/>
  </w:style>
  <w:style w:type="paragraph" w:customStyle="1" w:styleId="FC64F077B08F574283647FE658DA68E9">
    <w:name w:val="FC64F077B08F574283647FE658DA68E9"/>
    <w:rsid w:val="00BA0321"/>
  </w:style>
  <w:style w:type="paragraph" w:customStyle="1" w:styleId="1C0A9730D1BC1841AED9FB0F7C4FA96E">
    <w:name w:val="1C0A9730D1BC1841AED9FB0F7C4FA96E"/>
    <w:rsid w:val="00BA0321"/>
  </w:style>
  <w:style w:type="paragraph" w:customStyle="1" w:styleId="D6567DC16187EF4DA56428D67653B439">
    <w:name w:val="D6567DC16187EF4DA56428D67653B439"/>
    <w:rsid w:val="00BA0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Sean Bresnan</cp:lastModifiedBy>
  <cp:revision>3</cp:revision>
  <dcterms:created xsi:type="dcterms:W3CDTF">2026-06-07T14:03:00Z</dcterms:created>
  <dcterms:modified xsi:type="dcterms:W3CDTF">2026-06-07T14:03:00Z</dcterms:modified>
  <cp:category/>
</cp:coreProperties>
</file>