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FA497" w14:textId="77777777" w:rsidR="00CC25BA" w:rsidRPr="00300434" w:rsidRDefault="00341DE2" w:rsidP="00341DE2">
      <w:pPr>
        <w:jc w:val="center"/>
        <w:rPr>
          <w:rFonts w:ascii="Aptos" w:hAnsi="Aptos"/>
        </w:rPr>
      </w:pPr>
      <w:r w:rsidRPr="00300434">
        <w:rPr>
          <w:rFonts w:ascii="Aptos" w:hAnsi="Aptos"/>
          <w:noProof/>
          <w:lang w:eastAsia="en-IE"/>
        </w:rPr>
        <w:drawing>
          <wp:inline distT="0" distB="0" distL="0" distR="0" wp14:anchorId="4A51819F" wp14:editId="33E68C07">
            <wp:extent cx="2331466" cy="1104900"/>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1"/>
                    <a:stretch>
                      <a:fillRect/>
                    </a:stretch>
                  </pic:blipFill>
                  <pic:spPr>
                    <a:xfrm>
                      <a:off x="0" y="0"/>
                      <a:ext cx="2349035" cy="1113226"/>
                    </a:xfrm>
                    <a:prstGeom prst="rect">
                      <a:avLst/>
                    </a:prstGeom>
                  </pic:spPr>
                </pic:pic>
              </a:graphicData>
            </a:graphic>
          </wp:inline>
        </w:drawing>
      </w:r>
    </w:p>
    <w:p w14:paraId="1C39EF74" w14:textId="77777777" w:rsidR="00341DE2" w:rsidRPr="00300434" w:rsidRDefault="00341DE2" w:rsidP="00341DE2">
      <w:pPr>
        <w:jc w:val="both"/>
        <w:rPr>
          <w:rFonts w:ascii="Aptos" w:hAnsi="Aptos"/>
          <w:sz w:val="32"/>
          <w:szCs w:val="32"/>
        </w:rPr>
      </w:pPr>
    </w:p>
    <w:p w14:paraId="75A3EA43" w14:textId="77777777" w:rsidR="002C3E02" w:rsidRPr="00300434" w:rsidRDefault="002C3E02" w:rsidP="00341DE2">
      <w:pPr>
        <w:jc w:val="center"/>
        <w:rPr>
          <w:rFonts w:ascii="Aptos" w:hAnsi="Aptos"/>
        </w:rPr>
      </w:pPr>
      <w:r w:rsidRPr="00300434">
        <w:rPr>
          <w:rFonts w:ascii="Aptos" w:hAnsi="Aptos"/>
          <w:sz w:val="32"/>
          <w:szCs w:val="32"/>
        </w:rPr>
        <w:t>Rásaíocht Con Éireann/Greyhound Racing Ireland</w:t>
      </w:r>
    </w:p>
    <w:p w14:paraId="2C5F043A" w14:textId="77777777" w:rsidR="00CC25BA" w:rsidRPr="00300434" w:rsidRDefault="00CC25BA" w:rsidP="00AD3090">
      <w:pPr>
        <w:jc w:val="left"/>
        <w:rPr>
          <w:rFonts w:ascii="Aptos" w:hAnsi="Aptos"/>
          <w:b/>
          <w:sz w:val="32"/>
          <w:szCs w:val="32"/>
        </w:rPr>
      </w:pPr>
    </w:p>
    <w:p w14:paraId="5431F086" w14:textId="77777777" w:rsidR="0010517E" w:rsidRPr="00300434" w:rsidRDefault="0010517E" w:rsidP="00E415C7">
      <w:pPr>
        <w:jc w:val="center"/>
        <w:rPr>
          <w:rFonts w:ascii="Aptos" w:hAnsi="Aptos"/>
          <w:b/>
          <w:sz w:val="28"/>
        </w:rPr>
      </w:pPr>
    </w:p>
    <w:p w14:paraId="1AE51B26" w14:textId="77777777" w:rsidR="00CC25BA" w:rsidRPr="00300434" w:rsidRDefault="0010517E" w:rsidP="00E415C7">
      <w:pPr>
        <w:jc w:val="center"/>
        <w:rPr>
          <w:rFonts w:ascii="Aptos" w:hAnsi="Aptos"/>
          <w:sz w:val="32"/>
          <w:szCs w:val="32"/>
        </w:rPr>
      </w:pPr>
      <w:r w:rsidRPr="00300434">
        <w:rPr>
          <w:rFonts w:ascii="Aptos" w:hAnsi="Aptos"/>
          <w:b/>
          <w:sz w:val="28"/>
        </w:rPr>
        <w:t xml:space="preserve">OPEN </w:t>
      </w:r>
      <w:r w:rsidR="00E415C7" w:rsidRPr="00300434">
        <w:rPr>
          <w:rFonts w:ascii="Aptos" w:hAnsi="Aptos"/>
          <w:b/>
          <w:sz w:val="28"/>
        </w:rPr>
        <w:t>PROCEDURE</w:t>
      </w:r>
    </w:p>
    <w:p w14:paraId="624F4BCE" w14:textId="77777777" w:rsidR="0010517E" w:rsidRPr="00300434" w:rsidRDefault="00E415C7" w:rsidP="00987104">
      <w:pPr>
        <w:jc w:val="center"/>
        <w:rPr>
          <w:rFonts w:ascii="Aptos" w:hAnsi="Aptos"/>
          <w:b/>
          <w:sz w:val="32"/>
          <w:szCs w:val="32"/>
          <w:u w:val="single"/>
        </w:rPr>
      </w:pPr>
      <w:r w:rsidRPr="00300434">
        <w:rPr>
          <w:rFonts w:ascii="Aptos" w:hAnsi="Aptos"/>
          <w:b/>
          <w:sz w:val="32"/>
          <w:szCs w:val="32"/>
          <w:u w:val="single"/>
        </w:rPr>
        <w:t xml:space="preserve">Formal </w:t>
      </w:r>
      <w:r w:rsidR="00796702" w:rsidRPr="00300434">
        <w:rPr>
          <w:rFonts w:ascii="Aptos" w:hAnsi="Aptos"/>
          <w:b/>
          <w:sz w:val="32"/>
          <w:szCs w:val="32"/>
          <w:u w:val="single"/>
        </w:rPr>
        <w:t>Bidding</w:t>
      </w:r>
    </w:p>
    <w:p w14:paraId="171C1739" w14:textId="77777777" w:rsidR="00B249EC" w:rsidRPr="00300434" w:rsidRDefault="00B249EC" w:rsidP="00B249EC">
      <w:pPr>
        <w:suppressAutoHyphens/>
        <w:autoSpaceDN w:val="0"/>
        <w:spacing w:after="160" w:line="256" w:lineRule="auto"/>
        <w:jc w:val="center"/>
        <w:rPr>
          <w:rFonts w:ascii="Aptos" w:hAnsi="Aptos" w:cs="Arial"/>
          <w:sz w:val="44"/>
          <w:szCs w:val="44"/>
          <w:lang w:val="en-GB"/>
        </w:rPr>
      </w:pPr>
      <w:bookmarkStart w:id="0" w:name="_Hlk122083764"/>
      <w:r w:rsidRPr="00300434">
        <w:rPr>
          <w:rFonts w:ascii="Aptos" w:hAnsi="Aptos" w:cs="Arial"/>
          <w:sz w:val="44"/>
          <w:szCs w:val="44"/>
          <w:lang w:val="en-GB"/>
        </w:rPr>
        <w:t xml:space="preserve">Stadium Trap Signage Sponsorship Scheme </w:t>
      </w:r>
      <w:bookmarkEnd w:id="0"/>
      <w:r w:rsidRPr="00300434">
        <w:rPr>
          <w:rFonts w:ascii="Aptos" w:hAnsi="Aptos" w:cs="Arial"/>
          <w:sz w:val="44"/>
          <w:szCs w:val="44"/>
          <w:lang w:val="en-GB"/>
        </w:rPr>
        <w:t>202</w:t>
      </w:r>
      <w:r w:rsidR="000B211B" w:rsidRPr="00300434">
        <w:rPr>
          <w:rFonts w:ascii="Aptos" w:hAnsi="Aptos" w:cs="Arial"/>
          <w:sz w:val="44"/>
          <w:szCs w:val="44"/>
          <w:lang w:val="en-GB"/>
        </w:rPr>
        <w:t>6</w:t>
      </w:r>
    </w:p>
    <w:p w14:paraId="2BB3A313" w14:textId="77777777" w:rsidR="00F93A7E" w:rsidRPr="00300434" w:rsidRDefault="00F93A7E" w:rsidP="00F93A7E">
      <w:pPr>
        <w:ind w:firstLine="720"/>
        <w:jc w:val="left"/>
        <w:rPr>
          <w:rFonts w:ascii="Aptos" w:hAnsi="Aptos"/>
          <w:sz w:val="28"/>
          <w:szCs w:val="28"/>
        </w:rPr>
      </w:pPr>
    </w:p>
    <w:p w14:paraId="2583E0AD" w14:textId="77777777" w:rsidR="00987104" w:rsidRPr="00300434" w:rsidRDefault="00987104" w:rsidP="00987104">
      <w:pPr>
        <w:jc w:val="left"/>
        <w:rPr>
          <w:rFonts w:ascii="Aptos" w:hAnsi="Aptos"/>
          <w:sz w:val="28"/>
          <w:szCs w:val="28"/>
        </w:rPr>
      </w:pPr>
    </w:p>
    <w:p w14:paraId="4F4F1F58" w14:textId="6D32B367" w:rsidR="002C3E02" w:rsidRPr="00300434" w:rsidRDefault="00796702" w:rsidP="002C3E02">
      <w:pPr>
        <w:jc w:val="left"/>
        <w:rPr>
          <w:rFonts w:ascii="Aptos" w:hAnsi="Aptos"/>
          <w:sz w:val="28"/>
          <w:szCs w:val="28"/>
        </w:rPr>
      </w:pPr>
      <w:r w:rsidRPr="00300434">
        <w:rPr>
          <w:rFonts w:ascii="Aptos" w:hAnsi="Aptos"/>
          <w:sz w:val="28"/>
          <w:szCs w:val="28"/>
        </w:rPr>
        <w:t xml:space="preserve">Bidding </w:t>
      </w:r>
      <w:r w:rsidR="002C3E02" w:rsidRPr="00300434">
        <w:rPr>
          <w:rFonts w:ascii="Aptos" w:hAnsi="Aptos"/>
          <w:sz w:val="28"/>
          <w:szCs w:val="28"/>
        </w:rPr>
        <w:t>Return Date:</w:t>
      </w:r>
      <w:r w:rsidR="003040A7">
        <w:rPr>
          <w:rFonts w:ascii="Aptos" w:hAnsi="Aptos"/>
          <w:sz w:val="28"/>
          <w:szCs w:val="28"/>
        </w:rPr>
        <w:t>3rd</w:t>
      </w:r>
      <w:r w:rsidR="002B6414">
        <w:rPr>
          <w:rFonts w:ascii="Aptos" w:hAnsi="Aptos"/>
          <w:sz w:val="28"/>
          <w:szCs w:val="28"/>
        </w:rPr>
        <w:t xml:space="preserve"> July </w:t>
      </w:r>
      <w:r w:rsidR="00B167FE" w:rsidRPr="00300434">
        <w:rPr>
          <w:rFonts w:ascii="Aptos" w:hAnsi="Aptos"/>
          <w:sz w:val="28"/>
          <w:szCs w:val="28"/>
        </w:rPr>
        <w:t xml:space="preserve"> 2026</w:t>
      </w:r>
    </w:p>
    <w:p w14:paraId="29724C49" w14:textId="77777777" w:rsidR="002C3E02" w:rsidRPr="00300434" w:rsidRDefault="002C3E02" w:rsidP="002C3E02">
      <w:pPr>
        <w:jc w:val="left"/>
        <w:rPr>
          <w:rFonts w:ascii="Aptos" w:hAnsi="Aptos"/>
          <w:sz w:val="28"/>
          <w:szCs w:val="28"/>
        </w:rPr>
      </w:pPr>
    </w:p>
    <w:p w14:paraId="20E553C7" w14:textId="77777777" w:rsidR="002C3E02" w:rsidRPr="00300434" w:rsidRDefault="002C3E02" w:rsidP="002C3E02">
      <w:pPr>
        <w:jc w:val="left"/>
        <w:rPr>
          <w:rFonts w:ascii="Aptos" w:hAnsi="Aptos"/>
          <w:sz w:val="28"/>
          <w:szCs w:val="28"/>
        </w:rPr>
      </w:pPr>
    </w:p>
    <w:p w14:paraId="18CBC92B" w14:textId="77777777" w:rsidR="002C3E02" w:rsidRPr="00300434" w:rsidRDefault="00796702" w:rsidP="002C3E02">
      <w:pPr>
        <w:jc w:val="left"/>
        <w:rPr>
          <w:rFonts w:ascii="Aptos" w:hAnsi="Aptos"/>
          <w:sz w:val="28"/>
          <w:szCs w:val="28"/>
        </w:rPr>
      </w:pPr>
      <w:r w:rsidRPr="00300434">
        <w:rPr>
          <w:rFonts w:ascii="Aptos" w:hAnsi="Aptos"/>
          <w:sz w:val="28"/>
          <w:szCs w:val="28"/>
        </w:rPr>
        <w:t>Bid</w:t>
      </w:r>
      <w:r w:rsidR="002C3E02" w:rsidRPr="00300434">
        <w:rPr>
          <w:rFonts w:ascii="Aptos" w:hAnsi="Aptos"/>
          <w:sz w:val="28"/>
          <w:szCs w:val="28"/>
        </w:rPr>
        <w:t xml:space="preserve"> Return To:-</w:t>
      </w:r>
    </w:p>
    <w:p w14:paraId="5CF14239" w14:textId="77777777" w:rsidR="002C3E02" w:rsidRPr="00300434" w:rsidRDefault="002C3E02" w:rsidP="002C3E02">
      <w:pPr>
        <w:jc w:val="left"/>
        <w:rPr>
          <w:rFonts w:ascii="Aptos" w:hAnsi="Aptos"/>
          <w:sz w:val="28"/>
          <w:szCs w:val="28"/>
        </w:rPr>
      </w:pPr>
      <w:r w:rsidRPr="00300434">
        <w:rPr>
          <w:rFonts w:ascii="Aptos" w:hAnsi="Aptos"/>
          <w:b/>
          <w:sz w:val="28"/>
          <w:szCs w:val="28"/>
        </w:rPr>
        <w:t>Michael Cussen</w:t>
      </w:r>
    </w:p>
    <w:p w14:paraId="2E86691D" w14:textId="77777777" w:rsidR="002C3E02" w:rsidRPr="00300434" w:rsidRDefault="002C3E02" w:rsidP="002C3E02">
      <w:pPr>
        <w:jc w:val="left"/>
        <w:rPr>
          <w:rFonts w:ascii="Aptos" w:hAnsi="Aptos"/>
          <w:sz w:val="28"/>
          <w:szCs w:val="28"/>
        </w:rPr>
      </w:pPr>
      <w:r w:rsidRPr="00300434">
        <w:rPr>
          <w:rFonts w:ascii="Aptos" w:hAnsi="Aptos"/>
          <w:sz w:val="28"/>
          <w:szCs w:val="28"/>
        </w:rPr>
        <w:t>Procurement Officer.</w:t>
      </w:r>
    </w:p>
    <w:p w14:paraId="757B404B" w14:textId="77777777" w:rsidR="002C3E02" w:rsidRPr="00300434" w:rsidRDefault="002C3E02" w:rsidP="002C3E02">
      <w:pPr>
        <w:jc w:val="left"/>
        <w:rPr>
          <w:rFonts w:ascii="Aptos" w:hAnsi="Aptos"/>
          <w:sz w:val="28"/>
          <w:szCs w:val="28"/>
        </w:rPr>
      </w:pPr>
      <w:r w:rsidRPr="00300434">
        <w:rPr>
          <w:rFonts w:ascii="Aptos" w:hAnsi="Aptos"/>
          <w:sz w:val="32"/>
          <w:szCs w:val="32"/>
        </w:rPr>
        <w:t>Rásaíocht Con Éireann</w:t>
      </w:r>
      <w:r w:rsidRPr="00300434">
        <w:rPr>
          <w:rFonts w:ascii="Aptos" w:hAnsi="Aptos"/>
          <w:sz w:val="28"/>
          <w:szCs w:val="28"/>
        </w:rPr>
        <w:t xml:space="preserve"> </w:t>
      </w:r>
    </w:p>
    <w:p w14:paraId="145E7762" w14:textId="77777777" w:rsidR="002C3E02" w:rsidRPr="00300434" w:rsidRDefault="002C3E02" w:rsidP="002C3E02">
      <w:pPr>
        <w:jc w:val="left"/>
        <w:rPr>
          <w:rFonts w:ascii="Aptos" w:hAnsi="Aptos"/>
          <w:sz w:val="28"/>
          <w:szCs w:val="28"/>
        </w:rPr>
      </w:pPr>
      <w:r w:rsidRPr="00300434">
        <w:rPr>
          <w:rFonts w:ascii="Aptos" w:hAnsi="Aptos"/>
          <w:sz w:val="28"/>
          <w:szCs w:val="28"/>
        </w:rPr>
        <w:t>Greenpark, Dock Road,</w:t>
      </w:r>
    </w:p>
    <w:p w14:paraId="0716A114" w14:textId="77777777" w:rsidR="002C3E02" w:rsidRPr="00300434" w:rsidRDefault="002C3E02" w:rsidP="002C3E02">
      <w:pPr>
        <w:jc w:val="left"/>
        <w:rPr>
          <w:rFonts w:ascii="Aptos" w:hAnsi="Aptos"/>
          <w:sz w:val="28"/>
          <w:szCs w:val="28"/>
        </w:rPr>
      </w:pPr>
      <w:r w:rsidRPr="00300434">
        <w:rPr>
          <w:rFonts w:ascii="Aptos" w:hAnsi="Aptos"/>
          <w:sz w:val="28"/>
          <w:szCs w:val="28"/>
        </w:rPr>
        <w:t>Limerick</w:t>
      </w:r>
    </w:p>
    <w:p w14:paraId="0A2E31C5" w14:textId="77777777" w:rsidR="00CC25BA" w:rsidRPr="00300434" w:rsidRDefault="00CC25BA" w:rsidP="00AD3090">
      <w:pPr>
        <w:jc w:val="left"/>
        <w:rPr>
          <w:rFonts w:ascii="Aptos" w:hAnsi="Aptos"/>
          <w:sz w:val="28"/>
          <w:szCs w:val="28"/>
        </w:rPr>
      </w:pPr>
    </w:p>
    <w:p w14:paraId="2937FA35" w14:textId="77777777" w:rsidR="009F2A76" w:rsidRPr="00300434" w:rsidRDefault="00796702" w:rsidP="00987104">
      <w:pPr>
        <w:jc w:val="left"/>
        <w:rPr>
          <w:rFonts w:ascii="Aptos" w:hAnsi="Aptos"/>
          <w:sz w:val="28"/>
          <w:szCs w:val="28"/>
        </w:rPr>
      </w:pPr>
      <w:r w:rsidRPr="00300434">
        <w:rPr>
          <w:rFonts w:ascii="Aptos" w:hAnsi="Aptos"/>
          <w:sz w:val="28"/>
          <w:szCs w:val="28"/>
        </w:rPr>
        <w:t>Bid</w:t>
      </w:r>
      <w:r w:rsidR="0010517E" w:rsidRPr="00300434">
        <w:rPr>
          <w:rFonts w:ascii="Aptos" w:hAnsi="Aptos"/>
          <w:sz w:val="28"/>
          <w:szCs w:val="28"/>
        </w:rPr>
        <w:t xml:space="preserve"> Reference: </w:t>
      </w:r>
      <w:r w:rsidR="00B167FE" w:rsidRPr="00300434">
        <w:rPr>
          <w:rFonts w:ascii="Aptos" w:hAnsi="Aptos"/>
          <w:sz w:val="28"/>
          <w:szCs w:val="28"/>
        </w:rPr>
        <w:t>GRI1139MC</w:t>
      </w:r>
    </w:p>
    <w:p w14:paraId="63867A19" w14:textId="77777777" w:rsidR="009F2A76" w:rsidRPr="00300434" w:rsidRDefault="009F2A76" w:rsidP="00C217C5">
      <w:pPr>
        <w:tabs>
          <w:tab w:val="left" w:pos="720"/>
          <w:tab w:val="center" w:pos="4153"/>
          <w:tab w:val="right" w:pos="8306"/>
        </w:tabs>
        <w:spacing w:after="0"/>
        <w:jc w:val="left"/>
        <w:rPr>
          <w:rFonts w:ascii="Aptos" w:eastAsia="Times New Roman" w:hAnsi="Aptos" w:cs="Arial"/>
          <w:b/>
          <w:bCs/>
          <w:sz w:val="28"/>
          <w:szCs w:val="28"/>
        </w:rPr>
      </w:pPr>
    </w:p>
    <w:p w14:paraId="39070FC9" w14:textId="77777777" w:rsidR="00C217C5" w:rsidRPr="00300434" w:rsidRDefault="00C217C5" w:rsidP="00C217C5">
      <w:pPr>
        <w:tabs>
          <w:tab w:val="left" w:pos="720"/>
          <w:tab w:val="center" w:pos="4153"/>
          <w:tab w:val="right" w:pos="8306"/>
        </w:tabs>
        <w:spacing w:after="0"/>
        <w:jc w:val="left"/>
        <w:rPr>
          <w:rFonts w:ascii="Aptos" w:eastAsia="Times New Roman" w:hAnsi="Aptos" w:cs="Arial"/>
          <w:b/>
          <w:bCs/>
          <w:sz w:val="28"/>
          <w:szCs w:val="28"/>
        </w:rPr>
      </w:pPr>
      <w:r w:rsidRPr="00300434">
        <w:rPr>
          <w:rFonts w:ascii="Aptos" w:eastAsia="Times New Roman" w:hAnsi="Aptos" w:cs="Arial"/>
          <w:b/>
          <w:bCs/>
          <w:sz w:val="28"/>
          <w:szCs w:val="28"/>
        </w:rPr>
        <w:t>Disclaimer</w:t>
      </w:r>
    </w:p>
    <w:p w14:paraId="5EF571C7" w14:textId="77777777" w:rsidR="00C217C5" w:rsidRPr="00300434" w:rsidRDefault="00C217C5" w:rsidP="00C217C5">
      <w:pPr>
        <w:autoSpaceDE w:val="0"/>
        <w:autoSpaceDN w:val="0"/>
        <w:adjustRightInd w:val="0"/>
        <w:spacing w:after="0"/>
        <w:jc w:val="both"/>
        <w:rPr>
          <w:rFonts w:ascii="Aptos" w:eastAsia="Times New Roman" w:hAnsi="Aptos" w:cs="Arial"/>
          <w:sz w:val="24"/>
          <w:szCs w:val="24"/>
        </w:rPr>
      </w:pPr>
      <w:r w:rsidRPr="00300434">
        <w:rPr>
          <w:rFonts w:ascii="Aptos" w:eastAsia="Times New Roman" w:hAnsi="Aptos" w:cs="Arial"/>
          <w:sz w:val="24"/>
          <w:szCs w:val="24"/>
        </w:rPr>
        <w:t>This document issued herewith (“the Document”) is for information only and does not constitute, and shall not be interpreted as, an offer for sale, prospectus, or the basis of a contract.</w:t>
      </w:r>
    </w:p>
    <w:p w14:paraId="091ABE61" w14:textId="77777777" w:rsidR="00C217C5" w:rsidRPr="00300434" w:rsidRDefault="00C217C5" w:rsidP="00C217C5">
      <w:pPr>
        <w:autoSpaceDE w:val="0"/>
        <w:autoSpaceDN w:val="0"/>
        <w:adjustRightInd w:val="0"/>
        <w:spacing w:after="0"/>
        <w:jc w:val="both"/>
        <w:rPr>
          <w:rFonts w:ascii="Aptos" w:eastAsia="Times New Roman" w:hAnsi="Aptos" w:cs="Arial"/>
          <w:sz w:val="24"/>
          <w:szCs w:val="24"/>
        </w:rPr>
      </w:pPr>
    </w:p>
    <w:p w14:paraId="620655F8" w14:textId="77777777" w:rsidR="00796702" w:rsidRPr="00300434" w:rsidRDefault="00C217C5" w:rsidP="00C217C5">
      <w:pPr>
        <w:autoSpaceDE w:val="0"/>
        <w:autoSpaceDN w:val="0"/>
        <w:adjustRightInd w:val="0"/>
        <w:spacing w:after="0"/>
        <w:jc w:val="both"/>
        <w:rPr>
          <w:rFonts w:ascii="Aptos" w:eastAsia="Times New Roman" w:hAnsi="Aptos" w:cs="Arial"/>
          <w:sz w:val="24"/>
          <w:szCs w:val="24"/>
        </w:rPr>
      </w:pPr>
      <w:r w:rsidRPr="00300434">
        <w:rPr>
          <w:rFonts w:ascii="Aptos" w:eastAsia="Times New Roman" w:hAnsi="Aptos" w:cs="Arial"/>
          <w:sz w:val="24"/>
          <w:szCs w:val="24"/>
        </w:rPr>
        <w:lastRenderedPageBreak/>
        <w:t>Candidates are recommended to read the documents thoroughly.  While all reasonable steps have been taken to ensure that the information set out in the documents is accurate and up to date, no representation or warranty, express or implied, is or will be made or given in relation to the accuracy or the completeness of any information contained in the documents or otherwi</w:t>
      </w:r>
      <w:r w:rsidR="00587DE2" w:rsidRPr="00300434">
        <w:rPr>
          <w:rFonts w:ascii="Aptos" w:eastAsia="Times New Roman" w:hAnsi="Aptos" w:cs="Arial"/>
          <w:sz w:val="24"/>
          <w:szCs w:val="24"/>
        </w:rPr>
        <w:t xml:space="preserve">se provided by or on behalf of </w:t>
      </w:r>
      <w:r w:rsidR="00503D12" w:rsidRPr="00300434">
        <w:rPr>
          <w:rFonts w:ascii="Aptos" w:eastAsia="Times New Roman" w:hAnsi="Aptos" w:cs="Arial"/>
          <w:sz w:val="24"/>
          <w:szCs w:val="24"/>
        </w:rPr>
        <w:t>RCÉ</w:t>
      </w:r>
      <w:r w:rsidRPr="00300434">
        <w:rPr>
          <w:rFonts w:ascii="Aptos" w:eastAsia="Times New Roman" w:hAnsi="Aptos" w:cs="Arial"/>
          <w:sz w:val="24"/>
          <w:szCs w:val="24"/>
        </w:rPr>
        <w:t xml:space="preserve"> (in writing or otherwise) to any interested party or its advisers. </w:t>
      </w:r>
    </w:p>
    <w:p w14:paraId="281CF6EB" w14:textId="77777777" w:rsidR="00796702" w:rsidRPr="00300434" w:rsidRDefault="00796702" w:rsidP="00C217C5">
      <w:pPr>
        <w:autoSpaceDE w:val="0"/>
        <w:autoSpaceDN w:val="0"/>
        <w:adjustRightInd w:val="0"/>
        <w:spacing w:after="0"/>
        <w:jc w:val="both"/>
        <w:rPr>
          <w:rFonts w:ascii="Aptos" w:eastAsia="Times New Roman" w:hAnsi="Aptos" w:cs="Arial"/>
          <w:sz w:val="24"/>
          <w:szCs w:val="24"/>
        </w:rPr>
      </w:pPr>
    </w:p>
    <w:p w14:paraId="7A395774" w14:textId="77777777" w:rsidR="00C217C5" w:rsidRPr="00300434" w:rsidRDefault="00C217C5" w:rsidP="00C217C5">
      <w:pPr>
        <w:autoSpaceDE w:val="0"/>
        <w:autoSpaceDN w:val="0"/>
        <w:adjustRightInd w:val="0"/>
        <w:spacing w:after="0"/>
        <w:jc w:val="both"/>
        <w:rPr>
          <w:rFonts w:ascii="Aptos" w:eastAsia="Times New Roman" w:hAnsi="Aptos" w:cs="Arial"/>
          <w:sz w:val="24"/>
          <w:szCs w:val="24"/>
        </w:rPr>
      </w:pPr>
      <w:r w:rsidRPr="00300434">
        <w:rPr>
          <w:rFonts w:ascii="Aptos" w:eastAsia="Times New Roman" w:hAnsi="Aptos" w:cs="Arial"/>
          <w:sz w:val="24"/>
          <w:szCs w:val="24"/>
        </w:rPr>
        <w:t xml:space="preserve">No responsibility or liability for any loss or damage arising </w:t>
      </w:r>
      <w:r w:rsidR="00796702" w:rsidRPr="00300434">
        <w:rPr>
          <w:rFonts w:ascii="Aptos" w:eastAsia="Times New Roman" w:hAnsi="Aptos" w:cs="Arial"/>
          <w:sz w:val="24"/>
          <w:szCs w:val="24"/>
        </w:rPr>
        <w:t>because of</w:t>
      </w:r>
      <w:r w:rsidRPr="00300434">
        <w:rPr>
          <w:rFonts w:ascii="Aptos" w:eastAsia="Times New Roman" w:hAnsi="Aptos" w:cs="Arial"/>
          <w:sz w:val="24"/>
          <w:szCs w:val="24"/>
        </w:rPr>
        <w:t xml:space="preserve"> reliance on these documents, or for the information contained in these documents, or for any omission is or will be accepted by </w:t>
      </w:r>
      <w:r w:rsidR="00503D12" w:rsidRPr="00300434">
        <w:rPr>
          <w:rFonts w:ascii="Aptos" w:eastAsia="Times New Roman" w:hAnsi="Aptos" w:cs="Arial"/>
          <w:sz w:val="24"/>
          <w:szCs w:val="24"/>
        </w:rPr>
        <w:t>RCÉ</w:t>
      </w:r>
      <w:r w:rsidRPr="00300434">
        <w:rPr>
          <w:rFonts w:ascii="Aptos" w:eastAsia="Times New Roman" w:hAnsi="Aptos" w:cs="Arial"/>
          <w:sz w:val="24"/>
          <w:szCs w:val="24"/>
        </w:rPr>
        <w:t xml:space="preserve"> or by any of its officers, employees, agents or professional advisers.  No officer, employee, agent, or professional adviser of the company has any authority to give or make any representation or warranty, express or implied, in relation to such information.  </w:t>
      </w:r>
      <w:r w:rsidR="00503D12" w:rsidRPr="00300434">
        <w:rPr>
          <w:rFonts w:ascii="Aptos" w:eastAsia="Times New Roman" w:hAnsi="Aptos" w:cs="Arial"/>
          <w:sz w:val="24"/>
          <w:szCs w:val="24"/>
        </w:rPr>
        <w:t>RCÉ</w:t>
      </w:r>
      <w:r w:rsidRPr="00300434">
        <w:rPr>
          <w:rFonts w:ascii="Aptos" w:eastAsia="Times New Roman" w:hAnsi="Aptos" w:cs="Arial"/>
          <w:sz w:val="24"/>
          <w:szCs w:val="24"/>
        </w:rPr>
        <w:t xml:space="preserve"> officers, employees, agents and professional advisers expressly disclaim any and all liability arising out of such documentation or information and any errors or omissions in or from the documents and information. </w:t>
      </w:r>
    </w:p>
    <w:p w14:paraId="04DD054A" w14:textId="77777777" w:rsidR="00C217C5" w:rsidRPr="00300434" w:rsidRDefault="00C217C5" w:rsidP="00C217C5">
      <w:pPr>
        <w:autoSpaceDE w:val="0"/>
        <w:autoSpaceDN w:val="0"/>
        <w:adjustRightInd w:val="0"/>
        <w:spacing w:after="0"/>
        <w:jc w:val="both"/>
        <w:rPr>
          <w:rFonts w:ascii="Aptos" w:eastAsia="Times New Roman" w:hAnsi="Aptos" w:cs="Arial"/>
          <w:sz w:val="24"/>
          <w:szCs w:val="24"/>
        </w:rPr>
      </w:pPr>
    </w:p>
    <w:p w14:paraId="2E209D02" w14:textId="77777777" w:rsidR="00C217C5" w:rsidRPr="00300434" w:rsidRDefault="00503D12" w:rsidP="005B3337">
      <w:pPr>
        <w:autoSpaceDE w:val="0"/>
        <w:autoSpaceDN w:val="0"/>
        <w:adjustRightInd w:val="0"/>
        <w:spacing w:after="0"/>
        <w:jc w:val="both"/>
        <w:rPr>
          <w:rFonts w:ascii="Aptos" w:eastAsia="Times New Roman" w:hAnsi="Aptos" w:cs="Arial"/>
          <w:sz w:val="24"/>
          <w:szCs w:val="24"/>
        </w:rPr>
      </w:pPr>
      <w:r w:rsidRPr="00300434">
        <w:rPr>
          <w:rFonts w:ascii="Aptos" w:eastAsia="Times New Roman" w:hAnsi="Aptos" w:cs="Arial"/>
          <w:sz w:val="24"/>
          <w:szCs w:val="24"/>
        </w:rPr>
        <w:t>RCÉ</w:t>
      </w:r>
      <w:r w:rsidR="001B7CC6" w:rsidRPr="00300434">
        <w:rPr>
          <w:rFonts w:ascii="Aptos" w:eastAsia="Times New Roman" w:hAnsi="Aptos" w:cs="Arial"/>
          <w:sz w:val="24"/>
          <w:szCs w:val="24"/>
        </w:rPr>
        <w:t xml:space="preserve"> </w:t>
      </w:r>
      <w:r w:rsidR="00C217C5" w:rsidRPr="00300434">
        <w:rPr>
          <w:rFonts w:ascii="Aptos" w:eastAsia="Times New Roman" w:hAnsi="Aptos" w:cs="Arial"/>
          <w:sz w:val="24"/>
          <w:szCs w:val="24"/>
        </w:rPr>
        <w:t>reserves the right to discontinue the  process at any time.</w:t>
      </w:r>
    </w:p>
    <w:p w14:paraId="34342740" w14:textId="77777777" w:rsidR="00C217C5" w:rsidRPr="00300434" w:rsidRDefault="00C217C5" w:rsidP="005B3337">
      <w:pPr>
        <w:autoSpaceDE w:val="0"/>
        <w:autoSpaceDN w:val="0"/>
        <w:adjustRightInd w:val="0"/>
        <w:spacing w:after="0"/>
        <w:jc w:val="both"/>
        <w:rPr>
          <w:rFonts w:ascii="Aptos" w:eastAsia="Times New Roman" w:hAnsi="Aptos" w:cs="Arial"/>
          <w:sz w:val="24"/>
          <w:szCs w:val="24"/>
        </w:rPr>
      </w:pPr>
    </w:p>
    <w:p w14:paraId="4FD28DB4" w14:textId="77777777" w:rsidR="00200BC4" w:rsidRPr="00300434" w:rsidRDefault="00200BC4" w:rsidP="00200BC4">
      <w:pPr>
        <w:jc w:val="both"/>
        <w:rPr>
          <w:rFonts w:ascii="Aptos" w:hAnsi="Aptos"/>
          <w:sz w:val="24"/>
          <w:szCs w:val="24"/>
        </w:rPr>
      </w:pPr>
      <w:r w:rsidRPr="00300434">
        <w:rPr>
          <w:rFonts w:ascii="Aptos" w:hAnsi="Aptos"/>
          <w:sz w:val="24"/>
          <w:szCs w:val="24"/>
        </w:rPr>
        <w:t>Any commissions, fees, or costs associated with the preparation and submission of a bid, including those arising from the use of third-party agents, consultants, or intermediaries, shall be the sole responsibility of the Bidder. RCÉ will not be liable for, nor will it reimburse, any such costs under any circumstances.</w:t>
      </w:r>
    </w:p>
    <w:p w14:paraId="30F5191F" w14:textId="77777777" w:rsidR="00C217C5" w:rsidRPr="00300434" w:rsidRDefault="00C217C5" w:rsidP="00C217C5">
      <w:pPr>
        <w:jc w:val="left"/>
        <w:rPr>
          <w:rFonts w:ascii="Aptos" w:hAnsi="Aptos"/>
          <w:b/>
          <w:sz w:val="28"/>
          <w:szCs w:val="28"/>
        </w:rPr>
      </w:pPr>
      <w:r w:rsidRPr="00300434">
        <w:rPr>
          <w:rFonts w:ascii="Aptos" w:hAnsi="Aptos"/>
          <w:b/>
          <w:sz w:val="28"/>
          <w:szCs w:val="28"/>
        </w:rPr>
        <w:t>Important Notice</w:t>
      </w:r>
    </w:p>
    <w:p w14:paraId="45D177A1" w14:textId="77777777" w:rsidR="005B3337" w:rsidRPr="00300434" w:rsidRDefault="00503D12" w:rsidP="005B3337">
      <w:pPr>
        <w:jc w:val="both"/>
        <w:rPr>
          <w:rFonts w:ascii="Aptos" w:hAnsi="Aptos"/>
          <w:sz w:val="24"/>
          <w:szCs w:val="24"/>
        </w:rPr>
      </w:pPr>
      <w:r w:rsidRPr="00300434">
        <w:rPr>
          <w:rFonts w:ascii="Aptos" w:hAnsi="Aptos"/>
          <w:sz w:val="24"/>
          <w:szCs w:val="24"/>
        </w:rPr>
        <w:t>RCÉ</w:t>
      </w:r>
      <w:r w:rsidR="005B3337" w:rsidRPr="00300434">
        <w:rPr>
          <w:rFonts w:ascii="Aptos" w:hAnsi="Aptos"/>
          <w:sz w:val="24"/>
          <w:szCs w:val="24"/>
        </w:rPr>
        <w:t xml:space="preserve"> reserves the right to discontinue the </w:t>
      </w:r>
      <w:r w:rsidR="00796702" w:rsidRPr="00300434">
        <w:rPr>
          <w:rFonts w:ascii="Aptos" w:hAnsi="Aptos"/>
          <w:sz w:val="24"/>
          <w:szCs w:val="24"/>
        </w:rPr>
        <w:t xml:space="preserve">bidding </w:t>
      </w:r>
      <w:r w:rsidR="005B3337" w:rsidRPr="00300434">
        <w:rPr>
          <w:rFonts w:ascii="Aptos" w:hAnsi="Aptos"/>
          <w:sz w:val="24"/>
          <w:szCs w:val="24"/>
        </w:rPr>
        <w:t>process at any time.</w:t>
      </w:r>
    </w:p>
    <w:p w14:paraId="7499162C" w14:textId="77777777" w:rsidR="00300434" w:rsidRDefault="00300434">
      <w:pPr>
        <w:jc w:val="left"/>
        <w:rPr>
          <w:rFonts w:ascii="Aptos" w:hAnsi="Aptos"/>
          <w:i/>
          <w:sz w:val="28"/>
          <w:szCs w:val="28"/>
        </w:rPr>
      </w:pPr>
    </w:p>
    <w:p w14:paraId="06B6455E" w14:textId="124ED048" w:rsidR="00CC25BA" w:rsidRPr="00300434" w:rsidRDefault="00CC25BA">
      <w:pPr>
        <w:jc w:val="left"/>
        <w:rPr>
          <w:rFonts w:ascii="Aptos" w:hAnsi="Aptos"/>
          <w:i/>
          <w:sz w:val="28"/>
          <w:szCs w:val="28"/>
        </w:rPr>
      </w:pPr>
      <w:r w:rsidRPr="00300434">
        <w:rPr>
          <w:rFonts w:ascii="Aptos" w:hAnsi="Aptos"/>
          <w:i/>
          <w:sz w:val="28"/>
          <w:szCs w:val="28"/>
        </w:rPr>
        <w:t xml:space="preserve">This Invitation to </w:t>
      </w:r>
      <w:r w:rsidR="00796702" w:rsidRPr="00300434">
        <w:rPr>
          <w:rFonts w:ascii="Aptos" w:hAnsi="Aptos"/>
          <w:i/>
          <w:sz w:val="28"/>
          <w:szCs w:val="28"/>
        </w:rPr>
        <w:t xml:space="preserve">submit a bid </w:t>
      </w:r>
      <w:r w:rsidRPr="00300434">
        <w:rPr>
          <w:rFonts w:ascii="Aptos" w:hAnsi="Aptos"/>
          <w:i/>
          <w:sz w:val="28"/>
          <w:szCs w:val="28"/>
        </w:rPr>
        <w:t xml:space="preserve"> is comprised of four sections as follows:-</w:t>
      </w:r>
    </w:p>
    <w:p w14:paraId="198FDC20" w14:textId="77777777" w:rsidR="009F2A76" w:rsidRPr="00300434" w:rsidRDefault="009F2A76">
      <w:pPr>
        <w:jc w:val="left"/>
        <w:rPr>
          <w:rFonts w:ascii="Aptos" w:hAnsi="Aptos"/>
          <w:sz w:val="28"/>
          <w:szCs w:val="28"/>
        </w:rPr>
      </w:pPr>
    </w:p>
    <w:p w14:paraId="3EFC7B36" w14:textId="77777777" w:rsidR="00CC25BA" w:rsidRPr="00300434" w:rsidRDefault="00CC25BA">
      <w:pPr>
        <w:jc w:val="left"/>
        <w:rPr>
          <w:rFonts w:ascii="Aptos" w:hAnsi="Aptos"/>
          <w:sz w:val="28"/>
          <w:szCs w:val="28"/>
        </w:rPr>
      </w:pPr>
      <w:r w:rsidRPr="00300434">
        <w:rPr>
          <w:rFonts w:ascii="Aptos" w:hAnsi="Aptos"/>
          <w:sz w:val="28"/>
          <w:szCs w:val="28"/>
        </w:rPr>
        <w:t>Sec</w:t>
      </w:r>
      <w:r w:rsidR="00725F2A" w:rsidRPr="00300434">
        <w:rPr>
          <w:rFonts w:ascii="Aptos" w:hAnsi="Aptos"/>
          <w:sz w:val="28"/>
          <w:szCs w:val="28"/>
        </w:rPr>
        <w:t>tion A:</w:t>
      </w:r>
      <w:r w:rsidR="00725F2A" w:rsidRPr="00300434">
        <w:rPr>
          <w:rFonts w:ascii="Aptos" w:hAnsi="Aptos"/>
          <w:sz w:val="28"/>
          <w:szCs w:val="28"/>
        </w:rPr>
        <w:tab/>
      </w:r>
      <w:r w:rsidR="00725F2A" w:rsidRPr="00300434">
        <w:rPr>
          <w:rFonts w:ascii="Aptos" w:hAnsi="Aptos"/>
          <w:sz w:val="28"/>
          <w:szCs w:val="28"/>
        </w:rPr>
        <w:tab/>
        <w:t>Introduction, Specification and Form</w:t>
      </w:r>
      <w:r w:rsidRPr="00300434">
        <w:rPr>
          <w:rFonts w:ascii="Aptos" w:hAnsi="Aptos"/>
          <w:sz w:val="28"/>
          <w:szCs w:val="28"/>
        </w:rPr>
        <w:t xml:space="preserve"> of </w:t>
      </w:r>
      <w:r w:rsidR="00796702" w:rsidRPr="00300434">
        <w:rPr>
          <w:rFonts w:ascii="Aptos" w:hAnsi="Aptos"/>
          <w:sz w:val="28"/>
          <w:szCs w:val="28"/>
        </w:rPr>
        <w:t>Bidding</w:t>
      </w:r>
    </w:p>
    <w:p w14:paraId="770F9A4F" w14:textId="77777777" w:rsidR="00CC25BA" w:rsidRPr="00300434" w:rsidRDefault="00CC25BA">
      <w:pPr>
        <w:jc w:val="left"/>
        <w:rPr>
          <w:rFonts w:ascii="Aptos" w:hAnsi="Aptos"/>
          <w:sz w:val="28"/>
          <w:szCs w:val="28"/>
        </w:rPr>
      </w:pPr>
      <w:r w:rsidRPr="00300434">
        <w:rPr>
          <w:rFonts w:ascii="Aptos" w:hAnsi="Aptos"/>
          <w:sz w:val="28"/>
          <w:szCs w:val="28"/>
        </w:rPr>
        <w:t>Section B:</w:t>
      </w:r>
      <w:r w:rsidRPr="00300434">
        <w:rPr>
          <w:rFonts w:ascii="Aptos" w:hAnsi="Aptos"/>
          <w:sz w:val="28"/>
          <w:szCs w:val="28"/>
        </w:rPr>
        <w:tab/>
      </w:r>
      <w:r w:rsidRPr="00300434">
        <w:rPr>
          <w:rFonts w:ascii="Aptos" w:hAnsi="Aptos"/>
          <w:sz w:val="28"/>
          <w:szCs w:val="28"/>
        </w:rPr>
        <w:tab/>
        <w:t xml:space="preserve">General </w:t>
      </w:r>
      <w:r w:rsidR="00796702" w:rsidRPr="00300434">
        <w:rPr>
          <w:rFonts w:ascii="Aptos" w:hAnsi="Aptos"/>
          <w:sz w:val="28"/>
          <w:szCs w:val="28"/>
        </w:rPr>
        <w:t xml:space="preserve">Bidding </w:t>
      </w:r>
      <w:r w:rsidRPr="00300434">
        <w:rPr>
          <w:rFonts w:ascii="Aptos" w:hAnsi="Aptos"/>
          <w:sz w:val="28"/>
          <w:szCs w:val="28"/>
        </w:rPr>
        <w:t>Information</w:t>
      </w:r>
    </w:p>
    <w:p w14:paraId="2C9FC4C8" w14:textId="77777777" w:rsidR="00CC25BA" w:rsidRPr="00300434" w:rsidRDefault="00CC25BA">
      <w:pPr>
        <w:jc w:val="left"/>
        <w:rPr>
          <w:rFonts w:ascii="Aptos" w:hAnsi="Aptos"/>
          <w:sz w:val="28"/>
          <w:szCs w:val="28"/>
        </w:rPr>
      </w:pPr>
      <w:r w:rsidRPr="00300434">
        <w:rPr>
          <w:rFonts w:ascii="Aptos" w:hAnsi="Aptos"/>
          <w:sz w:val="28"/>
          <w:szCs w:val="28"/>
        </w:rPr>
        <w:t>Section C</w:t>
      </w:r>
      <w:r w:rsidR="00652502" w:rsidRPr="00300434">
        <w:rPr>
          <w:rFonts w:ascii="Aptos" w:hAnsi="Aptos"/>
          <w:sz w:val="28"/>
          <w:szCs w:val="28"/>
        </w:rPr>
        <w:t>:</w:t>
      </w:r>
      <w:r w:rsidR="00652502" w:rsidRPr="00300434">
        <w:rPr>
          <w:rFonts w:ascii="Aptos" w:hAnsi="Aptos"/>
          <w:sz w:val="28"/>
          <w:szCs w:val="28"/>
        </w:rPr>
        <w:tab/>
      </w:r>
      <w:r w:rsidR="00652502" w:rsidRPr="00300434">
        <w:rPr>
          <w:rFonts w:ascii="Aptos" w:hAnsi="Aptos"/>
          <w:sz w:val="28"/>
          <w:szCs w:val="28"/>
        </w:rPr>
        <w:tab/>
        <w:t xml:space="preserve">Specific </w:t>
      </w:r>
      <w:r w:rsidR="00796702" w:rsidRPr="00300434">
        <w:rPr>
          <w:rFonts w:ascii="Aptos" w:hAnsi="Aptos"/>
          <w:sz w:val="28"/>
          <w:szCs w:val="28"/>
        </w:rPr>
        <w:t>Bidding</w:t>
      </w:r>
      <w:r w:rsidR="00652502" w:rsidRPr="00300434">
        <w:rPr>
          <w:rFonts w:ascii="Aptos" w:hAnsi="Aptos"/>
          <w:sz w:val="28"/>
          <w:szCs w:val="28"/>
        </w:rPr>
        <w:t xml:space="preserve"> Information</w:t>
      </w:r>
    </w:p>
    <w:p w14:paraId="084CFEB5" w14:textId="77777777" w:rsidR="00CC25BA" w:rsidRPr="00300434" w:rsidRDefault="00652502">
      <w:pPr>
        <w:jc w:val="left"/>
        <w:rPr>
          <w:rFonts w:ascii="Aptos" w:hAnsi="Aptos"/>
          <w:sz w:val="28"/>
          <w:szCs w:val="28"/>
        </w:rPr>
      </w:pPr>
      <w:r w:rsidRPr="00300434">
        <w:rPr>
          <w:rFonts w:ascii="Aptos" w:hAnsi="Aptos"/>
          <w:sz w:val="28"/>
          <w:szCs w:val="28"/>
        </w:rPr>
        <w:t>Section D:</w:t>
      </w:r>
      <w:r w:rsidRPr="00300434">
        <w:rPr>
          <w:rFonts w:ascii="Aptos" w:hAnsi="Aptos"/>
          <w:sz w:val="28"/>
          <w:szCs w:val="28"/>
        </w:rPr>
        <w:tab/>
      </w:r>
      <w:r w:rsidRPr="00300434">
        <w:rPr>
          <w:rFonts w:ascii="Aptos" w:hAnsi="Aptos"/>
          <w:sz w:val="28"/>
          <w:szCs w:val="28"/>
        </w:rPr>
        <w:tab/>
        <w:t>Information t</w:t>
      </w:r>
      <w:r w:rsidR="00CC25BA" w:rsidRPr="00300434">
        <w:rPr>
          <w:rFonts w:ascii="Aptos" w:hAnsi="Aptos"/>
          <w:sz w:val="28"/>
          <w:szCs w:val="28"/>
        </w:rPr>
        <w:t xml:space="preserve">o Be Supplied With Each </w:t>
      </w:r>
      <w:r w:rsidR="00796702" w:rsidRPr="00300434">
        <w:rPr>
          <w:rFonts w:ascii="Aptos" w:hAnsi="Aptos"/>
          <w:sz w:val="28"/>
          <w:szCs w:val="28"/>
        </w:rPr>
        <w:t>Bid</w:t>
      </w:r>
    </w:p>
    <w:p w14:paraId="0CD41543" w14:textId="77777777" w:rsidR="009B0368" w:rsidRPr="00300434" w:rsidRDefault="009B0368">
      <w:pPr>
        <w:jc w:val="left"/>
        <w:rPr>
          <w:rFonts w:ascii="Aptos" w:hAnsi="Aptos"/>
          <w:sz w:val="28"/>
          <w:szCs w:val="28"/>
        </w:rPr>
      </w:pPr>
      <w:r w:rsidRPr="00300434">
        <w:rPr>
          <w:rFonts w:ascii="Aptos" w:hAnsi="Aptos"/>
          <w:sz w:val="28"/>
          <w:szCs w:val="28"/>
        </w:rPr>
        <w:t xml:space="preserve">Appendix </w:t>
      </w:r>
      <w:r w:rsidR="005D1AF5" w:rsidRPr="00300434">
        <w:rPr>
          <w:rFonts w:ascii="Aptos" w:hAnsi="Aptos"/>
          <w:sz w:val="28"/>
          <w:szCs w:val="28"/>
        </w:rPr>
        <w:t>A</w:t>
      </w:r>
      <w:r w:rsidRPr="00300434">
        <w:rPr>
          <w:rFonts w:ascii="Aptos" w:hAnsi="Aptos"/>
          <w:sz w:val="28"/>
          <w:szCs w:val="28"/>
        </w:rPr>
        <w:t xml:space="preserve">:     </w:t>
      </w:r>
      <w:r w:rsidR="00340677" w:rsidRPr="00300434">
        <w:rPr>
          <w:rFonts w:ascii="Aptos" w:hAnsi="Aptos"/>
          <w:sz w:val="28"/>
          <w:szCs w:val="28"/>
        </w:rPr>
        <w:t xml:space="preserve">        Pricing Proposal </w:t>
      </w:r>
    </w:p>
    <w:p w14:paraId="3F4064F6" w14:textId="77777777" w:rsidR="005D1AF5" w:rsidRPr="00300434" w:rsidRDefault="005D1AF5">
      <w:pPr>
        <w:jc w:val="left"/>
        <w:rPr>
          <w:rFonts w:ascii="Aptos" w:hAnsi="Aptos"/>
          <w:sz w:val="28"/>
          <w:szCs w:val="28"/>
        </w:rPr>
      </w:pPr>
      <w:r w:rsidRPr="00300434">
        <w:rPr>
          <w:rFonts w:ascii="Aptos" w:hAnsi="Aptos"/>
          <w:sz w:val="28"/>
          <w:szCs w:val="28"/>
        </w:rPr>
        <w:t>Appendix :</w:t>
      </w:r>
      <w:r w:rsidRPr="00300434">
        <w:rPr>
          <w:rFonts w:ascii="Aptos" w:hAnsi="Aptos"/>
          <w:sz w:val="28"/>
          <w:szCs w:val="28"/>
        </w:rPr>
        <w:tab/>
      </w:r>
      <w:r w:rsidRPr="00300434">
        <w:rPr>
          <w:rFonts w:ascii="Aptos" w:hAnsi="Aptos"/>
          <w:sz w:val="28"/>
          <w:szCs w:val="28"/>
        </w:rPr>
        <w:tab/>
      </w:r>
      <w:r w:rsidRPr="00300434">
        <w:rPr>
          <w:rFonts w:ascii="Aptos" w:eastAsia="Times New Roman" w:hAnsi="Aptos"/>
          <w:color w:val="000000"/>
          <w:sz w:val="24"/>
          <w:szCs w:val="24"/>
        </w:rPr>
        <w:t>Full list of 525 events where alternative trap locations will be offered</w:t>
      </w:r>
    </w:p>
    <w:p w14:paraId="246DFEFF" w14:textId="77777777" w:rsidR="00CC25BA" w:rsidRPr="00300434" w:rsidRDefault="00CC25BA">
      <w:pPr>
        <w:jc w:val="left"/>
        <w:rPr>
          <w:rFonts w:ascii="Aptos" w:hAnsi="Aptos"/>
          <w:sz w:val="28"/>
          <w:szCs w:val="28"/>
        </w:rPr>
      </w:pPr>
    </w:p>
    <w:p w14:paraId="2ADC3702" w14:textId="77777777" w:rsidR="009F2A76" w:rsidRPr="00300434" w:rsidRDefault="00CC25BA">
      <w:pPr>
        <w:jc w:val="left"/>
        <w:rPr>
          <w:rFonts w:ascii="Aptos" w:hAnsi="Aptos"/>
          <w:sz w:val="28"/>
          <w:szCs w:val="28"/>
        </w:rPr>
      </w:pPr>
      <w:r w:rsidRPr="00300434">
        <w:rPr>
          <w:rFonts w:ascii="Aptos" w:hAnsi="Aptos"/>
          <w:sz w:val="28"/>
          <w:szCs w:val="28"/>
        </w:rPr>
        <w:tab/>
      </w:r>
      <w:r w:rsidRPr="00300434">
        <w:rPr>
          <w:rFonts w:ascii="Aptos" w:hAnsi="Aptos"/>
          <w:sz w:val="28"/>
          <w:szCs w:val="28"/>
        </w:rPr>
        <w:tab/>
      </w:r>
    </w:p>
    <w:p w14:paraId="5D370E4F" w14:textId="77777777" w:rsidR="009F2A76" w:rsidRPr="00300434" w:rsidRDefault="009F2A76">
      <w:pPr>
        <w:jc w:val="left"/>
        <w:rPr>
          <w:rFonts w:ascii="Aptos" w:hAnsi="Aptos"/>
          <w:sz w:val="28"/>
          <w:szCs w:val="28"/>
        </w:rPr>
      </w:pPr>
    </w:p>
    <w:p w14:paraId="242CCA96" w14:textId="77777777" w:rsidR="009F2A76" w:rsidRPr="00300434" w:rsidRDefault="009F2A76">
      <w:pPr>
        <w:jc w:val="left"/>
        <w:rPr>
          <w:rFonts w:ascii="Aptos" w:hAnsi="Aptos"/>
          <w:sz w:val="28"/>
          <w:szCs w:val="28"/>
        </w:rPr>
      </w:pPr>
    </w:p>
    <w:p w14:paraId="6564A6D2" w14:textId="77777777" w:rsidR="009F2A76" w:rsidRPr="00300434" w:rsidRDefault="009F2A76">
      <w:pPr>
        <w:jc w:val="left"/>
        <w:rPr>
          <w:rFonts w:ascii="Aptos" w:hAnsi="Aptos"/>
          <w:sz w:val="28"/>
          <w:szCs w:val="28"/>
        </w:rPr>
      </w:pPr>
    </w:p>
    <w:p w14:paraId="6160A752" w14:textId="77777777" w:rsidR="009F2A76" w:rsidRPr="00300434" w:rsidRDefault="009F2A76">
      <w:pPr>
        <w:jc w:val="left"/>
        <w:rPr>
          <w:rFonts w:ascii="Aptos" w:hAnsi="Aptos"/>
          <w:sz w:val="28"/>
          <w:szCs w:val="28"/>
        </w:rPr>
      </w:pPr>
    </w:p>
    <w:p w14:paraId="0D540EA6" w14:textId="77777777" w:rsidR="00CC25BA" w:rsidRPr="00300434" w:rsidRDefault="00CC25BA" w:rsidP="009F2A76">
      <w:pPr>
        <w:jc w:val="center"/>
        <w:rPr>
          <w:rFonts w:ascii="Aptos" w:hAnsi="Aptos"/>
          <w:b/>
          <w:sz w:val="32"/>
          <w:szCs w:val="32"/>
          <w:u w:val="single"/>
        </w:rPr>
      </w:pPr>
      <w:r w:rsidRPr="00300434">
        <w:rPr>
          <w:rFonts w:ascii="Aptos" w:hAnsi="Aptos"/>
          <w:b/>
          <w:sz w:val="32"/>
          <w:szCs w:val="32"/>
          <w:u w:val="single"/>
        </w:rPr>
        <w:lastRenderedPageBreak/>
        <w:t xml:space="preserve">INVITATION TO </w:t>
      </w:r>
      <w:r w:rsidR="00796702" w:rsidRPr="00300434">
        <w:rPr>
          <w:rFonts w:ascii="Aptos" w:hAnsi="Aptos"/>
          <w:b/>
          <w:sz w:val="32"/>
          <w:szCs w:val="32"/>
          <w:u w:val="single"/>
        </w:rPr>
        <w:t>SUBMIT A BID</w:t>
      </w:r>
    </w:p>
    <w:p w14:paraId="6CC2B7CA" w14:textId="77777777" w:rsidR="00CC25BA" w:rsidRPr="00300434" w:rsidRDefault="00CC25BA" w:rsidP="009F2A76">
      <w:pPr>
        <w:jc w:val="center"/>
        <w:rPr>
          <w:rFonts w:ascii="Aptos" w:hAnsi="Aptos"/>
          <w:b/>
          <w:sz w:val="32"/>
          <w:szCs w:val="32"/>
          <w:u w:val="single"/>
        </w:rPr>
      </w:pPr>
      <w:r w:rsidRPr="00300434">
        <w:rPr>
          <w:rFonts w:ascii="Aptos" w:hAnsi="Aptos"/>
          <w:b/>
          <w:sz w:val="32"/>
          <w:szCs w:val="32"/>
          <w:u w:val="single"/>
        </w:rPr>
        <w:t>SECTION A</w:t>
      </w:r>
    </w:p>
    <w:p w14:paraId="0511B726" w14:textId="77777777" w:rsidR="00CC25BA" w:rsidRPr="00300434" w:rsidRDefault="00CC25BA">
      <w:pPr>
        <w:jc w:val="left"/>
        <w:rPr>
          <w:rFonts w:ascii="Aptos" w:hAnsi="Aptos"/>
          <w:b/>
          <w:sz w:val="32"/>
          <w:szCs w:val="32"/>
          <w:u w:val="single"/>
        </w:rPr>
      </w:pPr>
    </w:p>
    <w:p w14:paraId="13ABDC89" w14:textId="77777777" w:rsidR="00CC25BA" w:rsidRPr="00300434" w:rsidRDefault="00725F2A">
      <w:pPr>
        <w:jc w:val="left"/>
        <w:rPr>
          <w:rFonts w:ascii="Aptos" w:hAnsi="Aptos"/>
          <w:b/>
          <w:sz w:val="32"/>
          <w:szCs w:val="32"/>
        </w:rPr>
      </w:pPr>
      <w:r w:rsidRPr="00300434">
        <w:rPr>
          <w:rFonts w:ascii="Aptos" w:hAnsi="Aptos"/>
          <w:b/>
          <w:sz w:val="32"/>
          <w:szCs w:val="32"/>
        </w:rPr>
        <w:t xml:space="preserve">1.   </w:t>
      </w:r>
      <w:r w:rsidR="002F3BE4" w:rsidRPr="00300434">
        <w:rPr>
          <w:rFonts w:ascii="Aptos" w:hAnsi="Aptos"/>
          <w:b/>
          <w:sz w:val="24"/>
          <w:szCs w:val="24"/>
        </w:rPr>
        <w:t>INTRODUCTION</w:t>
      </w:r>
      <w:r w:rsidR="00CC25BA" w:rsidRPr="00300434">
        <w:rPr>
          <w:rFonts w:ascii="Aptos" w:hAnsi="Aptos"/>
          <w:b/>
          <w:sz w:val="24"/>
          <w:szCs w:val="24"/>
        </w:rPr>
        <w:t xml:space="preserve"> </w:t>
      </w:r>
    </w:p>
    <w:p w14:paraId="4338424B" w14:textId="77777777" w:rsidR="000B211B" w:rsidRPr="00300434" w:rsidRDefault="00306FFA" w:rsidP="000B211B">
      <w:pPr>
        <w:autoSpaceDE w:val="0"/>
        <w:autoSpaceDN w:val="0"/>
        <w:adjustRightInd w:val="0"/>
        <w:spacing w:after="160" w:line="259" w:lineRule="auto"/>
        <w:jc w:val="both"/>
        <w:rPr>
          <w:rFonts w:ascii="Aptos" w:hAnsi="Aptos"/>
          <w:sz w:val="24"/>
          <w:szCs w:val="24"/>
        </w:rPr>
      </w:pPr>
      <w:r w:rsidRPr="00300434">
        <w:rPr>
          <w:rFonts w:ascii="Aptos" w:hAnsi="Aptos"/>
          <w:sz w:val="24"/>
          <w:szCs w:val="24"/>
        </w:rPr>
        <w:t xml:space="preserve"> </w:t>
      </w:r>
      <w:r w:rsidR="000B211B" w:rsidRPr="00300434">
        <w:rPr>
          <w:rFonts w:ascii="Aptos" w:hAnsi="Aptos"/>
          <w:b/>
          <w:bCs/>
          <w:sz w:val="24"/>
          <w:szCs w:val="24"/>
        </w:rPr>
        <w:t>Rásaíocht Con Éireann (RCÉ) invites expressions of interest from businesses seeking to secure high-impact sponsorship opportunities through trap-head branding at Greyhound Racing Ireland (GRI) stadia nationwide.</w:t>
      </w:r>
    </w:p>
    <w:p w14:paraId="60541EDF" w14:textId="77777777" w:rsidR="000B211B" w:rsidRPr="00300434" w:rsidRDefault="000B211B" w:rsidP="000B211B">
      <w:pPr>
        <w:autoSpaceDE w:val="0"/>
        <w:autoSpaceDN w:val="0"/>
        <w:adjustRightInd w:val="0"/>
        <w:spacing w:after="160" w:line="259" w:lineRule="auto"/>
        <w:jc w:val="both"/>
        <w:rPr>
          <w:rFonts w:ascii="Aptos" w:hAnsi="Aptos"/>
          <w:sz w:val="24"/>
          <w:szCs w:val="24"/>
        </w:rPr>
      </w:pPr>
      <w:r w:rsidRPr="00300434">
        <w:rPr>
          <w:rFonts w:ascii="Aptos" w:hAnsi="Aptos"/>
          <w:sz w:val="24"/>
          <w:szCs w:val="24"/>
        </w:rPr>
        <w:t>Trap heads represent one of the most visible and engaging branding positions within our venues. As the focal point at the start of every race, they command the full attention of on-site spectators, creating a powerful and repeated brand moment throughout each race night.</w:t>
      </w:r>
    </w:p>
    <w:p w14:paraId="163132DF" w14:textId="77777777" w:rsidR="000B211B" w:rsidRPr="00300434" w:rsidRDefault="000B211B" w:rsidP="000B211B">
      <w:pPr>
        <w:autoSpaceDE w:val="0"/>
        <w:autoSpaceDN w:val="0"/>
        <w:adjustRightInd w:val="0"/>
        <w:spacing w:after="160" w:line="259" w:lineRule="auto"/>
        <w:jc w:val="both"/>
        <w:rPr>
          <w:rFonts w:ascii="Aptos" w:hAnsi="Aptos"/>
          <w:sz w:val="24"/>
          <w:szCs w:val="24"/>
        </w:rPr>
      </w:pPr>
      <w:r w:rsidRPr="00300434">
        <w:rPr>
          <w:rFonts w:ascii="Aptos" w:hAnsi="Aptos"/>
          <w:sz w:val="24"/>
          <w:szCs w:val="24"/>
        </w:rPr>
        <w:t>In addition to the in-stadium audience, this opportunity delivers extended exposure through RCÉ’s broadcast and digital partners, including SIS, RPGTV, and the Barking Buzz platform. This significantly broadens reach, connecting your brand with national and international audiences and enhancing overall visibility.</w:t>
      </w:r>
    </w:p>
    <w:p w14:paraId="78795107" w14:textId="77777777" w:rsidR="000B211B" w:rsidRPr="00300434" w:rsidRDefault="000B211B" w:rsidP="000B211B">
      <w:pPr>
        <w:autoSpaceDE w:val="0"/>
        <w:autoSpaceDN w:val="0"/>
        <w:adjustRightInd w:val="0"/>
        <w:spacing w:after="160" w:line="259" w:lineRule="auto"/>
        <w:jc w:val="both"/>
        <w:rPr>
          <w:rFonts w:ascii="Aptos" w:hAnsi="Aptos"/>
          <w:sz w:val="24"/>
          <w:szCs w:val="24"/>
        </w:rPr>
      </w:pPr>
      <w:r w:rsidRPr="00300434">
        <w:rPr>
          <w:rFonts w:ascii="Aptos" w:hAnsi="Aptos"/>
          <w:sz w:val="24"/>
          <w:szCs w:val="24"/>
        </w:rPr>
        <w:t>This sponsorship programme offers successful partners a compelling platform to elevate their brand through association with Irish greyhound racing, benefiting from strong audience engagement, frequency of exposure, and a trusted national sporting platform.</w:t>
      </w:r>
    </w:p>
    <w:p w14:paraId="61266656" w14:textId="77777777" w:rsidR="000B211B" w:rsidRPr="00300434" w:rsidRDefault="000B211B" w:rsidP="000B211B">
      <w:pPr>
        <w:autoSpaceDE w:val="0"/>
        <w:autoSpaceDN w:val="0"/>
        <w:adjustRightInd w:val="0"/>
        <w:spacing w:after="160" w:line="259" w:lineRule="auto"/>
        <w:jc w:val="both"/>
        <w:rPr>
          <w:rFonts w:ascii="Aptos" w:hAnsi="Aptos"/>
          <w:sz w:val="24"/>
          <w:szCs w:val="24"/>
        </w:rPr>
      </w:pPr>
      <w:r w:rsidRPr="00300434">
        <w:rPr>
          <w:rFonts w:ascii="Aptos" w:hAnsi="Aptos"/>
          <w:sz w:val="24"/>
          <w:szCs w:val="24"/>
        </w:rPr>
        <w:t>RCÉ is seeking to partner with organisations that wish to leverage this unique advertising channel and is open to exploring tailored packages aligned to specific marketing objectives.</w:t>
      </w:r>
    </w:p>
    <w:p w14:paraId="1930E78F" w14:textId="77777777" w:rsidR="000B211B" w:rsidRPr="00300434" w:rsidRDefault="000B211B" w:rsidP="000B211B">
      <w:pPr>
        <w:autoSpaceDE w:val="0"/>
        <w:autoSpaceDN w:val="0"/>
        <w:adjustRightInd w:val="0"/>
        <w:spacing w:after="160" w:line="259" w:lineRule="auto"/>
        <w:jc w:val="both"/>
        <w:rPr>
          <w:rFonts w:ascii="Aptos" w:hAnsi="Aptos"/>
          <w:sz w:val="24"/>
          <w:szCs w:val="24"/>
        </w:rPr>
      </w:pPr>
      <w:r w:rsidRPr="00300434">
        <w:rPr>
          <w:rFonts w:ascii="Aptos" w:hAnsi="Aptos"/>
          <w:b/>
          <w:bCs/>
          <w:sz w:val="24"/>
          <w:szCs w:val="24"/>
        </w:rPr>
        <w:t>Interested parties are encouraged to review the full opportunity details and submit an expression of interest in accordance with the outlined process.</w:t>
      </w:r>
    </w:p>
    <w:p w14:paraId="4142AFD0" w14:textId="77777777" w:rsidR="00F93A7E" w:rsidRPr="00300434" w:rsidRDefault="00F4250A" w:rsidP="00F93A7E">
      <w:pPr>
        <w:jc w:val="left"/>
        <w:rPr>
          <w:rFonts w:ascii="Aptos" w:hAnsi="Aptos"/>
          <w:b/>
          <w:sz w:val="24"/>
          <w:szCs w:val="24"/>
        </w:rPr>
      </w:pPr>
      <w:r w:rsidRPr="00300434">
        <w:rPr>
          <w:rFonts w:ascii="Aptos" w:hAnsi="Aptos"/>
          <w:b/>
          <w:sz w:val="24"/>
          <w:szCs w:val="24"/>
        </w:rPr>
        <w:t>2.</w:t>
      </w:r>
      <w:r w:rsidR="00F93A7E" w:rsidRPr="00300434">
        <w:rPr>
          <w:rFonts w:ascii="Aptos" w:hAnsi="Aptos"/>
          <w:b/>
          <w:sz w:val="24"/>
          <w:szCs w:val="24"/>
        </w:rPr>
        <w:t xml:space="preserve"> Required Services</w:t>
      </w:r>
    </w:p>
    <w:p w14:paraId="365FA810" w14:textId="77777777" w:rsidR="00F35211" w:rsidRPr="00300434" w:rsidRDefault="005F7B84" w:rsidP="00F35211">
      <w:pPr>
        <w:jc w:val="both"/>
        <w:rPr>
          <w:rFonts w:ascii="Aptos" w:hAnsi="Aptos" w:cstheme="minorHAnsi"/>
          <w:sz w:val="24"/>
          <w:szCs w:val="24"/>
          <w:lang w:val="en-GB"/>
        </w:rPr>
      </w:pPr>
      <w:r w:rsidRPr="00300434">
        <w:rPr>
          <w:rFonts w:ascii="Aptos" w:hAnsi="Aptos" w:cstheme="minorHAnsi"/>
          <w:sz w:val="24"/>
          <w:szCs w:val="24"/>
          <w:lang w:val="en-GB"/>
        </w:rPr>
        <w:t xml:space="preserve">RCÉ </w:t>
      </w:r>
      <w:r w:rsidR="00F35211" w:rsidRPr="00300434">
        <w:rPr>
          <w:rFonts w:ascii="Aptos" w:hAnsi="Aptos" w:cstheme="minorHAnsi"/>
          <w:sz w:val="24"/>
          <w:szCs w:val="24"/>
          <w:lang w:val="en-GB"/>
        </w:rPr>
        <w:t xml:space="preserve">are now seeking expressions of interest from businesses who wish to sponsor trap-heads at GRI Stadia nationwide.  </w:t>
      </w:r>
    </w:p>
    <w:p w14:paraId="0EBF3E10" w14:textId="77777777" w:rsidR="00F35211" w:rsidRPr="00300434" w:rsidRDefault="00F35211" w:rsidP="00F35211">
      <w:pPr>
        <w:jc w:val="both"/>
        <w:rPr>
          <w:rFonts w:ascii="Aptos" w:hAnsi="Aptos" w:cstheme="minorHAnsi"/>
          <w:sz w:val="24"/>
          <w:szCs w:val="24"/>
          <w:lang w:val="en-GB"/>
        </w:rPr>
      </w:pPr>
      <w:r w:rsidRPr="00300434">
        <w:rPr>
          <w:rFonts w:ascii="Aptos" w:hAnsi="Aptos" w:cstheme="minorHAnsi"/>
          <w:sz w:val="24"/>
          <w:szCs w:val="24"/>
          <w:lang w:val="en-GB"/>
        </w:rPr>
        <w:t>The sizes for each location are pre-determined.</w:t>
      </w:r>
    </w:p>
    <w:p w14:paraId="59BCB3E4" w14:textId="77777777" w:rsidR="00F35211" w:rsidRPr="00300434" w:rsidRDefault="00F35211" w:rsidP="00F35211">
      <w:pPr>
        <w:jc w:val="both"/>
        <w:rPr>
          <w:rFonts w:ascii="Aptos" w:hAnsi="Aptos" w:cstheme="minorHAnsi"/>
          <w:b/>
          <w:bCs/>
          <w:sz w:val="24"/>
          <w:szCs w:val="24"/>
          <w:lang w:val="en-GB"/>
        </w:rPr>
      </w:pPr>
      <w:r w:rsidRPr="00300434">
        <w:rPr>
          <w:rFonts w:ascii="Aptos" w:hAnsi="Aptos" w:cstheme="minorHAnsi"/>
          <w:b/>
          <w:bCs/>
          <w:sz w:val="24"/>
          <w:szCs w:val="24"/>
          <w:lang w:val="en-GB"/>
        </w:rPr>
        <w:t>Greyhound Racing Ireland venues are as follows:</w:t>
      </w:r>
    </w:p>
    <w:p w14:paraId="374E27FE" w14:textId="77777777" w:rsidR="00F35211" w:rsidRPr="00300434" w:rsidRDefault="00F35211" w:rsidP="00F35211">
      <w:pPr>
        <w:jc w:val="both"/>
        <w:rPr>
          <w:rFonts w:ascii="Aptos" w:hAnsi="Aptos" w:cstheme="minorHAnsi"/>
          <w:sz w:val="24"/>
          <w:szCs w:val="24"/>
          <w:lang w:val="en-GB"/>
        </w:rPr>
      </w:pPr>
      <w:r w:rsidRPr="00300434">
        <w:rPr>
          <w:rFonts w:ascii="Aptos" w:hAnsi="Aptos" w:cstheme="minorHAnsi"/>
          <w:sz w:val="24"/>
          <w:szCs w:val="24"/>
          <w:lang w:val="en-GB"/>
        </w:rPr>
        <w:t>Shelbourne Park Greyhound Stadium (Dublin) – 3 nights racing per week</w:t>
      </w:r>
    </w:p>
    <w:p w14:paraId="4C60FFE8" w14:textId="77777777" w:rsidR="00F35211" w:rsidRPr="00300434" w:rsidRDefault="00F35211" w:rsidP="00F35211">
      <w:pPr>
        <w:jc w:val="both"/>
        <w:rPr>
          <w:rFonts w:ascii="Aptos" w:hAnsi="Aptos" w:cstheme="minorHAnsi"/>
          <w:sz w:val="24"/>
          <w:szCs w:val="24"/>
          <w:lang w:val="en-GB"/>
        </w:rPr>
      </w:pPr>
      <w:r w:rsidRPr="00300434">
        <w:rPr>
          <w:rFonts w:ascii="Aptos" w:hAnsi="Aptos" w:cstheme="minorHAnsi"/>
          <w:sz w:val="24"/>
          <w:szCs w:val="24"/>
          <w:lang w:val="en-GB"/>
        </w:rPr>
        <w:t>Kilcohan Park Greyhound Stadium (Waterford) – 1 morning (SIS) and 1 night per week</w:t>
      </w:r>
    </w:p>
    <w:p w14:paraId="40464FCE" w14:textId="77777777" w:rsidR="00F35211" w:rsidRPr="00300434" w:rsidRDefault="00F35211" w:rsidP="00F35211">
      <w:pPr>
        <w:jc w:val="both"/>
        <w:rPr>
          <w:rFonts w:ascii="Aptos" w:hAnsi="Aptos" w:cstheme="minorHAnsi"/>
          <w:sz w:val="24"/>
          <w:szCs w:val="24"/>
          <w:lang w:val="en-GB"/>
        </w:rPr>
      </w:pPr>
      <w:r w:rsidRPr="00300434">
        <w:rPr>
          <w:rFonts w:ascii="Aptos" w:hAnsi="Aptos" w:cstheme="minorHAnsi"/>
          <w:sz w:val="24"/>
          <w:szCs w:val="24"/>
          <w:lang w:val="en-GB"/>
        </w:rPr>
        <w:t>Youghal Greyhound Stadium (Cork) – 2 nights racing (both SIS) per week</w:t>
      </w:r>
    </w:p>
    <w:p w14:paraId="64707A95" w14:textId="77777777" w:rsidR="00F35211" w:rsidRPr="00300434" w:rsidRDefault="00F35211" w:rsidP="00F35211">
      <w:pPr>
        <w:jc w:val="both"/>
        <w:rPr>
          <w:rFonts w:ascii="Aptos" w:hAnsi="Aptos" w:cstheme="minorHAnsi"/>
          <w:sz w:val="24"/>
          <w:szCs w:val="24"/>
          <w:lang w:val="en-GB"/>
        </w:rPr>
      </w:pPr>
      <w:r w:rsidRPr="00300434">
        <w:rPr>
          <w:rFonts w:ascii="Aptos" w:hAnsi="Aptos" w:cstheme="minorHAnsi"/>
          <w:sz w:val="24"/>
          <w:szCs w:val="24"/>
          <w:lang w:val="en-GB"/>
        </w:rPr>
        <w:t>Curraheen Park Greyhound Stadium (Cork) – 2 nights racing per week</w:t>
      </w:r>
    </w:p>
    <w:p w14:paraId="4A1BA3C9" w14:textId="77777777" w:rsidR="00F35211" w:rsidRPr="00300434" w:rsidRDefault="00F35211" w:rsidP="00F35211">
      <w:pPr>
        <w:jc w:val="both"/>
        <w:rPr>
          <w:rFonts w:ascii="Aptos" w:hAnsi="Aptos" w:cstheme="minorHAnsi"/>
          <w:sz w:val="24"/>
          <w:szCs w:val="24"/>
          <w:lang w:val="en-GB"/>
        </w:rPr>
      </w:pPr>
      <w:r w:rsidRPr="00300434">
        <w:rPr>
          <w:rFonts w:ascii="Aptos" w:hAnsi="Aptos" w:cstheme="minorHAnsi"/>
          <w:sz w:val="24"/>
          <w:szCs w:val="24"/>
          <w:lang w:val="en-GB"/>
        </w:rPr>
        <w:t>Kingdom Greyhound Stadium (Kerry) – 3 nights racing (2 SIS) per week</w:t>
      </w:r>
    </w:p>
    <w:p w14:paraId="216720F3" w14:textId="77777777" w:rsidR="00F35211" w:rsidRPr="00300434" w:rsidRDefault="00F35211" w:rsidP="00F35211">
      <w:pPr>
        <w:jc w:val="both"/>
        <w:rPr>
          <w:rFonts w:ascii="Aptos" w:hAnsi="Aptos" w:cstheme="minorHAnsi"/>
          <w:sz w:val="24"/>
          <w:szCs w:val="24"/>
          <w:lang w:val="en-GB"/>
        </w:rPr>
      </w:pPr>
      <w:r w:rsidRPr="00300434">
        <w:rPr>
          <w:rFonts w:ascii="Aptos" w:hAnsi="Aptos" w:cstheme="minorHAnsi"/>
          <w:sz w:val="24"/>
          <w:szCs w:val="24"/>
          <w:lang w:val="en-GB"/>
        </w:rPr>
        <w:t>Limerick Greyhound Stadium – 2 nights (1 SIS) per week</w:t>
      </w:r>
    </w:p>
    <w:p w14:paraId="0C67D655" w14:textId="77777777" w:rsidR="00F35211" w:rsidRPr="00300434" w:rsidRDefault="00F35211" w:rsidP="00F35211">
      <w:pPr>
        <w:jc w:val="both"/>
        <w:rPr>
          <w:rFonts w:ascii="Aptos" w:hAnsi="Aptos" w:cstheme="minorHAnsi"/>
          <w:sz w:val="24"/>
          <w:szCs w:val="24"/>
          <w:lang w:val="en-GB"/>
        </w:rPr>
      </w:pPr>
      <w:r w:rsidRPr="00300434">
        <w:rPr>
          <w:rFonts w:ascii="Aptos" w:hAnsi="Aptos" w:cstheme="minorHAnsi"/>
          <w:sz w:val="24"/>
          <w:szCs w:val="24"/>
          <w:lang w:val="en-GB"/>
        </w:rPr>
        <w:t>Galway Greyhound Stadium – 2 nights per week</w:t>
      </w:r>
    </w:p>
    <w:p w14:paraId="06963C5F" w14:textId="77777777" w:rsidR="00F35211" w:rsidRPr="00300434" w:rsidRDefault="00F35211" w:rsidP="00F35211">
      <w:pPr>
        <w:jc w:val="both"/>
        <w:rPr>
          <w:rFonts w:ascii="Aptos" w:hAnsi="Aptos" w:cstheme="minorHAnsi"/>
          <w:sz w:val="24"/>
          <w:szCs w:val="24"/>
          <w:lang w:val="en-GB"/>
        </w:rPr>
      </w:pPr>
      <w:r w:rsidRPr="00300434">
        <w:rPr>
          <w:rFonts w:ascii="Aptos" w:hAnsi="Aptos" w:cstheme="minorHAnsi"/>
          <w:sz w:val="24"/>
          <w:szCs w:val="24"/>
          <w:lang w:val="en-GB"/>
        </w:rPr>
        <w:t>Mullingar Greyhound Stadium – 1 night and 1 afternoon (</w:t>
      </w:r>
      <w:r w:rsidR="000B211B" w:rsidRPr="00300434">
        <w:rPr>
          <w:rFonts w:ascii="Aptos" w:hAnsi="Aptos" w:cstheme="minorHAnsi"/>
          <w:sz w:val="24"/>
          <w:szCs w:val="24"/>
          <w:lang w:val="en-GB"/>
        </w:rPr>
        <w:t>1</w:t>
      </w:r>
      <w:r w:rsidRPr="00300434">
        <w:rPr>
          <w:rFonts w:ascii="Aptos" w:hAnsi="Aptos" w:cstheme="minorHAnsi"/>
          <w:sz w:val="24"/>
          <w:szCs w:val="24"/>
          <w:lang w:val="en-GB"/>
        </w:rPr>
        <w:t xml:space="preserve"> SIS)</w:t>
      </w:r>
    </w:p>
    <w:p w14:paraId="4C96B28C" w14:textId="77777777" w:rsidR="00F35211" w:rsidRPr="00300434" w:rsidRDefault="00F35211" w:rsidP="00F35211">
      <w:pPr>
        <w:jc w:val="both"/>
        <w:rPr>
          <w:rFonts w:ascii="Aptos" w:hAnsi="Aptos" w:cstheme="minorHAnsi"/>
          <w:sz w:val="24"/>
          <w:szCs w:val="24"/>
          <w:lang w:val="en-GB"/>
        </w:rPr>
      </w:pPr>
      <w:r w:rsidRPr="00300434">
        <w:rPr>
          <w:rFonts w:ascii="Aptos" w:hAnsi="Aptos" w:cstheme="minorHAnsi"/>
          <w:sz w:val="24"/>
          <w:szCs w:val="24"/>
          <w:lang w:val="en-GB"/>
        </w:rPr>
        <w:lastRenderedPageBreak/>
        <w:t>Newbridge Greyhound Stadium - 1 night per week</w:t>
      </w:r>
    </w:p>
    <w:p w14:paraId="4C4C7AE0" w14:textId="77777777" w:rsidR="00CF27A1" w:rsidRPr="00300434" w:rsidRDefault="00CF27A1" w:rsidP="00CF27A1">
      <w:pPr>
        <w:jc w:val="both"/>
        <w:rPr>
          <w:rFonts w:ascii="Aptos" w:hAnsi="Aptos" w:cstheme="minorHAnsi"/>
          <w:sz w:val="24"/>
          <w:szCs w:val="24"/>
        </w:rPr>
      </w:pPr>
      <w:r w:rsidRPr="00300434">
        <w:rPr>
          <w:rFonts w:ascii="Aptos" w:hAnsi="Aptos" w:cstheme="minorHAnsi"/>
          <w:sz w:val="24"/>
          <w:szCs w:val="24"/>
        </w:rPr>
        <w:t xml:space="preserve">SIS has confirmed its 2026 broadcast schedule, which will feature comprehensive online coverage of priority meetings, including key feature and classic events staged across all GRI venues. </w:t>
      </w:r>
    </w:p>
    <w:p w14:paraId="2D12D14C" w14:textId="77777777" w:rsidR="00CF27A1" w:rsidRPr="00300434" w:rsidRDefault="00CF27A1" w:rsidP="00CF27A1">
      <w:pPr>
        <w:jc w:val="both"/>
        <w:rPr>
          <w:rFonts w:ascii="Aptos" w:hAnsi="Aptos" w:cstheme="minorHAnsi"/>
          <w:sz w:val="24"/>
          <w:szCs w:val="24"/>
        </w:rPr>
      </w:pPr>
      <w:r w:rsidRPr="00300434">
        <w:rPr>
          <w:rFonts w:ascii="Aptos" w:hAnsi="Aptos" w:cstheme="minorHAnsi"/>
          <w:sz w:val="24"/>
          <w:szCs w:val="24"/>
        </w:rPr>
        <w:t xml:space="preserve">This expanded visibility ensures that major races receive consistent promotion and exposure throughout the year, enhancing their profile among a wider betting and sporting audience. In addition, SIS will continue its regular weekly broadcasts from designated SIS venues, delivering live racing content directly to retail bookmaker shops across both Ireland and the UK. </w:t>
      </w:r>
    </w:p>
    <w:p w14:paraId="45F415FE" w14:textId="77777777" w:rsidR="00CF27A1" w:rsidRPr="00300434" w:rsidRDefault="00CF27A1" w:rsidP="00CF27A1">
      <w:pPr>
        <w:jc w:val="both"/>
        <w:rPr>
          <w:rFonts w:ascii="Aptos" w:hAnsi="Aptos" w:cstheme="minorHAnsi"/>
          <w:sz w:val="24"/>
          <w:szCs w:val="24"/>
        </w:rPr>
      </w:pPr>
      <w:r w:rsidRPr="00300434">
        <w:rPr>
          <w:rFonts w:ascii="Aptos" w:hAnsi="Aptos" w:cstheme="minorHAnsi"/>
          <w:sz w:val="24"/>
          <w:szCs w:val="24"/>
        </w:rPr>
        <w:t>This dual distribution model, combining digital streaming with established retail channel, significantly extends audience reach and provides sponsors with continued, high-frequency brand exposure across multiple markets.</w:t>
      </w:r>
    </w:p>
    <w:p w14:paraId="3FFC92C1" w14:textId="77777777" w:rsidR="00CF27A1" w:rsidRPr="00300434" w:rsidRDefault="00CF27A1" w:rsidP="00CF27A1">
      <w:pPr>
        <w:jc w:val="both"/>
        <w:rPr>
          <w:rFonts w:ascii="Aptos" w:hAnsi="Aptos" w:cstheme="minorHAnsi"/>
          <w:sz w:val="24"/>
          <w:szCs w:val="24"/>
        </w:rPr>
      </w:pPr>
      <w:r w:rsidRPr="00300434">
        <w:rPr>
          <w:rFonts w:ascii="Aptos" w:hAnsi="Aptos" w:cstheme="minorHAnsi"/>
          <w:sz w:val="24"/>
          <w:szCs w:val="24"/>
        </w:rPr>
        <w:t>Additionally, all Irish greyhound racing is available to view live and on demand via the Barking Buzz App, RCÉ’s online tote betting platform, accessible across both mobile and desktop devices, further enhancing reach and providing continuous engagement opportunities for audiences and sponsors alike.</w:t>
      </w:r>
    </w:p>
    <w:p w14:paraId="5796DC04" w14:textId="77777777" w:rsidR="00CF27A1" w:rsidRPr="00300434" w:rsidRDefault="00CF27A1" w:rsidP="00CF27A1">
      <w:pPr>
        <w:jc w:val="both"/>
        <w:rPr>
          <w:rFonts w:ascii="Aptos" w:hAnsi="Aptos" w:cstheme="minorHAnsi"/>
          <w:sz w:val="24"/>
          <w:szCs w:val="24"/>
        </w:rPr>
      </w:pPr>
      <w:r w:rsidRPr="00300434">
        <w:rPr>
          <w:rFonts w:ascii="Aptos" w:hAnsi="Aptos" w:cstheme="minorHAnsi"/>
          <w:sz w:val="24"/>
          <w:szCs w:val="24"/>
        </w:rPr>
        <w:t xml:space="preserve">The retail signage inventory relates specifically to the 525-yard trap positions. </w:t>
      </w:r>
    </w:p>
    <w:p w14:paraId="5183607E" w14:textId="77777777" w:rsidR="00CF27A1" w:rsidRPr="00300434" w:rsidRDefault="00CF27A1" w:rsidP="00CF27A1">
      <w:pPr>
        <w:jc w:val="both"/>
        <w:rPr>
          <w:rFonts w:ascii="Aptos" w:hAnsi="Aptos" w:cstheme="minorHAnsi"/>
          <w:sz w:val="24"/>
          <w:szCs w:val="24"/>
        </w:rPr>
      </w:pPr>
      <w:r w:rsidRPr="00300434">
        <w:rPr>
          <w:rFonts w:ascii="Aptos" w:hAnsi="Aptos" w:cstheme="minorHAnsi"/>
          <w:sz w:val="24"/>
          <w:szCs w:val="24"/>
        </w:rPr>
        <w:t xml:space="preserve">However, in instances where an existing event sponsorship (i.e. individual race sponsorship) includes trap-head signage for this distance, the relevant trap branding will be temporarily relocated to an alternative available trap position for the duration of that event. </w:t>
      </w:r>
    </w:p>
    <w:p w14:paraId="38198FD9" w14:textId="77777777" w:rsidR="00CF27A1" w:rsidRPr="00300434" w:rsidRDefault="00CF27A1" w:rsidP="00CF27A1">
      <w:pPr>
        <w:jc w:val="both"/>
        <w:rPr>
          <w:rFonts w:ascii="Aptos" w:hAnsi="Aptos" w:cstheme="minorHAnsi"/>
          <w:sz w:val="24"/>
          <w:szCs w:val="24"/>
        </w:rPr>
      </w:pPr>
      <w:r w:rsidRPr="00300434">
        <w:rPr>
          <w:rFonts w:ascii="Aptos" w:hAnsi="Aptos" w:cstheme="minorHAnsi"/>
          <w:sz w:val="24"/>
          <w:szCs w:val="24"/>
        </w:rPr>
        <w:t xml:space="preserve">Upon completion of the event, the signage will be reinstated to its original location. </w:t>
      </w:r>
    </w:p>
    <w:p w14:paraId="47B05C03" w14:textId="77777777" w:rsidR="00CF27A1" w:rsidRPr="00300434" w:rsidRDefault="00CF27A1" w:rsidP="00CF27A1">
      <w:pPr>
        <w:jc w:val="both"/>
        <w:rPr>
          <w:rFonts w:ascii="Aptos" w:hAnsi="Aptos" w:cstheme="minorHAnsi"/>
          <w:sz w:val="24"/>
          <w:szCs w:val="24"/>
        </w:rPr>
      </w:pPr>
      <w:r w:rsidRPr="00300434">
        <w:rPr>
          <w:rFonts w:ascii="Aptos" w:hAnsi="Aptos" w:cstheme="minorHAnsi"/>
          <w:sz w:val="24"/>
          <w:szCs w:val="24"/>
        </w:rPr>
        <w:t>Please refer to Appendix B for the full list of applicable events.</w:t>
      </w:r>
    </w:p>
    <w:p w14:paraId="24546FF1" w14:textId="77777777" w:rsidR="005D1AF5" w:rsidRPr="00300434" w:rsidRDefault="005D1AF5" w:rsidP="005D1AF5">
      <w:pPr>
        <w:jc w:val="left"/>
        <w:rPr>
          <w:rFonts w:ascii="Aptos" w:hAnsi="Aptos" w:cstheme="minorHAnsi"/>
          <w:sz w:val="24"/>
          <w:szCs w:val="24"/>
          <w:u w:val="single"/>
          <w:lang w:val="en-GB"/>
        </w:rPr>
      </w:pPr>
      <w:r w:rsidRPr="00300434">
        <w:rPr>
          <w:rFonts w:ascii="Aptos" w:hAnsi="Aptos" w:cstheme="minorHAnsi"/>
          <w:sz w:val="24"/>
          <w:szCs w:val="24"/>
          <w:u w:val="single"/>
          <w:lang w:val="en-GB"/>
        </w:rPr>
        <w:t>The following exclusions apply:</w:t>
      </w:r>
    </w:p>
    <w:p w14:paraId="5657490A" w14:textId="77777777" w:rsidR="00E639CC" w:rsidRPr="00300434" w:rsidRDefault="005D1AF5" w:rsidP="00F35211">
      <w:pPr>
        <w:jc w:val="left"/>
        <w:rPr>
          <w:rFonts w:ascii="Aptos" w:hAnsi="Aptos" w:cstheme="minorHAnsi"/>
          <w:sz w:val="24"/>
          <w:szCs w:val="24"/>
          <w:lang w:val="en-GB"/>
        </w:rPr>
      </w:pPr>
      <w:r w:rsidRPr="00300434">
        <w:rPr>
          <w:rFonts w:ascii="Aptos" w:hAnsi="Aptos" w:cstheme="minorHAnsi"/>
          <w:sz w:val="24"/>
          <w:szCs w:val="24"/>
          <w:lang w:val="en-GB"/>
        </w:rPr>
        <w:t>Trap signage at Shelbourne Park is excluded for the period of the Irish Greyhound Derby</w:t>
      </w:r>
      <w:r w:rsidR="00E639CC" w:rsidRPr="00300434">
        <w:rPr>
          <w:rFonts w:ascii="Aptos" w:hAnsi="Aptos" w:cstheme="minorHAnsi"/>
          <w:sz w:val="24"/>
          <w:szCs w:val="24"/>
          <w:lang w:val="en-GB"/>
        </w:rPr>
        <w:t xml:space="preserve"> and Champion stakes.</w:t>
      </w:r>
    </w:p>
    <w:p w14:paraId="45F2575C" w14:textId="77777777" w:rsidR="00A36B27" w:rsidRPr="00300434" w:rsidRDefault="00A36B27" w:rsidP="00F35211">
      <w:pPr>
        <w:jc w:val="left"/>
        <w:rPr>
          <w:rFonts w:ascii="Aptos" w:hAnsi="Aptos"/>
          <w:b/>
          <w:bCs/>
          <w:sz w:val="24"/>
          <w:szCs w:val="24"/>
        </w:rPr>
      </w:pPr>
      <w:r w:rsidRPr="00300434">
        <w:rPr>
          <w:rFonts w:ascii="Aptos" w:hAnsi="Aptos"/>
          <w:b/>
          <w:bCs/>
          <w:sz w:val="24"/>
          <w:szCs w:val="24"/>
        </w:rPr>
        <w:t>3. Packages available</w:t>
      </w:r>
    </w:p>
    <w:p w14:paraId="23BA0192" w14:textId="63FAC3AF" w:rsidR="00CC5D08" w:rsidRPr="00300434" w:rsidRDefault="00CC5D08" w:rsidP="00CC5D08">
      <w:pPr>
        <w:jc w:val="left"/>
        <w:rPr>
          <w:rFonts w:ascii="Aptos" w:hAnsi="Aptos" w:cstheme="minorHAnsi"/>
          <w:sz w:val="24"/>
          <w:szCs w:val="24"/>
          <w:lang w:val="en-GB"/>
        </w:rPr>
      </w:pPr>
      <w:r w:rsidRPr="00300434">
        <w:rPr>
          <w:rFonts w:ascii="Aptos" w:hAnsi="Aptos" w:cstheme="minorHAnsi"/>
          <w:sz w:val="24"/>
          <w:szCs w:val="24"/>
          <w:lang w:val="en-GB"/>
        </w:rPr>
        <w:t xml:space="preserve">The sponsorship period will be for a duration of </w:t>
      </w:r>
      <w:r w:rsidR="00300434" w:rsidRPr="00300434">
        <w:rPr>
          <w:rFonts w:ascii="Aptos" w:hAnsi="Aptos" w:cstheme="minorHAnsi"/>
          <w:sz w:val="24"/>
          <w:szCs w:val="24"/>
          <w:lang w:val="en-GB"/>
        </w:rPr>
        <w:t>2</w:t>
      </w:r>
      <w:r w:rsidRPr="00300434">
        <w:rPr>
          <w:rFonts w:ascii="Aptos" w:hAnsi="Aptos" w:cstheme="minorHAnsi"/>
          <w:sz w:val="24"/>
          <w:szCs w:val="24"/>
          <w:lang w:val="en-GB"/>
        </w:rPr>
        <w:t xml:space="preserve"> year</w:t>
      </w:r>
      <w:r w:rsidR="00300434" w:rsidRPr="00300434">
        <w:rPr>
          <w:rFonts w:ascii="Aptos" w:hAnsi="Aptos" w:cstheme="minorHAnsi"/>
          <w:sz w:val="24"/>
          <w:szCs w:val="24"/>
          <w:lang w:val="en-GB"/>
        </w:rPr>
        <w:t>s</w:t>
      </w:r>
      <w:r w:rsidRPr="00300434">
        <w:rPr>
          <w:rFonts w:ascii="Aptos" w:hAnsi="Aptos" w:cstheme="minorHAnsi"/>
          <w:sz w:val="24"/>
          <w:szCs w:val="24"/>
          <w:lang w:val="en-GB"/>
        </w:rPr>
        <w:t xml:space="preserve"> and an applicant can </w:t>
      </w:r>
      <w:r w:rsidR="00CF27A1" w:rsidRPr="00300434">
        <w:rPr>
          <w:rFonts w:ascii="Aptos" w:hAnsi="Aptos" w:cstheme="minorHAnsi"/>
          <w:sz w:val="24"/>
          <w:szCs w:val="24"/>
          <w:lang w:val="en-GB"/>
        </w:rPr>
        <w:t>choose</w:t>
      </w:r>
      <w:r w:rsidRPr="00300434">
        <w:rPr>
          <w:rFonts w:ascii="Aptos" w:hAnsi="Aptos" w:cstheme="minorHAnsi"/>
          <w:sz w:val="24"/>
          <w:szCs w:val="24"/>
          <w:lang w:val="en-GB"/>
        </w:rPr>
        <w:t xml:space="preserve"> to apply from the 3 packages on offer.</w:t>
      </w:r>
    </w:p>
    <w:p w14:paraId="31DAF94F" w14:textId="77777777" w:rsidR="00F35211" w:rsidRPr="00300434" w:rsidRDefault="00796702" w:rsidP="00F35211">
      <w:pPr>
        <w:jc w:val="left"/>
        <w:rPr>
          <w:rFonts w:ascii="Aptos" w:hAnsi="Aptos"/>
          <w:sz w:val="24"/>
          <w:szCs w:val="24"/>
        </w:rPr>
      </w:pPr>
      <w:r w:rsidRPr="00300434">
        <w:rPr>
          <w:rFonts w:ascii="Aptos" w:hAnsi="Aptos"/>
          <w:sz w:val="24"/>
          <w:szCs w:val="24"/>
        </w:rPr>
        <w:t>Interested parties</w:t>
      </w:r>
      <w:r w:rsidR="00F35211" w:rsidRPr="00300434">
        <w:rPr>
          <w:rFonts w:ascii="Aptos" w:hAnsi="Aptos"/>
          <w:sz w:val="24"/>
          <w:szCs w:val="24"/>
        </w:rPr>
        <w:t xml:space="preserve"> should </w:t>
      </w:r>
      <w:r w:rsidR="0003199D" w:rsidRPr="00300434">
        <w:rPr>
          <w:rFonts w:ascii="Aptos" w:hAnsi="Aptos"/>
          <w:sz w:val="24"/>
          <w:szCs w:val="24"/>
        </w:rPr>
        <w:t>set out</w:t>
      </w:r>
      <w:r w:rsidR="00F35211" w:rsidRPr="00300434">
        <w:rPr>
          <w:rFonts w:ascii="Aptos" w:hAnsi="Aptos"/>
          <w:sz w:val="24"/>
          <w:szCs w:val="24"/>
        </w:rPr>
        <w:t xml:space="preserve"> in their submission which region they are interested in </w:t>
      </w:r>
      <w:r w:rsidR="0003199D" w:rsidRPr="00300434">
        <w:rPr>
          <w:rFonts w:ascii="Aptos" w:hAnsi="Aptos"/>
          <w:sz w:val="24"/>
          <w:szCs w:val="24"/>
        </w:rPr>
        <w:t>sponsoring</w:t>
      </w:r>
      <w:r w:rsidR="00F35211" w:rsidRPr="00300434">
        <w:rPr>
          <w:rFonts w:ascii="Aptos" w:hAnsi="Aptos"/>
          <w:sz w:val="24"/>
          <w:szCs w:val="24"/>
        </w:rPr>
        <w:t>:</w:t>
      </w:r>
    </w:p>
    <w:tbl>
      <w:tblPr>
        <w:tblStyle w:val="TableGrid"/>
        <w:tblW w:w="0" w:type="auto"/>
        <w:tblLook w:val="04A0" w:firstRow="1" w:lastRow="0" w:firstColumn="1" w:lastColumn="0" w:noHBand="0" w:noVBand="1"/>
      </w:tblPr>
      <w:tblGrid>
        <w:gridCol w:w="786"/>
        <w:gridCol w:w="8383"/>
      </w:tblGrid>
      <w:tr w:rsidR="0003199D" w:rsidRPr="00300434" w14:paraId="541542FF" w14:textId="77777777" w:rsidTr="00300434">
        <w:trPr>
          <w:trHeight w:val="300"/>
        </w:trPr>
        <w:tc>
          <w:tcPr>
            <w:tcW w:w="786" w:type="dxa"/>
            <w:noWrap/>
            <w:hideMark/>
          </w:tcPr>
          <w:p w14:paraId="63ADAA8D" w14:textId="77777777" w:rsidR="0003199D" w:rsidRPr="00300434" w:rsidRDefault="0003199D" w:rsidP="0003199D">
            <w:pPr>
              <w:jc w:val="left"/>
              <w:rPr>
                <w:rFonts w:ascii="Aptos" w:hAnsi="Aptos"/>
                <w:sz w:val="24"/>
                <w:szCs w:val="24"/>
              </w:rPr>
            </w:pPr>
            <w:r w:rsidRPr="00300434">
              <w:rPr>
                <w:rFonts w:ascii="Aptos" w:hAnsi="Aptos"/>
                <w:sz w:val="24"/>
                <w:szCs w:val="24"/>
              </w:rPr>
              <w:t>Lot 1</w:t>
            </w:r>
          </w:p>
        </w:tc>
        <w:tc>
          <w:tcPr>
            <w:tcW w:w="8383" w:type="dxa"/>
            <w:noWrap/>
            <w:hideMark/>
          </w:tcPr>
          <w:p w14:paraId="1874CE26" w14:textId="77777777" w:rsidR="0003199D" w:rsidRPr="00300434" w:rsidRDefault="0003199D" w:rsidP="0003199D">
            <w:pPr>
              <w:jc w:val="left"/>
              <w:rPr>
                <w:rFonts w:ascii="Aptos" w:hAnsi="Aptos"/>
                <w:sz w:val="24"/>
                <w:szCs w:val="24"/>
              </w:rPr>
            </w:pPr>
            <w:r w:rsidRPr="00300434">
              <w:rPr>
                <w:rFonts w:ascii="Aptos" w:hAnsi="Aptos"/>
                <w:sz w:val="24"/>
                <w:szCs w:val="24"/>
              </w:rPr>
              <w:t>All Locations</w:t>
            </w:r>
          </w:p>
        </w:tc>
      </w:tr>
      <w:tr w:rsidR="0003199D" w:rsidRPr="00300434" w14:paraId="20F3E8E5" w14:textId="77777777" w:rsidTr="00300434">
        <w:trPr>
          <w:trHeight w:val="300"/>
        </w:trPr>
        <w:tc>
          <w:tcPr>
            <w:tcW w:w="786" w:type="dxa"/>
            <w:noWrap/>
            <w:hideMark/>
          </w:tcPr>
          <w:p w14:paraId="4EB81D82" w14:textId="77777777" w:rsidR="0003199D" w:rsidRPr="00300434" w:rsidRDefault="0003199D" w:rsidP="0003199D">
            <w:pPr>
              <w:jc w:val="left"/>
              <w:rPr>
                <w:rFonts w:ascii="Aptos" w:hAnsi="Aptos"/>
                <w:sz w:val="24"/>
                <w:szCs w:val="24"/>
              </w:rPr>
            </w:pPr>
            <w:r w:rsidRPr="00300434">
              <w:rPr>
                <w:rFonts w:ascii="Aptos" w:hAnsi="Aptos"/>
                <w:sz w:val="24"/>
                <w:szCs w:val="24"/>
              </w:rPr>
              <w:t>Lot 2</w:t>
            </w:r>
          </w:p>
        </w:tc>
        <w:tc>
          <w:tcPr>
            <w:tcW w:w="8383" w:type="dxa"/>
            <w:noWrap/>
            <w:hideMark/>
          </w:tcPr>
          <w:p w14:paraId="0850DB26" w14:textId="77777777" w:rsidR="0003199D" w:rsidRPr="00300434" w:rsidRDefault="0003199D" w:rsidP="0003199D">
            <w:pPr>
              <w:jc w:val="left"/>
              <w:rPr>
                <w:rFonts w:ascii="Aptos" w:hAnsi="Aptos"/>
                <w:sz w:val="24"/>
                <w:szCs w:val="24"/>
              </w:rPr>
            </w:pPr>
            <w:r w:rsidRPr="00300434">
              <w:rPr>
                <w:rFonts w:ascii="Aptos" w:hAnsi="Aptos"/>
                <w:sz w:val="24"/>
                <w:szCs w:val="24"/>
                <w:lang w:val="en-GB"/>
              </w:rPr>
              <w:t>Munster only – Kilcohan Park, Youghal, Curraheen Park, Kingdom Greyhound Stadium, Limerick Greyhound Stadium</w:t>
            </w:r>
          </w:p>
        </w:tc>
      </w:tr>
      <w:tr w:rsidR="0003199D" w:rsidRPr="00300434" w14:paraId="53D1A22F" w14:textId="77777777" w:rsidTr="00300434">
        <w:trPr>
          <w:trHeight w:val="300"/>
        </w:trPr>
        <w:tc>
          <w:tcPr>
            <w:tcW w:w="786" w:type="dxa"/>
            <w:noWrap/>
            <w:hideMark/>
          </w:tcPr>
          <w:p w14:paraId="483A537C" w14:textId="77777777" w:rsidR="0003199D" w:rsidRPr="00300434" w:rsidRDefault="0003199D" w:rsidP="0003199D">
            <w:pPr>
              <w:jc w:val="left"/>
              <w:rPr>
                <w:rFonts w:ascii="Aptos" w:hAnsi="Aptos"/>
                <w:sz w:val="24"/>
                <w:szCs w:val="24"/>
              </w:rPr>
            </w:pPr>
            <w:r w:rsidRPr="00300434">
              <w:rPr>
                <w:rFonts w:ascii="Aptos" w:hAnsi="Aptos"/>
                <w:sz w:val="24"/>
                <w:szCs w:val="24"/>
              </w:rPr>
              <w:t>Lot 3</w:t>
            </w:r>
          </w:p>
        </w:tc>
        <w:tc>
          <w:tcPr>
            <w:tcW w:w="8383" w:type="dxa"/>
            <w:noWrap/>
            <w:hideMark/>
          </w:tcPr>
          <w:p w14:paraId="00A1A207" w14:textId="77777777" w:rsidR="0003199D" w:rsidRPr="00300434" w:rsidRDefault="0003199D" w:rsidP="0003199D">
            <w:pPr>
              <w:jc w:val="left"/>
              <w:rPr>
                <w:rFonts w:ascii="Aptos" w:hAnsi="Aptos"/>
                <w:sz w:val="24"/>
                <w:szCs w:val="24"/>
              </w:rPr>
            </w:pPr>
            <w:r w:rsidRPr="00300434">
              <w:rPr>
                <w:rFonts w:ascii="Aptos" w:hAnsi="Aptos"/>
                <w:sz w:val="24"/>
                <w:szCs w:val="24"/>
                <w:lang w:val="en-GB"/>
              </w:rPr>
              <w:t>Leinster &amp; Connaught only – Shelbourne Park, Mullingar, Newbridge &amp; Galway</w:t>
            </w:r>
          </w:p>
        </w:tc>
      </w:tr>
    </w:tbl>
    <w:p w14:paraId="2C47D565" w14:textId="77777777" w:rsidR="00F35211" w:rsidRPr="00300434" w:rsidRDefault="00F35211" w:rsidP="00F35211">
      <w:pPr>
        <w:jc w:val="left"/>
        <w:rPr>
          <w:rFonts w:ascii="Aptos" w:hAnsi="Aptos"/>
          <w:sz w:val="24"/>
          <w:szCs w:val="24"/>
          <w:lang w:val="en-GB"/>
        </w:rPr>
      </w:pPr>
    </w:p>
    <w:p w14:paraId="5AD24D58" w14:textId="77777777" w:rsidR="00A36B27" w:rsidRPr="00300434" w:rsidRDefault="00A36B27" w:rsidP="00A36B27">
      <w:pPr>
        <w:jc w:val="left"/>
        <w:rPr>
          <w:rFonts w:ascii="Aptos" w:hAnsi="Aptos" w:cstheme="minorHAnsi"/>
          <w:b/>
          <w:bCs/>
          <w:sz w:val="24"/>
          <w:szCs w:val="24"/>
          <w:lang w:val="en-GB"/>
        </w:rPr>
      </w:pPr>
      <w:r w:rsidRPr="00300434">
        <w:rPr>
          <w:rFonts w:ascii="Aptos" w:hAnsi="Aptos"/>
          <w:b/>
          <w:bCs/>
          <w:sz w:val="24"/>
          <w:szCs w:val="24"/>
          <w:lang w:val="en-GB"/>
        </w:rPr>
        <w:t>4</w:t>
      </w:r>
      <w:r w:rsidRPr="00300434">
        <w:rPr>
          <w:rFonts w:ascii="Aptos" w:hAnsi="Aptos" w:cstheme="minorHAnsi"/>
          <w:b/>
          <w:bCs/>
          <w:sz w:val="24"/>
          <w:szCs w:val="24"/>
          <w:lang w:val="en-GB"/>
        </w:rPr>
        <w:t>.</w:t>
      </w:r>
      <w:r w:rsidRPr="00300434">
        <w:rPr>
          <w:rFonts w:ascii="Aptos" w:hAnsi="Aptos" w:cstheme="minorHAnsi"/>
          <w:b/>
          <w:bCs/>
          <w:sz w:val="24"/>
          <w:szCs w:val="24"/>
          <w:lang w:val="en-GB"/>
        </w:rPr>
        <w:tab/>
        <w:t xml:space="preserve">Signage Maintenance </w:t>
      </w:r>
    </w:p>
    <w:p w14:paraId="591C0C45" w14:textId="77777777" w:rsidR="00CF27A1" w:rsidRPr="00300434" w:rsidRDefault="00CF27A1" w:rsidP="00CF27A1">
      <w:pPr>
        <w:jc w:val="left"/>
        <w:rPr>
          <w:rFonts w:ascii="Aptos" w:hAnsi="Aptos"/>
          <w:sz w:val="24"/>
          <w:szCs w:val="24"/>
        </w:rPr>
      </w:pPr>
      <w:r w:rsidRPr="00300434">
        <w:rPr>
          <w:rFonts w:ascii="Aptos" w:hAnsi="Aptos"/>
          <w:sz w:val="24"/>
          <w:szCs w:val="24"/>
        </w:rPr>
        <w:t>The sponsor will be responsible for the production and ongoing maintenance of all signage. Installation will be carried out by the local track team.</w:t>
      </w:r>
      <w:r w:rsidR="00796702" w:rsidRPr="00300434">
        <w:rPr>
          <w:rFonts w:ascii="Aptos" w:hAnsi="Aptos"/>
          <w:sz w:val="24"/>
          <w:szCs w:val="24"/>
        </w:rPr>
        <w:t xml:space="preserve"> </w:t>
      </w:r>
    </w:p>
    <w:p w14:paraId="240FA376" w14:textId="77777777" w:rsidR="00CF27A1" w:rsidRPr="00300434" w:rsidRDefault="00CF27A1" w:rsidP="00CF27A1">
      <w:pPr>
        <w:jc w:val="left"/>
        <w:rPr>
          <w:rFonts w:ascii="Aptos" w:hAnsi="Aptos"/>
          <w:sz w:val="24"/>
          <w:szCs w:val="24"/>
        </w:rPr>
      </w:pPr>
      <w:r w:rsidRPr="00300434">
        <w:rPr>
          <w:rFonts w:ascii="Aptos" w:hAnsi="Aptos"/>
          <w:sz w:val="24"/>
          <w:szCs w:val="24"/>
        </w:rPr>
        <w:lastRenderedPageBreak/>
        <w:t>Sponsors must engage a suitably qualified signage production company to ensure a high-quality durable finish that meets required standards.</w:t>
      </w:r>
    </w:p>
    <w:p w14:paraId="06FEAB08" w14:textId="77777777" w:rsidR="00CF27A1" w:rsidRPr="00300434" w:rsidRDefault="00CF27A1" w:rsidP="00CF27A1">
      <w:pPr>
        <w:jc w:val="left"/>
        <w:rPr>
          <w:rFonts w:ascii="Aptos" w:hAnsi="Aptos"/>
          <w:sz w:val="24"/>
          <w:szCs w:val="24"/>
        </w:rPr>
      </w:pPr>
      <w:r w:rsidRPr="00300434">
        <w:rPr>
          <w:rFonts w:ascii="Aptos" w:hAnsi="Aptos"/>
          <w:sz w:val="24"/>
          <w:szCs w:val="24"/>
        </w:rPr>
        <w:t>The sponsor will be responsible for any damage to the signage for the duration of the agreement and must repair or replace elements as necessary to maintain appearance and condition. Where signage becomes faded, worn, or otherwise untidy, RCÉ reserves the right to require its replacement and remove until the replacement has been provided.</w:t>
      </w:r>
    </w:p>
    <w:p w14:paraId="72F3F81E" w14:textId="77777777" w:rsidR="00CF27A1" w:rsidRPr="00300434" w:rsidRDefault="00CF27A1" w:rsidP="00CF27A1">
      <w:pPr>
        <w:jc w:val="left"/>
        <w:rPr>
          <w:rFonts w:ascii="Aptos" w:hAnsi="Aptos"/>
          <w:sz w:val="24"/>
          <w:szCs w:val="24"/>
        </w:rPr>
      </w:pPr>
      <w:r w:rsidRPr="00300434">
        <w:rPr>
          <w:rFonts w:ascii="Aptos" w:hAnsi="Aptos"/>
          <w:sz w:val="24"/>
          <w:szCs w:val="24"/>
        </w:rPr>
        <w:t>All artwork must be submitted to RCÉ for prior approval before production.</w:t>
      </w:r>
    </w:p>
    <w:p w14:paraId="792B527E" w14:textId="77777777" w:rsidR="00200BC4" w:rsidRPr="00300434" w:rsidRDefault="00200BC4" w:rsidP="00200BC4">
      <w:pPr>
        <w:jc w:val="left"/>
        <w:rPr>
          <w:rFonts w:ascii="Aptos" w:hAnsi="Aptos"/>
          <w:sz w:val="24"/>
          <w:szCs w:val="24"/>
        </w:rPr>
      </w:pPr>
      <w:r w:rsidRPr="00300434">
        <w:rPr>
          <w:rFonts w:ascii="Aptos" w:hAnsi="Aptos"/>
          <w:sz w:val="24"/>
          <w:szCs w:val="24"/>
        </w:rPr>
        <w:t>The temporary removal of signage and its relocation to an alternative trap location during event periods will also be managed and installed by the local grounds staff team, with signage reinstated to its original position upon completion of the event.</w:t>
      </w:r>
    </w:p>
    <w:p w14:paraId="102A9694" w14:textId="77777777" w:rsidR="00EA1F35" w:rsidRPr="00300434" w:rsidRDefault="00CC25BA" w:rsidP="003F0B9F">
      <w:pPr>
        <w:jc w:val="center"/>
        <w:rPr>
          <w:rFonts w:ascii="Aptos" w:hAnsi="Aptos"/>
          <w:b/>
          <w:sz w:val="32"/>
          <w:szCs w:val="32"/>
        </w:rPr>
      </w:pPr>
      <w:r w:rsidRPr="00300434">
        <w:rPr>
          <w:rFonts w:ascii="Aptos" w:hAnsi="Aptos"/>
          <w:b/>
          <w:sz w:val="32"/>
          <w:szCs w:val="32"/>
        </w:rPr>
        <w:t xml:space="preserve">SECTION B – GENERAL </w:t>
      </w:r>
      <w:r w:rsidR="00200BC4" w:rsidRPr="00300434">
        <w:rPr>
          <w:rFonts w:ascii="Aptos" w:hAnsi="Aptos"/>
          <w:b/>
          <w:sz w:val="32"/>
          <w:szCs w:val="32"/>
        </w:rPr>
        <w:t>BIDDING</w:t>
      </w:r>
      <w:r w:rsidRPr="00300434">
        <w:rPr>
          <w:rFonts w:ascii="Aptos" w:hAnsi="Aptos"/>
          <w:b/>
          <w:sz w:val="32"/>
          <w:szCs w:val="32"/>
        </w:rPr>
        <w:t xml:space="preserve"> INFORMATION</w:t>
      </w:r>
    </w:p>
    <w:p w14:paraId="4CDF67DC" w14:textId="77777777" w:rsidR="00CC25BA" w:rsidRPr="00300434" w:rsidRDefault="00DE5BA6" w:rsidP="008F1E6A">
      <w:pPr>
        <w:pStyle w:val="ListParagraph"/>
        <w:numPr>
          <w:ilvl w:val="0"/>
          <w:numId w:val="2"/>
        </w:numPr>
        <w:jc w:val="left"/>
        <w:rPr>
          <w:rFonts w:ascii="Aptos" w:hAnsi="Aptos"/>
          <w:b/>
          <w:sz w:val="32"/>
          <w:szCs w:val="32"/>
        </w:rPr>
      </w:pPr>
      <w:r w:rsidRPr="00300434">
        <w:rPr>
          <w:rFonts w:ascii="Aptos" w:hAnsi="Aptos"/>
          <w:b/>
          <w:sz w:val="32"/>
          <w:szCs w:val="32"/>
        </w:rPr>
        <w:t>Greyhound Racing Ireland</w:t>
      </w:r>
    </w:p>
    <w:p w14:paraId="31A03053" w14:textId="77777777" w:rsidR="00200BC4" w:rsidRPr="00300434" w:rsidRDefault="007D470F" w:rsidP="00300434">
      <w:pPr>
        <w:spacing w:after="0"/>
        <w:jc w:val="both"/>
        <w:rPr>
          <w:rFonts w:ascii="Aptos" w:hAnsi="Aptos"/>
          <w:sz w:val="24"/>
          <w:szCs w:val="24"/>
        </w:rPr>
      </w:pPr>
      <w:r w:rsidRPr="00300434">
        <w:rPr>
          <w:rFonts w:ascii="Aptos" w:hAnsi="Aptos"/>
          <w:sz w:val="24"/>
          <w:szCs w:val="24"/>
        </w:rPr>
        <w:t>Rásaíocht Con Eireann/Greyhound Racing Ireland</w:t>
      </w:r>
      <w:r w:rsidR="00CC25BA" w:rsidRPr="00300434">
        <w:rPr>
          <w:rFonts w:ascii="Aptos" w:hAnsi="Aptos"/>
          <w:sz w:val="24"/>
          <w:szCs w:val="24"/>
        </w:rPr>
        <w:t xml:space="preserve"> wa</w:t>
      </w:r>
      <w:r w:rsidR="00DE5BA6" w:rsidRPr="00300434">
        <w:rPr>
          <w:rFonts w:ascii="Aptos" w:hAnsi="Aptos"/>
          <w:sz w:val="24"/>
          <w:szCs w:val="24"/>
        </w:rPr>
        <w:t xml:space="preserve">s established by the Greyhound </w:t>
      </w:r>
      <w:r w:rsidR="005F4F94" w:rsidRPr="00300434">
        <w:rPr>
          <w:rFonts w:ascii="Aptos" w:hAnsi="Aptos"/>
          <w:sz w:val="24"/>
          <w:szCs w:val="24"/>
        </w:rPr>
        <w:t xml:space="preserve">Racing Act </w:t>
      </w:r>
      <w:r w:rsidR="00DE5BA6" w:rsidRPr="00300434">
        <w:rPr>
          <w:rFonts w:ascii="Aptos" w:hAnsi="Aptos"/>
          <w:sz w:val="24"/>
          <w:szCs w:val="24"/>
        </w:rPr>
        <w:t>2019</w:t>
      </w:r>
      <w:r w:rsidR="00CC25BA" w:rsidRPr="00300434">
        <w:rPr>
          <w:rFonts w:ascii="Aptos" w:hAnsi="Aptos"/>
          <w:sz w:val="24"/>
          <w:szCs w:val="24"/>
        </w:rPr>
        <w:t xml:space="preserve">.   </w:t>
      </w:r>
      <w:r w:rsidR="00503D12" w:rsidRPr="00300434">
        <w:rPr>
          <w:rFonts w:ascii="Aptos" w:hAnsi="Aptos"/>
          <w:sz w:val="24"/>
          <w:szCs w:val="24"/>
        </w:rPr>
        <w:t>RCÉ</w:t>
      </w:r>
      <w:r w:rsidR="008479E0" w:rsidRPr="00300434">
        <w:rPr>
          <w:rFonts w:ascii="Aptos" w:hAnsi="Aptos"/>
          <w:sz w:val="24"/>
          <w:szCs w:val="24"/>
        </w:rPr>
        <w:t xml:space="preserve"> </w:t>
      </w:r>
      <w:r w:rsidR="00CC25BA" w:rsidRPr="00300434">
        <w:rPr>
          <w:rFonts w:ascii="Aptos" w:hAnsi="Aptos"/>
          <w:sz w:val="24"/>
          <w:szCs w:val="24"/>
        </w:rPr>
        <w:t xml:space="preserve">is a commercial semi-state body charged with responsibility for the control, regulation and development of the Irish Greyhound Industry. </w:t>
      </w:r>
      <w:r w:rsidR="00733463" w:rsidRPr="00300434">
        <w:rPr>
          <w:rFonts w:ascii="Aptos" w:hAnsi="Aptos"/>
          <w:sz w:val="24"/>
          <w:szCs w:val="24"/>
        </w:rPr>
        <w:t>RCÉ</w:t>
      </w:r>
      <w:r w:rsidR="00CC25BA" w:rsidRPr="00300434">
        <w:rPr>
          <w:rFonts w:ascii="Aptos" w:hAnsi="Aptos"/>
          <w:sz w:val="24"/>
          <w:szCs w:val="24"/>
        </w:rPr>
        <w:t xml:space="preserve"> powers include the licensing of tracks, the issuing of permits to Officials, Bookmakers, Trainers and the implementation of the rules of racing.  </w:t>
      </w:r>
      <w:r w:rsidR="005F4F94" w:rsidRPr="00300434">
        <w:rPr>
          <w:rFonts w:ascii="Aptos" w:hAnsi="Aptos"/>
          <w:sz w:val="24"/>
          <w:szCs w:val="24"/>
        </w:rPr>
        <w:t>RCÉ currently</w:t>
      </w:r>
      <w:r w:rsidR="00DE5BA6" w:rsidRPr="00300434">
        <w:rPr>
          <w:rFonts w:ascii="Aptos" w:hAnsi="Aptos"/>
          <w:sz w:val="24"/>
          <w:szCs w:val="24"/>
        </w:rPr>
        <w:t xml:space="preserve"> has licensed a total of </w:t>
      </w:r>
      <w:r w:rsidR="00200BC4" w:rsidRPr="00300434">
        <w:rPr>
          <w:rFonts w:ascii="Aptos" w:hAnsi="Aptos"/>
          <w:sz w:val="24"/>
          <w:szCs w:val="24"/>
        </w:rPr>
        <w:t>f</w:t>
      </w:r>
      <w:r w:rsidR="00DE5BA6" w:rsidRPr="00300434">
        <w:rPr>
          <w:rFonts w:ascii="Aptos" w:hAnsi="Aptos"/>
          <w:sz w:val="24"/>
          <w:szCs w:val="24"/>
        </w:rPr>
        <w:t>if</w:t>
      </w:r>
      <w:r w:rsidR="00CC25BA" w:rsidRPr="00300434">
        <w:rPr>
          <w:rFonts w:ascii="Aptos" w:hAnsi="Aptos"/>
          <w:sz w:val="24"/>
          <w:szCs w:val="24"/>
        </w:rPr>
        <w:t>teen tracks in the State (Republic of Ireland</w:t>
      </w:r>
      <w:r w:rsidR="000061CC" w:rsidRPr="00300434">
        <w:rPr>
          <w:rFonts w:ascii="Aptos" w:hAnsi="Aptos"/>
          <w:sz w:val="24"/>
          <w:szCs w:val="24"/>
        </w:rPr>
        <w:t xml:space="preserve">), of which </w:t>
      </w:r>
      <w:r w:rsidR="00200BC4" w:rsidRPr="00300434">
        <w:rPr>
          <w:rFonts w:ascii="Aptos" w:hAnsi="Aptos"/>
          <w:sz w:val="24"/>
          <w:szCs w:val="24"/>
        </w:rPr>
        <w:t xml:space="preserve">nine </w:t>
      </w:r>
      <w:r w:rsidR="00CC25BA" w:rsidRPr="00300434">
        <w:rPr>
          <w:rFonts w:ascii="Aptos" w:hAnsi="Aptos"/>
          <w:sz w:val="24"/>
          <w:szCs w:val="24"/>
        </w:rPr>
        <w:t xml:space="preserve">are fully owned and /or controlled by the </w:t>
      </w:r>
      <w:r w:rsidR="00733463" w:rsidRPr="00300434">
        <w:rPr>
          <w:rFonts w:ascii="Aptos" w:hAnsi="Aptos"/>
          <w:sz w:val="24"/>
          <w:szCs w:val="24"/>
        </w:rPr>
        <w:t>RCÉ</w:t>
      </w:r>
      <w:r w:rsidR="00CC25BA" w:rsidRPr="00300434">
        <w:rPr>
          <w:rFonts w:ascii="Aptos" w:hAnsi="Aptos"/>
          <w:sz w:val="24"/>
          <w:szCs w:val="24"/>
        </w:rPr>
        <w:t xml:space="preserve">.  The remainder are privately owned and operated.  </w:t>
      </w:r>
    </w:p>
    <w:p w14:paraId="696AABFA" w14:textId="77777777" w:rsidR="00200BC4" w:rsidRPr="00300434" w:rsidRDefault="00200BC4" w:rsidP="005B3337">
      <w:pPr>
        <w:spacing w:after="0"/>
        <w:ind w:left="360"/>
        <w:jc w:val="both"/>
        <w:rPr>
          <w:rFonts w:ascii="Aptos" w:hAnsi="Aptos"/>
          <w:sz w:val="24"/>
          <w:szCs w:val="24"/>
        </w:rPr>
      </w:pPr>
    </w:p>
    <w:p w14:paraId="3C548F21" w14:textId="77777777" w:rsidR="00CC25BA" w:rsidRPr="00300434" w:rsidRDefault="00733463" w:rsidP="00300434">
      <w:pPr>
        <w:spacing w:after="0"/>
        <w:jc w:val="both"/>
        <w:rPr>
          <w:rFonts w:ascii="Aptos" w:hAnsi="Aptos"/>
          <w:sz w:val="24"/>
          <w:szCs w:val="24"/>
        </w:rPr>
      </w:pPr>
      <w:r w:rsidRPr="00300434">
        <w:rPr>
          <w:rFonts w:ascii="Aptos" w:hAnsi="Aptos"/>
          <w:sz w:val="24"/>
          <w:szCs w:val="24"/>
        </w:rPr>
        <w:t>RCÉ</w:t>
      </w:r>
      <w:r w:rsidR="00CC25BA" w:rsidRPr="00300434">
        <w:rPr>
          <w:rFonts w:ascii="Aptos" w:hAnsi="Aptos"/>
          <w:sz w:val="24"/>
          <w:szCs w:val="24"/>
        </w:rPr>
        <w:t xml:space="preserve"> is licensed to operate Totalisator facilities at all Greyhound Stadia and applies an on-course levy on Bookmakers’ betting.  These levies together with gate receipts and other income fund the industry and allow </w:t>
      </w:r>
      <w:r w:rsidR="00EB3011" w:rsidRPr="00300434">
        <w:rPr>
          <w:rFonts w:ascii="Aptos" w:hAnsi="Aptos"/>
          <w:sz w:val="24"/>
          <w:szCs w:val="24"/>
        </w:rPr>
        <w:t>RCÉ</w:t>
      </w:r>
      <w:r w:rsidR="00CC25BA" w:rsidRPr="00300434">
        <w:rPr>
          <w:rFonts w:ascii="Aptos" w:hAnsi="Aptos"/>
          <w:sz w:val="24"/>
          <w:szCs w:val="24"/>
        </w:rPr>
        <w:t xml:space="preserve"> to:</w:t>
      </w:r>
    </w:p>
    <w:p w14:paraId="1303C1C1" w14:textId="77777777" w:rsidR="00CC25BA" w:rsidRPr="00300434" w:rsidRDefault="00CC25BA" w:rsidP="005B3337">
      <w:pPr>
        <w:spacing w:after="0"/>
        <w:ind w:left="720"/>
        <w:jc w:val="both"/>
        <w:rPr>
          <w:rFonts w:ascii="Aptos" w:hAnsi="Aptos"/>
          <w:sz w:val="24"/>
          <w:szCs w:val="24"/>
        </w:rPr>
      </w:pPr>
    </w:p>
    <w:p w14:paraId="122CB7A6" w14:textId="77777777" w:rsidR="00CC25BA" w:rsidRPr="00300434" w:rsidRDefault="00CC25BA" w:rsidP="008F1E6A">
      <w:pPr>
        <w:numPr>
          <w:ilvl w:val="0"/>
          <w:numId w:val="1"/>
        </w:numPr>
        <w:spacing w:after="0"/>
        <w:jc w:val="both"/>
        <w:rPr>
          <w:rFonts w:ascii="Aptos" w:hAnsi="Aptos"/>
          <w:sz w:val="24"/>
          <w:szCs w:val="24"/>
        </w:rPr>
      </w:pPr>
      <w:r w:rsidRPr="00300434">
        <w:rPr>
          <w:rFonts w:ascii="Aptos" w:hAnsi="Aptos"/>
          <w:sz w:val="24"/>
          <w:szCs w:val="24"/>
        </w:rPr>
        <w:t>Supplement prize money at all levels of Greyhound Racing</w:t>
      </w:r>
    </w:p>
    <w:p w14:paraId="588E0710" w14:textId="77777777" w:rsidR="00CC25BA" w:rsidRPr="00300434" w:rsidRDefault="00CC25BA" w:rsidP="008F1E6A">
      <w:pPr>
        <w:numPr>
          <w:ilvl w:val="0"/>
          <w:numId w:val="1"/>
        </w:numPr>
        <w:spacing w:after="0"/>
        <w:jc w:val="both"/>
        <w:rPr>
          <w:rFonts w:ascii="Aptos" w:hAnsi="Aptos"/>
          <w:sz w:val="24"/>
          <w:szCs w:val="24"/>
        </w:rPr>
      </w:pPr>
      <w:r w:rsidRPr="00300434">
        <w:rPr>
          <w:rFonts w:ascii="Aptos" w:hAnsi="Aptos"/>
          <w:sz w:val="24"/>
          <w:szCs w:val="24"/>
        </w:rPr>
        <w:t>Provide development loans and grants to Greyhound Tracks in order to enable them to improve facilities.</w:t>
      </w:r>
    </w:p>
    <w:p w14:paraId="5BB1CDA6" w14:textId="77777777" w:rsidR="00CC25BA" w:rsidRPr="00300434" w:rsidRDefault="00CC25BA" w:rsidP="008F1E6A">
      <w:pPr>
        <w:numPr>
          <w:ilvl w:val="0"/>
          <w:numId w:val="1"/>
        </w:numPr>
        <w:spacing w:after="0"/>
        <w:jc w:val="both"/>
        <w:rPr>
          <w:rFonts w:ascii="Aptos" w:hAnsi="Aptos"/>
          <w:sz w:val="24"/>
          <w:szCs w:val="24"/>
        </w:rPr>
      </w:pPr>
      <w:r w:rsidRPr="00300434">
        <w:rPr>
          <w:rFonts w:ascii="Aptos" w:hAnsi="Aptos"/>
          <w:sz w:val="24"/>
          <w:szCs w:val="24"/>
        </w:rPr>
        <w:t xml:space="preserve">Advertise and market the </w:t>
      </w:r>
      <w:r w:rsidR="00CF27A1" w:rsidRPr="00300434">
        <w:rPr>
          <w:rFonts w:ascii="Aptos" w:hAnsi="Aptos"/>
          <w:sz w:val="24"/>
          <w:szCs w:val="24"/>
        </w:rPr>
        <w:t>industry</w:t>
      </w:r>
      <w:r w:rsidRPr="00300434">
        <w:rPr>
          <w:rFonts w:ascii="Aptos" w:hAnsi="Aptos"/>
          <w:sz w:val="24"/>
          <w:szCs w:val="24"/>
        </w:rPr>
        <w:t xml:space="preserve"> on both a National and International level.</w:t>
      </w:r>
    </w:p>
    <w:p w14:paraId="4F2B352B" w14:textId="77777777" w:rsidR="00CC25BA" w:rsidRPr="00300434" w:rsidRDefault="00CC25BA" w:rsidP="008F1E6A">
      <w:pPr>
        <w:numPr>
          <w:ilvl w:val="0"/>
          <w:numId w:val="1"/>
        </w:numPr>
        <w:spacing w:after="0"/>
        <w:jc w:val="both"/>
        <w:rPr>
          <w:rFonts w:ascii="Aptos" w:hAnsi="Aptos"/>
          <w:sz w:val="24"/>
          <w:szCs w:val="24"/>
        </w:rPr>
      </w:pPr>
      <w:r w:rsidRPr="00300434">
        <w:rPr>
          <w:rFonts w:ascii="Aptos" w:hAnsi="Aptos"/>
          <w:sz w:val="24"/>
          <w:szCs w:val="24"/>
        </w:rPr>
        <w:t>Develop and improve greyhound Stadia nationwide</w:t>
      </w:r>
    </w:p>
    <w:p w14:paraId="47A3809F" w14:textId="77777777" w:rsidR="00CC25BA" w:rsidRPr="00300434" w:rsidRDefault="00CC25BA" w:rsidP="008F1E6A">
      <w:pPr>
        <w:numPr>
          <w:ilvl w:val="0"/>
          <w:numId w:val="1"/>
        </w:numPr>
        <w:spacing w:after="0"/>
        <w:jc w:val="both"/>
        <w:rPr>
          <w:rFonts w:ascii="Aptos" w:hAnsi="Aptos"/>
          <w:sz w:val="24"/>
          <w:szCs w:val="24"/>
        </w:rPr>
      </w:pPr>
      <w:r w:rsidRPr="00300434">
        <w:rPr>
          <w:rFonts w:ascii="Aptos" w:hAnsi="Aptos"/>
          <w:sz w:val="24"/>
          <w:szCs w:val="24"/>
        </w:rPr>
        <w:t>Operate and manage Greyhound Stadia.</w:t>
      </w:r>
    </w:p>
    <w:p w14:paraId="668A30F8" w14:textId="77777777" w:rsidR="00EA1F35" w:rsidRPr="00300434" w:rsidRDefault="00EA1F35" w:rsidP="00EA1F35">
      <w:pPr>
        <w:spacing w:after="0"/>
        <w:ind w:left="1440"/>
        <w:jc w:val="left"/>
        <w:rPr>
          <w:rFonts w:ascii="Aptos" w:hAnsi="Aptos"/>
          <w:sz w:val="24"/>
          <w:szCs w:val="24"/>
        </w:rPr>
      </w:pPr>
    </w:p>
    <w:p w14:paraId="5E8598CC" w14:textId="77777777" w:rsidR="00CC25BA" w:rsidRPr="00300434" w:rsidRDefault="00CC25BA" w:rsidP="002449AE">
      <w:pPr>
        <w:spacing w:after="0"/>
        <w:jc w:val="left"/>
        <w:rPr>
          <w:rFonts w:ascii="Aptos" w:hAnsi="Aptos"/>
          <w:sz w:val="24"/>
          <w:szCs w:val="24"/>
        </w:rPr>
      </w:pPr>
      <w:r w:rsidRPr="00300434">
        <w:rPr>
          <w:rFonts w:ascii="Aptos" w:hAnsi="Aptos"/>
          <w:sz w:val="24"/>
          <w:szCs w:val="24"/>
        </w:rPr>
        <w:t xml:space="preserve">    </w:t>
      </w:r>
    </w:p>
    <w:p w14:paraId="4643A9DE" w14:textId="66436E8B" w:rsidR="00CC25BA" w:rsidRPr="00300434" w:rsidRDefault="00CC25BA" w:rsidP="00300434">
      <w:pPr>
        <w:pStyle w:val="ListParagraph"/>
        <w:numPr>
          <w:ilvl w:val="0"/>
          <w:numId w:val="2"/>
        </w:numPr>
        <w:spacing w:after="0"/>
        <w:jc w:val="left"/>
        <w:rPr>
          <w:rFonts w:ascii="Aptos" w:hAnsi="Aptos"/>
          <w:b/>
          <w:sz w:val="32"/>
          <w:szCs w:val="32"/>
        </w:rPr>
      </w:pPr>
      <w:r w:rsidRPr="00300434">
        <w:rPr>
          <w:rFonts w:ascii="Aptos" w:hAnsi="Aptos"/>
          <w:b/>
          <w:sz w:val="32"/>
          <w:szCs w:val="32"/>
        </w:rPr>
        <w:t>CONFIDENTIALITY</w:t>
      </w:r>
    </w:p>
    <w:p w14:paraId="2CD888BC" w14:textId="77777777" w:rsidR="00CC25BA" w:rsidRPr="00300434" w:rsidRDefault="00CC25BA" w:rsidP="002449AE">
      <w:pPr>
        <w:spacing w:after="0"/>
        <w:ind w:left="360"/>
        <w:jc w:val="left"/>
        <w:rPr>
          <w:rFonts w:ascii="Aptos" w:hAnsi="Aptos"/>
          <w:b/>
          <w:sz w:val="24"/>
          <w:szCs w:val="24"/>
        </w:rPr>
      </w:pPr>
    </w:p>
    <w:p w14:paraId="0A025B08" w14:textId="77777777" w:rsidR="00CC25BA" w:rsidRPr="00300434" w:rsidRDefault="00CC25BA" w:rsidP="00300434">
      <w:pPr>
        <w:spacing w:after="0"/>
        <w:jc w:val="both"/>
        <w:rPr>
          <w:rFonts w:ascii="Aptos" w:hAnsi="Aptos"/>
          <w:sz w:val="24"/>
          <w:szCs w:val="24"/>
        </w:rPr>
      </w:pPr>
      <w:r w:rsidRPr="00300434">
        <w:rPr>
          <w:rFonts w:ascii="Aptos" w:hAnsi="Aptos"/>
          <w:sz w:val="24"/>
          <w:szCs w:val="24"/>
        </w:rPr>
        <w:t xml:space="preserve">All the information contained in this document is confidential to </w:t>
      </w:r>
      <w:r w:rsidR="00733463" w:rsidRPr="00300434">
        <w:rPr>
          <w:rFonts w:ascii="Aptos" w:hAnsi="Aptos"/>
          <w:sz w:val="24"/>
          <w:szCs w:val="24"/>
        </w:rPr>
        <w:t>RCÉ</w:t>
      </w:r>
      <w:r w:rsidRPr="00300434">
        <w:rPr>
          <w:rFonts w:ascii="Aptos" w:hAnsi="Aptos"/>
          <w:sz w:val="24"/>
          <w:szCs w:val="24"/>
        </w:rPr>
        <w:t xml:space="preserve"> and is given on the basis that this confidentiality will be strictly observed by all proposed </w:t>
      </w:r>
      <w:r w:rsidR="00200BC4" w:rsidRPr="00300434">
        <w:rPr>
          <w:rFonts w:ascii="Aptos" w:hAnsi="Aptos"/>
          <w:sz w:val="24"/>
          <w:szCs w:val="24"/>
        </w:rPr>
        <w:t>bidders</w:t>
      </w:r>
      <w:r w:rsidRPr="00300434">
        <w:rPr>
          <w:rFonts w:ascii="Aptos" w:hAnsi="Aptos"/>
          <w:sz w:val="24"/>
          <w:szCs w:val="24"/>
        </w:rPr>
        <w:t xml:space="preserve"> and will not be disclosed to any other party without the prior consent and authority, in writing, of </w:t>
      </w:r>
      <w:r w:rsidR="00733463" w:rsidRPr="00300434">
        <w:rPr>
          <w:rFonts w:ascii="Aptos" w:hAnsi="Aptos"/>
          <w:sz w:val="24"/>
          <w:szCs w:val="24"/>
        </w:rPr>
        <w:t>RCÉ.</w:t>
      </w:r>
    </w:p>
    <w:p w14:paraId="176B075E" w14:textId="77777777" w:rsidR="00CC25BA" w:rsidRPr="00300434" w:rsidRDefault="00CC25BA" w:rsidP="005B3337">
      <w:pPr>
        <w:spacing w:after="0"/>
        <w:ind w:left="720"/>
        <w:jc w:val="both"/>
        <w:rPr>
          <w:rFonts w:ascii="Aptos" w:hAnsi="Aptos"/>
          <w:sz w:val="24"/>
          <w:szCs w:val="24"/>
        </w:rPr>
      </w:pPr>
    </w:p>
    <w:p w14:paraId="0006633D" w14:textId="77777777" w:rsidR="00CC25BA" w:rsidRPr="00300434" w:rsidRDefault="00200BC4" w:rsidP="00300434">
      <w:pPr>
        <w:spacing w:after="0"/>
        <w:jc w:val="both"/>
        <w:rPr>
          <w:rFonts w:ascii="Aptos" w:hAnsi="Aptos"/>
          <w:sz w:val="24"/>
          <w:szCs w:val="24"/>
        </w:rPr>
      </w:pPr>
      <w:r w:rsidRPr="00300434">
        <w:rPr>
          <w:rFonts w:ascii="Aptos" w:hAnsi="Aptos"/>
          <w:sz w:val="24"/>
          <w:szCs w:val="24"/>
        </w:rPr>
        <w:t>Bidders</w:t>
      </w:r>
      <w:r w:rsidR="00CC25BA" w:rsidRPr="00300434">
        <w:rPr>
          <w:rFonts w:ascii="Aptos" w:hAnsi="Aptos"/>
          <w:sz w:val="24"/>
          <w:szCs w:val="24"/>
        </w:rPr>
        <w:t xml:space="preserve"> shall agree to hold in confidence and at all times shall keep secret any information regarding the business affairs and concerns of </w:t>
      </w:r>
      <w:r w:rsidR="00733463" w:rsidRPr="00300434">
        <w:rPr>
          <w:rFonts w:ascii="Aptos" w:hAnsi="Aptos"/>
          <w:sz w:val="24"/>
          <w:szCs w:val="24"/>
        </w:rPr>
        <w:t>RCÉ</w:t>
      </w:r>
      <w:r w:rsidR="00CC25BA" w:rsidRPr="00300434">
        <w:rPr>
          <w:rFonts w:ascii="Aptos" w:hAnsi="Aptos"/>
          <w:sz w:val="24"/>
          <w:szCs w:val="24"/>
        </w:rPr>
        <w:t xml:space="preserve"> which may be disclosed to them by </w:t>
      </w:r>
      <w:r w:rsidR="00733463" w:rsidRPr="00300434">
        <w:rPr>
          <w:rFonts w:ascii="Aptos" w:hAnsi="Aptos"/>
          <w:sz w:val="24"/>
          <w:szCs w:val="24"/>
        </w:rPr>
        <w:t>RCÉ</w:t>
      </w:r>
      <w:r w:rsidR="00CC25BA" w:rsidRPr="00300434">
        <w:rPr>
          <w:rFonts w:ascii="Aptos" w:hAnsi="Aptos"/>
          <w:sz w:val="24"/>
          <w:szCs w:val="24"/>
        </w:rPr>
        <w:t xml:space="preserve">, in the course of the </w:t>
      </w:r>
      <w:r w:rsidRPr="00300434">
        <w:rPr>
          <w:rFonts w:ascii="Aptos" w:hAnsi="Aptos"/>
          <w:sz w:val="24"/>
          <w:szCs w:val="24"/>
        </w:rPr>
        <w:t xml:space="preserve">bidding </w:t>
      </w:r>
      <w:r w:rsidR="00CC25BA" w:rsidRPr="00300434">
        <w:rPr>
          <w:rFonts w:ascii="Aptos" w:hAnsi="Aptos"/>
          <w:sz w:val="24"/>
          <w:szCs w:val="24"/>
        </w:rPr>
        <w:t xml:space="preserve">process, other than information which is in the public domain, provided that the </w:t>
      </w:r>
      <w:r w:rsidRPr="00300434">
        <w:rPr>
          <w:rFonts w:ascii="Aptos" w:hAnsi="Aptos"/>
          <w:sz w:val="24"/>
          <w:szCs w:val="24"/>
        </w:rPr>
        <w:t>Bidder</w:t>
      </w:r>
      <w:r w:rsidR="00CC25BA" w:rsidRPr="00300434">
        <w:rPr>
          <w:rFonts w:ascii="Aptos" w:hAnsi="Aptos"/>
          <w:sz w:val="24"/>
          <w:szCs w:val="24"/>
        </w:rPr>
        <w:t xml:space="preserve"> shall not have been responsible for any unauthorised or unlawful release of such information into the public domain.</w:t>
      </w:r>
    </w:p>
    <w:p w14:paraId="1019D695" w14:textId="77777777" w:rsidR="00420E60" w:rsidRPr="00300434" w:rsidRDefault="00420E60" w:rsidP="005B3337">
      <w:pPr>
        <w:spacing w:after="0"/>
        <w:ind w:left="720"/>
        <w:jc w:val="both"/>
        <w:rPr>
          <w:rFonts w:ascii="Aptos" w:hAnsi="Aptos"/>
          <w:sz w:val="24"/>
          <w:szCs w:val="24"/>
        </w:rPr>
      </w:pPr>
    </w:p>
    <w:p w14:paraId="4A49C72E" w14:textId="77777777" w:rsidR="00CC25BA" w:rsidRPr="00300434" w:rsidRDefault="00CC25BA" w:rsidP="004322ED">
      <w:pPr>
        <w:spacing w:after="0"/>
        <w:jc w:val="left"/>
        <w:rPr>
          <w:rFonts w:ascii="Aptos" w:hAnsi="Aptos"/>
          <w:sz w:val="24"/>
          <w:szCs w:val="24"/>
        </w:rPr>
      </w:pPr>
    </w:p>
    <w:p w14:paraId="0B6B07EC" w14:textId="77777777" w:rsidR="005B3337" w:rsidRPr="00300434" w:rsidRDefault="005B3337" w:rsidP="008F1E6A">
      <w:pPr>
        <w:numPr>
          <w:ilvl w:val="0"/>
          <w:numId w:val="2"/>
        </w:numPr>
        <w:spacing w:after="0"/>
        <w:jc w:val="left"/>
        <w:rPr>
          <w:rFonts w:ascii="Aptos" w:hAnsi="Aptos"/>
          <w:b/>
          <w:sz w:val="32"/>
          <w:szCs w:val="32"/>
        </w:rPr>
      </w:pPr>
      <w:r w:rsidRPr="00300434">
        <w:rPr>
          <w:rFonts w:ascii="Aptos" w:hAnsi="Aptos"/>
          <w:b/>
          <w:sz w:val="32"/>
          <w:szCs w:val="32"/>
        </w:rPr>
        <w:lastRenderedPageBreak/>
        <w:t>FREEDOM OF INFORMATION ACTS, 1997 &amp; 2013</w:t>
      </w:r>
    </w:p>
    <w:p w14:paraId="241BB2B1" w14:textId="77777777" w:rsidR="00200BC4" w:rsidRPr="00300434" w:rsidRDefault="005B3337" w:rsidP="00300434">
      <w:pPr>
        <w:spacing w:after="0"/>
        <w:jc w:val="both"/>
        <w:rPr>
          <w:rFonts w:ascii="Aptos" w:hAnsi="Aptos"/>
          <w:sz w:val="24"/>
          <w:szCs w:val="24"/>
        </w:rPr>
      </w:pPr>
      <w:r w:rsidRPr="00300434">
        <w:rPr>
          <w:rFonts w:ascii="Aptos" w:hAnsi="Aptos"/>
          <w:sz w:val="24"/>
          <w:szCs w:val="24"/>
        </w:rPr>
        <w:t xml:space="preserve">The Freedom of Information Acts, 1997 &amp; 2013 apply to </w:t>
      </w:r>
      <w:r w:rsidR="00733463" w:rsidRPr="00300434">
        <w:rPr>
          <w:rFonts w:ascii="Aptos" w:hAnsi="Aptos"/>
          <w:sz w:val="24"/>
          <w:szCs w:val="24"/>
        </w:rPr>
        <w:t>RCÉ</w:t>
      </w:r>
      <w:r w:rsidRPr="00300434">
        <w:rPr>
          <w:rFonts w:ascii="Aptos" w:hAnsi="Aptos"/>
          <w:sz w:val="24"/>
          <w:szCs w:val="24"/>
        </w:rPr>
        <w:t xml:space="preserve">.  If a </w:t>
      </w:r>
      <w:r w:rsidR="00200BC4" w:rsidRPr="00300434">
        <w:rPr>
          <w:rFonts w:ascii="Aptos" w:hAnsi="Aptos"/>
          <w:sz w:val="24"/>
          <w:szCs w:val="24"/>
        </w:rPr>
        <w:t xml:space="preserve">Bidder </w:t>
      </w:r>
      <w:r w:rsidRPr="00300434">
        <w:rPr>
          <w:rFonts w:ascii="Aptos" w:hAnsi="Aptos"/>
          <w:sz w:val="24"/>
          <w:szCs w:val="24"/>
        </w:rPr>
        <w:t xml:space="preserve">considers that any of the information supplied by it is either commercially sensitive or confidential in nature, such information should be clearly identified and reasons for the sensitivity specified.  In such cases, the relevant material may, subject to the provisions of the Acts, be protected from access in response to Freedom of Information requests.  </w:t>
      </w:r>
    </w:p>
    <w:p w14:paraId="55A2EE7E" w14:textId="77777777" w:rsidR="00200BC4" w:rsidRPr="00300434" w:rsidRDefault="00200BC4" w:rsidP="005B3337">
      <w:pPr>
        <w:spacing w:after="0"/>
        <w:ind w:left="720"/>
        <w:jc w:val="both"/>
        <w:rPr>
          <w:rFonts w:ascii="Aptos" w:hAnsi="Aptos"/>
          <w:sz w:val="24"/>
          <w:szCs w:val="24"/>
        </w:rPr>
      </w:pPr>
    </w:p>
    <w:p w14:paraId="66A42878" w14:textId="77777777" w:rsidR="005B3337" w:rsidRPr="00300434" w:rsidRDefault="00733463" w:rsidP="00300434">
      <w:pPr>
        <w:spacing w:after="0"/>
        <w:jc w:val="both"/>
        <w:rPr>
          <w:rFonts w:ascii="Aptos" w:hAnsi="Aptos"/>
          <w:sz w:val="24"/>
          <w:szCs w:val="24"/>
        </w:rPr>
      </w:pPr>
      <w:r w:rsidRPr="00300434">
        <w:rPr>
          <w:rFonts w:ascii="Aptos" w:hAnsi="Aptos"/>
          <w:sz w:val="24"/>
          <w:szCs w:val="24"/>
        </w:rPr>
        <w:t>RCÉ</w:t>
      </w:r>
      <w:r w:rsidR="005B3337" w:rsidRPr="00300434">
        <w:rPr>
          <w:rFonts w:ascii="Aptos" w:hAnsi="Aptos"/>
          <w:sz w:val="24"/>
          <w:szCs w:val="24"/>
        </w:rPr>
        <w:t xml:space="preserve"> undertakes to use its best endeavours to hold confidential any such designated information provided by a </w:t>
      </w:r>
      <w:r w:rsidR="00200BC4" w:rsidRPr="00300434">
        <w:rPr>
          <w:rFonts w:ascii="Aptos" w:hAnsi="Aptos"/>
          <w:sz w:val="24"/>
          <w:szCs w:val="24"/>
        </w:rPr>
        <w:t>Bidder</w:t>
      </w:r>
      <w:r w:rsidR="005B3337" w:rsidRPr="00300434">
        <w:rPr>
          <w:rFonts w:ascii="Aptos" w:hAnsi="Aptos"/>
          <w:sz w:val="24"/>
          <w:szCs w:val="24"/>
        </w:rPr>
        <w:t>, subject to its obligations under law including the Freedom of Information Acts.</w:t>
      </w:r>
    </w:p>
    <w:p w14:paraId="42B1757C" w14:textId="77777777" w:rsidR="00CC5D08" w:rsidRPr="00300434" w:rsidRDefault="00CC5D08" w:rsidP="005B3337">
      <w:pPr>
        <w:spacing w:after="0"/>
        <w:ind w:left="720"/>
        <w:jc w:val="both"/>
        <w:rPr>
          <w:rFonts w:ascii="Aptos" w:hAnsi="Aptos"/>
          <w:sz w:val="24"/>
          <w:szCs w:val="24"/>
        </w:rPr>
      </w:pPr>
    </w:p>
    <w:p w14:paraId="2CF4F37C" w14:textId="77777777" w:rsidR="00CC25BA" w:rsidRPr="00300434" w:rsidRDefault="00CC25BA" w:rsidP="004322ED">
      <w:pPr>
        <w:spacing w:after="0"/>
        <w:ind w:left="720"/>
        <w:jc w:val="left"/>
        <w:rPr>
          <w:rFonts w:ascii="Aptos" w:hAnsi="Aptos"/>
          <w:sz w:val="24"/>
          <w:szCs w:val="24"/>
        </w:rPr>
      </w:pPr>
    </w:p>
    <w:p w14:paraId="6D515CF0" w14:textId="77777777" w:rsidR="00300434" w:rsidRPr="00300434" w:rsidRDefault="00CC25BA" w:rsidP="00FC1737">
      <w:pPr>
        <w:numPr>
          <w:ilvl w:val="0"/>
          <w:numId w:val="2"/>
        </w:numPr>
        <w:spacing w:after="0" w:line="300" w:lineRule="atLeast"/>
        <w:jc w:val="both"/>
        <w:rPr>
          <w:rFonts w:ascii="Aptos" w:hAnsi="Aptos" w:cs="Segoe UI"/>
          <w:sz w:val="21"/>
          <w:szCs w:val="21"/>
        </w:rPr>
      </w:pPr>
      <w:r w:rsidRPr="00300434">
        <w:rPr>
          <w:rFonts w:ascii="Aptos" w:hAnsi="Aptos"/>
          <w:b/>
          <w:sz w:val="32"/>
          <w:szCs w:val="32"/>
        </w:rPr>
        <w:t>DURATION OF TERM</w:t>
      </w:r>
    </w:p>
    <w:p w14:paraId="0DD057DC" w14:textId="0E625486" w:rsidR="005F7B84" w:rsidRPr="00300434" w:rsidRDefault="005F7B84" w:rsidP="00300434">
      <w:pPr>
        <w:spacing w:after="0" w:line="300" w:lineRule="atLeast"/>
        <w:jc w:val="both"/>
        <w:rPr>
          <w:rFonts w:ascii="Aptos" w:hAnsi="Aptos" w:cs="Segoe UI"/>
          <w:sz w:val="24"/>
          <w:szCs w:val="24"/>
        </w:rPr>
      </w:pPr>
      <w:r w:rsidRPr="00300434">
        <w:rPr>
          <w:rFonts w:ascii="Aptos" w:hAnsi="Aptos" w:cs="Segoe UI"/>
          <w:sz w:val="24"/>
          <w:szCs w:val="24"/>
        </w:rPr>
        <w:t xml:space="preserve">The sponsorship will run for a fixed period of </w:t>
      </w:r>
      <w:r w:rsidR="00AC73A8" w:rsidRPr="00300434">
        <w:rPr>
          <w:rFonts w:ascii="Aptos" w:hAnsi="Aptos" w:cs="Segoe UI"/>
          <w:sz w:val="24"/>
          <w:szCs w:val="24"/>
        </w:rPr>
        <w:t>two</w:t>
      </w:r>
      <w:r w:rsidRPr="00300434">
        <w:rPr>
          <w:rFonts w:ascii="Aptos" w:hAnsi="Aptos" w:cs="Segoe UI"/>
          <w:sz w:val="24"/>
          <w:szCs w:val="24"/>
        </w:rPr>
        <w:t xml:space="preserve"> year</w:t>
      </w:r>
      <w:r w:rsidR="00AC73A8" w:rsidRPr="00300434">
        <w:rPr>
          <w:rFonts w:ascii="Aptos" w:hAnsi="Aptos" w:cs="Segoe UI"/>
          <w:sz w:val="24"/>
          <w:szCs w:val="24"/>
        </w:rPr>
        <w:t>s</w:t>
      </w:r>
      <w:r w:rsidRPr="00300434">
        <w:rPr>
          <w:rFonts w:ascii="Aptos" w:hAnsi="Aptos" w:cs="Segoe UI"/>
          <w:sz w:val="24"/>
          <w:szCs w:val="24"/>
        </w:rPr>
        <w:t xml:space="preserve"> from the date of signing of contract, providing continuous branding exposure across the agreed locations for the duration of the term.  This may be extended my mutual agreement for a further period of 1 year.</w:t>
      </w:r>
    </w:p>
    <w:p w14:paraId="0CC74CC5" w14:textId="77777777" w:rsidR="00CC25BA" w:rsidRPr="00300434" w:rsidRDefault="00CC25BA" w:rsidP="00355D9C">
      <w:pPr>
        <w:spacing w:after="0"/>
        <w:jc w:val="both"/>
        <w:rPr>
          <w:rFonts w:ascii="Aptos" w:hAnsi="Aptos"/>
          <w:sz w:val="24"/>
          <w:szCs w:val="24"/>
        </w:rPr>
      </w:pPr>
    </w:p>
    <w:p w14:paraId="54D8DDBC" w14:textId="77777777" w:rsidR="00CC25BA" w:rsidRPr="00300434" w:rsidRDefault="00CC25BA" w:rsidP="008F1E6A">
      <w:pPr>
        <w:numPr>
          <w:ilvl w:val="0"/>
          <w:numId w:val="2"/>
        </w:numPr>
        <w:spacing w:after="0"/>
        <w:jc w:val="both"/>
        <w:rPr>
          <w:rFonts w:ascii="Aptos" w:hAnsi="Aptos"/>
          <w:b/>
          <w:sz w:val="32"/>
          <w:szCs w:val="32"/>
        </w:rPr>
      </w:pPr>
      <w:r w:rsidRPr="00300434">
        <w:rPr>
          <w:rFonts w:ascii="Aptos" w:hAnsi="Aptos"/>
          <w:b/>
          <w:sz w:val="32"/>
          <w:szCs w:val="32"/>
        </w:rPr>
        <w:t>INFORMATION</w:t>
      </w:r>
    </w:p>
    <w:p w14:paraId="1EBF49AB" w14:textId="001CE48F" w:rsidR="00CC25BA" w:rsidRPr="00300434" w:rsidRDefault="00CC25BA" w:rsidP="00300434">
      <w:pPr>
        <w:spacing w:after="0"/>
        <w:jc w:val="both"/>
        <w:rPr>
          <w:rFonts w:ascii="Aptos" w:hAnsi="Aptos"/>
          <w:sz w:val="24"/>
          <w:szCs w:val="24"/>
        </w:rPr>
      </w:pPr>
      <w:r w:rsidRPr="00300434">
        <w:rPr>
          <w:rFonts w:ascii="Aptos" w:hAnsi="Aptos"/>
          <w:sz w:val="24"/>
          <w:szCs w:val="24"/>
        </w:rPr>
        <w:t xml:space="preserve">For a proposal to be considered, the </w:t>
      </w:r>
      <w:r w:rsidR="00200BC4" w:rsidRPr="00300434">
        <w:rPr>
          <w:rFonts w:ascii="Aptos" w:hAnsi="Aptos"/>
          <w:sz w:val="24"/>
          <w:szCs w:val="24"/>
        </w:rPr>
        <w:t xml:space="preserve">Bidder </w:t>
      </w:r>
      <w:r w:rsidRPr="00300434">
        <w:rPr>
          <w:rFonts w:ascii="Aptos" w:hAnsi="Aptos"/>
          <w:sz w:val="24"/>
          <w:szCs w:val="24"/>
        </w:rPr>
        <w:t xml:space="preserve">must furnish the information set out in Section D providing any documentary evidence which is required, and each </w:t>
      </w:r>
      <w:r w:rsidR="00200BC4" w:rsidRPr="00300434">
        <w:rPr>
          <w:rFonts w:ascii="Aptos" w:hAnsi="Aptos"/>
          <w:sz w:val="24"/>
          <w:szCs w:val="24"/>
        </w:rPr>
        <w:t xml:space="preserve">Bid </w:t>
      </w:r>
      <w:r w:rsidRPr="00300434">
        <w:rPr>
          <w:rFonts w:ascii="Aptos" w:hAnsi="Aptos"/>
          <w:sz w:val="24"/>
          <w:szCs w:val="24"/>
        </w:rPr>
        <w:t>proposal shall include all documents and materials required in a sealed envelope or package.</w:t>
      </w:r>
    </w:p>
    <w:p w14:paraId="2B79ECD4" w14:textId="77777777" w:rsidR="00CC25BA" w:rsidRPr="00300434" w:rsidRDefault="00CC25BA" w:rsidP="00355D9C">
      <w:pPr>
        <w:spacing w:after="0"/>
        <w:jc w:val="both"/>
        <w:rPr>
          <w:rFonts w:ascii="Aptos" w:hAnsi="Aptos"/>
          <w:sz w:val="24"/>
          <w:szCs w:val="24"/>
        </w:rPr>
      </w:pPr>
    </w:p>
    <w:p w14:paraId="7F7F5455" w14:textId="77777777" w:rsidR="008119E7" w:rsidRPr="00300434" w:rsidRDefault="008119E7" w:rsidP="00355D9C">
      <w:pPr>
        <w:spacing w:after="0"/>
        <w:ind w:left="720"/>
        <w:jc w:val="both"/>
        <w:rPr>
          <w:rFonts w:ascii="Aptos" w:hAnsi="Aptos"/>
          <w:sz w:val="24"/>
          <w:szCs w:val="24"/>
        </w:rPr>
      </w:pPr>
    </w:p>
    <w:p w14:paraId="0D5D956A" w14:textId="77777777" w:rsidR="00CC25BA" w:rsidRPr="00300434" w:rsidRDefault="00CC25BA" w:rsidP="008F1E6A">
      <w:pPr>
        <w:numPr>
          <w:ilvl w:val="0"/>
          <w:numId w:val="2"/>
        </w:numPr>
        <w:spacing w:after="0"/>
        <w:jc w:val="both"/>
        <w:rPr>
          <w:rFonts w:ascii="Aptos" w:hAnsi="Aptos"/>
          <w:b/>
          <w:sz w:val="32"/>
          <w:szCs w:val="32"/>
        </w:rPr>
      </w:pPr>
      <w:r w:rsidRPr="00300434">
        <w:rPr>
          <w:rFonts w:ascii="Aptos" w:hAnsi="Aptos"/>
          <w:b/>
          <w:sz w:val="32"/>
          <w:szCs w:val="32"/>
        </w:rPr>
        <w:t>CURRENCY</w:t>
      </w:r>
    </w:p>
    <w:p w14:paraId="5A39B81B" w14:textId="77777777" w:rsidR="00CC25BA" w:rsidRPr="00300434" w:rsidRDefault="00CC25BA" w:rsidP="00300434">
      <w:pPr>
        <w:spacing w:after="0"/>
        <w:jc w:val="both"/>
        <w:rPr>
          <w:rFonts w:ascii="Aptos" w:hAnsi="Aptos"/>
          <w:sz w:val="24"/>
          <w:szCs w:val="24"/>
        </w:rPr>
      </w:pPr>
      <w:r w:rsidRPr="00300434">
        <w:rPr>
          <w:rFonts w:ascii="Aptos" w:hAnsi="Aptos"/>
          <w:sz w:val="24"/>
          <w:szCs w:val="24"/>
        </w:rPr>
        <w:t xml:space="preserve">All documentation must be typewritten and any amendments initialled by the </w:t>
      </w:r>
      <w:r w:rsidR="00200BC4" w:rsidRPr="00300434">
        <w:rPr>
          <w:rFonts w:ascii="Aptos" w:hAnsi="Aptos"/>
          <w:sz w:val="24"/>
          <w:szCs w:val="24"/>
        </w:rPr>
        <w:t>Bidder</w:t>
      </w:r>
      <w:r w:rsidRPr="00300434">
        <w:rPr>
          <w:rFonts w:ascii="Aptos" w:hAnsi="Aptos"/>
          <w:sz w:val="24"/>
          <w:szCs w:val="24"/>
        </w:rPr>
        <w:t xml:space="preserve">.  The currency to be used in this </w:t>
      </w:r>
      <w:r w:rsidR="00200BC4" w:rsidRPr="00300434">
        <w:rPr>
          <w:rFonts w:ascii="Aptos" w:hAnsi="Aptos"/>
          <w:sz w:val="24"/>
          <w:szCs w:val="24"/>
        </w:rPr>
        <w:t>Bid</w:t>
      </w:r>
      <w:r w:rsidRPr="00300434">
        <w:rPr>
          <w:rFonts w:ascii="Aptos" w:hAnsi="Aptos"/>
          <w:sz w:val="24"/>
          <w:szCs w:val="24"/>
        </w:rPr>
        <w:t xml:space="preserve"> is euro and a </w:t>
      </w:r>
      <w:r w:rsidR="00200BC4" w:rsidRPr="00300434">
        <w:rPr>
          <w:rFonts w:ascii="Aptos" w:hAnsi="Aptos"/>
          <w:sz w:val="24"/>
          <w:szCs w:val="24"/>
        </w:rPr>
        <w:t xml:space="preserve">Bidding </w:t>
      </w:r>
      <w:r w:rsidRPr="00300434">
        <w:rPr>
          <w:rFonts w:ascii="Aptos" w:hAnsi="Aptos"/>
          <w:sz w:val="24"/>
          <w:szCs w:val="24"/>
        </w:rPr>
        <w:t xml:space="preserve"> proposal in any other currency will not be considered.</w:t>
      </w:r>
    </w:p>
    <w:p w14:paraId="7358D147" w14:textId="77777777" w:rsidR="00EF1AC2" w:rsidRPr="00300434" w:rsidRDefault="00EF1AC2" w:rsidP="00355D9C">
      <w:pPr>
        <w:spacing w:after="0"/>
        <w:jc w:val="both"/>
        <w:rPr>
          <w:rFonts w:ascii="Aptos" w:hAnsi="Aptos"/>
          <w:sz w:val="24"/>
          <w:szCs w:val="24"/>
        </w:rPr>
      </w:pPr>
    </w:p>
    <w:p w14:paraId="31617918" w14:textId="77777777" w:rsidR="00CC25BA" w:rsidRPr="00300434" w:rsidRDefault="00CC25BA" w:rsidP="008F1E6A">
      <w:pPr>
        <w:numPr>
          <w:ilvl w:val="0"/>
          <w:numId w:val="2"/>
        </w:numPr>
        <w:spacing w:after="0"/>
        <w:jc w:val="both"/>
        <w:rPr>
          <w:rFonts w:ascii="Aptos" w:hAnsi="Aptos"/>
          <w:b/>
          <w:sz w:val="32"/>
          <w:szCs w:val="32"/>
        </w:rPr>
      </w:pPr>
      <w:r w:rsidRPr="00300434">
        <w:rPr>
          <w:rFonts w:ascii="Aptos" w:hAnsi="Aptos"/>
          <w:b/>
          <w:sz w:val="32"/>
          <w:szCs w:val="32"/>
        </w:rPr>
        <w:t xml:space="preserve">NOTIFICATION OF </w:t>
      </w:r>
      <w:r w:rsidR="00200BC4" w:rsidRPr="00300434">
        <w:rPr>
          <w:rFonts w:ascii="Aptos" w:hAnsi="Aptos"/>
          <w:b/>
          <w:sz w:val="32"/>
          <w:szCs w:val="32"/>
        </w:rPr>
        <w:t xml:space="preserve">BID </w:t>
      </w:r>
      <w:r w:rsidRPr="00300434">
        <w:rPr>
          <w:rFonts w:ascii="Aptos" w:hAnsi="Aptos"/>
          <w:b/>
          <w:sz w:val="32"/>
          <w:szCs w:val="32"/>
        </w:rPr>
        <w:t>ACCEPTANCE</w:t>
      </w:r>
    </w:p>
    <w:p w14:paraId="036F6191" w14:textId="77777777" w:rsidR="00CC25BA" w:rsidRPr="00300434" w:rsidRDefault="00733463" w:rsidP="00300434">
      <w:pPr>
        <w:spacing w:after="0"/>
        <w:jc w:val="both"/>
        <w:rPr>
          <w:rFonts w:ascii="Aptos" w:hAnsi="Aptos"/>
          <w:sz w:val="24"/>
          <w:szCs w:val="24"/>
        </w:rPr>
      </w:pPr>
      <w:r w:rsidRPr="00300434">
        <w:rPr>
          <w:rFonts w:ascii="Aptos" w:hAnsi="Aptos"/>
          <w:sz w:val="24"/>
          <w:szCs w:val="24"/>
        </w:rPr>
        <w:t>RCÉ</w:t>
      </w:r>
      <w:r w:rsidR="00CC25BA" w:rsidRPr="00300434">
        <w:rPr>
          <w:rFonts w:ascii="Aptos" w:hAnsi="Aptos"/>
          <w:sz w:val="24"/>
          <w:szCs w:val="24"/>
        </w:rPr>
        <w:t xml:space="preserve"> shall notify acceptance of the </w:t>
      </w:r>
      <w:r w:rsidR="00200BC4" w:rsidRPr="00300434">
        <w:rPr>
          <w:rFonts w:ascii="Aptos" w:hAnsi="Aptos"/>
          <w:sz w:val="24"/>
          <w:szCs w:val="24"/>
        </w:rPr>
        <w:t>Bide</w:t>
      </w:r>
      <w:r w:rsidR="00CC25BA" w:rsidRPr="00300434">
        <w:rPr>
          <w:rFonts w:ascii="Aptos" w:hAnsi="Aptos"/>
          <w:sz w:val="24"/>
          <w:szCs w:val="24"/>
        </w:rPr>
        <w:t xml:space="preserve"> to the successful </w:t>
      </w:r>
      <w:r w:rsidR="00200BC4" w:rsidRPr="00300434">
        <w:rPr>
          <w:rFonts w:ascii="Aptos" w:hAnsi="Aptos"/>
          <w:sz w:val="24"/>
          <w:szCs w:val="24"/>
        </w:rPr>
        <w:t>Bidder</w:t>
      </w:r>
      <w:r w:rsidR="00CC25BA" w:rsidRPr="00300434">
        <w:rPr>
          <w:rFonts w:ascii="Aptos" w:hAnsi="Aptos"/>
          <w:sz w:val="24"/>
          <w:szCs w:val="24"/>
        </w:rPr>
        <w:t xml:space="preserve"> as soon as reasonably practicable, and in any event within 2 months of the closing date for receipt of </w:t>
      </w:r>
      <w:r w:rsidR="00200BC4" w:rsidRPr="00300434">
        <w:rPr>
          <w:rFonts w:ascii="Aptos" w:hAnsi="Aptos"/>
          <w:sz w:val="24"/>
          <w:szCs w:val="24"/>
        </w:rPr>
        <w:t>Bids</w:t>
      </w:r>
      <w:r w:rsidR="00CC25BA" w:rsidRPr="00300434">
        <w:rPr>
          <w:rFonts w:ascii="Aptos" w:hAnsi="Aptos"/>
          <w:sz w:val="24"/>
          <w:szCs w:val="24"/>
        </w:rPr>
        <w:t xml:space="preserve"> as set out in this document.  In specific circumstances, </w:t>
      </w:r>
      <w:r w:rsidRPr="00300434">
        <w:rPr>
          <w:rFonts w:ascii="Aptos" w:hAnsi="Aptos"/>
          <w:sz w:val="24"/>
          <w:szCs w:val="24"/>
        </w:rPr>
        <w:t>RCÉ</w:t>
      </w:r>
      <w:r w:rsidR="00CC25BA" w:rsidRPr="00300434">
        <w:rPr>
          <w:rFonts w:ascii="Aptos" w:hAnsi="Aptos"/>
          <w:sz w:val="24"/>
          <w:szCs w:val="24"/>
        </w:rPr>
        <w:t xml:space="preserve"> reserves the right to extend the said </w:t>
      </w:r>
      <w:r w:rsidR="005F7B84" w:rsidRPr="00300434">
        <w:rPr>
          <w:rFonts w:ascii="Aptos" w:hAnsi="Aptos"/>
          <w:sz w:val="24"/>
          <w:szCs w:val="24"/>
        </w:rPr>
        <w:t>two-month</w:t>
      </w:r>
      <w:r w:rsidR="00CC25BA" w:rsidRPr="00300434">
        <w:rPr>
          <w:rFonts w:ascii="Aptos" w:hAnsi="Aptos"/>
          <w:sz w:val="24"/>
          <w:szCs w:val="24"/>
        </w:rPr>
        <w:t xml:space="preserve"> period for up to a further two months by notice in writing.  Notification of acceptance of a </w:t>
      </w:r>
      <w:r w:rsidR="00200BC4" w:rsidRPr="00300434">
        <w:rPr>
          <w:rFonts w:ascii="Aptos" w:hAnsi="Aptos"/>
          <w:sz w:val="24"/>
          <w:szCs w:val="24"/>
        </w:rPr>
        <w:t>bid</w:t>
      </w:r>
      <w:r w:rsidR="00CC25BA" w:rsidRPr="00300434">
        <w:rPr>
          <w:rFonts w:ascii="Aptos" w:hAnsi="Aptos"/>
          <w:sz w:val="24"/>
          <w:szCs w:val="24"/>
        </w:rPr>
        <w:t xml:space="preserve"> shall not affect the operation of paragraph 4 above.</w:t>
      </w:r>
    </w:p>
    <w:p w14:paraId="62FEB4F7" w14:textId="77777777" w:rsidR="003F0B9F" w:rsidRPr="00300434" w:rsidRDefault="003F0B9F" w:rsidP="00355D9C">
      <w:pPr>
        <w:spacing w:after="0"/>
        <w:ind w:left="720"/>
        <w:jc w:val="both"/>
        <w:rPr>
          <w:rFonts w:ascii="Aptos" w:hAnsi="Aptos"/>
          <w:sz w:val="24"/>
          <w:szCs w:val="24"/>
        </w:rPr>
      </w:pPr>
    </w:p>
    <w:p w14:paraId="29C15BAF" w14:textId="2F4BDA48" w:rsidR="00300434" w:rsidRPr="00300434" w:rsidRDefault="00CC25BA" w:rsidP="00300434">
      <w:pPr>
        <w:pStyle w:val="ListParagraph"/>
        <w:numPr>
          <w:ilvl w:val="0"/>
          <w:numId w:val="2"/>
        </w:numPr>
        <w:tabs>
          <w:tab w:val="clear" w:pos="720"/>
          <w:tab w:val="num" w:pos="851"/>
        </w:tabs>
        <w:spacing w:after="0"/>
        <w:jc w:val="both"/>
        <w:rPr>
          <w:rFonts w:ascii="Aptos" w:hAnsi="Aptos"/>
          <w:sz w:val="24"/>
          <w:szCs w:val="24"/>
        </w:rPr>
      </w:pPr>
      <w:r w:rsidRPr="00300434">
        <w:rPr>
          <w:rFonts w:ascii="Aptos" w:hAnsi="Aptos"/>
          <w:b/>
          <w:sz w:val="32"/>
          <w:szCs w:val="32"/>
        </w:rPr>
        <w:t xml:space="preserve">EXCLUSION </w:t>
      </w:r>
      <w:r w:rsidR="00300434">
        <w:rPr>
          <w:rFonts w:ascii="Aptos" w:hAnsi="Aptos"/>
          <w:b/>
          <w:sz w:val="32"/>
          <w:szCs w:val="32"/>
        </w:rPr>
        <w:t>–</w:t>
      </w:r>
      <w:r w:rsidRPr="00300434">
        <w:rPr>
          <w:rFonts w:ascii="Aptos" w:hAnsi="Aptos"/>
          <w:b/>
          <w:sz w:val="32"/>
          <w:szCs w:val="32"/>
        </w:rPr>
        <w:t xml:space="preserve"> GENERAL</w:t>
      </w:r>
    </w:p>
    <w:p w14:paraId="6DC8EFF3" w14:textId="2FAD6325" w:rsidR="00CC25BA" w:rsidRPr="00300434" w:rsidRDefault="00CC25BA" w:rsidP="00300434">
      <w:pPr>
        <w:spacing w:after="0"/>
        <w:jc w:val="both"/>
        <w:rPr>
          <w:rFonts w:ascii="Aptos" w:hAnsi="Aptos"/>
          <w:sz w:val="24"/>
          <w:szCs w:val="24"/>
        </w:rPr>
      </w:pPr>
      <w:r w:rsidRPr="00300434">
        <w:rPr>
          <w:rFonts w:ascii="Aptos" w:hAnsi="Aptos"/>
          <w:sz w:val="24"/>
          <w:szCs w:val="24"/>
        </w:rPr>
        <w:t xml:space="preserve">A </w:t>
      </w:r>
      <w:r w:rsidR="005B1FCB" w:rsidRPr="00300434">
        <w:rPr>
          <w:rFonts w:ascii="Aptos" w:hAnsi="Aptos"/>
          <w:sz w:val="24"/>
          <w:szCs w:val="24"/>
        </w:rPr>
        <w:t xml:space="preserve">Bidder </w:t>
      </w:r>
      <w:r w:rsidRPr="00300434">
        <w:rPr>
          <w:rFonts w:ascii="Aptos" w:hAnsi="Aptos"/>
          <w:sz w:val="24"/>
          <w:szCs w:val="24"/>
        </w:rPr>
        <w:t>shall be excluded who:-</w:t>
      </w:r>
    </w:p>
    <w:p w14:paraId="50AA28B9" w14:textId="77777777" w:rsidR="00CC25BA" w:rsidRPr="00300434" w:rsidRDefault="00CC25BA" w:rsidP="002449AE">
      <w:pPr>
        <w:spacing w:after="0"/>
        <w:jc w:val="left"/>
        <w:rPr>
          <w:rFonts w:ascii="Aptos" w:hAnsi="Aptos"/>
          <w:sz w:val="24"/>
          <w:szCs w:val="24"/>
        </w:rPr>
      </w:pPr>
    </w:p>
    <w:p w14:paraId="2AE92D55" w14:textId="77777777" w:rsidR="00CC25BA" w:rsidRPr="00300434" w:rsidRDefault="00311A33" w:rsidP="008F1E6A">
      <w:pPr>
        <w:numPr>
          <w:ilvl w:val="0"/>
          <w:numId w:val="3"/>
        </w:numPr>
        <w:spacing w:after="0"/>
        <w:jc w:val="left"/>
        <w:rPr>
          <w:rFonts w:ascii="Aptos" w:hAnsi="Aptos"/>
          <w:sz w:val="24"/>
          <w:szCs w:val="24"/>
        </w:rPr>
      </w:pPr>
      <w:r w:rsidRPr="00300434">
        <w:rPr>
          <w:rFonts w:ascii="Aptos" w:hAnsi="Aptos"/>
          <w:sz w:val="24"/>
          <w:szCs w:val="24"/>
        </w:rPr>
        <w:t>is bankr</w:t>
      </w:r>
      <w:r w:rsidR="00CC25BA" w:rsidRPr="00300434">
        <w:rPr>
          <w:rFonts w:ascii="Aptos" w:hAnsi="Aptos"/>
          <w:sz w:val="24"/>
          <w:szCs w:val="24"/>
        </w:rPr>
        <w:t>up</w:t>
      </w:r>
      <w:r w:rsidRPr="00300434">
        <w:rPr>
          <w:rFonts w:ascii="Aptos" w:hAnsi="Aptos"/>
          <w:sz w:val="24"/>
          <w:szCs w:val="24"/>
        </w:rPr>
        <w:t>t</w:t>
      </w:r>
      <w:r w:rsidR="00CC25BA" w:rsidRPr="00300434">
        <w:rPr>
          <w:rFonts w:ascii="Aptos" w:hAnsi="Aptos"/>
          <w:sz w:val="24"/>
          <w:szCs w:val="24"/>
        </w:rPr>
        <w:t xml:space="preserve"> or being wound up, whose affairs are being administered by the court, who has entered into an </w:t>
      </w:r>
      <w:r w:rsidR="00F239C5" w:rsidRPr="00300434">
        <w:rPr>
          <w:rFonts w:ascii="Aptos" w:hAnsi="Aptos"/>
          <w:sz w:val="24"/>
          <w:szCs w:val="24"/>
        </w:rPr>
        <w:t>arrangement</w:t>
      </w:r>
      <w:r w:rsidR="00A95F23" w:rsidRPr="00300434">
        <w:rPr>
          <w:rFonts w:ascii="Aptos" w:hAnsi="Aptos"/>
          <w:sz w:val="24"/>
          <w:szCs w:val="24"/>
        </w:rPr>
        <w:t xml:space="preserve"> </w:t>
      </w:r>
      <w:r w:rsidR="00CC25BA" w:rsidRPr="00300434">
        <w:rPr>
          <w:rFonts w:ascii="Aptos" w:hAnsi="Aptos"/>
          <w:sz w:val="24"/>
          <w:szCs w:val="24"/>
        </w:rPr>
        <w:t>with creditors or who has suspended business activities.</w:t>
      </w:r>
    </w:p>
    <w:p w14:paraId="4E7CCD7A" w14:textId="77777777" w:rsidR="00CC25BA" w:rsidRPr="00300434" w:rsidRDefault="00CC25BA" w:rsidP="00262E07">
      <w:pPr>
        <w:spacing w:after="0"/>
        <w:jc w:val="left"/>
        <w:rPr>
          <w:rFonts w:ascii="Aptos" w:hAnsi="Aptos"/>
          <w:sz w:val="24"/>
          <w:szCs w:val="24"/>
        </w:rPr>
      </w:pPr>
    </w:p>
    <w:p w14:paraId="24E3929F" w14:textId="77777777" w:rsidR="00CC25BA" w:rsidRPr="00300434" w:rsidRDefault="00CC25BA" w:rsidP="008F1E6A">
      <w:pPr>
        <w:numPr>
          <w:ilvl w:val="0"/>
          <w:numId w:val="3"/>
        </w:numPr>
        <w:spacing w:after="0"/>
        <w:jc w:val="left"/>
        <w:rPr>
          <w:rFonts w:ascii="Aptos" w:hAnsi="Aptos"/>
          <w:sz w:val="24"/>
          <w:szCs w:val="24"/>
        </w:rPr>
      </w:pPr>
      <w:r w:rsidRPr="00300434">
        <w:rPr>
          <w:rFonts w:ascii="Aptos" w:hAnsi="Aptos"/>
          <w:sz w:val="24"/>
          <w:szCs w:val="24"/>
        </w:rPr>
        <w:t>is the subject of proceedings for declaration of bankruptcy or</w:t>
      </w:r>
      <w:r w:rsidR="00A95F23" w:rsidRPr="00300434">
        <w:rPr>
          <w:rFonts w:ascii="Aptos" w:hAnsi="Aptos"/>
          <w:sz w:val="24"/>
          <w:szCs w:val="24"/>
        </w:rPr>
        <w:t xml:space="preserve"> </w:t>
      </w:r>
      <w:r w:rsidRPr="00300434">
        <w:rPr>
          <w:rFonts w:ascii="Aptos" w:hAnsi="Aptos"/>
          <w:sz w:val="24"/>
          <w:szCs w:val="24"/>
        </w:rPr>
        <w:t>insolvency, for an order for compulsory winding up or a court</w:t>
      </w:r>
      <w:r w:rsidR="00A95F23" w:rsidRPr="00300434">
        <w:rPr>
          <w:rFonts w:ascii="Aptos" w:hAnsi="Aptos"/>
          <w:sz w:val="24"/>
          <w:szCs w:val="24"/>
        </w:rPr>
        <w:t xml:space="preserve"> </w:t>
      </w:r>
      <w:r w:rsidRPr="00300434">
        <w:rPr>
          <w:rFonts w:ascii="Aptos" w:hAnsi="Aptos"/>
          <w:sz w:val="24"/>
          <w:szCs w:val="24"/>
        </w:rPr>
        <w:t>liquidation, or who has a liquidator or receiver appointed over its</w:t>
      </w:r>
      <w:r w:rsidR="00A95F23" w:rsidRPr="00300434">
        <w:rPr>
          <w:rFonts w:ascii="Aptos" w:hAnsi="Aptos"/>
          <w:sz w:val="24"/>
          <w:szCs w:val="24"/>
        </w:rPr>
        <w:t xml:space="preserve"> </w:t>
      </w:r>
      <w:r w:rsidRPr="00300434">
        <w:rPr>
          <w:rFonts w:ascii="Aptos" w:hAnsi="Aptos"/>
          <w:sz w:val="24"/>
          <w:szCs w:val="24"/>
        </w:rPr>
        <w:lastRenderedPageBreak/>
        <w:t>assets, or for composition with creditors or any other similar</w:t>
      </w:r>
      <w:r w:rsidR="00A95F23" w:rsidRPr="00300434">
        <w:rPr>
          <w:rFonts w:ascii="Aptos" w:hAnsi="Aptos"/>
          <w:sz w:val="24"/>
          <w:szCs w:val="24"/>
        </w:rPr>
        <w:t xml:space="preserve"> </w:t>
      </w:r>
      <w:r w:rsidRPr="00300434">
        <w:rPr>
          <w:rFonts w:ascii="Aptos" w:hAnsi="Aptos"/>
          <w:sz w:val="24"/>
          <w:szCs w:val="24"/>
        </w:rPr>
        <w:t>proceedings.</w:t>
      </w:r>
    </w:p>
    <w:p w14:paraId="497C944F" w14:textId="77777777" w:rsidR="00CC25BA" w:rsidRPr="00300434" w:rsidRDefault="00CC25BA" w:rsidP="00262E07">
      <w:pPr>
        <w:spacing w:after="0"/>
        <w:jc w:val="left"/>
        <w:rPr>
          <w:rFonts w:ascii="Aptos" w:hAnsi="Aptos"/>
          <w:sz w:val="24"/>
          <w:szCs w:val="24"/>
        </w:rPr>
      </w:pPr>
    </w:p>
    <w:p w14:paraId="4B527D87" w14:textId="77777777" w:rsidR="00CC25BA" w:rsidRPr="00300434" w:rsidRDefault="00CC25BA" w:rsidP="008F1E6A">
      <w:pPr>
        <w:numPr>
          <w:ilvl w:val="0"/>
          <w:numId w:val="3"/>
        </w:numPr>
        <w:spacing w:after="0"/>
        <w:jc w:val="left"/>
        <w:rPr>
          <w:rFonts w:ascii="Aptos" w:hAnsi="Aptos"/>
          <w:sz w:val="24"/>
          <w:szCs w:val="24"/>
        </w:rPr>
      </w:pPr>
      <w:r w:rsidRPr="00300434">
        <w:rPr>
          <w:rFonts w:ascii="Aptos" w:hAnsi="Aptos"/>
          <w:sz w:val="24"/>
          <w:szCs w:val="24"/>
        </w:rPr>
        <w:t>has been convicted of an offence concerning his professional conduct.</w:t>
      </w:r>
    </w:p>
    <w:p w14:paraId="36A69449" w14:textId="77777777" w:rsidR="00CC25BA" w:rsidRPr="00300434" w:rsidRDefault="00CC25BA" w:rsidP="00262E07">
      <w:pPr>
        <w:spacing w:after="0"/>
        <w:jc w:val="left"/>
        <w:rPr>
          <w:rFonts w:ascii="Aptos" w:hAnsi="Aptos"/>
          <w:sz w:val="24"/>
          <w:szCs w:val="24"/>
        </w:rPr>
      </w:pPr>
    </w:p>
    <w:p w14:paraId="2F93921B" w14:textId="77777777" w:rsidR="00CC25BA" w:rsidRPr="00300434" w:rsidRDefault="00CC25BA" w:rsidP="00262E07">
      <w:pPr>
        <w:spacing w:after="0"/>
        <w:ind w:left="1440"/>
        <w:jc w:val="left"/>
        <w:rPr>
          <w:rFonts w:ascii="Aptos" w:hAnsi="Aptos"/>
          <w:sz w:val="24"/>
          <w:szCs w:val="24"/>
        </w:rPr>
      </w:pPr>
      <w:r w:rsidRPr="00300434">
        <w:rPr>
          <w:rFonts w:ascii="Aptos" w:hAnsi="Aptos"/>
          <w:sz w:val="24"/>
          <w:szCs w:val="24"/>
        </w:rPr>
        <w:t>d.</w:t>
      </w:r>
      <w:r w:rsidRPr="00300434">
        <w:rPr>
          <w:rFonts w:ascii="Aptos" w:hAnsi="Aptos"/>
          <w:sz w:val="24"/>
          <w:szCs w:val="24"/>
        </w:rPr>
        <w:tab/>
        <w:t xml:space="preserve">has nor fulfilled obligations relating to the payment of social security </w:t>
      </w:r>
    </w:p>
    <w:p w14:paraId="4B58EAA1" w14:textId="77777777" w:rsidR="00CC25BA" w:rsidRPr="00300434" w:rsidRDefault="00CC25BA" w:rsidP="00262E07">
      <w:pPr>
        <w:spacing w:after="0"/>
        <w:ind w:left="1440"/>
        <w:jc w:val="left"/>
        <w:rPr>
          <w:rFonts w:ascii="Aptos" w:hAnsi="Aptos"/>
          <w:sz w:val="24"/>
          <w:szCs w:val="24"/>
        </w:rPr>
      </w:pPr>
      <w:r w:rsidRPr="00300434">
        <w:rPr>
          <w:rFonts w:ascii="Aptos" w:hAnsi="Aptos"/>
          <w:sz w:val="24"/>
          <w:szCs w:val="24"/>
        </w:rPr>
        <w:tab/>
        <w:t>contributions.</w:t>
      </w:r>
    </w:p>
    <w:p w14:paraId="2D2DEDA5" w14:textId="77777777" w:rsidR="00CC25BA" w:rsidRPr="00300434" w:rsidRDefault="00CC25BA" w:rsidP="00262E07">
      <w:pPr>
        <w:spacing w:after="0"/>
        <w:ind w:left="1440"/>
        <w:jc w:val="left"/>
        <w:rPr>
          <w:rFonts w:ascii="Aptos" w:hAnsi="Aptos"/>
          <w:sz w:val="24"/>
          <w:szCs w:val="24"/>
        </w:rPr>
      </w:pPr>
    </w:p>
    <w:p w14:paraId="56028D89" w14:textId="77777777" w:rsidR="00CC25BA" w:rsidRPr="00300434" w:rsidRDefault="00CC25BA" w:rsidP="008F1E6A">
      <w:pPr>
        <w:numPr>
          <w:ilvl w:val="0"/>
          <w:numId w:val="4"/>
        </w:numPr>
        <w:spacing w:after="0"/>
        <w:jc w:val="left"/>
        <w:rPr>
          <w:rFonts w:ascii="Aptos" w:hAnsi="Aptos"/>
          <w:sz w:val="24"/>
          <w:szCs w:val="24"/>
        </w:rPr>
      </w:pPr>
      <w:r w:rsidRPr="00300434">
        <w:rPr>
          <w:rFonts w:ascii="Aptos" w:hAnsi="Aptos"/>
          <w:sz w:val="24"/>
          <w:szCs w:val="24"/>
        </w:rPr>
        <w:t xml:space="preserve">      Has not fulfilled obligations relating to the payment of taxes.</w:t>
      </w:r>
    </w:p>
    <w:p w14:paraId="3AFC9C42" w14:textId="77777777" w:rsidR="00EA1F35" w:rsidRPr="00300434" w:rsidRDefault="00EA1F35" w:rsidP="00EA1F35">
      <w:pPr>
        <w:spacing w:after="0"/>
        <w:ind w:left="1800"/>
        <w:jc w:val="left"/>
        <w:rPr>
          <w:rFonts w:ascii="Aptos" w:hAnsi="Aptos"/>
          <w:sz w:val="24"/>
          <w:szCs w:val="24"/>
        </w:rPr>
      </w:pPr>
    </w:p>
    <w:p w14:paraId="08036181" w14:textId="77777777" w:rsidR="00CC25BA" w:rsidRPr="00300434" w:rsidRDefault="00CC25BA" w:rsidP="00F3586B">
      <w:pPr>
        <w:spacing w:after="0"/>
        <w:jc w:val="left"/>
        <w:rPr>
          <w:rFonts w:ascii="Aptos" w:hAnsi="Aptos"/>
          <w:sz w:val="24"/>
          <w:szCs w:val="24"/>
        </w:rPr>
      </w:pPr>
    </w:p>
    <w:p w14:paraId="04C036F5" w14:textId="77777777" w:rsidR="001A3B10" w:rsidRPr="00300434" w:rsidRDefault="00CC25BA" w:rsidP="008F1E6A">
      <w:pPr>
        <w:pStyle w:val="ListParagraph"/>
        <w:numPr>
          <w:ilvl w:val="0"/>
          <w:numId w:val="2"/>
        </w:numPr>
        <w:tabs>
          <w:tab w:val="left" w:pos="993"/>
        </w:tabs>
        <w:spacing w:after="0"/>
        <w:jc w:val="both"/>
        <w:rPr>
          <w:rFonts w:ascii="Aptos" w:hAnsi="Aptos"/>
          <w:b/>
          <w:sz w:val="32"/>
          <w:szCs w:val="32"/>
        </w:rPr>
      </w:pPr>
      <w:r w:rsidRPr="00300434">
        <w:rPr>
          <w:rFonts w:ascii="Aptos" w:hAnsi="Aptos"/>
          <w:b/>
          <w:sz w:val="32"/>
          <w:szCs w:val="32"/>
        </w:rPr>
        <w:t>CONFIRMATION</w:t>
      </w:r>
    </w:p>
    <w:p w14:paraId="5D09051B" w14:textId="77777777" w:rsidR="00CC25BA" w:rsidRPr="00300434" w:rsidRDefault="00CC25BA" w:rsidP="00300434">
      <w:pPr>
        <w:tabs>
          <w:tab w:val="left" w:pos="993"/>
        </w:tabs>
        <w:spacing w:after="0"/>
        <w:jc w:val="both"/>
        <w:rPr>
          <w:rFonts w:ascii="Aptos" w:hAnsi="Aptos"/>
          <w:b/>
          <w:sz w:val="32"/>
          <w:szCs w:val="32"/>
        </w:rPr>
      </w:pPr>
      <w:r w:rsidRPr="00300434">
        <w:rPr>
          <w:rFonts w:ascii="Aptos" w:hAnsi="Aptos"/>
          <w:sz w:val="24"/>
          <w:szCs w:val="24"/>
        </w:rPr>
        <w:t xml:space="preserve">Each </w:t>
      </w:r>
      <w:r w:rsidR="00200BC4" w:rsidRPr="00300434">
        <w:rPr>
          <w:rFonts w:ascii="Aptos" w:hAnsi="Aptos"/>
          <w:sz w:val="24"/>
          <w:szCs w:val="24"/>
        </w:rPr>
        <w:t>Bidder</w:t>
      </w:r>
      <w:r w:rsidRPr="00300434">
        <w:rPr>
          <w:rFonts w:ascii="Aptos" w:hAnsi="Aptos"/>
          <w:sz w:val="24"/>
          <w:szCs w:val="24"/>
        </w:rPr>
        <w:t xml:space="preserve"> shall confirm by a positive declaration in the </w:t>
      </w:r>
      <w:r w:rsidR="00200BC4" w:rsidRPr="00300434">
        <w:rPr>
          <w:rFonts w:ascii="Aptos" w:hAnsi="Aptos"/>
          <w:sz w:val="24"/>
          <w:szCs w:val="24"/>
        </w:rPr>
        <w:t>Bid</w:t>
      </w:r>
      <w:r w:rsidRPr="00300434">
        <w:rPr>
          <w:rFonts w:ascii="Aptos" w:hAnsi="Aptos"/>
          <w:sz w:val="24"/>
          <w:szCs w:val="24"/>
        </w:rPr>
        <w:t xml:space="preserve"> that it is not excluded from this </w:t>
      </w:r>
      <w:r w:rsidR="00200BC4" w:rsidRPr="00300434">
        <w:rPr>
          <w:rFonts w:ascii="Aptos" w:hAnsi="Aptos"/>
          <w:sz w:val="24"/>
          <w:szCs w:val="24"/>
        </w:rPr>
        <w:t>Bidding</w:t>
      </w:r>
      <w:r w:rsidRPr="00300434">
        <w:rPr>
          <w:rFonts w:ascii="Aptos" w:hAnsi="Aptos"/>
          <w:sz w:val="24"/>
          <w:szCs w:val="24"/>
        </w:rPr>
        <w:t xml:space="preserve"> procedure for any of the reasons set out in paragraph 9 and paragraph 10 of Section B of this Invitation to </w:t>
      </w:r>
      <w:r w:rsidR="00200BC4" w:rsidRPr="00300434">
        <w:rPr>
          <w:rFonts w:ascii="Aptos" w:hAnsi="Aptos"/>
          <w:sz w:val="24"/>
          <w:szCs w:val="24"/>
        </w:rPr>
        <w:t>Bid</w:t>
      </w:r>
      <w:r w:rsidRPr="00300434">
        <w:rPr>
          <w:rFonts w:ascii="Aptos" w:hAnsi="Aptos"/>
          <w:sz w:val="24"/>
          <w:szCs w:val="24"/>
        </w:rPr>
        <w:t>.</w:t>
      </w:r>
    </w:p>
    <w:p w14:paraId="3E15CE2D" w14:textId="77777777" w:rsidR="00EA1F35" w:rsidRPr="00300434" w:rsidRDefault="00EA1F35" w:rsidP="001A3B10">
      <w:pPr>
        <w:pStyle w:val="ListParagraph"/>
        <w:jc w:val="both"/>
        <w:rPr>
          <w:rFonts w:ascii="Aptos" w:hAnsi="Aptos"/>
          <w:sz w:val="24"/>
          <w:szCs w:val="24"/>
        </w:rPr>
      </w:pPr>
    </w:p>
    <w:p w14:paraId="6593675E" w14:textId="77777777" w:rsidR="001A3B10" w:rsidRPr="00300434" w:rsidRDefault="00CC25BA" w:rsidP="008F1E6A">
      <w:pPr>
        <w:pStyle w:val="ListParagraph"/>
        <w:numPr>
          <w:ilvl w:val="0"/>
          <w:numId w:val="2"/>
        </w:numPr>
        <w:tabs>
          <w:tab w:val="clear" w:pos="720"/>
        </w:tabs>
        <w:ind w:left="993" w:hanging="567"/>
        <w:jc w:val="both"/>
        <w:rPr>
          <w:rFonts w:ascii="Aptos" w:hAnsi="Aptos"/>
          <w:b/>
          <w:sz w:val="32"/>
          <w:szCs w:val="32"/>
        </w:rPr>
      </w:pPr>
      <w:r w:rsidRPr="00300434">
        <w:rPr>
          <w:rFonts w:ascii="Aptos" w:hAnsi="Aptos"/>
          <w:b/>
          <w:sz w:val="32"/>
          <w:szCs w:val="32"/>
        </w:rPr>
        <w:t>COSTS</w:t>
      </w:r>
      <w:r w:rsidR="001A3B10" w:rsidRPr="00300434">
        <w:rPr>
          <w:rFonts w:ascii="Aptos" w:hAnsi="Aptos"/>
          <w:b/>
          <w:sz w:val="32"/>
          <w:szCs w:val="32"/>
        </w:rPr>
        <w:t xml:space="preserve"> </w:t>
      </w:r>
    </w:p>
    <w:p w14:paraId="62F164E0" w14:textId="77777777" w:rsidR="00200BC4" w:rsidRPr="00300434" w:rsidRDefault="001A3B10" w:rsidP="00300434">
      <w:pPr>
        <w:jc w:val="both"/>
        <w:rPr>
          <w:rFonts w:ascii="Aptos" w:eastAsia="Times New Roman" w:hAnsi="Aptos" w:cs="Segoe UI"/>
          <w:sz w:val="21"/>
          <w:szCs w:val="21"/>
          <w:lang w:eastAsia="en-IE"/>
        </w:rPr>
      </w:pPr>
      <w:r w:rsidRPr="00300434">
        <w:rPr>
          <w:rFonts w:ascii="Aptos" w:hAnsi="Aptos"/>
          <w:bCs/>
          <w:sz w:val="24"/>
          <w:szCs w:val="24"/>
        </w:rPr>
        <w:t>RC</w:t>
      </w:r>
      <w:r w:rsidR="00733463" w:rsidRPr="00300434">
        <w:rPr>
          <w:rFonts w:ascii="Aptos" w:hAnsi="Aptos"/>
          <w:bCs/>
          <w:sz w:val="24"/>
          <w:szCs w:val="24"/>
        </w:rPr>
        <w:t>É</w:t>
      </w:r>
      <w:r w:rsidR="00CC25BA" w:rsidRPr="00300434">
        <w:rPr>
          <w:rFonts w:ascii="Aptos" w:hAnsi="Aptos"/>
          <w:sz w:val="24"/>
          <w:szCs w:val="24"/>
        </w:rPr>
        <w:t xml:space="preserve"> will not be liable in respect of any costs incurred by any</w:t>
      </w:r>
      <w:r w:rsidR="00200BC4" w:rsidRPr="00300434">
        <w:rPr>
          <w:rFonts w:ascii="Aptos" w:hAnsi="Aptos"/>
          <w:sz w:val="24"/>
          <w:szCs w:val="24"/>
        </w:rPr>
        <w:t xml:space="preserve"> Bidder</w:t>
      </w:r>
      <w:r w:rsidR="00CC25BA" w:rsidRPr="00300434">
        <w:rPr>
          <w:rFonts w:ascii="Aptos" w:hAnsi="Aptos"/>
          <w:sz w:val="24"/>
          <w:szCs w:val="24"/>
        </w:rPr>
        <w:t xml:space="preserve"> in the </w:t>
      </w:r>
      <w:r w:rsidRPr="00300434">
        <w:rPr>
          <w:rFonts w:ascii="Aptos" w:hAnsi="Aptos"/>
          <w:sz w:val="24"/>
          <w:szCs w:val="24"/>
        </w:rPr>
        <w:t>p</w:t>
      </w:r>
      <w:r w:rsidR="00CC25BA" w:rsidRPr="00300434">
        <w:rPr>
          <w:rFonts w:ascii="Aptos" w:hAnsi="Aptos"/>
          <w:sz w:val="24"/>
          <w:szCs w:val="24"/>
        </w:rPr>
        <w:t xml:space="preserve">reparation of </w:t>
      </w:r>
      <w:r w:rsidR="00200BC4" w:rsidRPr="00300434">
        <w:rPr>
          <w:rFonts w:ascii="Aptos" w:hAnsi="Aptos"/>
          <w:sz w:val="24"/>
          <w:szCs w:val="24"/>
        </w:rPr>
        <w:t>bids</w:t>
      </w:r>
      <w:r w:rsidR="00CC25BA" w:rsidRPr="00300434">
        <w:rPr>
          <w:rFonts w:ascii="Aptos" w:hAnsi="Aptos"/>
          <w:sz w:val="24"/>
          <w:szCs w:val="24"/>
        </w:rPr>
        <w:t xml:space="preserve"> in response to this Invitation t</w:t>
      </w:r>
      <w:r w:rsidR="00200BC4" w:rsidRPr="00300434">
        <w:rPr>
          <w:rFonts w:ascii="Aptos" w:hAnsi="Aptos"/>
          <w:sz w:val="24"/>
          <w:szCs w:val="24"/>
        </w:rPr>
        <w:t xml:space="preserve">o Bid </w:t>
      </w:r>
      <w:r w:rsidR="00CC25BA" w:rsidRPr="00300434">
        <w:rPr>
          <w:rFonts w:ascii="Aptos" w:hAnsi="Aptos"/>
          <w:sz w:val="24"/>
          <w:szCs w:val="24"/>
        </w:rPr>
        <w:t>or any associated cost.</w:t>
      </w:r>
      <w:r w:rsidR="00200BC4" w:rsidRPr="00300434">
        <w:rPr>
          <w:rFonts w:ascii="Aptos" w:eastAsia="Times New Roman" w:hAnsi="Aptos" w:cs="Segoe UI"/>
          <w:sz w:val="21"/>
          <w:szCs w:val="21"/>
          <w:lang w:eastAsia="en-IE"/>
        </w:rPr>
        <w:t xml:space="preserve"> </w:t>
      </w:r>
    </w:p>
    <w:p w14:paraId="65936015" w14:textId="77777777" w:rsidR="00200BC4" w:rsidRPr="00300434" w:rsidRDefault="00200BC4" w:rsidP="00300434">
      <w:pPr>
        <w:jc w:val="both"/>
        <w:rPr>
          <w:rFonts w:ascii="Aptos" w:hAnsi="Aptos"/>
          <w:sz w:val="24"/>
          <w:szCs w:val="24"/>
        </w:rPr>
      </w:pPr>
      <w:r w:rsidRPr="00300434">
        <w:rPr>
          <w:rFonts w:ascii="Aptos" w:hAnsi="Aptos"/>
          <w:sz w:val="24"/>
          <w:szCs w:val="24"/>
        </w:rPr>
        <w:t>Any commissions, fees, or costs associated with the preparation and submission of a bid, including those arising from the use of third-party agents, consultants, or intermediaries, shall be the sole responsibility of the Bidder. RCÉ will not be liable for, nor will it reimburse, any such costs under any circumstances.</w:t>
      </w:r>
    </w:p>
    <w:p w14:paraId="040A6EF6" w14:textId="77777777" w:rsidR="00A95F23" w:rsidRPr="00300434" w:rsidRDefault="00A95F23" w:rsidP="001A3B10">
      <w:pPr>
        <w:jc w:val="both"/>
        <w:rPr>
          <w:rFonts w:ascii="Aptos" w:hAnsi="Aptos"/>
          <w:sz w:val="24"/>
          <w:szCs w:val="24"/>
        </w:rPr>
      </w:pPr>
    </w:p>
    <w:p w14:paraId="1F4F7CE1" w14:textId="77777777" w:rsidR="001A3B10" w:rsidRPr="00300434" w:rsidRDefault="00354601" w:rsidP="008F1E6A">
      <w:pPr>
        <w:pStyle w:val="ListParagraph"/>
        <w:numPr>
          <w:ilvl w:val="0"/>
          <w:numId w:val="2"/>
        </w:numPr>
        <w:tabs>
          <w:tab w:val="clear" w:pos="720"/>
        </w:tabs>
        <w:ind w:left="993" w:hanging="502"/>
        <w:jc w:val="left"/>
        <w:rPr>
          <w:rFonts w:ascii="Aptos" w:hAnsi="Aptos"/>
          <w:b/>
          <w:sz w:val="32"/>
          <w:szCs w:val="32"/>
        </w:rPr>
      </w:pPr>
      <w:r w:rsidRPr="00300434">
        <w:rPr>
          <w:rFonts w:ascii="Aptos" w:hAnsi="Aptos"/>
          <w:b/>
          <w:sz w:val="32"/>
          <w:szCs w:val="32"/>
        </w:rPr>
        <w:t>TAX CLEARANCE</w:t>
      </w:r>
    </w:p>
    <w:p w14:paraId="47768F57" w14:textId="77777777" w:rsidR="00A13BA7" w:rsidRPr="00300434" w:rsidRDefault="00EF00EF" w:rsidP="00300434">
      <w:pPr>
        <w:jc w:val="left"/>
        <w:rPr>
          <w:rFonts w:ascii="Aptos" w:hAnsi="Aptos"/>
          <w:sz w:val="24"/>
          <w:szCs w:val="24"/>
        </w:rPr>
      </w:pPr>
      <w:r w:rsidRPr="00300434">
        <w:rPr>
          <w:rFonts w:ascii="Aptos" w:hAnsi="Aptos"/>
          <w:sz w:val="24"/>
          <w:szCs w:val="24"/>
        </w:rPr>
        <w:t xml:space="preserve">The successful </w:t>
      </w:r>
      <w:r w:rsidR="00200BC4" w:rsidRPr="00300434">
        <w:rPr>
          <w:rFonts w:ascii="Aptos" w:hAnsi="Aptos"/>
          <w:sz w:val="24"/>
          <w:szCs w:val="24"/>
        </w:rPr>
        <w:t>bidder</w:t>
      </w:r>
      <w:r w:rsidRPr="00300434">
        <w:rPr>
          <w:rFonts w:ascii="Aptos" w:hAnsi="Aptos"/>
          <w:sz w:val="24"/>
          <w:szCs w:val="24"/>
        </w:rPr>
        <w:t xml:space="preserve"> must be in possession of a valid </w:t>
      </w:r>
      <w:r w:rsidR="00A13BA7" w:rsidRPr="00300434">
        <w:rPr>
          <w:rFonts w:ascii="Aptos" w:hAnsi="Aptos"/>
          <w:sz w:val="24"/>
          <w:szCs w:val="24"/>
        </w:rPr>
        <w:t xml:space="preserve">Irish </w:t>
      </w:r>
      <w:r w:rsidRPr="00300434">
        <w:rPr>
          <w:rFonts w:ascii="Aptos" w:hAnsi="Aptos"/>
          <w:sz w:val="24"/>
          <w:szCs w:val="24"/>
        </w:rPr>
        <w:t xml:space="preserve">tax clearance certificate for durance of the contract. Where a </w:t>
      </w:r>
      <w:r w:rsidR="00200BC4" w:rsidRPr="00300434">
        <w:rPr>
          <w:rFonts w:ascii="Aptos" w:hAnsi="Aptos"/>
          <w:sz w:val="24"/>
          <w:szCs w:val="24"/>
        </w:rPr>
        <w:t>bidder</w:t>
      </w:r>
      <w:r w:rsidRPr="00300434">
        <w:rPr>
          <w:rFonts w:ascii="Aptos" w:hAnsi="Aptos"/>
          <w:sz w:val="24"/>
          <w:szCs w:val="24"/>
        </w:rPr>
        <w:t xml:space="preserve"> does not have and cannot produce a valid tax clearance certificate at the date of submission of the</w:t>
      </w:r>
      <w:r w:rsidR="00200BC4" w:rsidRPr="00300434">
        <w:rPr>
          <w:rFonts w:ascii="Aptos" w:hAnsi="Aptos"/>
          <w:sz w:val="24"/>
          <w:szCs w:val="24"/>
        </w:rPr>
        <w:t xml:space="preserve"> submission</w:t>
      </w:r>
      <w:r w:rsidRPr="00300434">
        <w:rPr>
          <w:rFonts w:ascii="Aptos" w:hAnsi="Aptos"/>
          <w:sz w:val="24"/>
          <w:szCs w:val="24"/>
        </w:rPr>
        <w:t xml:space="preserve"> documents, confirmation of submission of the application for a tax clearance certificate from the </w:t>
      </w:r>
      <w:r w:rsidR="00200BC4" w:rsidRPr="00300434">
        <w:rPr>
          <w:rFonts w:ascii="Aptos" w:hAnsi="Aptos"/>
          <w:sz w:val="24"/>
          <w:szCs w:val="24"/>
        </w:rPr>
        <w:t>bidder</w:t>
      </w:r>
      <w:r w:rsidRPr="00300434">
        <w:rPr>
          <w:rFonts w:ascii="Aptos" w:hAnsi="Aptos"/>
          <w:sz w:val="24"/>
          <w:szCs w:val="24"/>
        </w:rPr>
        <w:t xml:space="preserve"> auditor or a form of acknowledgement of receipt of the application for tax clearance certification from the Irish Revenue Commissioners must be produced with the documents. Such a valid </w:t>
      </w:r>
      <w:r w:rsidR="001A3B10" w:rsidRPr="00300434">
        <w:rPr>
          <w:rFonts w:ascii="Aptos" w:hAnsi="Aptos"/>
          <w:sz w:val="24"/>
          <w:szCs w:val="24"/>
        </w:rPr>
        <w:t>tax-free</w:t>
      </w:r>
      <w:r w:rsidRPr="00300434">
        <w:rPr>
          <w:rFonts w:ascii="Aptos" w:hAnsi="Aptos"/>
          <w:sz w:val="24"/>
          <w:szCs w:val="24"/>
        </w:rPr>
        <w:t xml:space="preserve"> certificate must be produced by a successful </w:t>
      </w:r>
      <w:r w:rsidR="00A13BA7" w:rsidRPr="00300434">
        <w:rPr>
          <w:rFonts w:ascii="Aptos" w:hAnsi="Aptos"/>
          <w:sz w:val="24"/>
          <w:szCs w:val="24"/>
        </w:rPr>
        <w:t xml:space="preserve">bidder </w:t>
      </w:r>
      <w:r w:rsidRPr="00300434">
        <w:rPr>
          <w:rFonts w:ascii="Aptos" w:hAnsi="Aptos"/>
          <w:sz w:val="24"/>
          <w:szCs w:val="24"/>
        </w:rPr>
        <w:t xml:space="preserve">before execution of the contract.    </w:t>
      </w:r>
    </w:p>
    <w:p w14:paraId="2A65E103" w14:textId="77777777" w:rsidR="00A13BA7" w:rsidRPr="00300434" w:rsidRDefault="00A13BA7" w:rsidP="001A3B10">
      <w:pPr>
        <w:pStyle w:val="ListParagraph"/>
        <w:ind w:left="993"/>
        <w:jc w:val="left"/>
        <w:rPr>
          <w:rFonts w:ascii="Aptos" w:hAnsi="Aptos"/>
          <w:sz w:val="24"/>
          <w:szCs w:val="24"/>
        </w:rPr>
      </w:pPr>
    </w:p>
    <w:p w14:paraId="2175F2DA" w14:textId="77777777" w:rsidR="00EF00EF" w:rsidRPr="00300434" w:rsidRDefault="00EF00EF" w:rsidP="00300434">
      <w:pPr>
        <w:jc w:val="left"/>
        <w:rPr>
          <w:rFonts w:ascii="Aptos" w:hAnsi="Aptos"/>
          <w:b/>
          <w:sz w:val="32"/>
          <w:szCs w:val="32"/>
        </w:rPr>
      </w:pPr>
      <w:r w:rsidRPr="00300434">
        <w:rPr>
          <w:rFonts w:ascii="Aptos" w:hAnsi="Aptos"/>
          <w:sz w:val="24"/>
          <w:szCs w:val="24"/>
        </w:rPr>
        <w:t xml:space="preserve">After </w:t>
      </w:r>
      <w:r w:rsidR="00733463" w:rsidRPr="00300434">
        <w:rPr>
          <w:rFonts w:ascii="Aptos" w:hAnsi="Aptos"/>
          <w:sz w:val="24"/>
          <w:szCs w:val="24"/>
        </w:rPr>
        <w:t>RCÉ</w:t>
      </w:r>
      <w:r w:rsidRPr="00300434">
        <w:rPr>
          <w:rFonts w:ascii="Aptos" w:hAnsi="Aptos"/>
          <w:sz w:val="24"/>
          <w:szCs w:val="24"/>
        </w:rPr>
        <w:t xml:space="preserve"> has awarded the contract to the successful </w:t>
      </w:r>
      <w:r w:rsidR="00A13BA7" w:rsidRPr="00300434">
        <w:rPr>
          <w:rFonts w:ascii="Aptos" w:hAnsi="Aptos"/>
          <w:sz w:val="24"/>
          <w:szCs w:val="24"/>
        </w:rPr>
        <w:t>company</w:t>
      </w:r>
      <w:r w:rsidRPr="00300434">
        <w:rPr>
          <w:rFonts w:ascii="Aptos" w:hAnsi="Aptos"/>
          <w:sz w:val="24"/>
          <w:szCs w:val="24"/>
        </w:rPr>
        <w:t xml:space="preserve">, </w:t>
      </w:r>
      <w:r w:rsidR="00733463" w:rsidRPr="00300434">
        <w:rPr>
          <w:rFonts w:ascii="Aptos" w:hAnsi="Aptos"/>
          <w:sz w:val="24"/>
          <w:szCs w:val="24"/>
        </w:rPr>
        <w:t>RCÉ</w:t>
      </w:r>
      <w:r w:rsidRPr="00300434">
        <w:rPr>
          <w:rFonts w:ascii="Aptos" w:hAnsi="Aptos"/>
          <w:sz w:val="24"/>
          <w:szCs w:val="24"/>
        </w:rPr>
        <w:t xml:space="preserve"> reserves the right to withdraw that award and to award the contract to another </w:t>
      </w:r>
      <w:r w:rsidR="00A13BA7" w:rsidRPr="00300434">
        <w:rPr>
          <w:rFonts w:ascii="Aptos" w:hAnsi="Aptos"/>
          <w:sz w:val="24"/>
          <w:szCs w:val="24"/>
        </w:rPr>
        <w:t>bidder</w:t>
      </w:r>
      <w:r w:rsidRPr="00300434">
        <w:rPr>
          <w:rFonts w:ascii="Aptos" w:hAnsi="Aptos"/>
          <w:sz w:val="24"/>
          <w:szCs w:val="24"/>
        </w:rPr>
        <w:t xml:space="preserve"> who has produced a valid </w:t>
      </w:r>
      <w:r w:rsidR="001A3B10" w:rsidRPr="00300434">
        <w:rPr>
          <w:rFonts w:ascii="Aptos" w:hAnsi="Aptos"/>
          <w:sz w:val="24"/>
          <w:szCs w:val="24"/>
        </w:rPr>
        <w:t>tax-free</w:t>
      </w:r>
      <w:r w:rsidRPr="00300434">
        <w:rPr>
          <w:rFonts w:ascii="Aptos" w:hAnsi="Aptos"/>
          <w:sz w:val="24"/>
          <w:szCs w:val="24"/>
        </w:rPr>
        <w:t xml:space="preserve"> certificate in circumstances where in the opinion of </w:t>
      </w:r>
      <w:r w:rsidR="00733463" w:rsidRPr="00300434">
        <w:rPr>
          <w:rFonts w:ascii="Aptos" w:hAnsi="Aptos"/>
          <w:sz w:val="24"/>
          <w:szCs w:val="24"/>
        </w:rPr>
        <w:t>RCÉ</w:t>
      </w:r>
      <w:r w:rsidRPr="00300434">
        <w:rPr>
          <w:rFonts w:ascii="Aptos" w:hAnsi="Aptos"/>
          <w:sz w:val="24"/>
          <w:szCs w:val="24"/>
        </w:rPr>
        <w:t xml:space="preserve"> the delay in producing the tax clearance certificate will or is likely to cause unacceptable delay in execution of the contract documentation. </w:t>
      </w:r>
    </w:p>
    <w:p w14:paraId="44F268F7" w14:textId="77777777" w:rsidR="008C34F8" w:rsidRPr="00300434" w:rsidRDefault="008C34F8" w:rsidP="00EF00EF">
      <w:pPr>
        <w:spacing w:after="0"/>
        <w:mirrorIndents/>
        <w:jc w:val="left"/>
        <w:rPr>
          <w:rFonts w:ascii="Aptos" w:hAnsi="Aptos"/>
          <w:sz w:val="24"/>
          <w:szCs w:val="24"/>
        </w:rPr>
      </w:pPr>
    </w:p>
    <w:p w14:paraId="57F3B10F" w14:textId="77777777" w:rsidR="00300434" w:rsidRDefault="00170736" w:rsidP="00300434">
      <w:pPr>
        <w:jc w:val="left"/>
        <w:rPr>
          <w:rFonts w:ascii="Aptos" w:hAnsi="Aptos"/>
          <w:b/>
          <w:sz w:val="32"/>
          <w:szCs w:val="32"/>
        </w:rPr>
      </w:pPr>
      <w:r w:rsidRPr="00300434">
        <w:rPr>
          <w:rFonts w:ascii="Aptos" w:hAnsi="Aptos"/>
          <w:b/>
          <w:sz w:val="32"/>
          <w:szCs w:val="32"/>
        </w:rPr>
        <w:t>14.</w:t>
      </w:r>
      <w:r w:rsidRPr="00300434">
        <w:rPr>
          <w:rFonts w:ascii="Aptos" w:hAnsi="Aptos"/>
          <w:b/>
          <w:sz w:val="32"/>
          <w:szCs w:val="32"/>
        </w:rPr>
        <w:tab/>
        <w:t>COMPANY REGISTRATIO</w:t>
      </w:r>
      <w:r w:rsidR="00300434">
        <w:rPr>
          <w:rFonts w:ascii="Aptos" w:hAnsi="Aptos"/>
          <w:b/>
          <w:sz w:val="32"/>
          <w:szCs w:val="32"/>
        </w:rPr>
        <w:t>N</w:t>
      </w:r>
    </w:p>
    <w:p w14:paraId="7AEE0E59" w14:textId="2D71D8DB" w:rsidR="00170736" w:rsidRPr="00300434" w:rsidRDefault="00170736" w:rsidP="00300434">
      <w:pPr>
        <w:jc w:val="left"/>
        <w:rPr>
          <w:rFonts w:ascii="Aptos" w:hAnsi="Aptos"/>
          <w:sz w:val="24"/>
          <w:szCs w:val="24"/>
        </w:rPr>
      </w:pPr>
      <w:r w:rsidRPr="00300434">
        <w:rPr>
          <w:rFonts w:ascii="Aptos" w:hAnsi="Aptos"/>
          <w:sz w:val="24"/>
          <w:szCs w:val="24"/>
        </w:rPr>
        <w:lastRenderedPageBreak/>
        <w:t xml:space="preserve">The successful </w:t>
      </w:r>
      <w:r w:rsidR="00A13BA7" w:rsidRPr="00300434">
        <w:rPr>
          <w:rFonts w:ascii="Aptos" w:hAnsi="Aptos"/>
          <w:sz w:val="24"/>
          <w:szCs w:val="24"/>
        </w:rPr>
        <w:t>bidder</w:t>
      </w:r>
      <w:r w:rsidR="00BD4A97" w:rsidRPr="00300434">
        <w:rPr>
          <w:rFonts w:ascii="Aptos" w:hAnsi="Aptos"/>
          <w:sz w:val="24"/>
          <w:szCs w:val="24"/>
        </w:rPr>
        <w:t>, if a</w:t>
      </w:r>
      <w:r w:rsidRPr="00300434">
        <w:rPr>
          <w:rFonts w:ascii="Aptos" w:hAnsi="Aptos"/>
          <w:sz w:val="24"/>
          <w:szCs w:val="24"/>
        </w:rPr>
        <w:t xml:space="preserve"> company, </w:t>
      </w:r>
      <w:r w:rsidR="00300434" w:rsidRPr="00300434">
        <w:rPr>
          <w:rFonts w:ascii="Aptos" w:hAnsi="Aptos"/>
          <w:sz w:val="24"/>
          <w:szCs w:val="24"/>
        </w:rPr>
        <w:t>registere</w:t>
      </w:r>
      <w:r w:rsidR="00300434">
        <w:rPr>
          <w:rFonts w:ascii="Aptos" w:hAnsi="Aptos"/>
          <w:sz w:val="24"/>
          <w:szCs w:val="24"/>
        </w:rPr>
        <w:t>d</w:t>
      </w:r>
      <w:r w:rsidRPr="00300434">
        <w:rPr>
          <w:rFonts w:ascii="Aptos" w:hAnsi="Aptos"/>
          <w:sz w:val="24"/>
          <w:szCs w:val="24"/>
        </w:rPr>
        <w:t xml:space="preserve"> and/or carrying on business in</w:t>
      </w:r>
      <w:r w:rsidR="00300434">
        <w:rPr>
          <w:rFonts w:ascii="Aptos" w:hAnsi="Aptos"/>
          <w:sz w:val="24"/>
          <w:szCs w:val="24"/>
        </w:rPr>
        <w:t xml:space="preserve"> </w:t>
      </w:r>
      <w:r w:rsidRPr="00300434">
        <w:rPr>
          <w:rFonts w:ascii="Aptos" w:hAnsi="Aptos"/>
          <w:sz w:val="24"/>
          <w:szCs w:val="24"/>
        </w:rPr>
        <w:t xml:space="preserve">Ireland, must </w:t>
      </w:r>
      <w:r w:rsidR="00A13BA7" w:rsidRPr="00300434">
        <w:rPr>
          <w:rFonts w:ascii="Aptos" w:hAnsi="Aptos"/>
          <w:sz w:val="24"/>
          <w:szCs w:val="24"/>
        </w:rPr>
        <w:t>follow</w:t>
      </w:r>
      <w:r w:rsidRPr="00300434">
        <w:rPr>
          <w:rFonts w:ascii="Aptos" w:hAnsi="Aptos"/>
          <w:sz w:val="24"/>
          <w:szCs w:val="24"/>
        </w:rPr>
        <w:t xml:space="preserve"> all obligations and requirements under</w:t>
      </w:r>
      <w:r w:rsidR="000061CC" w:rsidRPr="00300434">
        <w:rPr>
          <w:rFonts w:ascii="Aptos" w:hAnsi="Aptos"/>
          <w:sz w:val="24"/>
          <w:szCs w:val="24"/>
        </w:rPr>
        <w:t xml:space="preserve"> the </w:t>
      </w:r>
      <w:r w:rsidR="00355D9C" w:rsidRPr="00300434">
        <w:rPr>
          <w:rFonts w:ascii="Aptos" w:hAnsi="Aptos"/>
          <w:sz w:val="24"/>
          <w:szCs w:val="24"/>
        </w:rPr>
        <w:t>companies Acts 1963 to 2014</w:t>
      </w:r>
      <w:r w:rsidRPr="00300434">
        <w:rPr>
          <w:rFonts w:ascii="Aptos" w:hAnsi="Aptos"/>
          <w:sz w:val="24"/>
          <w:szCs w:val="24"/>
        </w:rPr>
        <w:t xml:space="preserve">, including the filing of up-to-date annual returns and a </w:t>
      </w:r>
    </w:p>
    <w:p w14:paraId="19A96F29" w14:textId="77777777" w:rsidR="00EF1AC2" w:rsidRPr="00300434" w:rsidRDefault="00BD4A97" w:rsidP="00300434">
      <w:pPr>
        <w:spacing w:after="0"/>
        <w:jc w:val="both"/>
        <w:rPr>
          <w:rFonts w:ascii="Aptos" w:hAnsi="Aptos"/>
          <w:sz w:val="24"/>
          <w:szCs w:val="24"/>
        </w:rPr>
      </w:pPr>
      <w:r w:rsidRPr="00300434">
        <w:rPr>
          <w:rFonts w:ascii="Aptos" w:hAnsi="Aptos"/>
          <w:sz w:val="24"/>
          <w:szCs w:val="24"/>
        </w:rPr>
        <w:t>Certificate</w:t>
      </w:r>
      <w:r w:rsidR="00170736" w:rsidRPr="00300434">
        <w:rPr>
          <w:rFonts w:ascii="Aptos" w:hAnsi="Aptos"/>
          <w:sz w:val="24"/>
          <w:szCs w:val="24"/>
        </w:rPr>
        <w:t xml:space="preserve"> to this effect must be provided by an officer of the </w:t>
      </w:r>
      <w:r w:rsidR="00A13BA7" w:rsidRPr="00300434">
        <w:rPr>
          <w:rFonts w:ascii="Aptos" w:hAnsi="Aptos"/>
          <w:sz w:val="24"/>
          <w:szCs w:val="24"/>
        </w:rPr>
        <w:t xml:space="preserve">Bidding company </w:t>
      </w:r>
      <w:r w:rsidR="00170736" w:rsidRPr="00300434">
        <w:rPr>
          <w:rFonts w:ascii="Aptos" w:hAnsi="Aptos"/>
          <w:sz w:val="24"/>
          <w:szCs w:val="24"/>
        </w:rPr>
        <w:t xml:space="preserve">with the </w:t>
      </w:r>
      <w:r w:rsidR="00A13BA7" w:rsidRPr="00300434">
        <w:rPr>
          <w:rFonts w:ascii="Aptos" w:hAnsi="Aptos"/>
          <w:sz w:val="24"/>
          <w:szCs w:val="24"/>
        </w:rPr>
        <w:t>bidding</w:t>
      </w:r>
      <w:r w:rsidR="00170736" w:rsidRPr="00300434">
        <w:rPr>
          <w:rFonts w:ascii="Aptos" w:hAnsi="Aptos"/>
          <w:sz w:val="24"/>
          <w:szCs w:val="24"/>
        </w:rPr>
        <w:t xml:space="preserve"> documentation. </w:t>
      </w:r>
    </w:p>
    <w:p w14:paraId="141A3111" w14:textId="77777777" w:rsidR="008B3523" w:rsidRPr="00300434" w:rsidRDefault="00170736" w:rsidP="00355D9C">
      <w:pPr>
        <w:jc w:val="both"/>
        <w:rPr>
          <w:rFonts w:ascii="Aptos" w:hAnsi="Aptos"/>
          <w:b/>
          <w:sz w:val="32"/>
          <w:szCs w:val="32"/>
        </w:rPr>
      </w:pPr>
      <w:r w:rsidRPr="00300434">
        <w:rPr>
          <w:rFonts w:ascii="Aptos" w:hAnsi="Aptos"/>
          <w:b/>
          <w:sz w:val="32"/>
          <w:szCs w:val="32"/>
        </w:rPr>
        <w:t>15.</w:t>
      </w:r>
      <w:r w:rsidRPr="00300434">
        <w:rPr>
          <w:rFonts w:ascii="Aptos" w:hAnsi="Aptos"/>
          <w:b/>
          <w:sz w:val="32"/>
          <w:szCs w:val="32"/>
        </w:rPr>
        <w:tab/>
        <w:t>COPYRIGHT</w:t>
      </w:r>
    </w:p>
    <w:p w14:paraId="4BD9235B" w14:textId="03991684" w:rsidR="00170736" w:rsidRPr="00300434" w:rsidRDefault="00170736" w:rsidP="00355D9C">
      <w:pPr>
        <w:jc w:val="both"/>
        <w:rPr>
          <w:rFonts w:ascii="Aptos" w:hAnsi="Aptos"/>
          <w:sz w:val="24"/>
          <w:szCs w:val="24"/>
        </w:rPr>
      </w:pPr>
      <w:r w:rsidRPr="00300434">
        <w:rPr>
          <w:rFonts w:ascii="Aptos" w:hAnsi="Aptos"/>
          <w:sz w:val="24"/>
          <w:szCs w:val="24"/>
        </w:rPr>
        <w:t xml:space="preserve">This document and its appendices remain the property of the </w:t>
      </w:r>
      <w:r w:rsidR="00733463" w:rsidRPr="00300434">
        <w:rPr>
          <w:rFonts w:ascii="Aptos" w:hAnsi="Aptos"/>
          <w:sz w:val="24"/>
          <w:szCs w:val="24"/>
        </w:rPr>
        <w:t>Rásaíocht Con Éireann.</w:t>
      </w:r>
    </w:p>
    <w:p w14:paraId="642E2D27" w14:textId="77777777" w:rsidR="00453D36" w:rsidRPr="00300434" w:rsidRDefault="00453D36" w:rsidP="00355D9C">
      <w:pPr>
        <w:jc w:val="both"/>
        <w:rPr>
          <w:rFonts w:ascii="Aptos" w:hAnsi="Aptos"/>
          <w:sz w:val="24"/>
          <w:szCs w:val="24"/>
        </w:rPr>
      </w:pPr>
    </w:p>
    <w:p w14:paraId="5A871BDD" w14:textId="77777777" w:rsidR="008B3523" w:rsidRPr="00300434" w:rsidRDefault="008B3523" w:rsidP="00355D9C">
      <w:pPr>
        <w:jc w:val="both"/>
        <w:rPr>
          <w:rFonts w:ascii="Aptos" w:hAnsi="Aptos"/>
          <w:b/>
          <w:sz w:val="32"/>
          <w:szCs w:val="32"/>
        </w:rPr>
      </w:pPr>
      <w:r w:rsidRPr="00300434">
        <w:rPr>
          <w:rFonts w:ascii="Aptos" w:hAnsi="Aptos"/>
          <w:b/>
          <w:sz w:val="32"/>
          <w:szCs w:val="32"/>
        </w:rPr>
        <w:t>16.</w:t>
      </w:r>
      <w:r w:rsidRPr="00300434">
        <w:rPr>
          <w:rFonts w:ascii="Aptos" w:hAnsi="Aptos"/>
          <w:b/>
          <w:sz w:val="32"/>
          <w:szCs w:val="32"/>
        </w:rPr>
        <w:tab/>
        <w:t>FALSE OR MIDLEADING INFORMATION</w:t>
      </w:r>
    </w:p>
    <w:p w14:paraId="0C44E04E" w14:textId="230167F9" w:rsidR="008B3523" w:rsidRPr="00300434" w:rsidRDefault="00A13BA7" w:rsidP="00B24237">
      <w:pPr>
        <w:spacing w:after="0"/>
        <w:jc w:val="both"/>
        <w:rPr>
          <w:rFonts w:ascii="Aptos" w:hAnsi="Aptos"/>
          <w:sz w:val="24"/>
          <w:szCs w:val="24"/>
        </w:rPr>
      </w:pPr>
      <w:r w:rsidRPr="00300434">
        <w:rPr>
          <w:rFonts w:ascii="Aptos" w:hAnsi="Aptos"/>
          <w:sz w:val="24"/>
          <w:szCs w:val="24"/>
        </w:rPr>
        <w:t>Bidders</w:t>
      </w:r>
      <w:r w:rsidR="00453D36" w:rsidRPr="00300434">
        <w:rPr>
          <w:rFonts w:ascii="Aptos" w:hAnsi="Aptos"/>
          <w:sz w:val="24"/>
          <w:szCs w:val="24"/>
        </w:rPr>
        <w:t xml:space="preserve"> who intentionally or carelessly supply false or misleading information will</w:t>
      </w:r>
    </w:p>
    <w:p w14:paraId="495DBCD8" w14:textId="07FE80C5" w:rsidR="00453D36" w:rsidRPr="00300434" w:rsidRDefault="00453D36" w:rsidP="00B24237">
      <w:pPr>
        <w:spacing w:after="0"/>
        <w:jc w:val="both"/>
        <w:rPr>
          <w:rFonts w:ascii="Aptos" w:hAnsi="Aptos"/>
          <w:sz w:val="24"/>
          <w:szCs w:val="24"/>
        </w:rPr>
      </w:pPr>
      <w:r w:rsidRPr="00300434">
        <w:rPr>
          <w:rFonts w:ascii="Aptos" w:hAnsi="Aptos"/>
          <w:sz w:val="24"/>
          <w:szCs w:val="24"/>
        </w:rPr>
        <w:t xml:space="preserve">be disqualified from this </w:t>
      </w:r>
      <w:r w:rsidR="00AB5A8E" w:rsidRPr="00300434">
        <w:rPr>
          <w:rFonts w:ascii="Aptos" w:hAnsi="Aptos"/>
          <w:sz w:val="24"/>
          <w:szCs w:val="24"/>
        </w:rPr>
        <w:t>Bidding</w:t>
      </w:r>
      <w:r w:rsidR="00A13BA7" w:rsidRPr="00300434">
        <w:rPr>
          <w:rFonts w:ascii="Aptos" w:hAnsi="Aptos"/>
          <w:sz w:val="24"/>
          <w:szCs w:val="24"/>
        </w:rPr>
        <w:t xml:space="preserve"> </w:t>
      </w:r>
      <w:r w:rsidRPr="00300434">
        <w:rPr>
          <w:rFonts w:ascii="Aptos" w:hAnsi="Aptos"/>
          <w:sz w:val="24"/>
          <w:szCs w:val="24"/>
        </w:rPr>
        <w:t>Procedure on the discovery of such information.</w:t>
      </w:r>
    </w:p>
    <w:p w14:paraId="2C228043" w14:textId="77777777" w:rsidR="00453D36" w:rsidRPr="00300434" w:rsidRDefault="00453D36" w:rsidP="00355D9C">
      <w:pPr>
        <w:ind w:left="720"/>
        <w:jc w:val="both"/>
        <w:rPr>
          <w:rFonts w:ascii="Aptos" w:hAnsi="Aptos"/>
          <w:sz w:val="24"/>
          <w:szCs w:val="24"/>
        </w:rPr>
      </w:pPr>
    </w:p>
    <w:p w14:paraId="429F635B" w14:textId="77777777" w:rsidR="00453D36" w:rsidRPr="00300434" w:rsidRDefault="00453D36" w:rsidP="00355D9C">
      <w:pPr>
        <w:jc w:val="both"/>
        <w:rPr>
          <w:rFonts w:ascii="Aptos" w:hAnsi="Aptos"/>
          <w:b/>
          <w:sz w:val="32"/>
          <w:szCs w:val="32"/>
        </w:rPr>
      </w:pPr>
      <w:r w:rsidRPr="00300434">
        <w:rPr>
          <w:rFonts w:ascii="Aptos" w:hAnsi="Aptos"/>
          <w:b/>
          <w:sz w:val="32"/>
          <w:szCs w:val="32"/>
        </w:rPr>
        <w:t>17.</w:t>
      </w:r>
      <w:r w:rsidRPr="00300434">
        <w:rPr>
          <w:rFonts w:ascii="Aptos" w:hAnsi="Aptos"/>
          <w:b/>
          <w:sz w:val="32"/>
          <w:szCs w:val="32"/>
        </w:rPr>
        <w:tab/>
        <w:t>PROHIBITION OF ASSIGNMENT</w:t>
      </w:r>
    </w:p>
    <w:p w14:paraId="77B36BCD" w14:textId="77777777" w:rsidR="00321373" w:rsidRPr="00300434" w:rsidRDefault="00321373" w:rsidP="00321373">
      <w:pPr>
        <w:jc w:val="both"/>
        <w:rPr>
          <w:rFonts w:ascii="Aptos" w:hAnsi="Aptos"/>
          <w:sz w:val="24"/>
          <w:szCs w:val="24"/>
        </w:rPr>
      </w:pPr>
      <w:r w:rsidRPr="00300434">
        <w:rPr>
          <w:rFonts w:ascii="Aptos" w:hAnsi="Aptos"/>
          <w:b/>
          <w:bCs/>
          <w:sz w:val="24"/>
          <w:szCs w:val="24"/>
        </w:rPr>
        <w:t>Use of Rights and Assignment</w:t>
      </w:r>
    </w:p>
    <w:p w14:paraId="393B9E32" w14:textId="77777777" w:rsidR="00321373" w:rsidRPr="00300434" w:rsidRDefault="00321373" w:rsidP="00321373">
      <w:pPr>
        <w:jc w:val="both"/>
        <w:rPr>
          <w:rFonts w:ascii="Aptos" w:hAnsi="Aptos"/>
          <w:sz w:val="24"/>
          <w:szCs w:val="24"/>
        </w:rPr>
      </w:pPr>
      <w:r w:rsidRPr="00300434">
        <w:rPr>
          <w:rFonts w:ascii="Aptos" w:hAnsi="Aptos"/>
          <w:sz w:val="24"/>
          <w:szCs w:val="24"/>
        </w:rPr>
        <w:t xml:space="preserve">Any agreement awarded by RCÉ pursuant to this </w:t>
      </w:r>
      <w:r w:rsidR="005B1FCB" w:rsidRPr="00300434">
        <w:rPr>
          <w:rFonts w:ascii="Aptos" w:hAnsi="Aptos"/>
          <w:sz w:val="24"/>
          <w:szCs w:val="24"/>
        </w:rPr>
        <w:t xml:space="preserve">Bidder </w:t>
      </w:r>
      <w:r w:rsidRPr="00300434">
        <w:rPr>
          <w:rFonts w:ascii="Aptos" w:hAnsi="Aptos"/>
          <w:sz w:val="24"/>
          <w:szCs w:val="24"/>
        </w:rPr>
        <w:t xml:space="preserve">is specific to the successful </w:t>
      </w:r>
      <w:r w:rsidR="005B1FCB" w:rsidRPr="00300434">
        <w:rPr>
          <w:rFonts w:ascii="Aptos" w:hAnsi="Aptos"/>
          <w:sz w:val="24"/>
          <w:szCs w:val="24"/>
        </w:rPr>
        <w:t xml:space="preserve">Bidder </w:t>
      </w:r>
      <w:r w:rsidRPr="00300434">
        <w:rPr>
          <w:rFonts w:ascii="Aptos" w:hAnsi="Aptos"/>
          <w:sz w:val="24"/>
          <w:szCs w:val="24"/>
        </w:rPr>
        <w:t xml:space="preserve">and the </w:t>
      </w:r>
      <w:r w:rsidR="005B1FCB" w:rsidRPr="00300434">
        <w:rPr>
          <w:rFonts w:ascii="Aptos" w:hAnsi="Aptos"/>
          <w:sz w:val="24"/>
          <w:szCs w:val="24"/>
        </w:rPr>
        <w:t xml:space="preserve">Bidder </w:t>
      </w:r>
      <w:r w:rsidRPr="00300434">
        <w:rPr>
          <w:rFonts w:ascii="Aptos" w:hAnsi="Aptos"/>
          <w:sz w:val="24"/>
          <w:szCs w:val="24"/>
        </w:rPr>
        <w:t>own brand(s) and may not be assigned, transferred, sublicensed, or otherwise made available to any third party.</w:t>
      </w:r>
    </w:p>
    <w:p w14:paraId="3F30AE6B" w14:textId="77777777" w:rsidR="00321373" w:rsidRPr="00300434" w:rsidRDefault="00321373" w:rsidP="00321373">
      <w:pPr>
        <w:jc w:val="both"/>
        <w:rPr>
          <w:rFonts w:ascii="Aptos" w:hAnsi="Aptos"/>
          <w:sz w:val="24"/>
          <w:szCs w:val="24"/>
        </w:rPr>
      </w:pPr>
      <w:r w:rsidRPr="00300434">
        <w:rPr>
          <w:rFonts w:ascii="Aptos" w:hAnsi="Aptos"/>
          <w:sz w:val="24"/>
          <w:szCs w:val="24"/>
        </w:rPr>
        <w:t xml:space="preserve">The signage rights granted under this agreement must be used solely for the promotion of the </w:t>
      </w:r>
      <w:r w:rsidR="005B1FCB" w:rsidRPr="00300434">
        <w:rPr>
          <w:rFonts w:ascii="Aptos" w:hAnsi="Aptos"/>
          <w:sz w:val="24"/>
          <w:szCs w:val="24"/>
        </w:rPr>
        <w:t>Bidders</w:t>
      </w:r>
      <w:r w:rsidRPr="00300434">
        <w:rPr>
          <w:rFonts w:ascii="Aptos" w:hAnsi="Aptos"/>
          <w:sz w:val="24"/>
          <w:szCs w:val="24"/>
        </w:rPr>
        <w:t xml:space="preserve"> own brand(s). The use of the signage by, or on behalf of, any third-party brand, affiliate, partner, or external company is strictly prohibited.</w:t>
      </w:r>
    </w:p>
    <w:p w14:paraId="49A018EF" w14:textId="77777777" w:rsidR="00321373" w:rsidRPr="00300434" w:rsidRDefault="00321373" w:rsidP="00321373">
      <w:pPr>
        <w:jc w:val="both"/>
        <w:rPr>
          <w:rFonts w:ascii="Aptos" w:hAnsi="Aptos"/>
          <w:sz w:val="24"/>
          <w:szCs w:val="24"/>
        </w:rPr>
      </w:pPr>
      <w:r w:rsidRPr="00300434">
        <w:rPr>
          <w:rFonts w:ascii="Aptos" w:hAnsi="Aptos"/>
          <w:sz w:val="24"/>
          <w:szCs w:val="24"/>
        </w:rPr>
        <w:t>Subcontracting of the sponsorship rights, in whole or in part, including the sale, lease, or allocation of signage space to third parties, will not be permitted under any circumstances.</w:t>
      </w:r>
    </w:p>
    <w:p w14:paraId="1DE96F67" w14:textId="77777777" w:rsidR="00321373" w:rsidRPr="00300434" w:rsidRDefault="00321373" w:rsidP="00321373">
      <w:pPr>
        <w:jc w:val="both"/>
        <w:rPr>
          <w:rFonts w:ascii="Aptos" w:hAnsi="Aptos"/>
          <w:sz w:val="24"/>
          <w:szCs w:val="24"/>
        </w:rPr>
      </w:pPr>
      <w:r w:rsidRPr="00300434">
        <w:rPr>
          <w:rFonts w:ascii="Aptos" w:hAnsi="Aptos"/>
          <w:sz w:val="24"/>
          <w:szCs w:val="24"/>
        </w:rPr>
        <w:t xml:space="preserve">The </w:t>
      </w:r>
      <w:r w:rsidR="005B1FCB" w:rsidRPr="00300434">
        <w:rPr>
          <w:rFonts w:ascii="Aptos" w:hAnsi="Aptos"/>
          <w:sz w:val="24"/>
          <w:szCs w:val="24"/>
        </w:rPr>
        <w:t xml:space="preserve">Bidder </w:t>
      </w:r>
      <w:r w:rsidRPr="00300434">
        <w:rPr>
          <w:rFonts w:ascii="Aptos" w:hAnsi="Aptos"/>
          <w:sz w:val="24"/>
          <w:szCs w:val="24"/>
        </w:rPr>
        <w:t>shall remain fully responsible for compliance with the terms of the agreement at all times.</w:t>
      </w:r>
    </w:p>
    <w:p w14:paraId="3B9C3B64" w14:textId="78BFAE86" w:rsidR="00453D36" w:rsidRPr="00300434" w:rsidRDefault="00321373" w:rsidP="00300434">
      <w:pPr>
        <w:jc w:val="both"/>
        <w:rPr>
          <w:rFonts w:ascii="Aptos" w:hAnsi="Aptos"/>
          <w:sz w:val="24"/>
          <w:szCs w:val="24"/>
        </w:rPr>
      </w:pPr>
      <w:r w:rsidRPr="00300434">
        <w:rPr>
          <w:rFonts w:ascii="Aptos" w:hAnsi="Aptos"/>
          <w:sz w:val="24"/>
          <w:szCs w:val="24"/>
        </w:rPr>
        <w:t>RCÉ reserves the right to enforce this provision and take appropriate action in the event of any breach.</w:t>
      </w:r>
    </w:p>
    <w:p w14:paraId="739F4637" w14:textId="77777777" w:rsidR="00453D36" w:rsidRPr="00300434" w:rsidRDefault="00453D36" w:rsidP="00355D9C">
      <w:pPr>
        <w:jc w:val="both"/>
        <w:rPr>
          <w:rFonts w:ascii="Aptos" w:hAnsi="Aptos"/>
          <w:b/>
          <w:sz w:val="32"/>
          <w:szCs w:val="32"/>
        </w:rPr>
      </w:pPr>
      <w:r w:rsidRPr="00300434">
        <w:rPr>
          <w:rFonts w:ascii="Aptos" w:hAnsi="Aptos"/>
          <w:b/>
          <w:sz w:val="32"/>
          <w:szCs w:val="32"/>
        </w:rPr>
        <w:t>18.</w:t>
      </w:r>
      <w:r w:rsidRPr="00300434">
        <w:rPr>
          <w:rFonts w:ascii="Aptos" w:hAnsi="Aptos"/>
          <w:b/>
          <w:sz w:val="32"/>
          <w:szCs w:val="32"/>
        </w:rPr>
        <w:tab/>
        <w:t>COMPLIANCE WITH LAW</w:t>
      </w:r>
    </w:p>
    <w:p w14:paraId="4055927C" w14:textId="77777777" w:rsidR="00453D36" w:rsidRPr="00300434" w:rsidRDefault="00A13BA7" w:rsidP="00300434">
      <w:pPr>
        <w:jc w:val="both"/>
        <w:rPr>
          <w:rFonts w:ascii="Aptos" w:hAnsi="Aptos"/>
          <w:sz w:val="24"/>
          <w:szCs w:val="24"/>
        </w:rPr>
      </w:pPr>
      <w:r w:rsidRPr="00300434">
        <w:rPr>
          <w:rFonts w:ascii="Aptos" w:hAnsi="Aptos"/>
          <w:sz w:val="24"/>
          <w:szCs w:val="24"/>
        </w:rPr>
        <w:t>Bidders</w:t>
      </w:r>
      <w:r w:rsidR="00453D36" w:rsidRPr="00300434">
        <w:rPr>
          <w:rFonts w:ascii="Aptos" w:hAnsi="Aptos"/>
          <w:sz w:val="24"/>
          <w:szCs w:val="24"/>
        </w:rPr>
        <w:t xml:space="preserve"> should be able to provide on demand evidence of compliance with all laws applicable to the provision of the services the subject of the Invitation to </w:t>
      </w:r>
      <w:r w:rsidRPr="00300434">
        <w:rPr>
          <w:rFonts w:ascii="Aptos" w:hAnsi="Aptos"/>
          <w:sz w:val="24"/>
          <w:szCs w:val="24"/>
        </w:rPr>
        <w:t>Bid</w:t>
      </w:r>
      <w:r w:rsidR="00453D36" w:rsidRPr="00300434">
        <w:rPr>
          <w:rFonts w:ascii="Aptos" w:hAnsi="Aptos"/>
          <w:sz w:val="24"/>
          <w:szCs w:val="24"/>
        </w:rPr>
        <w:t>, and in particular should be able to produce evidence that they have particular regard for statutory terms relating to minimum pay and any legally binding or sectoral agreements if applicable.</w:t>
      </w:r>
    </w:p>
    <w:p w14:paraId="2DE1651B" w14:textId="77777777" w:rsidR="001775A3" w:rsidRPr="00300434" w:rsidRDefault="001775A3" w:rsidP="001C61E0">
      <w:pPr>
        <w:jc w:val="left"/>
        <w:rPr>
          <w:rFonts w:ascii="Aptos" w:hAnsi="Aptos"/>
          <w:sz w:val="24"/>
          <w:szCs w:val="24"/>
        </w:rPr>
      </w:pPr>
    </w:p>
    <w:p w14:paraId="3AF09048" w14:textId="77777777" w:rsidR="001775A3" w:rsidRPr="00300434" w:rsidRDefault="001775A3" w:rsidP="001C61E0">
      <w:pPr>
        <w:jc w:val="left"/>
        <w:rPr>
          <w:rFonts w:ascii="Aptos" w:hAnsi="Aptos"/>
          <w:sz w:val="24"/>
          <w:szCs w:val="24"/>
        </w:rPr>
      </w:pPr>
      <w:r w:rsidRPr="00300434">
        <w:rPr>
          <w:rFonts w:ascii="Aptos" w:hAnsi="Aptos"/>
          <w:b/>
          <w:sz w:val="32"/>
          <w:szCs w:val="32"/>
        </w:rPr>
        <w:t>19.</w:t>
      </w:r>
      <w:r w:rsidRPr="00300434">
        <w:rPr>
          <w:rFonts w:ascii="Aptos" w:hAnsi="Aptos"/>
          <w:b/>
          <w:sz w:val="32"/>
          <w:szCs w:val="32"/>
        </w:rPr>
        <w:tab/>
        <w:t>TERMINATION</w:t>
      </w:r>
    </w:p>
    <w:p w14:paraId="39DBDAF8" w14:textId="77777777" w:rsidR="00321373" w:rsidRPr="00300434" w:rsidRDefault="00321373" w:rsidP="00321373">
      <w:pPr>
        <w:jc w:val="left"/>
        <w:rPr>
          <w:rFonts w:ascii="Aptos" w:hAnsi="Aptos"/>
          <w:sz w:val="24"/>
          <w:szCs w:val="24"/>
        </w:rPr>
      </w:pPr>
      <w:r w:rsidRPr="00300434">
        <w:rPr>
          <w:rFonts w:ascii="Aptos" w:hAnsi="Aptos"/>
          <w:b/>
          <w:bCs/>
          <w:sz w:val="24"/>
          <w:szCs w:val="24"/>
        </w:rPr>
        <w:t>Termination for Performance</w:t>
      </w:r>
    </w:p>
    <w:p w14:paraId="426C3A81" w14:textId="77777777" w:rsidR="00321373" w:rsidRPr="00300434" w:rsidRDefault="00321373" w:rsidP="00321373">
      <w:pPr>
        <w:jc w:val="left"/>
        <w:rPr>
          <w:rFonts w:ascii="Aptos" w:hAnsi="Aptos"/>
          <w:sz w:val="24"/>
          <w:szCs w:val="24"/>
        </w:rPr>
      </w:pPr>
      <w:r w:rsidRPr="00300434">
        <w:rPr>
          <w:rFonts w:ascii="Aptos" w:hAnsi="Aptos"/>
          <w:sz w:val="24"/>
          <w:szCs w:val="24"/>
        </w:rPr>
        <w:t xml:space="preserve">The contract shall contain provisions reserving to RCÉ the right to terminate any agreement where it is not satisfied with the performance of the </w:t>
      </w:r>
      <w:r w:rsidR="00A13BA7" w:rsidRPr="00300434">
        <w:rPr>
          <w:rFonts w:ascii="Aptos" w:hAnsi="Aptos"/>
          <w:sz w:val="24"/>
          <w:szCs w:val="24"/>
        </w:rPr>
        <w:t>successful Bidder</w:t>
      </w:r>
      <w:r w:rsidRPr="00300434">
        <w:rPr>
          <w:rFonts w:ascii="Aptos" w:hAnsi="Aptos"/>
          <w:sz w:val="24"/>
          <w:szCs w:val="24"/>
        </w:rPr>
        <w:t>.</w:t>
      </w:r>
    </w:p>
    <w:p w14:paraId="4D0D3B9B" w14:textId="77777777" w:rsidR="00321373" w:rsidRPr="00300434" w:rsidRDefault="00321373" w:rsidP="00321373">
      <w:pPr>
        <w:jc w:val="left"/>
        <w:rPr>
          <w:rFonts w:ascii="Aptos" w:hAnsi="Aptos"/>
          <w:sz w:val="24"/>
          <w:szCs w:val="24"/>
        </w:rPr>
      </w:pPr>
      <w:r w:rsidRPr="00300434">
        <w:rPr>
          <w:rFonts w:ascii="Aptos" w:hAnsi="Aptos"/>
          <w:sz w:val="24"/>
          <w:szCs w:val="24"/>
        </w:rPr>
        <w:lastRenderedPageBreak/>
        <w:t xml:space="preserve">Performance will be assessed by RCÉ having regard to the Award Criteria set out in paragraph 28.2 and the Objectives of the </w:t>
      </w:r>
      <w:r w:rsidR="00A13BA7" w:rsidRPr="00300434">
        <w:rPr>
          <w:rFonts w:ascii="Aptos" w:hAnsi="Aptos"/>
          <w:sz w:val="24"/>
          <w:szCs w:val="24"/>
        </w:rPr>
        <w:t xml:space="preserve">Bid </w:t>
      </w:r>
      <w:r w:rsidRPr="00300434">
        <w:rPr>
          <w:rFonts w:ascii="Aptos" w:hAnsi="Aptos"/>
          <w:sz w:val="24"/>
          <w:szCs w:val="24"/>
        </w:rPr>
        <w:t>outlined in Section A, including the proper upkeep, presentation, and maintenance of all signage throughout the duration of the agreement.</w:t>
      </w:r>
    </w:p>
    <w:p w14:paraId="0FB493DC" w14:textId="77777777" w:rsidR="00321373" w:rsidRPr="00300434" w:rsidRDefault="00321373" w:rsidP="00321373">
      <w:pPr>
        <w:jc w:val="left"/>
        <w:rPr>
          <w:rFonts w:ascii="Aptos" w:hAnsi="Aptos"/>
          <w:sz w:val="24"/>
          <w:szCs w:val="24"/>
        </w:rPr>
      </w:pPr>
      <w:r w:rsidRPr="00300434">
        <w:rPr>
          <w:rFonts w:ascii="Aptos" w:hAnsi="Aptos"/>
          <w:sz w:val="24"/>
          <w:szCs w:val="24"/>
        </w:rPr>
        <w:t>Where signage is not adequately maintained,  including instances where it becomes damaged, faded, or otherwise unsatisfactory in appearance, this will be deemed a failure of performance.</w:t>
      </w:r>
    </w:p>
    <w:p w14:paraId="1D991DA4" w14:textId="77777777" w:rsidR="00321373" w:rsidRPr="00300434" w:rsidRDefault="00321373" w:rsidP="00321373">
      <w:pPr>
        <w:jc w:val="left"/>
        <w:rPr>
          <w:rFonts w:ascii="Aptos" w:hAnsi="Aptos"/>
          <w:sz w:val="24"/>
          <w:szCs w:val="24"/>
        </w:rPr>
      </w:pPr>
      <w:r w:rsidRPr="00300434">
        <w:rPr>
          <w:rFonts w:ascii="Aptos" w:hAnsi="Aptos"/>
          <w:sz w:val="24"/>
          <w:szCs w:val="24"/>
        </w:rPr>
        <w:t xml:space="preserve">Prior to issuing a notice of termination, RCÉ will provide written notice outlining its dissatisfaction and will allow a reasonable period for the </w:t>
      </w:r>
      <w:r w:rsidR="00A13BA7" w:rsidRPr="00300434">
        <w:rPr>
          <w:rFonts w:ascii="Aptos" w:hAnsi="Aptos"/>
          <w:sz w:val="24"/>
          <w:szCs w:val="24"/>
        </w:rPr>
        <w:t>Bidder</w:t>
      </w:r>
      <w:r w:rsidRPr="00300434">
        <w:rPr>
          <w:rFonts w:ascii="Aptos" w:hAnsi="Aptos"/>
          <w:sz w:val="24"/>
          <w:szCs w:val="24"/>
        </w:rPr>
        <w:t xml:space="preserve"> to remedy the issues identified. Where sufficient remedial action is not taken within the specified timeframe, or where the breach is incapable of remedy, RCÉ may terminate the contract by providing one month’s written notice.</w:t>
      </w:r>
    </w:p>
    <w:p w14:paraId="1612D155" w14:textId="77777777" w:rsidR="001775A3" w:rsidRPr="00300434" w:rsidRDefault="001775A3" w:rsidP="001775A3">
      <w:pPr>
        <w:ind w:left="720"/>
        <w:jc w:val="left"/>
        <w:rPr>
          <w:rFonts w:ascii="Aptos" w:hAnsi="Aptos"/>
          <w:sz w:val="24"/>
          <w:szCs w:val="24"/>
        </w:rPr>
      </w:pPr>
    </w:p>
    <w:p w14:paraId="6AF5588F" w14:textId="77777777" w:rsidR="001775A3" w:rsidRPr="00300434" w:rsidRDefault="001775A3" w:rsidP="001775A3">
      <w:pPr>
        <w:jc w:val="left"/>
        <w:rPr>
          <w:rFonts w:ascii="Aptos" w:hAnsi="Aptos"/>
          <w:b/>
          <w:sz w:val="32"/>
          <w:szCs w:val="32"/>
        </w:rPr>
      </w:pPr>
      <w:r w:rsidRPr="00300434">
        <w:rPr>
          <w:rFonts w:ascii="Aptos" w:hAnsi="Aptos"/>
          <w:b/>
          <w:sz w:val="32"/>
          <w:szCs w:val="32"/>
        </w:rPr>
        <w:t>20.</w:t>
      </w:r>
      <w:r w:rsidRPr="00300434">
        <w:rPr>
          <w:rFonts w:ascii="Aptos" w:hAnsi="Aptos"/>
          <w:b/>
          <w:sz w:val="32"/>
          <w:szCs w:val="32"/>
        </w:rPr>
        <w:tab/>
        <w:t>PAYMENT</w:t>
      </w:r>
    </w:p>
    <w:p w14:paraId="61534601" w14:textId="77777777" w:rsidR="001775A3" w:rsidRPr="00300434" w:rsidRDefault="00CF27A1" w:rsidP="00300434">
      <w:pPr>
        <w:jc w:val="left"/>
        <w:rPr>
          <w:rFonts w:ascii="Aptos" w:hAnsi="Aptos"/>
          <w:sz w:val="24"/>
          <w:szCs w:val="24"/>
        </w:rPr>
      </w:pPr>
      <w:r w:rsidRPr="00300434">
        <w:rPr>
          <w:rFonts w:ascii="Aptos" w:hAnsi="Aptos"/>
          <w:sz w:val="24"/>
          <w:szCs w:val="24"/>
        </w:rPr>
        <w:t>Payment sh</w:t>
      </w:r>
      <w:r w:rsidR="00321373" w:rsidRPr="00300434">
        <w:rPr>
          <w:rFonts w:ascii="Aptos" w:hAnsi="Aptos"/>
          <w:sz w:val="24"/>
          <w:szCs w:val="24"/>
        </w:rPr>
        <w:t xml:space="preserve">ould </w:t>
      </w:r>
      <w:r w:rsidRPr="00300434">
        <w:rPr>
          <w:rFonts w:ascii="Aptos" w:hAnsi="Aptos"/>
          <w:sz w:val="24"/>
          <w:szCs w:val="24"/>
        </w:rPr>
        <w:t>be received within 30 days of issuing of invoice</w:t>
      </w:r>
    </w:p>
    <w:p w14:paraId="52B18F78" w14:textId="77777777" w:rsidR="001775A3" w:rsidRPr="00300434" w:rsidRDefault="001775A3" w:rsidP="001775A3">
      <w:pPr>
        <w:ind w:left="720"/>
        <w:jc w:val="left"/>
        <w:rPr>
          <w:rFonts w:ascii="Aptos" w:hAnsi="Aptos"/>
          <w:sz w:val="24"/>
          <w:szCs w:val="24"/>
        </w:rPr>
      </w:pPr>
    </w:p>
    <w:p w14:paraId="00D9D925" w14:textId="77777777" w:rsidR="001775A3" w:rsidRPr="00300434" w:rsidRDefault="001775A3" w:rsidP="001775A3">
      <w:pPr>
        <w:jc w:val="left"/>
        <w:rPr>
          <w:rFonts w:ascii="Aptos" w:hAnsi="Aptos"/>
          <w:b/>
          <w:sz w:val="32"/>
          <w:szCs w:val="32"/>
        </w:rPr>
      </w:pPr>
      <w:r w:rsidRPr="00300434">
        <w:rPr>
          <w:rFonts w:ascii="Aptos" w:hAnsi="Aptos"/>
          <w:b/>
          <w:sz w:val="32"/>
          <w:szCs w:val="32"/>
        </w:rPr>
        <w:t>21.</w:t>
      </w:r>
      <w:r w:rsidRPr="00300434">
        <w:rPr>
          <w:rFonts w:ascii="Aptos" w:hAnsi="Aptos"/>
          <w:b/>
          <w:sz w:val="32"/>
          <w:szCs w:val="32"/>
        </w:rPr>
        <w:tab/>
        <w:t>REQUIREMENTS OF INVITATION TO</w:t>
      </w:r>
      <w:r w:rsidR="00A13BA7" w:rsidRPr="00300434">
        <w:rPr>
          <w:rFonts w:ascii="Aptos" w:hAnsi="Aptos"/>
          <w:b/>
          <w:sz w:val="32"/>
          <w:szCs w:val="32"/>
        </w:rPr>
        <w:t xml:space="preserve"> BID</w:t>
      </w:r>
    </w:p>
    <w:p w14:paraId="406C1F28" w14:textId="77777777" w:rsidR="001775A3" w:rsidRPr="00300434" w:rsidRDefault="00A13BA7" w:rsidP="00300434">
      <w:pPr>
        <w:jc w:val="left"/>
        <w:rPr>
          <w:rFonts w:ascii="Aptos" w:hAnsi="Aptos"/>
          <w:sz w:val="24"/>
          <w:szCs w:val="24"/>
        </w:rPr>
      </w:pPr>
      <w:r w:rsidRPr="00300434">
        <w:rPr>
          <w:rFonts w:ascii="Aptos" w:hAnsi="Aptos"/>
          <w:sz w:val="24"/>
          <w:szCs w:val="24"/>
        </w:rPr>
        <w:t>Bidders</w:t>
      </w:r>
      <w:r w:rsidR="001775A3" w:rsidRPr="00300434">
        <w:rPr>
          <w:rFonts w:ascii="Aptos" w:hAnsi="Aptos"/>
          <w:sz w:val="24"/>
          <w:szCs w:val="24"/>
        </w:rPr>
        <w:t xml:space="preserve"> not conforming to the requirements of this Invitation to </w:t>
      </w:r>
      <w:r w:rsidRPr="00300434">
        <w:rPr>
          <w:rFonts w:ascii="Aptos" w:hAnsi="Aptos"/>
          <w:sz w:val="24"/>
          <w:szCs w:val="24"/>
        </w:rPr>
        <w:t xml:space="preserve">Bide will </w:t>
      </w:r>
      <w:r w:rsidR="001775A3" w:rsidRPr="00300434">
        <w:rPr>
          <w:rFonts w:ascii="Aptos" w:hAnsi="Aptos"/>
          <w:sz w:val="24"/>
          <w:szCs w:val="24"/>
        </w:rPr>
        <w:t xml:space="preserve">not be considered and will be returned to the </w:t>
      </w:r>
      <w:r w:rsidRPr="00300434">
        <w:rPr>
          <w:rFonts w:ascii="Aptos" w:hAnsi="Aptos"/>
          <w:sz w:val="24"/>
          <w:szCs w:val="24"/>
        </w:rPr>
        <w:t>Bid</w:t>
      </w:r>
      <w:r w:rsidR="001775A3" w:rsidRPr="00300434">
        <w:rPr>
          <w:rFonts w:ascii="Aptos" w:hAnsi="Aptos"/>
          <w:sz w:val="24"/>
          <w:szCs w:val="24"/>
        </w:rPr>
        <w:t>.</w:t>
      </w:r>
    </w:p>
    <w:p w14:paraId="0EF41CA6" w14:textId="77777777" w:rsidR="00A50798" w:rsidRPr="00300434" w:rsidRDefault="00A50798" w:rsidP="001775A3">
      <w:pPr>
        <w:ind w:left="720"/>
        <w:jc w:val="left"/>
        <w:rPr>
          <w:rFonts w:ascii="Aptos" w:hAnsi="Aptos"/>
          <w:sz w:val="24"/>
          <w:szCs w:val="24"/>
        </w:rPr>
      </w:pPr>
    </w:p>
    <w:p w14:paraId="45FBC673" w14:textId="77777777" w:rsidR="00A50798" w:rsidRPr="00300434" w:rsidRDefault="00A50798" w:rsidP="00A50798">
      <w:pPr>
        <w:jc w:val="left"/>
        <w:rPr>
          <w:rFonts w:ascii="Aptos" w:hAnsi="Aptos"/>
          <w:b/>
          <w:sz w:val="32"/>
          <w:szCs w:val="32"/>
        </w:rPr>
      </w:pPr>
      <w:r w:rsidRPr="00300434">
        <w:rPr>
          <w:rFonts w:ascii="Aptos" w:hAnsi="Aptos"/>
          <w:b/>
          <w:sz w:val="32"/>
          <w:szCs w:val="32"/>
        </w:rPr>
        <w:t>22.</w:t>
      </w:r>
      <w:r w:rsidRPr="00300434">
        <w:rPr>
          <w:rFonts w:ascii="Aptos" w:hAnsi="Aptos"/>
          <w:b/>
          <w:sz w:val="32"/>
          <w:szCs w:val="32"/>
        </w:rPr>
        <w:tab/>
        <w:t>SUBJECT TO CONTRACT</w:t>
      </w:r>
    </w:p>
    <w:p w14:paraId="66F901D1" w14:textId="77777777" w:rsidR="00321373" w:rsidRPr="00300434" w:rsidRDefault="00321373" w:rsidP="00321373">
      <w:pPr>
        <w:jc w:val="left"/>
        <w:rPr>
          <w:rFonts w:ascii="Aptos" w:hAnsi="Aptos"/>
          <w:sz w:val="24"/>
          <w:szCs w:val="24"/>
        </w:rPr>
      </w:pPr>
      <w:r w:rsidRPr="00300434">
        <w:rPr>
          <w:rFonts w:ascii="Aptos" w:hAnsi="Aptos"/>
          <w:sz w:val="24"/>
          <w:szCs w:val="24"/>
        </w:rPr>
        <w:t>This invitation to submit a bid is not intended to, and does not, create or evidence any legal or binding relationship, obligation, or commitment of any nature between RCÉ and any Bidder. No such legally binding obligation or commitment shall come into being unless and until a formal legal contract is duly executed and delivered by RCÉ and the successful Bidder.</w:t>
      </w:r>
    </w:p>
    <w:p w14:paraId="794C1C8D" w14:textId="77777777" w:rsidR="00420E60" w:rsidRPr="00300434" w:rsidRDefault="00420E60" w:rsidP="00E657E0">
      <w:pPr>
        <w:jc w:val="center"/>
        <w:rPr>
          <w:rFonts w:ascii="Aptos" w:hAnsi="Aptos"/>
          <w:b/>
          <w:sz w:val="32"/>
          <w:szCs w:val="32"/>
          <w:u w:val="single"/>
        </w:rPr>
      </w:pPr>
    </w:p>
    <w:p w14:paraId="77F038E4" w14:textId="77777777" w:rsidR="00206401" w:rsidRPr="00300434" w:rsidRDefault="00206401" w:rsidP="00E657E0">
      <w:pPr>
        <w:jc w:val="center"/>
        <w:rPr>
          <w:rFonts w:ascii="Aptos" w:hAnsi="Aptos"/>
          <w:b/>
          <w:sz w:val="32"/>
          <w:szCs w:val="32"/>
          <w:u w:val="single"/>
        </w:rPr>
      </w:pPr>
      <w:r w:rsidRPr="00300434">
        <w:rPr>
          <w:rFonts w:ascii="Aptos" w:hAnsi="Aptos"/>
          <w:b/>
          <w:sz w:val="32"/>
          <w:szCs w:val="32"/>
          <w:u w:val="single"/>
        </w:rPr>
        <w:t>SECTION C</w:t>
      </w:r>
      <w:r w:rsidR="00652502" w:rsidRPr="00300434">
        <w:rPr>
          <w:rFonts w:ascii="Aptos" w:hAnsi="Aptos"/>
          <w:b/>
          <w:sz w:val="32"/>
          <w:szCs w:val="32"/>
          <w:u w:val="single"/>
        </w:rPr>
        <w:t xml:space="preserve"> – SPECIFIC </w:t>
      </w:r>
      <w:r w:rsidR="00A13BA7" w:rsidRPr="00300434">
        <w:rPr>
          <w:rFonts w:ascii="Aptos" w:hAnsi="Aptos"/>
          <w:b/>
          <w:sz w:val="32"/>
          <w:szCs w:val="32"/>
          <w:u w:val="single"/>
        </w:rPr>
        <w:t xml:space="preserve">BIDDING </w:t>
      </w:r>
      <w:r w:rsidR="00652502" w:rsidRPr="00300434">
        <w:rPr>
          <w:rFonts w:ascii="Aptos" w:hAnsi="Aptos"/>
          <w:b/>
          <w:sz w:val="32"/>
          <w:szCs w:val="32"/>
          <w:u w:val="single"/>
        </w:rPr>
        <w:t>INFORMATION</w:t>
      </w:r>
    </w:p>
    <w:p w14:paraId="55C383C7" w14:textId="77777777" w:rsidR="00206401" w:rsidRPr="00300434" w:rsidRDefault="00206401" w:rsidP="001775A3">
      <w:pPr>
        <w:jc w:val="left"/>
        <w:rPr>
          <w:rFonts w:ascii="Aptos" w:hAnsi="Aptos"/>
          <w:b/>
          <w:sz w:val="32"/>
          <w:szCs w:val="32"/>
        </w:rPr>
      </w:pPr>
      <w:r w:rsidRPr="00300434">
        <w:rPr>
          <w:rFonts w:ascii="Aptos" w:hAnsi="Aptos"/>
          <w:b/>
          <w:sz w:val="32"/>
          <w:szCs w:val="32"/>
        </w:rPr>
        <w:t>23.</w:t>
      </w:r>
      <w:r w:rsidR="00652502" w:rsidRPr="00300434">
        <w:rPr>
          <w:rFonts w:ascii="Aptos" w:hAnsi="Aptos"/>
          <w:b/>
          <w:sz w:val="32"/>
          <w:szCs w:val="32"/>
        </w:rPr>
        <w:t xml:space="preserve"> </w:t>
      </w:r>
      <w:r w:rsidR="00652502" w:rsidRPr="00300434">
        <w:rPr>
          <w:rFonts w:ascii="Aptos" w:hAnsi="Aptos"/>
          <w:b/>
          <w:sz w:val="24"/>
          <w:szCs w:val="24"/>
        </w:rPr>
        <w:t>(1)</w:t>
      </w:r>
      <w:r w:rsidR="00652502" w:rsidRPr="00300434">
        <w:rPr>
          <w:rFonts w:ascii="Aptos" w:hAnsi="Aptos"/>
          <w:b/>
          <w:sz w:val="32"/>
          <w:szCs w:val="32"/>
        </w:rPr>
        <w:t xml:space="preserve"> </w:t>
      </w:r>
      <w:r w:rsidRPr="00300434">
        <w:rPr>
          <w:rFonts w:ascii="Aptos" w:hAnsi="Aptos"/>
          <w:b/>
          <w:sz w:val="32"/>
          <w:szCs w:val="32"/>
        </w:rPr>
        <w:t>CORRESPONDENCE</w:t>
      </w:r>
    </w:p>
    <w:p w14:paraId="48A35A5C" w14:textId="77777777" w:rsidR="003902E4" w:rsidRPr="00300434" w:rsidRDefault="00206401" w:rsidP="00300434">
      <w:pPr>
        <w:jc w:val="both"/>
        <w:rPr>
          <w:rFonts w:ascii="Aptos" w:hAnsi="Aptos"/>
          <w:sz w:val="24"/>
          <w:szCs w:val="24"/>
        </w:rPr>
      </w:pPr>
      <w:r w:rsidRPr="00300434">
        <w:rPr>
          <w:rFonts w:ascii="Aptos" w:hAnsi="Aptos"/>
          <w:sz w:val="24"/>
          <w:szCs w:val="24"/>
        </w:rPr>
        <w:t xml:space="preserve">All correspondence, communications and enquiries in connection with this </w:t>
      </w:r>
      <w:r w:rsidR="00A13BA7" w:rsidRPr="00300434">
        <w:rPr>
          <w:rFonts w:ascii="Aptos" w:hAnsi="Aptos"/>
          <w:sz w:val="24"/>
          <w:szCs w:val="24"/>
        </w:rPr>
        <w:t xml:space="preserve">bidding </w:t>
      </w:r>
      <w:r w:rsidRPr="00300434">
        <w:rPr>
          <w:rFonts w:ascii="Aptos" w:hAnsi="Aptos"/>
          <w:sz w:val="24"/>
          <w:szCs w:val="24"/>
        </w:rPr>
        <w:t>process mu</w:t>
      </w:r>
      <w:r w:rsidR="005E0E59" w:rsidRPr="00300434">
        <w:rPr>
          <w:rFonts w:ascii="Aptos" w:hAnsi="Aptos"/>
          <w:sz w:val="24"/>
          <w:szCs w:val="24"/>
        </w:rPr>
        <w:t xml:space="preserve">st </w:t>
      </w:r>
      <w:r w:rsidR="004C445B" w:rsidRPr="00300434">
        <w:rPr>
          <w:rFonts w:ascii="Aptos" w:hAnsi="Aptos"/>
          <w:sz w:val="24"/>
          <w:szCs w:val="24"/>
        </w:rPr>
        <w:t>submit their query on line through the E-tenders web portal .</w:t>
      </w:r>
    </w:p>
    <w:p w14:paraId="3DCE58EF" w14:textId="77777777" w:rsidR="003902E4" w:rsidRPr="00300434" w:rsidRDefault="003902E4" w:rsidP="00355D9C">
      <w:pPr>
        <w:ind w:left="720"/>
        <w:jc w:val="both"/>
        <w:rPr>
          <w:rFonts w:ascii="Aptos" w:hAnsi="Aptos"/>
          <w:sz w:val="24"/>
          <w:szCs w:val="24"/>
        </w:rPr>
      </w:pPr>
    </w:p>
    <w:p w14:paraId="303696AD" w14:textId="77777777" w:rsidR="003902E4" w:rsidRPr="00300434" w:rsidRDefault="00652502" w:rsidP="00355D9C">
      <w:pPr>
        <w:ind w:left="720"/>
        <w:jc w:val="both"/>
        <w:rPr>
          <w:rFonts w:ascii="Aptos" w:hAnsi="Aptos"/>
          <w:b/>
          <w:sz w:val="32"/>
          <w:szCs w:val="32"/>
        </w:rPr>
      </w:pPr>
      <w:r w:rsidRPr="00300434">
        <w:rPr>
          <w:rFonts w:ascii="Aptos" w:hAnsi="Aptos"/>
          <w:b/>
          <w:sz w:val="24"/>
          <w:szCs w:val="24"/>
        </w:rPr>
        <w:t>(2)</w:t>
      </w:r>
      <w:r w:rsidRPr="00300434">
        <w:rPr>
          <w:rFonts w:ascii="Aptos" w:hAnsi="Aptos"/>
          <w:b/>
          <w:sz w:val="32"/>
          <w:szCs w:val="32"/>
        </w:rPr>
        <w:t xml:space="preserve"> </w:t>
      </w:r>
      <w:r w:rsidR="003902E4" w:rsidRPr="00300434">
        <w:rPr>
          <w:rFonts w:ascii="Aptos" w:hAnsi="Aptos"/>
          <w:b/>
          <w:sz w:val="32"/>
          <w:szCs w:val="32"/>
        </w:rPr>
        <w:t>Clarification Queries</w:t>
      </w:r>
    </w:p>
    <w:p w14:paraId="393F3A1F" w14:textId="42313A67" w:rsidR="00E35623" w:rsidRPr="00300434" w:rsidRDefault="003902E4" w:rsidP="00300434">
      <w:pPr>
        <w:jc w:val="both"/>
        <w:rPr>
          <w:rFonts w:ascii="Aptos" w:hAnsi="Aptos"/>
          <w:sz w:val="24"/>
          <w:szCs w:val="24"/>
        </w:rPr>
      </w:pPr>
      <w:r w:rsidRPr="00300434">
        <w:rPr>
          <w:rFonts w:ascii="Aptos" w:hAnsi="Aptos"/>
          <w:sz w:val="24"/>
          <w:szCs w:val="24"/>
        </w:rPr>
        <w:t xml:space="preserve">Requests for clarification specific to the subject matter of this </w:t>
      </w:r>
      <w:r w:rsidR="00A13BA7" w:rsidRPr="00300434">
        <w:rPr>
          <w:rFonts w:ascii="Aptos" w:hAnsi="Aptos"/>
          <w:sz w:val="24"/>
          <w:szCs w:val="24"/>
        </w:rPr>
        <w:t xml:space="preserve">bid </w:t>
      </w:r>
      <w:r w:rsidRPr="00300434">
        <w:rPr>
          <w:rFonts w:ascii="Aptos" w:hAnsi="Aptos"/>
          <w:sz w:val="24"/>
          <w:szCs w:val="24"/>
        </w:rPr>
        <w:t>should</w:t>
      </w:r>
      <w:r w:rsidR="00AB5A8E" w:rsidRPr="00300434">
        <w:rPr>
          <w:rFonts w:ascii="Aptos" w:hAnsi="Aptos"/>
          <w:sz w:val="24"/>
          <w:szCs w:val="24"/>
        </w:rPr>
        <w:t xml:space="preserve"> be  submitted on line through the E-tenders web portal </w:t>
      </w:r>
      <w:r w:rsidR="00E35623" w:rsidRPr="00300434">
        <w:rPr>
          <w:rFonts w:ascii="Aptos" w:hAnsi="Aptos"/>
          <w:sz w:val="24"/>
          <w:szCs w:val="24"/>
        </w:rPr>
        <w:t>and must be received by 5pm</w:t>
      </w:r>
      <w:r w:rsidR="00E35623" w:rsidRPr="00300434">
        <w:rPr>
          <w:rFonts w:ascii="Aptos" w:hAnsi="Aptos"/>
          <w:bCs/>
          <w:sz w:val="24"/>
          <w:szCs w:val="24"/>
        </w:rPr>
        <w:t xml:space="preserve"> on </w:t>
      </w:r>
      <w:r w:rsidR="003040A7">
        <w:rPr>
          <w:rFonts w:ascii="Aptos" w:hAnsi="Aptos"/>
          <w:bCs/>
          <w:sz w:val="24"/>
          <w:szCs w:val="24"/>
        </w:rPr>
        <w:t>Friday</w:t>
      </w:r>
      <w:r w:rsidR="00B167FE" w:rsidRPr="00300434">
        <w:rPr>
          <w:rFonts w:ascii="Aptos" w:hAnsi="Aptos"/>
          <w:bCs/>
          <w:sz w:val="24"/>
          <w:szCs w:val="24"/>
        </w:rPr>
        <w:t xml:space="preserve"> ,2</w:t>
      </w:r>
      <w:r w:rsidR="003040A7">
        <w:rPr>
          <w:rFonts w:ascii="Aptos" w:hAnsi="Aptos"/>
          <w:bCs/>
          <w:sz w:val="24"/>
          <w:szCs w:val="24"/>
        </w:rPr>
        <w:t>6th</w:t>
      </w:r>
      <w:r w:rsidR="00B167FE" w:rsidRPr="00300434">
        <w:rPr>
          <w:rFonts w:ascii="Aptos" w:hAnsi="Aptos"/>
          <w:bCs/>
          <w:sz w:val="24"/>
          <w:szCs w:val="24"/>
        </w:rPr>
        <w:t xml:space="preserve"> June 2026</w:t>
      </w:r>
      <w:r w:rsidR="00AB5A8E" w:rsidRPr="00300434">
        <w:rPr>
          <w:rFonts w:ascii="Aptos" w:hAnsi="Aptos"/>
          <w:bCs/>
          <w:sz w:val="24"/>
          <w:szCs w:val="24"/>
        </w:rPr>
        <w:t>.</w:t>
      </w:r>
    </w:p>
    <w:p w14:paraId="49A597D8" w14:textId="77777777" w:rsidR="003902E4" w:rsidRPr="00300434" w:rsidRDefault="003902E4" w:rsidP="00355D9C">
      <w:pPr>
        <w:ind w:left="720"/>
        <w:jc w:val="both"/>
        <w:rPr>
          <w:rFonts w:ascii="Aptos" w:hAnsi="Aptos"/>
          <w:b/>
          <w:sz w:val="24"/>
          <w:szCs w:val="24"/>
        </w:rPr>
      </w:pPr>
      <w:r w:rsidRPr="00300434">
        <w:rPr>
          <w:rFonts w:ascii="Aptos" w:hAnsi="Aptos"/>
          <w:b/>
          <w:sz w:val="24"/>
          <w:szCs w:val="24"/>
        </w:rPr>
        <w:t xml:space="preserve">Please note that telephone enquiries will NOT be responded to. </w:t>
      </w:r>
    </w:p>
    <w:p w14:paraId="70BF187A" w14:textId="77777777" w:rsidR="000F15BD" w:rsidRPr="00300434" w:rsidRDefault="003902E4" w:rsidP="00300434">
      <w:pPr>
        <w:jc w:val="both"/>
        <w:rPr>
          <w:rFonts w:ascii="Aptos" w:hAnsi="Aptos"/>
          <w:sz w:val="24"/>
          <w:szCs w:val="24"/>
        </w:rPr>
      </w:pPr>
      <w:r w:rsidRPr="00300434">
        <w:rPr>
          <w:rFonts w:ascii="Aptos" w:hAnsi="Aptos"/>
          <w:sz w:val="24"/>
          <w:szCs w:val="24"/>
        </w:rPr>
        <w:lastRenderedPageBreak/>
        <w:t xml:space="preserve">A written response to all requests for clarification received </w:t>
      </w:r>
      <w:r w:rsidR="00EC7385" w:rsidRPr="00300434">
        <w:rPr>
          <w:rFonts w:ascii="Aptos" w:hAnsi="Aptos"/>
          <w:sz w:val="24"/>
          <w:szCs w:val="24"/>
        </w:rPr>
        <w:t>on or before the date specified</w:t>
      </w:r>
      <w:r w:rsidRPr="00300434">
        <w:rPr>
          <w:rFonts w:ascii="Aptos" w:hAnsi="Aptos"/>
          <w:sz w:val="24"/>
          <w:szCs w:val="24"/>
        </w:rPr>
        <w:t xml:space="preserve"> will be</w:t>
      </w:r>
      <w:r w:rsidR="00C06B6E" w:rsidRPr="00300434">
        <w:rPr>
          <w:rFonts w:ascii="Aptos" w:hAnsi="Aptos"/>
          <w:sz w:val="24"/>
          <w:szCs w:val="24"/>
        </w:rPr>
        <w:t xml:space="preserve"> answered and</w:t>
      </w:r>
      <w:r w:rsidRPr="00300434">
        <w:rPr>
          <w:rFonts w:ascii="Aptos" w:hAnsi="Aptos"/>
          <w:sz w:val="24"/>
          <w:szCs w:val="24"/>
        </w:rPr>
        <w:t xml:space="preserve"> published on the e-tenders website, without identifying </w:t>
      </w:r>
      <w:r w:rsidR="00C06B6E" w:rsidRPr="00300434">
        <w:rPr>
          <w:rFonts w:ascii="Aptos" w:hAnsi="Aptos"/>
          <w:sz w:val="24"/>
          <w:szCs w:val="24"/>
        </w:rPr>
        <w:t xml:space="preserve">the source of the query. </w:t>
      </w:r>
      <w:r w:rsidR="00503D12" w:rsidRPr="00300434">
        <w:rPr>
          <w:rFonts w:ascii="Aptos" w:hAnsi="Aptos"/>
          <w:sz w:val="24"/>
          <w:szCs w:val="24"/>
        </w:rPr>
        <w:t>RCÉ</w:t>
      </w:r>
      <w:r w:rsidR="00C06B6E" w:rsidRPr="00300434">
        <w:rPr>
          <w:rFonts w:ascii="Aptos" w:hAnsi="Aptos"/>
          <w:sz w:val="24"/>
          <w:szCs w:val="24"/>
        </w:rPr>
        <w:t xml:space="preserve"> </w:t>
      </w:r>
      <w:r w:rsidRPr="00300434">
        <w:rPr>
          <w:rFonts w:ascii="Aptos" w:hAnsi="Aptos"/>
          <w:sz w:val="24"/>
          <w:szCs w:val="24"/>
        </w:rPr>
        <w:t>may in its absolute discretion respond to requests for clarification received after the dea</w:t>
      </w:r>
      <w:r w:rsidR="00C06B6E" w:rsidRPr="00300434">
        <w:rPr>
          <w:rFonts w:ascii="Aptos" w:hAnsi="Aptos"/>
          <w:sz w:val="24"/>
          <w:szCs w:val="24"/>
        </w:rPr>
        <w:t xml:space="preserve">dline for clarification. </w:t>
      </w:r>
      <w:r w:rsidR="00503D12" w:rsidRPr="00300434">
        <w:rPr>
          <w:rFonts w:ascii="Aptos" w:hAnsi="Aptos"/>
          <w:sz w:val="24"/>
          <w:szCs w:val="24"/>
        </w:rPr>
        <w:t>RCÉ</w:t>
      </w:r>
      <w:r w:rsidRPr="00300434">
        <w:rPr>
          <w:rFonts w:ascii="Aptos" w:hAnsi="Aptos"/>
          <w:sz w:val="24"/>
          <w:szCs w:val="24"/>
        </w:rPr>
        <w:t xml:space="preserve"> reserves the right in its absolute discretion to keep confidential any exchanges with a </w:t>
      </w:r>
      <w:r w:rsidR="005B1FCB" w:rsidRPr="00300434">
        <w:rPr>
          <w:rFonts w:ascii="Aptos" w:hAnsi="Aptos"/>
          <w:sz w:val="24"/>
          <w:szCs w:val="24"/>
        </w:rPr>
        <w:t xml:space="preserve">bidder </w:t>
      </w:r>
      <w:r w:rsidRPr="00300434">
        <w:rPr>
          <w:rFonts w:ascii="Aptos" w:hAnsi="Aptos"/>
          <w:sz w:val="24"/>
          <w:szCs w:val="24"/>
        </w:rPr>
        <w:t xml:space="preserve"> where it con</w:t>
      </w:r>
      <w:r w:rsidR="00E657E0" w:rsidRPr="00300434">
        <w:rPr>
          <w:rFonts w:ascii="Aptos" w:hAnsi="Aptos"/>
          <w:sz w:val="24"/>
          <w:szCs w:val="24"/>
        </w:rPr>
        <w:t>siders it appropriate to do so.</w:t>
      </w:r>
    </w:p>
    <w:p w14:paraId="6E1AE672" w14:textId="77777777" w:rsidR="004C445B" w:rsidRPr="00300434" w:rsidRDefault="004C445B" w:rsidP="00E657E0">
      <w:pPr>
        <w:ind w:left="720"/>
        <w:jc w:val="both"/>
        <w:rPr>
          <w:rFonts w:ascii="Aptos" w:hAnsi="Aptos"/>
          <w:sz w:val="24"/>
          <w:szCs w:val="24"/>
        </w:rPr>
      </w:pPr>
    </w:p>
    <w:p w14:paraId="1907936F" w14:textId="77777777" w:rsidR="00206401" w:rsidRPr="00300434" w:rsidRDefault="00206401" w:rsidP="00355D9C">
      <w:pPr>
        <w:jc w:val="both"/>
        <w:rPr>
          <w:rFonts w:ascii="Aptos" w:hAnsi="Aptos"/>
          <w:b/>
          <w:sz w:val="32"/>
          <w:szCs w:val="32"/>
        </w:rPr>
      </w:pPr>
      <w:r w:rsidRPr="00300434">
        <w:rPr>
          <w:rFonts w:ascii="Aptos" w:hAnsi="Aptos"/>
          <w:b/>
          <w:sz w:val="32"/>
          <w:szCs w:val="32"/>
        </w:rPr>
        <w:t>24.</w:t>
      </w:r>
      <w:r w:rsidRPr="00300434">
        <w:rPr>
          <w:rFonts w:ascii="Aptos" w:hAnsi="Aptos"/>
          <w:b/>
          <w:sz w:val="32"/>
          <w:szCs w:val="32"/>
        </w:rPr>
        <w:tab/>
      </w:r>
      <w:r w:rsidR="005B1FCB" w:rsidRPr="00300434">
        <w:rPr>
          <w:rFonts w:ascii="Aptos" w:hAnsi="Aptos"/>
          <w:b/>
          <w:sz w:val="32"/>
          <w:szCs w:val="32"/>
        </w:rPr>
        <w:t>BIDDING</w:t>
      </w:r>
      <w:r w:rsidRPr="00300434">
        <w:rPr>
          <w:rFonts w:ascii="Aptos" w:hAnsi="Aptos"/>
          <w:b/>
          <w:sz w:val="32"/>
          <w:szCs w:val="32"/>
        </w:rPr>
        <w:t xml:space="preserve"> REFERENCE NUMBER</w:t>
      </w:r>
    </w:p>
    <w:p w14:paraId="52AFD214" w14:textId="01E46014" w:rsidR="00112785" w:rsidRPr="00300434" w:rsidRDefault="00206401" w:rsidP="000010A9">
      <w:pPr>
        <w:ind w:left="720" w:hanging="720"/>
        <w:jc w:val="both"/>
        <w:rPr>
          <w:rFonts w:ascii="Aptos" w:hAnsi="Aptos"/>
          <w:sz w:val="24"/>
          <w:szCs w:val="24"/>
        </w:rPr>
      </w:pPr>
      <w:r w:rsidRPr="00300434">
        <w:rPr>
          <w:rFonts w:ascii="Aptos" w:hAnsi="Aptos"/>
          <w:sz w:val="24"/>
          <w:szCs w:val="24"/>
        </w:rPr>
        <w:t>On all correspondence</w:t>
      </w:r>
      <w:r w:rsidR="00B74525" w:rsidRPr="00300434">
        <w:rPr>
          <w:rFonts w:ascii="Aptos" w:hAnsi="Aptos"/>
          <w:sz w:val="24"/>
          <w:szCs w:val="24"/>
        </w:rPr>
        <w:t xml:space="preserve"> ,</w:t>
      </w:r>
      <w:r w:rsidRPr="00300434">
        <w:rPr>
          <w:rFonts w:ascii="Aptos" w:hAnsi="Aptos"/>
          <w:sz w:val="24"/>
          <w:szCs w:val="24"/>
        </w:rPr>
        <w:t xml:space="preserve">the following reference </w:t>
      </w:r>
      <w:r w:rsidRPr="00300434">
        <w:rPr>
          <w:rFonts w:ascii="Aptos" w:hAnsi="Aptos"/>
          <w:b/>
          <w:sz w:val="24"/>
          <w:szCs w:val="24"/>
        </w:rPr>
        <w:t>MUST</w:t>
      </w:r>
      <w:r w:rsidR="000010A9" w:rsidRPr="00300434">
        <w:rPr>
          <w:rFonts w:ascii="Aptos" w:hAnsi="Aptos"/>
          <w:sz w:val="24"/>
          <w:szCs w:val="24"/>
        </w:rPr>
        <w:t xml:space="preserve"> be quoted:</w:t>
      </w:r>
      <w:r w:rsidR="00A13BA7" w:rsidRPr="00300434">
        <w:rPr>
          <w:rFonts w:ascii="Aptos" w:hAnsi="Aptos"/>
          <w:sz w:val="24"/>
          <w:szCs w:val="24"/>
        </w:rPr>
        <w:t xml:space="preserve">  </w:t>
      </w:r>
    </w:p>
    <w:p w14:paraId="3E1B316B" w14:textId="77777777" w:rsidR="00112785" w:rsidRPr="00300434" w:rsidRDefault="00EB3011" w:rsidP="00300434">
      <w:pPr>
        <w:spacing w:after="0"/>
        <w:jc w:val="both"/>
        <w:rPr>
          <w:rFonts w:ascii="Aptos" w:hAnsi="Aptos"/>
          <w:b/>
          <w:sz w:val="24"/>
          <w:szCs w:val="24"/>
        </w:rPr>
      </w:pPr>
      <w:r w:rsidRPr="00300434">
        <w:rPr>
          <w:rFonts w:ascii="Aptos" w:hAnsi="Aptos"/>
          <w:b/>
          <w:sz w:val="24"/>
          <w:szCs w:val="24"/>
        </w:rPr>
        <w:t>Rásaíocht Con Éireann</w:t>
      </w:r>
      <w:r w:rsidR="006E6B2A" w:rsidRPr="00300434">
        <w:rPr>
          <w:rFonts w:ascii="Aptos" w:hAnsi="Aptos"/>
          <w:b/>
          <w:sz w:val="24"/>
          <w:szCs w:val="24"/>
        </w:rPr>
        <w:t xml:space="preserve"> </w:t>
      </w:r>
      <w:r w:rsidR="0010517E" w:rsidRPr="00300434">
        <w:rPr>
          <w:rFonts w:ascii="Aptos" w:hAnsi="Aptos"/>
          <w:b/>
          <w:sz w:val="24"/>
          <w:szCs w:val="24"/>
        </w:rPr>
        <w:t>–</w:t>
      </w:r>
      <w:r w:rsidR="00B74525" w:rsidRPr="00300434">
        <w:rPr>
          <w:rFonts w:ascii="Aptos" w:hAnsi="Aptos"/>
          <w:b/>
          <w:sz w:val="24"/>
          <w:szCs w:val="24"/>
        </w:rPr>
        <w:t>GRI1139MC</w:t>
      </w:r>
    </w:p>
    <w:p w14:paraId="34439BC8" w14:textId="77777777" w:rsidR="00112785" w:rsidRPr="00300434" w:rsidRDefault="00112785" w:rsidP="00355D9C">
      <w:pPr>
        <w:jc w:val="both"/>
        <w:rPr>
          <w:rFonts w:ascii="Aptos" w:hAnsi="Aptos"/>
          <w:b/>
          <w:sz w:val="24"/>
          <w:szCs w:val="24"/>
        </w:rPr>
      </w:pPr>
    </w:p>
    <w:p w14:paraId="20BC0D31" w14:textId="77777777" w:rsidR="00B74525" w:rsidRPr="00300434" w:rsidRDefault="00112785" w:rsidP="00B74525">
      <w:pPr>
        <w:jc w:val="both"/>
        <w:rPr>
          <w:rFonts w:ascii="Aptos" w:hAnsi="Aptos"/>
          <w:b/>
          <w:sz w:val="32"/>
          <w:szCs w:val="32"/>
        </w:rPr>
      </w:pPr>
      <w:r w:rsidRPr="00300434">
        <w:rPr>
          <w:rFonts w:ascii="Aptos" w:hAnsi="Aptos"/>
          <w:b/>
          <w:sz w:val="32"/>
          <w:szCs w:val="32"/>
        </w:rPr>
        <w:t>25.</w:t>
      </w:r>
      <w:r w:rsidRPr="00300434">
        <w:rPr>
          <w:rFonts w:ascii="Aptos" w:hAnsi="Aptos"/>
          <w:b/>
          <w:sz w:val="32"/>
          <w:szCs w:val="32"/>
        </w:rPr>
        <w:tab/>
        <w:t xml:space="preserve">DATE AND TIME FOR RECEIPT OF </w:t>
      </w:r>
      <w:r w:rsidR="00A13BA7" w:rsidRPr="00300434">
        <w:rPr>
          <w:rFonts w:ascii="Aptos" w:hAnsi="Aptos"/>
          <w:b/>
          <w:sz w:val="32"/>
          <w:szCs w:val="32"/>
        </w:rPr>
        <w:t xml:space="preserve">BIDS </w:t>
      </w:r>
      <w:r w:rsidR="00321373" w:rsidRPr="00300434">
        <w:rPr>
          <w:rFonts w:ascii="Aptos" w:hAnsi="Aptos"/>
          <w:b/>
          <w:sz w:val="32"/>
          <w:szCs w:val="32"/>
        </w:rPr>
        <w:t xml:space="preserve"> </w:t>
      </w:r>
    </w:p>
    <w:p w14:paraId="6952D9DB" w14:textId="2F00C95A" w:rsidR="00B74525" w:rsidRPr="00300434" w:rsidRDefault="00B74525" w:rsidP="00300434">
      <w:pPr>
        <w:spacing w:before="240" w:line="276" w:lineRule="auto"/>
        <w:jc w:val="both"/>
        <w:rPr>
          <w:rFonts w:ascii="Aptos" w:hAnsi="Aptos" w:cs="Arial"/>
        </w:rPr>
      </w:pPr>
      <w:r w:rsidRPr="00300434">
        <w:rPr>
          <w:rFonts w:ascii="Aptos" w:hAnsi="Aptos" w:cs="Arial"/>
        </w:rPr>
        <w:t>Tenderers are requested to</w:t>
      </w:r>
      <w:r w:rsidR="00AC73A8" w:rsidRPr="00300434">
        <w:rPr>
          <w:rFonts w:ascii="Aptos" w:hAnsi="Aptos" w:cs="Arial"/>
        </w:rPr>
        <w:t xml:space="preserve"> log on to </w:t>
      </w:r>
      <w:r w:rsidRPr="00300434">
        <w:rPr>
          <w:rFonts w:ascii="Aptos" w:hAnsi="Aptos" w:cs="Arial"/>
        </w:rPr>
        <w:t xml:space="preserve">  www.etenders.gov.ie using either the message service or submission post-box available for this </w:t>
      </w:r>
      <w:r w:rsidR="00300434">
        <w:rPr>
          <w:rFonts w:ascii="Aptos" w:hAnsi="Aptos" w:cs="Arial"/>
        </w:rPr>
        <w:t>submission</w:t>
      </w:r>
      <w:r w:rsidRPr="00300434">
        <w:rPr>
          <w:rFonts w:ascii="Aptos" w:hAnsi="Aptos" w:cs="Arial"/>
        </w:rPr>
        <w:t xml:space="preserve">. Failure to Do So will eliminate a </w:t>
      </w:r>
      <w:r w:rsidR="00300434">
        <w:rPr>
          <w:rFonts w:ascii="Aptos" w:hAnsi="Aptos" w:cs="Arial"/>
        </w:rPr>
        <w:t xml:space="preserve">bidder </w:t>
      </w:r>
      <w:r w:rsidRPr="00300434">
        <w:rPr>
          <w:rFonts w:ascii="Aptos" w:hAnsi="Aptos" w:cs="Arial"/>
        </w:rPr>
        <w:t>from the Competition</w:t>
      </w:r>
    </w:p>
    <w:p w14:paraId="2A7C8438" w14:textId="32A0DC75" w:rsidR="00B74525" w:rsidRPr="00300434" w:rsidRDefault="00B74525" w:rsidP="00300434">
      <w:pPr>
        <w:spacing w:before="240" w:line="276" w:lineRule="auto"/>
        <w:jc w:val="both"/>
        <w:rPr>
          <w:rFonts w:ascii="Aptos" w:hAnsi="Aptos" w:cs="Arial"/>
        </w:rPr>
      </w:pPr>
      <w:r w:rsidRPr="00300434">
        <w:rPr>
          <w:rFonts w:ascii="Aptos" w:hAnsi="Aptos" w:cs="Arial"/>
        </w:rPr>
        <w:t xml:space="preserve">Emailed or faxed </w:t>
      </w:r>
      <w:r w:rsidR="00300434">
        <w:rPr>
          <w:rFonts w:ascii="Aptos" w:hAnsi="Aptos" w:cs="Arial"/>
        </w:rPr>
        <w:t>Bids</w:t>
      </w:r>
      <w:r w:rsidRPr="00300434">
        <w:rPr>
          <w:rFonts w:ascii="Aptos" w:hAnsi="Aptos" w:cs="Arial"/>
        </w:rPr>
        <w:t xml:space="preserve"> are not acceptable.  </w:t>
      </w:r>
    </w:p>
    <w:p w14:paraId="05E93423" w14:textId="2260E555" w:rsidR="00B74525" w:rsidRPr="00300434" w:rsidRDefault="00B74525" w:rsidP="00300434">
      <w:pPr>
        <w:spacing w:before="240" w:line="276" w:lineRule="auto"/>
        <w:jc w:val="both"/>
        <w:rPr>
          <w:rFonts w:ascii="Aptos" w:hAnsi="Aptos" w:cs="Arial"/>
          <w:u w:val="single"/>
        </w:rPr>
      </w:pPr>
      <w:r w:rsidRPr="00300434">
        <w:rPr>
          <w:rFonts w:ascii="Aptos" w:hAnsi="Aptos" w:cs="Arial"/>
        </w:rPr>
        <w:t xml:space="preserve">The </w:t>
      </w:r>
      <w:r w:rsidR="00300434">
        <w:rPr>
          <w:rFonts w:ascii="Aptos" w:hAnsi="Aptos" w:cs="Arial"/>
        </w:rPr>
        <w:t>Bid</w:t>
      </w:r>
      <w:r w:rsidRPr="00300434">
        <w:rPr>
          <w:rFonts w:ascii="Aptos" w:hAnsi="Aptos" w:cs="Arial"/>
        </w:rPr>
        <w:t xml:space="preserve"> shall arrive no later than </w:t>
      </w:r>
      <w:r w:rsidRPr="00300434">
        <w:rPr>
          <w:rFonts w:ascii="Aptos" w:hAnsi="Aptos" w:cs="Arial"/>
          <w:b/>
          <w:bCs/>
          <w:color w:val="FF0000"/>
          <w:u w:val="single"/>
        </w:rPr>
        <w:t xml:space="preserve">13.00 on </w:t>
      </w:r>
      <w:r w:rsidR="003040A7">
        <w:rPr>
          <w:rFonts w:ascii="Aptos" w:hAnsi="Aptos" w:cs="Arial"/>
          <w:b/>
          <w:bCs/>
          <w:color w:val="FF0000"/>
          <w:u w:val="single"/>
        </w:rPr>
        <w:t>Friday, 3</w:t>
      </w:r>
      <w:r w:rsidR="003040A7" w:rsidRPr="003040A7">
        <w:rPr>
          <w:rFonts w:ascii="Aptos" w:hAnsi="Aptos" w:cs="Arial"/>
          <w:b/>
          <w:bCs/>
          <w:color w:val="FF0000"/>
          <w:u w:val="single"/>
          <w:vertAlign w:val="superscript"/>
        </w:rPr>
        <w:t>rd</w:t>
      </w:r>
      <w:r w:rsidR="003040A7">
        <w:rPr>
          <w:rFonts w:ascii="Aptos" w:hAnsi="Aptos" w:cs="Arial"/>
          <w:b/>
          <w:bCs/>
          <w:color w:val="FF0000"/>
          <w:u w:val="single"/>
        </w:rPr>
        <w:t xml:space="preserve"> July </w:t>
      </w:r>
      <w:r w:rsidRPr="00300434">
        <w:rPr>
          <w:rFonts w:ascii="Aptos" w:hAnsi="Aptos" w:cs="Arial"/>
          <w:b/>
          <w:bCs/>
          <w:color w:val="FF0000"/>
          <w:u w:val="single"/>
        </w:rPr>
        <w:t xml:space="preserve">  2026</w:t>
      </w:r>
    </w:p>
    <w:p w14:paraId="29953AC3" w14:textId="77777777" w:rsidR="003E2F4F" w:rsidRPr="00300434" w:rsidRDefault="003E2F4F" w:rsidP="002E291D">
      <w:pPr>
        <w:ind w:left="720"/>
        <w:jc w:val="both"/>
        <w:rPr>
          <w:rFonts w:ascii="Aptos" w:hAnsi="Aptos"/>
          <w:sz w:val="24"/>
          <w:szCs w:val="24"/>
        </w:rPr>
      </w:pPr>
    </w:p>
    <w:p w14:paraId="5CFC23B4" w14:textId="77777777" w:rsidR="00112785" w:rsidRPr="00300434" w:rsidRDefault="00112785" w:rsidP="00355D9C">
      <w:pPr>
        <w:jc w:val="both"/>
        <w:rPr>
          <w:rFonts w:ascii="Aptos" w:hAnsi="Aptos"/>
          <w:b/>
          <w:sz w:val="32"/>
          <w:szCs w:val="32"/>
        </w:rPr>
      </w:pPr>
      <w:r w:rsidRPr="00300434">
        <w:rPr>
          <w:rFonts w:ascii="Aptos" w:hAnsi="Aptos"/>
          <w:b/>
          <w:sz w:val="32"/>
          <w:szCs w:val="32"/>
        </w:rPr>
        <w:t>26.</w:t>
      </w:r>
      <w:r w:rsidRPr="00300434">
        <w:rPr>
          <w:rFonts w:ascii="Aptos" w:hAnsi="Aptos"/>
          <w:b/>
          <w:sz w:val="32"/>
          <w:szCs w:val="32"/>
        </w:rPr>
        <w:tab/>
        <w:t>DURATION OF CONTRACT</w:t>
      </w:r>
    </w:p>
    <w:p w14:paraId="4FF29A90" w14:textId="1A43FC4F" w:rsidR="00F4250A" w:rsidRPr="00300434" w:rsidRDefault="00F4250A" w:rsidP="00300434">
      <w:pPr>
        <w:jc w:val="both"/>
        <w:rPr>
          <w:rFonts w:ascii="Aptos" w:hAnsi="Aptos"/>
          <w:sz w:val="24"/>
          <w:szCs w:val="24"/>
        </w:rPr>
      </w:pPr>
      <w:r w:rsidRPr="00300434">
        <w:rPr>
          <w:rFonts w:ascii="Aptos" w:hAnsi="Aptos"/>
          <w:sz w:val="24"/>
          <w:szCs w:val="24"/>
        </w:rPr>
        <w:t xml:space="preserve">The contract </w:t>
      </w:r>
      <w:r w:rsidR="003F0B9F" w:rsidRPr="00300434">
        <w:rPr>
          <w:rFonts w:ascii="Aptos" w:hAnsi="Aptos"/>
          <w:sz w:val="24"/>
          <w:szCs w:val="24"/>
        </w:rPr>
        <w:t xml:space="preserve">is for an initial period of </w:t>
      </w:r>
      <w:r w:rsidR="00AC73A8" w:rsidRPr="00300434">
        <w:rPr>
          <w:rFonts w:ascii="Aptos" w:hAnsi="Aptos"/>
          <w:sz w:val="24"/>
          <w:szCs w:val="24"/>
        </w:rPr>
        <w:t>2</w:t>
      </w:r>
      <w:r w:rsidR="003F0B9F" w:rsidRPr="00300434">
        <w:rPr>
          <w:rFonts w:ascii="Aptos" w:hAnsi="Aptos"/>
          <w:sz w:val="24"/>
          <w:szCs w:val="24"/>
        </w:rPr>
        <w:t xml:space="preserve"> year</w:t>
      </w:r>
      <w:r w:rsidR="00AC73A8" w:rsidRPr="00300434">
        <w:rPr>
          <w:rFonts w:ascii="Aptos" w:hAnsi="Aptos"/>
          <w:sz w:val="24"/>
          <w:szCs w:val="24"/>
        </w:rPr>
        <w:t>s</w:t>
      </w:r>
      <w:r w:rsidRPr="00300434">
        <w:rPr>
          <w:rFonts w:ascii="Aptos" w:hAnsi="Aptos"/>
          <w:sz w:val="24"/>
          <w:szCs w:val="24"/>
        </w:rPr>
        <w:t xml:space="preserve">. The contract will be subject to performance reviews with the </w:t>
      </w:r>
      <w:r w:rsidR="00A13BA7" w:rsidRPr="00300434">
        <w:rPr>
          <w:rFonts w:ascii="Aptos" w:hAnsi="Aptos"/>
          <w:sz w:val="24"/>
          <w:szCs w:val="24"/>
        </w:rPr>
        <w:t>Group Stadia &amp; Commercial Director and/or  his/her</w:t>
      </w:r>
      <w:r w:rsidRPr="00300434">
        <w:rPr>
          <w:rFonts w:ascii="Aptos" w:hAnsi="Aptos"/>
          <w:sz w:val="24"/>
          <w:szCs w:val="24"/>
        </w:rPr>
        <w:t xml:space="preserve">  nominated appointee against the Award Criteria set out in paragraph 28.2 below, the Objects of the </w:t>
      </w:r>
      <w:r w:rsidR="00A13BA7" w:rsidRPr="00300434">
        <w:rPr>
          <w:rFonts w:ascii="Aptos" w:hAnsi="Aptos"/>
          <w:sz w:val="24"/>
          <w:szCs w:val="24"/>
        </w:rPr>
        <w:t>Bid</w:t>
      </w:r>
      <w:r w:rsidRPr="00300434">
        <w:rPr>
          <w:rFonts w:ascii="Aptos" w:hAnsi="Aptos"/>
          <w:sz w:val="24"/>
          <w:szCs w:val="24"/>
        </w:rPr>
        <w:t xml:space="preserve"> set out in Section A and more specifically to be provided for in the contract.  The contract may be terminated by </w:t>
      </w:r>
      <w:r w:rsidR="00340CB3" w:rsidRPr="00300434">
        <w:rPr>
          <w:rFonts w:ascii="Aptos" w:hAnsi="Aptos"/>
          <w:sz w:val="24"/>
          <w:szCs w:val="24"/>
        </w:rPr>
        <w:t xml:space="preserve">Rásaíocht Con Éireann </w:t>
      </w:r>
      <w:r w:rsidRPr="00300434">
        <w:rPr>
          <w:rFonts w:ascii="Aptos" w:hAnsi="Aptos"/>
          <w:sz w:val="24"/>
          <w:szCs w:val="24"/>
        </w:rPr>
        <w:t>on one month’s notice as set out in paragraph 19 above.</w:t>
      </w:r>
      <w:r w:rsidR="005F7B84" w:rsidRPr="00300434">
        <w:rPr>
          <w:rFonts w:ascii="Aptos" w:hAnsi="Aptos"/>
          <w:sz w:val="24"/>
          <w:szCs w:val="24"/>
        </w:rPr>
        <w:t xml:space="preserve">  The contract may be extended by the successful candidate for a further period of one year on request.</w:t>
      </w:r>
    </w:p>
    <w:p w14:paraId="29206EEA" w14:textId="77777777" w:rsidR="000532E5" w:rsidRPr="00300434" w:rsidRDefault="000532E5" w:rsidP="00355D9C">
      <w:pPr>
        <w:ind w:left="720"/>
        <w:jc w:val="both"/>
        <w:rPr>
          <w:rFonts w:ascii="Aptos" w:hAnsi="Aptos"/>
          <w:sz w:val="24"/>
          <w:szCs w:val="24"/>
        </w:rPr>
      </w:pPr>
    </w:p>
    <w:p w14:paraId="5C4BD05C" w14:textId="77777777" w:rsidR="00507012" w:rsidRPr="00300434" w:rsidRDefault="00507012" w:rsidP="00355D9C">
      <w:pPr>
        <w:jc w:val="both"/>
        <w:rPr>
          <w:rFonts w:ascii="Aptos" w:hAnsi="Aptos"/>
          <w:sz w:val="24"/>
          <w:szCs w:val="24"/>
        </w:rPr>
      </w:pPr>
      <w:r w:rsidRPr="00300434">
        <w:rPr>
          <w:rFonts w:ascii="Aptos" w:hAnsi="Aptos"/>
          <w:b/>
          <w:sz w:val="32"/>
          <w:szCs w:val="32"/>
        </w:rPr>
        <w:t>28.</w:t>
      </w:r>
      <w:r w:rsidRPr="00300434">
        <w:rPr>
          <w:rFonts w:ascii="Aptos" w:hAnsi="Aptos"/>
          <w:b/>
          <w:sz w:val="32"/>
          <w:szCs w:val="32"/>
        </w:rPr>
        <w:tab/>
        <w:t>QUALIFICATION AND AWARD CRITERIA</w:t>
      </w:r>
    </w:p>
    <w:p w14:paraId="638552F4" w14:textId="4C3944E8" w:rsidR="00507012" w:rsidRPr="00300434" w:rsidRDefault="00507012" w:rsidP="00355D9C">
      <w:pPr>
        <w:jc w:val="both"/>
        <w:rPr>
          <w:rFonts w:ascii="Aptos" w:hAnsi="Aptos"/>
          <w:sz w:val="24"/>
          <w:szCs w:val="24"/>
        </w:rPr>
      </w:pPr>
      <w:r w:rsidRPr="00300434">
        <w:rPr>
          <w:rFonts w:ascii="Aptos" w:hAnsi="Aptos"/>
          <w:b/>
          <w:sz w:val="24"/>
          <w:szCs w:val="24"/>
        </w:rPr>
        <w:t>28.1</w:t>
      </w:r>
      <w:r w:rsidRPr="00300434">
        <w:rPr>
          <w:rFonts w:ascii="Aptos" w:hAnsi="Aptos"/>
          <w:b/>
          <w:sz w:val="24"/>
          <w:szCs w:val="24"/>
        </w:rPr>
        <w:tab/>
        <w:t>Qualification Criteria</w:t>
      </w:r>
    </w:p>
    <w:p w14:paraId="0CCC4C4F" w14:textId="77777777" w:rsidR="00507012" w:rsidRPr="00300434" w:rsidRDefault="00507012" w:rsidP="00300434">
      <w:pPr>
        <w:jc w:val="both"/>
        <w:rPr>
          <w:rFonts w:ascii="Aptos" w:hAnsi="Aptos"/>
          <w:sz w:val="24"/>
          <w:szCs w:val="24"/>
        </w:rPr>
      </w:pPr>
      <w:r w:rsidRPr="00300434">
        <w:rPr>
          <w:rFonts w:ascii="Aptos" w:hAnsi="Aptos"/>
          <w:sz w:val="24"/>
          <w:szCs w:val="24"/>
        </w:rPr>
        <w:t xml:space="preserve">“Qualification” means that a </w:t>
      </w:r>
      <w:r w:rsidR="00A13BA7" w:rsidRPr="00300434">
        <w:rPr>
          <w:rFonts w:ascii="Aptos" w:hAnsi="Aptos"/>
          <w:sz w:val="24"/>
          <w:szCs w:val="24"/>
        </w:rPr>
        <w:t>Bid</w:t>
      </w:r>
      <w:r w:rsidRPr="00300434">
        <w:rPr>
          <w:rFonts w:ascii="Aptos" w:hAnsi="Aptos"/>
          <w:sz w:val="24"/>
          <w:szCs w:val="24"/>
        </w:rPr>
        <w:t xml:space="preserve"> can be considered for evaluation by </w:t>
      </w:r>
      <w:r w:rsidR="00733463" w:rsidRPr="00300434">
        <w:rPr>
          <w:rFonts w:ascii="Aptos" w:hAnsi="Aptos"/>
          <w:sz w:val="24"/>
          <w:szCs w:val="24"/>
        </w:rPr>
        <w:t>RCÉ</w:t>
      </w:r>
      <w:r w:rsidRPr="00300434">
        <w:rPr>
          <w:rFonts w:ascii="Aptos" w:hAnsi="Aptos"/>
          <w:sz w:val="24"/>
          <w:szCs w:val="24"/>
        </w:rPr>
        <w:t xml:space="preserve"> because of compliance with the basic requirements of this Invitation to </w:t>
      </w:r>
      <w:r w:rsidR="00A13BA7" w:rsidRPr="00300434">
        <w:rPr>
          <w:rFonts w:ascii="Aptos" w:hAnsi="Aptos"/>
          <w:sz w:val="24"/>
          <w:szCs w:val="24"/>
        </w:rPr>
        <w:t xml:space="preserve">Bid </w:t>
      </w:r>
      <w:r w:rsidRPr="00300434">
        <w:rPr>
          <w:rFonts w:ascii="Aptos" w:hAnsi="Aptos"/>
          <w:sz w:val="24"/>
          <w:szCs w:val="24"/>
        </w:rPr>
        <w:t>that is-</w:t>
      </w:r>
    </w:p>
    <w:p w14:paraId="14983B3C" w14:textId="77777777" w:rsidR="00507012" w:rsidRPr="00300434" w:rsidRDefault="00AF04B4" w:rsidP="008F1E6A">
      <w:pPr>
        <w:numPr>
          <w:ilvl w:val="0"/>
          <w:numId w:val="5"/>
        </w:numPr>
        <w:jc w:val="left"/>
        <w:rPr>
          <w:rFonts w:ascii="Aptos" w:hAnsi="Aptos"/>
          <w:sz w:val="24"/>
          <w:szCs w:val="24"/>
        </w:rPr>
      </w:pPr>
      <w:r w:rsidRPr="00300434">
        <w:rPr>
          <w:rFonts w:ascii="Aptos" w:hAnsi="Aptos"/>
          <w:sz w:val="24"/>
          <w:szCs w:val="24"/>
        </w:rPr>
        <w:t>That the</w:t>
      </w:r>
      <w:r w:rsidR="00507012" w:rsidRPr="00300434">
        <w:rPr>
          <w:rFonts w:ascii="Aptos" w:hAnsi="Aptos"/>
          <w:sz w:val="24"/>
          <w:szCs w:val="24"/>
        </w:rPr>
        <w:t xml:space="preserve"> services proposed match the scope specified in Section A;</w:t>
      </w:r>
    </w:p>
    <w:p w14:paraId="2F2519AE" w14:textId="77777777" w:rsidR="006F32A4" w:rsidRPr="00300434" w:rsidRDefault="006F32A4" w:rsidP="008F1E6A">
      <w:pPr>
        <w:numPr>
          <w:ilvl w:val="0"/>
          <w:numId w:val="5"/>
        </w:numPr>
        <w:jc w:val="left"/>
        <w:rPr>
          <w:rFonts w:ascii="Aptos" w:hAnsi="Aptos"/>
          <w:sz w:val="24"/>
          <w:szCs w:val="24"/>
        </w:rPr>
      </w:pPr>
      <w:r w:rsidRPr="00300434">
        <w:rPr>
          <w:rFonts w:ascii="Aptos" w:hAnsi="Aptos"/>
          <w:sz w:val="24"/>
          <w:szCs w:val="24"/>
        </w:rPr>
        <w:t xml:space="preserve">The completeness of the </w:t>
      </w:r>
      <w:r w:rsidR="00A13BA7" w:rsidRPr="00300434">
        <w:rPr>
          <w:rFonts w:ascii="Aptos" w:hAnsi="Aptos"/>
          <w:sz w:val="24"/>
          <w:szCs w:val="24"/>
        </w:rPr>
        <w:t>bidding</w:t>
      </w:r>
      <w:r w:rsidRPr="00300434">
        <w:rPr>
          <w:rFonts w:ascii="Aptos" w:hAnsi="Aptos"/>
          <w:sz w:val="24"/>
          <w:szCs w:val="24"/>
        </w:rPr>
        <w:t xml:space="preserve"> proposal documentation as stated in Section A paragraph 3, and is accompanied by specified documents, other requirements and certifications; and</w:t>
      </w:r>
    </w:p>
    <w:p w14:paraId="3D56FA7C" w14:textId="77777777" w:rsidR="00507012" w:rsidRPr="00300434" w:rsidRDefault="00507012" w:rsidP="008F1E6A">
      <w:pPr>
        <w:numPr>
          <w:ilvl w:val="0"/>
          <w:numId w:val="5"/>
        </w:numPr>
        <w:jc w:val="left"/>
        <w:rPr>
          <w:rFonts w:ascii="Aptos" w:hAnsi="Aptos"/>
          <w:sz w:val="24"/>
          <w:szCs w:val="24"/>
        </w:rPr>
      </w:pPr>
      <w:r w:rsidRPr="00300434">
        <w:rPr>
          <w:rFonts w:ascii="Aptos" w:hAnsi="Aptos"/>
          <w:sz w:val="24"/>
          <w:szCs w:val="24"/>
        </w:rPr>
        <w:t>Intending</w:t>
      </w:r>
      <w:r w:rsidR="00A13BA7" w:rsidRPr="00300434">
        <w:rPr>
          <w:rFonts w:ascii="Aptos" w:hAnsi="Aptos"/>
          <w:sz w:val="24"/>
          <w:szCs w:val="24"/>
        </w:rPr>
        <w:t xml:space="preserve"> Bidders</w:t>
      </w:r>
      <w:r w:rsidRPr="00300434">
        <w:rPr>
          <w:rFonts w:ascii="Aptos" w:hAnsi="Aptos"/>
          <w:sz w:val="24"/>
          <w:szCs w:val="24"/>
        </w:rPr>
        <w:t xml:space="preserve"> should note that</w:t>
      </w:r>
      <w:r w:rsidR="00A13BA7" w:rsidRPr="00300434">
        <w:rPr>
          <w:rFonts w:ascii="Aptos" w:hAnsi="Aptos"/>
          <w:sz w:val="24"/>
          <w:szCs w:val="24"/>
        </w:rPr>
        <w:t xml:space="preserve"> bids </w:t>
      </w:r>
      <w:r w:rsidRPr="00300434">
        <w:rPr>
          <w:rFonts w:ascii="Aptos" w:hAnsi="Aptos"/>
          <w:sz w:val="24"/>
          <w:szCs w:val="24"/>
        </w:rPr>
        <w:t xml:space="preserve">which are not received on time (see paragraph 25) will be returned and will </w:t>
      </w:r>
      <w:r w:rsidR="00AF04B4" w:rsidRPr="00300434">
        <w:rPr>
          <w:rFonts w:ascii="Aptos" w:hAnsi="Aptos"/>
          <w:sz w:val="24"/>
          <w:szCs w:val="24"/>
        </w:rPr>
        <w:t>not be</w:t>
      </w:r>
      <w:r w:rsidRPr="00300434">
        <w:rPr>
          <w:rFonts w:ascii="Aptos" w:hAnsi="Aptos"/>
          <w:sz w:val="24"/>
          <w:szCs w:val="24"/>
        </w:rPr>
        <w:t xml:space="preserve"> considered.</w:t>
      </w:r>
    </w:p>
    <w:p w14:paraId="4CD42B75" w14:textId="77777777" w:rsidR="00AF04B4" w:rsidRPr="00300434" w:rsidRDefault="00AF04B4" w:rsidP="00AF04B4">
      <w:pPr>
        <w:ind w:left="2160"/>
        <w:jc w:val="left"/>
        <w:rPr>
          <w:rFonts w:ascii="Aptos" w:hAnsi="Aptos"/>
          <w:sz w:val="24"/>
          <w:szCs w:val="24"/>
        </w:rPr>
      </w:pPr>
    </w:p>
    <w:p w14:paraId="2DE8187D" w14:textId="77777777" w:rsidR="00355D9C" w:rsidRPr="00300434" w:rsidRDefault="00355D9C" w:rsidP="00355D9C">
      <w:pPr>
        <w:ind w:firstLine="720"/>
        <w:jc w:val="left"/>
        <w:rPr>
          <w:rFonts w:ascii="Aptos" w:hAnsi="Aptos"/>
          <w:sz w:val="24"/>
          <w:szCs w:val="24"/>
        </w:rPr>
      </w:pPr>
      <w:r w:rsidRPr="00300434">
        <w:rPr>
          <w:rFonts w:ascii="Aptos" w:hAnsi="Aptos"/>
          <w:b/>
          <w:sz w:val="24"/>
          <w:szCs w:val="24"/>
        </w:rPr>
        <w:lastRenderedPageBreak/>
        <w:t>28.2</w:t>
      </w:r>
      <w:r w:rsidRPr="00300434">
        <w:rPr>
          <w:rFonts w:ascii="Aptos" w:hAnsi="Aptos"/>
          <w:b/>
          <w:sz w:val="24"/>
          <w:szCs w:val="24"/>
        </w:rPr>
        <w:tab/>
        <w:t>Award Criteria</w:t>
      </w:r>
    </w:p>
    <w:p w14:paraId="3C00463A" w14:textId="77777777" w:rsidR="00355D9C" w:rsidRPr="00300434" w:rsidRDefault="00355D9C" w:rsidP="00355D9C">
      <w:pPr>
        <w:ind w:left="720"/>
        <w:jc w:val="both"/>
        <w:rPr>
          <w:rFonts w:ascii="Aptos" w:hAnsi="Aptos"/>
          <w:sz w:val="24"/>
          <w:szCs w:val="24"/>
        </w:rPr>
      </w:pPr>
      <w:r w:rsidRPr="00300434">
        <w:rPr>
          <w:rFonts w:ascii="Aptos" w:hAnsi="Aptos"/>
          <w:sz w:val="24"/>
          <w:szCs w:val="24"/>
        </w:rPr>
        <w:t>28.2.1</w:t>
      </w:r>
      <w:r w:rsidRPr="00300434">
        <w:rPr>
          <w:rFonts w:ascii="Aptos" w:hAnsi="Aptos"/>
          <w:sz w:val="24"/>
          <w:szCs w:val="24"/>
        </w:rPr>
        <w:tab/>
      </w:r>
      <w:r w:rsidR="00A13BA7" w:rsidRPr="00300434">
        <w:rPr>
          <w:rFonts w:ascii="Aptos" w:hAnsi="Aptos"/>
          <w:sz w:val="24"/>
          <w:szCs w:val="24"/>
        </w:rPr>
        <w:t>Bids</w:t>
      </w:r>
      <w:r w:rsidRPr="00300434">
        <w:rPr>
          <w:rFonts w:ascii="Aptos" w:hAnsi="Aptos"/>
          <w:sz w:val="24"/>
          <w:szCs w:val="24"/>
        </w:rPr>
        <w:t xml:space="preserve"> which comply with the Qualification Criteria specified in paragraph 28.1 above will then be evaluated substantively against the Award Criteria in paragraph 28.2.2 below.</w:t>
      </w:r>
    </w:p>
    <w:p w14:paraId="2B8F74E8" w14:textId="77777777" w:rsidR="00355D9C" w:rsidRPr="00300434" w:rsidRDefault="00355D9C" w:rsidP="00355D9C">
      <w:pPr>
        <w:ind w:left="720"/>
        <w:jc w:val="both"/>
        <w:rPr>
          <w:rFonts w:ascii="Aptos" w:hAnsi="Aptos"/>
          <w:sz w:val="24"/>
          <w:szCs w:val="24"/>
        </w:rPr>
      </w:pPr>
      <w:r w:rsidRPr="00300434">
        <w:rPr>
          <w:rFonts w:ascii="Aptos" w:hAnsi="Aptos"/>
          <w:sz w:val="24"/>
          <w:szCs w:val="24"/>
        </w:rPr>
        <w:t>28.2.2</w:t>
      </w:r>
      <w:r w:rsidRPr="00300434">
        <w:rPr>
          <w:rFonts w:ascii="Aptos" w:hAnsi="Aptos"/>
          <w:sz w:val="24"/>
          <w:szCs w:val="24"/>
        </w:rPr>
        <w:tab/>
        <w:t xml:space="preserve">In order to enable the </w:t>
      </w:r>
      <w:r w:rsidR="00733463" w:rsidRPr="00300434">
        <w:rPr>
          <w:rFonts w:ascii="Aptos" w:hAnsi="Aptos"/>
          <w:sz w:val="24"/>
          <w:szCs w:val="24"/>
        </w:rPr>
        <w:t>RCÉ</w:t>
      </w:r>
      <w:r w:rsidRPr="00300434">
        <w:rPr>
          <w:rFonts w:ascii="Aptos" w:hAnsi="Aptos"/>
          <w:sz w:val="24"/>
          <w:szCs w:val="24"/>
        </w:rPr>
        <w:t xml:space="preserve"> to determine which (if any) of the </w:t>
      </w:r>
      <w:r w:rsidR="00A13BA7" w:rsidRPr="00300434">
        <w:rPr>
          <w:rFonts w:ascii="Aptos" w:hAnsi="Aptos"/>
          <w:sz w:val="24"/>
          <w:szCs w:val="24"/>
        </w:rPr>
        <w:t>Bids</w:t>
      </w:r>
      <w:r w:rsidRPr="00300434">
        <w:rPr>
          <w:rFonts w:ascii="Aptos" w:hAnsi="Aptos"/>
          <w:sz w:val="24"/>
          <w:szCs w:val="24"/>
        </w:rPr>
        <w:t xml:space="preserve"> submitted is most economically advantageous to </w:t>
      </w:r>
      <w:r w:rsidR="00733463" w:rsidRPr="00300434">
        <w:rPr>
          <w:rFonts w:ascii="Aptos" w:hAnsi="Aptos"/>
          <w:sz w:val="24"/>
          <w:szCs w:val="24"/>
        </w:rPr>
        <w:t>RCÉ</w:t>
      </w:r>
      <w:r w:rsidRPr="00300434">
        <w:rPr>
          <w:rFonts w:ascii="Aptos" w:hAnsi="Aptos"/>
          <w:sz w:val="24"/>
          <w:szCs w:val="24"/>
        </w:rPr>
        <w:t xml:space="preserve">, </w:t>
      </w:r>
      <w:r w:rsidR="00733463" w:rsidRPr="00300434">
        <w:rPr>
          <w:rFonts w:ascii="Aptos" w:hAnsi="Aptos"/>
          <w:sz w:val="24"/>
          <w:szCs w:val="24"/>
        </w:rPr>
        <w:t>RCÉ</w:t>
      </w:r>
      <w:r w:rsidRPr="00300434">
        <w:rPr>
          <w:rFonts w:ascii="Aptos" w:hAnsi="Aptos"/>
          <w:sz w:val="24"/>
          <w:szCs w:val="24"/>
        </w:rPr>
        <w:t xml:space="preserve"> requires the </w:t>
      </w:r>
      <w:r w:rsidR="00A13BA7" w:rsidRPr="00300434">
        <w:rPr>
          <w:rFonts w:ascii="Aptos" w:hAnsi="Aptos"/>
          <w:sz w:val="24"/>
          <w:szCs w:val="24"/>
        </w:rPr>
        <w:t>Bids</w:t>
      </w:r>
      <w:r w:rsidRPr="00300434">
        <w:rPr>
          <w:rFonts w:ascii="Aptos" w:hAnsi="Aptos"/>
          <w:sz w:val="24"/>
          <w:szCs w:val="24"/>
        </w:rPr>
        <w:t xml:space="preserve"> to be submitted </w:t>
      </w:r>
      <w:r w:rsidR="00DC0BB7" w:rsidRPr="00300434">
        <w:rPr>
          <w:rFonts w:ascii="Aptos" w:hAnsi="Aptos"/>
          <w:sz w:val="24"/>
          <w:szCs w:val="24"/>
        </w:rPr>
        <w:t>based on</w:t>
      </w:r>
      <w:r w:rsidRPr="00300434">
        <w:rPr>
          <w:rFonts w:ascii="Aptos" w:hAnsi="Aptos"/>
          <w:sz w:val="24"/>
          <w:szCs w:val="24"/>
        </w:rPr>
        <w:t xml:space="preserve"> the following criteria (which are weighted in accordance with their relative significance to the proposed contract as indicated after each criterion):</w:t>
      </w:r>
    </w:p>
    <w:p w14:paraId="3984C485" w14:textId="77777777" w:rsidR="00453F64" w:rsidRPr="00300434" w:rsidRDefault="00453F64" w:rsidP="00850BE2">
      <w:pPr>
        <w:spacing w:after="0"/>
        <w:jc w:val="both"/>
        <w:rPr>
          <w:rFonts w:ascii="Aptos" w:eastAsia="Times New Roman" w:hAnsi="Aptos" w:cs="Arial"/>
          <w:b/>
          <w:sz w:val="20"/>
          <w:szCs w:val="20"/>
          <w:lang w:val="en-GB"/>
        </w:rPr>
      </w:pPr>
    </w:p>
    <w:p w14:paraId="0F4C2ED1" w14:textId="77777777" w:rsidR="00B74525" w:rsidRPr="00300434" w:rsidRDefault="00B74525" w:rsidP="006F32A4">
      <w:pPr>
        <w:spacing w:after="0"/>
        <w:jc w:val="center"/>
        <w:rPr>
          <w:rFonts w:ascii="Aptos" w:eastAsia="Times New Roman" w:hAnsi="Aptos" w:cs="Arial"/>
          <w:b/>
          <w:sz w:val="20"/>
          <w:szCs w:val="20"/>
          <w:lang w:val="en-GB"/>
        </w:rPr>
      </w:pPr>
    </w:p>
    <w:p w14:paraId="78ACCCB5" w14:textId="77777777" w:rsidR="00453F64" w:rsidRPr="00300434" w:rsidRDefault="00453F64" w:rsidP="006F32A4">
      <w:pPr>
        <w:spacing w:after="0"/>
        <w:jc w:val="center"/>
        <w:rPr>
          <w:rFonts w:ascii="Aptos" w:eastAsia="Times New Roman" w:hAnsi="Aptos" w:cs="Arial"/>
          <w:b/>
          <w:sz w:val="20"/>
          <w:szCs w:val="20"/>
          <w:lang w:val="en-GB"/>
        </w:rPr>
      </w:pPr>
    </w:p>
    <w:p w14:paraId="18363238" w14:textId="77777777" w:rsidR="006F32A4" w:rsidRPr="00300434" w:rsidRDefault="006F32A4" w:rsidP="006F32A4">
      <w:pPr>
        <w:spacing w:after="0"/>
        <w:jc w:val="center"/>
        <w:rPr>
          <w:rFonts w:ascii="Aptos" w:eastAsia="Times New Roman" w:hAnsi="Aptos" w:cs="Arial"/>
          <w:b/>
          <w:sz w:val="20"/>
          <w:szCs w:val="20"/>
          <w:lang w:val="en-GB"/>
        </w:rPr>
      </w:pPr>
      <w:r w:rsidRPr="00300434">
        <w:rPr>
          <w:rFonts w:ascii="Aptos" w:eastAsia="Times New Roman" w:hAnsi="Aptos" w:cs="Arial"/>
          <w:b/>
          <w:sz w:val="20"/>
          <w:szCs w:val="20"/>
          <w:lang w:val="en-GB"/>
        </w:rPr>
        <w:t>AWARD CRITERIA</w:t>
      </w:r>
    </w:p>
    <w:p w14:paraId="7231488F" w14:textId="77777777" w:rsidR="006F32A4" w:rsidRPr="00300434" w:rsidRDefault="006F32A4" w:rsidP="004E4C9B">
      <w:pPr>
        <w:spacing w:after="0"/>
        <w:jc w:val="left"/>
        <w:rPr>
          <w:rFonts w:ascii="Aptos" w:eastAsia="Times New Roman" w:hAnsi="Aptos" w:cs="Arial"/>
          <w:b/>
          <w:color w:val="FF0000"/>
          <w:sz w:val="20"/>
          <w:szCs w:val="20"/>
          <w:lang w:val="en-GB"/>
        </w:rPr>
      </w:pPr>
    </w:p>
    <w:p w14:paraId="67B99B52" w14:textId="77777777" w:rsidR="006F32A4" w:rsidRPr="00300434" w:rsidRDefault="006F32A4" w:rsidP="006F32A4">
      <w:pPr>
        <w:spacing w:after="0"/>
        <w:jc w:val="both"/>
        <w:rPr>
          <w:rFonts w:ascii="Aptos" w:eastAsia="Times New Roman" w:hAnsi="Aptos" w:cs="Arial"/>
          <w:b/>
          <w:sz w:val="20"/>
          <w:szCs w:val="20"/>
          <w:lang w:val="en-GB"/>
        </w:rPr>
      </w:pPr>
    </w:p>
    <w:tbl>
      <w:tblPr>
        <w:tblW w:w="9120" w:type="dxa"/>
        <w:tblInd w:w="-10" w:type="dxa"/>
        <w:tblLook w:val="04A0" w:firstRow="1" w:lastRow="0" w:firstColumn="1" w:lastColumn="0" w:noHBand="0" w:noVBand="1"/>
      </w:tblPr>
      <w:tblGrid>
        <w:gridCol w:w="960"/>
        <w:gridCol w:w="3440"/>
        <w:gridCol w:w="4720"/>
      </w:tblGrid>
      <w:tr w:rsidR="00850BE2" w:rsidRPr="00300434" w14:paraId="43FBA200" w14:textId="77777777" w:rsidTr="00850BE2">
        <w:trPr>
          <w:trHeight w:val="780"/>
        </w:trPr>
        <w:tc>
          <w:tcPr>
            <w:tcW w:w="96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56887EEA" w14:textId="77777777" w:rsidR="00850BE2" w:rsidRPr="00300434" w:rsidRDefault="00850BE2" w:rsidP="00850BE2">
            <w:pPr>
              <w:spacing w:after="0"/>
              <w:jc w:val="left"/>
              <w:rPr>
                <w:rFonts w:ascii="Aptos" w:eastAsia="Times New Roman" w:hAnsi="Aptos" w:cs="Calibri"/>
                <w:color w:val="000000"/>
                <w:lang w:eastAsia="en-IE"/>
              </w:rPr>
            </w:pPr>
            <w:r w:rsidRPr="00300434">
              <w:rPr>
                <w:rFonts w:ascii="Aptos" w:eastAsia="Times New Roman" w:hAnsi="Aptos" w:cs="Calibri"/>
                <w:color w:val="000000"/>
                <w:lang w:val="en-GB" w:eastAsia="en-IE"/>
              </w:rPr>
              <w:t> </w:t>
            </w:r>
          </w:p>
        </w:tc>
        <w:tc>
          <w:tcPr>
            <w:tcW w:w="3440" w:type="dxa"/>
            <w:tcBorders>
              <w:top w:val="single" w:sz="8" w:space="0" w:color="auto"/>
              <w:left w:val="nil"/>
              <w:bottom w:val="single" w:sz="8" w:space="0" w:color="auto"/>
              <w:right w:val="single" w:sz="8" w:space="0" w:color="auto"/>
            </w:tcBorders>
            <w:shd w:val="clear" w:color="000000" w:fill="BFBFBF"/>
            <w:vAlign w:val="center"/>
            <w:hideMark/>
          </w:tcPr>
          <w:p w14:paraId="4D79C6F3" w14:textId="77777777" w:rsidR="00850BE2" w:rsidRPr="00300434" w:rsidRDefault="00850BE2" w:rsidP="00850BE2">
            <w:pPr>
              <w:spacing w:after="0"/>
              <w:jc w:val="left"/>
              <w:rPr>
                <w:rFonts w:ascii="Aptos" w:eastAsia="Times New Roman" w:hAnsi="Aptos" w:cs="Arial"/>
                <w:b/>
                <w:bCs/>
                <w:color w:val="000000"/>
                <w:sz w:val="20"/>
                <w:szCs w:val="20"/>
                <w:lang w:eastAsia="en-IE"/>
              </w:rPr>
            </w:pPr>
            <w:r w:rsidRPr="00300434">
              <w:rPr>
                <w:rFonts w:ascii="Aptos" w:eastAsia="Times New Roman" w:hAnsi="Aptos" w:cs="Arial"/>
                <w:b/>
                <w:bCs/>
                <w:color w:val="000000"/>
                <w:sz w:val="20"/>
                <w:szCs w:val="20"/>
                <w:lang w:val="en-US" w:eastAsia="en-IE"/>
              </w:rPr>
              <w:t>Qualification Criteria</w:t>
            </w:r>
          </w:p>
        </w:tc>
        <w:tc>
          <w:tcPr>
            <w:tcW w:w="4720" w:type="dxa"/>
            <w:tcBorders>
              <w:top w:val="single" w:sz="8" w:space="0" w:color="auto"/>
              <w:left w:val="nil"/>
              <w:bottom w:val="single" w:sz="8" w:space="0" w:color="auto"/>
              <w:right w:val="single" w:sz="8" w:space="0" w:color="auto"/>
            </w:tcBorders>
            <w:shd w:val="clear" w:color="000000" w:fill="BFBFBF"/>
            <w:vAlign w:val="center"/>
            <w:hideMark/>
          </w:tcPr>
          <w:p w14:paraId="53D2405A" w14:textId="77777777" w:rsidR="00850BE2" w:rsidRPr="00300434" w:rsidRDefault="00850BE2" w:rsidP="00850BE2">
            <w:pPr>
              <w:spacing w:after="0"/>
              <w:jc w:val="center"/>
              <w:rPr>
                <w:rFonts w:ascii="Aptos" w:eastAsia="Times New Roman" w:hAnsi="Aptos" w:cs="Arial"/>
                <w:b/>
                <w:bCs/>
                <w:color w:val="000000"/>
                <w:sz w:val="20"/>
                <w:szCs w:val="20"/>
                <w:lang w:eastAsia="en-IE"/>
              </w:rPr>
            </w:pPr>
            <w:r w:rsidRPr="00300434">
              <w:rPr>
                <w:rFonts w:ascii="Aptos" w:eastAsia="Times New Roman" w:hAnsi="Aptos" w:cs="Arial"/>
                <w:b/>
                <w:bCs/>
                <w:color w:val="000000"/>
                <w:sz w:val="20"/>
                <w:szCs w:val="20"/>
                <w:lang w:val="en-GB" w:eastAsia="en-IE"/>
              </w:rPr>
              <w:t>% Weighting</w:t>
            </w:r>
          </w:p>
        </w:tc>
      </w:tr>
      <w:tr w:rsidR="00850BE2" w:rsidRPr="00300434" w14:paraId="3E0C0B01" w14:textId="77777777" w:rsidTr="00850BE2">
        <w:trPr>
          <w:trHeight w:val="615"/>
        </w:trPr>
        <w:tc>
          <w:tcPr>
            <w:tcW w:w="960" w:type="dxa"/>
            <w:tcBorders>
              <w:top w:val="nil"/>
              <w:left w:val="single" w:sz="8" w:space="0" w:color="auto"/>
              <w:bottom w:val="single" w:sz="8" w:space="0" w:color="auto"/>
              <w:right w:val="single" w:sz="8" w:space="0" w:color="auto"/>
            </w:tcBorders>
            <w:vAlign w:val="center"/>
            <w:hideMark/>
          </w:tcPr>
          <w:p w14:paraId="2782A3A8" w14:textId="77777777" w:rsidR="00850BE2" w:rsidRPr="00300434" w:rsidRDefault="00850BE2" w:rsidP="00850BE2">
            <w:pPr>
              <w:spacing w:after="0"/>
              <w:jc w:val="left"/>
              <w:rPr>
                <w:rFonts w:ascii="Aptos" w:eastAsia="Times New Roman" w:hAnsi="Aptos" w:cs="Calibri"/>
                <w:color w:val="000000"/>
                <w:lang w:eastAsia="en-IE"/>
              </w:rPr>
            </w:pPr>
            <w:r w:rsidRPr="00300434">
              <w:rPr>
                <w:rFonts w:ascii="Aptos" w:eastAsia="Times New Roman" w:hAnsi="Aptos" w:cs="Calibri"/>
                <w:color w:val="000000"/>
                <w:lang w:val="en-GB" w:eastAsia="en-IE"/>
              </w:rPr>
              <w:t>1</w:t>
            </w:r>
          </w:p>
        </w:tc>
        <w:tc>
          <w:tcPr>
            <w:tcW w:w="3440" w:type="dxa"/>
            <w:tcBorders>
              <w:top w:val="nil"/>
              <w:left w:val="nil"/>
              <w:bottom w:val="single" w:sz="8" w:space="0" w:color="auto"/>
              <w:right w:val="single" w:sz="8" w:space="0" w:color="auto"/>
            </w:tcBorders>
            <w:vAlign w:val="center"/>
            <w:hideMark/>
          </w:tcPr>
          <w:p w14:paraId="59CD2CB6" w14:textId="256548C6" w:rsidR="00850BE2" w:rsidRPr="00300434" w:rsidRDefault="00A13BA7" w:rsidP="00850BE2">
            <w:pPr>
              <w:spacing w:after="0"/>
              <w:jc w:val="left"/>
              <w:rPr>
                <w:rFonts w:ascii="Aptos" w:eastAsia="Times New Roman" w:hAnsi="Aptos" w:cs="Calibri"/>
                <w:color w:val="000000"/>
                <w:lang w:eastAsia="en-IE"/>
              </w:rPr>
            </w:pPr>
            <w:r w:rsidRPr="00300434">
              <w:rPr>
                <w:rFonts w:ascii="Aptos" w:eastAsia="Times New Roman" w:hAnsi="Aptos" w:cs="Calibri"/>
                <w:color w:val="000000"/>
                <w:lang w:val="en-GB" w:eastAsia="en-IE"/>
              </w:rPr>
              <w:t>Bids</w:t>
            </w:r>
            <w:r w:rsidR="00195EE4">
              <w:rPr>
                <w:rFonts w:ascii="Aptos" w:eastAsia="Times New Roman" w:hAnsi="Aptos" w:cs="Calibri"/>
                <w:color w:val="000000"/>
                <w:lang w:val="en-GB" w:eastAsia="en-IE"/>
              </w:rPr>
              <w:t xml:space="preserve"> </w:t>
            </w:r>
            <w:r w:rsidR="00850BE2" w:rsidRPr="00300434">
              <w:rPr>
                <w:rFonts w:ascii="Aptos" w:eastAsia="Times New Roman" w:hAnsi="Aptos" w:cs="Calibri"/>
                <w:color w:val="000000"/>
                <w:lang w:val="en-GB" w:eastAsia="en-IE"/>
              </w:rPr>
              <w:t>Submitted before deadline</w:t>
            </w:r>
          </w:p>
        </w:tc>
        <w:tc>
          <w:tcPr>
            <w:tcW w:w="4720" w:type="dxa"/>
            <w:tcBorders>
              <w:top w:val="nil"/>
              <w:left w:val="nil"/>
              <w:bottom w:val="single" w:sz="8" w:space="0" w:color="auto"/>
              <w:right w:val="single" w:sz="8" w:space="0" w:color="auto"/>
            </w:tcBorders>
            <w:vAlign w:val="center"/>
            <w:hideMark/>
          </w:tcPr>
          <w:p w14:paraId="2F39234D" w14:textId="77777777" w:rsidR="00850BE2" w:rsidRPr="00300434" w:rsidRDefault="00850BE2" w:rsidP="00850BE2">
            <w:pPr>
              <w:spacing w:after="0"/>
              <w:jc w:val="center"/>
              <w:rPr>
                <w:rFonts w:ascii="Aptos" w:eastAsia="Times New Roman" w:hAnsi="Aptos" w:cs="Calibri"/>
                <w:b/>
                <w:bCs/>
                <w:color w:val="000000"/>
                <w:lang w:eastAsia="en-IE"/>
              </w:rPr>
            </w:pPr>
            <w:r w:rsidRPr="00300434">
              <w:rPr>
                <w:rFonts w:ascii="Aptos" w:eastAsia="Times New Roman" w:hAnsi="Aptos" w:cs="Calibri"/>
                <w:b/>
                <w:bCs/>
                <w:color w:val="000000"/>
                <w:lang w:val="en-GB" w:eastAsia="en-IE"/>
              </w:rPr>
              <w:t>Pass/Fail</w:t>
            </w:r>
          </w:p>
        </w:tc>
      </w:tr>
      <w:tr w:rsidR="00850BE2" w:rsidRPr="00300434" w14:paraId="72741F64" w14:textId="77777777" w:rsidTr="00850BE2">
        <w:trPr>
          <w:trHeight w:val="315"/>
        </w:trPr>
        <w:tc>
          <w:tcPr>
            <w:tcW w:w="960" w:type="dxa"/>
            <w:tcBorders>
              <w:top w:val="nil"/>
              <w:left w:val="single" w:sz="8" w:space="0" w:color="auto"/>
              <w:bottom w:val="single" w:sz="8" w:space="0" w:color="auto"/>
              <w:right w:val="single" w:sz="8" w:space="0" w:color="auto"/>
            </w:tcBorders>
            <w:vAlign w:val="center"/>
            <w:hideMark/>
          </w:tcPr>
          <w:p w14:paraId="6F0EEA85" w14:textId="77777777" w:rsidR="00850BE2" w:rsidRPr="00300434" w:rsidRDefault="00850BE2" w:rsidP="00850BE2">
            <w:pPr>
              <w:spacing w:after="0"/>
              <w:jc w:val="left"/>
              <w:rPr>
                <w:rFonts w:ascii="Aptos" w:eastAsia="Times New Roman" w:hAnsi="Aptos" w:cs="Calibri"/>
                <w:color w:val="000000"/>
                <w:lang w:eastAsia="en-IE"/>
              </w:rPr>
            </w:pPr>
            <w:r w:rsidRPr="00300434">
              <w:rPr>
                <w:rFonts w:ascii="Aptos" w:eastAsia="Times New Roman" w:hAnsi="Aptos" w:cs="Calibri"/>
                <w:color w:val="000000"/>
                <w:lang w:val="en-GB" w:eastAsia="en-IE"/>
              </w:rPr>
              <w:t>2</w:t>
            </w:r>
          </w:p>
        </w:tc>
        <w:tc>
          <w:tcPr>
            <w:tcW w:w="3440" w:type="dxa"/>
            <w:tcBorders>
              <w:top w:val="nil"/>
              <w:left w:val="nil"/>
              <w:bottom w:val="single" w:sz="8" w:space="0" w:color="auto"/>
              <w:right w:val="single" w:sz="8" w:space="0" w:color="auto"/>
            </w:tcBorders>
            <w:vAlign w:val="center"/>
            <w:hideMark/>
          </w:tcPr>
          <w:p w14:paraId="2A47E342" w14:textId="77777777" w:rsidR="00850BE2" w:rsidRPr="00300434" w:rsidRDefault="00850BE2" w:rsidP="00850BE2">
            <w:pPr>
              <w:spacing w:after="0"/>
              <w:jc w:val="left"/>
              <w:rPr>
                <w:rFonts w:ascii="Aptos" w:eastAsia="Times New Roman" w:hAnsi="Aptos" w:cs="Calibri"/>
                <w:color w:val="000000"/>
                <w:lang w:eastAsia="en-IE"/>
              </w:rPr>
            </w:pPr>
            <w:r w:rsidRPr="00300434">
              <w:rPr>
                <w:rFonts w:ascii="Aptos" w:eastAsia="Times New Roman" w:hAnsi="Aptos" w:cs="Calibri"/>
                <w:color w:val="000000"/>
                <w:lang w:val="en-GB" w:eastAsia="en-IE"/>
              </w:rPr>
              <w:t>Tax Clearance</w:t>
            </w:r>
          </w:p>
        </w:tc>
        <w:tc>
          <w:tcPr>
            <w:tcW w:w="4720" w:type="dxa"/>
            <w:tcBorders>
              <w:top w:val="nil"/>
              <w:left w:val="nil"/>
              <w:bottom w:val="single" w:sz="8" w:space="0" w:color="auto"/>
              <w:right w:val="single" w:sz="8" w:space="0" w:color="auto"/>
            </w:tcBorders>
            <w:vAlign w:val="center"/>
            <w:hideMark/>
          </w:tcPr>
          <w:p w14:paraId="22E62708" w14:textId="77777777" w:rsidR="00850BE2" w:rsidRPr="00300434" w:rsidRDefault="00850BE2" w:rsidP="00850BE2">
            <w:pPr>
              <w:spacing w:after="0"/>
              <w:jc w:val="center"/>
              <w:rPr>
                <w:rFonts w:ascii="Aptos" w:eastAsia="Times New Roman" w:hAnsi="Aptos" w:cs="Calibri"/>
                <w:b/>
                <w:bCs/>
                <w:color w:val="000000"/>
                <w:lang w:eastAsia="en-IE"/>
              </w:rPr>
            </w:pPr>
            <w:r w:rsidRPr="00300434">
              <w:rPr>
                <w:rFonts w:ascii="Aptos" w:eastAsia="Times New Roman" w:hAnsi="Aptos" w:cs="Calibri"/>
                <w:b/>
                <w:bCs/>
                <w:color w:val="000000"/>
                <w:lang w:val="en-GB" w:eastAsia="en-IE"/>
              </w:rPr>
              <w:t>Pass/Fail</w:t>
            </w:r>
          </w:p>
        </w:tc>
      </w:tr>
      <w:tr w:rsidR="00850BE2" w:rsidRPr="00300434" w14:paraId="171B8979" w14:textId="77777777" w:rsidTr="00850BE2">
        <w:trPr>
          <w:trHeight w:val="315"/>
        </w:trPr>
        <w:tc>
          <w:tcPr>
            <w:tcW w:w="960" w:type="dxa"/>
            <w:tcBorders>
              <w:top w:val="nil"/>
              <w:left w:val="single" w:sz="8" w:space="0" w:color="auto"/>
              <w:bottom w:val="single" w:sz="8" w:space="0" w:color="auto"/>
              <w:right w:val="single" w:sz="8" w:space="0" w:color="auto"/>
            </w:tcBorders>
            <w:vAlign w:val="center"/>
            <w:hideMark/>
          </w:tcPr>
          <w:p w14:paraId="6BE53616" w14:textId="77777777" w:rsidR="00850BE2" w:rsidRPr="00300434" w:rsidRDefault="00850BE2" w:rsidP="00850BE2">
            <w:pPr>
              <w:spacing w:after="0"/>
              <w:jc w:val="left"/>
              <w:rPr>
                <w:rFonts w:ascii="Aptos" w:eastAsia="Times New Roman" w:hAnsi="Aptos" w:cs="Calibri"/>
                <w:color w:val="000000"/>
                <w:lang w:eastAsia="en-IE"/>
              </w:rPr>
            </w:pPr>
            <w:r w:rsidRPr="00300434">
              <w:rPr>
                <w:rFonts w:ascii="Aptos" w:eastAsia="Times New Roman" w:hAnsi="Aptos" w:cs="Calibri"/>
                <w:color w:val="000000"/>
                <w:lang w:val="en-GB" w:eastAsia="en-IE"/>
              </w:rPr>
              <w:t>3</w:t>
            </w:r>
          </w:p>
        </w:tc>
        <w:tc>
          <w:tcPr>
            <w:tcW w:w="3440" w:type="dxa"/>
            <w:tcBorders>
              <w:top w:val="nil"/>
              <w:left w:val="nil"/>
              <w:bottom w:val="single" w:sz="8" w:space="0" w:color="auto"/>
              <w:right w:val="single" w:sz="8" w:space="0" w:color="auto"/>
            </w:tcBorders>
            <w:vAlign w:val="center"/>
            <w:hideMark/>
          </w:tcPr>
          <w:p w14:paraId="5358E672" w14:textId="77777777" w:rsidR="00850BE2" w:rsidRPr="00300434" w:rsidRDefault="00850BE2" w:rsidP="00850BE2">
            <w:pPr>
              <w:spacing w:after="0"/>
              <w:jc w:val="left"/>
              <w:rPr>
                <w:rFonts w:ascii="Aptos" w:eastAsia="Times New Roman" w:hAnsi="Aptos" w:cs="Calibri"/>
                <w:color w:val="000000"/>
                <w:lang w:eastAsia="en-IE"/>
              </w:rPr>
            </w:pPr>
            <w:r w:rsidRPr="00300434">
              <w:rPr>
                <w:rFonts w:ascii="Aptos" w:eastAsia="Times New Roman" w:hAnsi="Aptos" w:cs="Calibri"/>
                <w:color w:val="000000"/>
                <w:lang w:val="en-GB" w:eastAsia="en-IE"/>
              </w:rPr>
              <w:t>Insurance</w:t>
            </w:r>
          </w:p>
        </w:tc>
        <w:tc>
          <w:tcPr>
            <w:tcW w:w="4720" w:type="dxa"/>
            <w:tcBorders>
              <w:top w:val="nil"/>
              <w:left w:val="nil"/>
              <w:bottom w:val="single" w:sz="8" w:space="0" w:color="auto"/>
              <w:right w:val="single" w:sz="8" w:space="0" w:color="auto"/>
            </w:tcBorders>
            <w:vAlign w:val="center"/>
            <w:hideMark/>
          </w:tcPr>
          <w:p w14:paraId="148D9861" w14:textId="77777777" w:rsidR="00850BE2" w:rsidRPr="00300434" w:rsidRDefault="00850BE2" w:rsidP="00850BE2">
            <w:pPr>
              <w:spacing w:after="0"/>
              <w:jc w:val="center"/>
              <w:rPr>
                <w:rFonts w:ascii="Aptos" w:eastAsia="Times New Roman" w:hAnsi="Aptos" w:cs="Calibri"/>
                <w:b/>
                <w:bCs/>
                <w:color w:val="000000"/>
                <w:lang w:eastAsia="en-IE"/>
              </w:rPr>
            </w:pPr>
            <w:r w:rsidRPr="00300434">
              <w:rPr>
                <w:rFonts w:ascii="Aptos" w:eastAsia="Times New Roman" w:hAnsi="Aptos" w:cs="Calibri"/>
                <w:b/>
                <w:bCs/>
                <w:color w:val="000000"/>
                <w:lang w:val="en-GB" w:eastAsia="en-IE"/>
              </w:rPr>
              <w:t>Pass/Fail</w:t>
            </w:r>
          </w:p>
        </w:tc>
      </w:tr>
      <w:tr w:rsidR="00850BE2" w:rsidRPr="00300434" w14:paraId="501D4250" w14:textId="77777777" w:rsidTr="00850BE2">
        <w:trPr>
          <w:trHeight w:val="315"/>
        </w:trPr>
        <w:tc>
          <w:tcPr>
            <w:tcW w:w="960" w:type="dxa"/>
            <w:tcBorders>
              <w:top w:val="nil"/>
              <w:left w:val="single" w:sz="8" w:space="0" w:color="auto"/>
              <w:bottom w:val="single" w:sz="8" w:space="0" w:color="auto"/>
              <w:right w:val="single" w:sz="8" w:space="0" w:color="auto"/>
            </w:tcBorders>
            <w:vAlign w:val="center"/>
            <w:hideMark/>
          </w:tcPr>
          <w:p w14:paraId="16759E55" w14:textId="77777777" w:rsidR="00850BE2" w:rsidRPr="00300434" w:rsidRDefault="00850BE2" w:rsidP="00850BE2">
            <w:pPr>
              <w:spacing w:after="0"/>
              <w:jc w:val="left"/>
              <w:rPr>
                <w:rFonts w:ascii="Aptos" w:eastAsia="Times New Roman" w:hAnsi="Aptos" w:cs="Calibri"/>
                <w:color w:val="000000"/>
                <w:lang w:eastAsia="en-IE"/>
              </w:rPr>
            </w:pPr>
            <w:r w:rsidRPr="00300434">
              <w:rPr>
                <w:rFonts w:ascii="Aptos" w:eastAsia="Times New Roman" w:hAnsi="Aptos" w:cs="Calibri"/>
                <w:color w:val="000000"/>
                <w:lang w:val="en-GB" w:eastAsia="en-IE"/>
              </w:rPr>
              <w:t>4</w:t>
            </w:r>
          </w:p>
        </w:tc>
        <w:tc>
          <w:tcPr>
            <w:tcW w:w="3440" w:type="dxa"/>
            <w:tcBorders>
              <w:top w:val="nil"/>
              <w:left w:val="nil"/>
              <w:bottom w:val="single" w:sz="8" w:space="0" w:color="auto"/>
              <w:right w:val="single" w:sz="8" w:space="0" w:color="auto"/>
            </w:tcBorders>
            <w:vAlign w:val="center"/>
            <w:hideMark/>
          </w:tcPr>
          <w:p w14:paraId="3947DF46" w14:textId="77777777" w:rsidR="00850BE2" w:rsidRPr="00300434" w:rsidRDefault="00850BE2" w:rsidP="00850BE2">
            <w:pPr>
              <w:spacing w:after="0"/>
              <w:jc w:val="left"/>
              <w:rPr>
                <w:rFonts w:ascii="Aptos" w:eastAsia="Times New Roman" w:hAnsi="Aptos" w:cs="Calibri"/>
                <w:color w:val="000000"/>
                <w:lang w:eastAsia="en-IE"/>
              </w:rPr>
            </w:pPr>
            <w:r w:rsidRPr="00300434">
              <w:rPr>
                <w:rFonts w:ascii="Aptos" w:eastAsia="Times New Roman" w:hAnsi="Aptos" w:cs="Calibri"/>
                <w:color w:val="000000"/>
                <w:lang w:val="en-GB" w:eastAsia="en-IE"/>
              </w:rPr>
              <w:t>Completion of Section D</w:t>
            </w:r>
          </w:p>
        </w:tc>
        <w:tc>
          <w:tcPr>
            <w:tcW w:w="4720" w:type="dxa"/>
            <w:tcBorders>
              <w:top w:val="nil"/>
              <w:left w:val="nil"/>
              <w:bottom w:val="single" w:sz="8" w:space="0" w:color="auto"/>
              <w:right w:val="single" w:sz="8" w:space="0" w:color="auto"/>
            </w:tcBorders>
            <w:vAlign w:val="center"/>
            <w:hideMark/>
          </w:tcPr>
          <w:p w14:paraId="154D4358" w14:textId="77777777" w:rsidR="00850BE2" w:rsidRPr="00300434" w:rsidRDefault="00850BE2" w:rsidP="00850BE2">
            <w:pPr>
              <w:spacing w:after="0"/>
              <w:jc w:val="center"/>
              <w:rPr>
                <w:rFonts w:ascii="Aptos" w:eastAsia="Times New Roman" w:hAnsi="Aptos" w:cs="Calibri"/>
                <w:b/>
                <w:bCs/>
                <w:color w:val="000000"/>
                <w:lang w:eastAsia="en-IE"/>
              </w:rPr>
            </w:pPr>
            <w:r w:rsidRPr="00300434">
              <w:rPr>
                <w:rFonts w:ascii="Aptos" w:eastAsia="Times New Roman" w:hAnsi="Aptos" w:cs="Calibri"/>
                <w:b/>
                <w:bCs/>
                <w:color w:val="000000"/>
                <w:lang w:val="en-GB" w:eastAsia="en-IE"/>
              </w:rPr>
              <w:t>Pass/Fail</w:t>
            </w:r>
          </w:p>
        </w:tc>
      </w:tr>
      <w:tr w:rsidR="00850BE2" w:rsidRPr="00300434" w14:paraId="39ED3983" w14:textId="77777777" w:rsidTr="00850BE2">
        <w:trPr>
          <w:trHeight w:val="615"/>
        </w:trPr>
        <w:tc>
          <w:tcPr>
            <w:tcW w:w="960" w:type="dxa"/>
            <w:tcBorders>
              <w:top w:val="nil"/>
              <w:left w:val="single" w:sz="8" w:space="0" w:color="auto"/>
              <w:bottom w:val="single" w:sz="8" w:space="0" w:color="auto"/>
              <w:right w:val="single" w:sz="8" w:space="0" w:color="auto"/>
            </w:tcBorders>
            <w:vAlign w:val="center"/>
            <w:hideMark/>
          </w:tcPr>
          <w:p w14:paraId="0D85CB83" w14:textId="77777777" w:rsidR="00850BE2" w:rsidRPr="00300434" w:rsidRDefault="00850BE2" w:rsidP="00850BE2">
            <w:pPr>
              <w:spacing w:after="0"/>
              <w:jc w:val="left"/>
              <w:rPr>
                <w:rFonts w:ascii="Aptos" w:eastAsia="Times New Roman" w:hAnsi="Aptos" w:cs="Calibri"/>
                <w:color w:val="000000"/>
                <w:lang w:eastAsia="en-IE"/>
              </w:rPr>
            </w:pPr>
            <w:r w:rsidRPr="00300434">
              <w:rPr>
                <w:rFonts w:ascii="Aptos" w:eastAsia="Times New Roman" w:hAnsi="Aptos" w:cs="Calibri"/>
                <w:color w:val="000000"/>
                <w:lang w:val="en-GB" w:eastAsia="en-IE"/>
              </w:rPr>
              <w:t>5</w:t>
            </w:r>
          </w:p>
        </w:tc>
        <w:tc>
          <w:tcPr>
            <w:tcW w:w="3440" w:type="dxa"/>
            <w:tcBorders>
              <w:top w:val="nil"/>
              <w:left w:val="nil"/>
              <w:bottom w:val="single" w:sz="8" w:space="0" w:color="auto"/>
              <w:right w:val="single" w:sz="8" w:space="0" w:color="auto"/>
            </w:tcBorders>
            <w:vAlign w:val="center"/>
            <w:hideMark/>
          </w:tcPr>
          <w:p w14:paraId="60DD08E6" w14:textId="77777777" w:rsidR="00850BE2" w:rsidRPr="00300434" w:rsidRDefault="00850BE2" w:rsidP="00850BE2">
            <w:pPr>
              <w:spacing w:after="0"/>
              <w:jc w:val="left"/>
              <w:rPr>
                <w:rFonts w:ascii="Aptos" w:eastAsia="Times New Roman" w:hAnsi="Aptos" w:cs="Calibri"/>
                <w:color w:val="000000"/>
                <w:lang w:eastAsia="en-IE"/>
              </w:rPr>
            </w:pPr>
            <w:r w:rsidRPr="00300434">
              <w:rPr>
                <w:rFonts w:ascii="Aptos" w:eastAsia="Times New Roman" w:hAnsi="Aptos" w:cs="Calibri"/>
                <w:color w:val="000000"/>
                <w:lang w:val="en-GB" w:eastAsia="en-IE"/>
              </w:rPr>
              <w:t>Submission of requested Documentation</w:t>
            </w:r>
          </w:p>
        </w:tc>
        <w:tc>
          <w:tcPr>
            <w:tcW w:w="4720" w:type="dxa"/>
            <w:tcBorders>
              <w:top w:val="nil"/>
              <w:left w:val="nil"/>
              <w:bottom w:val="single" w:sz="8" w:space="0" w:color="auto"/>
              <w:right w:val="single" w:sz="8" w:space="0" w:color="auto"/>
            </w:tcBorders>
            <w:vAlign w:val="center"/>
            <w:hideMark/>
          </w:tcPr>
          <w:p w14:paraId="1AAB551F" w14:textId="77777777" w:rsidR="00850BE2" w:rsidRPr="00300434" w:rsidRDefault="00850BE2" w:rsidP="00850BE2">
            <w:pPr>
              <w:spacing w:after="0"/>
              <w:jc w:val="center"/>
              <w:rPr>
                <w:rFonts w:ascii="Aptos" w:eastAsia="Times New Roman" w:hAnsi="Aptos" w:cs="Calibri"/>
                <w:b/>
                <w:bCs/>
                <w:color w:val="000000"/>
                <w:lang w:eastAsia="en-IE"/>
              </w:rPr>
            </w:pPr>
            <w:r w:rsidRPr="00300434">
              <w:rPr>
                <w:rFonts w:ascii="Aptos" w:eastAsia="Times New Roman" w:hAnsi="Aptos" w:cs="Calibri"/>
                <w:b/>
                <w:bCs/>
                <w:color w:val="000000"/>
                <w:lang w:val="en-GB" w:eastAsia="en-IE"/>
              </w:rPr>
              <w:t>Pass/Fail</w:t>
            </w:r>
          </w:p>
        </w:tc>
      </w:tr>
      <w:tr w:rsidR="00850BE2" w:rsidRPr="00300434" w14:paraId="1778F6F8" w14:textId="77777777" w:rsidTr="00850BE2">
        <w:trPr>
          <w:trHeight w:val="450"/>
        </w:trPr>
        <w:tc>
          <w:tcPr>
            <w:tcW w:w="960" w:type="dxa"/>
            <w:vMerge w:val="restart"/>
            <w:tcBorders>
              <w:top w:val="nil"/>
              <w:left w:val="single" w:sz="8" w:space="0" w:color="auto"/>
              <w:bottom w:val="single" w:sz="8" w:space="0" w:color="000000"/>
              <w:right w:val="single" w:sz="8" w:space="0" w:color="auto"/>
            </w:tcBorders>
            <w:shd w:val="clear" w:color="000000" w:fill="BFBFBF"/>
            <w:vAlign w:val="center"/>
            <w:hideMark/>
          </w:tcPr>
          <w:p w14:paraId="5CC439B8" w14:textId="77777777" w:rsidR="00850BE2" w:rsidRPr="00300434" w:rsidRDefault="00850BE2" w:rsidP="00850BE2">
            <w:pPr>
              <w:spacing w:after="0"/>
              <w:jc w:val="left"/>
              <w:rPr>
                <w:rFonts w:ascii="Aptos" w:eastAsia="Times New Roman" w:hAnsi="Aptos" w:cs="Calibri"/>
                <w:color w:val="000000"/>
                <w:lang w:eastAsia="en-IE"/>
              </w:rPr>
            </w:pPr>
            <w:r w:rsidRPr="00300434">
              <w:rPr>
                <w:rFonts w:ascii="Aptos" w:eastAsia="Times New Roman" w:hAnsi="Aptos" w:cs="Calibri"/>
                <w:color w:val="000000"/>
                <w:lang w:val="en-GB" w:eastAsia="en-IE"/>
              </w:rPr>
              <w:t> </w:t>
            </w:r>
          </w:p>
        </w:tc>
        <w:tc>
          <w:tcPr>
            <w:tcW w:w="3440" w:type="dxa"/>
            <w:vMerge w:val="restart"/>
            <w:tcBorders>
              <w:top w:val="nil"/>
              <w:left w:val="single" w:sz="8" w:space="0" w:color="auto"/>
              <w:bottom w:val="nil"/>
              <w:right w:val="single" w:sz="8" w:space="0" w:color="auto"/>
            </w:tcBorders>
            <w:shd w:val="clear" w:color="000000" w:fill="BFBFBF"/>
            <w:vAlign w:val="center"/>
            <w:hideMark/>
          </w:tcPr>
          <w:p w14:paraId="6EE72D98" w14:textId="77777777" w:rsidR="00850BE2" w:rsidRPr="00300434" w:rsidRDefault="00850BE2" w:rsidP="00850BE2">
            <w:pPr>
              <w:spacing w:after="0"/>
              <w:jc w:val="both"/>
              <w:rPr>
                <w:rFonts w:ascii="Aptos" w:eastAsia="Times New Roman" w:hAnsi="Aptos" w:cs="Arial"/>
                <w:b/>
                <w:bCs/>
                <w:color w:val="000000"/>
                <w:sz w:val="20"/>
                <w:szCs w:val="20"/>
                <w:lang w:eastAsia="en-IE"/>
              </w:rPr>
            </w:pPr>
            <w:r w:rsidRPr="00300434">
              <w:rPr>
                <w:rFonts w:ascii="Aptos" w:eastAsia="Times New Roman" w:hAnsi="Aptos" w:cs="Arial"/>
                <w:b/>
                <w:bCs/>
                <w:color w:val="000000"/>
                <w:sz w:val="20"/>
                <w:szCs w:val="20"/>
                <w:lang w:val="en-US" w:eastAsia="en-IE"/>
              </w:rPr>
              <w:t>Award Criteria</w:t>
            </w:r>
          </w:p>
        </w:tc>
        <w:tc>
          <w:tcPr>
            <w:tcW w:w="4720" w:type="dxa"/>
            <w:vMerge w:val="restart"/>
            <w:tcBorders>
              <w:top w:val="nil"/>
              <w:left w:val="single" w:sz="8" w:space="0" w:color="auto"/>
              <w:bottom w:val="single" w:sz="8" w:space="0" w:color="000000"/>
              <w:right w:val="single" w:sz="8" w:space="0" w:color="auto"/>
            </w:tcBorders>
            <w:shd w:val="clear" w:color="000000" w:fill="BFBFBF"/>
            <w:vAlign w:val="center"/>
            <w:hideMark/>
          </w:tcPr>
          <w:p w14:paraId="35CD13AF" w14:textId="77777777" w:rsidR="00850BE2" w:rsidRPr="00300434" w:rsidRDefault="00850BE2" w:rsidP="00850BE2">
            <w:pPr>
              <w:spacing w:after="0"/>
              <w:jc w:val="center"/>
              <w:rPr>
                <w:rFonts w:ascii="Aptos" w:eastAsia="Times New Roman" w:hAnsi="Aptos" w:cs="Arial"/>
                <w:b/>
                <w:bCs/>
                <w:color w:val="000000"/>
                <w:sz w:val="20"/>
                <w:szCs w:val="20"/>
                <w:lang w:eastAsia="en-IE"/>
              </w:rPr>
            </w:pPr>
            <w:r w:rsidRPr="00300434">
              <w:rPr>
                <w:rFonts w:ascii="Aptos" w:eastAsia="Times New Roman" w:hAnsi="Aptos" w:cs="Arial"/>
                <w:b/>
                <w:bCs/>
                <w:color w:val="000000"/>
                <w:sz w:val="20"/>
                <w:szCs w:val="20"/>
                <w:lang w:val="en-GB" w:eastAsia="en-IE"/>
              </w:rPr>
              <w:t>% Weighting</w:t>
            </w:r>
          </w:p>
        </w:tc>
      </w:tr>
      <w:tr w:rsidR="00850BE2" w:rsidRPr="00300434" w14:paraId="3832B244" w14:textId="77777777" w:rsidTr="00850BE2">
        <w:trPr>
          <w:trHeight w:val="315"/>
        </w:trPr>
        <w:tc>
          <w:tcPr>
            <w:tcW w:w="960" w:type="dxa"/>
            <w:vMerge/>
            <w:tcBorders>
              <w:top w:val="nil"/>
              <w:left w:val="single" w:sz="8" w:space="0" w:color="auto"/>
              <w:bottom w:val="single" w:sz="8" w:space="0" w:color="000000"/>
              <w:right w:val="single" w:sz="8" w:space="0" w:color="auto"/>
            </w:tcBorders>
            <w:vAlign w:val="center"/>
            <w:hideMark/>
          </w:tcPr>
          <w:p w14:paraId="16A74C22" w14:textId="77777777" w:rsidR="00850BE2" w:rsidRPr="00300434" w:rsidRDefault="00850BE2" w:rsidP="00850BE2">
            <w:pPr>
              <w:spacing w:after="0"/>
              <w:jc w:val="left"/>
              <w:rPr>
                <w:rFonts w:ascii="Aptos" w:eastAsia="Times New Roman" w:hAnsi="Aptos" w:cs="Calibri"/>
                <w:color w:val="000000"/>
                <w:lang w:eastAsia="en-IE"/>
              </w:rPr>
            </w:pPr>
          </w:p>
        </w:tc>
        <w:tc>
          <w:tcPr>
            <w:tcW w:w="3440" w:type="dxa"/>
            <w:vMerge/>
            <w:tcBorders>
              <w:top w:val="nil"/>
              <w:left w:val="single" w:sz="8" w:space="0" w:color="auto"/>
              <w:bottom w:val="nil"/>
              <w:right w:val="single" w:sz="8" w:space="0" w:color="auto"/>
            </w:tcBorders>
            <w:vAlign w:val="center"/>
            <w:hideMark/>
          </w:tcPr>
          <w:p w14:paraId="2B206522" w14:textId="77777777" w:rsidR="00850BE2" w:rsidRPr="00300434" w:rsidRDefault="00850BE2" w:rsidP="00850BE2">
            <w:pPr>
              <w:spacing w:after="0"/>
              <w:jc w:val="left"/>
              <w:rPr>
                <w:rFonts w:ascii="Aptos" w:eastAsia="Times New Roman" w:hAnsi="Aptos" w:cs="Arial"/>
                <w:b/>
                <w:bCs/>
                <w:color w:val="000000"/>
                <w:sz w:val="20"/>
                <w:szCs w:val="20"/>
                <w:lang w:eastAsia="en-IE"/>
              </w:rPr>
            </w:pPr>
          </w:p>
        </w:tc>
        <w:tc>
          <w:tcPr>
            <w:tcW w:w="4720" w:type="dxa"/>
            <w:vMerge/>
            <w:tcBorders>
              <w:top w:val="nil"/>
              <w:left w:val="single" w:sz="8" w:space="0" w:color="auto"/>
              <w:bottom w:val="single" w:sz="8" w:space="0" w:color="000000"/>
              <w:right w:val="single" w:sz="8" w:space="0" w:color="auto"/>
            </w:tcBorders>
            <w:vAlign w:val="center"/>
            <w:hideMark/>
          </w:tcPr>
          <w:p w14:paraId="14D48659" w14:textId="77777777" w:rsidR="00850BE2" w:rsidRPr="00300434" w:rsidRDefault="00850BE2" w:rsidP="00850BE2">
            <w:pPr>
              <w:spacing w:after="0"/>
              <w:jc w:val="left"/>
              <w:rPr>
                <w:rFonts w:ascii="Aptos" w:eastAsia="Times New Roman" w:hAnsi="Aptos" w:cs="Arial"/>
                <w:b/>
                <w:bCs/>
                <w:color w:val="000000"/>
                <w:sz w:val="20"/>
                <w:szCs w:val="20"/>
                <w:lang w:eastAsia="en-IE"/>
              </w:rPr>
            </w:pPr>
          </w:p>
        </w:tc>
      </w:tr>
      <w:tr w:rsidR="00420E60" w:rsidRPr="00300434" w14:paraId="48926663" w14:textId="77777777" w:rsidTr="00237DA0">
        <w:trPr>
          <w:trHeight w:val="330"/>
        </w:trPr>
        <w:tc>
          <w:tcPr>
            <w:tcW w:w="960" w:type="dxa"/>
            <w:tcBorders>
              <w:top w:val="nil"/>
              <w:left w:val="single" w:sz="8" w:space="0" w:color="auto"/>
              <w:bottom w:val="single" w:sz="8" w:space="0" w:color="auto"/>
              <w:right w:val="single" w:sz="4" w:space="0" w:color="auto"/>
            </w:tcBorders>
            <w:vAlign w:val="center"/>
          </w:tcPr>
          <w:p w14:paraId="0BED9B72" w14:textId="77777777" w:rsidR="00420E60" w:rsidRPr="00300434" w:rsidRDefault="0061227B" w:rsidP="00850BE2">
            <w:pPr>
              <w:spacing w:after="0"/>
              <w:jc w:val="both"/>
              <w:rPr>
                <w:rFonts w:ascii="Aptos" w:eastAsia="Times New Roman" w:hAnsi="Aptos" w:cs="Calibri"/>
                <w:color w:val="000000"/>
                <w:lang w:val="en-GB" w:eastAsia="en-IE"/>
              </w:rPr>
            </w:pPr>
            <w:r w:rsidRPr="00300434">
              <w:rPr>
                <w:rFonts w:ascii="Aptos" w:eastAsia="Times New Roman" w:hAnsi="Aptos" w:cs="Calibri"/>
                <w:color w:val="000000"/>
                <w:lang w:val="en-GB" w:eastAsia="en-IE"/>
              </w:rPr>
              <w:t>A</w:t>
            </w:r>
          </w:p>
        </w:tc>
        <w:tc>
          <w:tcPr>
            <w:tcW w:w="3440" w:type="dxa"/>
            <w:tcBorders>
              <w:top w:val="single" w:sz="4" w:space="0" w:color="auto"/>
              <w:left w:val="single" w:sz="4" w:space="0" w:color="auto"/>
              <w:bottom w:val="single" w:sz="4" w:space="0" w:color="auto"/>
              <w:right w:val="single" w:sz="4" w:space="0" w:color="auto"/>
            </w:tcBorders>
            <w:noWrap/>
            <w:vAlign w:val="bottom"/>
          </w:tcPr>
          <w:p w14:paraId="3571157E" w14:textId="77777777" w:rsidR="00420E60" w:rsidRPr="00300434" w:rsidRDefault="0061227B" w:rsidP="00850BE2">
            <w:pPr>
              <w:spacing w:after="0"/>
              <w:jc w:val="left"/>
              <w:rPr>
                <w:rFonts w:ascii="Aptos" w:eastAsia="Times New Roman" w:hAnsi="Aptos" w:cs="Calibri"/>
                <w:color w:val="000000"/>
                <w:sz w:val="24"/>
                <w:szCs w:val="24"/>
                <w:lang w:eastAsia="en-IE"/>
              </w:rPr>
            </w:pPr>
            <w:r w:rsidRPr="00300434">
              <w:rPr>
                <w:rFonts w:ascii="Aptos" w:eastAsia="Times New Roman" w:hAnsi="Aptos" w:cs="Calibri"/>
                <w:color w:val="000000"/>
                <w:sz w:val="24"/>
                <w:szCs w:val="24"/>
                <w:lang w:eastAsia="en-IE"/>
              </w:rPr>
              <w:t>Signage</w:t>
            </w:r>
            <w:r w:rsidR="00237DA0" w:rsidRPr="00300434">
              <w:rPr>
                <w:rFonts w:ascii="Aptos" w:eastAsia="Times New Roman" w:hAnsi="Aptos" w:cs="Calibri"/>
                <w:color w:val="000000"/>
                <w:sz w:val="24"/>
                <w:szCs w:val="24"/>
                <w:lang w:eastAsia="en-IE"/>
              </w:rPr>
              <w:t xml:space="preserve"> management and general management arrangements</w:t>
            </w:r>
          </w:p>
        </w:tc>
        <w:tc>
          <w:tcPr>
            <w:tcW w:w="4720" w:type="dxa"/>
            <w:tcBorders>
              <w:top w:val="nil"/>
              <w:left w:val="single" w:sz="4" w:space="0" w:color="auto"/>
              <w:bottom w:val="single" w:sz="8" w:space="0" w:color="auto"/>
              <w:right w:val="single" w:sz="8" w:space="0" w:color="auto"/>
            </w:tcBorders>
            <w:vAlign w:val="center"/>
          </w:tcPr>
          <w:p w14:paraId="4E525BA3" w14:textId="77777777" w:rsidR="00420E60" w:rsidRPr="00300434" w:rsidRDefault="0061227B" w:rsidP="00850BE2">
            <w:pPr>
              <w:spacing w:after="0"/>
              <w:jc w:val="center"/>
              <w:rPr>
                <w:rFonts w:ascii="Aptos" w:eastAsia="Times New Roman" w:hAnsi="Aptos" w:cs="Calibri"/>
                <w:color w:val="000000"/>
                <w:lang w:val="en-US" w:eastAsia="en-IE"/>
              </w:rPr>
            </w:pPr>
            <w:r w:rsidRPr="00300434">
              <w:rPr>
                <w:rFonts w:ascii="Aptos" w:eastAsia="Times New Roman" w:hAnsi="Aptos" w:cs="Calibri"/>
                <w:color w:val="000000"/>
                <w:lang w:eastAsia="en-IE"/>
              </w:rPr>
              <w:t>1</w:t>
            </w:r>
            <w:r w:rsidR="00237DA0" w:rsidRPr="00300434">
              <w:rPr>
                <w:rFonts w:ascii="Aptos" w:eastAsia="Times New Roman" w:hAnsi="Aptos" w:cs="Calibri"/>
                <w:color w:val="000000"/>
                <w:lang w:eastAsia="en-IE"/>
              </w:rPr>
              <w:t>0%</w:t>
            </w:r>
          </w:p>
        </w:tc>
      </w:tr>
      <w:tr w:rsidR="00850BE2" w:rsidRPr="00300434" w14:paraId="7E239891" w14:textId="77777777" w:rsidTr="00237DA0">
        <w:trPr>
          <w:trHeight w:val="330"/>
        </w:trPr>
        <w:tc>
          <w:tcPr>
            <w:tcW w:w="960" w:type="dxa"/>
            <w:tcBorders>
              <w:top w:val="nil"/>
              <w:left w:val="single" w:sz="8" w:space="0" w:color="auto"/>
              <w:bottom w:val="single" w:sz="8" w:space="0" w:color="auto"/>
              <w:right w:val="single" w:sz="4" w:space="0" w:color="auto"/>
            </w:tcBorders>
            <w:vAlign w:val="center"/>
            <w:hideMark/>
          </w:tcPr>
          <w:p w14:paraId="336ECC91" w14:textId="77777777" w:rsidR="00850BE2" w:rsidRPr="00300434" w:rsidRDefault="0061227B" w:rsidP="00850BE2">
            <w:pPr>
              <w:spacing w:after="0"/>
              <w:jc w:val="both"/>
              <w:rPr>
                <w:rFonts w:ascii="Aptos" w:eastAsia="Times New Roman" w:hAnsi="Aptos" w:cs="Calibri"/>
                <w:color w:val="000000"/>
                <w:lang w:eastAsia="en-IE"/>
              </w:rPr>
            </w:pPr>
            <w:r w:rsidRPr="00300434">
              <w:rPr>
                <w:rFonts w:ascii="Aptos" w:eastAsia="Times New Roman" w:hAnsi="Aptos" w:cs="Calibri"/>
                <w:color w:val="000000"/>
                <w:lang w:eastAsia="en-IE"/>
              </w:rPr>
              <w:t>B</w:t>
            </w:r>
          </w:p>
        </w:tc>
        <w:tc>
          <w:tcPr>
            <w:tcW w:w="3440" w:type="dxa"/>
            <w:tcBorders>
              <w:top w:val="single" w:sz="4" w:space="0" w:color="auto"/>
              <w:left w:val="single" w:sz="4" w:space="0" w:color="auto"/>
              <w:bottom w:val="single" w:sz="4" w:space="0" w:color="auto"/>
              <w:right w:val="single" w:sz="4" w:space="0" w:color="auto"/>
            </w:tcBorders>
            <w:noWrap/>
            <w:vAlign w:val="bottom"/>
            <w:hideMark/>
          </w:tcPr>
          <w:p w14:paraId="3CAAA008" w14:textId="77777777" w:rsidR="00850BE2" w:rsidRPr="00300434" w:rsidRDefault="00237DA0" w:rsidP="00850BE2">
            <w:pPr>
              <w:spacing w:after="0"/>
              <w:jc w:val="left"/>
              <w:rPr>
                <w:rFonts w:ascii="Aptos" w:eastAsia="Times New Roman" w:hAnsi="Aptos" w:cs="Calibri"/>
                <w:color w:val="000000"/>
                <w:sz w:val="24"/>
                <w:szCs w:val="24"/>
                <w:lang w:eastAsia="en-IE"/>
              </w:rPr>
            </w:pPr>
            <w:r w:rsidRPr="00300434">
              <w:rPr>
                <w:rFonts w:ascii="Aptos" w:hAnsi="Aptos"/>
                <w:sz w:val="24"/>
                <w:szCs w:val="24"/>
                <w:lang w:val="en-US"/>
              </w:rPr>
              <w:t>Ultimate Cost</w:t>
            </w:r>
          </w:p>
        </w:tc>
        <w:tc>
          <w:tcPr>
            <w:tcW w:w="4720" w:type="dxa"/>
            <w:tcBorders>
              <w:top w:val="nil"/>
              <w:left w:val="single" w:sz="4" w:space="0" w:color="auto"/>
              <w:bottom w:val="single" w:sz="8" w:space="0" w:color="auto"/>
              <w:right w:val="single" w:sz="8" w:space="0" w:color="auto"/>
            </w:tcBorders>
            <w:vAlign w:val="center"/>
            <w:hideMark/>
          </w:tcPr>
          <w:p w14:paraId="78CA2613" w14:textId="77777777" w:rsidR="00850BE2" w:rsidRPr="00300434" w:rsidRDefault="0061227B" w:rsidP="00850BE2">
            <w:pPr>
              <w:spacing w:after="0"/>
              <w:jc w:val="center"/>
              <w:rPr>
                <w:rFonts w:ascii="Aptos" w:eastAsia="Times New Roman" w:hAnsi="Aptos" w:cs="Calibri"/>
                <w:color w:val="000000"/>
                <w:lang w:eastAsia="en-IE"/>
              </w:rPr>
            </w:pPr>
            <w:r w:rsidRPr="00300434">
              <w:rPr>
                <w:rFonts w:ascii="Aptos" w:eastAsia="Times New Roman" w:hAnsi="Aptos" w:cs="Calibri"/>
                <w:color w:val="000000"/>
                <w:lang w:val="en-US" w:eastAsia="en-IE"/>
              </w:rPr>
              <w:t>90</w:t>
            </w:r>
            <w:r w:rsidR="00850BE2" w:rsidRPr="00300434">
              <w:rPr>
                <w:rFonts w:ascii="Aptos" w:eastAsia="Times New Roman" w:hAnsi="Aptos" w:cs="Calibri"/>
                <w:color w:val="000000"/>
                <w:lang w:val="en-US" w:eastAsia="en-IE"/>
              </w:rPr>
              <w:t>%</w:t>
            </w:r>
          </w:p>
        </w:tc>
      </w:tr>
      <w:tr w:rsidR="00850BE2" w:rsidRPr="00300434" w14:paraId="583B1D3F" w14:textId="77777777" w:rsidTr="00237DA0">
        <w:trPr>
          <w:trHeight w:val="300"/>
        </w:trPr>
        <w:tc>
          <w:tcPr>
            <w:tcW w:w="960" w:type="dxa"/>
            <w:tcBorders>
              <w:top w:val="nil"/>
              <w:left w:val="single" w:sz="8" w:space="0" w:color="auto"/>
              <w:bottom w:val="single" w:sz="8" w:space="0" w:color="000000"/>
              <w:right w:val="single" w:sz="8" w:space="0" w:color="auto"/>
            </w:tcBorders>
            <w:shd w:val="clear" w:color="000000" w:fill="92D050"/>
            <w:vAlign w:val="center"/>
            <w:hideMark/>
          </w:tcPr>
          <w:p w14:paraId="36A0E1A5" w14:textId="77777777" w:rsidR="00850BE2" w:rsidRPr="00300434" w:rsidRDefault="00850BE2" w:rsidP="00850BE2">
            <w:pPr>
              <w:spacing w:after="0"/>
              <w:jc w:val="left"/>
              <w:rPr>
                <w:rFonts w:ascii="Aptos" w:eastAsia="Times New Roman" w:hAnsi="Aptos" w:cs="Calibri"/>
                <w:color w:val="000000"/>
                <w:lang w:eastAsia="en-IE"/>
              </w:rPr>
            </w:pPr>
            <w:r w:rsidRPr="00300434">
              <w:rPr>
                <w:rFonts w:ascii="Aptos" w:eastAsia="Times New Roman" w:hAnsi="Aptos" w:cs="Calibri"/>
                <w:color w:val="000000"/>
                <w:lang w:val="en-GB" w:eastAsia="en-IE"/>
              </w:rPr>
              <w:t> </w:t>
            </w:r>
          </w:p>
        </w:tc>
        <w:tc>
          <w:tcPr>
            <w:tcW w:w="3440" w:type="dxa"/>
            <w:tcBorders>
              <w:top w:val="single" w:sz="4" w:space="0" w:color="auto"/>
              <w:left w:val="single" w:sz="8" w:space="0" w:color="auto"/>
              <w:bottom w:val="single" w:sz="8" w:space="0" w:color="000000"/>
              <w:right w:val="single" w:sz="8" w:space="0" w:color="auto"/>
            </w:tcBorders>
            <w:shd w:val="clear" w:color="000000" w:fill="92D050"/>
            <w:vAlign w:val="center"/>
            <w:hideMark/>
          </w:tcPr>
          <w:p w14:paraId="54FD513B" w14:textId="77777777" w:rsidR="00850BE2" w:rsidRPr="00300434" w:rsidRDefault="00850BE2" w:rsidP="00850BE2">
            <w:pPr>
              <w:spacing w:after="0"/>
              <w:jc w:val="left"/>
              <w:rPr>
                <w:rFonts w:ascii="Aptos" w:eastAsia="Times New Roman" w:hAnsi="Aptos" w:cs="Calibri"/>
                <w:color w:val="000000"/>
                <w:lang w:eastAsia="en-IE"/>
              </w:rPr>
            </w:pPr>
            <w:r w:rsidRPr="00300434">
              <w:rPr>
                <w:rFonts w:ascii="Aptos" w:eastAsia="Times New Roman" w:hAnsi="Aptos" w:cs="Calibri"/>
                <w:color w:val="000000"/>
                <w:lang w:val="en-US" w:eastAsia="en-IE"/>
              </w:rPr>
              <w:t>TOTAL</w:t>
            </w:r>
          </w:p>
        </w:tc>
        <w:tc>
          <w:tcPr>
            <w:tcW w:w="4720" w:type="dxa"/>
            <w:tcBorders>
              <w:top w:val="nil"/>
              <w:left w:val="single" w:sz="8" w:space="0" w:color="auto"/>
              <w:bottom w:val="single" w:sz="8" w:space="0" w:color="000000"/>
              <w:right w:val="single" w:sz="8" w:space="0" w:color="auto"/>
            </w:tcBorders>
            <w:shd w:val="clear" w:color="000000" w:fill="92D050"/>
            <w:vAlign w:val="center"/>
            <w:hideMark/>
          </w:tcPr>
          <w:p w14:paraId="1522198E" w14:textId="77777777" w:rsidR="00850BE2" w:rsidRPr="00300434" w:rsidRDefault="00850BE2" w:rsidP="00850BE2">
            <w:pPr>
              <w:spacing w:after="0"/>
              <w:jc w:val="center"/>
              <w:rPr>
                <w:rFonts w:ascii="Aptos" w:eastAsia="Times New Roman" w:hAnsi="Aptos" w:cs="Calibri"/>
                <w:color w:val="000000"/>
                <w:lang w:eastAsia="en-IE"/>
              </w:rPr>
            </w:pPr>
            <w:r w:rsidRPr="00300434">
              <w:rPr>
                <w:rFonts w:ascii="Aptos" w:eastAsia="Times New Roman" w:hAnsi="Aptos" w:cs="Calibri"/>
                <w:color w:val="000000"/>
                <w:lang w:val="en-US" w:eastAsia="en-IE"/>
              </w:rPr>
              <w:t>100%</w:t>
            </w:r>
          </w:p>
        </w:tc>
      </w:tr>
    </w:tbl>
    <w:p w14:paraId="6EDDF0B8" w14:textId="77777777" w:rsidR="00A85A72" w:rsidRPr="00300434" w:rsidRDefault="00A85A72" w:rsidP="00A85A72">
      <w:pPr>
        <w:jc w:val="left"/>
        <w:rPr>
          <w:rFonts w:ascii="Aptos" w:hAnsi="Aptos"/>
          <w:sz w:val="24"/>
          <w:szCs w:val="24"/>
        </w:rPr>
      </w:pPr>
    </w:p>
    <w:p w14:paraId="5368C631" w14:textId="77777777" w:rsidR="00656516" w:rsidRPr="00300434" w:rsidRDefault="00321373" w:rsidP="00195454">
      <w:pPr>
        <w:jc w:val="left"/>
        <w:rPr>
          <w:rFonts w:ascii="Aptos" w:eastAsia="Times New Roman" w:hAnsi="Aptos"/>
          <w:sz w:val="24"/>
          <w:szCs w:val="24"/>
          <w:lang w:val="en-GB"/>
        </w:rPr>
      </w:pPr>
      <w:r w:rsidRPr="00300434">
        <w:rPr>
          <w:rFonts w:ascii="Aptos" w:eastAsia="Times New Roman" w:hAnsi="Aptos"/>
          <w:b/>
          <w:bCs/>
          <w:sz w:val="24"/>
          <w:szCs w:val="24"/>
        </w:rPr>
        <w:t>28.2.3</w:t>
      </w:r>
      <w:r w:rsidRPr="00300434">
        <w:rPr>
          <w:rFonts w:ascii="Aptos" w:eastAsia="Times New Roman" w:hAnsi="Aptos"/>
          <w:sz w:val="24"/>
          <w:szCs w:val="24"/>
        </w:rPr>
        <w:t xml:space="preserve"> The valid bid with the highest financial offer will receive the maximum score achievable under this criterion.</w:t>
      </w:r>
      <w:r w:rsidR="00796702" w:rsidRPr="00300434" w:rsidDel="00321373">
        <w:rPr>
          <w:rFonts w:ascii="Aptos" w:eastAsia="Times New Roman" w:hAnsi="Aptos"/>
          <w:sz w:val="24"/>
          <w:szCs w:val="24"/>
          <w:lang w:val="en-US"/>
        </w:rPr>
        <w:t xml:space="preserve"> </w:t>
      </w:r>
    </w:p>
    <w:p w14:paraId="00850533" w14:textId="77777777" w:rsidR="00656516" w:rsidRPr="00300434" w:rsidRDefault="00656516" w:rsidP="00195EE4">
      <w:pPr>
        <w:spacing w:after="0"/>
        <w:jc w:val="left"/>
        <w:rPr>
          <w:rFonts w:ascii="Aptos" w:eastAsia="Times New Roman" w:hAnsi="Aptos"/>
          <w:sz w:val="24"/>
          <w:szCs w:val="24"/>
          <w:lang w:val="en-GB"/>
        </w:rPr>
      </w:pPr>
      <w:r w:rsidRPr="00300434">
        <w:rPr>
          <w:rFonts w:ascii="Aptos" w:eastAsia="Times New Roman" w:hAnsi="Aptos"/>
          <w:sz w:val="24"/>
          <w:szCs w:val="24"/>
          <w:lang w:val="en-GB"/>
        </w:rPr>
        <w:t>28.2.5 RCÉ reserves the right not to proceed with the procurement process,</w:t>
      </w:r>
    </w:p>
    <w:p w14:paraId="0A25288F" w14:textId="77777777" w:rsidR="006F32A4" w:rsidRPr="00300434" w:rsidRDefault="006F32A4" w:rsidP="006F32A4">
      <w:pPr>
        <w:spacing w:after="0"/>
        <w:jc w:val="both"/>
        <w:rPr>
          <w:rFonts w:ascii="Aptos" w:hAnsi="Aptos"/>
          <w:b/>
          <w:sz w:val="32"/>
          <w:szCs w:val="32"/>
          <w:u w:val="single"/>
        </w:rPr>
      </w:pPr>
    </w:p>
    <w:p w14:paraId="43600BD1" w14:textId="77777777" w:rsidR="00355D9C" w:rsidRPr="00300434" w:rsidRDefault="00355D9C" w:rsidP="00355D9C">
      <w:pPr>
        <w:jc w:val="left"/>
        <w:rPr>
          <w:rFonts w:ascii="Aptos" w:hAnsi="Aptos"/>
          <w:sz w:val="32"/>
          <w:szCs w:val="32"/>
        </w:rPr>
      </w:pPr>
      <w:r w:rsidRPr="00300434">
        <w:rPr>
          <w:rFonts w:ascii="Aptos" w:hAnsi="Aptos"/>
          <w:b/>
          <w:sz w:val="32"/>
          <w:szCs w:val="32"/>
        </w:rPr>
        <w:t>29.</w:t>
      </w:r>
      <w:r w:rsidRPr="00300434">
        <w:rPr>
          <w:rFonts w:ascii="Aptos" w:hAnsi="Aptos"/>
          <w:b/>
          <w:sz w:val="32"/>
          <w:szCs w:val="32"/>
        </w:rPr>
        <w:tab/>
        <w:t>CANCELLATION OF THE</w:t>
      </w:r>
      <w:r w:rsidR="005B1FCB" w:rsidRPr="00300434">
        <w:rPr>
          <w:rFonts w:ascii="Aptos" w:hAnsi="Aptos"/>
          <w:b/>
          <w:sz w:val="32"/>
          <w:szCs w:val="32"/>
        </w:rPr>
        <w:t xml:space="preserve"> BIDDING </w:t>
      </w:r>
      <w:r w:rsidRPr="00300434">
        <w:rPr>
          <w:rFonts w:ascii="Aptos" w:hAnsi="Aptos"/>
          <w:b/>
          <w:sz w:val="32"/>
          <w:szCs w:val="32"/>
        </w:rPr>
        <w:t>PROCESS</w:t>
      </w:r>
    </w:p>
    <w:p w14:paraId="56B22B97" w14:textId="77777777" w:rsidR="00355D9C" w:rsidRPr="00300434" w:rsidRDefault="00355D9C" w:rsidP="00DC0BB7">
      <w:pPr>
        <w:jc w:val="left"/>
        <w:rPr>
          <w:rFonts w:ascii="Aptos" w:eastAsia="Times New Roman" w:hAnsi="Aptos" w:cs="Arial"/>
          <w:sz w:val="24"/>
          <w:szCs w:val="24"/>
          <w:lang w:val="en-GB"/>
        </w:rPr>
      </w:pPr>
      <w:r w:rsidRPr="00300434">
        <w:rPr>
          <w:rFonts w:ascii="Aptos" w:hAnsi="Aptos"/>
          <w:sz w:val="32"/>
          <w:szCs w:val="32"/>
        </w:rPr>
        <w:tab/>
      </w:r>
      <w:r w:rsidR="00503D12" w:rsidRPr="00300434">
        <w:rPr>
          <w:rFonts w:ascii="Aptos" w:eastAsia="Times New Roman" w:hAnsi="Aptos" w:cs="Arial"/>
          <w:sz w:val="24"/>
          <w:szCs w:val="24"/>
          <w:lang w:val="en-GB"/>
        </w:rPr>
        <w:t>RCÉ</w:t>
      </w:r>
      <w:r w:rsidR="000016C9" w:rsidRPr="00300434">
        <w:rPr>
          <w:rFonts w:ascii="Aptos" w:eastAsia="Times New Roman" w:hAnsi="Aptos" w:cs="Arial"/>
          <w:sz w:val="24"/>
          <w:szCs w:val="24"/>
          <w:lang w:val="en-GB"/>
        </w:rPr>
        <w:t xml:space="preserve"> </w:t>
      </w:r>
      <w:r w:rsidRPr="00300434">
        <w:rPr>
          <w:rFonts w:ascii="Aptos" w:eastAsia="Times New Roman" w:hAnsi="Aptos" w:cs="Arial"/>
          <w:sz w:val="24"/>
          <w:szCs w:val="24"/>
          <w:lang w:val="en-GB"/>
        </w:rPr>
        <w:t>reserves the right, at its discretion:</w:t>
      </w:r>
    </w:p>
    <w:p w14:paraId="0C3F1175" w14:textId="39A59139" w:rsidR="00355D9C" w:rsidRPr="00300434" w:rsidRDefault="00355D9C" w:rsidP="008F1E6A">
      <w:pPr>
        <w:numPr>
          <w:ilvl w:val="0"/>
          <w:numId w:val="6"/>
        </w:numPr>
        <w:tabs>
          <w:tab w:val="num" w:pos="720"/>
        </w:tabs>
        <w:spacing w:after="0"/>
        <w:jc w:val="both"/>
        <w:rPr>
          <w:rFonts w:ascii="Aptos" w:eastAsia="Times New Roman" w:hAnsi="Aptos" w:cs="Arial"/>
          <w:w w:val="0"/>
          <w:sz w:val="24"/>
          <w:szCs w:val="24"/>
          <w:lang w:val="en-GB"/>
        </w:rPr>
      </w:pPr>
      <w:r w:rsidRPr="00300434">
        <w:rPr>
          <w:rFonts w:ascii="Aptos" w:eastAsia="Times New Roman" w:hAnsi="Aptos" w:cs="Arial"/>
          <w:w w:val="0"/>
          <w:sz w:val="24"/>
          <w:szCs w:val="24"/>
          <w:lang w:val="en-GB"/>
        </w:rPr>
        <w:t xml:space="preserve">to change the basis of, or procedures (including the timetable) relating to the </w:t>
      </w:r>
      <w:r w:rsidR="00796702" w:rsidRPr="00300434">
        <w:rPr>
          <w:rFonts w:ascii="Aptos" w:eastAsia="Times New Roman" w:hAnsi="Aptos" w:cs="Arial"/>
          <w:w w:val="0"/>
          <w:sz w:val="24"/>
          <w:szCs w:val="24"/>
          <w:lang w:val="en-GB"/>
        </w:rPr>
        <w:t>Bidding</w:t>
      </w:r>
      <w:r w:rsidR="00195EE4">
        <w:rPr>
          <w:rFonts w:ascii="Aptos" w:eastAsia="Times New Roman" w:hAnsi="Aptos" w:cs="Arial"/>
          <w:w w:val="0"/>
          <w:sz w:val="24"/>
          <w:szCs w:val="24"/>
          <w:lang w:val="en-GB"/>
        </w:rPr>
        <w:t xml:space="preserve"> </w:t>
      </w:r>
      <w:r w:rsidRPr="00300434">
        <w:rPr>
          <w:rFonts w:ascii="Aptos" w:eastAsia="Times New Roman" w:hAnsi="Aptos" w:cs="Arial"/>
          <w:w w:val="0"/>
          <w:sz w:val="24"/>
          <w:szCs w:val="24"/>
          <w:lang w:val="en-GB"/>
        </w:rPr>
        <w:t>Process;</w:t>
      </w:r>
    </w:p>
    <w:p w14:paraId="6A8D618F" w14:textId="77777777" w:rsidR="00355D9C" w:rsidRPr="00300434" w:rsidRDefault="00355D9C" w:rsidP="008F1E6A">
      <w:pPr>
        <w:numPr>
          <w:ilvl w:val="0"/>
          <w:numId w:val="6"/>
        </w:numPr>
        <w:tabs>
          <w:tab w:val="num" w:pos="720"/>
        </w:tabs>
        <w:spacing w:after="0"/>
        <w:jc w:val="both"/>
        <w:rPr>
          <w:rFonts w:ascii="Aptos" w:eastAsia="Times New Roman" w:hAnsi="Aptos" w:cs="Arial"/>
          <w:w w:val="0"/>
          <w:sz w:val="24"/>
          <w:szCs w:val="24"/>
          <w:lang w:val="en-GB"/>
        </w:rPr>
      </w:pPr>
      <w:r w:rsidRPr="00300434">
        <w:rPr>
          <w:rFonts w:ascii="Aptos" w:eastAsia="Times New Roman" w:hAnsi="Aptos" w:cs="Arial"/>
          <w:w w:val="0"/>
          <w:sz w:val="24"/>
          <w:szCs w:val="24"/>
          <w:lang w:val="en-GB"/>
        </w:rPr>
        <w:t>to reject any or all</w:t>
      </w:r>
      <w:r w:rsidR="00796702" w:rsidRPr="00300434">
        <w:rPr>
          <w:rFonts w:ascii="Aptos" w:eastAsia="Times New Roman" w:hAnsi="Aptos" w:cs="Arial"/>
          <w:w w:val="0"/>
          <w:sz w:val="24"/>
          <w:szCs w:val="24"/>
          <w:lang w:val="en-GB"/>
        </w:rPr>
        <w:t xml:space="preserve"> Bids</w:t>
      </w:r>
      <w:r w:rsidRPr="00300434">
        <w:rPr>
          <w:rFonts w:ascii="Aptos" w:eastAsia="Times New Roman" w:hAnsi="Aptos" w:cs="Arial"/>
          <w:w w:val="0"/>
          <w:sz w:val="24"/>
          <w:szCs w:val="24"/>
          <w:lang w:val="en-GB"/>
        </w:rPr>
        <w:t>;</w:t>
      </w:r>
    </w:p>
    <w:p w14:paraId="4CE4A3A9" w14:textId="77777777" w:rsidR="00355D9C" w:rsidRPr="00300434" w:rsidRDefault="00355D9C" w:rsidP="008F1E6A">
      <w:pPr>
        <w:numPr>
          <w:ilvl w:val="0"/>
          <w:numId w:val="6"/>
        </w:numPr>
        <w:tabs>
          <w:tab w:val="num" w:pos="720"/>
        </w:tabs>
        <w:spacing w:after="0"/>
        <w:jc w:val="both"/>
        <w:rPr>
          <w:rFonts w:ascii="Aptos" w:eastAsia="Times New Roman" w:hAnsi="Aptos" w:cs="Arial"/>
          <w:w w:val="0"/>
          <w:sz w:val="24"/>
          <w:szCs w:val="24"/>
          <w:lang w:val="en-GB"/>
        </w:rPr>
      </w:pPr>
      <w:r w:rsidRPr="00300434">
        <w:rPr>
          <w:rFonts w:ascii="Aptos" w:eastAsia="Times New Roman" w:hAnsi="Aptos" w:cs="Arial"/>
          <w:w w:val="0"/>
          <w:sz w:val="24"/>
          <w:szCs w:val="24"/>
          <w:lang w:val="en-GB"/>
        </w:rPr>
        <w:t xml:space="preserve">not to invite a </w:t>
      </w:r>
      <w:r w:rsidR="00796702" w:rsidRPr="00300434">
        <w:rPr>
          <w:rFonts w:ascii="Aptos" w:eastAsia="Times New Roman" w:hAnsi="Aptos" w:cs="Arial"/>
          <w:w w:val="0"/>
          <w:sz w:val="24"/>
          <w:szCs w:val="24"/>
          <w:lang w:val="en-GB"/>
        </w:rPr>
        <w:t>Bidder</w:t>
      </w:r>
      <w:r w:rsidRPr="00300434">
        <w:rPr>
          <w:rFonts w:ascii="Aptos" w:eastAsia="Times New Roman" w:hAnsi="Aptos" w:cs="Arial"/>
          <w:w w:val="0"/>
          <w:sz w:val="24"/>
          <w:szCs w:val="24"/>
          <w:lang w:val="en-GB"/>
        </w:rPr>
        <w:t xml:space="preserve"> to proceed further to any stage of the</w:t>
      </w:r>
      <w:r w:rsidR="00796702" w:rsidRPr="00300434">
        <w:rPr>
          <w:rFonts w:ascii="Aptos" w:eastAsia="Times New Roman" w:hAnsi="Aptos" w:cs="Arial"/>
          <w:w w:val="0"/>
          <w:sz w:val="24"/>
          <w:szCs w:val="24"/>
          <w:lang w:val="en-GB"/>
        </w:rPr>
        <w:t xml:space="preserve"> Bidding</w:t>
      </w:r>
      <w:r w:rsidRPr="00300434">
        <w:rPr>
          <w:rFonts w:ascii="Aptos" w:eastAsia="Times New Roman" w:hAnsi="Aptos" w:cs="Arial"/>
          <w:w w:val="0"/>
          <w:sz w:val="24"/>
          <w:szCs w:val="24"/>
          <w:lang w:val="en-GB"/>
        </w:rPr>
        <w:t xml:space="preserve"> Process;</w:t>
      </w:r>
    </w:p>
    <w:p w14:paraId="7A6755C5" w14:textId="77777777" w:rsidR="00355D9C" w:rsidRPr="00300434" w:rsidRDefault="00355D9C" w:rsidP="008F1E6A">
      <w:pPr>
        <w:numPr>
          <w:ilvl w:val="0"/>
          <w:numId w:val="6"/>
        </w:numPr>
        <w:tabs>
          <w:tab w:val="num" w:pos="720"/>
        </w:tabs>
        <w:spacing w:after="0"/>
        <w:jc w:val="both"/>
        <w:rPr>
          <w:rFonts w:ascii="Aptos" w:eastAsia="Times New Roman" w:hAnsi="Aptos" w:cs="Arial"/>
          <w:w w:val="0"/>
          <w:sz w:val="24"/>
          <w:szCs w:val="24"/>
          <w:lang w:val="en-GB"/>
        </w:rPr>
      </w:pPr>
      <w:r w:rsidRPr="00300434">
        <w:rPr>
          <w:rFonts w:ascii="Aptos" w:eastAsia="Times New Roman" w:hAnsi="Aptos" w:cs="Arial"/>
          <w:w w:val="0"/>
          <w:sz w:val="24"/>
          <w:szCs w:val="24"/>
          <w:lang w:val="en-GB"/>
        </w:rPr>
        <w:t>not to furnish a</w:t>
      </w:r>
      <w:r w:rsidR="00796702" w:rsidRPr="00300434">
        <w:rPr>
          <w:rFonts w:ascii="Aptos" w:eastAsia="Times New Roman" w:hAnsi="Aptos" w:cs="Arial"/>
          <w:w w:val="0"/>
          <w:sz w:val="24"/>
          <w:szCs w:val="24"/>
          <w:lang w:val="en-GB"/>
        </w:rPr>
        <w:t xml:space="preserve"> Bidder</w:t>
      </w:r>
      <w:r w:rsidRPr="00300434">
        <w:rPr>
          <w:rFonts w:ascii="Aptos" w:eastAsia="Times New Roman" w:hAnsi="Aptos" w:cs="Arial"/>
          <w:w w:val="0"/>
          <w:sz w:val="24"/>
          <w:szCs w:val="24"/>
          <w:lang w:val="en-GB"/>
        </w:rPr>
        <w:t xml:space="preserve"> with additional information in respect of any aspect of its requirements or otherwise;</w:t>
      </w:r>
    </w:p>
    <w:p w14:paraId="69525C6D" w14:textId="77777777" w:rsidR="00355D9C" w:rsidRPr="00300434" w:rsidRDefault="00355D9C" w:rsidP="008F1E6A">
      <w:pPr>
        <w:numPr>
          <w:ilvl w:val="0"/>
          <w:numId w:val="6"/>
        </w:numPr>
        <w:tabs>
          <w:tab w:val="num" w:pos="720"/>
        </w:tabs>
        <w:spacing w:after="0"/>
        <w:jc w:val="both"/>
        <w:rPr>
          <w:rFonts w:ascii="Aptos" w:eastAsia="Times New Roman" w:hAnsi="Aptos" w:cs="Arial"/>
          <w:w w:val="0"/>
          <w:sz w:val="24"/>
          <w:szCs w:val="24"/>
          <w:lang w:val="en-GB"/>
        </w:rPr>
      </w:pPr>
      <w:r w:rsidRPr="00300434">
        <w:rPr>
          <w:rFonts w:ascii="Aptos" w:eastAsia="Times New Roman" w:hAnsi="Aptos" w:cs="Arial"/>
          <w:w w:val="0"/>
          <w:sz w:val="24"/>
          <w:szCs w:val="24"/>
          <w:lang w:val="en-GB"/>
        </w:rPr>
        <w:lastRenderedPageBreak/>
        <w:t>not to otherwise negotiate with a</w:t>
      </w:r>
      <w:r w:rsidR="00796702" w:rsidRPr="00300434">
        <w:rPr>
          <w:rFonts w:ascii="Aptos" w:eastAsia="Times New Roman" w:hAnsi="Aptos" w:cs="Arial"/>
          <w:w w:val="0"/>
          <w:sz w:val="24"/>
          <w:szCs w:val="24"/>
          <w:lang w:val="en-GB"/>
        </w:rPr>
        <w:t xml:space="preserve"> Bidder </w:t>
      </w:r>
      <w:r w:rsidRPr="00300434">
        <w:rPr>
          <w:rFonts w:ascii="Aptos" w:eastAsia="Times New Roman" w:hAnsi="Aptos" w:cs="Arial"/>
          <w:w w:val="0"/>
          <w:sz w:val="24"/>
          <w:szCs w:val="24"/>
          <w:lang w:val="en-GB"/>
        </w:rPr>
        <w:t xml:space="preserve"> in respect of the award of the Contract;</w:t>
      </w:r>
    </w:p>
    <w:p w14:paraId="17B0B72A" w14:textId="77777777" w:rsidR="00355D9C" w:rsidRPr="00300434" w:rsidRDefault="00355D9C" w:rsidP="008F1E6A">
      <w:pPr>
        <w:numPr>
          <w:ilvl w:val="0"/>
          <w:numId w:val="6"/>
        </w:numPr>
        <w:tabs>
          <w:tab w:val="num" w:pos="720"/>
        </w:tabs>
        <w:spacing w:after="0"/>
        <w:jc w:val="both"/>
        <w:rPr>
          <w:rFonts w:ascii="Aptos" w:eastAsia="Times New Roman" w:hAnsi="Aptos" w:cs="Arial"/>
          <w:w w:val="0"/>
          <w:sz w:val="24"/>
          <w:szCs w:val="24"/>
          <w:lang w:val="en-GB"/>
        </w:rPr>
      </w:pPr>
      <w:r w:rsidRPr="00300434">
        <w:rPr>
          <w:rFonts w:ascii="Aptos" w:eastAsia="Times New Roman" w:hAnsi="Aptos" w:cs="Arial"/>
          <w:w w:val="0"/>
          <w:sz w:val="24"/>
          <w:szCs w:val="24"/>
          <w:lang w:val="en-GB"/>
        </w:rPr>
        <w:t>not to proceed with any</w:t>
      </w:r>
      <w:r w:rsidR="00796702" w:rsidRPr="00300434">
        <w:rPr>
          <w:rFonts w:ascii="Aptos" w:eastAsia="Times New Roman" w:hAnsi="Aptos" w:cs="Arial"/>
          <w:w w:val="0"/>
          <w:sz w:val="24"/>
          <w:szCs w:val="24"/>
          <w:lang w:val="en-GB"/>
        </w:rPr>
        <w:t xml:space="preserve"> Bidding process</w:t>
      </w:r>
    </w:p>
    <w:p w14:paraId="716F7982" w14:textId="77777777" w:rsidR="00355D9C" w:rsidRPr="00300434" w:rsidRDefault="00355D9C" w:rsidP="008F1E6A">
      <w:pPr>
        <w:numPr>
          <w:ilvl w:val="0"/>
          <w:numId w:val="6"/>
        </w:numPr>
        <w:tabs>
          <w:tab w:val="num" w:pos="720"/>
        </w:tabs>
        <w:spacing w:after="0"/>
        <w:jc w:val="both"/>
        <w:rPr>
          <w:rFonts w:ascii="Aptos" w:eastAsia="Times New Roman" w:hAnsi="Aptos" w:cs="Arial"/>
          <w:w w:val="0"/>
          <w:sz w:val="24"/>
          <w:szCs w:val="24"/>
          <w:lang w:val="en-GB"/>
        </w:rPr>
      </w:pPr>
      <w:r w:rsidRPr="00300434">
        <w:rPr>
          <w:rFonts w:ascii="Aptos" w:eastAsia="Times New Roman" w:hAnsi="Aptos" w:cs="Arial"/>
          <w:w w:val="0"/>
          <w:sz w:val="24"/>
          <w:szCs w:val="24"/>
          <w:lang w:val="en-GB"/>
        </w:rPr>
        <w:t xml:space="preserve">to cancel at any stage the </w:t>
      </w:r>
      <w:r w:rsidR="00796702" w:rsidRPr="00300434">
        <w:rPr>
          <w:rFonts w:ascii="Aptos" w:eastAsia="Times New Roman" w:hAnsi="Aptos" w:cs="Arial"/>
          <w:w w:val="0"/>
          <w:sz w:val="24"/>
          <w:szCs w:val="24"/>
          <w:lang w:val="en-GB"/>
        </w:rPr>
        <w:t xml:space="preserve">Bidding </w:t>
      </w:r>
      <w:r w:rsidRPr="00300434">
        <w:rPr>
          <w:rFonts w:ascii="Aptos" w:eastAsia="Times New Roman" w:hAnsi="Aptos" w:cs="Arial"/>
          <w:w w:val="0"/>
          <w:sz w:val="24"/>
          <w:szCs w:val="24"/>
          <w:lang w:val="en-GB"/>
        </w:rPr>
        <w:t>Process, or any part thereof, at any time.</w:t>
      </w:r>
    </w:p>
    <w:p w14:paraId="5C95535B" w14:textId="77777777" w:rsidR="00355D9C" w:rsidRPr="00300434" w:rsidRDefault="00355D9C" w:rsidP="00355D9C">
      <w:pPr>
        <w:spacing w:after="0"/>
        <w:jc w:val="both"/>
        <w:rPr>
          <w:rFonts w:ascii="Aptos" w:eastAsia="Times New Roman" w:hAnsi="Aptos" w:cs="Arial"/>
          <w:sz w:val="24"/>
          <w:szCs w:val="24"/>
          <w:lang w:val="en-GB"/>
        </w:rPr>
      </w:pPr>
    </w:p>
    <w:p w14:paraId="67ABAFE2" w14:textId="77777777" w:rsidR="00355D9C" w:rsidRPr="00300434" w:rsidRDefault="00355D9C" w:rsidP="00355D9C">
      <w:pPr>
        <w:spacing w:after="0"/>
        <w:ind w:left="720"/>
        <w:jc w:val="both"/>
        <w:rPr>
          <w:rFonts w:ascii="Aptos" w:eastAsia="Times New Roman" w:hAnsi="Aptos" w:cs="Arial"/>
          <w:w w:val="0"/>
          <w:sz w:val="24"/>
          <w:szCs w:val="24"/>
          <w:lang w:val="en-GB"/>
        </w:rPr>
      </w:pPr>
      <w:r w:rsidRPr="00300434">
        <w:rPr>
          <w:rFonts w:ascii="Aptos" w:eastAsia="Times New Roman" w:hAnsi="Aptos" w:cs="Arial"/>
          <w:w w:val="0"/>
          <w:sz w:val="24"/>
          <w:szCs w:val="24"/>
          <w:lang w:val="en-GB"/>
        </w:rPr>
        <w:t>In the event of cancellation of the</w:t>
      </w:r>
      <w:r w:rsidR="00796702" w:rsidRPr="00300434">
        <w:rPr>
          <w:rFonts w:ascii="Aptos" w:eastAsia="Times New Roman" w:hAnsi="Aptos" w:cs="Arial"/>
          <w:w w:val="0"/>
          <w:sz w:val="24"/>
          <w:szCs w:val="24"/>
          <w:lang w:val="en-GB"/>
        </w:rPr>
        <w:t xml:space="preserve"> Bidding</w:t>
      </w:r>
      <w:r w:rsidRPr="00300434">
        <w:rPr>
          <w:rFonts w:ascii="Aptos" w:eastAsia="Times New Roman" w:hAnsi="Aptos" w:cs="Arial"/>
          <w:w w:val="0"/>
          <w:sz w:val="24"/>
          <w:szCs w:val="24"/>
          <w:lang w:val="en-GB"/>
        </w:rPr>
        <w:t xml:space="preserve"> Process, or any part thereof,</w:t>
      </w:r>
      <w:r w:rsidR="00796702" w:rsidRPr="00300434">
        <w:rPr>
          <w:rFonts w:ascii="Aptos" w:eastAsia="Times New Roman" w:hAnsi="Aptos" w:cs="Arial"/>
          <w:w w:val="0"/>
          <w:sz w:val="24"/>
          <w:szCs w:val="24"/>
          <w:lang w:val="en-GB"/>
        </w:rPr>
        <w:t xml:space="preserve"> Bidders</w:t>
      </w:r>
      <w:r w:rsidRPr="00300434">
        <w:rPr>
          <w:rFonts w:ascii="Aptos" w:eastAsia="Times New Roman" w:hAnsi="Aptos" w:cs="Arial"/>
          <w:w w:val="0"/>
          <w:sz w:val="24"/>
          <w:szCs w:val="24"/>
          <w:lang w:val="en-GB"/>
        </w:rPr>
        <w:t xml:space="preserve"> will be notified of the cancellation by </w:t>
      </w:r>
      <w:r w:rsidR="00503D12" w:rsidRPr="00300434">
        <w:rPr>
          <w:rFonts w:ascii="Aptos" w:eastAsia="Times New Roman" w:hAnsi="Aptos" w:cs="Arial"/>
          <w:w w:val="0"/>
          <w:sz w:val="24"/>
          <w:szCs w:val="24"/>
          <w:lang w:val="en-GB"/>
        </w:rPr>
        <w:t>RCÉ</w:t>
      </w:r>
      <w:r w:rsidRPr="00300434">
        <w:rPr>
          <w:rFonts w:ascii="Aptos" w:eastAsia="Times New Roman" w:hAnsi="Aptos" w:cs="Arial"/>
          <w:w w:val="0"/>
          <w:sz w:val="24"/>
          <w:szCs w:val="24"/>
          <w:lang w:val="en-GB"/>
        </w:rPr>
        <w:t>.  Cancellation may occur where, for example:</w:t>
      </w:r>
    </w:p>
    <w:p w14:paraId="40876B89" w14:textId="77777777" w:rsidR="00355D9C" w:rsidRPr="00300434" w:rsidRDefault="00355D9C" w:rsidP="00355D9C">
      <w:pPr>
        <w:spacing w:after="0"/>
        <w:jc w:val="both"/>
        <w:rPr>
          <w:rFonts w:ascii="Aptos" w:eastAsia="Times New Roman" w:hAnsi="Aptos" w:cs="Arial"/>
          <w:w w:val="0"/>
          <w:sz w:val="24"/>
          <w:szCs w:val="24"/>
          <w:lang w:val="en-GB"/>
        </w:rPr>
      </w:pPr>
    </w:p>
    <w:p w14:paraId="263538F8" w14:textId="1EC141EA" w:rsidR="00355D9C" w:rsidRPr="00300434" w:rsidRDefault="00CA575F" w:rsidP="008F1E6A">
      <w:pPr>
        <w:numPr>
          <w:ilvl w:val="0"/>
          <w:numId w:val="6"/>
        </w:numPr>
        <w:tabs>
          <w:tab w:val="num" w:pos="720"/>
        </w:tabs>
        <w:spacing w:after="0"/>
        <w:jc w:val="both"/>
        <w:rPr>
          <w:rFonts w:ascii="Aptos" w:eastAsia="Times New Roman" w:hAnsi="Aptos" w:cs="Arial"/>
          <w:w w:val="0"/>
          <w:sz w:val="24"/>
          <w:szCs w:val="24"/>
          <w:lang w:val="en-GB"/>
        </w:rPr>
      </w:pPr>
      <w:r w:rsidRPr="00300434">
        <w:rPr>
          <w:rFonts w:ascii="Aptos" w:eastAsia="Times New Roman" w:hAnsi="Aptos" w:cs="Arial"/>
          <w:w w:val="0"/>
          <w:sz w:val="24"/>
          <w:szCs w:val="24"/>
          <w:lang w:val="en-GB"/>
        </w:rPr>
        <w:t>the procedure</w:t>
      </w:r>
      <w:r w:rsidR="00355D9C" w:rsidRPr="00300434">
        <w:rPr>
          <w:rFonts w:ascii="Aptos" w:eastAsia="Times New Roman" w:hAnsi="Aptos" w:cs="Arial"/>
          <w:w w:val="0"/>
          <w:sz w:val="24"/>
          <w:szCs w:val="24"/>
          <w:lang w:val="en-GB"/>
        </w:rPr>
        <w:t xml:space="preserve"> has been unsuccessful i.e. no qualitatively or financially worthwhile</w:t>
      </w:r>
      <w:r w:rsidR="00796702" w:rsidRPr="00300434">
        <w:rPr>
          <w:rFonts w:ascii="Aptos" w:eastAsia="Times New Roman" w:hAnsi="Aptos" w:cs="Arial"/>
          <w:w w:val="0"/>
          <w:sz w:val="24"/>
          <w:szCs w:val="24"/>
          <w:lang w:val="en-GB"/>
        </w:rPr>
        <w:t xml:space="preserve"> Bid </w:t>
      </w:r>
      <w:r w:rsidR="00355D9C" w:rsidRPr="00300434">
        <w:rPr>
          <w:rFonts w:ascii="Aptos" w:eastAsia="Times New Roman" w:hAnsi="Aptos" w:cs="Arial"/>
          <w:w w:val="0"/>
          <w:sz w:val="24"/>
          <w:szCs w:val="24"/>
          <w:lang w:val="en-GB"/>
        </w:rPr>
        <w:t>has been received or there is no response at all;</w:t>
      </w:r>
    </w:p>
    <w:p w14:paraId="62D73F88" w14:textId="77777777" w:rsidR="00355D9C" w:rsidRPr="00300434" w:rsidRDefault="00355D9C" w:rsidP="008F1E6A">
      <w:pPr>
        <w:numPr>
          <w:ilvl w:val="0"/>
          <w:numId w:val="6"/>
        </w:numPr>
        <w:tabs>
          <w:tab w:val="num" w:pos="720"/>
        </w:tabs>
        <w:spacing w:after="0"/>
        <w:jc w:val="both"/>
        <w:rPr>
          <w:rFonts w:ascii="Aptos" w:eastAsia="Times New Roman" w:hAnsi="Aptos" w:cs="Arial"/>
          <w:w w:val="0"/>
          <w:sz w:val="24"/>
          <w:szCs w:val="24"/>
          <w:lang w:val="en-GB"/>
        </w:rPr>
      </w:pPr>
      <w:r w:rsidRPr="00300434">
        <w:rPr>
          <w:rFonts w:ascii="Aptos" w:eastAsia="Times New Roman" w:hAnsi="Aptos" w:cs="Arial"/>
          <w:w w:val="0"/>
          <w:sz w:val="24"/>
          <w:szCs w:val="24"/>
          <w:lang w:val="en-GB"/>
        </w:rPr>
        <w:t>the economic or technical data of the Contract have been fundamentally altered;</w:t>
      </w:r>
    </w:p>
    <w:p w14:paraId="76AD4282" w14:textId="77777777" w:rsidR="00355D9C" w:rsidRPr="00300434" w:rsidRDefault="00355D9C" w:rsidP="008F1E6A">
      <w:pPr>
        <w:numPr>
          <w:ilvl w:val="0"/>
          <w:numId w:val="6"/>
        </w:numPr>
        <w:tabs>
          <w:tab w:val="num" w:pos="720"/>
        </w:tabs>
        <w:spacing w:after="0"/>
        <w:jc w:val="both"/>
        <w:rPr>
          <w:rFonts w:ascii="Aptos" w:eastAsia="Times New Roman" w:hAnsi="Aptos" w:cs="Arial"/>
          <w:w w:val="0"/>
          <w:sz w:val="24"/>
          <w:szCs w:val="24"/>
          <w:lang w:val="en-GB"/>
        </w:rPr>
      </w:pPr>
      <w:r w:rsidRPr="00300434">
        <w:rPr>
          <w:rFonts w:ascii="Aptos" w:eastAsia="Times New Roman" w:hAnsi="Aptos" w:cs="Arial"/>
          <w:w w:val="0"/>
          <w:sz w:val="24"/>
          <w:szCs w:val="24"/>
          <w:lang w:val="en-GB"/>
        </w:rPr>
        <w:t xml:space="preserve">exceptional circumstances or </w:t>
      </w:r>
      <w:r w:rsidRPr="00300434">
        <w:rPr>
          <w:rFonts w:ascii="Aptos" w:eastAsia="Times New Roman" w:hAnsi="Aptos" w:cs="Arial"/>
          <w:iCs/>
          <w:w w:val="0"/>
          <w:sz w:val="24"/>
          <w:szCs w:val="24"/>
          <w:lang w:val="en-GB"/>
        </w:rPr>
        <w:t>force majeure</w:t>
      </w:r>
      <w:r w:rsidRPr="00300434">
        <w:rPr>
          <w:rFonts w:ascii="Aptos" w:eastAsia="Times New Roman" w:hAnsi="Aptos" w:cs="Arial"/>
          <w:w w:val="0"/>
          <w:sz w:val="24"/>
          <w:szCs w:val="24"/>
          <w:lang w:val="en-GB"/>
        </w:rPr>
        <w:t xml:space="preserve"> render normal performance of the Contract impossible;</w:t>
      </w:r>
    </w:p>
    <w:p w14:paraId="6FDD69F6" w14:textId="77777777" w:rsidR="00355D9C" w:rsidRPr="00300434" w:rsidRDefault="00355D9C" w:rsidP="008F1E6A">
      <w:pPr>
        <w:numPr>
          <w:ilvl w:val="0"/>
          <w:numId w:val="6"/>
        </w:numPr>
        <w:tabs>
          <w:tab w:val="num" w:pos="720"/>
        </w:tabs>
        <w:spacing w:after="0"/>
        <w:jc w:val="both"/>
        <w:rPr>
          <w:rFonts w:ascii="Aptos" w:eastAsia="Times New Roman" w:hAnsi="Aptos" w:cs="Arial"/>
          <w:w w:val="0"/>
          <w:sz w:val="24"/>
          <w:szCs w:val="24"/>
          <w:lang w:val="en-GB"/>
        </w:rPr>
      </w:pPr>
      <w:r w:rsidRPr="00300434">
        <w:rPr>
          <w:rFonts w:ascii="Aptos" w:eastAsia="Times New Roman" w:hAnsi="Aptos" w:cs="Arial"/>
          <w:w w:val="0"/>
          <w:sz w:val="24"/>
          <w:szCs w:val="24"/>
          <w:lang w:val="en-GB"/>
        </w:rPr>
        <w:t>there have been irregularities in the procedure, in particular where these have prevented fair competition; or</w:t>
      </w:r>
    </w:p>
    <w:p w14:paraId="1C370292" w14:textId="77777777" w:rsidR="0061227B" w:rsidRPr="00300434" w:rsidRDefault="00355D9C" w:rsidP="00355D9C">
      <w:pPr>
        <w:numPr>
          <w:ilvl w:val="0"/>
          <w:numId w:val="6"/>
        </w:numPr>
        <w:tabs>
          <w:tab w:val="num" w:pos="720"/>
        </w:tabs>
        <w:spacing w:after="0"/>
        <w:jc w:val="both"/>
        <w:rPr>
          <w:rFonts w:ascii="Aptos" w:eastAsia="Times New Roman" w:hAnsi="Aptos" w:cs="Arial"/>
          <w:w w:val="0"/>
          <w:sz w:val="24"/>
          <w:szCs w:val="24"/>
          <w:lang w:val="en-GB"/>
        </w:rPr>
      </w:pPr>
      <w:r w:rsidRPr="00300434">
        <w:rPr>
          <w:rFonts w:ascii="Aptos" w:eastAsia="Times New Roman" w:hAnsi="Aptos" w:cs="Arial"/>
          <w:w w:val="0"/>
          <w:sz w:val="24"/>
          <w:szCs w:val="24"/>
          <w:lang w:val="en-GB"/>
        </w:rPr>
        <w:t xml:space="preserve">As otherwise permitted or contemplated by these </w:t>
      </w:r>
      <w:r w:rsidR="00796702" w:rsidRPr="00300434">
        <w:rPr>
          <w:rFonts w:ascii="Aptos" w:eastAsia="Times New Roman" w:hAnsi="Aptos" w:cs="Arial"/>
          <w:w w:val="0"/>
          <w:sz w:val="24"/>
          <w:szCs w:val="24"/>
          <w:lang w:val="en-GB"/>
        </w:rPr>
        <w:t>Bidders Competition</w:t>
      </w:r>
    </w:p>
    <w:p w14:paraId="056A6CCA" w14:textId="77777777" w:rsidR="00237DA0" w:rsidRPr="00300434" w:rsidRDefault="00237DA0" w:rsidP="009A332A">
      <w:pPr>
        <w:tabs>
          <w:tab w:val="left" w:pos="2520"/>
        </w:tabs>
        <w:spacing w:after="0"/>
        <w:jc w:val="both"/>
        <w:rPr>
          <w:rFonts w:ascii="Aptos" w:hAnsi="Aptos"/>
          <w:b/>
          <w:sz w:val="32"/>
          <w:szCs w:val="32"/>
        </w:rPr>
      </w:pPr>
    </w:p>
    <w:p w14:paraId="1AC7A37E" w14:textId="611690C2" w:rsidR="00E91F41" w:rsidRPr="00300434" w:rsidRDefault="00237DA0" w:rsidP="009A332A">
      <w:pPr>
        <w:tabs>
          <w:tab w:val="left" w:pos="2520"/>
        </w:tabs>
        <w:spacing w:after="0"/>
        <w:jc w:val="both"/>
        <w:rPr>
          <w:rFonts w:ascii="Aptos" w:hAnsi="Aptos"/>
          <w:b/>
          <w:sz w:val="32"/>
          <w:szCs w:val="32"/>
          <w:u w:val="single"/>
        </w:rPr>
      </w:pPr>
      <w:r w:rsidRPr="00300434">
        <w:rPr>
          <w:rFonts w:ascii="Aptos" w:hAnsi="Aptos"/>
          <w:b/>
          <w:sz w:val="32"/>
          <w:szCs w:val="32"/>
        </w:rPr>
        <w:tab/>
      </w:r>
      <w:r w:rsidR="00195EE4">
        <w:rPr>
          <w:rFonts w:ascii="Aptos" w:hAnsi="Aptos"/>
          <w:b/>
          <w:sz w:val="32"/>
          <w:szCs w:val="32"/>
        </w:rPr>
        <w:t>S</w:t>
      </w:r>
      <w:r w:rsidR="00E91F41" w:rsidRPr="00300434">
        <w:rPr>
          <w:rFonts w:ascii="Aptos" w:hAnsi="Aptos"/>
          <w:b/>
          <w:sz w:val="32"/>
          <w:szCs w:val="32"/>
          <w:u w:val="single"/>
        </w:rPr>
        <w:t>ECTION D</w:t>
      </w:r>
    </w:p>
    <w:p w14:paraId="77D7D5FD" w14:textId="77777777" w:rsidR="00E91F41" w:rsidRPr="00300434" w:rsidRDefault="00E91F41" w:rsidP="001C61E0">
      <w:pPr>
        <w:jc w:val="left"/>
        <w:rPr>
          <w:rFonts w:ascii="Aptos" w:hAnsi="Aptos"/>
          <w:b/>
          <w:sz w:val="32"/>
          <w:szCs w:val="32"/>
          <w:u w:val="single"/>
        </w:rPr>
      </w:pPr>
    </w:p>
    <w:p w14:paraId="2E39341C" w14:textId="77777777" w:rsidR="004E4C9B" w:rsidRPr="00300434" w:rsidRDefault="004E4C9B" w:rsidP="004E4C9B">
      <w:pPr>
        <w:jc w:val="left"/>
        <w:rPr>
          <w:rFonts w:ascii="Aptos" w:hAnsi="Aptos"/>
          <w:b/>
          <w:sz w:val="24"/>
          <w:szCs w:val="24"/>
        </w:rPr>
      </w:pPr>
      <w:r w:rsidRPr="00300434">
        <w:rPr>
          <w:rFonts w:ascii="Aptos" w:hAnsi="Aptos"/>
          <w:b/>
          <w:sz w:val="24"/>
          <w:szCs w:val="24"/>
          <w:u w:val="single"/>
        </w:rPr>
        <w:t>Note:</w:t>
      </w:r>
      <w:r w:rsidRPr="00300434">
        <w:rPr>
          <w:rFonts w:ascii="Aptos" w:hAnsi="Aptos"/>
          <w:b/>
          <w:sz w:val="24"/>
          <w:szCs w:val="24"/>
        </w:rPr>
        <w:tab/>
        <w:t xml:space="preserve">This Section D is to be copied by the </w:t>
      </w:r>
      <w:r w:rsidR="00796702" w:rsidRPr="00300434">
        <w:rPr>
          <w:rFonts w:ascii="Aptos" w:hAnsi="Aptos"/>
          <w:b/>
          <w:sz w:val="24"/>
          <w:szCs w:val="24"/>
        </w:rPr>
        <w:t>Bidder</w:t>
      </w:r>
      <w:r w:rsidRPr="00300434">
        <w:rPr>
          <w:rFonts w:ascii="Aptos" w:hAnsi="Aptos"/>
          <w:b/>
          <w:sz w:val="24"/>
          <w:szCs w:val="24"/>
        </w:rPr>
        <w:t xml:space="preserve"> and the copy completed and signed</w:t>
      </w:r>
      <w:r w:rsidRPr="00300434">
        <w:rPr>
          <w:rFonts w:ascii="Aptos" w:hAnsi="Aptos"/>
          <w:b/>
          <w:sz w:val="24"/>
          <w:szCs w:val="24"/>
          <w:u w:val="single"/>
        </w:rPr>
        <w:t xml:space="preserve"> </w:t>
      </w:r>
      <w:r w:rsidRPr="00300434">
        <w:rPr>
          <w:rFonts w:ascii="Aptos" w:hAnsi="Aptos"/>
          <w:b/>
          <w:sz w:val="24"/>
          <w:szCs w:val="24"/>
        </w:rPr>
        <w:t xml:space="preserve">where appropriate, is to be submitted with the </w:t>
      </w:r>
      <w:r w:rsidR="00796702" w:rsidRPr="00300434">
        <w:rPr>
          <w:rFonts w:ascii="Aptos" w:hAnsi="Aptos"/>
          <w:b/>
          <w:sz w:val="24"/>
          <w:szCs w:val="24"/>
        </w:rPr>
        <w:t>Bid</w:t>
      </w:r>
      <w:r w:rsidRPr="00300434">
        <w:rPr>
          <w:rFonts w:ascii="Aptos" w:hAnsi="Aptos"/>
          <w:b/>
          <w:sz w:val="24"/>
          <w:szCs w:val="24"/>
        </w:rPr>
        <w:t>.</w:t>
      </w:r>
    </w:p>
    <w:p w14:paraId="6390F0E8" w14:textId="77777777" w:rsidR="004E4C9B" w:rsidRPr="00300434" w:rsidRDefault="004E4C9B" w:rsidP="0010410B">
      <w:pPr>
        <w:jc w:val="left"/>
        <w:rPr>
          <w:rFonts w:ascii="Aptos" w:hAnsi="Aptos"/>
          <w:sz w:val="24"/>
          <w:szCs w:val="24"/>
        </w:rPr>
      </w:pPr>
    </w:p>
    <w:tbl>
      <w:tblPr>
        <w:tblStyle w:val="TableGrid1"/>
        <w:tblW w:w="0" w:type="auto"/>
        <w:tblLook w:val="04A0" w:firstRow="1" w:lastRow="0" w:firstColumn="1" w:lastColumn="0" w:noHBand="0" w:noVBand="1"/>
      </w:tblPr>
      <w:tblGrid>
        <w:gridCol w:w="533"/>
        <w:gridCol w:w="3523"/>
        <w:gridCol w:w="5113"/>
      </w:tblGrid>
      <w:tr w:rsidR="004E4C9B" w:rsidRPr="00300434" w14:paraId="44A17EA9" w14:textId="77777777" w:rsidTr="005B3337">
        <w:tc>
          <w:tcPr>
            <w:tcW w:w="534" w:type="dxa"/>
          </w:tcPr>
          <w:p w14:paraId="4A76F336" w14:textId="77777777" w:rsidR="004E4C9B" w:rsidRPr="00300434" w:rsidRDefault="004E4C9B" w:rsidP="005B3337">
            <w:pPr>
              <w:spacing w:after="0"/>
              <w:jc w:val="left"/>
              <w:rPr>
                <w:rFonts w:ascii="Aptos" w:hAnsi="Aptos"/>
              </w:rPr>
            </w:pPr>
            <w:r w:rsidRPr="00300434">
              <w:rPr>
                <w:rFonts w:ascii="Aptos" w:hAnsi="Aptos"/>
              </w:rPr>
              <w:t>1</w:t>
            </w:r>
          </w:p>
        </w:tc>
        <w:tc>
          <w:tcPr>
            <w:tcW w:w="3543" w:type="dxa"/>
          </w:tcPr>
          <w:p w14:paraId="505D2CEB" w14:textId="77777777" w:rsidR="004E4C9B" w:rsidRPr="00300434" w:rsidRDefault="004E4C9B" w:rsidP="005B3337">
            <w:pPr>
              <w:spacing w:after="0"/>
              <w:jc w:val="left"/>
              <w:rPr>
                <w:rFonts w:ascii="Aptos" w:hAnsi="Aptos"/>
                <w:sz w:val="24"/>
                <w:szCs w:val="24"/>
              </w:rPr>
            </w:pPr>
            <w:r w:rsidRPr="00300434">
              <w:rPr>
                <w:rFonts w:ascii="Aptos" w:hAnsi="Aptos"/>
                <w:sz w:val="24"/>
                <w:szCs w:val="24"/>
              </w:rPr>
              <w:t>Name(s) of</w:t>
            </w:r>
            <w:r w:rsidR="00796702" w:rsidRPr="00300434">
              <w:rPr>
                <w:rFonts w:ascii="Aptos" w:hAnsi="Aptos"/>
                <w:sz w:val="24"/>
                <w:szCs w:val="24"/>
              </w:rPr>
              <w:t xml:space="preserve"> Bidder</w:t>
            </w:r>
            <w:r w:rsidRPr="00300434">
              <w:rPr>
                <w:rFonts w:ascii="Aptos" w:hAnsi="Aptos"/>
                <w:sz w:val="24"/>
                <w:szCs w:val="24"/>
              </w:rPr>
              <w:t>:</w:t>
            </w:r>
          </w:p>
          <w:p w14:paraId="21910618" w14:textId="77777777" w:rsidR="004E4C9B" w:rsidRPr="00300434" w:rsidRDefault="004E4C9B" w:rsidP="005B3337">
            <w:pPr>
              <w:spacing w:after="0"/>
              <w:jc w:val="left"/>
              <w:rPr>
                <w:rFonts w:ascii="Aptos" w:hAnsi="Aptos"/>
              </w:rPr>
            </w:pPr>
          </w:p>
        </w:tc>
        <w:tc>
          <w:tcPr>
            <w:tcW w:w="5165" w:type="dxa"/>
          </w:tcPr>
          <w:p w14:paraId="53A38E93" w14:textId="77777777" w:rsidR="004E4C9B" w:rsidRPr="00300434" w:rsidRDefault="004E4C9B" w:rsidP="005B3337">
            <w:pPr>
              <w:spacing w:after="0"/>
              <w:jc w:val="left"/>
              <w:rPr>
                <w:rFonts w:ascii="Aptos" w:hAnsi="Aptos"/>
              </w:rPr>
            </w:pPr>
          </w:p>
        </w:tc>
      </w:tr>
      <w:tr w:rsidR="004E4C9B" w:rsidRPr="00300434" w14:paraId="578F2521" w14:textId="77777777" w:rsidTr="005B3337">
        <w:tc>
          <w:tcPr>
            <w:tcW w:w="534" w:type="dxa"/>
          </w:tcPr>
          <w:p w14:paraId="0284EA65" w14:textId="77777777" w:rsidR="004E4C9B" w:rsidRPr="00300434" w:rsidRDefault="004E4C9B" w:rsidP="005B3337">
            <w:pPr>
              <w:spacing w:after="0"/>
              <w:jc w:val="left"/>
              <w:rPr>
                <w:rFonts w:ascii="Aptos" w:hAnsi="Aptos"/>
              </w:rPr>
            </w:pPr>
            <w:r w:rsidRPr="00300434">
              <w:rPr>
                <w:rFonts w:ascii="Aptos" w:hAnsi="Aptos"/>
              </w:rPr>
              <w:t>2</w:t>
            </w:r>
          </w:p>
        </w:tc>
        <w:tc>
          <w:tcPr>
            <w:tcW w:w="3543" w:type="dxa"/>
          </w:tcPr>
          <w:p w14:paraId="4020E5BB" w14:textId="77777777" w:rsidR="004E4C9B" w:rsidRPr="00300434" w:rsidRDefault="004E4C9B" w:rsidP="005B3337">
            <w:pPr>
              <w:spacing w:after="0"/>
              <w:jc w:val="left"/>
              <w:rPr>
                <w:rFonts w:ascii="Aptos" w:hAnsi="Aptos"/>
                <w:sz w:val="24"/>
                <w:szCs w:val="24"/>
              </w:rPr>
            </w:pPr>
            <w:r w:rsidRPr="00300434">
              <w:rPr>
                <w:rFonts w:ascii="Aptos" w:hAnsi="Aptos"/>
                <w:sz w:val="24"/>
                <w:szCs w:val="24"/>
              </w:rPr>
              <w:t xml:space="preserve">Address of </w:t>
            </w:r>
            <w:r w:rsidR="00796702" w:rsidRPr="00300434">
              <w:rPr>
                <w:rFonts w:ascii="Aptos" w:hAnsi="Aptos"/>
                <w:sz w:val="24"/>
                <w:szCs w:val="24"/>
              </w:rPr>
              <w:t>Bidder</w:t>
            </w:r>
            <w:r w:rsidRPr="00300434">
              <w:rPr>
                <w:rFonts w:ascii="Aptos" w:hAnsi="Aptos"/>
                <w:sz w:val="24"/>
                <w:szCs w:val="24"/>
              </w:rPr>
              <w:t>:</w:t>
            </w:r>
          </w:p>
          <w:p w14:paraId="491A03E3" w14:textId="77777777" w:rsidR="004E4C9B" w:rsidRPr="00300434" w:rsidRDefault="004E4C9B" w:rsidP="005B3337">
            <w:pPr>
              <w:spacing w:after="0"/>
              <w:jc w:val="left"/>
              <w:rPr>
                <w:rFonts w:ascii="Aptos" w:hAnsi="Aptos"/>
                <w:sz w:val="24"/>
                <w:szCs w:val="24"/>
              </w:rPr>
            </w:pPr>
          </w:p>
          <w:p w14:paraId="0613FADA" w14:textId="77777777" w:rsidR="004E4C9B" w:rsidRPr="00300434" w:rsidRDefault="004E4C9B" w:rsidP="005B3337">
            <w:pPr>
              <w:spacing w:after="0"/>
              <w:jc w:val="left"/>
              <w:rPr>
                <w:rFonts w:ascii="Aptos" w:hAnsi="Aptos"/>
                <w:sz w:val="24"/>
                <w:szCs w:val="24"/>
              </w:rPr>
            </w:pPr>
          </w:p>
          <w:p w14:paraId="478B3970" w14:textId="77777777" w:rsidR="004E4C9B" w:rsidRPr="00300434" w:rsidRDefault="004E4C9B" w:rsidP="005B3337">
            <w:pPr>
              <w:spacing w:after="0"/>
              <w:jc w:val="left"/>
              <w:rPr>
                <w:rFonts w:ascii="Aptos" w:hAnsi="Aptos"/>
              </w:rPr>
            </w:pPr>
          </w:p>
        </w:tc>
        <w:tc>
          <w:tcPr>
            <w:tcW w:w="5165" w:type="dxa"/>
          </w:tcPr>
          <w:p w14:paraId="43275906" w14:textId="77777777" w:rsidR="004E4C9B" w:rsidRPr="00300434" w:rsidRDefault="004E4C9B" w:rsidP="005B3337">
            <w:pPr>
              <w:spacing w:after="0"/>
              <w:jc w:val="left"/>
              <w:rPr>
                <w:rFonts w:ascii="Aptos" w:hAnsi="Aptos"/>
              </w:rPr>
            </w:pPr>
          </w:p>
        </w:tc>
      </w:tr>
      <w:tr w:rsidR="004E4C9B" w:rsidRPr="00300434" w14:paraId="5C8A4784" w14:textId="77777777" w:rsidTr="005B3337">
        <w:trPr>
          <w:trHeight w:val="567"/>
        </w:trPr>
        <w:tc>
          <w:tcPr>
            <w:tcW w:w="534" w:type="dxa"/>
          </w:tcPr>
          <w:p w14:paraId="299036AF" w14:textId="77777777" w:rsidR="004E4C9B" w:rsidRPr="00300434" w:rsidRDefault="004E4C9B" w:rsidP="005B3337">
            <w:pPr>
              <w:spacing w:after="0"/>
              <w:jc w:val="left"/>
              <w:rPr>
                <w:rFonts w:ascii="Aptos" w:hAnsi="Aptos"/>
              </w:rPr>
            </w:pPr>
            <w:r w:rsidRPr="00300434">
              <w:rPr>
                <w:rFonts w:ascii="Aptos" w:hAnsi="Aptos"/>
              </w:rPr>
              <w:t>3</w:t>
            </w:r>
          </w:p>
        </w:tc>
        <w:tc>
          <w:tcPr>
            <w:tcW w:w="3543" w:type="dxa"/>
          </w:tcPr>
          <w:p w14:paraId="1C8EAD4B" w14:textId="77777777" w:rsidR="004E4C9B" w:rsidRPr="00300434" w:rsidRDefault="004E4C9B" w:rsidP="005B3337">
            <w:pPr>
              <w:spacing w:after="0"/>
              <w:jc w:val="left"/>
              <w:rPr>
                <w:rFonts w:ascii="Aptos" w:hAnsi="Aptos"/>
                <w:sz w:val="24"/>
                <w:szCs w:val="24"/>
              </w:rPr>
            </w:pPr>
            <w:r w:rsidRPr="00300434">
              <w:rPr>
                <w:rFonts w:ascii="Aptos" w:hAnsi="Aptos"/>
                <w:sz w:val="24"/>
                <w:szCs w:val="24"/>
              </w:rPr>
              <w:t>Telephone Number:</w:t>
            </w:r>
          </w:p>
          <w:p w14:paraId="289AE84B" w14:textId="77777777" w:rsidR="004E4C9B" w:rsidRPr="00300434" w:rsidRDefault="004E4C9B" w:rsidP="005B3337">
            <w:pPr>
              <w:spacing w:after="0"/>
              <w:jc w:val="left"/>
              <w:rPr>
                <w:rFonts w:ascii="Aptos" w:hAnsi="Aptos"/>
              </w:rPr>
            </w:pPr>
          </w:p>
        </w:tc>
        <w:tc>
          <w:tcPr>
            <w:tcW w:w="5165" w:type="dxa"/>
          </w:tcPr>
          <w:p w14:paraId="59CE5B1D" w14:textId="77777777" w:rsidR="004E4C9B" w:rsidRPr="00300434" w:rsidRDefault="004E4C9B" w:rsidP="005B3337">
            <w:pPr>
              <w:spacing w:after="0"/>
              <w:jc w:val="left"/>
              <w:rPr>
                <w:rFonts w:ascii="Aptos" w:hAnsi="Aptos"/>
              </w:rPr>
            </w:pPr>
          </w:p>
        </w:tc>
      </w:tr>
      <w:tr w:rsidR="004E4C9B" w:rsidRPr="00300434" w14:paraId="49064A55" w14:textId="77777777" w:rsidTr="005B3337">
        <w:trPr>
          <w:trHeight w:val="567"/>
        </w:trPr>
        <w:tc>
          <w:tcPr>
            <w:tcW w:w="534" w:type="dxa"/>
          </w:tcPr>
          <w:p w14:paraId="3FE686F1" w14:textId="77777777" w:rsidR="004E4C9B" w:rsidRPr="00300434" w:rsidRDefault="004E4C9B" w:rsidP="005B3337">
            <w:pPr>
              <w:spacing w:after="0"/>
              <w:jc w:val="left"/>
              <w:rPr>
                <w:rFonts w:ascii="Aptos" w:hAnsi="Aptos"/>
              </w:rPr>
            </w:pPr>
            <w:r w:rsidRPr="00300434">
              <w:rPr>
                <w:rFonts w:ascii="Aptos" w:hAnsi="Aptos"/>
              </w:rPr>
              <w:t>4</w:t>
            </w:r>
          </w:p>
        </w:tc>
        <w:tc>
          <w:tcPr>
            <w:tcW w:w="3543" w:type="dxa"/>
          </w:tcPr>
          <w:p w14:paraId="09D3AC49" w14:textId="77777777" w:rsidR="004E4C9B" w:rsidRPr="00300434" w:rsidRDefault="00E359EE" w:rsidP="00E359EE">
            <w:pPr>
              <w:spacing w:after="0"/>
              <w:jc w:val="left"/>
              <w:rPr>
                <w:rFonts w:ascii="Aptos" w:hAnsi="Aptos"/>
              </w:rPr>
            </w:pPr>
            <w:r w:rsidRPr="00300434">
              <w:rPr>
                <w:rFonts w:ascii="Aptos" w:hAnsi="Aptos"/>
                <w:sz w:val="24"/>
                <w:szCs w:val="24"/>
              </w:rPr>
              <w:t xml:space="preserve">Name Of Person Managing This </w:t>
            </w:r>
            <w:r w:rsidR="005B1FCB" w:rsidRPr="00300434">
              <w:rPr>
                <w:rFonts w:ascii="Aptos" w:hAnsi="Aptos"/>
                <w:sz w:val="24"/>
                <w:szCs w:val="24"/>
              </w:rPr>
              <w:t>Bid</w:t>
            </w:r>
          </w:p>
        </w:tc>
        <w:tc>
          <w:tcPr>
            <w:tcW w:w="5165" w:type="dxa"/>
          </w:tcPr>
          <w:p w14:paraId="1885331B" w14:textId="77777777" w:rsidR="004E4C9B" w:rsidRPr="00300434" w:rsidRDefault="004E4C9B" w:rsidP="005B3337">
            <w:pPr>
              <w:spacing w:after="0"/>
              <w:jc w:val="left"/>
              <w:rPr>
                <w:rFonts w:ascii="Aptos" w:hAnsi="Aptos"/>
              </w:rPr>
            </w:pPr>
          </w:p>
        </w:tc>
      </w:tr>
      <w:tr w:rsidR="004E4C9B" w:rsidRPr="00300434" w14:paraId="27FE7F47" w14:textId="77777777" w:rsidTr="005B3337">
        <w:trPr>
          <w:trHeight w:val="567"/>
        </w:trPr>
        <w:tc>
          <w:tcPr>
            <w:tcW w:w="534" w:type="dxa"/>
          </w:tcPr>
          <w:p w14:paraId="115E6936" w14:textId="77777777" w:rsidR="004E4C9B" w:rsidRPr="00300434" w:rsidRDefault="004E4C9B" w:rsidP="005B3337">
            <w:pPr>
              <w:spacing w:after="0"/>
              <w:jc w:val="left"/>
              <w:rPr>
                <w:rFonts w:ascii="Aptos" w:hAnsi="Aptos"/>
              </w:rPr>
            </w:pPr>
            <w:r w:rsidRPr="00300434">
              <w:rPr>
                <w:rFonts w:ascii="Aptos" w:hAnsi="Aptos"/>
              </w:rPr>
              <w:t>5</w:t>
            </w:r>
          </w:p>
        </w:tc>
        <w:tc>
          <w:tcPr>
            <w:tcW w:w="3543" w:type="dxa"/>
          </w:tcPr>
          <w:p w14:paraId="6DF6F749" w14:textId="77777777" w:rsidR="004E4C9B" w:rsidRPr="00300434" w:rsidRDefault="004E4C9B" w:rsidP="005B3337">
            <w:pPr>
              <w:spacing w:after="0"/>
              <w:jc w:val="left"/>
              <w:rPr>
                <w:rFonts w:ascii="Aptos" w:hAnsi="Aptos"/>
                <w:sz w:val="24"/>
                <w:szCs w:val="24"/>
              </w:rPr>
            </w:pPr>
            <w:r w:rsidRPr="00300434">
              <w:rPr>
                <w:rFonts w:ascii="Aptos" w:hAnsi="Aptos"/>
                <w:sz w:val="24"/>
                <w:szCs w:val="24"/>
              </w:rPr>
              <w:t>Email Address:</w:t>
            </w:r>
          </w:p>
          <w:p w14:paraId="36798DFA" w14:textId="77777777" w:rsidR="004E4C9B" w:rsidRPr="00300434" w:rsidRDefault="004E4C9B" w:rsidP="005B3337">
            <w:pPr>
              <w:spacing w:after="0"/>
              <w:jc w:val="left"/>
              <w:rPr>
                <w:rFonts w:ascii="Aptos" w:hAnsi="Aptos"/>
              </w:rPr>
            </w:pPr>
          </w:p>
        </w:tc>
        <w:tc>
          <w:tcPr>
            <w:tcW w:w="5165" w:type="dxa"/>
          </w:tcPr>
          <w:p w14:paraId="70487D5E" w14:textId="77777777" w:rsidR="004E4C9B" w:rsidRPr="00300434" w:rsidRDefault="004E4C9B" w:rsidP="005B3337">
            <w:pPr>
              <w:spacing w:after="0"/>
              <w:jc w:val="left"/>
              <w:rPr>
                <w:rFonts w:ascii="Aptos" w:hAnsi="Aptos"/>
              </w:rPr>
            </w:pPr>
          </w:p>
        </w:tc>
      </w:tr>
      <w:tr w:rsidR="004E4C9B" w:rsidRPr="00300434" w14:paraId="77883F19" w14:textId="77777777" w:rsidTr="005B3337">
        <w:tc>
          <w:tcPr>
            <w:tcW w:w="534" w:type="dxa"/>
          </w:tcPr>
          <w:p w14:paraId="696591A5" w14:textId="77777777" w:rsidR="004E4C9B" w:rsidRPr="00300434" w:rsidRDefault="004E4C9B" w:rsidP="005B3337">
            <w:pPr>
              <w:spacing w:after="0"/>
              <w:jc w:val="left"/>
              <w:rPr>
                <w:rFonts w:ascii="Aptos" w:hAnsi="Aptos"/>
              </w:rPr>
            </w:pPr>
            <w:r w:rsidRPr="00300434">
              <w:rPr>
                <w:rFonts w:ascii="Aptos" w:hAnsi="Aptos"/>
              </w:rPr>
              <w:t>6</w:t>
            </w:r>
          </w:p>
        </w:tc>
        <w:tc>
          <w:tcPr>
            <w:tcW w:w="3543" w:type="dxa"/>
          </w:tcPr>
          <w:p w14:paraId="78915263" w14:textId="77777777" w:rsidR="004E4C9B" w:rsidRPr="00300434" w:rsidRDefault="004E4C9B" w:rsidP="005B3337">
            <w:pPr>
              <w:spacing w:after="0"/>
              <w:jc w:val="left"/>
              <w:rPr>
                <w:rFonts w:ascii="Aptos" w:hAnsi="Aptos"/>
                <w:sz w:val="24"/>
                <w:szCs w:val="24"/>
              </w:rPr>
            </w:pPr>
            <w:r w:rsidRPr="00300434">
              <w:rPr>
                <w:rFonts w:ascii="Aptos" w:hAnsi="Aptos"/>
                <w:sz w:val="24"/>
                <w:szCs w:val="24"/>
              </w:rPr>
              <w:t>Details of Certificate of Tax Clearance:</w:t>
            </w:r>
          </w:p>
          <w:p w14:paraId="7A128BEF" w14:textId="77777777" w:rsidR="004E4C9B" w:rsidRPr="00300434" w:rsidRDefault="004E4C9B" w:rsidP="005B3337">
            <w:pPr>
              <w:spacing w:after="0"/>
              <w:jc w:val="left"/>
              <w:rPr>
                <w:rFonts w:ascii="Aptos" w:hAnsi="Aptos"/>
              </w:rPr>
            </w:pPr>
            <w:r w:rsidRPr="00300434">
              <w:rPr>
                <w:rFonts w:ascii="Aptos" w:hAnsi="Aptos"/>
                <w:b/>
              </w:rPr>
              <w:t>(please attach copy of certificate)</w:t>
            </w:r>
          </w:p>
        </w:tc>
        <w:tc>
          <w:tcPr>
            <w:tcW w:w="5165" w:type="dxa"/>
          </w:tcPr>
          <w:p w14:paraId="348F4649" w14:textId="77777777" w:rsidR="004E4C9B" w:rsidRPr="00300434" w:rsidRDefault="004E4C9B" w:rsidP="005B3337">
            <w:pPr>
              <w:spacing w:after="0"/>
              <w:jc w:val="left"/>
              <w:rPr>
                <w:rFonts w:ascii="Aptos" w:hAnsi="Aptos"/>
              </w:rPr>
            </w:pPr>
          </w:p>
        </w:tc>
      </w:tr>
      <w:tr w:rsidR="004E4C9B" w:rsidRPr="00300434" w14:paraId="2E5737C2" w14:textId="77777777" w:rsidTr="005B3337">
        <w:tc>
          <w:tcPr>
            <w:tcW w:w="534" w:type="dxa"/>
          </w:tcPr>
          <w:p w14:paraId="40E9A774" w14:textId="77777777" w:rsidR="004E4C9B" w:rsidRPr="00300434" w:rsidRDefault="004E4C9B" w:rsidP="005B3337">
            <w:pPr>
              <w:spacing w:after="0"/>
              <w:jc w:val="left"/>
              <w:rPr>
                <w:rFonts w:ascii="Aptos" w:hAnsi="Aptos"/>
              </w:rPr>
            </w:pPr>
            <w:r w:rsidRPr="00300434">
              <w:rPr>
                <w:rFonts w:ascii="Aptos" w:hAnsi="Aptos"/>
              </w:rPr>
              <w:t>7</w:t>
            </w:r>
          </w:p>
        </w:tc>
        <w:tc>
          <w:tcPr>
            <w:tcW w:w="3543" w:type="dxa"/>
          </w:tcPr>
          <w:p w14:paraId="5EC9F344" w14:textId="77777777" w:rsidR="004E4C9B" w:rsidRPr="00300434" w:rsidRDefault="004E4C9B" w:rsidP="005B3337">
            <w:pPr>
              <w:spacing w:after="0"/>
              <w:jc w:val="left"/>
              <w:rPr>
                <w:rFonts w:ascii="Aptos" w:hAnsi="Aptos"/>
                <w:sz w:val="24"/>
                <w:szCs w:val="24"/>
              </w:rPr>
            </w:pPr>
            <w:r w:rsidRPr="00300434">
              <w:rPr>
                <w:rFonts w:ascii="Aptos" w:hAnsi="Aptos"/>
                <w:sz w:val="24"/>
                <w:szCs w:val="24"/>
              </w:rPr>
              <w:t>VAT Number (if applicable):</w:t>
            </w:r>
          </w:p>
          <w:p w14:paraId="048667A6" w14:textId="77777777" w:rsidR="004E4C9B" w:rsidRPr="00300434" w:rsidRDefault="004E4C9B" w:rsidP="005B3337">
            <w:pPr>
              <w:spacing w:after="0"/>
              <w:jc w:val="left"/>
              <w:rPr>
                <w:rFonts w:ascii="Aptos" w:hAnsi="Aptos"/>
              </w:rPr>
            </w:pPr>
          </w:p>
        </w:tc>
        <w:tc>
          <w:tcPr>
            <w:tcW w:w="5165" w:type="dxa"/>
          </w:tcPr>
          <w:p w14:paraId="33430D05" w14:textId="77777777" w:rsidR="004E4C9B" w:rsidRPr="00300434" w:rsidRDefault="004E4C9B" w:rsidP="005B3337">
            <w:pPr>
              <w:spacing w:after="0"/>
              <w:jc w:val="left"/>
              <w:rPr>
                <w:rFonts w:ascii="Aptos" w:hAnsi="Aptos"/>
              </w:rPr>
            </w:pPr>
          </w:p>
        </w:tc>
      </w:tr>
      <w:tr w:rsidR="004E4C9B" w:rsidRPr="00300434" w14:paraId="35525C76" w14:textId="77777777" w:rsidTr="005B3337">
        <w:tc>
          <w:tcPr>
            <w:tcW w:w="534" w:type="dxa"/>
          </w:tcPr>
          <w:p w14:paraId="6302D721" w14:textId="77777777" w:rsidR="004E4C9B" w:rsidRPr="00300434" w:rsidRDefault="004E4C9B" w:rsidP="005B3337">
            <w:pPr>
              <w:spacing w:after="0"/>
              <w:jc w:val="left"/>
              <w:rPr>
                <w:rFonts w:ascii="Aptos" w:hAnsi="Aptos"/>
              </w:rPr>
            </w:pPr>
            <w:r w:rsidRPr="00300434">
              <w:rPr>
                <w:rFonts w:ascii="Aptos" w:hAnsi="Aptos"/>
              </w:rPr>
              <w:t>8</w:t>
            </w:r>
          </w:p>
        </w:tc>
        <w:tc>
          <w:tcPr>
            <w:tcW w:w="3543" w:type="dxa"/>
          </w:tcPr>
          <w:p w14:paraId="7F03FC07" w14:textId="77777777" w:rsidR="004E4C9B" w:rsidRPr="00300434" w:rsidRDefault="004E4C9B" w:rsidP="005B3337">
            <w:pPr>
              <w:spacing w:after="0"/>
              <w:jc w:val="left"/>
              <w:rPr>
                <w:rFonts w:ascii="Aptos" w:hAnsi="Aptos"/>
              </w:rPr>
            </w:pPr>
            <w:r w:rsidRPr="00300434">
              <w:rPr>
                <w:rFonts w:ascii="Aptos" w:hAnsi="Aptos"/>
                <w:sz w:val="24"/>
                <w:szCs w:val="24"/>
              </w:rPr>
              <w:t>Name of Managing Director of</w:t>
            </w:r>
            <w:r w:rsidR="005B1FCB" w:rsidRPr="00300434">
              <w:rPr>
                <w:rFonts w:ascii="Aptos" w:hAnsi="Aptos"/>
                <w:sz w:val="24"/>
                <w:szCs w:val="24"/>
              </w:rPr>
              <w:t xml:space="preserve"> Company</w:t>
            </w:r>
            <w:r w:rsidRPr="00300434">
              <w:rPr>
                <w:rFonts w:ascii="Aptos" w:hAnsi="Aptos"/>
                <w:sz w:val="24"/>
                <w:szCs w:val="24"/>
              </w:rPr>
              <w:t xml:space="preserve"> (if applicable):</w:t>
            </w:r>
          </w:p>
        </w:tc>
        <w:tc>
          <w:tcPr>
            <w:tcW w:w="5165" w:type="dxa"/>
          </w:tcPr>
          <w:p w14:paraId="56E8A016" w14:textId="77777777" w:rsidR="004E4C9B" w:rsidRPr="00300434" w:rsidRDefault="004E4C9B" w:rsidP="005B3337">
            <w:pPr>
              <w:spacing w:after="0"/>
              <w:jc w:val="left"/>
              <w:rPr>
                <w:rFonts w:ascii="Aptos" w:hAnsi="Aptos"/>
              </w:rPr>
            </w:pPr>
          </w:p>
        </w:tc>
      </w:tr>
      <w:tr w:rsidR="004E4C9B" w:rsidRPr="00300434" w14:paraId="1A37F4F2" w14:textId="77777777" w:rsidTr="005B3337">
        <w:tc>
          <w:tcPr>
            <w:tcW w:w="534" w:type="dxa"/>
          </w:tcPr>
          <w:p w14:paraId="33B1E6FF" w14:textId="77777777" w:rsidR="004E4C9B" w:rsidRPr="00300434" w:rsidRDefault="004E4C9B" w:rsidP="005B3337">
            <w:pPr>
              <w:spacing w:after="0"/>
              <w:jc w:val="left"/>
              <w:rPr>
                <w:rFonts w:ascii="Aptos" w:hAnsi="Aptos"/>
              </w:rPr>
            </w:pPr>
            <w:r w:rsidRPr="00300434">
              <w:rPr>
                <w:rFonts w:ascii="Aptos" w:hAnsi="Aptos"/>
              </w:rPr>
              <w:t>9</w:t>
            </w:r>
          </w:p>
        </w:tc>
        <w:tc>
          <w:tcPr>
            <w:tcW w:w="3543" w:type="dxa"/>
          </w:tcPr>
          <w:p w14:paraId="4AF78D18" w14:textId="77777777" w:rsidR="004E4C9B" w:rsidRPr="00300434" w:rsidRDefault="004E4C9B" w:rsidP="005B3337">
            <w:pPr>
              <w:spacing w:after="0"/>
              <w:jc w:val="left"/>
              <w:rPr>
                <w:rFonts w:ascii="Aptos" w:hAnsi="Aptos"/>
                <w:sz w:val="24"/>
                <w:szCs w:val="24"/>
              </w:rPr>
            </w:pPr>
            <w:r w:rsidRPr="00300434">
              <w:rPr>
                <w:rFonts w:ascii="Aptos" w:hAnsi="Aptos"/>
                <w:sz w:val="24"/>
                <w:szCs w:val="24"/>
              </w:rPr>
              <w:t xml:space="preserve">Name of Company Secretary </w:t>
            </w:r>
          </w:p>
          <w:p w14:paraId="15EC9E00" w14:textId="77777777" w:rsidR="004E4C9B" w:rsidRPr="00300434" w:rsidRDefault="004E4C9B" w:rsidP="005B3337">
            <w:pPr>
              <w:spacing w:after="0"/>
              <w:jc w:val="left"/>
              <w:rPr>
                <w:rFonts w:ascii="Aptos" w:hAnsi="Aptos"/>
              </w:rPr>
            </w:pPr>
            <w:r w:rsidRPr="00300434">
              <w:rPr>
                <w:rFonts w:ascii="Aptos" w:hAnsi="Aptos"/>
                <w:sz w:val="24"/>
                <w:szCs w:val="24"/>
              </w:rPr>
              <w:t>(if applicable):</w:t>
            </w:r>
          </w:p>
        </w:tc>
        <w:tc>
          <w:tcPr>
            <w:tcW w:w="5165" w:type="dxa"/>
          </w:tcPr>
          <w:p w14:paraId="31761608" w14:textId="77777777" w:rsidR="004E4C9B" w:rsidRPr="00300434" w:rsidRDefault="004E4C9B" w:rsidP="005B3337">
            <w:pPr>
              <w:spacing w:after="0"/>
              <w:jc w:val="left"/>
              <w:rPr>
                <w:rFonts w:ascii="Aptos" w:hAnsi="Aptos"/>
              </w:rPr>
            </w:pPr>
          </w:p>
        </w:tc>
      </w:tr>
      <w:tr w:rsidR="004E4C9B" w:rsidRPr="00300434" w14:paraId="2842F1D6" w14:textId="77777777" w:rsidTr="005B3337">
        <w:tc>
          <w:tcPr>
            <w:tcW w:w="534" w:type="dxa"/>
          </w:tcPr>
          <w:p w14:paraId="6FBC98B1" w14:textId="77777777" w:rsidR="004E4C9B" w:rsidRPr="00300434" w:rsidRDefault="004E4C9B" w:rsidP="005B3337">
            <w:pPr>
              <w:spacing w:after="0"/>
              <w:jc w:val="left"/>
              <w:rPr>
                <w:rFonts w:ascii="Aptos" w:hAnsi="Aptos"/>
              </w:rPr>
            </w:pPr>
            <w:r w:rsidRPr="00300434">
              <w:rPr>
                <w:rFonts w:ascii="Aptos" w:hAnsi="Aptos"/>
              </w:rPr>
              <w:t>10</w:t>
            </w:r>
          </w:p>
        </w:tc>
        <w:tc>
          <w:tcPr>
            <w:tcW w:w="3543" w:type="dxa"/>
          </w:tcPr>
          <w:p w14:paraId="313AA1A8" w14:textId="77777777" w:rsidR="004E4C9B" w:rsidRPr="00300434" w:rsidRDefault="004E4C9B" w:rsidP="005B3337">
            <w:pPr>
              <w:spacing w:after="0"/>
              <w:jc w:val="left"/>
              <w:rPr>
                <w:rFonts w:ascii="Aptos" w:hAnsi="Aptos"/>
                <w:sz w:val="24"/>
                <w:szCs w:val="24"/>
              </w:rPr>
            </w:pPr>
            <w:r w:rsidRPr="00300434">
              <w:rPr>
                <w:rFonts w:ascii="Aptos" w:hAnsi="Aptos"/>
                <w:sz w:val="24"/>
                <w:szCs w:val="24"/>
              </w:rPr>
              <w:t xml:space="preserve">Number of employees </w:t>
            </w:r>
          </w:p>
          <w:p w14:paraId="31587E7A" w14:textId="77777777" w:rsidR="004E4C9B" w:rsidRPr="00300434" w:rsidRDefault="004E4C9B" w:rsidP="005B3337">
            <w:pPr>
              <w:spacing w:after="0"/>
              <w:jc w:val="left"/>
              <w:rPr>
                <w:rFonts w:ascii="Aptos" w:hAnsi="Aptos"/>
              </w:rPr>
            </w:pPr>
            <w:r w:rsidRPr="00300434">
              <w:rPr>
                <w:rFonts w:ascii="Aptos" w:hAnsi="Aptos"/>
                <w:sz w:val="24"/>
                <w:szCs w:val="24"/>
              </w:rPr>
              <w:t>(if applicable):</w:t>
            </w:r>
          </w:p>
        </w:tc>
        <w:tc>
          <w:tcPr>
            <w:tcW w:w="5165" w:type="dxa"/>
          </w:tcPr>
          <w:p w14:paraId="2AF8DCFF" w14:textId="77777777" w:rsidR="004E4C9B" w:rsidRPr="00300434" w:rsidRDefault="004E4C9B" w:rsidP="005B3337">
            <w:pPr>
              <w:spacing w:after="0"/>
              <w:jc w:val="left"/>
              <w:rPr>
                <w:rFonts w:ascii="Aptos" w:hAnsi="Aptos"/>
              </w:rPr>
            </w:pPr>
          </w:p>
        </w:tc>
      </w:tr>
      <w:tr w:rsidR="004E4C9B" w:rsidRPr="00300434" w14:paraId="01A20E0E" w14:textId="77777777" w:rsidTr="005B3337">
        <w:tc>
          <w:tcPr>
            <w:tcW w:w="534" w:type="dxa"/>
          </w:tcPr>
          <w:p w14:paraId="2B44785C" w14:textId="77777777" w:rsidR="004E4C9B" w:rsidRPr="00300434" w:rsidRDefault="004E4C9B" w:rsidP="005B3337">
            <w:pPr>
              <w:spacing w:after="0"/>
              <w:jc w:val="left"/>
              <w:rPr>
                <w:rFonts w:ascii="Aptos" w:hAnsi="Aptos"/>
              </w:rPr>
            </w:pPr>
            <w:r w:rsidRPr="00300434">
              <w:rPr>
                <w:rFonts w:ascii="Aptos" w:hAnsi="Aptos"/>
              </w:rPr>
              <w:lastRenderedPageBreak/>
              <w:t>11</w:t>
            </w:r>
          </w:p>
        </w:tc>
        <w:tc>
          <w:tcPr>
            <w:tcW w:w="3543" w:type="dxa"/>
          </w:tcPr>
          <w:p w14:paraId="7CCA1E2F" w14:textId="77777777" w:rsidR="004E4C9B" w:rsidRPr="00300434" w:rsidRDefault="004E4C9B" w:rsidP="005B3337">
            <w:pPr>
              <w:spacing w:after="0"/>
              <w:jc w:val="left"/>
              <w:rPr>
                <w:rFonts w:ascii="Aptos" w:hAnsi="Aptos"/>
              </w:rPr>
            </w:pPr>
          </w:p>
        </w:tc>
        <w:tc>
          <w:tcPr>
            <w:tcW w:w="5165" w:type="dxa"/>
          </w:tcPr>
          <w:p w14:paraId="70F4FD30" w14:textId="77777777" w:rsidR="004E4C9B" w:rsidRPr="00300434" w:rsidRDefault="004E4C9B" w:rsidP="005B3337">
            <w:pPr>
              <w:spacing w:after="0"/>
              <w:jc w:val="left"/>
              <w:rPr>
                <w:rFonts w:ascii="Aptos" w:hAnsi="Aptos"/>
              </w:rPr>
            </w:pPr>
          </w:p>
        </w:tc>
      </w:tr>
      <w:tr w:rsidR="004E4C9B" w:rsidRPr="00300434" w14:paraId="17115E32" w14:textId="77777777" w:rsidTr="005B3337">
        <w:tc>
          <w:tcPr>
            <w:tcW w:w="534" w:type="dxa"/>
          </w:tcPr>
          <w:p w14:paraId="4101ED0D" w14:textId="77777777" w:rsidR="004E4C9B" w:rsidRPr="00300434" w:rsidRDefault="004E4C9B" w:rsidP="005B3337">
            <w:pPr>
              <w:spacing w:after="0"/>
              <w:jc w:val="left"/>
              <w:rPr>
                <w:rFonts w:ascii="Aptos" w:hAnsi="Aptos"/>
              </w:rPr>
            </w:pPr>
            <w:r w:rsidRPr="00300434">
              <w:rPr>
                <w:rFonts w:ascii="Aptos" w:hAnsi="Aptos"/>
              </w:rPr>
              <w:t>12</w:t>
            </w:r>
          </w:p>
        </w:tc>
        <w:tc>
          <w:tcPr>
            <w:tcW w:w="3543" w:type="dxa"/>
          </w:tcPr>
          <w:p w14:paraId="01EFEDE2" w14:textId="77777777" w:rsidR="004E4C9B" w:rsidRPr="00300434" w:rsidRDefault="004E4C9B" w:rsidP="005B3337">
            <w:pPr>
              <w:spacing w:after="0"/>
              <w:jc w:val="left"/>
              <w:rPr>
                <w:rFonts w:ascii="Aptos" w:hAnsi="Aptos"/>
                <w:sz w:val="24"/>
                <w:szCs w:val="24"/>
              </w:rPr>
            </w:pPr>
            <w:r w:rsidRPr="00300434">
              <w:rPr>
                <w:rFonts w:ascii="Aptos" w:hAnsi="Aptos"/>
                <w:sz w:val="24"/>
                <w:szCs w:val="24"/>
              </w:rPr>
              <w:t>Company Registration Number o</w:t>
            </w:r>
            <w:r w:rsidR="005B1FCB" w:rsidRPr="00300434">
              <w:rPr>
                <w:rFonts w:ascii="Aptos" w:hAnsi="Aptos"/>
                <w:sz w:val="24"/>
                <w:szCs w:val="24"/>
              </w:rPr>
              <w:t xml:space="preserve">f Bidder </w:t>
            </w:r>
            <w:r w:rsidRPr="00300434">
              <w:rPr>
                <w:rFonts w:ascii="Aptos" w:hAnsi="Aptos"/>
                <w:sz w:val="24"/>
                <w:szCs w:val="24"/>
              </w:rPr>
              <w:t xml:space="preserve"> (if applicable):</w:t>
            </w:r>
          </w:p>
          <w:p w14:paraId="6C85B417" w14:textId="77777777" w:rsidR="004E4C9B" w:rsidRPr="00300434" w:rsidRDefault="004E4C9B" w:rsidP="005B3337">
            <w:pPr>
              <w:spacing w:after="0"/>
              <w:jc w:val="left"/>
              <w:rPr>
                <w:rFonts w:ascii="Aptos" w:hAnsi="Aptos"/>
              </w:rPr>
            </w:pPr>
            <w:r w:rsidRPr="00300434">
              <w:rPr>
                <w:rFonts w:ascii="Aptos" w:hAnsi="Aptos"/>
                <w:sz w:val="24"/>
                <w:szCs w:val="24"/>
              </w:rPr>
              <w:t>(See section B paragraph 14)</w:t>
            </w:r>
          </w:p>
        </w:tc>
        <w:tc>
          <w:tcPr>
            <w:tcW w:w="5165" w:type="dxa"/>
          </w:tcPr>
          <w:p w14:paraId="605AD104" w14:textId="77777777" w:rsidR="004E4C9B" w:rsidRPr="00300434" w:rsidRDefault="004E4C9B" w:rsidP="005B3337">
            <w:pPr>
              <w:spacing w:after="0"/>
              <w:jc w:val="left"/>
              <w:rPr>
                <w:rFonts w:ascii="Aptos" w:hAnsi="Aptos"/>
              </w:rPr>
            </w:pPr>
          </w:p>
        </w:tc>
      </w:tr>
      <w:tr w:rsidR="004E4C9B" w:rsidRPr="00300434" w14:paraId="0DF3DD10" w14:textId="77777777" w:rsidTr="005B3337">
        <w:tc>
          <w:tcPr>
            <w:tcW w:w="534" w:type="dxa"/>
          </w:tcPr>
          <w:p w14:paraId="1057728B" w14:textId="77777777" w:rsidR="004E4C9B" w:rsidRPr="00300434" w:rsidRDefault="004E4C9B" w:rsidP="005B3337">
            <w:pPr>
              <w:spacing w:after="0"/>
              <w:jc w:val="left"/>
              <w:rPr>
                <w:rFonts w:ascii="Aptos" w:hAnsi="Aptos"/>
              </w:rPr>
            </w:pPr>
            <w:r w:rsidRPr="00300434">
              <w:rPr>
                <w:rFonts w:ascii="Aptos" w:hAnsi="Aptos"/>
              </w:rPr>
              <w:t>13</w:t>
            </w:r>
          </w:p>
        </w:tc>
        <w:tc>
          <w:tcPr>
            <w:tcW w:w="3543" w:type="dxa"/>
          </w:tcPr>
          <w:p w14:paraId="05D1F1D3" w14:textId="77777777" w:rsidR="004E4C9B" w:rsidRPr="00300434" w:rsidRDefault="004E4C9B" w:rsidP="005B3337">
            <w:pPr>
              <w:spacing w:after="0"/>
              <w:jc w:val="left"/>
              <w:rPr>
                <w:rFonts w:ascii="Aptos" w:hAnsi="Aptos"/>
                <w:sz w:val="24"/>
                <w:szCs w:val="24"/>
              </w:rPr>
            </w:pPr>
            <w:r w:rsidRPr="00300434">
              <w:rPr>
                <w:rFonts w:ascii="Aptos" w:hAnsi="Aptos"/>
                <w:sz w:val="24"/>
                <w:szCs w:val="24"/>
              </w:rPr>
              <w:t>Certificate of Incorporation of</w:t>
            </w:r>
            <w:r w:rsidR="005B1FCB" w:rsidRPr="00300434">
              <w:rPr>
                <w:rFonts w:ascii="Aptos" w:hAnsi="Aptos"/>
                <w:sz w:val="24"/>
                <w:szCs w:val="24"/>
              </w:rPr>
              <w:t xml:space="preserve"> Bidder </w:t>
            </w:r>
            <w:r w:rsidRPr="00300434">
              <w:rPr>
                <w:rFonts w:ascii="Aptos" w:hAnsi="Aptos"/>
                <w:sz w:val="24"/>
                <w:szCs w:val="24"/>
              </w:rPr>
              <w:t xml:space="preserve"> (if applicable):</w:t>
            </w:r>
          </w:p>
          <w:p w14:paraId="6236EF63" w14:textId="77777777" w:rsidR="004E4C9B" w:rsidRPr="00300434" w:rsidRDefault="004E4C9B" w:rsidP="005B3337">
            <w:pPr>
              <w:spacing w:after="0"/>
              <w:jc w:val="left"/>
              <w:rPr>
                <w:rFonts w:ascii="Aptos" w:hAnsi="Aptos"/>
              </w:rPr>
            </w:pPr>
            <w:r w:rsidRPr="00300434">
              <w:rPr>
                <w:rFonts w:ascii="Aptos" w:hAnsi="Aptos"/>
              </w:rPr>
              <w:t>(</w:t>
            </w:r>
            <w:r w:rsidRPr="00300434">
              <w:rPr>
                <w:rFonts w:ascii="Aptos" w:hAnsi="Aptos"/>
                <w:b/>
              </w:rPr>
              <w:t>please attach copy of certificate)</w:t>
            </w:r>
          </w:p>
        </w:tc>
        <w:tc>
          <w:tcPr>
            <w:tcW w:w="5165" w:type="dxa"/>
          </w:tcPr>
          <w:p w14:paraId="708A8A98" w14:textId="77777777" w:rsidR="004E4C9B" w:rsidRPr="00300434" w:rsidRDefault="004E4C9B" w:rsidP="005B3337">
            <w:pPr>
              <w:spacing w:after="0"/>
              <w:jc w:val="left"/>
              <w:rPr>
                <w:rFonts w:ascii="Aptos" w:hAnsi="Aptos"/>
              </w:rPr>
            </w:pPr>
          </w:p>
        </w:tc>
      </w:tr>
      <w:tr w:rsidR="004E4C9B" w:rsidRPr="00300434" w14:paraId="5E56ED2A" w14:textId="77777777" w:rsidTr="005B3337">
        <w:tc>
          <w:tcPr>
            <w:tcW w:w="534" w:type="dxa"/>
          </w:tcPr>
          <w:p w14:paraId="5F745B65" w14:textId="77777777" w:rsidR="004E4C9B" w:rsidRPr="00300434" w:rsidRDefault="004E4C9B" w:rsidP="005B3337">
            <w:pPr>
              <w:spacing w:after="0"/>
              <w:jc w:val="left"/>
              <w:rPr>
                <w:rFonts w:ascii="Aptos" w:hAnsi="Aptos"/>
              </w:rPr>
            </w:pPr>
            <w:r w:rsidRPr="00300434">
              <w:rPr>
                <w:rFonts w:ascii="Aptos" w:hAnsi="Aptos"/>
              </w:rPr>
              <w:t>14</w:t>
            </w:r>
          </w:p>
        </w:tc>
        <w:tc>
          <w:tcPr>
            <w:tcW w:w="3543" w:type="dxa"/>
          </w:tcPr>
          <w:p w14:paraId="0DE30E75" w14:textId="77777777" w:rsidR="004E4C9B" w:rsidRPr="00300434" w:rsidRDefault="004E4C9B" w:rsidP="005B3337">
            <w:pPr>
              <w:spacing w:after="0"/>
              <w:jc w:val="left"/>
              <w:rPr>
                <w:rFonts w:ascii="Aptos" w:hAnsi="Aptos"/>
                <w:sz w:val="24"/>
                <w:szCs w:val="24"/>
              </w:rPr>
            </w:pPr>
            <w:r w:rsidRPr="00300434">
              <w:rPr>
                <w:rFonts w:ascii="Aptos" w:hAnsi="Aptos"/>
                <w:sz w:val="24"/>
                <w:szCs w:val="24"/>
              </w:rPr>
              <w:t>Copy of last annual return submitted to the Companies Registration Office</w:t>
            </w:r>
          </w:p>
          <w:p w14:paraId="5AAE4D08" w14:textId="77777777" w:rsidR="004E4C9B" w:rsidRPr="00300434" w:rsidRDefault="004E4C9B" w:rsidP="005B3337">
            <w:pPr>
              <w:spacing w:after="0"/>
              <w:jc w:val="left"/>
              <w:rPr>
                <w:rFonts w:ascii="Aptos" w:hAnsi="Aptos"/>
              </w:rPr>
            </w:pPr>
            <w:r w:rsidRPr="00300434">
              <w:rPr>
                <w:rFonts w:ascii="Aptos" w:hAnsi="Aptos"/>
                <w:sz w:val="24"/>
                <w:szCs w:val="24"/>
              </w:rPr>
              <w:t xml:space="preserve"> (if applicable):</w:t>
            </w:r>
          </w:p>
        </w:tc>
        <w:tc>
          <w:tcPr>
            <w:tcW w:w="5165" w:type="dxa"/>
          </w:tcPr>
          <w:p w14:paraId="6BCE2463" w14:textId="77777777" w:rsidR="004E4C9B" w:rsidRPr="00300434" w:rsidRDefault="004E4C9B" w:rsidP="005B3337">
            <w:pPr>
              <w:spacing w:after="0"/>
              <w:jc w:val="left"/>
              <w:rPr>
                <w:rFonts w:ascii="Aptos" w:hAnsi="Aptos"/>
              </w:rPr>
            </w:pPr>
          </w:p>
        </w:tc>
      </w:tr>
      <w:tr w:rsidR="004E4C9B" w:rsidRPr="00300434" w14:paraId="175C6D2A" w14:textId="77777777" w:rsidTr="005B3337">
        <w:tc>
          <w:tcPr>
            <w:tcW w:w="534" w:type="dxa"/>
          </w:tcPr>
          <w:p w14:paraId="47D54032" w14:textId="77777777" w:rsidR="004E4C9B" w:rsidRPr="00300434" w:rsidRDefault="004E4C9B" w:rsidP="005B3337">
            <w:pPr>
              <w:spacing w:after="0"/>
              <w:jc w:val="left"/>
              <w:rPr>
                <w:rFonts w:ascii="Aptos" w:hAnsi="Aptos"/>
              </w:rPr>
            </w:pPr>
            <w:r w:rsidRPr="00300434">
              <w:rPr>
                <w:rFonts w:ascii="Aptos" w:hAnsi="Aptos"/>
              </w:rPr>
              <w:t>15</w:t>
            </w:r>
          </w:p>
        </w:tc>
        <w:tc>
          <w:tcPr>
            <w:tcW w:w="3543" w:type="dxa"/>
          </w:tcPr>
          <w:p w14:paraId="5B0C9322" w14:textId="77777777" w:rsidR="004E4C9B" w:rsidRPr="00300434" w:rsidRDefault="004E4C9B" w:rsidP="005B3337">
            <w:pPr>
              <w:spacing w:after="0"/>
              <w:jc w:val="left"/>
              <w:rPr>
                <w:rFonts w:ascii="Aptos" w:hAnsi="Aptos"/>
                <w:sz w:val="24"/>
                <w:szCs w:val="24"/>
              </w:rPr>
            </w:pPr>
            <w:r w:rsidRPr="00300434">
              <w:rPr>
                <w:rFonts w:ascii="Aptos" w:hAnsi="Aptos"/>
                <w:sz w:val="24"/>
                <w:szCs w:val="24"/>
              </w:rPr>
              <w:t>Name &amp; Address of Banker:</w:t>
            </w:r>
          </w:p>
          <w:p w14:paraId="0C755872" w14:textId="77777777" w:rsidR="004E4C9B" w:rsidRPr="00300434" w:rsidRDefault="004E4C9B" w:rsidP="005B3337">
            <w:pPr>
              <w:spacing w:after="0"/>
              <w:jc w:val="left"/>
              <w:rPr>
                <w:rFonts w:ascii="Aptos" w:hAnsi="Aptos"/>
                <w:sz w:val="24"/>
                <w:szCs w:val="24"/>
              </w:rPr>
            </w:pPr>
          </w:p>
          <w:p w14:paraId="0CCEBFC5" w14:textId="77777777" w:rsidR="004E4C9B" w:rsidRPr="00300434" w:rsidRDefault="004E4C9B" w:rsidP="005B3337">
            <w:pPr>
              <w:spacing w:after="0"/>
              <w:jc w:val="left"/>
              <w:rPr>
                <w:rFonts w:ascii="Aptos" w:hAnsi="Aptos"/>
                <w:sz w:val="24"/>
                <w:szCs w:val="24"/>
              </w:rPr>
            </w:pPr>
          </w:p>
          <w:p w14:paraId="729F9E70" w14:textId="77777777" w:rsidR="004E4C9B" w:rsidRPr="00300434" w:rsidRDefault="004E4C9B" w:rsidP="005B3337">
            <w:pPr>
              <w:spacing w:after="0"/>
              <w:jc w:val="left"/>
              <w:rPr>
                <w:rFonts w:ascii="Aptos" w:hAnsi="Aptos"/>
              </w:rPr>
            </w:pPr>
          </w:p>
        </w:tc>
        <w:tc>
          <w:tcPr>
            <w:tcW w:w="5165" w:type="dxa"/>
          </w:tcPr>
          <w:p w14:paraId="708E1F87" w14:textId="77777777" w:rsidR="004E4C9B" w:rsidRPr="00300434" w:rsidRDefault="004E4C9B" w:rsidP="005B3337">
            <w:pPr>
              <w:spacing w:after="0"/>
              <w:jc w:val="left"/>
              <w:rPr>
                <w:rFonts w:ascii="Aptos" w:hAnsi="Aptos"/>
              </w:rPr>
            </w:pPr>
          </w:p>
        </w:tc>
      </w:tr>
      <w:tr w:rsidR="004E4C9B" w:rsidRPr="00300434" w14:paraId="550F3934" w14:textId="77777777" w:rsidTr="005B3337">
        <w:tc>
          <w:tcPr>
            <w:tcW w:w="534" w:type="dxa"/>
          </w:tcPr>
          <w:p w14:paraId="4FD4A61F" w14:textId="77777777" w:rsidR="004E4C9B" w:rsidRPr="00300434" w:rsidRDefault="004E4C9B" w:rsidP="005B3337">
            <w:pPr>
              <w:spacing w:after="0"/>
              <w:jc w:val="left"/>
              <w:rPr>
                <w:rFonts w:ascii="Aptos" w:hAnsi="Aptos"/>
              </w:rPr>
            </w:pPr>
            <w:r w:rsidRPr="00300434">
              <w:rPr>
                <w:rFonts w:ascii="Aptos" w:hAnsi="Aptos"/>
              </w:rPr>
              <w:t>16</w:t>
            </w:r>
          </w:p>
        </w:tc>
        <w:tc>
          <w:tcPr>
            <w:tcW w:w="3543" w:type="dxa"/>
          </w:tcPr>
          <w:p w14:paraId="2BF5C024" w14:textId="77777777" w:rsidR="004E4C9B" w:rsidRPr="00300434" w:rsidRDefault="004E4C9B" w:rsidP="005B3337">
            <w:pPr>
              <w:spacing w:after="0"/>
              <w:jc w:val="left"/>
              <w:rPr>
                <w:rFonts w:ascii="Aptos" w:hAnsi="Aptos"/>
              </w:rPr>
            </w:pPr>
          </w:p>
        </w:tc>
        <w:tc>
          <w:tcPr>
            <w:tcW w:w="5165" w:type="dxa"/>
          </w:tcPr>
          <w:p w14:paraId="0DD8E67E" w14:textId="77777777" w:rsidR="004E4C9B" w:rsidRPr="00300434" w:rsidRDefault="004E4C9B" w:rsidP="005B3337">
            <w:pPr>
              <w:spacing w:after="0"/>
              <w:jc w:val="left"/>
              <w:rPr>
                <w:rFonts w:ascii="Aptos" w:hAnsi="Aptos"/>
              </w:rPr>
            </w:pPr>
          </w:p>
        </w:tc>
      </w:tr>
      <w:tr w:rsidR="004E4C9B" w:rsidRPr="00300434" w14:paraId="46F55510" w14:textId="77777777" w:rsidTr="005B3337">
        <w:tc>
          <w:tcPr>
            <w:tcW w:w="534" w:type="dxa"/>
          </w:tcPr>
          <w:p w14:paraId="44125A08" w14:textId="77777777" w:rsidR="004E4C9B" w:rsidRPr="00300434" w:rsidRDefault="004E4C9B" w:rsidP="005B3337">
            <w:pPr>
              <w:spacing w:after="0"/>
              <w:jc w:val="left"/>
              <w:rPr>
                <w:rFonts w:ascii="Aptos" w:hAnsi="Aptos"/>
              </w:rPr>
            </w:pPr>
            <w:r w:rsidRPr="00300434">
              <w:rPr>
                <w:rFonts w:ascii="Aptos" w:hAnsi="Aptos"/>
              </w:rPr>
              <w:t>17</w:t>
            </w:r>
          </w:p>
        </w:tc>
        <w:tc>
          <w:tcPr>
            <w:tcW w:w="3543" w:type="dxa"/>
          </w:tcPr>
          <w:p w14:paraId="0F14AC17" w14:textId="77777777" w:rsidR="004E4C9B" w:rsidRPr="00300434" w:rsidRDefault="004E4C9B" w:rsidP="005B3337">
            <w:pPr>
              <w:spacing w:after="0"/>
              <w:jc w:val="left"/>
              <w:rPr>
                <w:rFonts w:ascii="Aptos" w:hAnsi="Aptos"/>
              </w:rPr>
            </w:pPr>
          </w:p>
        </w:tc>
        <w:tc>
          <w:tcPr>
            <w:tcW w:w="5165" w:type="dxa"/>
          </w:tcPr>
          <w:p w14:paraId="271AB743" w14:textId="77777777" w:rsidR="004E4C9B" w:rsidRPr="00300434" w:rsidRDefault="004E4C9B" w:rsidP="005B3337">
            <w:pPr>
              <w:spacing w:after="0"/>
              <w:jc w:val="left"/>
              <w:rPr>
                <w:rFonts w:ascii="Aptos" w:hAnsi="Aptos"/>
              </w:rPr>
            </w:pPr>
          </w:p>
        </w:tc>
      </w:tr>
      <w:tr w:rsidR="004E4C9B" w:rsidRPr="00300434" w14:paraId="15E0F284" w14:textId="77777777" w:rsidTr="005B3337">
        <w:tc>
          <w:tcPr>
            <w:tcW w:w="534" w:type="dxa"/>
          </w:tcPr>
          <w:p w14:paraId="4CCD2AD7" w14:textId="77777777" w:rsidR="004E4C9B" w:rsidRPr="00300434" w:rsidRDefault="004E4C9B" w:rsidP="005B3337">
            <w:pPr>
              <w:spacing w:after="0"/>
              <w:jc w:val="left"/>
              <w:rPr>
                <w:rFonts w:ascii="Aptos" w:hAnsi="Aptos"/>
              </w:rPr>
            </w:pPr>
            <w:r w:rsidRPr="00300434">
              <w:rPr>
                <w:rFonts w:ascii="Aptos" w:hAnsi="Aptos"/>
              </w:rPr>
              <w:t>18</w:t>
            </w:r>
          </w:p>
        </w:tc>
        <w:tc>
          <w:tcPr>
            <w:tcW w:w="3543" w:type="dxa"/>
          </w:tcPr>
          <w:p w14:paraId="75F166C0" w14:textId="77777777" w:rsidR="004E4C9B" w:rsidRPr="00300434" w:rsidRDefault="004E4C9B" w:rsidP="005B3337">
            <w:pPr>
              <w:spacing w:after="0"/>
              <w:jc w:val="left"/>
              <w:rPr>
                <w:rFonts w:ascii="Aptos" w:hAnsi="Aptos"/>
              </w:rPr>
            </w:pPr>
          </w:p>
        </w:tc>
        <w:tc>
          <w:tcPr>
            <w:tcW w:w="5165" w:type="dxa"/>
          </w:tcPr>
          <w:p w14:paraId="48FFBC20" w14:textId="77777777" w:rsidR="004E4C9B" w:rsidRPr="00300434" w:rsidRDefault="004E4C9B" w:rsidP="005B3337">
            <w:pPr>
              <w:spacing w:after="0"/>
              <w:jc w:val="left"/>
              <w:rPr>
                <w:rFonts w:ascii="Aptos" w:hAnsi="Aptos"/>
              </w:rPr>
            </w:pPr>
          </w:p>
        </w:tc>
      </w:tr>
      <w:tr w:rsidR="00874C2F" w:rsidRPr="00300434" w14:paraId="47784DD6" w14:textId="77777777" w:rsidTr="00874C2F">
        <w:tc>
          <w:tcPr>
            <w:tcW w:w="534" w:type="dxa"/>
          </w:tcPr>
          <w:p w14:paraId="71C47217" w14:textId="77777777" w:rsidR="00874C2F" w:rsidRPr="00300434" w:rsidRDefault="00874C2F" w:rsidP="005B3337">
            <w:pPr>
              <w:spacing w:after="0"/>
              <w:jc w:val="left"/>
              <w:rPr>
                <w:rFonts w:ascii="Aptos" w:hAnsi="Aptos"/>
              </w:rPr>
            </w:pPr>
            <w:r w:rsidRPr="00300434">
              <w:rPr>
                <w:rFonts w:ascii="Aptos" w:hAnsi="Aptos"/>
              </w:rPr>
              <w:t>19</w:t>
            </w:r>
          </w:p>
        </w:tc>
        <w:tc>
          <w:tcPr>
            <w:tcW w:w="8708" w:type="dxa"/>
            <w:gridSpan w:val="2"/>
          </w:tcPr>
          <w:p w14:paraId="1859C8C8" w14:textId="77777777" w:rsidR="00874C2F" w:rsidRPr="00300434" w:rsidRDefault="00874C2F" w:rsidP="005B3337">
            <w:pPr>
              <w:spacing w:after="0"/>
              <w:jc w:val="left"/>
              <w:rPr>
                <w:rFonts w:ascii="Aptos" w:hAnsi="Aptos"/>
              </w:rPr>
            </w:pPr>
            <w:r w:rsidRPr="00300434">
              <w:rPr>
                <w:rFonts w:ascii="Aptos" w:hAnsi="Aptos"/>
              </w:rPr>
              <w:t xml:space="preserve">Confirmation in the form of the declaration below, signed by an officer of the </w:t>
            </w:r>
            <w:r w:rsidR="00796702" w:rsidRPr="00300434">
              <w:rPr>
                <w:rFonts w:ascii="Aptos" w:hAnsi="Aptos"/>
              </w:rPr>
              <w:t xml:space="preserve">Bidding Company </w:t>
            </w:r>
            <w:r w:rsidRPr="00300434">
              <w:rPr>
                <w:rFonts w:ascii="Aptos" w:hAnsi="Aptos"/>
              </w:rPr>
              <w:t xml:space="preserve">duly authorised, that the </w:t>
            </w:r>
            <w:r w:rsidR="00796702" w:rsidRPr="00300434">
              <w:rPr>
                <w:rFonts w:ascii="Aptos" w:hAnsi="Aptos"/>
              </w:rPr>
              <w:t>Bidder</w:t>
            </w:r>
            <w:r w:rsidRPr="00300434">
              <w:rPr>
                <w:rFonts w:ascii="Aptos" w:hAnsi="Aptos"/>
              </w:rPr>
              <w:t xml:space="preserve"> is not excluded from this </w:t>
            </w:r>
            <w:r w:rsidR="00796702" w:rsidRPr="00300434">
              <w:rPr>
                <w:rFonts w:ascii="Aptos" w:hAnsi="Aptos"/>
              </w:rPr>
              <w:t xml:space="preserve">process </w:t>
            </w:r>
            <w:r w:rsidRPr="00300434">
              <w:rPr>
                <w:rFonts w:ascii="Aptos" w:hAnsi="Aptos"/>
              </w:rPr>
              <w:t>for any of the reasons set out in paragraph 9 and paragraph 10 in Section B of this Invitation to</w:t>
            </w:r>
            <w:r w:rsidR="00796702" w:rsidRPr="00300434">
              <w:rPr>
                <w:rFonts w:ascii="Aptos" w:hAnsi="Aptos"/>
              </w:rPr>
              <w:t xml:space="preserve"> Bid</w:t>
            </w:r>
          </w:p>
        </w:tc>
      </w:tr>
    </w:tbl>
    <w:p w14:paraId="6D4EF8E2" w14:textId="77777777" w:rsidR="00E86BAA" w:rsidRPr="00300434" w:rsidRDefault="00E86BAA" w:rsidP="00155026">
      <w:pPr>
        <w:jc w:val="left"/>
        <w:rPr>
          <w:rFonts w:ascii="Aptos" w:hAnsi="Aptos"/>
          <w:b/>
          <w:sz w:val="32"/>
          <w:szCs w:val="32"/>
        </w:rPr>
      </w:pPr>
    </w:p>
    <w:p w14:paraId="7BE6E154" w14:textId="77777777" w:rsidR="004E4C9B" w:rsidRPr="00300434" w:rsidRDefault="004E4C9B" w:rsidP="004E4C9B">
      <w:pPr>
        <w:ind w:left="3600"/>
        <w:jc w:val="left"/>
        <w:rPr>
          <w:rFonts w:ascii="Aptos" w:hAnsi="Aptos"/>
          <w:b/>
          <w:sz w:val="32"/>
          <w:szCs w:val="32"/>
        </w:rPr>
      </w:pPr>
      <w:r w:rsidRPr="00300434">
        <w:rPr>
          <w:rFonts w:ascii="Aptos" w:hAnsi="Aptos"/>
          <w:b/>
          <w:sz w:val="32"/>
          <w:szCs w:val="32"/>
        </w:rPr>
        <w:t>DECLARATION</w:t>
      </w:r>
    </w:p>
    <w:p w14:paraId="591622DE" w14:textId="77777777" w:rsidR="004E4C9B" w:rsidRPr="00300434" w:rsidRDefault="004E4C9B" w:rsidP="004E4C9B">
      <w:pPr>
        <w:jc w:val="left"/>
        <w:rPr>
          <w:rFonts w:ascii="Aptos" w:hAnsi="Aptos"/>
          <w:sz w:val="24"/>
          <w:szCs w:val="24"/>
        </w:rPr>
      </w:pPr>
      <w:r w:rsidRPr="00300434">
        <w:rPr>
          <w:rFonts w:ascii="Aptos" w:hAnsi="Aptos"/>
          <w:sz w:val="24"/>
          <w:szCs w:val="24"/>
        </w:rPr>
        <w:t xml:space="preserve">The </w:t>
      </w:r>
      <w:r w:rsidR="00796702" w:rsidRPr="00300434">
        <w:rPr>
          <w:rFonts w:ascii="Aptos" w:hAnsi="Aptos"/>
          <w:sz w:val="24"/>
          <w:szCs w:val="24"/>
        </w:rPr>
        <w:t>Bidder</w:t>
      </w:r>
      <w:r w:rsidRPr="00300434">
        <w:rPr>
          <w:rFonts w:ascii="Aptos" w:hAnsi="Aptos"/>
          <w:sz w:val="24"/>
          <w:szCs w:val="24"/>
        </w:rPr>
        <w:t xml:space="preserve"> declares that it is not excluded from the </w:t>
      </w:r>
      <w:r w:rsidR="00796702" w:rsidRPr="00300434">
        <w:rPr>
          <w:rFonts w:ascii="Aptos" w:hAnsi="Aptos"/>
          <w:sz w:val="24"/>
          <w:szCs w:val="24"/>
        </w:rPr>
        <w:t xml:space="preserve">Bidding </w:t>
      </w:r>
      <w:r w:rsidRPr="00300434">
        <w:rPr>
          <w:rFonts w:ascii="Aptos" w:hAnsi="Aptos"/>
          <w:sz w:val="24"/>
          <w:szCs w:val="24"/>
        </w:rPr>
        <w:t xml:space="preserve">procedure in respect of the contract for any of the reasons set out in paragraph 9 or paragraph 10 in Section B of the Invitation to </w:t>
      </w:r>
      <w:r w:rsidR="00796702" w:rsidRPr="00300434">
        <w:rPr>
          <w:rFonts w:ascii="Aptos" w:hAnsi="Aptos"/>
          <w:sz w:val="24"/>
          <w:szCs w:val="24"/>
        </w:rPr>
        <w:t>Bid.</w:t>
      </w:r>
    </w:p>
    <w:p w14:paraId="41448BE5" w14:textId="77777777" w:rsidR="004E4C9B" w:rsidRPr="00300434" w:rsidRDefault="004E4C9B" w:rsidP="004E4C9B">
      <w:pPr>
        <w:jc w:val="left"/>
        <w:rPr>
          <w:rFonts w:ascii="Aptos" w:hAnsi="Aptos"/>
          <w:sz w:val="24"/>
          <w:szCs w:val="24"/>
        </w:rPr>
      </w:pPr>
    </w:p>
    <w:p w14:paraId="7DB7A395" w14:textId="77777777" w:rsidR="004E4C9B" w:rsidRPr="00300434" w:rsidRDefault="004E4C9B" w:rsidP="004E4C9B">
      <w:pPr>
        <w:jc w:val="left"/>
        <w:rPr>
          <w:rFonts w:ascii="Aptos" w:hAnsi="Aptos"/>
          <w:b/>
          <w:sz w:val="24"/>
          <w:szCs w:val="24"/>
        </w:rPr>
      </w:pPr>
      <w:r w:rsidRPr="00300434">
        <w:rPr>
          <w:rFonts w:ascii="Aptos" w:hAnsi="Aptos"/>
          <w:b/>
          <w:sz w:val="24"/>
          <w:szCs w:val="24"/>
        </w:rPr>
        <w:t>DATED:        __________________________________</w:t>
      </w:r>
    </w:p>
    <w:p w14:paraId="090B91B4" w14:textId="77777777" w:rsidR="004E4C9B" w:rsidRPr="00300434" w:rsidRDefault="004E4C9B" w:rsidP="004E4C9B">
      <w:pPr>
        <w:jc w:val="left"/>
        <w:rPr>
          <w:rFonts w:ascii="Aptos" w:hAnsi="Aptos"/>
          <w:b/>
          <w:sz w:val="24"/>
          <w:szCs w:val="24"/>
        </w:rPr>
      </w:pPr>
    </w:p>
    <w:p w14:paraId="1BE16290" w14:textId="77777777" w:rsidR="004E4C9B" w:rsidRPr="00300434" w:rsidRDefault="004E4C9B" w:rsidP="004E4C9B">
      <w:pPr>
        <w:jc w:val="left"/>
        <w:rPr>
          <w:rFonts w:ascii="Aptos" w:hAnsi="Aptos"/>
          <w:b/>
          <w:sz w:val="24"/>
          <w:szCs w:val="24"/>
        </w:rPr>
      </w:pPr>
      <w:r w:rsidRPr="00300434">
        <w:rPr>
          <w:rFonts w:ascii="Aptos" w:hAnsi="Aptos"/>
          <w:b/>
          <w:sz w:val="24"/>
          <w:szCs w:val="24"/>
        </w:rPr>
        <w:t>SIGNED:      __________________________________</w:t>
      </w:r>
    </w:p>
    <w:p w14:paraId="308EDC52" w14:textId="77777777" w:rsidR="004E4C9B" w:rsidRPr="00300434" w:rsidRDefault="004E4C9B" w:rsidP="004E4C9B">
      <w:pPr>
        <w:jc w:val="left"/>
        <w:rPr>
          <w:rFonts w:ascii="Aptos" w:hAnsi="Aptos"/>
          <w:b/>
          <w:sz w:val="24"/>
          <w:szCs w:val="24"/>
        </w:rPr>
      </w:pPr>
    </w:p>
    <w:p w14:paraId="73A6FD7E" w14:textId="77777777" w:rsidR="004E4C9B" w:rsidRPr="00300434" w:rsidRDefault="004E4C9B" w:rsidP="004E4C9B">
      <w:pPr>
        <w:jc w:val="left"/>
        <w:rPr>
          <w:rFonts w:ascii="Aptos" w:hAnsi="Aptos"/>
          <w:b/>
          <w:sz w:val="24"/>
          <w:szCs w:val="24"/>
        </w:rPr>
      </w:pPr>
      <w:r w:rsidRPr="00300434">
        <w:rPr>
          <w:rFonts w:ascii="Aptos" w:hAnsi="Aptos"/>
          <w:b/>
          <w:sz w:val="24"/>
          <w:szCs w:val="24"/>
        </w:rPr>
        <w:t>PRINT NAME:   ________________________________</w:t>
      </w:r>
    </w:p>
    <w:p w14:paraId="6857C474" w14:textId="77777777" w:rsidR="00874C2F" w:rsidRPr="00300434" w:rsidRDefault="00874C2F" w:rsidP="004E4C9B">
      <w:pPr>
        <w:jc w:val="left"/>
        <w:rPr>
          <w:rFonts w:ascii="Aptos" w:hAnsi="Aptos"/>
          <w:b/>
          <w:sz w:val="24"/>
          <w:szCs w:val="24"/>
        </w:rPr>
      </w:pPr>
    </w:p>
    <w:p w14:paraId="0A1895BF" w14:textId="77777777" w:rsidR="00874C2F" w:rsidRPr="00300434" w:rsidRDefault="00874C2F" w:rsidP="004E4C9B">
      <w:pPr>
        <w:jc w:val="left"/>
        <w:rPr>
          <w:rFonts w:ascii="Aptos" w:hAnsi="Aptos"/>
          <w:b/>
          <w:sz w:val="24"/>
          <w:szCs w:val="24"/>
        </w:rPr>
      </w:pPr>
    </w:p>
    <w:p w14:paraId="6C3580AC" w14:textId="77777777" w:rsidR="00874C2F" w:rsidRPr="00300434" w:rsidRDefault="00874C2F" w:rsidP="004E4C9B">
      <w:pPr>
        <w:jc w:val="left"/>
        <w:rPr>
          <w:rFonts w:ascii="Aptos" w:hAnsi="Aptos"/>
          <w:b/>
          <w:sz w:val="24"/>
          <w:szCs w:val="24"/>
        </w:rPr>
      </w:pPr>
    </w:p>
    <w:p w14:paraId="5B9640D7" w14:textId="77777777" w:rsidR="009B02CB" w:rsidRPr="00300434" w:rsidRDefault="009B02CB" w:rsidP="004E4C9B">
      <w:pPr>
        <w:jc w:val="left"/>
        <w:rPr>
          <w:rFonts w:ascii="Aptos" w:hAnsi="Aptos"/>
          <w:b/>
          <w:sz w:val="24"/>
          <w:szCs w:val="24"/>
        </w:rPr>
      </w:pPr>
    </w:p>
    <w:p w14:paraId="2E4269C6" w14:textId="77777777" w:rsidR="00B74525" w:rsidRPr="00300434" w:rsidRDefault="00B74525" w:rsidP="004E4C9B">
      <w:pPr>
        <w:jc w:val="left"/>
        <w:rPr>
          <w:rFonts w:ascii="Aptos" w:hAnsi="Aptos"/>
          <w:b/>
          <w:sz w:val="24"/>
          <w:szCs w:val="24"/>
        </w:rPr>
      </w:pPr>
    </w:p>
    <w:p w14:paraId="44E09976" w14:textId="77777777" w:rsidR="00B74525" w:rsidRPr="00300434" w:rsidRDefault="00B74525" w:rsidP="004E4C9B">
      <w:pPr>
        <w:jc w:val="left"/>
        <w:rPr>
          <w:rFonts w:ascii="Aptos" w:hAnsi="Aptos"/>
          <w:b/>
          <w:sz w:val="24"/>
          <w:szCs w:val="24"/>
        </w:rPr>
      </w:pPr>
    </w:p>
    <w:p w14:paraId="776C171C" w14:textId="77777777" w:rsidR="00B74525" w:rsidRDefault="00B74525" w:rsidP="004E4C9B">
      <w:pPr>
        <w:jc w:val="left"/>
        <w:rPr>
          <w:b/>
          <w:sz w:val="24"/>
          <w:szCs w:val="24"/>
        </w:rPr>
      </w:pPr>
    </w:p>
    <w:p w14:paraId="08BF85CF" w14:textId="77777777" w:rsidR="00B74525" w:rsidRDefault="00B74525" w:rsidP="004E4C9B">
      <w:pPr>
        <w:jc w:val="left"/>
        <w:rPr>
          <w:b/>
          <w:sz w:val="24"/>
          <w:szCs w:val="24"/>
        </w:rPr>
      </w:pPr>
    </w:p>
    <w:p w14:paraId="367D1AC2" w14:textId="77777777" w:rsidR="00B74525" w:rsidRDefault="00B74525" w:rsidP="004E4C9B">
      <w:pPr>
        <w:jc w:val="left"/>
        <w:rPr>
          <w:b/>
          <w:sz w:val="24"/>
          <w:szCs w:val="24"/>
        </w:rPr>
      </w:pPr>
    </w:p>
    <w:p w14:paraId="78786608" w14:textId="77777777" w:rsidR="00B74525" w:rsidRDefault="00B74525" w:rsidP="004E4C9B">
      <w:pPr>
        <w:jc w:val="left"/>
        <w:rPr>
          <w:b/>
          <w:sz w:val="24"/>
          <w:szCs w:val="24"/>
        </w:rPr>
      </w:pPr>
    </w:p>
    <w:p w14:paraId="3DEF2DC7" w14:textId="77777777" w:rsidR="00B74525" w:rsidRDefault="00B74525" w:rsidP="004E4C9B">
      <w:pPr>
        <w:jc w:val="left"/>
        <w:rPr>
          <w:b/>
          <w:sz w:val="24"/>
          <w:szCs w:val="24"/>
        </w:rPr>
      </w:pPr>
    </w:p>
    <w:p w14:paraId="1BBC024A" w14:textId="77777777" w:rsidR="00B74525" w:rsidRDefault="00B74525" w:rsidP="004E4C9B">
      <w:pPr>
        <w:jc w:val="left"/>
        <w:rPr>
          <w:b/>
          <w:sz w:val="24"/>
          <w:szCs w:val="24"/>
        </w:rPr>
      </w:pPr>
    </w:p>
    <w:p w14:paraId="16B07FF1" w14:textId="77777777" w:rsidR="00B74525" w:rsidRDefault="00B74525" w:rsidP="004E4C9B">
      <w:pPr>
        <w:jc w:val="left"/>
        <w:rPr>
          <w:b/>
          <w:sz w:val="24"/>
          <w:szCs w:val="24"/>
        </w:rPr>
      </w:pPr>
    </w:p>
    <w:p w14:paraId="0C28F6BA" w14:textId="77777777" w:rsidR="00B74525" w:rsidRDefault="00B74525" w:rsidP="004E4C9B">
      <w:pPr>
        <w:jc w:val="left"/>
        <w:rPr>
          <w:b/>
          <w:sz w:val="24"/>
          <w:szCs w:val="24"/>
        </w:rPr>
      </w:pPr>
    </w:p>
    <w:p w14:paraId="1A8DFD90" w14:textId="77777777" w:rsidR="00B74525" w:rsidRDefault="00B74525" w:rsidP="004E4C9B">
      <w:pPr>
        <w:jc w:val="left"/>
        <w:rPr>
          <w:b/>
          <w:sz w:val="24"/>
          <w:szCs w:val="24"/>
        </w:rPr>
      </w:pPr>
    </w:p>
    <w:p w14:paraId="5445356F" w14:textId="77777777" w:rsidR="00B74525" w:rsidRDefault="00B74525" w:rsidP="004E4C9B">
      <w:pPr>
        <w:jc w:val="left"/>
        <w:rPr>
          <w:b/>
          <w:sz w:val="24"/>
          <w:szCs w:val="24"/>
        </w:rPr>
      </w:pPr>
    </w:p>
    <w:p w14:paraId="7E1FBF08" w14:textId="77777777" w:rsidR="009B02CB" w:rsidRDefault="009B02CB" w:rsidP="004E4C9B">
      <w:pPr>
        <w:jc w:val="left"/>
        <w:rPr>
          <w:b/>
          <w:sz w:val="24"/>
          <w:szCs w:val="24"/>
        </w:rPr>
      </w:pPr>
    </w:p>
    <w:p w14:paraId="22F0A2B3" w14:textId="77777777" w:rsidR="009B02CB" w:rsidRDefault="009B02CB" w:rsidP="004E4C9B">
      <w:pPr>
        <w:jc w:val="left"/>
        <w:rPr>
          <w:b/>
          <w:sz w:val="24"/>
          <w:szCs w:val="24"/>
        </w:rPr>
      </w:pPr>
    </w:p>
    <w:p w14:paraId="049E6C32" w14:textId="77777777" w:rsidR="00E86BAA" w:rsidRDefault="00E86BAA" w:rsidP="005D1AF5">
      <w:pPr>
        <w:spacing w:after="0"/>
        <w:ind w:left="720" w:firstLine="720"/>
        <w:jc w:val="both"/>
        <w:rPr>
          <w:b/>
          <w:sz w:val="28"/>
          <w:szCs w:val="28"/>
        </w:rPr>
      </w:pPr>
      <w:bookmarkStart w:id="1" w:name="_Hlk122538415"/>
      <w:r w:rsidRPr="006D20D2">
        <w:rPr>
          <w:b/>
          <w:sz w:val="28"/>
          <w:szCs w:val="28"/>
        </w:rPr>
        <w:t xml:space="preserve">Appendix </w:t>
      </w:r>
      <w:r w:rsidR="00CC5D08">
        <w:rPr>
          <w:b/>
          <w:sz w:val="28"/>
          <w:szCs w:val="28"/>
        </w:rPr>
        <w:t>A</w:t>
      </w:r>
      <w:r w:rsidRPr="006D20D2">
        <w:rPr>
          <w:b/>
          <w:sz w:val="28"/>
          <w:szCs w:val="28"/>
        </w:rPr>
        <w:t xml:space="preserve"> – Pricing Proposal Structure and Matrix</w:t>
      </w:r>
    </w:p>
    <w:bookmarkEnd w:id="1"/>
    <w:p w14:paraId="4CA9725C" w14:textId="77777777" w:rsidR="00CC5D08" w:rsidRDefault="00CC5D08" w:rsidP="00E86BAA">
      <w:pPr>
        <w:spacing w:after="0"/>
        <w:jc w:val="center"/>
        <w:rPr>
          <w:b/>
          <w:sz w:val="28"/>
          <w:szCs w:val="28"/>
        </w:rPr>
      </w:pPr>
    </w:p>
    <w:p w14:paraId="1B95161B" w14:textId="77777777" w:rsidR="00CC5D08" w:rsidRDefault="00CC5D08" w:rsidP="00E86BAA">
      <w:pPr>
        <w:spacing w:after="0"/>
        <w:jc w:val="center"/>
        <w:rPr>
          <w:b/>
          <w:sz w:val="28"/>
          <w:szCs w:val="28"/>
        </w:rPr>
      </w:pPr>
    </w:p>
    <w:p w14:paraId="417DC5C0" w14:textId="77777777" w:rsidR="00E86BAA" w:rsidRDefault="00E86BAA" w:rsidP="00E86BAA">
      <w:pPr>
        <w:spacing w:after="0"/>
        <w:jc w:val="center"/>
        <w:rPr>
          <w:b/>
          <w:sz w:val="24"/>
          <w:szCs w:val="24"/>
        </w:rPr>
      </w:pPr>
      <w:r>
        <w:rPr>
          <w:b/>
          <w:sz w:val="24"/>
          <w:szCs w:val="24"/>
        </w:rPr>
        <w:t xml:space="preserve">Ultimate Cost </w:t>
      </w:r>
      <w:r w:rsidRPr="003759E0">
        <w:rPr>
          <w:b/>
          <w:sz w:val="24"/>
          <w:szCs w:val="24"/>
        </w:rPr>
        <w:t>proposal</w:t>
      </w:r>
      <w:r>
        <w:rPr>
          <w:b/>
          <w:sz w:val="24"/>
          <w:szCs w:val="24"/>
        </w:rPr>
        <w:t xml:space="preserve"> to be structured and provided below or be attached to this document.</w:t>
      </w:r>
    </w:p>
    <w:p w14:paraId="11183C95" w14:textId="77777777" w:rsidR="00874C2F" w:rsidRDefault="00874C2F" w:rsidP="00874C2F">
      <w:pPr>
        <w:jc w:val="left"/>
        <w:rPr>
          <w:i/>
        </w:rPr>
      </w:pPr>
    </w:p>
    <w:p w14:paraId="69D8CDD5" w14:textId="77777777" w:rsidR="00E657E0" w:rsidRPr="00334A81" w:rsidRDefault="00E657E0" w:rsidP="00874C2F">
      <w:pPr>
        <w:jc w:val="left"/>
        <w:rPr>
          <w:i/>
        </w:rPr>
      </w:pPr>
    </w:p>
    <w:p w14:paraId="3D5D5CF0" w14:textId="77777777" w:rsidR="00756D2C" w:rsidRPr="00334A81" w:rsidRDefault="00756D2C" w:rsidP="00874C2F">
      <w:pPr>
        <w:jc w:val="left"/>
        <w:rPr>
          <w:i/>
        </w:rPr>
      </w:pPr>
    </w:p>
    <w:p w14:paraId="41C346FE" w14:textId="77777777" w:rsidR="00874C2F" w:rsidRDefault="00874C2F" w:rsidP="004E4C9B">
      <w:pPr>
        <w:jc w:val="left"/>
        <w:rPr>
          <w:b/>
          <w:sz w:val="24"/>
          <w:szCs w:val="24"/>
        </w:rPr>
      </w:pPr>
    </w:p>
    <w:p w14:paraId="7B875603" w14:textId="77777777" w:rsidR="005D1AF5" w:rsidRDefault="005D1AF5" w:rsidP="004E4C9B">
      <w:pPr>
        <w:jc w:val="left"/>
        <w:rPr>
          <w:b/>
          <w:sz w:val="24"/>
          <w:szCs w:val="24"/>
        </w:rPr>
      </w:pPr>
    </w:p>
    <w:p w14:paraId="11FBA5D5" w14:textId="77777777" w:rsidR="005D1AF5" w:rsidRDefault="005D1AF5" w:rsidP="004E4C9B">
      <w:pPr>
        <w:jc w:val="left"/>
        <w:rPr>
          <w:b/>
          <w:sz w:val="24"/>
          <w:szCs w:val="24"/>
        </w:rPr>
      </w:pPr>
    </w:p>
    <w:p w14:paraId="7E158FDA" w14:textId="77777777" w:rsidR="005D1AF5" w:rsidRDefault="005D1AF5" w:rsidP="004E4C9B">
      <w:pPr>
        <w:jc w:val="left"/>
        <w:rPr>
          <w:b/>
          <w:sz w:val="24"/>
          <w:szCs w:val="24"/>
        </w:rPr>
      </w:pPr>
    </w:p>
    <w:p w14:paraId="1C3C963C" w14:textId="77777777" w:rsidR="005D1AF5" w:rsidRDefault="005D1AF5" w:rsidP="004E4C9B">
      <w:pPr>
        <w:jc w:val="left"/>
        <w:rPr>
          <w:b/>
          <w:sz w:val="24"/>
          <w:szCs w:val="24"/>
        </w:rPr>
      </w:pPr>
    </w:p>
    <w:p w14:paraId="5B5C2EF9" w14:textId="77777777" w:rsidR="005D1AF5" w:rsidRDefault="005D1AF5" w:rsidP="004E4C9B">
      <w:pPr>
        <w:jc w:val="left"/>
        <w:rPr>
          <w:b/>
          <w:sz w:val="24"/>
          <w:szCs w:val="24"/>
        </w:rPr>
      </w:pPr>
    </w:p>
    <w:p w14:paraId="7A82E29E" w14:textId="77777777" w:rsidR="005D1AF5" w:rsidRDefault="005D1AF5" w:rsidP="004E4C9B">
      <w:pPr>
        <w:jc w:val="left"/>
        <w:rPr>
          <w:b/>
          <w:sz w:val="24"/>
          <w:szCs w:val="24"/>
        </w:rPr>
      </w:pPr>
    </w:p>
    <w:p w14:paraId="0A3CB147" w14:textId="77777777" w:rsidR="005D1AF5" w:rsidRDefault="005D1AF5" w:rsidP="004E4C9B">
      <w:pPr>
        <w:jc w:val="left"/>
        <w:rPr>
          <w:b/>
          <w:sz w:val="24"/>
          <w:szCs w:val="24"/>
        </w:rPr>
      </w:pPr>
    </w:p>
    <w:p w14:paraId="5569973B" w14:textId="77777777" w:rsidR="005D1AF5" w:rsidRDefault="005D1AF5" w:rsidP="004E4C9B">
      <w:pPr>
        <w:jc w:val="left"/>
        <w:rPr>
          <w:b/>
          <w:sz w:val="24"/>
          <w:szCs w:val="24"/>
        </w:rPr>
      </w:pPr>
    </w:p>
    <w:p w14:paraId="4EDB933E" w14:textId="77777777" w:rsidR="005D1AF5" w:rsidRDefault="005D1AF5" w:rsidP="004E4C9B">
      <w:pPr>
        <w:jc w:val="left"/>
        <w:rPr>
          <w:b/>
          <w:sz w:val="24"/>
          <w:szCs w:val="24"/>
        </w:rPr>
      </w:pPr>
    </w:p>
    <w:p w14:paraId="58AC7F13" w14:textId="77777777" w:rsidR="005D1AF5" w:rsidRDefault="005D1AF5" w:rsidP="004E4C9B">
      <w:pPr>
        <w:jc w:val="left"/>
        <w:rPr>
          <w:b/>
          <w:sz w:val="24"/>
          <w:szCs w:val="24"/>
        </w:rPr>
      </w:pPr>
    </w:p>
    <w:p w14:paraId="6C93D5AA" w14:textId="77777777" w:rsidR="005D1AF5" w:rsidRDefault="005D1AF5" w:rsidP="004E4C9B">
      <w:pPr>
        <w:jc w:val="left"/>
        <w:rPr>
          <w:b/>
          <w:sz w:val="24"/>
          <w:szCs w:val="24"/>
        </w:rPr>
      </w:pPr>
    </w:p>
    <w:p w14:paraId="7E78CBD2" w14:textId="77777777" w:rsidR="005D1AF5" w:rsidRDefault="005D1AF5" w:rsidP="004E4C9B">
      <w:pPr>
        <w:jc w:val="left"/>
        <w:rPr>
          <w:b/>
          <w:sz w:val="24"/>
          <w:szCs w:val="24"/>
        </w:rPr>
      </w:pPr>
    </w:p>
    <w:p w14:paraId="7B303B3C" w14:textId="77777777" w:rsidR="005D1AF5" w:rsidRDefault="005D1AF5" w:rsidP="004E4C9B">
      <w:pPr>
        <w:jc w:val="left"/>
        <w:rPr>
          <w:b/>
          <w:sz w:val="24"/>
          <w:szCs w:val="24"/>
        </w:rPr>
      </w:pPr>
    </w:p>
    <w:p w14:paraId="045D680F" w14:textId="77777777" w:rsidR="005D1AF5" w:rsidRDefault="005D1AF5" w:rsidP="004E4C9B">
      <w:pPr>
        <w:jc w:val="left"/>
        <w:rPr>
          <w:b/>
          <w:sz w:val="24"/>
          <w:szCs w:val="24"/>
        </w:rPr>
      </w:pPr>
    </w:p>
    <w:p w14:paraId="0E6DB349" w14:textId="77777777" w:rsidR="005D1AF5" w:rsidRDefault="005D1AF5" w:rsidP="004E4C9B">
      <w:pPr>
        <w:jc w:val="left"/>
        <w:rPr>
          <w:b/>
          <w:sz w:val="24"/>
          <w:szCs w:val="24"/>
        </w:rPr>
      </w:pPr>
    </w:p>
    <w:p w14:paraId="2183B4F7" w14:textId="77777777" w:rsidR="005D1AF5" w:rsidRDefault="005D1AF5" w:rsidP="004E4C9B">
      <w:pPr>
        <w:jc w:val="left"/>
        <w:rPr>
          <w:b/>
          <w:sz w:val="24"/>
          <w:szCs w:val="24"/>
        </w:rPr>
      </w:pPr>
    </w:p>
    <w:p w14:paraId="54C2191B" w14:textId="77777777" w:rsidR="005D1AF5" w:rsidRDefault="005D1AF5" w:rsidP="004E4C9B">
      <w:pPr>
        <w:jc w:val="left"/>
        <w:rPr>
          <w:b/>
          <w:sz w:val="24"/>
          <w:szCs w:val="24"/>
        </w:rPr>
      </w:pPr>
    </w:p>
    <w:p w14:paraId="66787C20" w14:textId="77777777" w:rsidR="005D1AF5" w:rsidRDefault="005D1AF5" w:rsidP="005D1AF5">
      <w:pPr>
        <w:spacing w:after="0"/>
        <w:jc w:val="center"/>
        <w:rPr>
          <w:b/>
          <w:sz w:val="28"/>
          <w:szCs w:val="28"/>
        </w:rPr>
      </w:pPr>
      <w:r w:rsidRPr="006D20D2">
        <w:rPr>
          <w:b/>
          <w:sz w:val="28"/>
          <w:szCs w:val="28"/>
        </w:rPr>
        <w:lastRenderedPageBreak/>
        <w:t xml:space="preserve">Appendix </w:t>
      </w:r>
      <w:r>
        <w:rPr>
          <w:b/>
          <w:sz w:val="28"/>
          <w:szCs w:val="28"/>
        </w:rPr>
        <w:t>B</w:t>
      </w:r>
      <w:r w:rsidRPr="006D20D2">
        <w:rPr>
          <w:b/>
          <w:sz w:val="28"/>
          <w:szCs w:val="28"/>
        </w:rPr>
        <w:t xml:space="preserve"> – </w:t>
      </w:r>
      <w:r>
        <w:rPr>
          <w:b/>
          <w:sz w:val="28"/>
          <w:szCs w:val="28"/>
        </w:rPr>
        <w:t>List of 525 yard events where alternative traps will be offered</w:t>
      </w:r>
    </w:p>
    <w:p w14:paraId="7691E868" w14:textId="77777777" w:rsidR="0061102A" w:rsidRPr="0061102A" w:rsidRDefault="0061102A" w:rsidP="0061102A">
      <w:pPr>
        <w:jc w:val="left"/>
        <w:rPr>
          <w:b/>
          <w:sz w:val="24"/>
          <w:szCs w:val="24"/>
        </w:rPr>
      </w:pPr>
    </w:p>
    <w:p w14:paraId="568DCBDA" w14:textId="77777777" w:rsidR="0061102A" w:rsidRPr="0061102A" w:rsidRDefault="0061102A" w:rsidP="0061102A">
      <w:pPr>
        <w:jc w:val="left"/>
        <w:rPr>
          <w:b/>
          <w:sz w:val="24"/>
          <w:szCs w:val="24"/>
        </w:rPr>
      </w:pPr>
    </w:p>
    <w:tbl>
      <w:tblPr>
        <w:tblW w:w="11073" w:type="dxa"/>
        <w:tblInd w:w="-856" w:type="dxa"/>
        <w:tblLook w:val="04A0" w:firstRow="1" w:lastRow="0" w:firstColumn="1" w:lastColumn="0" w:noHBand="0" w:noVBand="1"/>
      </w:tblPr>
      <w:tblGrid>
        <w:gridCol w:w="4537"/>
        <w:gridCol w:w="1417"/>
        <w:gridCol w:w="993"/>
        <w:gridCol w:w="1275"/>
        <w:gridCol w:w="1524"/>
        <w:gridCol w:w="1396"/>
      </w:tblGrid>
      <w:tr w:rsidR="0061102A" w:rsidRPr="0061102A" w14:paraId="77E7237D" w14:textId="77777777" w:rsidTr="0041301A">
        <w:trPr>
          <w:trHeight w:val="300"/>
        </w:trPr>
        <w:tc>
          <w:tcPr>
            <w:tcW w:w="4537" w:type="dxa"/>
            <w:noWrap/>
            <w:hideMark/>
          </w:tcPr>
          <w:p w14:paraId="18D23D98" w14:textId="77777777" w:rsidR="0061102A" w:rsidRPr="0061102A" w:rsidRDefault="0061102A" w:rsidP="0061102A">
            <w:pPr>
              <w:jc w:val="left"/>
              <w:rPr>
                <w:b/>
                <w:sz w:val="24"/>
                <w:szCs w:val="24"/>
              </w:rPr>
            </w:pPr>
            <w:r w:rsidRPr="0061102A">
              <w:rPr>
                <w:b/>
                <w:sz w:val="24"/>
                <w:szCs w:val="24"/>
              </w:rPr>
              <w:t>Unraced 525 Stake</w:t>
            </w:r>
          </w:p>
        </w:tc>
        <w:tc>
          <w:tcPr>
            <w:tcW w:w="1417" w:type="dxa"/>
            <w:noWrap/>
            <w:hideMark/>
          </w:tcPr>
          <w:p w14:paraId="5491AA10" w14:textId="77777777" w:rsidR="0061102A" w:rsidRPr="0061102A" w:rsidRDefault="0061102A" w:rsidP="0061102A">
            <w:pPr>
              <w:jc w:val="left"/>
              <w:rPr>
                <w:b/>
                <w:sz w:val="24"/>
                <w:szCs w:val="24"/>
              </w:rPr>
            </w:pPr>
            <w:r w:rsidRPr="0061102A">
              <w:rPr>
                <w:b/>
                <w:sz w:val="24"/>
                <w:szCs w:val="24"/>
              </w:rPr>
              <w:t>Cork</w:t>
            </w:r>
          </w:p>
        </w:tc>
        <w:tc>
          <w:tcPr>
            <w:tcW w:w="993" w:type="dxa"/>
            <w:noWrap/>
            <w:hideMark/>
          </w:tcPr>
          <w:p w14:paraId="73360A57" w14:textId="77777777" w:rsidR="0061102A" w:rsidRPr="0061102A" w:rsidRDefault="0061102A" w:rsidP="0061102A">
            <w:pPr>
              <w:jc w:val="left"/>
              <w:rPr>
                <w:b/>
                <w:sz w:val="24"/>
                <w:szCs w:val="24"/>
              </w:rPr>
            </w:pPr>
            <w:r w:rsidRPr="0061102A">
              <w:rPr>
                <w:b/>
                <w:sz w:val="24"/>
                <w:szCs w:val="24"/>
              </w:rPr>
              <w:t>525</w:t>
            </w:r>
          </w:p>
        </w:tc>
        <w:tc>
          <w:tcPr>
            <w:tcW w:w="1275" w:type="dxa"/>
            <w:noWrap/>
            <w:hideMark/>
          </w:tcPr>
          <w:p w14:paraId="7B37A656" w14:textId="77777777" w:rsidR="0061102A" w:rsidRPr="0061102A" w:rsidRDefault="0061102A" w:rsidP="0061102A">
            <w:pPr>
              <w:jc w:val="left"/>
              <w:rPr>
                <w:b/>
                <w:sz w:val="24"/>
                <w:szCs w:val="24"/>
              </w:rPr>
            </w:pPr>
            <w:r w:rsidRPr="0061102A">
              <w:rPr>
                <w:b/>
                <w:sz w:val="24"/>
                <w:szCs w:val="24"/>
              </w:rPr>
              <w:t>ON1</w:t>
            </w:r>
          </w:p>
        </w:tc>
        <w:tc>
          <w:tcPr>
            <w:tcW w:w="1524" w:type="dxa"/>
            <w:noWrap/>
            <w:hideMark/>
          </w:tcPr>
          <w:p w14:paraId="20F51F77" w14:textId="77777777" w:rsidR="0061102A" w:rsidRPr="0061102A" w:rsidRDefault="0061102A" w:rsidP="0061102A">
            <w:pPr>
              <w:jc w:val="left"/>
              <w:rPr>
                <w:b/>
                <w:sz w:val="24"/>
                <w:szCs w:val="24"/>
              </w:rPr>
            </w:pPr>
            <w:r w:rsidRPr="0061102A">
              <w:rPr>
                <w:b/>
                <w:sz w:val="24"/>
                <w:szCs w:val="24"/>
              </w:rPr>
              <w:t>30/05/2026</w:t>
            </w:r>
          </w:p>
        </w:tc>
        <w:tc>
          <w:tcPr>
            <w:tcW w:w="1327" w:type="dxa"/>
            <w:noWrap/>
            <w:hideMark/>
          </w:tcPr>
          <w:p w14:paraId="76C4D332" w14:textId="77777777" w:rsidR="0061102A" w:rsidRPr="0061102A" w:rsidRDefault="0061102A" w:rsidP="0061102A">
            <w:pPr>
              <w:jc w:val="left"/>
              <w:rPr>
                <w:b/>
                <w:sz w:val="24"/>
                <w:szCs w:val="24"/>
              </w:rPr>
            </w:pPr>
            <w:r w:rsidRPr="0061102A">
              <w:rPr>
                <w:b/>
                <w:sz w:val="24"/>
                <w:szCs w:val="24"/>
              </w:rPr>
              <w:t>13/06/2026</w:t>
            </w:r>
          </w:p>
        </w:tc>
      </w:tr>
      <w:tr w:rsidR="0061102A" w:rsidRPr="0061102A" w14:paraId="33D48394" w14:textId="77777777" w:rsidTr="0041301A">
        <w:trPr>
          <w:trHeight w:val="300"/>
        </w:trPr>
        <w:tc>
          <w:tcPr>
            <w:tcW w:w="4537" w:type="dxa"/>
            <w:noWrap/>
            <w:hideMark/>
          </w:tcPr>
          <w:p w14:paraId="79497C33" w14:textId="77777777" w:rsidR="0061102A" w:rsidRPr="0061102A" w:rsidRDefault="0061102A" w:rsidP="0061102A">
            <w:pPr>
              <w:jc w:val="left"/>
              <w:rPr>
                <w:b/>
                <w:sz w:val="24"/>
                <w:szCs w:val="24"/>
              </w:rPr>
            </w:pPr>
            <w:r w:rsidRPr="0061102A">
              <w:rPr>
                <w:b/>
                <w:sz w:val="24"/>
                <w:szCs w:val="24"/>
              </w:rPr>
              <w:t>A1 525 Stakes</w:t>
            </w:r>
          </w:p>
        </w:tc>
        <w:tc>
          <w:tcPr>
            <w:tcW w:w="1417" w:type="dxa"/>
            <w:noWrap/>
            <w:hideMark/>
          </w:tcPr>
          <w:p w14:paraId="132EB23B" w14:textId="77777777" w:rsidR="0061102A" w:rsidRPr="0061102A" w:rsidRDefault="0061102A" w:rsidP="0061102A">
            <w:pPr>
              <w:jc w:val="left"/>
              <w:rPr>
                <w:b/>
                <w:sz w:val="24"/>
                <w:szCs w:val="24"/>
              </w:rPr>
            </w:pPr>
            <w:r w:rsidRPr="0061102A">
              <w:rPr>
                <w:b/>
                <w:sz w:val="24"/>
                <w:szCs w:val="24"/>
              </w:rPr>
              <w:t>Cork</w:t>
            </w:r>
          </w:p>
        </w:tc>
        <w:tc>
          <w:tcPr>
            <w:tcW w:w="993" w:type="dxa"/>
            <w:noWrap/>
            <w:hideMark/>
          </w:tcPr>
          <w:p w14:paraId="01784519" w14:textId="77777777" w:rsidR="0061102A" w:rsidRPr="0061102A" w:rsidRDefault="0061102A" w:rsidP="0061102A">
            <w:pPr>
              <w:jc w:val="left"/>
              <w:rPr>
                <w:b/>
                <w:sz w:val="24"/>
                <w:szCs w:val="24"/>
              </w:rPr>
            </w:pPr>
            <w:r w:rsidRPr="0061102A">
              <w:rPr>
                <w:b/>
                <w:sz w:val="24"/>
                <w:szCs w:val="24"/>
              </w:rPr>
              <w:t>525</w:t>
            </w:r>
          </w:p>
        </w:tc>
        <w:tc>
          <w:tcPr>
            <w:tcW w:w="1275" w:type="dxa"/>
            <w:noWrap/>
            <w:hideMark/>
          </w:tcPr>
          <w:p w14:paraId="7DFF8461" w14:textId="77777777" w:rsidR="0061102A" w:rsidRPr="0061102A" w:rsidRDefault="0061102A" w:rsidP="0061102A">
            <w:pPr>
              <w:jc w:val="left"/>
              <w:rPr>
                <w:b/>
                <w:sz w:val="24"/>
                <w:szCs w:val="24"/>
              </w:rPr>
            </w:pPr>
            <w:r w:rsidRPr="0061102A">
              <w:rPr>
                <w:b/>
                <w:sz w:val="24"/>
                <w:szCs w:val="24"/>
              </w:rPr>
              <w:t>A1</w:t>
            </w:r>
          </w:p>
        </w:tc>
        <w:tc>
          <w:tcPr>
            <w:tcW w:w="1524" w:type="dxa"/>
            <w:noWrap/>
            <w:hideMark/>
          </w:tcPr>
          <w:p w14:paraId="4E867533" w14:textId="77777777" w:rsidR="0061102A" w:rsidRPr="0061102A" w:rsidRDefault="0061102A" w:rsidP="0061102A">
            <w:pPr>
              <w:jc w:val="left"/>
              <w:rPr>
                <w:b/>
                <w:sz w:val="24"/>
                <w:szCs w:val="24"/>
              </w:rPr>
            </w:pPr>
            <w:r w:rsidRPr="0061102A">
              <w:rPr>
                <w:b/>
                <w:sz w:val="24"/>
                <w:szCs w:val="24"/>
              </w:rPr>
              <w:t>11/07/2026</w:t>
            </w:r>
          </w:p>
        </w:tc>
        <w:tc>
          <w:tcPr>
            <w:tcW w:w="1327" w:type="dxa"/>
            <w:noWrap/>
            <w:hideMark/>
          </w:tcPr>
          <w:p w14:paraId="174B0391" w14:textId="77777777" w:rsidR="0061102A" w:rsidRPr="0061102A" w:rsidRDefault="0061102A" w:rsidP="0061102A">
            <w:pPr>
              <w:jc w:val="left"/>
              <w:rPr>
                <w:b/>
                <w:sz w:val="24"/>
                <w:szCs w:val="24"/>
              </w:rPr>
            </w:pPr>
            <w:r w:rsidRPr="0061102A">
              <w:rPr>
                <w:b/>
                <w:sz w:val="24"/>
                <w:szCs w:val="24"/>
              </w:rPr>
              <w:t>08/08/2026</w:t>
            </w:r>
          </w:p>
        </w:tc>
      </w:tr>
      <w:tr w:rsidR="0061102A" w:rsidRPr="0061102A" w14:paraId="5CF9436C" w14:textId="77777777" w:rsidTr="0041301A">
        <w:trPr>
          <w:trHeight w:val="300"/>
        </w:trPr>
        <w:tc>
          <w:tcPr>
            <w:tcW w:w="4537" w:type="dxa"/>
            <w:noWrap/>
            <w:hideMark/>
          </w:tcPr>
          <w:p w14:paraId="7AC89D8D" w14:textId="77777777" w:rsidR="0061102A" w:rsidRPr="0061102A" w:rsidRDefault="0061102A" w:rsidP="0061102A">
            <w:pPr>
              <w:jc w:val="left"/>
              <w:rPr>
                <w:b/>
                <w:sz w:val="24"/>
                <w:szCs w:val="24"/>
              </w:rPr>
            </w:pPr>
            <w:r w:rsidRPr="0061102A">
              <w:rPr>
                <w:b/>
                <w:sz w:val="24"/>
                <w:szCs w:val="24"/>
              </w:rPr>
              <w:t>A3 525 Stakes</w:t>
            </w:r>
          </w:p>
        </w:tc>
        <w:tc>
          <w:tcPr>
            <w:tcW w:w="1417" w:type="dxa"/>
            <w:noWrap/>
            <w:hideMark/>
          </w:tcPr>
          <w:p w14:paraId="7D5133CA" w14:textId="77777777" w:rsidR="0061102A" w:rsidRPr="0061102A" w:rsidRDefault="0061102A" w:rsidP="0061102A">
            <w:pPr>
              <w:jc w:val="left"/>
              <w:rPr>
                <w:b/>
                <w:sz w:val="24"/>
                <w:szCs w:val="24"/>
              </w:rPr>
            </w:pPr>
            <w:r w:rsidRPr="0061102A">
              <w:rPr>
                <w:b/>
                <w:sz w:val="24"/>
                <w:szCs w:val="24"/>
              </w:rPr>
              <w:t>Cork</w:t>
            </w:r>
          </w:p>
        </w:tc>
        <w:tc>
          <w:tcPr>
            <w:tcW w:w="993" w:type="dxa"/>
            <w:noWrap/>
            <w:hideMark/>
          </w:tcPr>
          <w:p w14:paraId="2F3CB91B" w14:textId="77777777" w:rsidR="0061102A" w:rsidRPr="0061102A" w:rsidRDefault="0061102A" w:rsidP="0061102A">
            <w:pPr>
              <w:jc w:val="left"/>
              <w:rPr>
                <w:b/>
                <w:sz w:val="24"/>
                <w:szCs w:val="24"/>
              </w:rPr>
            </w:pPr>
            <w:r w:rsidRPr="0061102A">
              <w:rPr>
                <w:b/>
                <w:sz w:val="24"/>
                <w:szCs w:val="24"/>
              </w:rPr>
              <w:t>525</w:t>
            </w:r>
          </w:p>
        </w:tc>
        <w:tc>
          <w:tcPr>
            <w:tcW w:w="1275" w:type="dxa"/>
            <w:noWrap/>
            <w:hideMark/>
          </w:tcPr>
          <w:p w14:paraId="479609DD" w14:textId="77777777" w:rsidR="0061102A" w:rsidRPr="0061102A" w:rsidRDefault="0061102A" w:rsidP="0061102A">
            <w:pPr>
              <w:jc w:val="left"/>
              <w:rPr>
                <w:b/>
                <w:sz w:val="24"/>
                <w:szCs w:val="24"/>
              </w:rPr>
            </w:pPr>
            <w:r w:rsidRPr="0061102A">
              <w:rPr>
                <w:b/>
                <w:sz w:val="24"/>
                <w:szCs w:val="24"/>
              </w:rPr>
              <w:t>A3</w:t>
            </w:r>
          </w:p>
        </w:tc>
        <w:tc>
          <w:tcPr>
            <w:tcW w:w="1524" w:type="dxa"/>
            <w:noWrap/>
            <w:hideMark/>
          </w:tcPr>
          <w:p w14:paraId="620540F2" w14:textId="77777777" w:rsidR="0061102A" w:rsidRPr="0061102A" w:rsidRDefault="0061102A" w:rsidP="0061102A">
            <w:pPr>
              <w:jc w:val="left"/>
              <w:rPr>
                <w:b/>
                <w:sz w:val="24"/>
                <w:szCs w:val="24"/>
              </w:rPr>
            </w:pPr>
            <w:r w:rsidRPr="0061102A">
              <w:rPr>
                <w:b/>
                <w:sz w:val="24"/>
                <w:szCs w:val="24"/>
              </w:rPr>
              <w:t>24/07/2026</w:t>
            </w:r>
          </w:p>
        </w:tc>
        <w:tc>
          <w:tcPr>
            <w:tcW w:w="1327" w:type="dxa"/>
            <w:noWrap/>
            <w:hideMark/>
          </w:tcPr>
          <w:p w14:paraId="7E995FB3" w14:textId="77777777" w:rsidR="0061102A" w:rsidRPr="0061102A" w:rsidRDefault="0061102A" w:rsidP="0061102A">
            <w:pPr>
              <w:jc w:val="left"/>
              <w:rPr>
                <w:b/>
                <w:sz w:val="24"/>
                <w:szCs w:val="24"/>
              </w:rPr>
            </w:pPr>
            <w:r w:rsidRPr="0061102A">
              <w:rPr>
                <w:b/>
                <w:sz w:val="24"/>
                <w:szCs w:val="24"/>
              </w:rPr>
              <w:t>14/08/2026</w:t>
            </w:r>
          </w:p>
        </w:tc>
      </w:tr>
      <w:tr w:rsidR="0061102A" w:rsidRPr="0061102A" w14:paraId="6421E98B" w14:textId="77777777" w:rsidTr="0041301A">
        <w:trPr>
          <w:trHeight w:val="300"/>
        </w:trPr>
        <w:tc>
          <w:tcPr>
            <w:tcW w:w="4537" w:type="dxa"/>
            <w:noWrap/>
            <w:hideMark/>
          </w:tcPr>
          <w:p w14:paraId="619C6791" w14:textId="77777777" w:rsidR="0061102A" w:rsidRPr="0061102A" w:rsidRDefault="0061102A" w:rsidP="0061102A">
            <w:pPr>
              <w:jc w:val="left"/>
              <w:rPr>
                <w:b/>
                <w:sz w:val="24"/>
                <w:szCs w:val="24"/>
              </w:rPr>
            </w:pPr>
            <w:r w:rsidRPr="0061102A">
              <w:rPr>
                <w:b/>
                <w:sz w:val="24"/>
                <w:szCs w:val="24"/>
              </w:rPr>
              <w:t>A2 525 Stake</w:t>
            </w:r>
          </w:p>
        </w:tc>
        <w:tc>
          <w:tcPr>
            <w:tcW w:w="1417" w:type="dxa"/>
            <w:noWrap/>
            <w:hideMark/>
          </w:tcPr>
          <w:p w14:paraId="483DFDA4" w14:textId="77777777" w:rsidR="0061102A" w:rsidRPr="0061102A" w:rsidRDefault="0061102A" w:rsidP="0061102A">
            <w:pPr>
              <w:jc w:val="left"/>
              <w:rPr>
                <w:b/>
                <w:sz w:val="24"/>
                <w:szCs w:val="24"/>
              </w:rPr>
            </w:pPr>
            <w:r w:rsidRPr="0061102A">
              <w:rPr>
                <w:b/>
                <w:sz w:val="24"/>
                <w:szCs w:val="24"/>
              </w:rPr>
              <w:t>Cork</w:t>
            </w:r>
          </w:p>
        </w:tc>
        <w:tc>
          <w:tcPr>
            <w:tcW w:w="993" w:type="dxa"/>
            <w:noWrap/>
            <w:hideMark/>
          </w:tcPr>
          <w:p w14:paraId="0D385FDD" w14:textId="77777777" w:rsidR="0061102A" w:rsidRPr="0061102A" w:rsidRDefault="0061102A" w:rsidP="0061102A">
            <w:pPr>
              <w:jc w:val="left"/>
              <w:rPr>
                <w:b/>
                <w:sz w:val="24"/>
                <w:szCs w:val="24"/>
              </w:rPr>
            </w:pPr>
            <w:r w:rsidRPr="0061102A">
              <w:rPr>
                <w:b/>
                <w:sz w:val="24"/>
                <w:szCs w:val="24"/>
              </w:rPr>
              <w:t>525</w:t>
            </w:r>
          </w:p>
        </w:tc>
        <w:tc>
          <w:tcPr>
            <w:tcW w:w="1275" w:type="dxa"/>
            <w:noWrap/>
            <w:hideMark/>
          </w:tcPr>
          <w:p w14:paraId="46C2483F" w14:textId="77777777" w:rsidR="0061102A" w:rsidRPr="0061102A" w:rsidRDefault="0061102A" w:rsidP="0061102A">
            <w:pPr>
              <w:jc w:val="left"/>
              <w:rPr>
                <w:b/>
                <w:sz w:val="24"/>
                <w:szCs w:val="24"/>
              </w:rPr>
            </w:pPr>
            <w:r w:rsidRPr="0061102A">
              <w:rPr>
                <w:b/>
                <w:sz w:val="24"/>
                <w:szCs w:val="24"/>
              </w:rPr>
              <w:t>A2</w:t>
            </w:r>
          </w:p>
        </w:tc>
        <w:tc>
          <w:tcPr>
            <w:tcW w:w="1524" w:type="dxa"/>
            <w:noWrap/>
            <w:hideMark/>
          </w:tcPr>
          <w:p w14:paraId="265A841C" w14:textId="77777777" w:rsidR="0061102A" w:rsidRPr="0061102A" w:rsidRDefault="0061102A" w:rsidP="0061102A">
            <w:pPr>
              <w:jc w:val="left"/>
              <w:rPr>
                <w:b/>
                <w:sz w:val="24"/>
                <w:szCs w:val="24"/>
              </w:rPr>
            </w:pPr>
            <w:r w:rsidRPr="0061102A">
              <w:rPr>
                <w:b/>
                <w:sz w:val="24"/>
                <w:szCs w:val="24"/>
              </w:rPr>
              <w:t>22/08/2026</w:t>
            </w:r>
          </w:p>
        </w:tc>
        <w:tc>
          <w:tcPr>
            <w:tcW w:w="1327" w:type="dxa"/>
            <w:noWrap/>
            <w:hideMark/>
          </w:tcPr>
          <w:p w14:paraId="798AFD3C" w14:textId="77777777" w:rsidR="0061102A" w:rsidRPr="0061102A" w:rsidRDefault="0061102A" w:rsidP="0061102A">
            <w:pPr>
              <w:jc w:val="left"/>
              <w:rPr>
                <w:b/>
                <w:sz w:val="24"/>
                <w:szCs w:val="24"/>
              </w:rPr>
            </w:pPr>
            <w:r w:rsidRPr="0061102A">
              <w:rPr>
                <w:b/>
                <w:sz w:val="24"/>
                <w:szCs w:val="24"/>
              </w:rPr>
              <w:t>05/09/2026</w:t>
            </w:r>
          </w:p>
        </w:tc>
      </w:tr>
      <w:tr w:rsidR="0061102A" w:rsidRPr="0061102A" w14:paraId="7D772825" w14:textId="77777777" w:rsidTr="0041301A">
        <w:trPr>
          <w:trHeight w:val="300"/>
        </w:trPr>
        <w:tc>
          <w:tcPr>
            <w:tcW w:w="4537" w:type="dxa"/>
            <w:noWrap/>
            <w:hideMark/>
          </w:tcPr>
          <w:p w14:paraId="0409785B" w14:textId="77777777" w:rsidR="0061102A" w:rsidRPr="0061102A" w:rsidRDefault="0061102A" w:rsidP="0061102A">
            <w:pPr>
              <w:jc w:val="left"/>
              <w:rPr>
                <w:b/>
                <w:sz w:val="24"/>
                <w:szCs w:val="24"/>
              </w:rPr>
            </w:pPr>
            <w:r w:rsidRPr="0061102A">
              <w:rPr>
                <w:b/>
                <w:sz w:val="24"/>
                <w:szCs w:val="24"/>
              </w:rPr>
              <w:t>Cork Mini-Open Stake</w:t>
            </w:r>
          </w:p>
        </w:tc>
        <w:tc>
          <w:tcPr>
            <w:tcW w:w="1417" w:type="dxa"/>
            <w:noWrap/>
            <w:hideMark/>
          </w:tcPr>
          <w:p w14:paraId="7A5ADC06" w14:textId="77777777" w:rsidR="0061102A" w:rsidRPr="0061102A" w:rsidRDefault="0061102A" w:rsidP="0061102A">
            <w:pPr>
              <w:jc w:val="left"/>
              <w:rPr>
                <w:b/>
                <w:sz w:val="24"/>
                <w:szCs w:val="24"/>
              </w:rPr>
            </w:pPr>
            <w:r w:rsidRPr="0061102A">
              <w:rPr>
                <w:b/>
                <w:sz w:val="24"/>
                <w:szCs w:val="24"/>
              </w:rPr>
              <w:t>Cork</w:t>
            </w:r>
          </w:p>
        </w:tc>
        <w:tc>
          <w:tcPr>
            <w:tcW w:w="993" w:type="dxa"/>
            <w:noWrap/>
            <w:hideMark/>
          </w:tcPr>
          <w:p w14:paraId="0AB7CF63" w14:textId="77777777" w:rsidR="0061102A" w:rsidRPr="0061102A" w:rsidRDefault="0061102A" w:rsidP="0061102A">
            <w:pPr>
              <w:jc w:val="left"/>
              <w:rPr>
                <w:b/>
                <w:sz w:val="24"/>
                <w:szCs w:val="24"/>
              </w:rPr>
            </w:pPr>
            <w:r w:rsidRPr="0061102A">
              <w:rPr>
                <w:b/>
                <w:sz w:val="24"/>
                <w:szCs w:val="24"/>
              </w:rPr>
              <w:t>525</w:t>
            </w:r>
          </w:p>
        </w:tc>
        <w:tc>
          <w:tcPr>
            <w:tcW w:w="1275" w:type="dxa"/>
            <w:noWrap/>
            <w:hideMark/>
          </w:tcPr>
          <w:p w14:paraId="489BD085" w14:textId="77777777" w:rsidR="0061102A" w:rsidRPr="0061102A" w:rsidRDefault="0061102A" w:rsidP="0061102A">
            <w:pPr>
              <w:jc w:val="left"/>
              <w:rPr>
                <w:b/>
                <w:sz w:val="24"/>
                <w:szCs w:val="24"/>
              </w:rPr>
            </w:pPr>
            <w:r w:rsidRPr="0061102A">
              <w:rPr>
                <w:b/>
                <w:sz w:val="24"/>
                <w:szCs w:val="24"/>
              </w:rPr>
              <w:t>AO</w:t>
            </w:r>
          </w:p>
        </w:tc>
        <w:tc>
          <w:tcPr>
            <w:tcW w:w="1524" w:type="dxa"/>
            <w:noWrap/>
            <w:hideMark/>
          </w:tcPr>
          <w:p w14:paraId="1C9B6A11" w14:textId="77777777" w:rsidR="0061102A" w:rsidRPr="0061102A" w:rsidRDefault="0061102A" w:rsidP="0061102A">
            <w:pPr>
              <w:jc w:val="left"/>
              <w:rPr>
                <w:b/>
                <w:sz w:val="24"/>
                <w:szCs w:val="24"/>
              </w:rPr>
            </w:pPr>
            <w:r w:rsidRPr="0061102A">
              <w:rPr>
                <w:b/>
                <w:sz w:val="24"/>
                <w:szCs w:val="24"/>
              </w:rPr>
              <w:t>29/08/2026</w:t>
            </w:r>
          </w:p>
        </w:tc>
        <w:tc>
          <w:tcPr>
            <w:tcW w:w="1327" w:type="dxa"/>
            <w:noWrap/>
            <w:hideMark/>
          </w:tcPr>
          <w:p w14:paraId="1140C94C" w14:textId="77777777" w:rsidR="0061102A" w:rsidRPr="0061102A" w:rsidRDefault="0061102A" w:rsidP="0061102A">
            <w:pPr>
              <w:jc w:val="left"/>
              <w:rPr>
                <w:b/>
                <w:sz w:val="24"/>
                <w:szCs w:val="24"/>
              </w:rPr>
            </w:pPr>
            <w:r w:rsidRPr="0061102A">
              <w:rPr>
                <w:b/>
                <w:sz w:val="24"/>
                <w:szCs w:val="24"/>
              </w:rPr>
              <w:t>12/09/2026</w:t>
            </w:r>
          </w:p>
        </w:tc>
      </w:tr>
      <w:tr w:rsidR="0061102A" w:rsidRPr="0061102A" w14:paraId="74A248BC" w14:textId="77777777" w:rsidTr="0041301A">
        <w:trPr>
          <w:trHeight w:val="300"/>
        </w:trPr>
        <w:tc>
          <w:tcPr>
            <w:tcW w:w="4537" w:type="dxa"/>
            <w:noWrap/>
            <w:hideMark/>
          </w:tcPr>
          <w:p w14:paraId="5F4C14D7" w14:textId="77777777" w:rsidR="0061102A" w:rsidRPr="0061102A" w:rsidRDefault="0061102A" w:rsidP="0061102A">
            <w:pPr>
              <w:jc w:val="left"/>
              <w:rPr>
                <w:b/>
                <w:bCs/>
                <w:sz w:val="24"/>
                <w:szCs w:val="24"/>
              </w:rPr>
            </w:pPr>
            <w:r w:rsidRPr="0061102A">
              <w:rPr>
                <w:b/>
                <w:bCs/>
                <w:sz w:val="24"/>
                <w:szCs w:val="24"/>
              </w:rPr>
              <w:t>Irish Greyhound Laurels</w:t>
            </w:r>
          </w:p>
        </w:tc>
        <w:tc>
          <w:tcPr>
            <w:tcW w:w="1417" w:type="dxa"/>
            <w:noWrap/>
            <w:hideMark/>
          </w:tcPr>
          <w:p w14:paraId="04C8709F" w14:textId="77777777" w:rsidR="0061102A" w:rsidRPr="0061102A" w:rsidRDefault="0061102A" w:rsidP="0061102A">
            <w:pPr>
              <w:jc w:val="left"/>
              <w:rPr>
                <w:b/>
                <w:bCs/>
                <w:sz w:val="24"/>
                <w:szCs w:val="24"/>
              </w:rPr>
            </w:pPr>
            <w:r w:rsidRPr="0061102A">
              <w:rPr>
                <w:b/>
                <w:bCs/>
                <w:sz w:val="24"/>
                <w:szCs w:val="24"/>
              </w:rPr>
              <w:t>Cork</w:t>
            </w:r>
          </w:p>
        </w:tc>
        <w:tc>
          <w:tcPr>
            <w:tcW w:w="993" w:type="dxa"/>
            <w:noWrap/>
            <w:hideMark/>
          </w:tcPr>
          <w:p w14:paraId="1895488C" w14:textId="77777777" w:rsidR="0061102A" w:rsidRPr="0061102A" w:rsidRDefault="0061102A" w:rsidP="0061102A">
            <w:pPr>
              <w:jc w:val="left"/>
              <w:rPr>
                <w:b/>
                <w:bCs/>
                <w:sz w:val="24"/>
                <w:szCs w:val="24"/>
              </w:rPr>
            </w:pPr>
            <w:r w:rsidRPr="0061102A">
              <w:rPr>
                <w:b/>
                <w:bCs/>
                <w:sz w:val="24"/>
                <w:szCs w:val="24"/>
              </w:rPr>
              <w:t>525</w:t>
            </w:r>
          </w:p>
        </w:tc>
        <w:tc>
          <w:tcPr>
            <w:tcW w:w="1275" w:type="dxa"/>
            <w:noWrap/>
            <w:hideMark/>
          </w:tcPr>
          <w:p w14:paraId="320CF2F5" w14:textId="77777777" w:rsidR="0061102A" w:rsidRPr="0061102A" w:rsidRDefault="0061102A" w:rsidP="0061102A">
            <w:pPr>
              <w:jc w:val="left"/>
              <w:rPr>
                <w:b/>
                <w:bCs/>
                <w:sz w:val="24"/>
                <w:szCs w:val="24"/>
              </w:rPr>
            </w:pPr>
            <w:r w:rsidRPr="0061102A">
              <w:rPr>
                <w:b/>
                <w:bCs/>
                <w:sz w:val="24"/>
                <w:szCs w:val="24"/>
              </w:rPr>
              <w:t>AAO</w:t>
            </w:r>
          </w:p>
        </w:tc>
        <w:tc>
          <w:tcPr>
            <w:tcW w:w="1524" w:type="dxa"/>
            <w:noWrap/>
            <w:hideMark/>
          </w:tcPr>
          <w:p w14:paraId="35D18183" w14:textId="77777777" w:rsidR="0061102A" w:rsidRPr="0061102A" w:rsidRDefault="0061102A" w:rsidP="0061102A">
            <w:pPr>
              <w:jc w:val="left"/>
              <w:rPr>
                <w:b/>
                <w:sz w:val="24"/>
                <w:szCs w:val="24"/>
              </w:rPr>
            </w:pPr>
            <w:r w:rsidRPr="0061102A">
              <w:rPr>
                <w:b/>
                <w:sz w:val="24"/>
                <w:szCs w:val="24"/>
              </w:rPr>
              <w:t>26/09/2026</w:t>
            </w:r>
          </w:p>
        </w:tc>
        <w:tc>
          <w:tcPr>
            <w:tcW w:w="1327" w:type="dxa"/>
            <w:noWrap/>
            <w:hideMark/>
          </w:tcPr>
          <w:p w14:paraId="416256A1" w14:textId="77777777" w:rsidR="0061102A" w:rsidRPr="0061102A" w:rsidRDefault="0061102A" w:rsidP="0061102A">
            <w:pPr>
              <w:jc w:val="left"/>
              <w:rPr>
                <w:b/>
                <w:bCs/>
                <w:sz w:val="24"/>
                <w:szCs w:val="24"/>
              </w:rPr>
            </w:pPr>
            <w:r w:rsidRPr="0061102A">
              <w:rPr>
                <w:b/>
                <w:bCs/>
                <w:sz w:val="24"/>
                <w:szCs w:val="24"/>
              </w:rPr>
              <w:t>17/10/2026</w:t>
            </w:r>
          </w:p>
        </w:tc>
      </w:tr>
      <w:tr w:rsidR="0061102A" w:rsidRPr="0061102A" w14:paraId="176FE95E" w14:textId="77777777" w:rsidTr="0041301A">
        <w:trPr>
          <w:trHeight w:val="300"/>
        </w:trPr>
        <w:tc>
          <w:tcPr>
            <w:tcW w:w="4537" w:type="dxa"/>
            <w:noWrap/>
            <w:hideMark/>
          </w:tcPr>
          <w:p w14:paraId="10CD43DE" w14:textId="77777777" w:rsidR="0061102A" w:rsidRPr="0061102A" w:rsidRDefault="0061102A" w:rsidP="0061102A">
            <w:pPr>
              <w:jc w:val="left"/>
              <w:rPr>
                <w:b/>
                <w:sz w:val="24"/>
                <w:szCs w:val="24"/>
              </w:rPr>
            </w:pPr>
            <w:r w:rsidRPr="0061102A">
              <w:rPr>
                <w:b/>
                <w:sz w:val="24"/>
                <w:szCs w:val="24"/>
              </w:rPr>
              <w:t>Laurels Plate</w:t>
            </w:r>
          </w:p>
        </w:tc>
        <w:tc>
          <w:tcPr>
            <w:tcW w:w="1417" w:type="dxa"/>
            <w:noWrap/>
            <w:hideMark/>
          </w:tcPr>
          <w:p w14:paraId="2DB160F5" w14:textId="77777777" w:rsidR="0061102A" w:rsidRPr="0061102A" w:rsidRDefault="0061102A" w:rsidP="0061102A">
            <w:pPr>
              <w:jc w:val="left"/>
              <w:rPr>
                <w:b/>
                <w:sz w:val="24"/>
                <w:szCs w:val="24"/>
              </w:rPr>
            </w:pPr>
            <w:r w:rsidRPr="0061102A">
              <w:rPr>
                <w:b/>
                <w:sz w:val="24"/>
                <w:szCs w:val="24"/>
              </w:rPr>
              <w:t>Cork</w:t>
            </w:r>
          </w:p>
        </w:tc>
        <w:tc>
          <w:tcPr>
            <w:tcW w:w="993" w:type="dxa"/>
            <w:noWrap/>
            <w:hideMark/>
          </w:tcPr>
          <w:p w14:paraId="08E17185" w14:textId="77777777" w:rsidR="0061102A" w:rsidRPr="0061102A" w:rsidRDefault="0061102A" w:rsidP="0061102A">
            <w:pPr>
              <w:jc w:val="left"/>
              <w:rPr>
                <w:b/>
                <w:sz w:val="24"/>
                <w:szCs w:val="24"/>
              </w:rPr>
            </w:pPr>
            <w:r w:rsidRPr="0061102A">
              <w:rPr>
                <w:b/>
                <w:sz w:val="24"/>
                <w:szCs w:val="24"/>
              </w:rPr>
              <w:t>525</w:t>
            </w:r>
          </w:p>
        </w:tc>
        <w:tc>
          <w:tcPr>
            <w:tcW w:w="1275" w:type="dxa"/>
            <w:noWrap/>
            <w:hideMark/>
          </w:tcPr>
          <w:p w14:paraId="4BCCBEFA" w14:textId="77777777" w:rsidR="0061102A" w:rsidRPr="0061102A" w:rsidRDefault="0061102A" w:rsidP="0061102A">
            <w:pPr>
              <w:jc w:val="left"/>
              <w:rPr>
                <w:b/>
                <w:sz w:val="24"/>
                <w:szCs w:val="24"/>
              </w:rPr>
            </w:pPr>
            <w:r w:rsidRPr="0061102A">
              <w:rPr>
                <w:b/>
                <w:sz w:val="24"/>
                <w:szCs w:val="24"/>
              </w:rPr>
              <w:t>AAO</w:t>
            </w:r>
          </w:p>
        </w:tc>
        <w:tc>
          <w:tcPr>
            <w:tcW w:w="1524" w:type="dxa"/>
            <w:noWrap/>
            <w:hideMark/>
          </w:tcPr>
          <w:p w14:paraId="08C7577D" w14:textId="77777777" w:rsidR="0061102A" w:rsidRPr="0061102A" w:rsidRDefault="0061102A" w:rsidP="0061102A">
            <w:pPr>
              <w:jc w:val="left"/>
              <w:rPr>
                <w:b/>
                <w:sz w:val="24"/>
                <w:szCs w:val="24"/>
              </w:rPr>
            </w:pPr>
            <w:r w:rsidRPr="0061102A">
              <w:rPr>
                <w:b/>
                <w:sz w:val="24"/>
                <w:szCs w:val="24"/>
              </w:rPr>
              <w:t>10/10/2026</w:t>
            </w:r>
          </w:p>
        </w:tc>
        <w:tc>
          <w:tcPr>
            <w:tcW w:w="1327" w:type="dxa"/>
            <w:noWrap/>
            <w:hideMark/>
          </w:tcPr>
          <w:p w14:paraId="627401A4" w14:textId="77777777" w:rsidR="0061102A" w:rsidRPr="0061102A" w:rsidRDefault="0061102A" w:rsidP="0061102A">
            <w:pPr>
              <w:jc w:val="left"/>
              <w:rPr>
                <w:b/>
                <w:sz w:val="24"/>
                <w:szCs w:val="24"/>
              </w:rPr>
            </w:pPr>
            <w:r w:rsidRPr="0061102A">
              <w:rPr>
                <w:b/>
                <w:sz w:val="24"/>
                <w:szCs w:val="24"/>
              </w:rPr>
              <w:t>17/10/2026</w:t>
            </w:r>
          </w:p>
        </w:tc>
      </w:tr>
      <w:tr w:rsidR="0061102A" w:rsidRPr="0061102A" w14:paraId="365FA64C" w14:textId="77777777" w:rsidTr="0041301A">
        <w:trPr>
          <w:trHeight w:val="315"/>
        </w:trPr>
        <w:tc>
          <w:tcPr>
            <w:tcW w:w="4537" w:type="dxa"/>
            <w:noWrap/>
            <w:hideMark/>
          </w:tcPr>
          <w:p w14:paraId="3B586722" w14:textId="77777777" w:rsidR="0061102A" w:rsidRPr="0061102A" w:rsidRDefault="0061102A" w:rsidP="0061102A">
            <w:pPr>
              <w:jc w:val="left"/>
              <w:rPr>
                <w:b/>
                <w:sz w:val="24"/>
                <w:szCs w:val="24"/>
              </w:rPr>
            </w:pPr>
            <w:r w:rsidRPr="0061102A">
              <w:rPr>
                <w:b/>
                <w:sz w:val="24"/>
                <w:szCs w:val="24"/>
              </w:rPr>
              <w:t>Bart Leahy Memorial A2</w:t>
            </w:r>
          </w:p>
        </w:tc>
        <w:tc>
          <w:tcPr>
            <w:tcW w:w="1417" w:type="dxa"/>
            <w:noWrap/>
            <w:hideMark/>
          </w:tcPr>
          <w:p w14:paraId="49794EBB" w14:textId="77777777" w:rsidR="0061102A" w:rsidRPr="0061102A" w:rsidRDefault="0061102A" w:rsidP="0061102A">
            <w:pPr>
              <w:jc w:val="left"/>
              <w:rPr>
                <w:b/>
                <w:sz w:val="24"/>
                <w:szCs w:val="24"/>
              </w:rPr>
            </w:pPr>
            <w:r w:rsidRPr="0061102A">
              <w:rPr>
                <w:b/>
                <w:sz w:val="24"/>
                <w:szCs w:val="24"/>
              </w:rPr>
              <w:t>Cork</w:t>
            </w:r>
          </w:p>
        </w:tc>
        <w:tc>
          <w:tcPr>
            <w:tcW w:w="993" w:type="dxa"/>
            <w:noWrap/>
            <w:hideMark/>
          </w:tcPr>
          <w:p w14:paraId="4DCE2B6F" w14:textId="77777777" w:rsidR="0061102A" w:rsidRPr="0061102A" w:rsidRDefault="0061102A" w:rsidP="0061102A">
            <w:pPr>
              <w:jc w:val="left"/>
              <w:rPr>
                <w:b/>
                <w:sz w:val="24"/>
                <w:szCs w:val="24"/>
              </w:rPr>
            </w:pPr>
            <w:r w:rsidRPr="0061102A">
              <w:rPr>
                <w:b/>
                <w:sz w:val="24"/>
                <w:szCs w:val="24"/>
              </w:rPr>
              <w:t>525</w:t>
            </w:r>
          </w:p>
        </w:tc>
        <w:tc>
          <w:tcPr>
            <w:tcW w:w="1275" w:type="dxa"/>
            <w:noWrap/>
            <w:hideMark/>
          </w:tcPr>
          <w:p w14:paraId="79651072" w14:textId="77777777" w:rsidR="0061102A" w:rsidRPr="0061102A" w:rsidRDefault="0061102A" w:rsidP="0061102A">
            <w:pPr>
              <w:jc w:val="left"/>
              <w:rPr>
                <w:b/>
                <w:sz w:val="24"/>
                <w:szCs w:val="24"/>
              </w:rPr>
            </w:pPr>
            <w:r w:rsidRPr="0061102A">
              <w:rPr>
                <w:b/>
                <w:sz w:val="24"/>
                <w:szCs w:val="24"/>
              </w:rPr>
              <w:t>A2</w:t>
            </w:r>
          </w:p>
        </w:tc>
        <w:tc>
          <w:tcPr>
            <w:tcW w:w="1524" w:type="dxa"/>
            <w:noWrap/>
            <w:hideMark/>
          </w:tcPr>
          <w:p w14:paraId="3534DE6D" w14:textId="77777777" w:rsidR="0061102A" w:rsidRPr="0061102A" w:rsidRDefault="0061102A" w:rsidP="0061102A">
            <w:pPr>
              <w:jc w:val="left"/>
              <w:rPr>
                <w:b/>
                <w:sz w:val="24"/>
                <w:szCs w:val="24"/>
              </w:rPr>
            </w:pPr>
            <w:r w:rsidRPr="0061102A">
              <w:rPr>
                <w:b/>
                <w:sz w:val="24"/>
                <w:szCs w:val="24"/>
              </w:rPr>
              <w:t>25/09/2026</w:t>
            </w:r>
          </w:p>
        </w:tc>
        <w:tc>
          <w:tcPr>
            <w:tcW w:w="1327" w:type="dxa"/>
            <w:noWrap/>
            <w:hideMark/>
          </w:tcPr>
          <w:p w14:paraId="4845BC8F" w14:textId="77777777" w:rsidR="0061102A" w:rsidRPr="0061102A" w:rsidRDefault="0061102A" w:rsidP="0061102A">
            <w:pPr>
              <w:jc w:val="left"/>
              <w:rPr>
                <w:b/>
                <w:sz w:val="24"/>
                <w:szCs w:val="24"/>
              </w:rPr>
            </w:pPr>
            <w:r w:rsidRPr="0061102A">
              <w:rPr>
                <w:b/>
                <w:sz w:val="24"/>
                <w:szCs w:val="24"/>
              </w:rPr>
              <w:t>17/10/2026</w:t>
            </w:r>
          </w:p>
        </w:tc>
      </w:tr>
      <w:tr w:rsidR="0061102A" w:rsidRPr="0061102A" w14:paraId="79827AFB" w14:textId="77777777" w:rsidTr="0041301A">
        <w:trPr>
          <w:trHeight w:val="315"/>
        </w:trPr>
        <w:tc>
          <w:tcPr>
            <w:tcW w:w="4537" w:type="dxa"/>
            <w:noWrap/>
            <w:hideMark/>
          </w:tcPr>
          <w:p w14:paraId="0E7B7E1D" w14:textId="77777777" w:rsidR="0061102A" w:rsidRPr="0061102A" w:rsidRDefault="0061102A" w:rsidP="0061102A">
            <w:pPr>
              <w:jc w:val="left"/>
              <w:rPr>
                <w:b/>
                <w:sz w:val="24"/>
                <w:szCs w:val="24"/>
              </w:rPr>
            </w:pPr>
            <w:r w:rsidRPr="0061102A">
              <w:rPr>
                <w:b/>
                <w:sz w:val="24"/>
                <w:szCs w:val="24"/>
              </w:rPr>
              <w:t>On Faya Galway Oaks</w:t>
            </w:r>
          </w:p>
        </w:tc>
        <w:tc>
          <w:tcPr>
            <w:tcW w:w="1417" w:type="dxa"/>
            <w:noWrap/>
            <w:hideMark/>
          </w:tcPr>
          <w:p w14:paraId="32A1E378" w14:textId="77777777" w:rsidR="0061102A" w:rsidRPr="0061102A" w:rsidRDefault="0061102A" w:rsidP="0061102A">
            <w:pPr>
              <w:jc w:val="left"/>
              <w:rPr>
                <w:b/>
                <w:sz w:val="24"/>
                <w:szCs w:val="24"/>
              </w:rPr>
            </w:pPr>
            <w:r w:rsidRPr="0061102A">
              <w:rPr>
                <w:b/>
                <w:sz w:val="24"/>
                <w:szCs w:val="24"/>
              </w:rPr>
              <w:t>Galway</w:t>
            </w:r>
          </w:p>
        </w:tc>
        <w:tc>
          <w:tcPr>
            <w:tcW w:w="993" w:type="dxa"/>
            <w:noWrap/>
            <w:hideMark/>
          </w:tcPr>
          <w:p w14:paraId="07A050A2" w14:textId="77777777" w:rsidR="0061102A" w:rsidRPr="0061102A" w:rsidRDefault="0061102A" w:rsidP="0061102A">
            <w:pPr>
              <w:jc w:val="left"/>
              <w:rPr>
                <w:b/>
                <w:sz w:val="24"/>
                <w:szCs w:val="24"/>
              </w:rPr>
            </w:pPr>
            <w:r w:rsidRPr="0061102A">
              <w:rPr>
                <w:b/>
                <w:sz w:val="24"/>
                <w:szCs w:val="24"/>
              </w:rPr>
              <w:t>525</w:t>
            </w:r>
          </w:p>
        </w:tc>
        <w:tc>
          <w:tcPr>
            <w:tcW w:w="1275" w:type="dxa"/>
            <w:noWrap/>
            <w:hideMark/>
          </w:tcPr>
          <w:p w14:paraId="2C4208C1" w14:textId="77777777" w:rsidR="0061102A" w:rsidRPr="0061102A" w:rsidRDefault="0061102A" w:rsidP="0061102A">
            <w:pPr>
              <w:jc w:val="left"/>
              <w:rPr>
                <w:b/>
                <w:sz w:val="24"/>
                <w:szCs w:val="24"/>
              </w:rPr>
            </w:pPr>
            <w:r w:rsidRPr="0061102A">
              <w:rPr>
                <w:b/>
                <w:sz w:val="24"/>
                <w:szCs w:val="24"/>
              </w:rPr>
              <w:t>AAO (B)</w:t>
            </w:r>
          </w:p>
        </w:tc>
        <w:tc>
          <w:tcPr>
            <w:tcW w:w="1524" w:type="dxa"/>
            <w:noWrap/>
            <w:hideMark/>
          </w:tcPr>
          <w:p w14:paraId="7C56ACE6" w14:textId="77777777" w:rsidR="0061102A" w:rsidRPr="0061102A" w:rsidRDefault="0061102A" w:rsidP="0061102A">
            <w:pPr>
              <w:jc w:val="left"/>
              <w:rPr>
                <w:b/>
                <w:sz w:val="24"/>
                <w:szCs w:val="24"/>
              </w:rPr>
            </w:pPr>
            <w:r w:rsidRPr="0061102A">
              <w:rPr>
                <w:b/>
                <w:sz w:val="24"/>
                <w:szCs w:val="24"/>
              </w:rPr>
              <w:t>17/07/2026</w:t>
            </w:r>
          </w:p>
        </w:tc>
        <w:tc>
          <w:tcPr>
            <w:tcW w:w="1327" w:type="dxa"/>
            <w:noWrap/>
            <w:hideMark/>
          </w:tcPr>
          <w:p w14:paraId="2433FD20" w14:textId="77777777" w:rsidR="0061102A" w:rsidRPr="0061102A" w:rsidRDefault="0061102A" w:rsidP="0061102A">
            <w:pPr>
              <w:jc w:val="left"/>
              <w:rPr>
                <w:b/>
                <w:sz w:val="24"/>
                <w:szCs w:val="24"/>
              </w:rPr>
            </w:pPr>
            <w:r w:rsidRPr="0061102A">
              <w:rPr>
                <w:b/>
                <w:sz w:val="24"/>
                <w:szCs w:val="24"/>
              </w:rPr>
              <w:t>30/07/2026</w:t>
            </w:r>
          </w:p>
        </w:tc>
      </w:tr>
      <w:tr w:rsidR="0061102A" w:rsidRPr="0061102A" w14:paraId="3AFD7BF9" w14:textId="77777777" w:rsidTr="0041301A">
        <w:trPr>
          <w:trHeight w:val="300"/>
        </w:trPr>
        <w:tc>
          <w:tcPr>
            <w:tcW w:w="4537" w:type="dxa"/>
            <w:noWrap/>
            <w:hideMark/>
          </w:tcPr>
          <w:p w14:paraId="1DB4DE88" w14:textId="77777777" w:rsidR="0061102A" w:rsidRPr="0061102A" w:rsidRDefault="0061102A" w:rsidP="0061102A">
            <w:pPr>
              <w:jc w:val="left"/>
              <w:rPr>
                <w:b/>
                <w:sz w:val="24"/>
                <w:szCs w:val="24"/>
              </w:rPr>
            </w:pPr>
            <w:r w:rsidRPr="0061102A">
              <w:rPr>
                <w:b/>
                <w:sz w:val="24"/>
                <w:szCs w:val="24"/>
              </w:rPr>
              <w:t>Time Confined Derby</w:t>
            </w:r>
          </w:p>
        </w:tc>
        <w:tc>
          <w:tcPr>
            <w:tcW w:w="1417" w:type="dxa"/>
            <w:noWrap/>
            <w:hideMark/>
          </w:tcPr>
          <w:p w14:paraId="3EC9B7E3" w14:textId="77777777" w:rsidR="0061102A" w:rsidRPr="0061102A" w:rsidRDefault="0061102A" w:rsidP="0061102A">
            <w:pPr>
              <w:jc w:val="left"/>
              <w:rPr>
                <w:b/>
                <w:sz w:val="24"/>
                <w:szCs w:val="24"/>
              </w:rPr>
            </w:pPr>
            <w:r w:rsidRPr="0061102A">
              <w:rPr>
                <w:b/>
                <w:sz w:val="24"/>
                <w:szCs w:val="24"/>
              </w:rPr>
              <w:t>Limerick</w:t>
            </w:r>
          </w:p>
        </w:tc>
        <w:tc>
          <w:tcPr>
            <w:tcW w:w="993" w:type="dxa"/>
            <w:noWrap/>
            <w:hideMark/>
          </w:tcPr>
          <w:p w14:paraId="5BA046F2" w14:textId="77777777" w:rsidR="0061102A" w:rsidRPr="0061102A" w:rsidRDefault="0061102A" w:rsidP="0061102A">
            <w:pPr>
              <w:jc w:val="left"/>
              <w:rPr>
                <w:b/>
                <w:sz w:val="24"/>
                <w:szCs w:val="24"/>
              </w:rPr>
            </w:pPr>
            <w:r w:rsidRPr="0061102A">
              <w:rPr>
                <w:b/>
                <w:sz w:val="24"/>
                <w:szCs w:val="24"/>
              </w:rPr>
              <w:t>525</w:t>
            </w:r>
          </w:p>
        </w:tc>
        <w:tc>
          <w:tcPr>
            <w:tcW w:w="1275" w:type="dxa"/>
            <w:noWrap/>
            <w:hideMark/>
          </w:tcPr>
          <w:p w14:paraId="2ECE96B2" w14:textId="77777777" w:rsidR="0061102A" w:rsidRPr="0061102A" w:rsidRDefault="0061102A" w:rsidP="0061102A">
            <w:pPr>
              <w:jc w:val="left"/>
              <w:rPr>
                <w:b/>
                <w:sz w:val="24"/>
                <w:szCs w:val="24"/>
              </w:rPr>
            </w:pPr>
            <w:r w:rsidRPr="0061102A">
              <w:rPr>
                <w:b/>
                <w:sz w:val="24"/>
                <w:szCs w:val="24"/>
              </w:rPr>
              <w:t>A4</w:t>
            </w:r>
          </w:p>
        </w:tc>
        <w:tc>
          <w:tcPr>
            <w:tcW w:w="1524" w:type="dxa"/>
            <w:noWrap/>
            <w:hideMark/>
          </w:tcPr>
          <w:p w14:paraId="4677E9E7" w14:textId="77777777" w:rsidR="0061102A" w:rsidRPr="0061102A" w:rsidRDefault="0061102A" w:rsidP="0061102A">
            <w:pPr>
              <w:jc w:val="left"/>
              <w:rPr>
                <w:b/>
                <w:sz w:val="24"/>
                <w:szCs w:val="24"/>
              </w:rPr>
            </w:pPr>
            <w:r w:rsidRPr="0061102A">
              <w:rPr>
                <w:b/>
                <w:sz w:val="24"/>
                <w:szCs w:val="24"/>
              </w:rPr>
              <w:t>29/05/2026</w:t>
            </w:r>
          </w:p>
        </w:tc>
        <w:tc>
          <w:tcPr>
            <w:tcW w:w="1327" w:type="dxa"/>
            <w:noWrap/>
            <w:hideMark/>
          </w:tcPr>
          <w:p w14:paraId="01552873" w14:textId="77777777" w:rsidR="0061102A" w:rsidRPr="0061102A" w:rsidRDefault="0061102A" w:rsidP="0061102A">
            <w:pPr>
              <w:jc w:val="left"/>
              <w:rPr>
                <w:b/>
                <w:sz w:val="24"/>
                <w:szCs w:val="24"/>
              </w:rPr>
            </w:pPr>
            <w:r w:rsidRPr="0061102A">
              <w:rPr>
                <w:b/>
                <w:sz w:val="24"/>
                <w:szCs w:val="24"/>
              </w:rPr>
              <w:t>27/06/2026</w:t>
            </w:r>
          </w:p>
        </w:tc>
      </w:tr>
      <w:tr w:rsidR="0061102A" w:rsidRPr="0061102A" w14:paraId="30074F65" w14:textId="77777777" w:rsidTr="0041301A">
        <w:trPr>
          <w:trHeight w:val="315"/>
        </w:trPr>
        <w:tc>
          <w:tcPr>
            <w:tcW w:w="4537" w:type="dxa"/>
            <w:noWrap/>
            <w:hideMark/>
          </w:tcPr>
          <w:p w14:paraId="2989E224" w14:textId="77777777" w:rsidR="0061102A" w:rsidRPr="0061102A" w:rsidRDefault="0061102A" w:rsidP="0061102A">
            <w:pPr>
              <w:jc w:val="left"/>
              <w:rPr>
                <w:b/>
                <w:sz w:val="24"/>
                <w:szCs w:val="24"/>
              </w:rPr>
            </w:pPr>
            <w:r w:rsidRPr="0061102A">
              <w:rPr>
                <w:b/>
                <w:sz w:val="24"/>
                <w:szCs w:val="24"/>
              </w:rPr>
              <w:t>Kennedy Cup 525</w:t>
            </w:r>
          </w:p>
        </w:tc>
        <w:tc>
          <w:tcPr>
            <w:tcW w:w="1417" w:type="dxa"/>
            <w:noWrap/>
            <w:hideMark/>
          </w:tcPr>
          <w:p w14:paraId="29B5467D" w14:textId="77777777" w:rsidR="0061102A" w:rsidRPr="0061102A" w:rsidRDefault="0061102A" w:rsidP="0061102A">
            <w:pPr>
              <w:jc w:val="left"/>
              <w:rPr>
                <w:b/>
                <w:sz w:val="24"/>
                <w:szCs w:val="24"/>
              </w:rPr>
            </w:pPr>
            <w:r w:rsidRPr="0061102A">
              <w:rPr>
                <w:b/>
                <w:sz w:val="24"/>
                <w:szCs w:val="24"/>
              </w:rPr>
              <w:t>Limerick</w:t>
            </w:r>
          </w:p>
        </w:tc>
        <w:tc>
          <w:tcPr>
            <w:tcW w:w="993" w:type="dxa"/>
            <w:noWrap/>
            <w:hideMark/>
          </w:tcPr>
          <w:p w14:paraId="2A5DE0DC" w14:textId="77777777" w:rsidR="0061102A" w:rsidRPr="0061102A" w:rsidRDefault="0061102A" w:rsidP="0061102A">
            <w:pPr>
              <w:jc w:val="left"/>
              <w:rPr>
                <w:b/>
                <w:sz w:val="24"/>
                <w:szCs w:val="24"/>
              </w:rPr>
            </w:pPr>
            <w:r w:rsidRPr="0061102A">
              <w:rPr>
                <w:b/>
                <w:sz w:val="24"/>
                <w:szCs w:val="24"/>
              </w:rPr>
              <w:t>525</w:t>
            </w:r>
          </w:p>
        </w:tc>
        <w:tc>
          <w:tcPr>
            <w:tcW w:w="1275" w:type="dxa"/>
            <w:noWrap/>
            <w:hideMark/>
          </w:tcPr>
          <w:p w14:paraId="6E881B48" w14:textId="77777777" w:rsidR="0061102A" w:rsidRPr="0061102A" w:rsidRDefault="0061102A" w:rsidP="0061102A">
            <w:pPr>
              <w:jc w:val="left"/>
              <w:rPr>
                <w:b/>
                <w:sz w:val="24"/>
                <w:szCs w:val="24"/>
              </w:rPr>
            </w:pPr>
            <w:r w:rsidRPr="0061102A">
              <w:rPr>
                <w:b/>
                <w:sz w:val="24"/>
                <w:szCs w:val="24"/>
              </w:rPr>
              <w:t>A3</w:t>
            </w:r>
          </w:p>
        </w:tc>
        <w:tc>
          <w:tcPr>
            <w:tcW w:w="1524" w:type="dxa"/>
            <w:noWrap/>
            <w:hideMark/>
          </w:tcPr>
          <w:p w14:paraId="768B7E4E" w14:textId="77777777" w:rsidR="0061102A" w:rsidRPr="0061102A" w:rsidRDefault="0061102A" w:rsidP="0061102A">
            <w:pPr>
              <w:jc w:val="left"/>
              <w:rPr>
                <w:b/>
                <w:sz w:val="24"/>
                <w:szCs w:val="24"/>
              </w:rPr>
            </w:pPr>
            <w:r w:rsidRPr="0061102A">
              <w:rPr>
                <w:b/>
                <w:sz w:val="24"/>
                <w:szCs w:val="24"/>
              </w:rPr>
              <w:t>21/06/2026</w:t>
            </w:r>
          </w:p>
        </w:tc>
        <w:tc>
          <w:tcPr>
            <w:tcW w:w="1327" w:type="dxa"/>
            <w:noWrap/>
            <w:hideMark/>
          </w:tcPr>
          <w:p w14:paraId="60797EEE" w14:textId="77777777" w:rsidR="0061102A" w:rsidRPr="0061102A" w:rsidRDefault="0061102A" w:rsidP="0061102A">
            <w:pPr>
              <w:jc w:val="left"/>
              <w:rPr>
                <w:b/>
                <w:sz w:val="24"/>
                <w:szCs w:val="24"/>
              </w:rPr>
            </w:pPr>
            <w:r w:rsidRPr="0061102A">
              <w:rPr>
                <w:b/>
                <w:sz w:val="24"/>
                <w:szCs w:val="24"/>
              </w:rPr>
              <w:t>11/07/2026</w:t>
            </w:r>
          </w:p>
        </w:tc>
      </w:tr>
      <w:tr w:rsidR="0061102A" w:rsidRPr="0061102A" w14:paraId="7620F791" w14:textId="77777777" w:rsidTr="0041301A">
        <w:trPr>
          <w:trHeight w:val="315"/>
        </w:trPr>
        <w:tc>
          <w:tcPr>
            <w:tcW w:w="4537" w:type="dxa"/>
            <w:noWrap/>
            <w:hideMark/>
          </w:tcPr>
          <w:p w14:paraId="237DB4DA" w14:textId="77777777" w:rsidR="0061102A" w:rsidRPr="0061102A" w:rsidRDefault="0061102A" w:rsidP="0061102A">
            <w:pPr>
              <w:jc w:val="left"/>
              <w:rPr>
                <w:b/>
                <w:sz w:val="24"/>
                <w:szCs w:val="24"/>
              </w:rPr>
            </w:pPr>
            <w:r w:rsidRPr="0061102A">
              <w:rPr>
                <w:b/>
                <w:sz w:val="24"/>
                <w:szCs w:val="24"/>
              </w:rPr>
              <w:t>Pat Curtin Memorial Cup A4/A5</w:t>
            </w:r>
          </w:p>
        </w:tc>
        <w:tc>
          <w:tcPr>
            <w:tcW w:w="1417" w:type="dxa"/>
            <w:noWrap/>
            <w:hideMark/>
          </w:tcPr>
          <w:p w14:paraId="288FDCE6" w14:textId="77777777" w:rsidR="0061102A" w:rsidRPr="0061102A" w:rsidRDefault="0061102A" w:rsidP="0061102A">
            <w:pPr>
              <w:jc w:val="left"/>
              <w:rPr>
                <w:b/>
                <w:sz w:val="24"/>
                <w:szCs w:val="24"/>
              </w:rPr>
            </w:pPr>
            <w:r w:rsidRPr="0061102A">
              <w:rPr>
                <w:b/>
                <w:sz w:val="24"/>
                <w:szCs w:val="24"/>
              </w:rPr>
              <w:t>Mullingar</w:t>
            </w:r>
          </w:p>
        </w:tc>
        <w:tc>
          <w:tcPr>
            <w:tcW w:w="993" w:type="dxa"/>
            <w:noWrap/>
            <w:hideMark/>
          </w:tcPr>
          <w:p w14:paraId="321A24E5" w14:textId="77777777" w:rsidR="0061102A" w:rsidRPr="0061102A" w:rsidRDefault="0061102A" w:rsidP="0061102A">
            <w:pPr>
              <w:jc w:val="left"/>
              <w:rPr>
                <w:b/>
                <w:sz w:val="24"/>
                <w:szCs w:val="24"/>
              </w:rPr>
            </w:pPr>
            <w:r w:rsidRPr="0061102A">
              <w:rPr>
                <w:b/>
                <w:sz w:val="24"/>
                <w:szCs w:val="24"/>
              </w:rPr>
              <w:t>525</w:t>
            </w:r>
          </w:p>
        </w:tc>
        <w:tc>
          <w:tcPr>
            <w:tcW w:w="1275" w:type="dxa"/>
            <w:noWrap/>
            <w:hideMark/>
          </w:tcPr>
          <w:p w14:paraId="300627A7" w14:textId="77777777" w:rsidR="0061102A" w:rsidRPr="0061102A" w:rsidRDefault="0061102A" w:rsidP="0061102A">
            <w:pPr>
              <w:jc w:val="left"/>
              <w:rPr>
                <w:b/>
                <w:sz w:val="24"/>
                <w:szCs w:val="24"/>
              </w:rPr>
            </w:pPr>
            <w:r w:rsidRPr="0061102A">
              <w:rPr>
                <w:b/>
                <w:sz w:val="24"/>
                <w:szCs w:val="24"/>
              </w:rPr>
              <w:t>A4/A5</w:t>
            </w:r>
          </w:p>
        </w:tc>
        <w:tc>
          <w:tcPr>
            <w:tcW w:w="1524" w:type="dxa"/>
            <w:noWrap/>
            <w:hideMark/>
          </w:tcPr>
          <w:p w14:paraId="772C0FED" w14:textId="77777777" w:rsidR="0061102A" w:rsidRPr="0061102A" w:rsidRDefault="0061102A" w:rsidP="0061102A">
            <w:pPr>
              <w:jc w:val="left"/>
              <w:rPr>
                <w:b/>
                <w:sz w:val="24"/>
                <w:szCs w:val="24"/>
              </w:rPr>
            </w:pPr>
            <w:r w:rsidRPr="0061102A">
              <w:rPr>
                <w:b/>
                <w:sz w:val="24"/>
                <w:szCs w:val="24"/>
              </w:rPr>
              <w:t>13/06/2026</w:t>
            </w:r>
          </w:p>
        </w:tc>
        <w:tc>
          <w:tcPr>
            <w:tcW w:w="1327" w:type="dxa"/>
            <w:noWrap/>
            <w:hideMark/>
          </w:tcPr>
          <w:p w14:paraId="706BE444" w14:textId="77777777" w:rsidR="0061102A" w:rsidRPr="0061102A" w:rsidRDefault="0061102A" w:rsidP="0061102A">
            <w:pPr>
              <w:jc w:val="left"/>
              <w:rPr>
                <w:b/>
                <w:sz w:val="24"/>
                <w:szCs w:val="24"/>
              </w:rPr>
            </w:pPr>
            <w:r w:rsidRPr="0061102A">
              <w:rPr>
                <w:b/>
                <w:sz w:val="24"/>
                <w:szCs w:val="24"/>
              </w:rPr>
              <w:t>04/07/2026</w:t>
            </w:r>
          </w:p>
        </w:tc>
      </w:tr>
      <w:tr w:rsidR="0061102A" w:rsidRPr="0061102A" w14:paraId="5804688A" w14:textId="77777777" w:rsidTr="0041301A">
        <w:trPr>
          <w:trHeight w:val="300"/>
        </w:trPr>
        <w:tc>
          <w:tcPr>
            <w:tcW w:w="4537" w:type="dxa"/>
            <w:noWrap/>
            <w:hideMark/>
          </w:tcPr>
          <w:p w14:paraId="69C6610C" w14:textId="77777777" w:rsidR="0061102A" w:rsidRPr="0061102A" w:rsidRDefault="0061102A" w:rsidP="0061102A">
            <w:pPr>
              <w:jc w:val="left"/>
              <w:rPr>
                <w:b/>
                <w:bCs/>
                <w:sz w:val="24"/>
                <w:szCs w:val="24"/>
              </w:rPr>
            </w:pPr>
            <w:r w:rsidRPr="0061102A">
              <w:rPr>
                <w:b/>
                <w:bCs/>
                <w:sz w:val="24"/>
                <w:szCs w:val="24"/>
              </w:rPr>
              <w:t>Irish Oaks</w:t>
            </w:r>
          </w:p>
        </w:tc>
        <w:tc>
          <w:tcPr>
            <w:tcW w:w="1417" w:type="dxa"/>
            <w:noWrap/>
            <w:hideMark/>
          </w:tcPr>
          <w:p w14:paraId="7A85EE6F" w14:textId="77777777" w:rsidR="0061102A" w:rsidRPr="0061102A" w:rsidRDefault="0061102A" w:rsidP="0061102A">
            <w:pPr>
              <w:jc w:val="left"/>
              <w:rPr>
                <w:b/>
                <w:bCs/>
                <w:sz w:val="24"/>
                <w:szCs w:val="24"/>
              </w:rPr>
            </w:pPr>
            <w:r w:rsidRPr="0061102A">
              <w:rPr>
                <w:b/>
                <w:bCs/>
                <w:sz w:val="24"/>
                <w:szCs w:val="24"/>
              </w:rPr>
              <w:t>Shelbourne</w:t>
            </w:r>
          </w:p>
        </w:tc>
        <w:tc>
          <w:tcPr>
            <w:tcW w:w="993" w:type="dxa"/>
            <w:noWrap/>
            <w:hideMark/>
          </w:tcPr>
          <w:p w14:paraId="7F1919CC" w14:textId="77777777" w:rsidR="0061102A" w:rsidRPr="0061102A" w:rsidRDefault="0061102A" w:rsidP="0061102A">
            <w:pPr>
              <w:jc w:val="left"/>
              <w:rPr>
                <w:b/>
                <w:bCs/>
                <w:sz w:val="24"/>
                <w:szCs w:val="24"/>
              </w:rPr>
            </w:pPr>
            <w:r w:rsidRPr="0061102A">
              <w:rPr>
                <w:b/>
                <w:bCs/>
                <w:sz w:val="24"/>
                <w:szCs w:val="24"/>
              </w:rPr>
              <w:t>525</w:t>
            </w:r>
          </w:p>
        </w:tc>
        <w:tc>
          <w:tcPr>
            <w:tcW w:w="1275" w:type="dxa"/>
            <w:noWrap/>
            <w:hideMark/>
          </w:tcPr>
          <w:p w14:paraId="00FFA285" w14:textId="77777777" w:rsidR="0061102A" w:rsidRPr="0061102A" w:rsidRDefault="0061102A" w:rsidP="0061102A">
            <w:pPr>
              <w:jc w:val="left"/>
              <w:rPr>
                <w:b/>
                <w:bCs/>
                <w:sz w:val="24"/>
                <w:szCs w:val="24"/>
              </w:rPr>
            </w:pPr>
            <w:r w:rsidRPr="0061102A">
              <w:rPr>
                <w:b/>
                <w:bCs/>
                <w:sz w:val="24"/>
                <w:szCs w:val="24"/>
              </w:rPr>
              <w:t>AAO (B)</w:t>
            </w:r>
          </w:p>
        </w:tc>
        <w:tc>
          <w:tcPr>
            <w:tcW w:w="1524" w:type="dxa"/>
            <w:noWrap/>
            <w:hideMark/>
          </w:tcPr>
          <w:p w14:paraId="6A0A8215" w14:textId="77777777" w:rsidR="0061102A" w:rsidRPr="0061102A" w:rsidRDefault="0061102A" w:rsidP="0061102A">
            <w:pPr>
              <w:jc w:val="left"/>
              <w:rPr>
                <w:b/>
                <w:bCs/>
                <w:sz w:val="24"/>
                <w:szCs w:val="24"/>
              </w:rPr>
            </w:pPr>
            <w:r w:rsidRPr="0061102A">
              <w:rPr>
                <w:b/>
                <w:bCs/>
                <w:sz w:val="24"/>
                <w:szCs w:val="24"/>
              </w:rPr>
              <w:t>16/05/2026</w:t>
            </w:r>
          </w:p>
        </w:tc>
        <w:tc>
          <w:tcPr>
            <w:tcW w:w="1327" w:type="dxa"/>
            <w:noWrap/>
            <w:hideMark/>
          </w:tcPr>
          <w:p w14:paraId="302D618F" w14:textId="77777777" w:rsidR="0061102A" w:rsidRPr="0061102A" w:rsidRDefault="0061102A" w:rsidP="0061102A">
            <w:pPr>
              <w:jc w:val="left"/>
              <w:rPr>
                <w:b/>
                <w:bCs/>
                <w:sz w:val="24"/>
                <w:szCs w:val="24"/>
              </w:rPr>
            </w:pPr>
            <w:r w:rsidRPr="0061102A">
              <w:rPr>
                <w:b/>
                <w:bCs/>
                <w:sz w:val="24"/>
                <w:szCs w:val="24"/>
              </w:rPr>
              <w:t>13/06/2026</w:t>
            </w:r>
          </w:p>
        </w:tc>
      </w:tr>
      <w:tr w:rsidR="0061102A" w:rsidRPr="0061102A" w14:paraId="2C369FD7" w14:textId="77777777" w:rsidTr="0041301A">
        <w:trPr>
          <w:trHeight w:val="300"/>
        </w:trPr>
        <w:tc>
          <w:tcPr>
            <w:tcW w:w="4537" w:type="dxa"/>
            <w:noWrap/>
            <w:hideMark/>
          </w:tcPr>
          <w:p w14:paraId="3C2B5BD0" w14:textId="77777777" w:rsidR="0061102A" w:rsidRPr="0061102A" w:rsidRDefault="0061102A" w:rsidP="0061102A">
            <w:pPr>
              <w:jc w:val="left"/>
              <w:rPr>
                <w:b/>
                <w:sz w:val="24"/>
                <w:szCs w:val="24"/>
              </w:rPr>
            </w:pPr>
            <w:r w:rsidRPr="0061102A">
              <w:rPr>
                <w:b/>
                <w:sz w:val="24"/>
                <w:szCs w:val="24"/>
              </w:rPr>
              <w:t>Shelbourne Mini Open 525</w:t>
            </w:r>
          </w:p>
        </w:tc>
        <w:tc>
          <w:tcPr>
            <w:tcW w:w="1417" w:type="dxa"/>
            <w:noWrap/>
            <w:hideMark/>
          </w:tcPr>
          <w:p w14:paraId="666E00B2" w14:textId="77777777" w:rsidR="0061102A" w:rsidRPr="0061102A" w:rsidRDefault="0061102A" w:rsidP="0061102A">
            <w:pPr>
              <w:jc w:val="left"/>
              <w:rPr>
                <w:b/>
                <w:sz w:val="24"/>
                <w:szCs w:val="24"/>
              </w:rPr>
            </w:pPr>
            <w:r w:rsidRPr="0061102A">
              <w:rPr>
                <w:b/>
                <w:sz w:val="24"/>
                <w:szCs w:val="24"/>
              </w:rPr>
              <w:t>Shelbourne</w:t>
            </w:r>
          </w:p>
        </w:tc>
        <w:tc>
          <w:tcPr>
            <w:tcW w:w="993" w:type="dxa"/>
            <w:noWrap/>
            <w:hideMark/>
          </w:tcPr>
          <w:p w14:paraId="251D871B" w14:textId="77777777" w:rsidR="0061102A" w:rsidRPr="0061102A" w:rsidRDefault="0061102A" w:rsidP="0061102A">
            <w:pPr>
              <w:jc w:val="left"/>
              <w:rPr>
                <w:b/>
                <w:sz w:val="24"/>
                <w:szCs w:val="24"/>
              </w:rPr>
            </w:pPr>
            <w:r w:rsidRPr="0061102A">
              <w:rPr>
                <w:b/>
                <w:sz w:val="24"/>
                <w:szCs w:val="24"/>
              </w:rPr>
              <w:t>525</w:t>
            </w:r>
          </w:p>
        </w:tc>
        <w:tc>
          <w:tcPr>
            <w:tcW w:w="1275" w:type="dxa"/>
            <w:noWrap/>
            <w:hideMark/>
          </w:tcPr>
          <w:p w14:paraId="78D4D37F" w14:textId="77777777" w:rsidR="0061102A" w:rsidRPr="0061102A" w:rsidRDefault="0061102A" w:rsidP="0061102A">
            <w:pPr>
              <w:jc w:val="left"/>
              <w:rPr>
                <w:b/>
                <w:sz w:val="24"/>
                <w:szCs w:val="24"/>
              </w:rPr>
            </w:pPr>
            <w:r w:rsidRPr="0061102A">
              <w:rPr>
                <w:b/>
                <w:sz w:val="24"/>
                <w:szCs w:val="24"/>
              </w:rPr>
              <w:t>A0</w:t>
            </w:r>
          </w:p>
        </w:tc>
        <w:tc>
          <w:tcPr>
            <w:tcW w:w="1524" w:type="dxa"/>
            <w:noWrap/>
            <w:hideMark/>
          </w:tcPr>
          <w:p w14:paraId="17C2B449" w14:textId="77777777" w:rsidR="0061102A" w:rsidRPr="0061102A" w:rsidRDefault="0061102A" w:rsidP="0061102A">
            <w:pPr>
              <w:jc w:val="left"/>
              <w:rPr>
                <w:b/>
                <w:sz w:val="24"/>
                <w:szCs w:val="24"/>
              </w:rPr>
            </w:pPr>
            <w:r w:rsidRPr="0061102A">
              <w:rPr>
                <w:b/>
                <w:sz w:val="24"/>
                <w:szCs w:val="24"/>
              </w:rPr>
              <w:t>23/05/2026</w:t>
            </w:r>
          </w:p>
        </w:tc>
        <w:tc>
          <w:tcPr>
            <w:tcW w:w="1327" w:type="dxa"/>
            <w:noWrap/>
            <w:hideMark/>
          </w:tcPr>
          <w:p w14:paraId="238B25D2" w14:textId="77777777" w:rsidR="0061102A" w:rsidRPr="0061102A" w:rsidRDefault="0061102A" w:rsidP="0061102A">
            <w:pPr>
              <w:jc w:val="left"/>
              <w:rPr>
                <w:b/>
                <w:sz w:val="24"/>
                <w:szCs w:val="24"/>
              </w:rPr>
            </w:pPr>
            <w:r w:rsidRPr="0061102A">
              <w:rPr>
                <w:b/>
                <w:sz w:val="24"/>
                <w:szCs w:val="24"/>
              </w:rPr>
              <w:t>13/06/2026</w:t>
            </w:r>
          </w:p>
        </w:tc>
      </w:tr>
      <w:tr w:rsidR="0061102A" w:rsidRPr="0061102A" w14:paraId="204E3755" w14:textId="77777777" w:rsidTr="0041301A">
        <w:trPr>
          <w:trHeight w:val="300"/>
        </w:trPr>
        <w:tc>
          <w:tcPr>
            <w:tcW w:w="4537" w:type="dxa"/>
            <w:noWrap/>
            <w:hideMark/>
          </w:tcPr>
          <w:p w14:paraId="469EB793" w14:textId="77777777" w:rsidR="0061102A" w:rsidRPr="0061102A" w:rsidRDefault="0061102A" w:rsidP="0061102A">
            <w:pPr>
              <w:jc w:val="left"/>
              <w:rPr>
                <w:b/>
                <w:sz w:val="24"/>
                <w:szCs w:val="24"/>
              </w:rPr>
            </w:pPr>
            <w:r w:rsidRPr="0061102A">
              <w:rPr>
                <w:b/>
                <w:sz w:val="24"/>
                <w:szCs w:val="24"/>
              </w:rPr>
              <w:t>Shelbourne Unraced Stake</w:t>
            </w:r>
          </w:p>
        </w:tc>
        <w:tc>
          <w:tcPr>
            <w:tcW w:w="1417" w:type="dxa"/>
            <w:noWrap/>
            <w:hideMark/>
          </w:tcPr>
          <w:p w14:paraId="51F54C48" w14:textId="77777777" w:rsidR="0061102A" w:rsidRPr="0061102A" w:rsidRDefault="0061102A" w:rsidP="0061102A">
            <w:pPr>
              <w:jc w:val="left"/>
              <w:rPr>
                <w:b/>
                <w:sz w:val="24"/>
                <w:szCs w:val="24"/>
              </w:rPr>
            </w:pPr>
            <w:r w:rsidRPr="0061102A">
              <w:rPr>
                <w:b/>
                <w:sz w:val="24"/>
                <w:szCs w:val="24"/>
              </w:rPr>
              <w:t>Shelbourne</w:t>
            </w:r>
          </w:p>
        </w:tc>
        <w:tc>
          <w:tcPr>
            <w:tcW w:w="993" w:type="dxa"/>
            <w:noWrap/>
            <w:hideMark/>
          </w:tcPr>
          <w:p w14:paraId="4A7C43BE" w14:textId="77777777" w:rsidR="0061102A" w:rsidRPr="0061102A" w:rsidRDefault="0061102A" w:rsidP="0061102A">
            <w:pPr>
              <w:jc w:val="left"/>
              <w:rPr>
                <w:b/>
                <w:sz w:val="24"/>
                <w:szCs w:val="24"/>
              </w:rPr>
            </w:pPr>
            <w:r w:rsidRPr="0061102A">
              <w:rPr>
                <w:b/>
                <w:sz w:val="24"/>
                <w:szCs w:val="24"/>
              </w:rPr>
              <w:t>525</w:t>
            </w:r>
          </w:p>
        </w:tc>
        <w:tc>
          <w:tcPr>
            <w:tcW w:w="1275" w:type="dxa"/>
            <w:noWrap/>
            <w:hideMark/>
          </w:tcPr>
          <w:p w14:paraId="1C3FA4D8" w14:textId="77777777" w:rsidR="0061102A" w:rsidRPr="0061102A" w:rsidRDefault="0061102A" w:rsidP="0061102A">
            <w:pPr>
              <w:jc w:val="left"/>
              <w:rPr>
                <w:b/>
                <w:sz w:val="24"/>
                <w:szCs w:val="24"/>
              </w:rPr>
            </w:pPr>
            <w:r w:rsidRPr="0061102A">
              <w:rPr>
                <w:b/>
                <w:sz w:val="24"/>
                <w:szCs w:val="24"/>
              </w:rPr>
              <w:t>ON1</w:t>
            </w:r>
          </w:p>
        </w:tc>
        <w:tc>
          <w:tcPr>
            <w:tcW w:w="1524" w:type="dxa"/>
            <w:noWrap/>
            <w:hideMark/>
          </w:tcPr>
          <w:p w14:paraId="50A3BD9F" w14:textId="77777777" w:rsidR="0061102A" w:rsidRPr="0061102A" w:rsidRDefault="0061102A" w:rsidP="0061102A">
            <w:pPr>
              <w:jc w:val="left"/>
              <w:rPr>
                <w:b/>
                <w:sz w:val="24"/>
                <w:szCs w:val="24"/>
              </w:rPr>
            </w:pPr>
            <w:r w:rsidRPr="0061102A">
              <w:rPr>
                <w:b/>
                <w:sz w:val="24"/>
                <w:szCs w:val="24"/>
              </w:rPr>
              <w:t>19/06/2026</w:t>
            </w:r>
          </w:p>
        </w:tc>
        <w:tc>
          <w:tcPr>
            <w:tcW w:w="1327" w:type="dxa"/>
            <w:noWrap/>
            <w:hideMark/>
          </w:tcPr>
          <w:p w14:paraId="34AE5DB8" w14:textId="77777777" w:rsidR="0061102A" w:rsidRPr="0061102A" w:rsidRDefault="0061102A" w:rsidP="0061102A">
            <w:pPr>
              <w:jc w:val="left"/>
              <w:rPr>
                <w:b/>
                <w:sz w:val="24"/>
                <w:szCs w:val="24"/>
              </w:rPr>
            </w:pPr>
            <w:r w:rsidRPr="0061102A">
              <w:rPr>
                <w:b/>
                <w:sz w:val="24"/>
                <w:szCs w:val="24"/>
              </w:rPr>
              <w:t>27/06/2026</w:t>
            </w:r>
          </w:p>
        </w:tc>
      </w:tr>
      <w:tr w:rsidR="0061102A" w:rsidRPr="0061102A" w14:paraId="7B68294E" w14:textId="77777777" w:rsidTr="0041301A">
        <w:trPr>
          <w:trHeight w:val="300"/>
        </w:trPr>
        <w:tc>
          <w:tcPr>
            <w:tcW w:w="4537" w:type="dxa"/>
            <w:noWrap/>
            <w:hideMark/>
          </w:tcPr>
          <w:p w14:paraId="73AD8966" w14:textId="77777777" w:rsidR="0061102A" w:rsidRPr="0061102A" w:rsidRDefault="0061102A" w:rsidP="0061102A">
            <w:pPr>
              <w:jc w:val="left"/>
              <w:rPr>
                <w:b/>
                <w:bCs/>
                <w:sz w:val="24"/>
                <w:szCs w:val="24"/>
              </w:rPr>
            </w:pPr>
            <w:r w:rsidRPr="0061102A">
              <w:rPr>
                <w:b/>
                <w:bCs/>
                <w:sz w:val="24"/>
                <w:szCs w:val="24"/>
              </w:rPr>
              <w:t>Irish Puppy Derby (August '24 or younger)</w:t>
            </w:r>
          </w:p>
        </w:tc>
        <w:tc>
          <w:tcPr>
            <w:tcW w:w="1417" w:type="dxa"/>
            <w:noWrap/>
            <w:hideMark/>
          </w:tcPr>
          <w:p w14:paraId="637CFFDE" w14:textId="77777777" w:rsidR="0061102A" w:rsidRPr="0061102A" w:rsidRDefault="0061102A" w:rsidP="0061102A">
            <w:pPr>
              <w:jc w:val="left"/>
              <w:rPr>
                <w:b/>
                <w:bCs/>
                <w:sz w:val="24"/>
                <w:szCs w:val="24"/>
              </w:rPr>
            </w:pPr>
            <w:r w:rsidRPr="0061102A">
              <w:rPr>
                <w:b/>
                <w:bCs/>
                <w:sz w:val="24"/>
                <w:szCs w:val="24"/>
              </w:rPr>
              <w:t>Shelbourne</w:t>
            </w:r>
          </w:p>
        </w:tc>
        <w:tc>
          <w:tcPr>
            <w:tcW w:w="993" w:type="dxa"/>
            <w:noWrap/>
            <w:hideMark/>
          </w:tcPr>
          <w:p w14:paraId="4D70E48E" w14:textId="77777777" w:rsidR="0061102A" w:rsidRPr="0061102A" w:rsidRDefault="0061102A" w:rsidP="0061102A">
            <w:pPr>
              <w:jc w:val="left"/>
              <w:rPr>
                <w:b/>
                <w:bCs/>
                <w:sz w:val="24"/>
                <w:szCs w:val="24"/>
              </w:rPr>
            </w:pPr>
            <w:r w:rsidRPr="0061102A">
              <w:rPr>
                <w:b/>
                <w:bCs/>
                <w:sz w:val="24"/>
                <w:szCs w:val="24"/>
              </w:rPr>
              <w:t>525</w:t>
            </w:r>
          </w:p>
        </w:tc>
        <w:tc>
          <w:tcPr>
            <w:tcW w:w="1275" w:type="dxa"/>
            <w:noWrap/>
            <w:hideMark/>
          </w:tcPr>
          <w:p w14:paraId="7EFCED8E" w14:textId="77777777" w:rsidR="0061102A" w:rsidRPr="0061102A" w:rsidRDefault="0061102A" w:rsidP="0061102A">
            <w:pPr>
              <w:jc w:val="left"/>
              <w:rPr>
                <w:b/>
                <w:bCs/>
                <w:sz w:val="24"/>
                <w:szCs w:val="24"/>
              </w:rPr>
            </w:pPr>
            <w:r w:rsidRPr="0061102A">
              <w:rPr>
                <w:b/>
                <w:bCs/>
                <w:sz w:val="24"/>
                <w:szCs w:val="24"/>
              </w:rPr>
              <w:t>AAO (J)</w:t>
            </w:r>
          </w:p>
        </w:tc>
        <w:tc>
          <w:tcPr>
            <w:tcW w:w="1524" w:type="dxa"/>
            <w:noWrap/>
            <w:hideMark/>
          </w:tcPr>
          <w:p w14:paraId="483255D9" w14:textId="77777777" w:rsidR="0061102A" w:rsidRPr="0061102A" w:rsidRDefault="0061102A" w:rsidP="0061102A">
            <w:pPr>
              <w:jc w:val="left"/>
              <w:rPr>
                <w:b/>
                <w:sz w:val="24"/>
                <w:szCs w:val="24"/>
              </w:rPr>
            </w:pPr>
            <w:r w:rsidRPr="0061102A">
              <w:rPr>
                <w:b/>
                <w:sz w:val="24"/>
                <w:szCs w:val="24"/>
              </w:rPr>
              <w:t>04/07/2026</w:t>
            </w:r>
          </w:p>
        </w:tc>
        <w:tc>
          <w:tcPr>
            <w:tcW w:w="1327" w:type="dxa"/>
            <w:noWrap/>
            <w:hideMark/>
          </w:tcPr>
          <w:p w14:paraId="4E144A03" w14:textId="77777777" w:rsidR="0061102A" w:rsidRPr="0061102A" w:rsidRDefault="0061102A" w:rsidP="0061102A">
            <w:pPr>
              <w:jc w:val="left"/>
              <w:rPr>
                <w:b/>
                <w:bCs/>
                <w:sz w:val="24"/>
                <w:szCs w:val="24"/>
              </w:rPr>
            </w:pPr>
            <w:r w:rsidRPr="0061102A">
              <w:rPr>
                <w:b/>
                <w:bCs/>
                <w:sz w:val="24"/>
                <w:szCs w:val="24"/>
              </w:rPr>
              <w:t>25/07/2026</w:t>
            </w:r>
          </w:p>
        </w:tc>
      </w:tr>
      <w:tr w:rsidR="0061102A" w:rsidRPr="0061102A" w14:paraId="235C0400" w14:textId="77777777" w:rsidTr="0041301A">
        <w:trPr>
          <w:trHeight w:val="300"/>
        </w:trPr>
        <w:tc>
          <w:tcPr>
            <w:tcW w:w="4537" w:type="dxa"/>
            <w:noWrap/>
            <w:hideMark/>
          </w:tcPr>
          <w:p w14:paraId="66059BD5" w14:textId="77777777" w:rsidR="0061102A" w:rsidRPr="0061102A" w:rsidRDefault="0061102A" w:rsidP="0061102A">
            <w:pPr>
              <w:jc w:val="left"/>
              <w:rPr>
                <w:b/>
                <w:sz w:val="24"/>
                <w:szCs w:val="24"/>
              </w:rPr>
            </w:pPr>
            <w:r w:rsidRPr="0061102A">
              <w:rPr>
                <w:b/>
                <w:sz w:val="24"/>
                <w:szCs w:val="24"/>
              </w:rPr>
              <w:t>Paddy Merriman Memorial A1 No BG 525</w:t>
            </w:r>
          </w:p>
        </w:tc>
        <w:tc>
          <w:tcPr>
            <w:tcW w:w="1417" w:type="dxa"/>
            <w:noWrap/>
            <w:hideMark/>
          </w:tcPr>
          <w:p w14:paraId="00381605" w14:textId="77777777" w:rsidR="0061102A" w:rsidRPr="0061102A" w:rsidRDefault="0061102A" w:rsidP="0061102A">
            <w:pPr>
              <w:jc w:val="left"/>
              <w:rPr>
                <w:b/>
                <w:sz w:val="24"/>
                <w:szCs w:val="24"/>
              </w:rPr>
            </w:pPr>
            <w:r w:rsidRPr="0061102A">
              <w:rPr>
                <w:b/>
                <w:sz w:val="24"/>
                <w:szCs w:val="24"/>
              </w:rPr>
              <w:t>Shelbourne</w:t>
            </w:r>
          </w:p>
        </w:tc>
        <w:tc>
          <w:tcPr>
            <w:tcW w:w="993" w:type="dxa"/>
            <w:noWrap/>
            <w:hideMark/>
          </w:tcPr>
          <w:p w14:paraId="02B176EA" w14:textId="77777777" w:rsidR="0061102A" w:rsidRPr="0061102A" w:rsidRDefault="0061102A" w:rsidP="0061102A">
            <w:pPr>
              <w:jc w:val="left"/>
              <w:rPr>
                <w:b/>
                <w:sz w:val="24"/>
                <w:szCs w:val="24"/>
              </w:rPr>
            </w:pPr>
            <w:r w:rsidRPr="0061102A">
              <w:rPr>
                <w:b/>
                <w:sz w:val="24"/>
                <w:szCs w:val="24"/>
              </w:rPr>
              <w:t>525</w:t>
            </w:r>
          </w:p>
        </w:tc>
        <w:tc>
          <w:tcPr>
            <w:tcW w:w="1275" w:type="dxa"/>
            <w:noWrap/>
            <w:hideMark/>
          </w:tcPr>
          <w:p w14:paraId="6D2BB238" w14:textId="77777777" w:rsidR="0061102A" w:rsidRPr="0061102A" w:rsidRDefault="0061102A" w:rsidP="0061102A">
            <w:pPr>
              <w:jc w:val="left"/>
              <w:rPr>
                <w:b/>
                <w:sz w:val="24"/>
                <w:szCs w:val="24"/>
              </w:rPr>
            </w:pPr>
            <w:r w:rsidRPr="0061102A">
              <w:rPr>
                <w:b/>
                <w:sz w:val="24"/>
                <w:szCs w:val="24"/>
              </w:rPr>
              <w:t>A1 (NoBG)</w:t>
            </w:r>
          </w:p>
        </w:tc>
        <w:tc>
          <w:tcPr>
            <w:tcW w:w="1524" w:type="dxa"/>
            <w:noWrap/>
            <w:hideMark/>
          </w:tcPr>
          <w:p w14:paraId="4060F3EF" w14:textId="77777777" w:rsidR="0061102A" w:rsidRPr="0061102A" w:rsidRDefault="0061102A" w:rsidP="0061102A">
            <w:pPr>
              <w:jc w:val="left"/>
              <w:rPr>
                <w:b/>
                <w:sz w:val="24"/>
                <w:szCs w:val="24"/>
              </w:rPr>
            </w:pPr>
            <w:r w:rsidRPr="0061102A">
              <w:rPr>
                <w:b/>
                <w:sz w:val="24"/>
                <w:szCs w:val="24"/>
              </w:rPr>
              <w:t>11/09/2026</w:t>
            </w:r>
          </w:p>
        </w:tc>
        <w:tc>
          <w:tcPr>
            <w:tcW w:w="1327" w:type="dxa"/>
            <w:noWrap/>
            <w:hideMark/>
          </w:tcPr>
          <w:p w14:paraId="627AFD80" w14:textId="77777777" w:rsidR="0061102A" w:rsidRPr="0061102A" w:rsidRDefault="0061102A" w:rsidP="0061102A">
            <w:pPr>
              <w:jc w:val="left"/>
              <w:rPr>
                <w:b/>
                <w:sz w:val="24"/>
                <w:szCs w:val="24"/>
              </w:rPr>
            </w:pPr>
            <w:r w:rsidRPr="0061102A">
              <w:rPr>
                <w:b/>
                <w:sz w:val="24"/>
                <w:szCs w:val="24"/>
              </w:rPr>
              <w:t>03/10/2026</w:t>
            </w:r>
          </w:p>
        </w:tc>
      </w:tr>
      <w:tr w:rsidR="0061102A" w:rsidRPr="0061102A" w14:paraId="40005499" w14:textId="77777777" w:rsidTr="0041301A">
        <w:trPr>
          <w:trHeight w:val="300"/>
        </w:trPr>
        <w:tc>
          <w:tcPr>
            <w:tcW w:w="4537" w:type="dxa"/>
            <w:noWrap/>
            <w:hideMark/>
          </w:tcPr>
          <w:p w14:paraId="1C122814" w14:textId="77777777" w:rsidR="0061102A" w:rsidRPr="0061102A" w:rsidRDefault="0061102A" w:rsidP="0061102A">
            <w:pPr>
              <w:jc w:val="left"/>
              <w:rPr>
                <w:b/>
                <w:sz w:val="24"/>
                <w:szCs w:val="24"/>
              </w:rPr>
            </w:pPr>
            <w:r w:rsidRPr="0061102A">
              <w:rPr>
                <w:b/>
                <w:sz w:val="24"/>
                <w:szCs w:val="24"/>
              </w:rPr>
              <w:t>Shelbourne Juvenile A1/A2 Cup (October '24 or younger)</w:t>
            </w:r>
          </w:p>
        </w:tc>
        <w:tc>
          <w:tcPr>
            <w:tcW w:w="1417" w:type="dxa"/>
            <w:noWrap/>
            <w:hideMark/>
          </w:tcPr>
          <w:p w14:paraId="7F9843F4" w14:textId="77777777" w:rsidR="0061102A" w:rsidRPr="0061102A" w:rsidRDefault="0061102A" w:rsidP="0061102A">
            <w:pPr>
              <w:jc w:val="left"/>
              <w:rPr>
                <w:b/>
                <w:sz w:val="24"/>
                <w:szCs w:val="24"/>
              </w:rPr>
            </w:pPr>
            <w:r w:rsidRPr="0061102A">
              <w:rPr>
                <w:b/>
                <w:sz w:val="24"/>
                <w:szCs w:val="24"/>
              </w:rPr>
              <w:t>Shelbourne</w:t>
            </w:r>
          </w:p>
        </w:tc>
        <w:tc>
          <w:tcPr>
            <w:tcW w:w="993" w:type="dxa"/>
            <w:noWrap/>
            <w:hideMark/>
          </w:tcPr>
          <w:p w14:paraId="0F73ECCB" w14:textId="77777777" w:rsidR="0061102A" w:rsidRPr="0061102A" w:rsidRDefault="0061102A" w:rsidP="0061102A">
            <w:pPr>
              <w:jc w:val="left"/>
              <w:rPr>
                <w:b/>
                <w:sz w:val="24"/>
                <w:szCs w:val="24"/>
              </w:rPr>
            </w:pPr>
            <w:r w:rsidRPr="0061102A">
              <w:rPr>
                <w:b/>
                <w:sz w:val="24"/>
                <w:szCs w:val="24"/>
              </w:rPr>
              <w:t>525</w:t>
            </w:r>
          </w:p>
        </w:tc>
        <w:tc>
          <w:tcPr>
            <w:tcW w:w="1275" w:type="dxa"/>
            <w:noWrap/>
            <w:hideMark/>
          </w:tcPr>
          <w:p w14:paraId="6D4FD2AD" w14:textId="77777777" w:rsidR="0061102A" w:rsidRPr="0061102A" w:rsidRDefault="0061102A" w:rsidP="0061102A">
            <w:pPr>
              <w:jc w:val="left"/>
              <w:rPr>
                <w:b/>
                <w:sz w:val="24"/>
                <w:szCs w:val="24"/>
              </w:rPr>
            </w:pPr>
            <w:r w:rsidRPr="0061102A">
              <w:rPr>
                <w:b/>
                <w:sz w:val="24"/>
                <w:szCs w:val="24"/>
              </w:rPr>
              <w:t>A1/A2</w:t>
            </w:r>
          </w:p>
        </w:tc>
        <w:tc>
          <w:tcPr>
            <w:tcW w:w="1524" w:type="dxa"/>
            <w:noWrap/>
            <w:hideMark/>
          </w:tcPr>
          <w:p w14:paraId="2A523A20" w14:textId="77777777" w:rsidR="0061102A" w:rsidRPr="0061102A" w:rsidRDefault="0061102A" w:rsidP="0061102A">
            <w:pPr>
              <w:jc w:val="left"/>
              <w:rPr>
                <w:b/>
                <w:sz w:val="24"/>
                <w:szCs w:val="24"/>
              </w:rPr>
            </w:pPr>
            <w:r w:rsidRPr="0061102A">
              <w:rPr>
                <w:b/>
                <w:sz w:val="24"/>
                <w:szCs w:val="24"/>
              </w:rPr>
              <w:t>17/10/2026</w:t>
            </w:r>
          </w:p>
        </w:tc>
        <w:tc>
          <w:tcPr>
            <w:tcW w:w="1327" w:type="dxa"/>
            <w:noWrap/>
            <w:hideMark/>
          </w:tcPr>
          <w:p w14:paraId="2F8C9A18" w14:textId="77777777" w:rsidR="0061102A" w:rsidRPr="0061102A" w:rsidRDefault="0061102A" w:rsidP="0061102A">
            <w:pPr>
              <w:jc w:val="left"/>
              <w:rPr>
                <w:b/>
                <w:sz w:val="24"/>
                <w:szCs w:val="24"/>
              </w:rPr>
            </w:pPr>
            <w:r w:rsidRPr="0061102A">
              <w:rPr>
                <w:b/>
                <w:sz w:val="24"/>
                <w:szCs w:val="24"/>
              </w:rPr>
              <w:t>31/10/2026</w:t>
            </w:r>
          </w:p>
        </w:tc>
      </w:tr>
      <w:tr w:rsidR="0061102A" w:rsidRPr="0061102A" w14:paraId="76C1FDB7" w14:textId="77777777" w:rsidTr="0041301A">
        <w:trPr>
          <w:trHeight w:val="300"/>
        </w:trPr>
        <w:tc>
          <w:tcPr>
            <w:tcW w:w="4537" w:type="dxa"/>
            <w:noWrap/>
            <w:hideMark/>
          </w:tcPr>
          <w:p w14:paraId="67BA4F2A" w14:textId="77777777" w:rsidR="0061102A" w:rsidRPr="0061102A" w:rsidRDefault="0061102A" w:rsidP="0061102A">
            <w:pPr>
              <w:jc w:val="left"/>
              <w:rPr>
                <w:b/>
                <w:sz w:val="24"/>
                <w:szCs w:val="24"/>
              </w:rPr>
            </w:pPr>
            <w:r w:rsidRPr="0061102A">
              <w:rPr>
                <w:b/>
                <w:sz w:val="24"/>
                <w:szCs w:val="24"/>
              </w:rPr>
              <w:t>Shelbourne Unraced Stake</w:t>
            </w:r>
          </w:p>
        </w:tc>
        <w:tc>
          <w:tcPr>
            <w:tcW w:w="1417" w:type="dxa"/>
            <w:noWrap/>
            <w:hideMark/>
          </w:tcPr>
          <w:p w14:paraId="717BF970" w14:textId="77777777" w:rsidR="0061102A" w:rsidRPr="0061102A" w:rsidRDefault="0061102A" w:rsidP="0061102A">
            <w:pPr>
              <w:jc w:val="left"/>
              <w:rPr>
                <w:b/>
                <w:sz w:val="24"/>
                <w:szCs w:val="24"/>
              </w:rPr>
            </w:pPr>
            <w:r w:rsidRPr="0061102A">
              <w:rPr>
                <w:b/>
                <w:sz w:val="24"/>
                <w:szCs w:val="24"/>
              </w:rPr>
              <w:t>Shelbourne</w:t>
            </w:r>
          </w:p>
        </w:tc>
        <w:tc>
          <w:tcPr>
            <w:tcW w:w="993" w:type="dxa"/>
            <w:noWrap/>
            <w:hideMark/>
          </w:tcPr>
          <w:p w14:paraId="3C1D2F34" w14:textId="77777777" w:rsidR="0061102A" w:rsidRPr="0061102A" w:rsidRDefault="0061102A" w:rsidP="0061102A">
            <w:pPr>
              <w:jc w:val="left"/>
              <w:rPr>
                <w:b/>
                <w:sz w:val="24"/>
                <w:szCs w:val="24"/>
              </w:rPr>
            </w:pPr>
            <w:r w:rsidRPr="0061102A">
              <w:rPr>
                <w:b/>
                <w:sz w:val="24"/>
                <w:szCs w:val="24"/>
              </w:rPr>
              <w:t>525</w:t>
            </w:r>
          </w:p>
        </w:tc>
        <w:tc>
          <w:tcPr>
            <w:tcW w:w="1275" w:type="dxa"/>
            <w:noWrap/>
            <w:hideMark/>
          </w:tcPr>
          <w:p w14:paraId="46A8BEEC" w14:textId="77777777" w:rsidR="0061102A" w:rsidRPr="0061102A" w:rsidRDefault="0061102A" w:rsidP="0061102A">
            <w:pPr>
              <w:jc w:val="left"/>
              <w:rPr>
                <w:b/>
                <w:sz w:val="24"/>
                <w:szCs w:val="24"/>
              </w:rPr>
            </w:pPr>
            <w:r w:rsidRPr="0061102A">
              <w:rPr>
                <w:b/>
                <w:sz w:val="24"/>
                <w:szCs w:val="24"/>
              </w:rPr>
              <w:t>ON1</w:t>
            </w:r>
          </w:p>
        </w:tc>
        <w:tc>
          <w:tcPr>
            <w:tcW w:w="1524" w:type="dxa"/>
            <w:noWrap/>
            <w:hideMark/>
          </w:tcPr>
          <w:p w14:paraId="52B14630" w14:textId="77777777" w:rsidR="0061102A" w:rsidRPr="0061102A" w:rsidRDefault="0061102A" w:rsidP="0061102A">
            <w:pPr>
              <w:jc w:val="left"/>
              <w:rPr>
                <w:b/>
                <w:sz w:val="24"/>
                <w:szCs w:val="24"/>
              </w:rPr>
            </w:pPr>
            <w:r w:rsidRPr="0061102A">
              <w:rPr>
                <w:b/>
                <w:sz w:val="24"/>
                <w:szCs w:val="24"/>
              </w:rPr>
              <w:t>13/11/2026</w:t>
            </w:r>
          </w:p>
        </w:tc>
        <w:tc>
          <w:tcPr>
            <w:tcW w:w="1327" w:type="dxa"/>
            <w:noWrap/>
            <w:hideMark/>
          </w:tcPr>
          <w:p w14:paraId="75DE9333" w14:textId="77777777" w:rsidR="0061102A" w:rsidRPr="0061102A" w:rsidRDefault="0061102A" w:rsidP="0061102A">
            <w:pPr>
              <w:jc w:val="left"/>
              <w:rPr>
                <w:b/>
                <w:sz w:val="24"/>
                <w:szCs w:val="24"/>
              </w:rPr>
            </w:pPr>
            <w:r w:rsidRPr="0061102A">
              <w:rPr>
                <w:b/>
                <w:sz w:val="24"/>
                <w:szCs w:val="24"/>
              </w:rPr>
              <w:t>27/11/2026</w:t>
            </w:r>
          </w:p>
        </w:tc>
      </w:tr>
      <w:tr w:rsidR="0061102A" w:rsidRPr="0061102A" w14:paraId="3DECCB08" w14:textId="77777777" w:rsidTr="0041301A">
        <w:trPr>
          <w:trHeight w:val="300"/>
        </w:trPr>
        <w:tc>
          <w:tcPr>
            <w:tcW w:w="4537" w:type="dxa"/>
            <w:noWrap/>
            <w:hideMark/>
          </w:tcPr>
          <w:p w14:paraId="0B2F4ECB" w14:textId="77777777" w:rsidR="0061102A" w:rsidRPr="0061102A" w:rsidRDefault="0061102A" w:rsidP="0061102A">
            <w:pPr>
              <w:jc w:val="left"/>
              <w:rPr>
                <w:b/>
                <w:sz w:val="24"/>
                <w:szCs w:val="24"/>
              </w:rPr>
            </w:pPr>
            <w:r w:rsidRPr="0061102A">
              <w:rPr>
                <w:b/>
                <w:sz w:val="24"/>
                <w:szCs w:val="24"/>
              </w:rPr>
              <w:t>Puppy Oaks (Nov '24 or younger)</w:t>
            </w:r>
          </w:p>
        </w:tc>
        <w:tc>
          <w:tcPr>
            <w:tcW w:w="1417" w:type="dxa"/>
            <w:noWrap/>
            <w:hideMark/>
          </w:tcPr>
          <w:p w14:paraId="30EE7838" w14:textId="77777777" w:rsidR="0061102A" w:rsidRPr="0061102A" w:rsidRDefault="0061102A" w:rsidP="0061102A">
            <w:pPr>
              <w:jc w:val="left"/>
              <w:rPr>
                <w:b/>
                <w:sz w:val="24"/>
                <w:szCs w:val="24"/>
              </w:rPr>
            </w:pPr>
            <w:r w:rsidRPr="0061102A">
              <w:rPr>
                <w:b/>
                <w:sz w:val="24"/>
                <w:szCs w:val="24"/>
              </w:rPr>
              <w:t>Shelbourne</w:t>
            </w:r>
          </w:p>
        </w:tc>
        <w:tc>
          <w:tcPr>
            <w:tcW w:w="993" w:type="dxa"/>
            <w:noWrap/>
            <w:hideMark/>
          </w:tcPr>
          <w:p w14:paraId="4786D835" w14:textId="77777777" w:rsidR="0061102A" w:rsidRPr="0061102A" w:rsidRDefault="0061102A" w:rsidP="0061102A">
            <w:pPr>
              <w:jc w:val="left"/>
              <w:rPr>
                <w:b/>
                <w:sz w:val="24"/>
                <w:szCs w:val="24"/>
              </w:rPr>
            </w:pPr>
            <w:r w:rsidRPr="0061102A">
              <w:rPr>
                <w:b/>
                <w:sz w:val="24"/>
                <w:szCs w:val="24"/>
              </w:rPr>
              <w:t>525</w:t>
            </w:r>
          </w:p>
        </w:tc>
        <w:tc>
          <w:tcPr>
            <w:tcW w:w="1275" w:type="dxa"/>
            <w:noWrap/>
            <w:hideMark/>
          </w:tcPr>
          <w:p w14:paraId="1B213742" w14:textId="77777777" w:rsidR="0061102A" w:rsidRPr="0061102A" w:rsidRDefault="0061102A" w:rsidP="0061102A">
            <w:pPr>
              <w:jc w:val="left"/>
              <w:rPr>
                <w:b/>
                <w:sz w:val="24"/>
                <w:szCs w:val="24"/>
              </w:rPr>
            </w:pPr>
            <w:r w:rsidRPr="0061102A">
              <w:rPr>
                <w:b/>
                <w:sz w:val="24"/>
                <w:szCs w:val="24"/>
              </w:rPr>
              <w:t>AAO (BP)</w:t>
            </w:r>
          </w:p>
        </w:tc>
        <w:tc>
          <w:tcPr>
            <w:tcW w:w="1524" w:type="dxa"/>
            <w:noWrap/>
            <w:hideMark/>
          </w:tcPr>
          <w:p w14:paraId="645195D2" w14:textId="77777777" w:rsidR="0061102A" w:rsidRPr="0061102A" w:rsidRDefault="0061102A" w:rsidP="0061102A">
            <w:pPr>
              <w:jc w:val="left"/>
              <w:rPr>
                <w:b/>
                <w:sz w:val="24"/>
                <w:szCs w:val="24"/>
              </w:rPr>
            </w:pPr>
            <w:r w:rsidRPr="0061102A">
              <w:rPr>
                <w:b/>
                <w:sz w:val="24"/>
                <w:szCs w:val="24"/>
              </w:rPr>
              <w:t>14/10/2026</w:t>
            </w:r>
          </w:p>
        </w:tc>
        <w:tc>
          <w:tcPr>
            <w:tcW w:w="1327" w:type="dxa"/>
            <w:noWrap/>
            <w:hideMark/>
          </w:tcPr>
          <w:p w14:paraId="28ED97FF" w14:textId="77777777" w:rsidR="0061102A" w:rsidRPr="0061102A" w:rsidRDefault="0061102A" w:rsidP="0061102A">
            <w:pPr>
              <w:jc w:val="left"/>
              <w:rPr>
                <w:b/>
                <w:sz w:val="24"/>
                <w:szCs w:val="24"/>
              </w:rPr>
            </w:pPr>
            <w:r w:rsidRPr="0061102A">
              <w:rPr>
                <w:b/>
                <w:sz w:val="24"/>
                <w:szCs w:val="24"/>
              </w:rPr>
              <w:t>27/11/2026</w:t>
            </w:r>
          </w:p>
        </w:tc>
      </w:tr>
      <w:tr w:rsidR="0061102A" w:rsidRPr="0061102A" w14:paraId="5FD2F8E9" w14:textId="77777777" w:rsidTr="0041301A">
        <w:trPr>
          <w:trHeight w:val="300"/>
        </w:trPr>
        <w:tc>
          <w:tcPr>
            <w:tcW w:w="4537" w:type="dxa"/>
            <w:noWrap/>
            <w:hideMark/>
          </w:tcPr>
          <w:p w14:paraId="4035D0FE" w14:textId="77777777" w:rsidR="0061102A" w:rsidRPr="0061102A" w:rsidRDefault="0061102A" w:rsidP="0061102A">
            <w:pPr>
              <w:jc w:val="left"/>
              <w:rPr>
                <w:b/>
                <w:sz w:val="24"/>
                <w:szCs w:val="24"/>
              </w:rPr>
            </w:pPr>
            <w:r w:rsidRPr="0061102A">
              <w:rPr>
                <w:b/>
                <w:sz w:val="24"/>
                <w:szCs w:val="24"/>
              </w:rPr>
              <w:t>IGOBF National Puppy 525 Stake (October '24 or younger)</w:t>
            </w:r>
          </w:p>
        </w:tc>
        <w:tc>
          <w:tcPr>
            <w:tcW w:w="1417" w:type="dxa"/>
            <w:noWrap/>
            <w:hideMark/>
          </w:tcPr>
          <w:p w14:paraId="6B9F6701" w14:textId="77777777" w:rsidR="0061102A" w:rsidRPr="0061102A" w:rsidRDefault="0061102A" w:rsidP="0061102A">
            <w:pPr>
              <w:jc w:val="left"/>
              <w:rPr>
                <w:b/>
                <w:sz w:val="24"/>
                <w:szCs w:val="24"/>
              </w:rPr>
            </w:pPr>
            <w:r w:rsidRPr="0061102A">
              <w:rPr>
                <w:b/>
                <w:sz w:val="24"/>
                <w:szCs w:val="24"/>
              </w:rPr>
              <w:t>Shelbourne</w:t>
            </w:r>
          </w:p>
        </w:tc>
        <w:tc>
          <w:tcPr>
            <w:tcW w:w="993" w:type="dxa"/>
            <w:noWrap/>
            <w:hideMark/>
          </w:tcPr>
          <w:p w14:paraId="5D3F7D2F" w14:textId="77777777" w:rsidR="0061102A" w:rsidRPr="0061102A" w:rsidRDefault="0061102A" w:rsidP="0061102A">
            <w:pPr>
              <w:jc w:val="left"/>
              <w:rPr>
                <w:b/>
                <w:sz w:val="24"/>
                <w:szCs w:val="24"/>
              </w:rPr>
            </w:pPr>
            <w:r w:rsidRPr="0061102A">
              <w:rPr>
                <w:b/>
                <w:sz w:val="24"/>
                <w:szCs w:val="24"/>
              </w:rPr>
              <w:t>525</w:t>
            </w:r>
          </w:p>
        </w:tc>
        <w:tc>
          <w:tcPr>
            <w:tcW w:w="1275" w:type="dxa"/>
            <w:noWrap/>
            <w:hideMark/>
          </w:tcPr>
          <w:p w14:paraId="67B25C99" w14:textId="77777777" w:rsidR="0061102A" w:rsidRPr="0061102A" w:rsidRDefault="0061102A" w:rsidP="0061102A">
            <w:pPr>
              <w:jc w:val="left"/>
              <w:rPr>
                <w:b/>
                <w:sz w:val="24"/>
                <w:szCs w:val="24"/>
              </w:rPr>
            </w:pPr>
            <w:r w:rsidRPr="0061102A">
              <w:rPr>
                <w:b/>
                <w:sz w:val="24"/>
                <w:szCs w:val="24"/>
              </w:rPr>
              <w:t>AAO (P)</w:t>
            </w:r>
          </w:p>
        </w:tc>
        <w:tc>
          <w:tcPr>
            <w:tcW w:w="1524" w:type="dxa"/>
            <w:noWrap/>
            <w:hideMark/>
          </w:tcPr>
          <w:p w14:paraId="40974255" w14:textId="77777777" w:rsidR="0061102A" w:rsidRPr="0061102A" w:rsidRDefault="0061102A" w:rsidP="0061102A">
            <w:pPr>
              <w:jc w:val="left"/>
              <w:rPr>
                <w:b/>
                <w:sz w:val="24"/>
                <w:szCs w:val="24"/>
              </w:rPr>
            </w:pPr>
            <w:r w:rsidRPr="0061102A">
              <w:rPr>
                <w:b/>
                <w:sz w:val="24"/>
                <w:szCs w:val="24"/>
              </w:rPr>
              <w:t>14/11/2026</w:t>
            </w:r>
          </w:p>
        </w:tc>
        <w:tc>
          <w:tcPr>
            <w:tcW w:w="1327" w:type="dxa"/>
            <w:noWrap/>
            <w:hideMark/>
          </w:tcPr>
          <w:p w14:paraId="05D88E2D" w14:textId="77777777" w:rsidR="0061102A" w:rsidRPr="0061102A" w:rsidRDefault="0061102A" w:rsidP="0061102A">
            <w:pPr>
              <w:jc w:val="left"/>
              <w:rPr>
                <w:b/>
                <w:sz w:val="24"/>
                <w:szCs w:val="24"/>
              </w:rPr>
            </w:pPr>
            <w:r w:rsidRPr="0061102A">
              <w:rPr>
                <w:b/>
                <w:sz w:val="24"/>
                <w:szCs w:val="24"/>
              </w:rPr>
              <w:t>28/11/2026</w:t>
            </w:r>
          </w:p>
        </w:tc>
      </w:tr>
      <w:tr w:rsidR="0061102A" w:rsidRPr="0061102A" w14:paraId="30FA8305" w14:textId="77777777" w:rsidTr="0041301A">
        <w:trPr>
          <w:trHeight w:val="315"/>
        </w:trPr>
        <w:tc>
          <w:tcPr>
            <w:tcW w:w="4537" w:type="dxa"/>
            <w:noWrap/>
            <w:hideMark/>
          </w:tcPr>
          <w:p w14:paraId="3BA3F510" w14:textId="77777777" w:rsidR="0061102A" w:rsidRPr="0061102A" w:rsidRDefault="0061102A" w:rsidP="0061102A">
            <w:pPr>
              <w:jc w:val="left"/>
              <w:rPr>
                <w:b/>
                <w:sz w:val="24"/>
                <w:szCs w:val="24"/>
              </w:rPr>
            </w:pPr>
            <w:r w:rsidRPr="0061102A">
              <w:rPr>
                <w:b/>
                <w:sz w:val="24"/>
                <w:szCs w:val="24"/>
              </w:rPr>
              <w:t>Christmas Oaks 525</w:t>
            </w:r>
          </w:p>
        </w:tc>
        <w:tc>
          <w:tcPr>
            <w:tcW w:w="1417" w:type="dxa"/>
            <w:noWrap/>
            <w:hideMark/>
          </w:tcPr>
          <w:p w14:paraId="1BFD284D" w14:textId="77777777" w:rsidR="0061102A" w:rsidRPr="0061102A" w:rsidRDefault="0061102A" w:rsidP="0061102A">
            <w:pPr>
              <w:jc w:val="left"/>
              <w:rPr>
                <w:b/>
                <w:sz w:val="24"/>
                <w:szCs w:val="24"/>
              </w:rPr>
            </w:pPr>
            <w:r w:rsidRPr="0061102A">
              <w:rPr>
                <w:b/>
                <w:sz w:val="24"/>
                <w:szCs w:val="24"/>
              </w:rPr>
              <w:t>Shelbourne</w:t>
            </w:r>
          </w:p>
        </w:tc>
        <w:tc>
          <w:tcPr>
            <w:tcW w:w="993" w:type="dxa"/>
            <w:noWrap/>
            <w:hideMark/>
          </w:tcPr>
          <w:p w14:paraId="59FFE25F" w14:textId="77777777" w:rsidR="0061102A" w:rsidRPr="0061102A" w:rsidRDefault="0061102A" w:rsidP="0061102A">
            <w:pPr>
              <w:jc w:val="left"/>
              <w:rPr>
                <w:b/>
                <w:sz w:val="24"/>
                <w:szCs w:val="24"/>
              </w:rPr>
            </w:pPr>
            <w:r w:rsidRPr="0061102A">
              <w:rPr>
                <w:b/>
                <w:sz w:val="24"/>
                <w:szCs w:val="24"/>
              </w:rPr>
              <w:t>525</w:t>
            </w:r>
          </w:p>
        </w:tc>
        <w:tc>
          <w:tcPr>
            <w:tcW w:w="1275" w:type="dxa"/>
            <w:noWrap/>
            <w:hideMark/>
          </w:tcPr>
          <w:p w14:paraId="489C2C87" w14:textId="77777777" w:rsidR="0061102A" w:rsidRPr="0061102A" w:rsidRDefault="0061102A" w:rsidP="0061102A">
            <w:pPr>
              <w:jc w:val="left"/>
              <w:rPr>
                <w:b/>
                <w:sz w:val="24"/>
                <w:szCs w:val="24"/>
              </w:rPr>
            </w:pPr>
            <w:r w:rsidRPr="0061102A">
              <w:rPr>
                <w:b/>
                <w:sz w:val="24"/>
                <w:szCs w:val="24"/>
              </w:rPr>
              <w:t>AAO (B)</w:t>
            </w:r>
          </w:p>
        </w:tc>
        <w:tc>
          <w:tcPr>
            <w:tcW w:w="1524" w:type="dxa"/>
            <w:noWrap/>
            <w:hideMark/>
          </w:tcPr>
          <w:p w14:paraId="2A6524F7" w14:textId="77777777" w:rsidR="0061102A" w:rsidRPr="0061102A" w:rsidRDefault="0061102A" w:rsidP="0061102A">
            <w:pPr>
              <w:jc w:val="left"/>
              <w:rPr>
                <w:b/>
                <w:sz w:val="24"/>
                <w:szCs w:val="24"/>
              </w:rPr>
            </w:pPr>
            <w:r w:rsidRPr="0061102A">
              <w:rPr>
                <w:b/>
                <w:sz w:val="24"/>
                <w:szCs w:val="24"/>
              </w:rPr>
              <w:t>05/12/2026</w:t>
            </w:r>
          </w:p>
        </w:tc>
        <w:tc>
          <w:tcPr>
            <w:tcW w:w="1327" w:type="dxa"/>
            <w:noWrap/>
            <w:hideMark/>
          </w:tcPr>
          <w:p w14:paraId="0547DD1E" w14:textId="77777777" w:rsidR="0061102A" w:rsidRPr="0061102A" w:rsidRDefault="0061102A" w:rsidP="0061102A">
            <w:pPr>
              <w:jc w:val="left"/>
              <w:rPr>
                <w:b/>
                <w:sz w:val="24"/>
                <w:szCs w:val="24"/>
              </w:rPr>
            </w:pPr>
            <w:r w:rsidRPr="0061102A">
              <w:rPr>
                <w:b/>
                <w:sz w:val="24"/>
                <w:szCs w:val="24"/>
              </w:rPr>
              <w:t>19/12/2026</w:t>
            </w:r>
          </w:p>
        </w:tc>
      </w:tr>
      <w:tr w:rsidR="0061102A" w:rsidRPr="0061102A" w14:paraId="11143C55" w14:textId="77777777" w:rsidTr="0041301A">
        <w:trPr>
          <w:trHeight w:val="315"/>
        </w:trPr>
        <w:tc>
          <w:tcPr>
            <w:tcW w:w="4537" w:type="dxa"/>
            <w:noWrap/>
            <w:hideMark/>
          </w:tcPr>
          <w:p w14:paraId="1581165C" w14:textId="77777777" w:rsidR="0061102A" w:rsidRPr="0061102A" w:rsidRDefault="0061102A" w:rsidP="0061102A">
            <w:pPr>
              <w:jc w:val="left"/>
              <w:rPr>
                <w:b/>
                <w:sz w:val="24"/>
                <w:szCs w:val="24"/>
              </w:rPr>
            </w:pPr>
            <w:r w:rsidRPr="0061102A">
              <w:rPr>
                <w:b/>
                <w:sz w:val="24"/>
                <w:szCs w:val="24"/>
              </w:rPr>
              <w:t>Tipperary Cup</w:t>
            </w:r>
          </w:p>
        </w:tc>
        <w:tc>
          <w:tcPr>
            <w:tcW w:w="1417" w:type="dxa"/>
            <w:noWrap/>
            <w:hideMark/>
          </w:tcPr>
          <w:p w14:paraId="14437C19" w14:textId="77777777" w:rsidR="0061102A" w:rsidRPr="0061102A" w:rsidRDefault="0061102A" w:rsidP="0061102A">
            <w:pPr>
              <w:jc w:val="left"/>
              <w:rPr>
                <w:b/>
                <w:sz w:val="24"/>
                <w:szCs w:val="24"/>
              </w:rPr>
            </w:pPr>
            <w:r w:rsidRPr="0061102A">
              <w:rPr>
                <w:b/>
                <w:sz w:val="24"/>
                <w:szCs w:val="24"/>
              </w:rPr>
              <w:t>Thurles</w:t>
            </w:r>
          </w:p>
        </w:tc>
        <w:tc>
          <w:tcPr>
            <w:tcW w:w="993" w:type="dxa"/>
            <w:noWrap/>
            <w:hideMark/>
          </w:tcPr>
          <w:p w14:paraId="7BFC9927" w14:textId="77777777" w:rsidR="0061102A" w:rsidRPr="0061102A" w:rsidRDefault="0061102A" w:rsidP="0061102A">
            <w:pPr>
              <w:jc w:val="left"/>
              <w:rPr>
                <w:b/>
                <w:sz w:val="24"/>
                <w:szCs w:val="24"/>
              </w:rPr>
            </w:pPr>
            <w:r w:rsidRPr="0061102A">
              <w:rPr>
                <w:b/>
                <w:sz w:val="24"/>
                <w:szCs w:val="24"/>
              </w:rPr>
              <w:t>525</w:t>
            </w:r>
          </w:p>
        </w:tc>
        <w:tc>
          <w:tcPr>
            <w:tcW w:w="1275" w:type="dxa"/>
            <w:noWrap/>
            <w:hideMark/>
          </w:tcPr>
          <w:p w14:paraId="248C77B6" w14:textId="77777777" w:rsidR="0061102A" w:rsidRPr="0061102A" w:rsidRDefault="0061102A" w:rsidP="0061102A">
            <w:pPr>
              <w:jc w:val="left"/>
              <w:rPr>
                <w:b/>
                <w:sz w:val="24"/>
                <w:szCs w:val="24"/>
              </w:rPr>
            </w:pPr>
            <w:r w:rsidRPr="0061102A">
              <w:rPr>
                <w:b/>
                <w:sz w:val="24"/>
                <w:szCs w:val="24"/>
              </w:rPr>
              <w:t>AAO</w:t>
            </w:r>
          </w:p>
        </w:tc>
        <w:tc>
          <w:tcPr>
            <w:tcW w:w="1524" w:type="dxa"/>
            <w:noWrap/>
            <w:hideMark/>
          </w:tcPr>
          <w:p w14:paraId="3BD95569" w14:textId="77777777" w:rsidR="0061102A" w:rsidRPr="0061102A" w:rsidRDefault="0061102A" w:rsidP="0061102A">
            <w:pPr>
              <w:jc w:val="left"/>
              <w:rPr>
                <w:b/>
                <w:sz w:val="24"/>
                <w:szCs w:val="24"/>
              </w:rPr>
            </w:pPr>
            <w:r w:rsidRPr="0061102A">
              <w:rPr>
                <w:b/>
                <w:sz w:val="24"/>
                <w:szCs w:val="24"/>
              </w:rPr>
              <w:t>13/06/2026</w:t>
            </w:r>
          </w:p>
        </w:tc>
        <w:tc>
          <w:tcPr>
            <w:tcW w:w="1327" w:type="dxa"/>
            <w:noWrap/>
            <w:hideMark/>
          </w:tcPr>
          <w:p w14:paraId="1BAE8440" w14:textId="77777777" w:rsidR="0061102A" w:rsidRPr="0061102A" w:rsidRDefault="0061102A" w:rsidP="0061102A">
            <w:pPr>
              <w:jc w:val="left"/>
              <w:rPr>
                <w:b/>
                <w:sz w:val="24"/>
                <w:szCs w:val="24"/>
              </w:rPr>
            </w:pPr>
            <w:r w:rsidRPr="0061102A">
              <w:rPr>
                <w:b/>
                <w:sz w:val="24"/>
                <w:szCs w:val="24"/>
              </w:rPr>
              <w:t>04/07/2026</w:t>
            </w:r>
          </w:p>
        </w:tc>
      </w:tr>
      <w:tr w:rsidR="0061102A" w:rsidRPr="0061102A" w14:paraId="33458504" w14:textId="77777777" w:rsidTr="0041301A">
        <w:trPr>
          <w:trHeight w:val="300"/>
        </w:trPr>
        <w:tc>
          <w:tcPr>
            <w:tcW w:w="4537" w:type="dxa"/>
            <w:noWrap/>
            <w:hideMark/>
          </w:tcPr>
          <w:p w14:paraId="505B3B61" w14:textId="77777777" w:rsidR="0061102A" w:rsidRPr="0061102A" w:rsidRDefault="0061102A" w:rsidP="0061102A">
            <w:pPr>
              <w:jc w:val="left"/>
              <w:rPr>
                <w:b/>
                <w:sz w:val="24"/>
                <w:szCs w:val="24"/>
              </w:rPr>
            </w:pPr>
            <w:r w:rsidRPr="0061102A">
              <w:rPr>
                <w:b/>
                <w:sz w:val="24"/>
                <w:szCs w:val="24"/>
              </w:rPr>
              <w:t>A2 Stake (Current)</w:t>
            </w:r>
          </w:p>
        </w:tc>
        <w:tc>
          <w:tcPr>
            <w:tcW w:w="1417" w:type="dxa"/>
            <w:noWrap/>
            <w:hideMark/>
          </w:tcPr>
          <w:p w14:paraId="5701E269" w14:textId="77777777" w:rsidR="0061102A" w:rsidRPr="0061102A" w:rsidRDefault="0061102A" w:rsidP="0061102A">
            <w:pPr>
              <w:jc w:val="left"/>
              <w:rPr>
                <w:b/>
                <w:sz w:val="24"/>
                <w:szCs w:val="24"/>
              </w:rPr>
            </w:pPr>
            <w:r w:rsidRPr="0061102A">
              <w:rPr>
                <w:b/>
                <w:sz w:val="24"/>
                <w:szCs w:val="24"/>
              </w:rPr>
              <w:t>Tralee</w:t>
            </w:r>
          </w:p>
        </w:tc>
        <w:tc>
          <w:tcPr>
            <w:tcW w:w="993" w:type="dxa"/>
            <w:noWrap/>
            <w:hideMark/>
          </w:tcPr>
          <w:p w14:paraId="7E57BEBE" w14:textId="77777777" w:rsidR="0061102A" w:rsidRPr="0061102A" w:rsidRDefault="0061102A" w:rsidP="0061102A">
            <w:pPr>
              <w:jc w:val="left"/>
              <w:rPr>
                <w:b/>
                <w:sz w:val="24"/>
                <w:szCs w:val="24"/>
              </w:rPr>
            </w:pPr>
            <w:r w:rsidRPr="0061102A">
              <w:rPr>
                <w:b/>
                <w:sz w:val="24"/>
                <w:szCs w:val="24"/>
              </w:rPr>
              <w:t>525</w:t>
            </w:r>
          </w:p>
        </w:tc>
        <w:tc>
          <w:tcPr>
            <w:tcW w:w="1275" w:type="dxa"/>
            <w:noWrap/>
            <w:hideMark/>
          </w:tcPr>
          <w:p w14:paraId="073D6EBF" w14:textId="77777777" w:rsidR="0061102A" w:rsidRPr="0061102A" w:rsidRDefault="0061102A" w:rsidP="0061102A">
            <w:pPr>
              <w:jc w:val="left"/>
              <w:rPr>
                <w:b/>
                <w:sz w:val="24"/>
                <w:szCs w:val="24"/>
              </w:rPr>
            </w:pPr>
            <w:r w:rsidRPr="0061102A">
              <w:rPr>
                <w:b/>
                <w:sz w:val="24"/>
                <w:szCs w:val="24"/>
              </w:rPr>
              <w:t>A2</w:t>
            </w:r>
          </w:p>
        </w:tc>
        <w:tc>
          <w:tcPr>
            <w:tcW w:w="1524" w:type="dxa"/>
            <w:noWrap/>
            <w:hideMark/>
          </w:tcPr>
          <w:p w14:paraId="5ACE4244" w14:textId="77777777" w:rsidR="0061102A" w:rsidRPr="0061102A" w:rsidRDefault="0061102A" w:rsidP="0061102A">
            <w:pPr>
              <w:jc w:val="left"/>
              <w:rPr>
                <w:b/>
                <w:sz w:val="24"/>
                <w:szCs w:val="24"/>
              </w:rPr>
            </w:pPr>
            <w:r w:rsidRPr="0061102A">
              <w:rPr>
                <w:b/>
                <w:sz w:val="24"/>
                <w:szCs w:val="24"/>
              </w:rPr>
              <w:t>19/06/2026</w:t>
            </w:r>
          </w:p>
        </w:tc>
        <w:tc>
          <w:tcPr>
            <w:tcW w:w="1327" w:type="dxa"/>
            <w:noWrap/>
            <w:hideMark/>
          </w:tcPr>
          <w:p w14:paraId="35D12357" w14:textId="77777777" w:rsidR="0061102A" w:rsidRPr="0061102A" w:rsidRDefault="0061102A" w:rsidP="0061102A">
            <w:pPr>
              <w:jc w:val="left"/>
              <w:rPr>
                <w:b/>
                <w:sz w:val="24"/>
                <w:szCs w:val="24"/>
              </w:rPr>
            </w:pPr>
            <w:r w:rsidRPr="0061102A">
              <w:rPr>
                <w:b/>
                <w:sz w:val="24"/>
                <w:szCs w:val="24"/>
              </w:rPr>
              <w:t>10/07/2026</w:t>
            </w:r>
          </w:p>
        </w:tc>
      </w:tr>
      <w:tr w:rsidR="0061102A" w:rsidRPr="0061102A" w14:paraId="28CBD6D4" w14:textId="77777777" w:rsidTr="0041301A">
        <w:trPr>
          <w:trHeight w:val="300"/>
        </w:trPr>
        <w:tc>
          <w:tcPr>
            <w:tcW w:w="4537" w:type="dxa"/>
            <w:noWrap/>
            <w:hideMark/>
          </w:tcPr>
          <w:p w14:paraId="0D0CBE14" w14:textId="77777777" w:rsidR="0061102A" w:rsidRPr="0061102A" w:rsidRDefault="0061102A" w:rsidP="0061102A">
            <w:pPr>
              <w:jc w:val="left"/>
              <w:rPr>
                <w:b/>
                <w:sz w:val="24"/>
                <w:szCs w:val="24"/>
              </w:rPr>
            </w:pPr>
            <w:r w:rsidRPr="0061102A">
              <w:rPr>
                <w:b/>
                <w:sz w:val="24"/>
                <w:szCs w:val="24"/>
              </w:rPr>
              <w:t>A4 Stake (Confined)</w:t>
            </w:r>
          </w:p>
        </w:tc>
        <w:tc>
          <w:tcPr>
            <w:tcW w:w="1417" w:type="dxa"/>
            <w:noWrap/>
            <w:hideMark/>
          </w:tcPr>
          <w:p w14:paraId="3CE4ADA7" w14:textId="77777777" w:rsidR="0061102A" w:rsidRPr="0061102A" w:rsidRDefault="0061102A" w:rsidP="0061102A">
            <w:pPr>
              <w:jc w:val="left"/>
              <w:rPr>
                <w:b/>
                <w:sz w:val="24"/>
                <w:szCs w:val="24"/>
              </w:rPr>
            </w:pPr>
            <w:r w:rsidRPr="0061102A">
              <w:rPr>
                <w:b/>
                <w:sz w:val="24"/>
                <w:szCs w:val="24"/>
              </w:rPr>
              <w:t>Tralee</w:t>
            </w:r>
          </w:p>
        </w:tc>
        <w:tc>
          <w:tcPr>
            <w:tcW w:w="993" w:type="dxa"/>
            <w:noWrap/>
            <w:hideMark/>
          </w:tcPr>
          <w:p w14:paraId="2BE6B5D6" w14:textId="77777777" w:rsidR="0061102A" w:rsidRPr="0061102A" w:rsidRDefault="0061102A" w:rsidP="0061102A">
            <w:pPr>
              <w:jc w:val="left"/>
              <w:rPr>
                <w:b/>
                <w:sz w:val="24"/>
                <w:szCs w:val="24"/>
              </w:rPr>
            </w:pPr>
            <w:r w:rsidRPr="0061102A">
              <w:rPr>
                <w:b/>
                <w:sz w:val="24"/>
                <w:szCs w:val="24"/>
              </w:rPr>
              <w:t>525</w:t>
            </w:r>
          </w:p>
        </w:tc>
        <w:tc>
          <w:tcPr>
            <w:tcW w:w="1275" w:type="dxa"/>
            <w:noWrap/>
            <w:hideMark/>
          </w:tcPr>
          <w:p w14:paraId="4CDAA83C" w14:textId="77777777" w:rsidR="0061102A" w:rsidRPr="0061102A" w:rsidRDefault="0061102A" w:rsidP="0061102A">
            <w:pPr>
              <w:jc w:val="left"/>
              <w:rPr>
                <w:b/>
                <w:sz w:val="24"/>
                <w:szCs w:val="24"/>
              </w:rPr>
            </w:pPr>
            <w:r w:rsidRPr="0061102A">
              <w:rPr>
                <w:b/>
                <w:sz w:val="24"/>
                <w:szCs w:val="24"/>
              </w:rPr>
              <w:t>A4</w:t>
            </w:r>
          </w:p>
        </w:tc>
        <w:tc>
          <w:tcPr>
            <w:tcW w:w="1524" w:type="dxa"/>
            <w:noWrap/>
            <w:hideMark/>
          </w:tcPr>
          <w:p w14:paraId="7B74E94C" w14:textId="77777777" w:rsidR="0061102A" w:rsidRPr="0061102A" w:rsidRDefault="0061102A" w:rsidP="0061102A">
            <w:pPr>
              <w:jc w:val="left"/>
              <w:rPr>
                <w:b/>
                <w:sz w:val="24"/>
                <w:szCs w:val="24"/>
              </w:rPr>
            </w:pPr>
            <w:r w:rsidRPr="0061102A">
              <w:rPr>
                <w:b/>
                <w:sz w:val="24"/>
                <w:szCs w:val="24"/>
              </w:rPr>
              <w:t>18/07/2026</w:t>
            </w:r>
          </w:p>
        </w:tc>
        <w:tc>
          <w:tcPr>
            <w:tcW w:w="1327" w:type="dxa"/>
            <w:noWrap/>
            <w:hideMark/>
          </w:tcPr>
          <w:p w14:paraId="4F271134" w14:textId="77777777" w:rsidR="0061102A" w:rsidRPr="0061102A" w:rsidRDefault="0061102A" w:rsidP="0061102A">
            <w:pPr>
              <w:jc w:val="left"/>
              <w:rPr>
                <w:b/>
                <w:sz w:val="24"/>
                <w:szCs w:val="24"/>
              </w:rPr>
            </w:pPr>
            <w:r w:rsidRPr="0061102A">
              <w:rPr>
                <w:b/>
                <w:sz w:val="24"/>
                <w:szCs w:val="24"/>
              </w:rPr>
              <w:t>08/08/2026</w:t>
            </w:r>
          </w:p>
        </w:tc>
      </w:tr>
      <w:tr w:rsidR="0061102A" w:rsidRPr="0061102A" w14:paraId="590B0584" w14:textId="77777777" w:rsidTr="0041301A">
        <w:trPr>
          <w:trHeight w:val="315"/>
        </w:trPr>
        <w:tc>
          <w:tcPr>
            <w:tcW w:w="4537" w:type="dxa"/>
            <w:noWrap/>
            <w:hideMark/>
          </w:tcPr>
          <w:p w14:paraId="2EFD3BD0" w14:textId="77777777" w:rsidR="0061102A" w:rsidRPr="0061102A" w:rsidRDefault="0061102A" w:rsidP="0061102A">
            <w:pPr>
              <w:jc w:val="left"/>
              <w:rPr>
                <w:b/>
                <w:sz w:val="24"/>
                <w:szCs w:val="24"/>
              </w:rPr>
            </w:pPr>
            <w:r w:rsidRPr="0061102A">
              <w:rPr>
                <w:b/>
                <w:sz w:val="24"/>
                <w:szCs w:val="24"/>
              </w:rPr>
              <w:t>Kingdom Derby</w:t>
            </w:r>
          </w:p>
        </w:tc>
        <w:tc>
          <w:tcPr>
            <w:tcW w:w="1417" w:type="dxa"/>
            <w:noWrap/>
            <w:hideMark/>
          </w:tcPr>
          <w:p w14:paraId="43EC6843" w14:textId="77777777" w:rsidR="0061102A" w:rsidRPr="0061102A" w:rsidRDefault="0061102A" w:rsidP="0061102A">
            <w:pPr>
              <w:jc w:val="left"/>
              <w:rPr>
                <w:b/>
                <w:sz w:val="24"/>
                <w:szCs w:val="24"/>
              </w:rPr>
            </w:pPr>
            <w:r w:rsidRPr="0061102A">
              <w:rPr>
                <w:b/>
                <w:sz w:val="24"/>
                <w:szCs w:val="24"/>
              </w:rPr>
              <w:t>Tralee</w:t>
            </w:r>
          </w:p>
        </w:tc>
        <w:tc>
          <w:tcPr>
            <w:tcW w:w="993" w:type="dxa"/>
            <w:noWrap/>
            <w:hideMark/>
          </w:tcPr>
          <w:p w14:paraId="5F68BA0A" w14:textId="77777777" w:rsidR="0061102A" w:rsidRPr="0061102A" w:rsidRDefault="0061102A" w:rsidP="0061102A">
            <w:pPr>
              <w:jc w:val="left"/>
              <w:rPr>
                <w:b/>
                <w:sz w:val="24"/>
                <w:szCs w:val="24"/>
              </w:rPr>
            </w:pPr>
            <w:r w:rsidRPr="0061102A">
              <w:rPr>
                <w:b/>
                <w:sz w:val="24"/>
                <w:szCs w:val="24"/>
              </w:rPr>
              <w:t>525</w:t>
            </w:r>
          </w:p>
        </w:tc>
        <w:tc>
          <w:tcPr>
            <w:tcW w:w="1275" w:type="dxa"/>
            <w:noWrap/>
            <w:hideMark/>
          </w:tcPr>
          <w:p w14:paraId="4FB5FA75" w14:textId="77777777" w:rsidR="0061102A" w:rsidRPr="0061102A" w:rsidRDefault="0061102A" w:rsidP="0061102A">
            <w:pPr>
              <w:jc w:val="left"/>
              <w:rPr>
                <w:b/>
                <w:sz w:val="24"/>
                <w:szCs w:val="24"/>
              </w:rPr>
            </w:pPr>
            <w:r w:rsidRPr="0061102A">
              <w:rPr>
                <w:b/>
                <w:sz w:val="24"/>
                <w:szCs w:val="24"/>
              </w:rPr>
              <w:t>AA0</w:t>
            </w:r>
          </w:p>
        </w:tc>
        <w:tc>
          <w:tcPr>
            <w:tcW w:w="1524" w:type="dxa"/>
            <w:noWrap/>
            <w:hideMark/>
          </w:tcPr>
          <w:p w14:paraId="135638C4" w14:textId="77777777" w:rsidR="0061102A" w:rsidRPr="0061102A" w:rsidRDefault="0061102A" w:rsidP="0061102A">
            <w:pPr>
              <w:jc w:val="left"/>
              <w:rPr>
                <w:b/>
                <w:sz w:val="24"/>
                <w:szCs w:val="24"/>
              </w:rPr>
            </w:pPr>
            <w:r w:rsidRPr="0061102A">
              <w:rPr>
                <w:b/>
                <w:sz w:val="24"/>
                <w:szCs w:val="24"/>
              </w:rPr>
              <w:t>05/12/2026</w:t>
            </w:r>
          </w:p>
        </w:tc>
        <w:tc>
          <w:tcPr>
            <w:tcW w:w="1327" w:type="dxa"/>
            <w:noWrap/>
            <w:hideMark/>
          </w:tcPr>
          <w:p w14:paraId="6DCC7E02" w14:textId="77777777" w:rsidR="0061102A" w:rsidRPr="0061102A" w:rsidRDefault="0061102A" w:rsidP="0061102A">
            <w:pPr>
              <w:jc w:val="left"/>
              <w:rPr>
                <w:b/>
                <w:sz w:val="24"/>
                <w:szCs w:val="24"/>
              </w:rPr>
            </w:pPr>
            <w:r w:rsidRPr="0061102A">
              <w:rPr>
                <w:b/>
                <w:sz w:val="24"/>
                <w:szCs w:val="24"/>
              </w:rPr>
              <w:t>19/12/2026</w:t>
            </w:r>
          </w:p>
        </w:tc>
      </w:tr>
      <w:tr w:rsidR="0061102A" w:rsidRPr="0061102A" w14:paraId="2BBA43B2" w14:textId="77777777" w:rsidTr="0041301A">
        <w:trPr>
          <w:trHeight w:val="300"/>
        </w:trPr>
        <w:tc>
          <w:tcPr>
            <w:tcW w:w="4537" w:type="dxa"/>
            <w:noWrap/>
            <w:hideMark/>
          </w:tcPr>
          <w:p w14:paraId="16DF7D49" w14:textId="77777777" w:rsidR="0061102A" w:rsidRPr="0061102A" w:rsidRDefault="0061102A" w:rsidP="0061102A">
            <w:pPr>
              <w:jc w:val="left"/>
              <w:rPr>
                <w:b/>
                <w:sz w:val="24"/>
                <w:szCs w:val="24"/>
              </w:rPr>
            </w:pPr>
            <w:r w:rsidRPr="0061102A">
              <w:rPr>
                <w:b/>
                <w:sz w:val="24"/>
                <w:szCs w:val="24"/>
              </w:rPr>
              <w:t>Mini Open Munster Oaks 525</w:t>
            </w:r>
          </w:p>
        </w:tc>
        <w:tc>
          <w:tcPr>
            <w:tcW w:w="1417" w:type="dxa"/>
            <w:noWrap/>
            <w:hideMark/>
          </w:tcPr>
          <w:p w14:paraId="16D61551" w14:textId="77777777" w:rsidR="0061102A" w:rsidRPr="0061102A" w:rsidRDefault="0061102A" w:rsidP="0061102A">
            <w:pPr>
              <w:jc w:val="left"/>
              <w:rPr>
                <w:b/>
                <w:sz w:val="24"/>
                <w:szCs w:val="24"/>
              </w:rPr>
            </w:pPr>
            <w:r w:rsidRPr="0061102A">
              <w:rPr>
                <w:b/>
                <w:sz w:val="24"/>
                <w:szCs w:val="24"/>
              </w:rPr>
              <w:t>Waterford</w:t>
            </w:r>
          </w:p>
        </w:tc>
        <w:tc>
          <w:tcPr>
            <w:tcW w:w="993" w:type="dxa"/>
            <w:noWrap/>
            <w:hideMark/>
          </w:tcPr>
          <w:p w14:paraId="2DFC75F4" w14:textId="77777777" w:rsidR="0061102A" w:rsidRPr="0061102A" w:rsidRDefault="0061102A" w:rsidP="0061102A">
            <w:pPr>
              <w:jc w:val="left"/>
              <w:rPr>
                <w:b/>
                <w:sz w:val="24"/>
                <w:szCs w:val="24"/>
              </w:rPr>
            </w:pPr>
            <w:r w:rsidRPr="0061102A">
              <w:rPr>
                <w:b/>
                <w:sz w:val="24"/>
                <w:szCs w:val="24"/>
              </w:rPr>
              <w:t>525</w:t>
            </w:r>
          </w:p>
        </w:tc>
        <w:tc>
          <w:tcPr>
            <w:tcW w:w="1275" w:type="dxa"/>
            <w:noWrap/>
            <w:hideMark/>
          </w:tcPr>
          <w:p w14:paraId="4945EDF4" w14:textId="77777777" w:rsidR="0061102A" w:rsidRPr="0061102A" w:rsidRDefault="0061102A" w:rsidP="0061102A">
            <w:pPr>
              <w:jc w:val="left"/>
              <w:rPr>
                <w:b/>
                <w:sz w:val="24"/>
                <w:szCs w:val="24"/>
              </w:rPr>
            </w:pPr>
            <w:r w:rsidRPr="0061102A">
              <w:rPr>
                <w:b/>
                <w:sz w:val="24"/>
                <w:szCs w:val="24"/>
              </w:rPr>
              <w:t>A0 (B)</w:t>
            </w:r>
          </w:p>
        </w:tc>
        <w:tc>
          <w:tcPr>
            <w:tcW w:w="1524" w:type="dxa"/>
            <w:noWrap/>
            <w:hideMark/>
          </w:tcPr>
          <w:p w14:paraId="1AC67B17" w14:textId="77777777" w:rsidR="0061102A" w:rsidRPr="0061102A" w:rsidRDefault="0061102A" w:rsidP="0061102A">
            <w:pPr>
              <w:jc w:val="left"/>
              <w:rPr>
                <w:b/>
                <w:sz w:val="24"/>
                <w:szCs w:val="24"/>
              </w:rPr>
            </w:pPr>
            <w:r w:rsidRPr="0061102A">
              <w:rPr>
                <w:b/>
                <w:sz w:val="24"/>
                <w:szCs w:val="24"/>
              </w:rPr>
              <w:t>08/08/2026</w:t>
            </w:r>
          </w:p>
        </w:tc>
        <w:tc>
          <w:tcPr>
            <w:tcW w:w="1327" w:type="dxa"/>
            <w:noWrap/>
            <w:hideMark/>
          </w:tcPr>
          <w:p w14:paraId="4B6CE5D7" w14:textId="77777777" w:rsidR="0061102A" w:rsidRPr="0061102A" w:rsidRDefault="0061102A" w:rsidP="0061102A">
            <w:pPr>
              <w:jc w:val="left"/>
              <w:rPr>
                <w:b/>
                <w:sz w:val="24"/>
                <w:szCs w:val="24"/>
              </w:rPr>
            </w:pPr>
            <w:r w:rsidRPr="0061102A">
              <w:rPr>
                <w:b/>
                <w:sz w:val="24"/>
                <w:szCs w:val="24"/>
              </w:rPr>
              <w:t>22/08/2026</w:t>
            </w:r>
          </w:p>
        </w:tc>
      </w:tr>
      <w:tr w:rsidR="0061102A" w:rsidRPr="0061102A" w14:paraId="147D1A7E" w14:textId="77777777" w:rsidTr="0041301A">
        <w:trPr>
          <w:trHeight w:val="315"/>
        </w:trPr>
        <w:tc>
          <w:tcPr>
            <w:tcW w:w="4537" w:type="dxa"/>
            <w:noWrap/>
            <w:hideMark/>
          </w:tcPr>
          <w:p w14:paraId="23C3CE4B" w14:textId="77777777" w:rsidR="0061102A" w:rsidRPr="0061102A" w:rsidRDefault="0061102A" w:rsidP="0061102A">
            <w:pPr>
              <w:jc w:val="left"/>
              <w:rPr>
                <w:b/>
                <w:sz w:val="24"/>
                <w:szCs w:val="24"/>
              </w:rPr>
            </w:pPr>
            <w:r w:rsidRPr="0061102A">
              <w:rPr>
                <w:b/>
                <w:sz w:val="24"/>
                <w:szCs w:val="24"/>
              </w:rPr>
              <w:t>Open Unraced Stake</w:t>
            </w:r>
          </w:p>
        </w:tc>
        <w:tc>
          <w:tcPr>
            <w:tcW w:w="1417" w:type="dxa"/>
            <w:noWrap/>
            <w:hideMark/>
          </w:tcPr>
          <w:p w14:paraId="29CDE9CA" w14:textId="77777777" w:rsidR="0061102A" w:rsidRPr="0061102A" w:rsidRDefault="0061102A" w:rsidP="0061102A">
            <w:pPr>
              <w:jc w:val="left"/>
              <w:rPr>
                <w:b/>
                <w:sz w:val="24"/>
                <w:szCs w:val="24"/>
              </w:rPr>
            </w:pPr>
            <w:r w:rsidRPr="0061102A">
              <w:rPr>
                <w:b/>
                <w:sz w:val="24"/>
                <w:szCs w:val="24"/>
              </w:rPr>
              <w:t>Waterford</w:t>
            </w:r>
          </w:p>
        </w:tc>
        <w:tc>
          <w:tcPr>
            <w:tcW w:w="993" w:type="dxa"/>
            <w:noWrap/>
            <w:hideMark/>
          </w:tcPr>
          <w:p w14:paraId="5B8EBC5A" w14:textId="77777777" w:rsidR="0061102A" w:rsidRPr="0061102A" w:rsidRDefault="0061102A" w:rsidP="0061102A">
            <w:pPr>
              <w:jc w:val="left"/>
              <w:rPr>
                <w:b/>
                <w:sz w:val="24"/>
                <w:szCs w:val="24"/>
              </w:rPr>
            </w:pPr>
            <w:r w:rsidRPr="0061102A">
              <w:rPr>
                <w:b/>
                <w:sz w:val="24"/>
                <w:szCs w:val="24"/>
              </w:rPr>
              <w:t>525</w:t>
            </w:r>
          </w:p>
        </w:tc>
        <w:tc>
          <w:tcPr>
            <w:tcW w:w="1275" w:type="dxa"/>
            <w:noWrap/>
            <w:hideMark/>
          </w:tcPr>
          <w:p w14:paraId="0DDCBDF6" w14:textId="77777777" w:rsidR="0061102A" w:rsidRPr="0061102A" w:rsidRDefault="0061102A" w:rsidP="0061102A">
            <w:pPr>
              <w:jc w:val="left"/>
              <w:rPr>
                <w:b/>
                <w:sz w:val="24"/>
                <w:szCs w:val="24"/>
              </w:rPr>
            </w:pPr>
            <w:r w:rsidRPr="0061102A">
              <w:rPr>
                <w:b/>
                <w:sz w:val="24"/>
                <w:szCs w:val="24"/>
              </w:rPr>
              <w:t>ON1</w:t>
            </w:r>
          </w:p>
        </w:tc>
        <w:tc>
          <w:tcPr>
            <w:tcW w:w="1524" w:type="dxa"/>
            <w:noWrap/>
            <w:hideMark/>
          </w:tcPr>
          <w:p w14:paraId="6870441B" w14:textId="77777777" w:rsidR="0061102A" w:rsidRPr="0061102A" w:rsidRDefault="0061102A" w:rsidP="0061102A">
            <w:pPr>
              <w:jc w:val="left"/>
              <w:rPr>
                <w:b/>
                <w:sz w:val="24"/>
                <w:szCs w:val="24"/>
              </w:rPr>
            </w:pPr>
            <w:r w:rsidRPr="0061102A">
              <w:rPr>
                <w:b/>
                <w:sz w:val="24"/>
                <w:szCs w:val="24"/>
              </w:rPr>
              <w:t>15/08/2026</w:t>
            </w:r>
          </w:p>
        </w:tc>
        <w:tc>
          <w:tcPr>
            <w:tcW w:w="1327" w:type="dxa"/>
            <w:noWrap/>
            <w:hideMark/>
          </w:tcPr>
          <w:p w14:paraId="35F1B36D" w14:textId="77777777" w:rsidR="0061102A" w:rsidRPr="0061102A" w:rsidRDefault="0061102A" w:rsidP="0061102A">
            <w:pPr>
              <w:jc w:val="left"/>
              <w:rPr>
                <w:b/>
                <w:sz w:val="24"/>
                <w:szCs w:val="24"/>
              </w:rPr>
            </w:pPr>
            <w:r w:rsidRPr="0061102A">
              <w:rPr>
                <w:b/>
                <w:sz w:val="24"/>
                <w:szCs w:val="24"/>
              </w:rPr>
              <w:t>29/08/2026</w:t>
            </w:r>
          </w:p>
        </w:tc>
      </w:tr>
    </w:tbl>
    <w:p w14:paraId="1E6E089A" w14:textId="77777777" w:rsidR="0061102A" w:rsidRPr="0061102A" w:rsidRDefault="0061102A" w:rsidP="0061102A">
      <w:pPr>
        <w:jc w:val="left"/>
        <w:rPr>
          <w:b/>
          <w:sz w:val="24"/>
          <w:szCs w:val="24"/>
        </w:rPr>
      </w:pPr>
    </w:p>
    <w:p w14:paraId="2D797D12" w14:textId="77777777" w:rsidR="005D1AF5" w:rsidRDefault="005D1AF5" w:rsidP="004E4C9B">
      <w:pPr>
        <w:jc w:val="left"/>
        <w:rPr>
          <w:b/>
          <w:sz w:val="24"/>
          <w:szCs w:val="24"/>
        </w:rPr>
      </w:pPr>
    </w:p>
    <w:p w14:paraId="28BFE8A4" w14:textId="77777777" w:rsidR="005D1AF5" w:rsidRDefault="005D1AF5" w:rsidP="004E4C9B">
      <w:pPr>
        <w:jc w:val="left"/>
        <w:rPr>
          <w:b/>
          <w:sz w:val="24"/>
          <w:szCs w:val="24"/>
        </w:rPr>
      </w:pPr>
    </w:p>
    <w:p w14:paraId="654CB1E5" w14:textId="77777777" w:rsidR="005D1AF5" w:rsidRDefault="005D1AF5" w:rsidP="004E4C9B">
      <w:pPr>
        <w:jc w:val="left"/>
        <w:rPr>
          <w:b/>
          <w:sz w:val="24"/>
          <w:szCs w:val="24"/>
        </w:rPr>
      </w:pPr>
    </w:p>
    <w:sectPr w:rsidR="005D1AF5" w:rsidSect="009F2A76">
      <w:headerReference w:type="default" r:id="rId12"/>
      <w:footerReference w:type="default" r:id="rId13"/>
      <w:pgSz w:w="11906" w:h="16838" w:code="9"/>
      <w:pgMar w:top="851" w:right="1287" w:bottom="567"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249B1" w14:textId="77777777" w:rsidR="00326C2F" w:rsidRDefault="00326C2F" w:rsidP="00EF00EF">
      <w:pPr>
        <w:spacing w:after="0"/>
      </w:pPr>
      <w:r>
        <w:separator/>
      </w:r>
    </w:p>
  </w:endnote>
  <w:endnote w:type="continuationSeparator" w:id="0">
    <w:p w14:paraId="7AA4B69A" w14:textId="77777777" w:rsidR="00326C2F" w:rsidRDefault="00326C2F" w:rsidP="00EF00E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7267062"/>
      <w:docPartObj>
        <w:docPartGallery w:val="Page Numbers (Bottom of Page)"/>
        <w:docPartUnique/>
      </w:docPartObj>
    </w:sdtPr>
    <w:sdtEndPr>
      <w:rPr>
        <w:noProof/>
      </w:rPr>
    </w:sdtEndPr>
    <w:sdtContent>
      <w:p w14:paraId="01B04D6E" w14:textId="77777777" w:rsidR="00C64CFD" w:rsidRDefault="00C64CFD">
        <w:pPr>
          <w:pStyle w:val="Footer"/>
        </w:pPr>
        <w:r>
          <w:fldChar w:fldCharType="begin"/>
        </w:r>
        <w:r>
          <w:instrText xml:space="preserve"> PAGE   \* MERGEFORMAT </w:instrText>
        </w:r>
        <w:r>
          <w:fldChar w:fldCharType="separate"/>
        </w:r>
        <w:r w:rsidR="00BB05C2">
          <w:rPr>
            <w:noProof/>
          </w:rPr>
          <w:t>7</w:t>
        </w:r>
        <w:r>
          <w:rPr>
            <w:noProof/>
          </w:rPr>
          <w:fldChar w:fldCharType="end"/>
        </w:r>
      </w:p>
    </w:sdtContent>
  </w:sdt>
  <w:p w14:paraId="63972FDA" w14:textId="77777777" w:rsidR="00C64CFD" w:rsidRDefault="00C64CF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0EF2C" w14:textId="77777777" w:rsidR="00326C2F" w:rsidRDefault="00326C2F" w:rsidP="00EF00EF">
      <w:pPr>
        <w:spacing w:after="0"/>
      </w:pPr>
      <w:r>
        <w:separator/>
      </w:r>
    </w:p>
  </w:footnote>
  <w:footnote w:type="continuationSeparator" w:id="0">
    <w:p w14:paraId="7A780E7B" w14:textId="77777777" w:rsidR="00326C2F" w:rsidRDefault="00326C2F" w:rsidP="00EF00E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4AFC8" w14:textId="77777777" w:rsidR="00C64CFD" w:rsidRDefault="00C64CFD">
    <w:pPr>
      <w:pStyle w:val="Header"/>
    </w:pPr>
    <w:r>
      <w:tab/>
    </w:r>
    <w:r>
      <w:tab/>
    </w:r>
  </w:p>
  <w:p w14:paraId="2C7859F5" w14:textId="77777777" w:rsidR="00C64CFD" w:rsidRDefault="00C64CFD" w:rsidP="009F2A76">
    <w:pPr>
      <w:spacing w:after="160" w:line="26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5B4B"/>
    <w:multiLevelType w:val="hybridMultilevel"/>
    <w:tmpl w:val="0854BB8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2C27913"/>
    <w:multiLevelType w:val="hybridMultilevel"/>
    <w:tmpl w:val="A75013D4"/>
    <w:lvl w:ilvl="0" w:tplc="51303076">
      <w:start w:val="1"/>
      <w:numFmt w:val="lowerLetter"/>
      <w:lvlText w:val="%1."/>
      <w:lvlJc w:val="left"/>
      <w:pPr>
        <w:tabs>
          <w:tab w:val="num" w:pos="2160"/>
        </w:tabs>
        <w:ind w:left="2160" w:hanging="72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2" w15:restartNumberingAfterBreak="0">
    <w:nsid w:val="066A3854"/>
    <w:multiLevelType w:val="hybridMultilevel"/>
    <w:tmpl w:val="0870189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EA036BB"/>
    <w:multiLevelType w:val="hybridMultilevel"/>
    <w:tmpl w:val="1EA05322"/>
    <w:lvl w:ilvl="0" w:tplc="0C489588">
      <w:start w:val="1"/>
      <w:numFmt w:val="lowerRoman"/>
      <w:lvlText w:val="(%1)"/>
      <w:lvlJc w:val="left"/>
      <w:pPr>
        <w:ind w:left="2160" w:hanging="72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4" w15:restartNumberingAfterBreak="0">
    <w:nsid w:val="28866079"/>
    <w:multiLevelType w:val="hybridMultilevel"/>
    <w:tmpl w:val="664E565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3EA15F38"/>
    <w:multiLevelType w:val="hybridMultilevel"/>
    <w:tmpl w:val="D79898E6"/>
    <w:lvl w:ilvl="0" w:tplc="9C8A0456">
      <w:start w:val="5"/>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6" w15:restartNumberingAfterBreak="0">
    <w:nsid w:val="470D0EB2"/>
    <w:multiLevelType w:val="hybridMultilevel"/>
    <w:tmpl w:val="6FDA763A"/>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4A7940F0"/>
    <w:multiLevelType w:val="hybridMultilevel"/>
    <w:tmpl w:val="EE9422CA"/>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4B11164E"/>
    <w:multiLevelType w:val="hybridMultilevel"/>
    <w:tmpl w:val="A5F42B4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52235124"/>
    <w:multiLevelType w:val="hybridMultilevel"/>
    <w:tmpl w:val="8158B2C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57202B24"/>
    <w:multiLevelType w:val="hybridMultilevel"/>
    <w:tmpl w:val="49A49E9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58E2157E"/>
    <w:multiLevelType w:val="hybridMultilevel"/>
    <w:tmpl w:val="CF4E9024"/>
    <w:lvl w:ilvl="0" w:tplc="2F7E4162">
      <w:start w:val="1"/>
      <w:numFmt w:val="decimal"/>
      <w:lvlText w:val="%1."/>
      <w:lvlJc w:val="left"/>
      <w:pPr>
        <w:tabs>
          <w:tab w:val="num" w:pos="720"/>
        </w:tabs>
        <w:ind w:left="720" w:hanging="360"/>
      </w:pPr>
      <w:rPr>
        <w:rFonts w:cs="Times New Roman" w:hint="default"/>
        <w:b/>
        <w:bCs/>
        <w:sz w:val="32"/>
        <w:szCs w:val="32"/>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5E9A1699"/>
    <w:multiLevelType w:val="hybridMultilevel"/>
    <w:tmpl w:val="A04AE628"/>
    <w:lvl w:ilvl="0" w:tplc="18090017">
      <w:start w:val="1"/>
      <w:numFmt w:val="lowerLetter"/>
      <w:lvlText w:val="%1)"/>
      <w:lvlJc w:val="left"/>
      <w:pPr>
        <w:ind w:left="720" w:hanging="360"/>
      </w:pPr>
    </w:lvl>
    <w:lvl w:ilvl="1" w:tplc="1809001B">
      <w:start w:val="1"/>
      <w:numFmt w:val="lowerRoman"/>
      <w:lvlText w:val="%2."/>
      <w:lvlJc w:val="righ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67F56B5B"/>
    <w:multiLevelType w:val="hybridMultilevel"/>
    <w:tmpl w:val="85766B7E"/>
    <w:lvl w:ilvl="0" w:tplc="62CCC76A">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6AD830DC"/>
    <w:multiLevelType w:val="hybridMultilevel"/>
    <w:tmpl w:val="233E836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6F1D7056"/>
    <w:multiLevelType w:val="hybridMultilevel"/>
    <w:tmpl w:val="C688E89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79087ED7"/>
    <w:multiLevelType w:val="hybridMultilevel"/>
    <w:tmpl w:val="C0B0B7F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243295649">
    <w:abstractNumId w:val="7"/>
  </w:num>
  <w:num w:numId="2" w16cid:durableId="524372416">
    <w:abstractNumId w:val="11"/>
  </w:num>
  <w:num w:numId="3" w16cid:durableId="1328365285">
    <w:abstractNumId w:val="1"/>
  </w:num>
  <w:num w:numId="4" w16cid:durableId="1721787973">
    <w:abstractNumId w:val="5"/>
  </w:num>
  <w:num w:numId="5" w16cid:durableId="1943995865">
    <w:abstractNumId w:val="3"/>
  </w:num>
  <w:num w:numId="6" w16cid:durableId="853765518">
    <w:abstractNumId w:val="13"/>
  </w:num>
  <w:num w:numId="7" w16cid:durableId="2038458869">
    <w:abstractNumId w:val="8"/>
  </w:num>
  <w:num w:numId="8" w16cid:durableId="1862744650">
    <w:abstractNumId w:val="4"/>
  </w:num>
  <w:num w:numId="9" w16cid:durableId="1620338951">
    <w:abstractNumId w:val="6"/>
  </w:num>
  <w:num w:numId="10" w16cid:durableId="901599366">
    <w:abstractNumId w:val="2"/>
  </w:num>
  <w:num w:numId="11" w16cid:durableId="1101871824">
    <w:abstractNumId w:val="14"/>
  </w:num>
  <w:num w:numId="12" w16cid:durableId="534390760">
    <w:abstractNumId w:val="15"/>
  </w:num>
  <w:num w:numId="13" w16cid:durableId="485703044">
    <w:abstractNumId w:val="9"/>
  </w:num>
  <w:num w:numId="14" w16cid:durableId="1227378670">
    <w:abstractNumId w:val="12"/>
  </w:num>
  <w:num w:numId="15" w16cid:durableId="1913272163">
    <w:abstractNumId w:val="0"/>
  </w:num>
  <w:num w:numId="16" w16cid:durableId="202249950">
    <w:abstractNumId w:val="10"/>
  </w:num>
  <w:num w:numId="17" w16cid:durableId="101614902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090"/>
    <w:rsid w:val="000010A9"/>
    <w:rsid w:val="000016C9"/>
    <w:rsid w:val="000061CC"/>
    <w:rsid w:val="00030062"/>
    <w:rsid w:val="0003034B"/>
    <w:rsid w:val="0003199D"/>
    <w:rsid w:val="00043CAD"/>
    <w:rsid w:val="00044381"/>
    <w:rsid w:val="000506E4"/>
    <w:rsid w:val="000532E5"/>
    <w:rsid w:val="00054385"/>
    <w:rsid w:val="0005617D"/>
    <w:rsid w:val="00056DBA"/>
    <w:rsid w:val="0007694F"/>
    <w:rsid w:val="00081A9A"/>
    <w:rsid w:val="00094721"/>
    <w:rsid w:val="000A0708"/>
    <w:rsid w:val="000B211B"/>
    <w:rsid w:val="000B2A5C"/>
    <w:rsid w:val="000B7CD9"/>
    <w:rsid w:val="000C60A8"/>
    <w:rsid w:val="000F15BD"/>
    <w:rsid w:val="000F1BAA"/>
    <w:rsid w:val="00103DEB"/>
    <w:rsid w:val="0010410B"/>
    <w:rsid w:val="0010517E"/>
    <w:rsid w:val="00112785"/>
    <w:rsid w:val="001134EA"/>
    <w:rsid w:val="001154C8"/>
    <w:rsid w:val="00147573"/>
    <w:rsid w:val="001522E0"/>
    <w:rsid w:val="00155026"/>
    <w:rsid w:val="00157DA7"/>
    <w:rsid w:val="00161ED3"/>
    <w:rsid w:val="0016336C"/>
    <w:rsid w:val="00170736"/>
    <w:rsid w:val="001716A4"/>
    <w:rsid w:val="001775A3"/>
    <w:rsid w:val="00180032"/>
    <w:rsid w:val="001801CE"/>
    <w:rsid w:val="0019312C"/>
    <w:rsid w:val="00195444"/>
    <w:rsid w:val="00195454"/>
    <w:rsid w:val="00195EE4"/>
    <w:rsid w:val="001A134A"/>
    <w:rsid w:val="001A3B10"/>
    <w:rsid w:val="001B7CC6"/>
    <w:rsid w:val="001C61E0"/>
    <w:rsid w:val="001C6865"/>
    <w:rsid w:val="001E140A"/>
    <w:rsid w:val="001E3C3D"/>
    <w:rsid w:val="001F2F27"/>
    <w:rsid w:val="00200BC4"/>
    <w:rsid w:val="00206401"/>
    <w:rsid w:val="00215542"/>
    <w:rsid w:val="00230033"/>
    <w:rsid w:val="002339E8"/>
    <w:rsid w:val="00236E46"/>
    <w:rsid w:val="00237DA0"/>
    <w:rsid w:val="002400B1"/>
    <w:rsid w:val="00240728"/>
    <w:rsid w:val="002449AE"/>
    <w:rsid w:val="00244C29"/>
    <w:rsid w:val="00250A76"/>
    <w:rsid w:val="00252D1E"/>
    <w:rsid w:val="00262E07"/>
    <w:rsid w:val="002664FA"/>
    <w:rsid w:val="002827E3"/>
    <w:rsid w:val="00287AB0"/>
    <w:rsid w:val="00293E1B"/>
    <w:rsid w:val="00295D40"/>
    <w:rsid w:val="0029767A"/>
    <w:rsid w:val="002A5DAD"/>
    <w:rsid w:val="002B6414"/>
    <w:rsid w:val="002C018D"/>
    <w:rsid w:val="002C3A44"/>
    <w:rsid w:val="002C3E02"/>
    <w:rsid w:val="002E291D"/>
    <w:rsid w:val="002E3C28"/>
    <w:rsid w:val="002F3BE4"/>
    <w:rsid w:val="002F67BB"/>
    <w:rsid w:val="00300434"/>
    <w:rsid w:val="00302BFC"/>
    <w:rsid w:val="003040A7"/>
    <w:rsid w:val="00306FFA"/>
    <w:rsid w:val="00311A33"/>
    <w:rsid w:val="00321373"/>
    <w:rsid w:val="00326C2F"/>
    <w:rsid w:val="00327C11"/>
    <w:rsid w:val="00334CA5"/>
    <w:rsid w:val="00340677"/>
    <w:rsid w:val="00340CB3"/>
    <w:rsid w:val="003419A7"/>
    <w:rsid w:val="00341DE2"/>
    <w:rsid w:val="00354601"/>
    <w:rsid w:val="00355D9C"/>
    <w:rsid w:val="003562DC"/>
    <w:rsid w:val="00360AAC"/>
    <w:rsid w:val="00371E9E"/>
    <w:rsid w:val="003902E4"/>
    <w:rsid w:val="00394B71"/>
    <w:rsid w:val="003A0266"/>
    <w:rsid w:val="003C0B5B"/>
    <w:rsid w:val="003C3719"/>
    <w:rsid w:val="003D34CD"/>
    <w:rsid w:val="003E2F4F"/>
    <w:rsid w:val="003E333F"/>
    <w:rsid w:val="003F0B9F"/>
    <w:rsid w:val="0040284E"/>
    <w:rsid w:val="004143F4"/>
    <w:rsid w:val="00420E60"/>
    <w:rsid w:val="0042240B"/>
    <w:rsid w:val="004322ED"/>
    <w:rsid w:val="00432FC5"/>
    <w:rsid w:val="00433C78"/>
    <w:rsid w:val="004343B7"/>
    <w:rsid w:val="00436F96"/>
    <w:rsid w:val="004419F1"/>
    <w:rsid w:val="004455C6"/>
    <w:rsid w:val="00453D36"/>
    <w:rsid w:val="00453F64"/>
    <w:rsid w:val="00461E34"/>
    <w:rsid w:val="00470A84"/>
    <w:rsid w:val="00471D23"/>
    <w:rsid w:val="004830FE"/>
    <w:rsid w:val="00496C3E"/>
    <w:rsid w:val="004A697C"/>
    <w:rsid w:val="004C445B"/>
    <w:rsid w:val="004C4DEB"/>
    <w:rsid w:val="004D019A"/>
    <w:rsid w:val="004E3ED4"/>
    <w:rsid w:val="004E4C9B"/>
    <w:rsid w:val="004E503F"/>
    <w:rsid w:val="00503D12"/>
    <w:rsid w:val="00507012"/>
    <w:rsid w:val="00520852"/>
    <w:rsid w:val="00534C03"/>
    <w:rsid w:val="00563B9D"/>
    <w:rsid w:val="005727AB"/>
    <w:rsid w:val="005779A5"/>
    <w:rsid w:val="00581138"/>
    <w:rsid w:val="00587DE2"/>
    <w:rsid w:val="005916B3"/>
    <w:rsid w:val="005A2204"/>
    <w:rsid w:val="005B1FCB"/>
    <w:rsid w:val="005B1FD7"/>
    <w:rsid w:val="005B3337"/>
    <w:rsid w:val="005C2A0C"/>
    <w:rsid w:val="005D1AF5"/>
    <w:rsid w:val="005E0E59"/>
    <w:rsid w:val="005F4F94"/>
    <w:rsid w:val="005F5667"/>
    <w:rsid w:val="005F7B84"/>
    <w:rsid w:val="0061102A"/>
    <w:rsid w:val="0061227B"/>
    <w:rsid w:val="00614389"/>
    <w:rsid w:val="00624A65"/>
    <w:rsid w:val="00650E93"/>
    <w:rsid w:val="00652502"/>
    <w:rsid w:val="00656516"/>
    <w:rsid w:val="00672ACC"/>
    <w:rsid w:val="00681CD8"/>
    <w:rsid w:val="006A3B78"/>
    <w:rsid w:val="006A5386"/>
    <w:rsid w:val="006A5EA6"/>
    <w:rsid w:val="006A66C7"/>
    <w:rsid w:val="006B44E2"/>
    <w:rsid w:val="006E0628"/>
    <w:rsid w:val="006E6B2A"/>
    <w:rsid w:val="006F32A4"/>
    <w:rsid w:val="00711282"/>
    <w:rsid w:val="0071331C"/>
    <w:rsid w:val="00723333"/>
    <w:rsid w:val="00725F2A"/>
    <w:rsid w:val="00733463"/>
    <w:rsid w:val="00733587"/>
    <w:rsid w:val="007556D5"/>
    <w:rsid w:val="00756D2C"/>
    <w:rsid w:val="00764425"/>
    <w:rsid w:val="0078418A"/>
    <w:rsid w:val="00791F11"/>
    <w:rsid w:val="00796702"/>
    <w:rsid w:val="007A293F"/>
    <w:rsid w:val="007B698C"/>
    <w:rsid w:val="007C32E5"/>
    <w:rsid w:val="007D2FFF"/>
    <w:rsid w:val="007D470F"/>
    <w:rsid w:val="007E3FEF"/>
    <w:rsid w:val="007F5BA1"/>
    <w:rsid w:val="00803723"/>
    <w:rsid w:val="00811335"/>
    <w:rsid w:val="008119E7"/>
    <w:rsid w:val="00820112"/>
    <w:rsid w:val="00825477"/>
    <w:rsid w:val="008349CF"/>
    <w:rsid w:val="008362D5"/>
    <w:rsid w:val="008479E0"/>
    <w:rsid w:val="00850BE2"/>
    <w:rsid w:val="00864F78"/>
    <w:rsid w:val="00866426"/>
    <w:rsid w:val="008705D8"/>
    <w:rsid w:val="00870A27"/>
    <w:rsid w:val="00874C2F"/>
    <w:rsid w:val="00881CCC"/>
    <w:rsid w:val="00886256"/>
    <w:rsid w:val="00897AEB"/>
    <w:rsid w:val="008A18A4"/>
    <w:rsid w:val="008A24B1"/>
    <w:rsid w:val="008A2C6A"/>
    <w:rsid w:val="008B3523"/>
    <w:rsid w:val="008C34F8"/>
    <w:rsid w:val="008C4D1D"/>
    <w:rsid w:val="008C4D71"/>
    <w:rsid w:val="008D0A06"/>
    <w:rsid w:val="008D2B0D"/>
    <w:rsid w:val="008E3281"/>
    <w:rsid w:val="008E59C3"/>
    <w:rsid w:val="008F1E6A"/>
    <w:rsid w:val="008F308C"/>
    <w:rsid w:val="00902FAA"/>
    <w:rsid w:val="00903DC2"/>
    <w:rsid w:val="00913373"/>
    <w:rsid w:val="00913997"/>
    <w:rsid w:val="00926A7D"/>
    <w:rsid w:val="009822E1"/>
    <w:rsid w:val="009840EA"/>
    <w:rsid w:val="009853BD"/>
    <w:rsid w:val="009860A5"/>
    <w:rsid w:val="00987104"/>
    <w:rsid w:val="009A3104"/>
    <w:rsid w:val="009A332A"/>
    <w:rsid w:val="009B02CB"/>
    <w:rsid w:val="009B0368"/>
    <w:rsid w:val="009B6373"/>
    <w:rsid w:val="009C116C"/>
    <w:rsid w:val="009C2392"/>
    <w:rsid w:val="009C64AB"/>
    <w:rsid w:val="009D1DA7"/>
    <w:rsid w:val="009E1C31"/>
    <w:rsid w:val="009E2C91"/>
    <w:rsid w:val="009F2A76"/>
    <w:rsid w:val="009F7BAC"/>
    <w:rsid w:val="00A0198F"/>
    <w:rsid w:val="00A100C3"/>
    <w:rsid w:val="00A116DC"/>
    <w:rsid w:val="00A13BA7"/>
    <w:rsid w:val="00A23840"/>
    <w:rsid w:val="00A27758"/>
    <w:rsid w:val="00A36B27"/>
    <w:rsid w:val="00A36D14"/>
    <w:rsid w:val="00A37537"/>
    <w:rsid w:val="00A402D5"/>
    <w:rsid w:val="00A4184E"/>
    <w:rsid w:val="00A424EB"/>
    <w:rsid w:val="00A42DCA"/>
    <w:rsid w:val="00A43E91"/>
    <w:rsid w:val="00A5013F"/>
    <w:rsid w:val="00A50798"/>
    <w:rsid w:val="00A563D9"/>
    <w:rsid w:val="00A737A2"/>
    <w:rsid w:val="00A85A72"/>
    <w:rsid w:val="00A86B16"/>
    <w:rsid w:val="00A95F23"/>
    <w:rsid w:val="00AB2705"/>
    <w:rsid w:val="00AB5A8E"/>
    <w:rsid w:val="00AC002E"/>
    <w:rsid w:val="00AC65AA"/>
    <w:rsid w:val="00AC73A8"/>
    <w:rsid w:val="00AD3090"/>
    <w:rsid w:val="00AE3EDC"/>
    <w:rsid w:val="00AE5353"/>
    <w:rsid w:val="00AF04B4"/>
    <w:rsid w:val="00AF7F14"/>
    <w:rsid w:val="00B00050"/>
    <w:rsid w:val="00B07079"/>
    <w:rsid w:val="00B12982"/>
    <w:rsid w:val="00B167FE"/>
    <w:rsid w:val="00B24237"/>
    <w:rsid w:val="00B249EC"/>
    <w:rsid w:val="00B31266"/>
    <w:rsid w:val="00B32795"/>
    <w:rsid w:val="00B33B4D"/>
    <w:rsid w:val="00B55FE8"/>
    <w:rsid w:val="00B60066"/>
    <w:rsid w:val="00B6429A"/>
    <w:rsid w:val="00B6473A"/>
    <w:rsid w:val="00B65B5F"/>
    <w:rsid w:val="00B66CE4"/>
    <w:rsid w:val="00B7100E"/>
    <w:rsid w:val="00B74525"/>
    <w:rsid w:val="00B9285B"/>
    <w:rsid w:val="00BB05C2"/>
    <w:rsid w:val="00BB69E8"/>
    <w:rsid w:val="00BC5B38"/>
    <w:rsid w:val="00BD4A97"/>
    <w:rsid w:val="00BD7308"/>
    <w:rsid w:val="00BD7386"/>
    <w:rsid w:val="00BE70C2"/>
    <w:rsid w:val="00C06B6E"/>
    <w:rsid w:val="00C11655"/>
    <w:rsid w:val="00C120F8"/>
    <w:rsid w:val="00C217C5"/>
    <w:rsid w:val="00C35EE7"/>
    <w:rsid w:val="00C3664F"/>
    <w:rsid w:val="00C40A65"/>
    <w:rsid w:val="00C51C79"/>
    <w:rsid w:val="00C54479"/>
    <w:rsid w:val="00C64CFD"/>
    <w:rsid w:val="00C70C91"/>
    <w:rsid w:val="00C85E88"/>
    <w:rsid w:val="00CA50B4"/>
    <w:rsid w:val="00CA575F"/>
    <w:rsid w:val="00CB196A"/>
    <w:rsid w:val="00CB3BE9"/>
    <w:rsid w:val="00CB410F"/>
    <w:rsid w:val="00CB5309"/>
    <w:rsid w:val="00CC25BA"/>
    <w:rsid w:val="00CC5D08"/>
    <w:rsid w:val="00CD3BF8"/>
    <w:rsid w:val="00CD5D85"/>
    <w:rsid w:val="00CF27A1"/>
    <w:rsid w:val="00CF7B51"/>
    <w:rsid w:val="00D03BD1"/>
    <w:rsid w:val="00D105A5"/>
    <w:rsid w:val="00D14C79"/>
    <w:rsid w:val="00D17369"/>
    <w:rsid w:val="00D23A6F"/>
    <w:rsid w:val="00D41E2A"/>
    <w:rsid w:val="00D50EDF"/>
    <w:rsid w:val="00D553F9"/>
    <w:rsid w:val="00D658BE"/>
    <w:rsid w:val="00D81455"/>
    <w:rsid w:val="00D82ACD"/>
    <w:rsid w:val="00D978CB"/>
    <w:rsid w:val="00D97A5F"/>
    <w:rsid w:val="00D97AD7"/>
    <w:rsid w:val="00DA5A85"/>
    <w:rsid w:val="00DC0BB7"/>
    <w:rsid w:val="00DC489E"/>
    <w:rsid w:val="00DD4152"/>
    <w:rsid w:val="00DD4C8D"/>
    <w:rsid w:val="00DE5BA6"/>
    <w:rsid w:val="00E00973"/>
    <w:rsid w:val="00E00F4E"/>
    <w:rsid w:val="00E021FD"/>
    <w:rsid w:val="00E1180E"/>
    <w:rsid w:val="00E11F06"/>
    <w:rsid w:val="00E226C3"/>
    <w:rsid w:val="00E26FF4"/>
    <w:rsid w:val="00E35623"/>
    <w:rsid w:val="00E359EE"/>
    <w:rsid w:val="00E415C7"/>
    <w:rsid w:val="00E443F4"/>
    <w:rsid w:val="00E51C7D"/>
    <w:rsid w:val="00E639CC"/>
    <w:rsid w:val="00E657E0"/>
    <w:rsid w:val="00E67146"/>
    <w:rsid w:val="00E7337C"/>
    <w:rsid w:val="00E86BAA"/>
    <w:rsid w:val="00E91F41"/>
    <w:rsid w:val="00E95424"/>
    <w:rsid w:val="00E959BB"/>
    <w:rsid w:val="00EA1B7D"/>
    <w:rsid w:val="00EA1F35"/>
    <w:rsid w:val="00EA5CA5"/>
    <w:rsid w:val="00EB3011"/>
    <w:rsid w:val="00EC2CDC"/>
    <w:rsid w:val="00EC7385"/>
    <w:rsid w:val="00ED75E8"/>
    <w:rsid w:val="00EE3D0A"/>
    <w:rsid w:val="00EE422A"/>
    <w:rsid w:val="00EE6015"/>
    <w:rsid w:val="00EF00EF"/>
    <w:rsid w:val="00EF1AC2"/>
    <w:rsid w:val="00F1184E"/>
    <w:rsid w:val="00F239C5"/>
    <w:rsid w:val="00F35211"/>
    <w:rsid w:val="00F3586B"/>
    <w:rsid w:val="00F4250A"/>
    <w:rsid w:val="00F42E94"/>
    <w:rsid w:val="00F47BB2"/>
    <w:rsid w:val="00F523A0"/>
    <w:rsid w:val="00F75D40"/>
    <w:rsid w:val="00F9096F"/>
    <w:rsid w:val="00F93A7E"/>
    <w:rsid w:val="00F97C5F"/>
    <w:rsid w:val="00FA4E4C"/>
    <w:rsid w:val="00FB74C6"/>
    <w:rsid w:val="00FD0A83"/>
    <w:rsid w:val="00FD0BB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4A5A819"/>
  <w15:docId w15:val="{D830D1E4-422D-4596-9A4A-58D6ECC49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BB7"/>
    <w:pPr>
      <w:spacing w:after="120"/>
      <w:jc w:val="right"/>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D3090"/>
    <w:pPr>
      <w:spacing w:after="0"/>
    </w:pPr>
    <w:rPr>
      <w:rFonts w:ascii="Tahoma" w:hAnsi="Tahoma" w:cs="Tahoma"/>
      <w:sz w:val="16"/>
      <w:szCs w:val="16"/>
    </w:rPr>
  </w:style>
  <w:style w:type="character" w:customStyle="1" w:styleId="BalloonTextChar">
    <w:name w:val="Balloon Text Char"/>
    <w:link w:val="BalloonText"/>
    <w:uiPriority w:val="99"/>
    <w:semiHidden/>
    <w:locked/>
    <w:rsid w:val="00AD3090"/>
    <w:rPr>
      <w:rFonts w:ascii="Tahoma" w:hAnsi="Tahoma" w:cs="Tahoma"/>
      <w:sz w:val="16"/>
      <w:szCs w:val="16"/>
    </w:rPr>
  </w:style>
  <w:style w:type="paragraph" w:styleId="ListParagraph">
    <w:name w:val="List Paragraph"/>
    <w:basedOn w:val="Normal"/>
    <w:uiPriority w:val="99"/>
    <w:qFormat/>
    <w:rsid w:val="001C61E0"/>
    <w:pPr>
      <w:ind w:left="720"/>
      <w:contextualSpacing/>
    </w:pPr>
  </w:style>
  <w:style w:type="character" w:styleId="Hyperlink">
    <w:name w:val="Hyperlink"/>
    <w:uiPriority w:val="99"/>
    <w:rsid w:val="001C61E0"/>
    <w:rPr>
      <w:rFonts w:cs="Times New Roman"/>
      <w:color w:val="0000FF"/>
      <w:u w:val="single"/>
    </w:rPr>
  </w:style>
  <w:style w:type="paragraph" w:styleId="Header">
    <w:name w:val="header"/>
    <w:basedOn w:val="Normal"/>
    <w:link w:val="HeaderChar"/>
    <w:uiPriority w:val="99"/>
    <w:unhideWhenUsed/>
    <w:rsid w:val="00EF00EF"/>
    <w:pPr>
      <w:tabs>
        <w:tab w:val="center" w:pos="4513"/>
        <w:tab w:val="right" w:pos="9026"/>
      </w:tabs>
      <w:spacing w:after="0"/>
    </w:pPr>
  </w:style>
  <w:style w:type="character" w:customStyle="1" w:styleId="HeaderChar">
    <w:name w:val="Header Char"/>
    <w:basedOn w:val="DefaultParagraphFont"/>
    <w:link w:val="Header"/>
    <w:uiPriority w:val="99"/>
    <w:rsid w:val="00EF00EF"/>
    <w:rPr>
      <w:sz w:val="22"/>
      <w:szCs w:val="22"/>
      <w:lang w:eastAsia="en-US"/>
    </w:rPr>
  </w:style>
  <w:style w:type="paragraph" w:styleId="Footer">
    <w:name w:val="footer"/>
    <w:basedOn w:val="Normal"/>
    <w:link w:val="FooterChar"/>
    <w:uiPriority w:val="99"/>
    <w:unhideWhenUsed/>
    <w:rsid w:val="00EF00EF"/>
    <w:pPr>
      <w:tabs>
        <w:tab w:val="center" w:pos="4513"/>
        <w:tab w:val="right" w:pos="9026"/>
      </w:tabs>
      <w:spacing w:after="0"/>
    </w:pPr>
  </w:style>
  <w:style w:type="character" w:customStyle="1" w:styleId="FooterChar">
    <w:name w:val="Footer Char"/>
    <w:basedOn w:val="DefaultParagraphFont"/>
    <w:link w:val="Footer"/>
    <w:uiPriority w:val="99"/>
    <w:rsid w:val="00EF00EF"/>
    <w:rPr>
      <w:sz w:val="22"/>
      <w:szCs w:val="22"/>
      <w:lang w:eastAsia="en-US"/>
    </w:rPr>
  </w:style>
  <w:style w:type="table" w:styleId="TableGrid">
    <w:name w:val="Table Grid"/>
    <w:basedOn w:val="TableNormal"/>
    <w:uiPriority w:val="59"/>
    <w:locked/>
    <w:rsid w:val="004E4C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4E4C9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010A9"/>
    <w:pPr>
      <w:widowControl w:val="0"/>
      <w:spacing w:after="0"/>
      <w:jc w:val="center"/>
    </w:pPr>
    <w:rPr>
      <w:rFonts w:cs="Calibri"/>
      <w:lang w:val="en-US"/>
    </w:rPr>
  </w:style>
  <w:style w:type="table" w:customStyle="1" w:styleId="GridTable1Light-Accent21">
    <w:name w:val="Grid Table 1 Light - Accent 21"/>
    <w:basedOn w:val="TableNormal"/>
    <w:next w:val="GridTable1Light-Accent2"/>
    <w:uiPriority w:val="46"/>
    <w:rsid w:val="008A18A4"/>
    <w:pPr>
      <w:contextualSpacing/>
    </w:pPr>
    <w:rPr>
      <w:sz w:val="22"/>
      <w:szCs w:val="22"/>
      <w:lang w:eastAsia="en-US"/>
    </w:rPr>
    <w:tblPr>
      <w:tblStyleRowBandSize w:val="1"/>
      <w:tblStyleColBandSize w:val="1"/>
      <w:tblBorders>
        <w:top w:val="single" w:sz="4" w:space="0" w:color="ED7D31"/>
        <w:bottom w:val="single" w:sz="4" w:space="0" w:color="ED7D31"/>
        <w:insideH w:val="single" w:sz="4" w:space="0" w:color="ED7D31"/>
      </w:tblBorders>
      <w:tblCellMar>
        <w:top w:w="57" w:type="dxa"/>
        <w:bottom w:w="57" w:type="dxa"/>
      </w:tblCellMar>
    </w:tblPr>
    <w:tblStylePr w:type="firstRow">
      <w:rPr>
        <w:b/>
        <w:bCs/>
      </w:rPr>
      <w:tblPr/>
      <w:tcPr>
        <w:tcBorders>
          <w:bottom w:val="single" w:sz="12" w:space="0" w:color="ED7D31"/>
        </w:tcBorders>
      </w:tcPr>
    </w:tblStylePr>
    <w:tblStylePr w:type="lastRow">
      <w:rPr>
        <w:b/>
        <w:bCs/>
      </w:rPr>
      <w:tblPr/>
      <w:tcPr>
        <w:tcBorders>
          <w:top w:val="double" w:sz="2" w:space="0" w:color="ED7D31"/>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A18A4"/>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Revision">
    <w:name w:val="Revision"/>
    <w:hidden/>
    <w:uiPriority w:val="99"/>
    <w:semiHidden/>
    <w:rsid w:val="000B211B"/>
    <w:rPr>
      <w:sz w:val="22"/>
      <w:szCs w:val="22"/>
      <w:lang w:eastAsia="en-US"/>
    </w:rPr>
  </w:style>
  <w:style w:type="paragraph" w:styleId="NormalWeb">
    <w:name w:val="Normal (Web)"/>
    <w:basedOn w:val="Normal"/>
    <w:uiPriority w:val="99"/>
    <w:semiHidden/>
    <w:unhideWhenUsed/>
    <w:rsid w:val="005F7B84"/>
    <w:pPr>
      <w:spacing w:before="100" w:beforeAutospacing="1" w:after="100" w:afterAutospacing="1"/>
      <w:jc w:val="left"/>
    </w:pPr>
    <w:rPr>
      <w:rFonts w:ascii="Times New Roman" w:eastAsia="Times New Roman" w:hAnsi="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27499">
      <w:bodyDiv w:val="1"/>
      <w:marLeft w:val="0"/>
      <w:marRight w:val="0"/>
      <w:marTop w:val="0"/>
      <w:marBottom w:val="0"/>
      <w:divBdr>
        <w:top w:val="none" w:sz="0" w:space="0" w:color="auto"/>
        <w:left w:val="none" w:sz="0" w:space="0" w:color="auto"/>
        <w:bottom w:val="none" w:sz="0" w:space="0" w:color="auto"/>
        <w:right w:val="none" w:sz="0" w:space="0" w:color="auto"/>
      </w:divBdr>
    </w:div>
    <w:div w:id="226189799">
      <w:bodyDiv w:val="1"/>
      <w:marLeft w:val="0"/>
      <w:marRight w:val="0"/>
      <w:marTop w:val="0"/>
      <w:marBottom w:val="0"/>
      <w:divBdr>
        <w:top w:val="none" w:sz="0" w:space="0" w:color="auto"/>
        <w:left w:val="none" w:sz="0" w:space="0" w:color="auto"/>
        <w:bottom w:val="none" w:sz="0" w:space="0" w:color="auto"/>
        <w:right w:val="none" w:sz="0" w:space="0" w:color="auto"/>
      </w:divBdr>
    </w:div>
    <w:div w:id="289435878">
      <w:bodyDiv w:val="1"/>
      <w:marLeft w:val="0"/>
      <w:marRight w:val="0"/>
      <w:marTop w:val="0"/>
      <w:marBottom w:val="0"/>
      <w:divBdr>
        <w:top w:val="none" w:sz="0" w:space="0" w:color="auto"/>
        <w:left w:val="none" w:sz="0" w:space="0" w:color="auto"/>
        <w:bottom w:val="none" w:sz="0" w:space="0" w:color="auto"/>
        <w:right w:val="none" w:sz="0" w:space="0" w:color="auto"/>
      </w:divBdr>
    </w:div>
    <w:div w:id="290674644">
      <w:bodyDiv w:val="1"/>
      <w:marLeft w:val="0"/>
      <w:marRight w:val="0"/>
      <w:marTop w:val="0"/>
      <w:marBottom w:val="0"/>
      <w:divBdr>
        <w:top w:val="none" w:sz="0" w:space="0" w:color="auto"/>
        <w:left w:val="none" w:sz="0" w:space="0" w:color="auto"/>
        <w:bottom w:val="none" w:sz="0" w:space="0" w:color="auto"/>
        <w:right w:val="none" w:sz="0" w:space="0" w:color="auto"/>
      </w:divBdr>
    </w:div>
    <w:div w:id="632828432">
      <w:bodyDiv w:val="1"/>
      <w:marLeft w:val="0"/>
      <w:marRight w:val="0"/>
      <w:marTop w:val="0"/>
      <w:marBottom w:val="0"/>
      <w:divBdr>
        <w:top w:val="none" w:sz="0" w:space="0" w:color="auto"/>
        <w:left w:val="none" w:sz="0" w:space="0" w:color="auto"/>
        <w:bottom w:val="none" w:sz="0" w:space="0" w:color="auto"/>
        <w:right w:val="none" w:sz="0" w:space="0" w:color="auto"/>
      </w:divBdr>
    </w:div>
    <w:div w:id="747701071">
      <w:bodyDiv w:val="1"/>
      <w:marLeft w:val="0"/>
      <w:marRight w:val="0"/>
      <w:marTop w:val="0"/>
      <w:marBottom w:val="0"/>
      <w:divBdr>
        <w:top w:val="none" w:sz="0" w:space="0" w:color="auto"/>
        <w:left w:val="none" w:sz="0" w:space="0" w:color="auto"/>
        <w:bottom w:val="none" w:sz="0" w:space="0" w:color="auto"/>
        <w:right w:val="none" w:sz="0" w:space="0" w:color="auto"/>
      </w:divBdr>
    </w:div>
    <w:div w:id="1068334965">
      <w:bodyDiv w:val="1"/>
      <w:marLeft w:val="0"/>
      <w:marRight w:val="0"/>
      <w:marTop w:val="0"/>
      <w:marBottom w:val="0"/>
      <w:divBdr>
        <w:top w:val="none" w:sz="0" w:space="0" w:color="auto"/>
        <w:left w:val="none" w:sz="0" w:space="0" w:color="auto"/>
        <w:bottom w:val="none" w:sz="0" w:space="0" w:color="auto"/>
        <w:right w:val="none" w:sz="0" w:space="0" w:color="auto"/>
      </w:divBdr>
    </w:div>
    <w:div w:id="1211765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BE3FBCA040A424A8B4D339E4E819E2A" ma:contentTypeVersion="6" ma:contentTypeDescription="Create a new document." ma:contentTypeScope="" ma:versionID="784cc01ff353e66eb96977af467ca4dd">
  <xsd:schema xmlns:xsd="http://www.w3.org/2001/XMLSchema" xmlns:xs="http://www.w3.org/2001/XMLSchema" xmlns:p="http://schemas.microsoft.com/office/2006/metadata/properties" xmlns:ns2="6b04f46e-5c58-41d2-b321-93ae7468864c" xmlns:ns3="ab8a044a-bd4f-4950-b176-03226d671279" targetNamespace="http://schemas.microsoft.com/office/2006/metadata/properties" ma:root="true" ma:fieldsID="1c441042e5efe5aca2ca87e99b9bca9e" ns2:_="" ns3:_="">
    <xsd:import namespace="6b04f46e-5c58-41d2-b321-93ae7468864c"/>
    <xsd:import namespace="ab8a044a-bd4f-4950-b176-03226d67127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04f46e-5c58-41d2-b321-93ae74688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8a044a-bd4f-4950-b176-03226d67127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6D72D0-343E-4BCA-B89B-E8B6118E5ECC}">
  <ds:schemaRefs>
    <ds:schemaRef ds:uri="http://schemas.microsoft.com/sharepoint/v3/contenttype/forms"/>
  </ds:schemaRefs>
</ds:datastoreItem>
</file>

<file path=customXml/itemProps2.xml><?xml version="1.0" encoding="utf-8"?>
<ds:datastoreItem xmlns:ds="http://schemas.openxmlformats.org/officeDocument/2006/customXml" ds:itemID="{71C235FF-DC68-4A17-B200-0CDE49ACD6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04f46e-5c58-41d2-b321-93ae7468864c"/>
    <ds:schemaRef ds:uri="ab8a044a-bd4f-4950-b176-03226d6712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43B83D-5E1B-4F77-8CEA-EC6F6266C78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A044276-61DF-42EE-9B84-9C8E76D76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16</Pages>
  <Words>4093</Words>
  <Characters>22416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Irish Greyhound Board Digital Marketing Services Framework 2017</vt:lpstr>
    </vt:vector>
  </TitlesOfParts>
  <Company>IGB</Company>
  <LinksUpToDate>false</LinksUpToDate>
  <CharactersWithSpaces>26457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Irish Greyhound Board Digital Marketing Services Framework 2017</dc:title>
  <dc:creator>Patricia Griffin</dc:creator>
  <cp:lastModifiedBy>Michael Cussen</cp:lastModifiedBy>
  <cp:revision>7</cp:revision>
  <cp:lastPrinted>2021-12-21T16:31:00Z</cp:lastPrinted>
  <dcterms:created xsi:type="dcterms:W3CDTF">2026-05-27T16:25:00Z</dcterms:created>
  <dcterms:modified xsi:type="dcterms:W3CDTF">2026-05-29T09:01:00Z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0x010100DBE3FBCA040A424A8B4D339E4E819E2A</vt:lpwstr>
  </property>
</Properties>
</file>