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31C8F" w14:textId="2FFEE493" w:rsidR="00834FBD" w:rsidRDefault="000D0700" w:rsidP="000D0700">
      <w:pPr>
        <w:pStyle w:val="BodyText"/>
        <w:jc w:val="center"/>
      </w:pPr>
      <w:r>
        <w:rPr>
          <w:noProof/>
        </w:rPr>
        <w:drawing>
          <wp:inline distT="0" distB="0" distL="0" distR="0" wp14:anchorId="200B65F1" wp14:editId="5D937C19">
            <wp:extent cx="2075445" cy="1143000"/>
            <wp:effectExtent l="0" t="0" r="1270" b="0"/>
            <wp:docPr id="2" name="Picture 2" descr="C:\Users\Amanda.Glennon\AppData\Local\Microsoft\Windows\INetCache\Content.Outlook\OFVKW9C2\UL_Int_Logo_One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8040" cy="1144429"/>
                    </a:xfrm>
                    <a:prstGeom prst="rect">
                      <a:avLst/>
                    </a:prstGeom>
                  </pic:spPr>
                </pic:pic>
              </a:graphicData>
            </a:graphic>
          </wp:inline>
        </w:drawing>
      </w:r>
    </w:p>
    <w:p w14:paraId="03A478F0" w14:textId="02480CC5" w:rsidR="00180DA0" w:rsidRPr="00834FBD" w:rsidRDefault="00180DA0" w:rsidP="00051670">
      <w:pPr>
        <w:pStyle w:val="BodyText"/>
      </w:pPr>
    </w:p>
    <w:p w14:paraId="473FBEBC" w14:textId="5A6D8E5A" w:rsidR="00180DA0" w:rsidRPr="008D63A4" w:rsidRDefault="00180DA0" w:rsidP="00051670">
      <w:pPr>
        <w:rPr>
          <w:b/>
        </w:rPr>
      </w:pPr>
      <w:r w:rsidRPr="00543FAF">
        <w:rPr>
          <w:b/>
        </w:rPr>
        <w:t>QUALIFICATION QUESTIONNAIRE</w:t>
      </w:r>
      <w:r w:rsidR="00834FBD" w:rsidRPr="00543FAF">
        <w:rPr>
          <w:b/>
        </w:rPr>
        <w:t xml:space="preserve"> TO ESTABLISH A </w:t>
      </w:r>
      <w:r w:rsidR="004234B6" w:rsidRPr="00543FAF">
        <w:rPr>
          <w:b/>
        </w:rPr>
        <w:t>PANEL OF</w:t>
      </w:r>
      <w:r w:rsidR="009567FB">
        <w:rPr>
          <w:b/>
        </w:rPr>
        <w:t xml:space="preserve"> </w:t>
      </w:r>
      <w:r w:rsidR="00D40CA1">
        <w:rPr>
          <w:b/>
        </w:rPr>
        <w:t xml:space="preserve">HIGHER </w:t>
      </w:r>
      <w:r w:rsidR="009567FB">
        <w:rPr>
          <w:b/>
        </w:rPr>
        <w:t>EDUCATION</w:t>
      </w:r>
      <w:r w:rsidR="006B0A06">
        <w:rPr>
          <w:b/>
        </w:rPr>
        <w:t xml:space="preserve"> INTERNATIONAL STUDENT RECRUITMENT</w:t>
      </w:r>
      <w:r w:rsidR="00836238">
        <w:rPr>
          <w:b/>
        </w:rPr>
        <w:t xml:space="preserve"> AGENT</w:t>
      </w:r>
      <w:r w:rsidR="004234B6" w:rsidRPr="00543FAF">
        <w:rPr>
          <w:b/>
        </w:rPr>
        <w:t xml:space="preserve"> SERVICE PROVIDERS</w:t>
      </w:r>
      <w:r w:rsidR="00543FAF">
        <w:rPr>
          <w:b/>
        </w:rPr>
        <w:t xml:space="preserve"> FOR </w:t>
      </w:r>
      <w:r w:rsidR="00834FBD" w:rsidRPr="00543FAF">
        <w:rPr>
          <w:b/>
        </w:rPr>
        <w:t>INTERNATIONAL STUDENT RECRUITMEN</w:t>
      </w:r>
      <w:r w:rsidR="00AC4766" w:rsidRPr="00543FAF">
        <w:rPr>
          <w:b/>
        </w:rPr>
        <w:t>T</w:t>
      </w:r>
      <w:r w:rsidR="0050475A">
        <w:rPr>
          <w:b/>
        </w:rPr>
        <w:t xml:space="preserve"> </w:t>
      </w:r>
      <w:r w:rsidR="008D63A4" w:rsidRPr="008D63A4">
        <w:rPr>
          <w:b/>
        </w:rPr>
        <w:t>FOR THE UNIVERSITY OF LIMERICK</w:t>
      </w:r>
      <w:r w:rsidR="00CF3025">
        <w:rPr>
          <w:b/>
        </w:rPr>
        <w:t xml:space="preserve"> </w:t>
      </w:r>
      <w:r w:rsidR="00D40CA1">
        <w:rPr>
          <w:b/>
        </w:rPr>
        <w:t>(UL REF: UL0660)</w:t>
      </w:r>
    </w:p>
    <w:p w14:paraId="32B0DC61" w14:textId="77777777" w:rsidR="00D27B5D" w:rsidRPr="00AC4766" w:rsidRDefault="00D27B5D" w:rsidP="00051670"/>
    <w:p w14:paraId="38DEA7B9" w14:textId="335B662A" w:rsidR="00051670" w:rsidRPr="00C712AC" w:rsidRDefault="00051670" w:rsidP="00917195">
      <w:pPr>
        <w:pStyle w:val="Heading1"/>
        <w:shd w:val="clear" w:color="auto" w:fill="549E39" w:themeFill="accent1"/>
      </w:pPr>
      <w:bookmarkStart w:id="0" w:name="_Toc509330941"/>
      <w:bookmarkStart w:id="1" w:name="_Toc7786460"/>
      <w:r w:rsidRPr="00C14F93">
        <w:t>QUALIFICATION QUESTIONNAIRE</w:t>
      </w:r>
      <w:bookmarkEnd w:id="0"/>
      <w:bookmarkEnd w:id="1"/>
    </w:p>
    <w:tbl>
      <w:tblPr>
        <w:tblStyle w:val="GridTable4-Accent41"/>
        <w:tblW w:w="9706" w:type="dxa"/>
        <w:tblLook w:val="04A0" w:firstRow="1" w:lastRow="0" w:firstColumn="1" w:lastColumn="0" w:noHBand="0" w:noVBand="1"/>
      </w:tblPr>
      <w:tblGrid>
        <w:gridCol w:w="2421"/>
        <w:gridCol w:w="6359"/>
        <w:gridCol w:w="926"/>
      </w:tblGrid>
      <w:tr w:rsidR="00051670" w:rsidRPr="00C712AC" w14:paraId="62BBCB89" w14:textId="77777777" w:rsidTr="130B9AA1">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460" w:type="dxa"/>
            <w:shd w:val="clear" w:color="auto" w:fill="455F51" w:themeFill="text2"/>
          </w:tcPr>
          <w:p w14:paraId="56030FCD" w14:textId="172CBF3F" w:rsidR="00051670" w:rsidRPr="00051670" w:rsidRDefault="00051670" w:rsidP="02BECA12">
            <w:pPr>
              <w:jc w:val="left"/>
              <w:rPr>
                <w:color w:val="auto"/>
              </w:rPr>
            </w:pPr>
            <w:r w:rsidRPr="02BECA12">
              <w:rPr>
                <w:color w:val="auto"/>
              </w:rPr>
              <w:t xml:space="preserve">Establishment of a </w:t>
            </w:r>
            <w:r w:rsidR="004234B6" w:rsidRPr="02BECA12">
              <w:rPr>
                <w:color w:val="auto"/>
              </w:rPr>
              <w:t>Panel</w:t>
            </w:r>
            <w:r w:rsidRPr="02BECA12">
              <w:rPr>
                <w:color w:val="auto"/>
              </w:rPr>
              <w:t xml:space="preserve"> for the following </w:t>
            </w:r>
            <w:r w:rsidR="005B075A" w:rsidRPr="02BECA12">
              <w:rPr>
                <w:color w:val="auto"/>
              </w:rPr>
              <w:t>Regions</w:t>
            </w:r>
            <w:r w:rsidRPr="02BECA12">
              <w:rPr>
                <w:color w:val="auto"/>
              </w:rPr>
              <w:t xml:space="preserve">: </w:t>
            </w:r>
          </w:p>
        </w:tc>
        <w:tc>
          <w:tcPr>
            <w:tcW w:w="7103" w:type="dxa"/>
            <w:shd w:val="clear" w:color="auto" w:fill="auto"/>
          </w:tcPr>
          <w:p w14:paraId="765335AA" w14:textId="18C65080" w:rsidR="00051670" w:rsidRPr="00051670" w:rsidRDefault="681A7E13" w:rsidP="02BECA12">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lang w:val="en-US"/>
              </w:rPr>
            </w:pPr>
            <w:r w:rsidRPr="02BECA12">
              <w:rPr>
                <w:rFonts w:eastAsia="Times New Roman"/>
                <w:b w:val="0"/>
                <w:bCs w:val="0"/>
                <w:color w:val="auto"/>
                <w:lang w:val="en-US"/>
              </w:rPr>
              <w:t xml:space="preserve">Lot </w:t>
            </w:r>
            <w:r w:rsidR="00696CCF">
              <w:rPr>
                <w:rFonts w:eastAsia="Times New Roman"/>
                <w:b w:val="0"/>
                <w:bCs w:val="0"/>
                <w:color w:val="auto"/>
                <w:lang w:val="en-US"/>
              </w:rPr>
              <w:t>1</w:t>
            </w:r>
            <w:r w:rsidR="00696CCF" w:rsidRPr="02BECA12">
              <w:rPr>
                <w:rFonts w:eastAsia="Times New Roman"/>
                <w:b w:val="0"/>
                <w:bCs w:val="0"/>
                <w:color w:val="auto"/>
                <w:lang w:val="en-US"/>
              </w:rPr>
              <w:t xml:space="preserve"> </w:t>
            </w:r>
            <w:r w:rsidRPr="02BECA12">
              <w:rPr>
                <w:rFonts w:eastAsia="Times New Roman"/>
                <w:b w:val="0"/>
                <w:bCs w:val="0"/>
                <w:color w:val="auto"/>
                <w:lang w:val="en-US"/>
              </w:rPr>
              <w:t xml:space="preserve">- East Asia </w:t>
            </w:r>
          </w:p>
          <w:p w14:paraId="78A85973" w14:textId="0B0B0A8E" w:rsidR="00051670" w:rsidRPr="00051670" w:rsidRDefault="681A7E13" w:rsidP="02BECA12">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lang w:val="en-US"/>
              </w:rPr>
            </w:pPr>
            <w:r w:rsidRPr="02BECA12">
              <w:rPr>
                <w:rFonts w:eastAsia="Times New Roman"/>
                <w:b w:val="0"/>
                <w:bCs w:val="0"/>
                <w:color w:val="auto"/>
                <w:lang w:val="en-US"/>
              </w:rPr>
              <w:t xml:space="preserve">Lot </w:t>
            </w:r>
            <w:r w:rsidR="00696CCF">
              <w:rPr>
                <w:rFonts w:eastAsia="Times New Roman"/>
                <w:b w:val="0"/>
                <w:bCs w:val="0"/>
                <w:color w:val="auto"/>
                <w:lang w:val="en-US"/>
              </w:rPr>
              <w:t>2</w:t>
            </w:r>
            <w:r w:rsidR="00696CCF" w:rsidRPr="02BECA12">
              <w:rPr>
                <w:rFonts w:eastAsia="Times New Roman"/>
                <w:b w:val="0"/>
                <w:bCs w:val="0"/>
                <w:color w:val="auto"/>
                <w:lang w:val="en-US"/>
              </w:rPr>
              <w:t xml:space="preserve"> </w:t>
            </w:r>
            <w:r w:rsidRPr="02BECA12">
              <w:rPr>
                <w:rFonts w:eastAsia="Times New Roman"/>
                <w:b w:val="0"/>
                <w:bCs w:val="0"/>
                <w:color w:val="auto"/>
                <w:lang w:val="en-US"/>
              </w:rPr>
              <w:t xml:space="preserve">- South Asia </w:t>
            </w:r>
          </w:p>
          <w:p w14:paraId="49492BFB" w14:textId="41A0AB13" w:rsidR="00051670" w:rsidRPr="00051670" w:rsidRDefault="681A7E13" w:rsidP="02BECA12">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lang w:val="en-US"/>
              </w:rPr>
            </w:pPr>
            <w:r w:rsidRPr="02BECA12">
              <w:rPr>
                <w:rFonts w:eastAsia="Times New Roman"/>
                <w:b w:val="0"/>
                <w:bCs w:val="0"/>
                <w:color w:val="auto"/>
                <w:lang w:val="en-US"/>
              </w:rPr>
              <w:t xml:space="preserve">Lot </w:t>
            </w:r>
            <w:r w:rsidR="00696CCF">
              <w:rPr>
                <w:rFonts w:eastAsia="Times New Roman"/>
                <w:b w:val="0"/>
                <w:bCs w:val="0"/>
                <w:color w:val="auto"/>
                <w:lang w:val="en-US"/>
              </w:rPr>
              <w:t>3</w:t>
            </w:r>
            <w:r w:rsidRPr="02BECA12">
              <w:rPr>
                <w:rFonts w:eastAsia="Times New Roman"/>
                <w:b w:val="0"/>
                <w:bCs w:val="0"/>
                <w:color w:val="auto"/>
                <w:lang w:val="en-US"/>
              </w:rPr>
              <w:t xml:space="preserve"> - Southeast Asia </w:t>
            </w:r>
          </w:p>
          <w:p w14:paraId="6C8C4CBD" w14:textId="4BCFC84D" w:rsidR="00051670" w:rsidRPr="00051670" w:rsidRDefault="681A7E13" w:rsidP="02BECA12">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lang w:val="en-US"/>
              </w:rPr>
            </w:pPr>
            <w:r w:rsidRPr="130B9AA1">
              <w:rPr>
                <w:rFonts w:eastAsia="Times New Roman"/>
                <w:b w:val="0"/>
                <w:bCs w:val="0"/>
                <w:color w:val="auto"/>
                <w:lang w:val="en-US"/>
              </w:rPr>
              <w:t xml:space="preserve">Lot </w:t>
            </w:r>
            <w:r w:rsidR="00696CCF">
              <w:rPr>
                <w:rFonts w:eastAsia="Times New Roman"/>
                <w:b w:val="0"/>
                <w:bCs w:val="0"/>
                <w:color w:val="auto"/>
                <w:lang w:val="en-US"/>
              </w:rPr>
              <w:t>4</w:t>
            </w:r>
            <w:r w:rsidR="00696CCF" w:rsidRPr="130B9AA1">
              <w:rPr>
                <w:rFonts w:eastAsia="Times New Roman"/>
                <w:b w:val="0"/>
                <w:bCs w:val="0"/>
                <w:color w:val="auto"/>
                <w:lang w:val="en-US"/>
              </w:rPr>
              <w:t xml:space="preserve"> </w:t>
            </w:r>
            <w:r w:rsidRPr="130B9AA1">
              <w:rPr>
                <w:rFonts w:eastAsia="Times New Roman"/>
                <w:b w:val="0"/>
                <w:bCs w:val="0"/>
                <w:color w:val="auto"/>
                <w:lang w:val="en-US"/>
              </w:rPr>
              <w:t xml:space="preserve">- Middle East and North Africa </w:t>
            </w:r>
          </w:p>
          <w:p w14:paraId="6D120986" w14:textId="7D4407FD" w:rsidR="00051670" w:rsidRPr="00051670" w:rsidRDefault="681A7E13" w:rsidP="02BECA12">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2BECA12">
              <w:rPr>
                <w:rFonts w:eastAsia="Times New Roman"/>
                <w:b w:val="0"/>
                <w:bCs w:val="0"/>
                <w:color w:val="auto"/>
                <w:lang w:val="en-US"/>
              </w:rPr>
              <w:t xml:space="preserve">Lot </w:t>
            </w:r>
            <w:r w:rsidR="00696CCF">
              <w:rPr>
                <w:rFonts w:eastAsia="Times New Roman"/>
                <w:b w:val="0"/>
                <w:bCs w:val="0"/>
                <w:color w:val="auto"/>
                <w:lang w:val="en-US"/>
              </w:rPr>
              <w:t>5</w:t>
            </w:r>
            <w:r w:rsidR="00EA62BB">
              <w:rPr>
                <w:rFonts w:eastAsia="Times New Roman"/>
                <w:b w:val="0"/>
                <w:bCs w:val="0"/>
                <w:color w:val="auto"/>
              </w:rPr>
              <w:t xml:space="preserve">- Sub-Saharan Africa </w:t>
            </w:r>
            <w:r w:rsidRPr="02BECA12">
              <w:rPr>
                <w:rFonts w:eastAsia="Times New Roman"/>
                <w:b w:val="0"/>
                <w:bCs w:val="0"/>
                <w:color w:val="auto"/>
              </w:rPr>
              <w:t xml:space="preserve"> </w:t>
            </w:r>
          </w:p>
          <w:p w14:paraId="4C06D4FE" w14:textId="35F362D5" w:rsidR="00EA62BB" w:rsidRDefault="681A7E13" w:rsidP="00EA62BB">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lang w:val="en-US"/>
              </w:rPr>
            </w:pPr>
            <w:r w:rsidRPr="02BECA12">
              <w:rPr>
                <w:rFonts w:eastAsia="Times New Roman"/>
                <w:b w:val="0"/>
                <w:bCs w:val="0"/>
                <w:color w:val="auto"/>
              </w:rPr>
              <w:t xml:space="preserve">Lot </w:t>
            </w:r>
            <w:r w:rsidR="00696CCF">
              <w:rPr>
                <w:rFonts w:eastAsia="Times New Roman"/>
                <w:b w:val="0"/>
                <w:bCs w:val="0"/>
                <w:color w:val="auto"/>
              </w:rPr>
              <w:t>6</w:t>
            </w:r>
            <w:r w:rsidR="00696CCF" w:rsidRPr="02BECA12">
              <w:rPr>
                <w:rFonts w:eastAsia="Times New Roman"/>
                <w:b w:val="0"/>
                <w:bCs w:val="0"/>
                <w:color w:val="auto"/>
              </w:rPr>
              <w:t xml:space="preserve"> </w:t>
            </w:r>
            <w:r w:rsidRPr="02BECA12">
              <w:rPr>
                <w:rFonts w:eastAsia="Times New Roman"/>
                <w:b w:val="0"/>
                <w:bCs w:val="0"/>
                <w:color w:val="auto"/>
                <w:lang w:val="en-US"/>
              </w:rPr>
              <w:t xml:space="preserve">- The Americas </w:t>
            </w:r>
          </w:p>
          <w:p w14:paraId="789BECAF" w14:textId="77777777" w:rsidR="00051670" w:rsidRDefault="681A7E13" w:rsidP="00EA62BB">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2BECA12">
              <w:rPr>
                <w:rFonts w:eastAsia="Times New Roman"/>
                <w:b w:val="0"/>
                <w:bCs w:val="0"/>
                <w:color w:val="auto"/>
                <w:lang w:val="en-US"/>
              </w:rPr>
              <w:t xml:space="preserve">Lot </w:t>
            </w:r>
            <w:r w:rsidR="00696CCF">
              <w:rPr>
                <w:rFonts w:eastAsia="Times New Roman"/>
                <w:b w:val="0"/>
                <w:bCs w:val="0"/>
                <w:color w:val="auto"/>
                <w:lang w:val="en-US"/>
              </w:rPr>
              <w:t>7</w:t>
            </w:r>
            <w:r w:rsidR="00696CCF" w:rsidRPr="02BECA12">
              <w:rPr>
                <w:rFonts w:eastAsia="Times New Roman"/>
                <w:b w:val="0"/>
                <w:bCs w:val="0"/>
                <w:color w:val="auto"/>
                <w:lang w:val="en-US"/>
              </w:rPr>
              <w:t xml:space="preserve"> </w:t>
            </w:r>
            <w:r w:rsidRPr="02BECA12">
              <w:rPr>
                <w:rFonts w:eastAsia="Times New Roman"/>
                <w:b w:val="0"/>
                <w:bCs w:val="0"/>
                <w:color w:val="auto"/>
                <w:lang w:val="en-US"/>
              </w:rPr>
              <w:t>- Rest of World</w:t>
            </w:r>
          </w:p>
          <w:p w14:paraId="1912B9F1" w14:textId="5F8A95C8" w:rsidR="00B76C2C" w:rsidRPr="00051670" w:rsidRDefault="00B76C2C" w:rsidP="00EA62BB">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lang w:val="en-US"/>
              </w:rPr>
            </w:pPr>
          </w:p>
        </w:tc>
        <w:tc>
          <w:tcPr>
            <w:tcW w:w="143" w:type="dxa"/>
            <w:shd w:val="clear" w:color="auto" w:fill="auto"/>
          </w:tcPr>
          <w:p w14:paraId="27DCF550" w14:textId="2B97F3FC" w:rsidR="00051670" w:rsidRPr="00051670" w:rsidRDefault="00F22041" w:rsidP="00051670">
            <w:pPr>
              <w:cnfStyle w:val="100000000000" w:firstRow="1" w:lastRow="0" w:firstColumn="0" w:lastColumn="0" w:oddVBand="0" w:evenVBand="0" w:oddHBand="0" w:evenHBand="0" w:firstRowFirstColumn="0" w:firstRowLastColumn="0" w:lastRowFirstColumn="0" w:lastRowLastColumn="0"/>
            </w:pPr>
            <w:r>
              <w:t>Schools</w:t>
            </w:r>
          </w:p>
        </w:tc>
      </w:tr>
      <w:tr w:rsidR="00051670" w:rsidRPr="00C712AC" w14:paraId="58C7580F" w14:textId="77777777" w:rsidTr="130B9AA1">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460" w:type="dxa"/>
            <w:shd w:val="clear" w:color="auto" w:fill="BFBFBF" w:themeFill="background1" w:themeFillShade="BF"/>
          </w:tcPr>
          <w:p w14:paraId="73E95A4B" w14:textId="77777777" w:rsidR="00051670" w:rsidRPr="00C712AC" w:rsidRDefault="00051670" w:rsidP="00051670">
            <w:r w:rsidRPr="00C712AC">
              <w:t xml:space="preserve">Procedure </w:t>
            </w:r>
          </w:p>
        </w:tc>
        <w:tc>
          <w:tcPr>
            <w:tcW w:w="7246" w:type="dxa"/>
            <w:gridSpan w:val="2"/>
            <w:shd w:val="clear" w:color="auto" w:fill="auto"/>
          </w:tcPr>
          <w:p w14:paraId="5A39F451" w14:textId="32E1F907" w:rsidR="00051670" w:rsidRPr="00C712AC" w:rsidRDefault="00CD2791" w:rsidP="00051670">
            <w:pPr>
              <w:cnfStyle w:val="000000100000" w:firstRow="0" w:lastRow="0" w:firstColumn="0" w:lastColumn="0" w:oddVBand="0" w:evenVBand="0" w:oddHBand="1" w:evenHBand="0" w:firstRowFirstColumn="0" w:firstRowLastColumn="0" w:lastRowFirstColumn="0" w:lastRowLastColumn="0"/>
            </w:pPr>
            <w:r>
              <w:t>Dynamic Purchasing</w:t>
            </w:r>
          </w:p>
          <w:p w14:paraId="7C5EB80A" w14:textId="77777777" w:rsidR="00051670" w:rsidRPr="00C712AC" w:rsidRDefault="00051670" w:rsidP="00051670">
            <w:pPr>
              <w:cnfStyle w:val="000000100000" w:firstRow="0" w:lastRow="0" w:firstColumn="0" w:lastColumn="0" w:oddVBand="0" w:evenVBand="0" w:oddHBand="1" w:evenHBand="0" w:firstRowFirstColumn="0" w:firstRowLastColumn="0" w:lastRowFirstColumn="0" w:lastRowLastColumn="0"/>
            </w:pPr>
          </w:p>
        </w:tc>
      </w:tr>
      <w:tr w:rsidR="00051670" w:rsidRPr="00C712AC" w14:paraId="5FAB04A9" w14:textId="77777777" w:rsidTr="130B9AA1">
        <w:trPr>
          <w:trHeight w:val="478"/>
        </w:trPr>
        <w:tc>
          <w:tcPr>
            <w:cnfStyle w:val="001000000000" w:firstRow="0" w:lastRow="0" w:firstColumn="1" w:lastColumn="0" w:oddVBand="0" w:evenVBand="0" w:oddHBand="0" w:evenHBand="0" w:firstRowFirstColumn="0" w:firstRowLastColumn="0" w:lastRowFirstColumn="0" w:lastRowLastColumn="0"/>
            <w:tcW w:w="2460" w:type="dxa"/>
            <w:shd w:val="clear" w:color="auto" w:fill="BFBFBF" w:themeFill="background1" w:themeFillShade="BF"/>
          </w:tcPr>
          <w:p w14:paraId="728A1E2C" w14:textId="77777777" w:rsidR="00051670" w:rsidRPr="00C712AC" w:rsidRDefault="00051670" w:rsidP="00051670">
            <w:r w:rsidRPr="00C712AC">
              <w:t>Issue Date</w:t>
            </w:r>
          </w:p>
          <w:p w14:paraId="37B47F50" w14:textId="77777777" w:rsidR="00051670" w:rsidRPr="00C712AC" w:rsidRDefault="00051670" w:rsidP="00051670"/>
        </w:tc>
        <w:tc>
          <w:tcPr>
            <w:tcW w:w="7246" w:type="dxa"/>
            <w:gridSpan w:val="2"/>
          </w:tcPr>
          <w:p w14:paraId="2284E752" w14:textId="580BFA9F" w:rsidR="00051670" w:rsidRPr="00C712AC" w:rsidRDefault="00E15C52" w:rsidP="00051670">
            <w:pPr>
              <w:cnfStyle w:val="000000000000" w:firstRow="0" w:lastRow="0" w:firstColumn="0" w:lastColumn="0" w:oddVBand="0" w:evenVBand="0" w:oddHBand="0" w:evenHBand="0" w:firstRowFirstColumn="0" w:firstRowLastColumn="0" w:lastRowFirstColumn="0" w:lastRowLastColumn="0"/>
            </w:pPr>
            <w:r>
              <w:t>Monday</w:t>
            </w:r>
            <w:r w:rsidR="00037C73">
              <w:t xml:space="preserve"> </w:t>
            </w:r>
            <w:r w:rsidR="00D40CA1" w:rsidRPr="008057A8">
              <w:t>May</w:t>
            </w:r>
            <w:r w:rsidR="00037C73">
              <w:t xml:space="preserve"> </w:t>
            </w:r>
            <w:r w:rsidR="00C310DF">
              <w:t>2</w:t>
            </w:r>
            <w:r>
              <w:t>5</w:t>
            </w:r>
            <w:r w:rsidRPr="00E15C52">
              <w:rPr>
                <w:vertAlign w:val="superscript"/>
              </w:rPr>
              <w:t>th</w:t>
            </w:r>
            <w:proofErr w:type="gramStart"/>
            <w:r>
              <w:t xml:space="preserve"> </w:t>
            </w:r>
            <w:r w:rsidR="00D40CA1" w:rsidRPr="008057A8">
              <w:t>202</w:t>
            </w:r>
            <w:r>
              <w:t>6</w:t>
            </w:r>
            <w:proofErr w:type="gramEnd"/>
            <w:r w:rsidR="008057A8">
              <w:t xml:space="preserve">, </w:t>
            </w:r>
            <w:r w:rsidR="00C310DF">
              <w:t>5</w:t>
            </w:r>
            <w:r w:rsidR="008057A8">
              <w:t>p</w:t>
            </w:r>
            <w:r>
              <w:t>m</w:t>
            </w:r>
            <w:r w:rsidR="008057A8">
              <w:t xml:space="preserve"> (Irish local time)</w:t>
            </w:r>
          </w:p>
        </w:tc>
      </w:tr>
      <w:tr w:rsidR="00051670" w:rsidRPr="00C712AC" w14:paraId="58EE2310" w14:textId="77777777" w:rsidTr="130B9AA1">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460" w:type="dxa"/>
            <w:shd w:val="clear" w:color="auto" w:fill="BFBFBF" w:themeFill="background1" w:themeFillShade="BF"/>
          </w:tcPr>
          <w:p w14:paraId="3EDEB95C" w14:textId="77777777" w:rsidR="00051670" w:rsidRPr="00C712AC" w:rsidRDefault="00051670" w:rsidP="00051670">
            <w:r w:rsidRPr="00C712AC">
              <w:t>Closing Date for Queries</w:t>
            </w:r>
          </w:p>
          <w:p w14:paraId="0179E2D4" w14:textId="77777777" w:rsidR="00051670" w:rsidRPr="00C712AC" w:rsidRDefault="00051670" w:rsidP="00051670"/>
        </w:tc>
        <w:tc>
          <w:tcPr>
            <w:tcW w:w="7246" w:type="dxa"/>
            <w:gridSpan w:val="2"/>
            <w:shd w:val="clear" w:color="auto" w:fill="auto"/>
          </w:tcPr>
          <w:p w14:paraId="3BFFA1C7" w14:textId="0DC93CD2" w:rsidR="00051670" w:rsidRPr="00C712AC" w:rsidRDefault="00E15C52" w:rsidP="000C384B">
            <w:pPr>
              <w:cnfStyle w:val="000000100000" w:firstRow="0" w:lastRow="0" w:firstColumn="0" w:lastColumn="0" w:oddVBand="0" w:evenVBand="0" w:oddHBand="1" w:evenHBand="0" w:firstRowFirstColumn="0" w:firstRowLastColumn="0" w:lastRowFirstColumn="0" w:lastRowLastColumn="0"/>
            </w:pPr>
            <w:r>
              <w:t>Friday</w:t>
            </w:r>
            <w:r w:rsidR="00D40CA1" w:rsidRPr="008057A8">
              <w:t xml:space="preserve"> </w:t>
            </w:r>
            <w:r w:rsidR="00C310DF">
              <w:t>1</w:t>
            </w:r>
            <w:r>
              <w:t>9</w:t>
            </w:r>
            <w:r w:rsidR="00D40CA1" w:rsidRPr="008057A8">
              <w:rPr>
                <w:vertAlign w:val="superscript"/>
              </w:rPr>
              <w:t>h</w:t>
            </w:r>
            <w:r w:rsidR="00D40CA1" w:rsidRPr="008057A8">
              <w:t xml:space="preserve"> June</w:t>
            </w:r>
            <w:r w:rsidR="00847E3D">
              <w:t>,202</w:t>
            </w:r>
            <w:r>
              <w:t>6</w:t>
            </w:r>
            <w:r w:rsidR="00051670" w:rsidRPr="008057A8">
              <w:t xml:space="preserve"> at </w:t>
            </w:r>
            <w:r>
              <w:t>5</w:t>
            </w:r>
            <w:r w:rsidR="000C384B" w:rsidRPr="008057A8">
              <w:t>pm</w:t>
            </w:r>
            <w:r w:rsidR="00051670" w:rsidRPr="008057A8">
              <w:t xml:space="preserve"> hours (</w:t>
            </w:r>
            <w:r w:rsidR="00D40CA1" w:rsidRPr="008057A8">
              <w:t xml:space="preserve">Irish </w:t>
            </w:r>
            <w:r w:rsidR="00051670" w:rsidRPr="008057A8">
              <w:t>local time)</w:t>
            </w:r>
          </w:p>
        </w:tc>
      </w:tr>
      <w:tr w:rsidR="00051670" w:rsidRPr="008932C3" w14:paraId="52485B97" w14:textId="77777777" w:rsidTr="130B9AA1">
        <w:trPr>
          <w:trHeight w:val="232"/>
        </w:trPr>
        <w:tc>
          <w:tcPr>
            <w:cnfStyle w:val="001000000000" w:firstRow="0" w:lastRow="0" w:firstColumn="1" w:lastColumn="0" w:oddVBand="0" w:evenVBand="0" w:oddHBand="0" w:evenHBand="0" w:firstRowFirstColumn="0" w:firstRowLastColumn="0" w:lastRowFirstColumn="0" w:lastRowLastColumn="0"/>
            <w:tcW w:w="2460" w:type="dxa"/>
            <w:shd w:val="clear" w:color="auto" w:fill="BFBFBF" w:themeFill="background1" w:themeFillShade="BF"/>
          </w:tcPr>
          <w:p w14:paraId="42C404F7" w14:textId="77777777" w:rsidR="00051670" w:rsidRPr="00C712AC" w:rsidRDefault="00051670" w:rsidP="00051670">
            <w:r w:rsidRPr="00C712AC">
              <w:t>Contact for Queries</w:t>
            </w:r>
          </w:p>
        </w:tc>
        <w:tc>
          <w:tcPr>
            <w:tcW w:w="7246" w:type="dxa"/>
            <w:gridSpan w:val="2"/>
          </w:tcPr>
          <w:p w14:paraId="7EEC821C" w14:textId="34B3E60B" w:rsidR="00051670" w:rsidRPr="000C384B" w:rsidRDefault="000C384B" w:rsidP="00AB08EE">
            <w:pPr>
              <w:cnfStyle w:val="000000000000" w:firstRow="0" w:lastRow="0" w:firstColumn="0" w:lastColumn="0" w:oddVBand="0" w:evenVBand="0" w:oddHBand="0" w:evenHBand="0" w:firstRowFirstColumn="0" w:firstRowLastColumn="0" w:lastRowFirstColumn="0" w:lastRowLastColumn="0"/>
            </w:pPr>
            <w:r w:rsidRPr="000C384B">
              <w:rPr>
                <w:noProof/>
              </w:rPr>
              <w:t>eTenders Q&amp;A Portal</w:t>
            </w:r>
            <w:r w:rsidRPr="008932C3">
              <w:rPr>
                <w:noProof/>
              </w:rPr>
              <w:t>.</w:t>
            </w:r>
            <w:r w:rsidRPr="000C384B">
              <w:rPr>
                <w:noProof/>
              </w:rPr>
              <w:t xml:space="preserve"> </w:t>
            </w:r>
            <w:r>
              <w:rPr>
                <w:noProof/>
              </w:rPr>
              <w:t xml:space="preserve">FAO: </w:t>
            </w:r>
            <w:r w:rsidR="004706B5">
              <w:rPr>
                <w:noProof/>
              </w:rPr>
              <w:t>Joe Downey Procurement Specialist</w:t>
            </w:r>
          </w:p>
        </w:tc>
      </w:tr>
      <w:tr w:rsidR="00051670" w:rsidRPr="00C712AC" w14:paraId="639F469E" w14:textId="77777777" w:rsidTr="130B9AA1">
        <w:trPr>
          <w:cnfStyle w:val="000000100000" w:firstRow="0" w:lastRow="0" w:firstColumn="0" w:lastColumn="0" w:oddVBand="0" w:evenVBand="0" w:oddHBand="1" w:evenHBand="0" w:firstRowFirstColumn="0" w:firstRowLastColumn="0" w:lastRowFirstColumn="0" w:lastRowLastColumn="0"/>
          <w:trHeight w:val="971"/>
        </w:trPr>
        <w:tc>
          <w:tcPr>
            <w:cnfStyle w:val="001000000000" w:firstRow="0" w:lastRow="0" w:firstColumn="1" w:lastColumn="0" w:oddVBand="0" w:evenVBand="0" w:oddHBand="0" w:evenHBand="0" w:firstRowFirstColumn="0" w:firstRowLastColumn="0" w:lastRowFirstColumn="0" w:lastRowLastColumn="0"/>
            <w:tcW w:w="2460" w:type="dxa"/>
            <w:shd w:val="clear" w:color="auto" w:fill="BFBFBF" w:themeFill="background1" w:themeFillShade="BF"/>
          </w:tcPr>
          <w:p w14:paraId="3CEE8D97" w14:textId="77777777" w:rsidR="00051670" w:rsidRPr="00C712AC" w:rsidRDefault="00051670" w:rsidP="00051670">
            <w:r w:rsidRPr="00C712AC">
              <w:t xml:space="preserve">Closing Date / Time for receipt of completed Questionnaires – to be submitted via </w:t>
            </w:r>
            <w:hyperlink r:id="rId12" w:history="1">
              <w:r w:rsidRPr="00C712AC">
                <w:rPr>
                  <w:rStyle w:val="Hyperlink"/>
                </w:rPr>
                <w:t>www.etenders.gov.ie</w:t>
              </w:r>
            </w:hyperlink>
            <w:r w:rsidRPr="00C712AC">
              <w:t xml:space="preserve"> ONLY</w:t>
            </w:r>
          </w:p>
          <w:p w14:paraId="26BABC9D" w14:textId="77777777" w:rsidR="00051670" w:rsidRPr="00C712AC" w:rsidRDefault="00051670" w:rsidP="00051670"/>
        </w:tc>
        <w:tc>
          <w:tcPr>
            <w:tcW w:w="7246" w:type="dxa"/>
            <w:gridSpan w:val="2"/>
            <w:shd w:val="clear" w:color="auto" w:fill="auto"/>
          </w:tcPr>
          <w:p w14:paraId="64E295F2" w14:textId="290166A2" w:rsidR="00051670" w:rsidRPr="00C712AC" w:rsidRDefault="000C384B" w:rsidP="00051670">
            <w:pPr>
              <w:cnfStyle w:val="000000100000" w:firstRow="0" w:lastRow="0" w:firstColumn="0" w:lastColumn="0" w:oddVBand="0" w:evenVBand="0" w:oddHBand="1" w:evenHBand="0" w:firstRowFirstColumn="0" w:firstRowLastColumn="0" w:lastRowFirstColumn="0" w:lastRowLastColumn="0"/>
            </w:pPr>
            <w:r>
              <w:t xml:space="preserve"> </w:t>
            </w:r>
            <w:r w:rsidR="00E15C52">
              <w:t>Friday</w:t>
            </w:r>
            <w:r w:rsidR="008057A8">
              <w:t xml:space="preserve"> June</w:t>
            </w:r>
            <w:r w:rsidR="00037C73">
              <w:t xml:space="preserve"> </w:t>
            </w:r>
            <w:r w:rsidR="00C310DF">
              <w:t>2</w:t>
            </w:r>
            <w:r w:rsidR="00E15C52">
              <w:t>6</w:t>
            </w:r>
            <w:r w:rsidR="00037C73" w:rsidRPr="00037C73">
              <w:rPr>
                <w:vertAlign w:val="superscript"/>
              </w:rPr>
              <w:t>th</w:t>
            </w:r>
            <w:r w:rsidR="008057A8">
              <w:t>, 202</w:t>
            </w:r>
            <w:r w:rsidR="00E15C52">
              <w:t>6</w:t>
            </w:r>
            <w:r w:rsidR="008057A8">
              <w:t>, 2pm (Irish local time)</w:t>
            </w:r>
          </w:p>
        </w:tc>
      </w:tr>
      <w:tr w:rsidR="00051670" w:rsidRPr="00C712AC" w14:paraId="2003D39C" w14:textId="77777777" w:rsidTr="130B9AA1">
        <w:trPr>
          <w:trHeight w:val="2204"/>
        </w:trPr>
        <w:tc>
          <w:tcPr>
            <w:cnfStyle w:val="001000000000" w:firstRow="0" w:lastRow="0" w:firstColumn="1" w:lastColumn="0" w:oddVBand="0" w:evenVBand="0" w:oddHBand="0" w:evenHBand="0" w:firstRowFirstColumn="0" w:firstRowLastColumn="0" w:lastRowFirstColumn="0" w:lastRowLastColumn="0"/>
            <w:tcW w:w="9706" w:type="dxa"/>
            <w:gridSpan w:val="3"/>
            <w:shd w:val="clear" w:color="auto" w:fill="BFBFBF" w:themeFill="background1" w:themeFillShade="BF"/>
          </w:tcPr>
          <w:p w14:paraId="70651634" w14:textId="77777777" w:rsidR="00051670" w:rsidRPr="00C712AC" w:rsidRDefault="00051670" w:rsidP="00051670"/>
          <w:p w14:paraId="7111BDED" w14:textId="77777777" w:rsidR="00051670" w:rsidRPr="00C712AC" w:rsidRDefault="00051670" w:rsidP="00051670">
            <w:r w:rsidRPr="00C712AC">
              <w:t xml:space="preserve">Please note that information relating to this Qualification Questionnaire, including clarifications and changes, will be published on the Irish Government Procurement Opportunities Portal </w:t>
            </w:r>
            <w:hyperlink r:id="rId13" w:history="1">
              <w:r w:rsidRPr="00C712AC">
                <w:rPr>
                  <w:rStyle w:val="Hyperlink"/>
                  <w:i/>
                </w:rPr>
                <w:t>www.etenders.gov.ie</w:t>
              </w:r>
            </w:hyperlink>
            <w:r w:rsidRPr="00C712AC">
              <w:t xml:space="preserve">. Registration is free of charge and there is no charge for documents. </w:t>
            </w:r>
          </w:p>
          <w:p w14:paraId="50B022CF" w14:textId="77777777" w:rsidR="00051670" w:rsidRPr="00C712AC" w:rsidRDefault="00051670" w:rsidP="00051670"/>
          <w:p w14:paraId="103446D4" w14:textId="77777777" w:rsidR="00051670" w:rsidRPr="00C712AC" w:rsidRDefault="00051670" w:rsidP="00051670">
            <w:r w:rsidRPr="00C712AC">
              <w:t>Please note that the Contracting Authority cannot accept responsibility for information relayed (or not relayed) via third parties.</w:t>
            </w:r>
          </w:p>
          <w:p w14:paraId="408DEE82" w14:textId="77777777" w:rsidR="00051670" w:rsidRPr="00C712AC" w:rsidRDefault="00051670" w:rsidP="00051670"/>
        </w:tc>
      </w:tr>
      <w:tr w:rsidR="00051670" w:rsidRPr="00C712AC" w14:paraId="4060D6A4" w14:textId="77777777" w:rsidTr="130B9AA1">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9706" w:type="dxa"/>
            <w:gridSpan w:val="3"/>
          </w:tcPr>
          <w:p w14:paraId="0FE4320D" w14:textId="77777777" w:rsidR="00051670" w:rsidRPr="00C712AC" w:rsidRDefault="00051670" w:rsidP="00917195"/>
        </w:tc>
      </w:tr>
    </w:tbl>
    <w:p w14:paraId="5E173B13" w14:textId="77777777" w:rsidR="00051670" w:rsidRPr="00C712AC" w:rsidRDefault="00051670" w:rsidP="00051670"/>
    <w:p w14:paraId="54F8817E" w14:textId="77777777" w:rsidR="00114C7B" w:rsidRPr="00834FBD" w:rsidRDefault="00114C7B" w:rsidP="00051670"/>
    <w:p w14:paraId="701A0CD8" w14:textId="450B2711" w:rsidR="006F491F" w:rsidRPr="00834FBD" w:rsidRDefault="006F491F" w:rsidP="00051670">
      <w:r w:rsidRPr="00834FBD">
        <w:t>TABLE OF CONTENTS</w:t>
      </w:r>
    </w:p>
    <w:p w14:paraId="1B5E15CA" w14:textId="4F9A9A6C" w:rsidR="00E915D7" w:rsidRDefault="006F491F">
      <w:pPr>
        <w:pStyle w:val="TOC1"/>
        <w:tabs>
          <w:tab w:val="right" w:leader="dot" w:pos="9016"/>
        </w:tabs>
        <w:rPr>
          <w:rFonts w:asciiTheme="minorHAnsi" w:eastAsiaTheme="minorEastAsia" w:hAnsiTheme="minorHAnsi" w:cstheme="minorBidi"/>
          <w:noProof/>
          <w:lang w:val="en-GB" w:eastAsia="en-GB"/>
        </w:rPr>
      </w:pPr>
      <w:r w:rsidRPr="00834FBD">
        <w:rPr>
          <w:color w:val="222F28" w:themeColor="text2" w:themeShade="80"/>
        </w:rPr>
        <w:fldChar w:fldCharType="begin"/>
      </w:r>
      <w:r w:rsidRPr="00834FBD">
        <w:rPr>
          <w:color w:val="222F28" w:themeColor="text2" w:themeShade="80"/>
        </w:rPr>
        <w:instrText xml:space="preserve"> TOC \o "1-3" \h \z \u </w:instrText>
      </w:r>
      <w:r w:rsidRPr="00834FBD">
        <w:rPr>
          <w:color w:val="222F28" w:themeColor="text2" w:themeShade="80"/>
        </w:rPr>
        <w:fldChar w:fldCharType="separate"/>
      </w:r>
      <w:hyperlink w:anchor="_Toc7786460" w:history="1">
        <w:r w:rsidR="00E915D7" w:rsidRPr="00443C6F">
          <w:rPr>
            <w:rStyle w:val="Hyperlink"/>
            <w:noProof/>
          </w:rPr>
          <w:t>QUALIFICATION QUESTIONNAIRE</w:t>
        </w:r>
        <w:r w:rsidR="00E915D7">
          <w:rPr>
            <w:noProof/>
            <w:webHidden/>
          </w:rPr>
          <w:tab/>
        </w:r>
        <w:r w:rsidR="00E915D7">
          <w:rPr>
            <w:noProof/>
            <w:webHidden/>
          </w:rPr>
          <w:fldChar w:fldCharType="begin"/>
        </w:r>
        <w:r w:rsidR="00E915D7">
          <w:rPr>
            <w:noProof/>
            <w:webHidden/>
          </w:rPr>
          <w:instrText xml:space="preserve"> PAGEREF _Toc7786460 \h </w:instrText>
        </w:r>
        <w:r w:rsidR="00E915D7">
          <w:rPr>
            <w:noProof/>
            <w:webHidden/>
          </w:rPr>
        </w:r>
        <w:r w:rsidR="00E915D7">
          <w:rPr>
            <w:noProof/>
            <w:webHidden/>
          </w:rPr>
          <w:fldChar w:fldCharType="separate"/>
        </w:r>
        <w:r w:rsidR="00FD186D">
          <w:rPr>
            <w:noProof/>
            <w:webHidden/>
          </w:rPr>
          <w:t>1</w:t>
        </w:r>
        <w:r w:rsidR="00E915D7">
          <w:rPr>
            <w:noProof/>
            <w:webHidden/>
          </w:rPr>
          <w:fldChar w:fldCharType="end"/>
        </w:r>
      </w:hyperlink>
    </w:p>
    <w:p w14:paraId="0376A734" w14:textId="2D182D4D" w:rsidR="00E915D7" w:rsidRDefault="00E915D7">
      <w:pPr>
        <w:pStyle w:val="TOC1"/>
        <w:tabs>
          <w:tab w:val="right" w:leader="dot" w:pos="9016"/>
        </w:tabs>
        <w:rPr>
          <w:rFonts w:asciiTheme="minorHAnsi" w:eastAsiaTheme="minorEastAsia" w:hAnsiTheme="minorHAnsi" w:cstheme="minorBidi"/>
          <w:noProof/>
          <w:lang w:val="en-GB" w:eastAsia="en-GB"/>
        </w:rPr>
      </w:pPr>
      <w:hyperlink w:anchor="_Toc7786461" w:history="1">
        <w:r w:rsidRPr="00443C6F">
          <w:rPr>
            <w:rStyle w:val="Hyperlink"/>
            <w:noProof/>
          </w:rPr>
          <w:t>DISCLAIMER</w:t>
        </w:r>
        <w:r>
          <w:rPr>
            <w:noProof/>
            <w:webHidden/>
          </w:rPr>
          <w:tab/>
        </w:r>
        <w:r>
          <w:rPr>
            <w:noProof/>
            <w:webHidden/>
          </w:rPr>
          <w:fldChar w:fldCharType="begin"/>
        </w:r>
        <w:r>
          <w:rPr>
            <w:noProof/>
            <w:webHidden/>
          </w:rPr>
          <w:instrText xml:space="preserve"> PAGEREF _Toc7786461 \h </w:instrText>
        </w:r>
        <w:r>
          <w:rPr>
            <w:noProof/>
            <w:webHidden/>
          </w:rPr>
        </w:r>
        <w:r>
          <w:rPr>
            <w:noProof/>
            <w:webHidden/>
          </w:rPr>
          <w:fldChar w:fldCharType="separate"/>
        </w:r>
        <w:r w:rsidR="00FD186D">
          <w:rPr>
            <w:noProof/>
            <w:webHidden/>
          </w:rPr>
          <w:t>3</w:t>
        </w:r>
        <w:r>
          <w:rPr>
            <w:noProof/>
            <w:webHidden/>
          </w:rPr>
          <w:fldChar w:fldCharType="end"/>
        </w:r>
      </w:hyperlink>
    </w:p>
    <w:p w14:paraId="79F915F5" w14:textId="63CC21CE" w:rsidR="00E915D7" w:rsidRPr="00D712DA" w:rsidRDefault="00E915D7">
      <w:pPr>
        <w:pStyle w:val="TOC1"/>
        <w:tabs>
          <w:tab w:val="left" w:pos="440"/>
          <w:tab w:val="right" w:leader="dot" w:pos="9016"/>
        </w:tabs>
        <w:rPr>
          <w:rFonts w:asciiTheme="minorHAnsi" w:eastAsiaTheme="minorEastAsia" w:hAnsiTheme="minorHAnsi" w:cstheme="minorBidi"/>
          <w:noProof/>
          <w:lang w:val="en-GB" w:eastAsia="en-GB"/>
        </w:rPr>
      </w:pPr>
      <w:hyperlink w:anchor="_Toc7786462" w:history="1">
        <w:r w:rsidRPr="00D712DA">
          <w:rPr>
            <w:rStyle w:val="Hyperlink"/>
            <w:noProof/>
          </w:rPr>
          <w:t>1.</w:t>
        </w:r>
        <w:r w:rsidRPr="00D712DA">
          <w:rPr>
            <w:rFonts w:asciiTheme="minorHAnsi" w:eastAsiaTheme="minorEastAsia" w:hAnsiTheme="minorHAnsi" w:cstheme="minorBidi"/>
            <w:noProof/>
            <w:lang w:val="en-GB" w:eastAsia="en-GB"/>
          </w:rPr>
          <w:tab/>
        </w:r>
        <w:r w:rsidRPr="00D712DA">
          <w:rPr>
            <w:rStyle w:val="Hyperlink"/>
            <w:noProof/>
          </w:rPr>
          <w:t>ABOUT THE CONTRACTING AUTHORITY</w:t>
        </w:r>
        <w:r w:rsidRPr="00D712DA">
          <w:rPr>
            <w:noProof/>
            <w:webHidden/>
          </w:rPr>
          <w:tab/>
        </w:r>
        <w:r w:rsidRPr="00D712DA">
          <w:rPr>
            <w:noProof/>
            <w:webHidden/>
          </w:rPr>
          <w:fldChar w:fldCharType="begin"/>
        </w:r>
        <w:r w:rsidRPr="00D712DA">
          <w:rPr>
            <w:noProof/>
            <w:webHidden/>
          </w:rPr>
          <w:instrText xml:space="preserve"> PAGEREF _Toc7786462 \h </w:instrText>
        </w:r>
        <w:r w:rsidRPr="00D712DA">
          <w:rPr>
            <w:noProof/>
            <w:webHidden/>
          </w:rPr>
        </w:r>
        <w:r w:rsidRPr="00D712DA">
          <w:rPr>
            <w:noProof/>
            <w:webHidden/>
          </w:rPr>
          <w:fldChar w:fldCharType="separate"/>
        </w:r>
        <w:r w:rsidR="00FD186D">
          <w:rPr>
            <w:noProof/>
            <w:webHidden/>
          </w:rPr>
          <w:t>4</w:t>
        </w:r>
        <w:r w:rsidRPr="00D712DA">
          <w:rPr>
            <w:noProof/>
            <w:webHidden/>
          </w:rPr>
          <w:fldChar w:fldCharType="end"/>
        </w:r>
      </w:hyperlink>
    </w:p>
    <w:p w14:paraId="63CC4E50" w14:textId="2845E524" w:rsidR="00E915D7" w:rsidRPr="00D712DA" w:rsidRDefault="00E915D7">
      <w:pPr>
        <w:pStyle w:val="TOC1"/>
        <w:tabs>
          <w:tab w:val="left" w:pos="660"/>
          <w:tab w:val="right" w:leader="dot" w:pos="9016"/>
        </w:tabs>
        <w:rPr>
          <w:rFonts w:asciiTheme="minorHAnsi" w:eastAsiaTheme="minorEastAsia" w:hAnsiTheme="minorHAnsi" w:cstheme="minorBidi"/>
          <w:noProof/>
          <w:lang w:val="en-GB" w:eastAsia="en-GB"/>
        </w:rPr>
      </w:pPr>
      <w:hyperlink w:anchor="_Toc7786463" w:history="1">
        <w:r w:rsidRPr="00D712DA">
          <w:rPr>
            <w:rStyle w:val="Hyperlink"/>
            <w:noProof/>
          </w:rPr>
          <w:t xml:space="preserve">2. </w:t>
        </w:r>
        <w:r w:rsidRPr="00D712DA">
          <w:rPr>
            <w:rFonts w:asciiTheme="minorHAnsi" w:eastAsiaTheme="minorEastAsia" w:hAnsiTheme="minorHAnsi" w:cstheme="minorBidi"/>
            <w:noProof/>
            <w:lang w:val="en-GB" w:eastAsia="en-GB"/>
          </w:rPr>
          <w:tab/>
        </w:r>
        <w:r w:rsidRPr="00D712DA">
          <w:rPr>
            <w:rStyle w:val="Hyperlink"/>
            <w:noProof/>
          </w:rPr>
          <w:t>BACKGROUND TO THE CONTRACT AREA</w:t>
        </w:r>
        <w:r w:rsidRPr="00D712DA">
          <w:rPr>
            <w:noProof/>
            <w:webHidden/>
          </w:rPr>
          <w:tab/>
        </w:r>
        <w:r w:rsidRPr="00D712DA">
          <w:rPr>
            <w:noProof/>
            <w:webHidden/>
          </w:rPr>
          <w:fldChar w:fldCharType="begin"/>
        </w:r>
        <w:r w:rsidRPr="00D712DA">
          <w:rPr>
            <w:noProof/>
            <w:webHidden/>
          </w:rPr>
          <w:instrText xml:space="preserve"> PAGEREF _Toc7786463 \h </w:instrText>
        </w:r>
        <w:r w:rsidRPr="00D712DA">
          <w:rPr>
            <w:noProof/>
            <w:webHidden/>
          </w:rPr>
        </w:r>
        <w:r w:rsidRPr="00D712DA">
          <w:rPr>
            <w:noProof/>
            <w:webHidden/>
          </w:rPr>
          <w:fldChar w:fldCharType="separate"/>
        </w:r>
        <w:r w:rsidR="00FD186D">
          <w:rPr>
            <w:noProof/>
            <w:webHidden/>
          </w:rPr>
          <w:t>5</w:t>
        </w:r>
        <w:r w:rsidRPr="00D712DA">
          <w:rPr>
            <w:noProof/>
            <w:webHidden/>
          </w:rPr>
          <w:fldChar w:fldCharType="end"/>
        </w:r>
      </w:hyperlink>
    </w:p>
    <w:p w14:paraId="0AA435CB" w14:textId="34A3D958" w:rsidR="00E915D7" w:rsidRDefault="00E915D7" w:rsidP="00F44DD3">
      <w:pPr>
        <w:pStyle w:val="TOC2"/>
        <w:tabs>
          <w:tab w:val="left" w:pos="880"/>
          <w:tab w:val="right" w:leader="dot" w:pos="9016"/>
        </w:tabs>
        <w:rPr>
          <w:noProof/>
        </w:rPr>
      </w:pPr>
      <w:hyperlink w:anchor="_Toc7786464" w:history="1">
        <w:r w:rsidRPr="00D712DA">
          <w:rPr>
            <w:rStyle w:val="Hyperlink"/>
            <w:noProof/>
          </w:rPr>
          <w:t>2.1</w:t>
        </w:r>
        <w:r w:rsidRPr="00D712DA">
          <w:rPr>
            <w:rFonts w:asciiTheme="minorHAnsi" w:eastAsiaTheme="minorEastAsia" w:hAnsiTheme="minorHAnsi" w:cstheme="minorBidi"/>
            <w:noProof/>
            <w:lang w:val="en-GB" w:eastAsia="en-GB"/>
          </w:rPr>
          <w:tab/>
        </w:r>
        <w:r w:rsidRPr="00D712DA">
          <w:rPr>
            <w:rStyle w:val="Hyperlink"/>
            <w:noProof/>
          </w:rPr>
          <w:t>Subject Matter of the Tender</w:t>
        </w:r>
        <w:r w:rsidRPr="00D712DA">
          <w:rPr>
            <w:noProof/>
            <w:webHidden/>
          </w:rPr>
          <w:tab/>
        </w:r>
        <w:r w:rsidRPr="00D712DA">
          <w:rPr>
            <w:noProof/>
            <w:webHidden/>
          </w:rPr>
          <w:fldChar w:fldCharType="begin"/>
        </w:r>
        <w:r w:rsidRPr="00D712DA">
          <w:rPr>
            <w:noProof/>
            <w:webHidden/>
          </w:rPr>
          <w:instrText xml:space="preserve"> PAGEREF _Toc7786464 \h </w:instrText>
        </w:r>
        <w:r w:rsidRPr="00D712DA">
          <w:rPr>
            <w:noProof/>
            <w:webHidden/>
          </w:rPr>
        </w:r>
        <w:r w:rsidRPr="00D712DA">
          <w:rPr>
            <w:noProof/>
            <w:webHidden/>
          </w:rPr>
          <w:fldChar w:fldCharType="separate"/>
        </w:r>
        <w:r w:rsidR="00FD186D">
          <w:rPr>
            <w:noProof/>
            <w:webHidden/>
          </w:rPr>
          <w:t>5</w:t>
        </w:r>
        <w:r w:rsidRPr="00D712DA">
          <w:rPr>
            <w:noProof/>
            <w:webHidden/>
          </w:rPr>
          <w:fldChar w:fldCharType="end"/>
        </w:r>
      </w:hyperlink>
    </w:p>
    <w:p w14:paraId="6F025FD8" w14:textId="023FE4E8" w:rsidR="00B5650B" w:rsidRPr="00B5650B" w:rsidRDefault="00B5650B" w:rsidP="00F4457E">
      <w:pPr>
        <w:ind w:firstLine="220"/>
      </w:pPr>
      <w:r>
        <w:t xml:space="preserve"> 2.2       Scope of Requirements</w:t>
      </w:r>
      <w:r>
        <w:tab/>
      </w:r>
      <w:r w:rsidR="00334490">
        <w:t>……………………………………………………………</w:t>
      </w:r>
      <w:r w:rsidR="004148F6">
        <w:t>…6</w:t>
      </w:r>
    </w:p>
    <w:p w14:paraId="58B06BC2" w14:textId="38771188" w:rsidR="00E915D7" w:rsidRPr="00D712DA" w:rsidRDefault="008C7194">
      <w:pPr>
        <w:pStyle w:val="TOC1"/>
        <w:tabs>
          <w:tab w:val="left" w:pos="440"/>
          <w:tab w:val="right" w:leader="dot" w:pos="9016"/>
        </w:tabs>
        <w:rPr>
          <w:rFonts w:asciiTheme="minorHAnsi" w:eastAsiaTheme="minorEastAsia" w:hAnsiTheme="minorHAnsi" w:cstheme="minorBidi"/>
          <w:noProof/>
          <w:lang w:val="en-GB" w:eastAsia="en-GB"/>
        </w:rPr>
      </w:pPr>
      <w:hyperlink w:anchor="_Toc7786466" w:history="1">
        <w:r w:rsidRPr="00D712DA">
          <w:rPr>
            <w:rStyle w:val="Hyperlink"/>
            <w:noProof/>
          </w:rPr>
          <w:t>3.</w:t>
        </w:r>
        <w:r w:rsidRPr="00D712DA">
          <w:rPr>
            <w:rFonts w:asciiTheme="minorHAnsi" w:eastAsiaTheme="minorEastAsia" w:hAnsiTheme="minorHAnsi" w:cstheme="minorBidi"/>
            <w:noProof/>
            <w:lang w:val="en-GB" w:eastAsia="en-GB"/>
          </w:rPr>
          <w:tab/>
        </w:r>
        <w:r w:rsidRPr="00D712DA">
          <w:rPr>
            <w:rStyle w:val="Hyperlink"/>
            <w:noProof/>
          </w:rPr>
          <w:t>THE PROCEDURE</w:t>
        </w:r>
        <w:r w:rsidRPr="00D712DA">
          <w:rPr>
            <w:noProof/>
            <w:webHidden/>
          </w:rPr>
          <w:tab/>
        </w:r>
        <w:r w:rsidR="003107AD">
          <w:rPr>
            <w:noProof/>
            <w:webHidden/>
          </w:rPr>
          <w:t>8</w:t>
        </w:r>
      </w:hyperlink>
    </w:p>
    <w:p w14:paraId="0322E877" w14:textId="4DDD8E1F" w:rsidR="00E915D7" w:rsidRPr="00D712DA"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67" w:history="1">
        <w:r w:rsidRPr="00D712DA">
          <w:rPr>
            <w:rStyle w:val="Hyperlink"/>
            <w:noProof/>
          </w:rPr>
          <w:t>3.1</w:t>
        </w:r>
        <w:r w:rsidRPr="00D712DA">
          <w:rPr>
            <w:rFonts w:asciiTheme="minorHAnsi" w:eastAsiaTheme="minorEastAsia" w:hAnsiTheme="minorHAnsi" w:cstheme="minorBidi"/>
            <w:noProof/>
            <w:lang w:val="en-GB" w:eastAsia="en-GB"/>
          </w:rPr>
          <w:tab/>
        </w:r>
        <w:r w:rsidRPr="00D712DA">
          <w:rPr>
            <w:rStyle w:val="Hyperlink"/>
            <w:noProof/>
          </w:rPr>
          <w:t>Overview of the Procedure</w:t>
        </w:r>
        <w:r w:rsidRPr="00D712DA">
          <w:rPr>
            <w:noProof/>
            <w:webHidden/>
          </w:rPr>
          <w:tab/>
        </w:r>
        <w:r w:rsidR="003107AD">
          <w:rPr>
            <w:noProof/>
            <w:webHidden/>
          </w:rPr>
          <w:t>8</w:t>
        </w:r>
      </w:hyperlink>
    </w:p>
    <w:p w14:paraId="6D3CE1CA" w14:textId="34E024FC" w:rsidR="00E915D7" w:rsidRPr="00D712DA" w:rsidRDefault="00C84553">
      <w:pPr>
        <w:pStyle w:val="TOC2"/>
        <w:tabs>
          <w:tab w:val="left" w:pos="880"/>
          <w:tab w:val="right" w:leader="dot" w:pos="9016"/>
        </w:tabs>
        <w:rPr>
          <w:rFonts w:asciiTheme="minorHAnsi" w:eastAsiaTheme="minorEastAsia" w:hAnsiTheme="minorHAnsi" w:cstheme="minorBidi"/>
          <w:noProof/>
          <w:lang w:val="en-GB" w:eastAsia="en-GB"/>
        </w:rPr>
      </w:pPr>
      <w:hyperlink w:anchor="_Toc7786468" w:history="1">
        <w:r w:rsidRPr="00D712DA">
          <w:rPr>
            <w:rStyle w:val="Hyperlink"/>
            <w:noProof/>
          </w:rPr>
          <w:t>3.2</w:t>
        </w:r>
        <w:r w:rsidRPr="00D712DA">
          <w:rPr>
            <w:rFonts w:asciiTheme="minorHAnsi" w:eastAsiaTheme="minorEastAsia" w:hAnsiTheme="minorHAnsi" w:cstheme="minorBidi"/>
            <w:noProof/>
            <w:lang w:val="en-GB" w:eastAsia="en-GB"/>
          </w:rPr>
          <w:tab/>
        </w:r>
        <w:r w:rsidRPr="00D712DA">
          <w:rPr>
            <w:rStyle w:val="Hyperlink"/>
            <w:noProof/>
          </w:rPr>
          <w:t>Anticipated Timeline for the Procedure</w:t>
        </w:r>
        <w:r w:rsidRPr="00D712DA">
          <w:rPr>
            <w:noProof/>
            <w:webHidden/>
          </w:rPr>
          <w:tab/>
        </w:r>
        <w:r w:rsidR="006A2853">
          <w:rPr>
            <w:noProof/>
            <w:webHidden/>
          </w:rPr>
          <w:t>10</w:t>
        </w:r>
      </w:hyperlink>
    </w:p>
    <w:p w14:paraId="53AEE3F1" w14:textId="4F3ED934" w:rsidR="00E915D7" w:rsidRPr="00D712DA" w:rsidRDefault="008C7194">
      <w:pPr>
        <w:pStyle w:val="TOC1"/>
        <w:tabs>
          <w:tab w:val="left" w:pos="440"/>
          <w:tab w:val="right" w:leader="dot" w:pos="9016"/>
        </w:tabs>
        <w:rPr>
          <w:rFonts w:asciiTheme="minorHAnsi" w:eastAsiaTheme="minorEastAsia" w:hAnsiTheme="minorHAnsi" w:cstheme="minorBidi"/>
          <w:noProof/>
          <w:lang w:val="en-GB" w:eastAsia="en-GB"/>
        </w:rPr>
      </w:pPr>
      <w:hyperlink w:anchor="_Toc7786469" w:history="1">
        <w:r w:rsidRPr="00D712DA">
          <w:rPr>
            <w:rStyle w:val="Hyperlink"/>
            <w:noProof/>
          </w:rPr>
          <w:t>4.</w:t>
        </w:r>
        <w:r w:rsidRPr="00D712DA">
          <w:rPr>
            <w:rFonts w:asciiTheme="minorHAnsi" w:eastAsiaTheme="minorEastAsia" w:hAnsiTheme="minorHAnsi" w:cstheme="minorBidi"/>
            <w:noProof/>
            <w:lang w:val="en-GB" w:eastAsia="en-GB"/>
          </w:rPr>
          <w:tab/>
        </w:r>
        <w:r w:rsidRPr="00D712DA">
          <w:rPr>
            <w:rStyle w:val="Hyperlink"/>
            <w:noProof/>
          </w:rPr>
          <w:t>INSTRUCTIONS TO</w:t>
        </w:r>
        <w:r w:rsidR="000D0700" w:rsidRPr="00D712DA">
          <w:rPr>
            <w:rStyle w:val="Hyperlink"/>
            <w:noProof/>
          </w:rPr>
          <w:t xml:space="preserve"> TENDERERS</w:t>
        </w:r>
        <w:r w:rsidRPr="00D712DA">
          <w:rPr>
            <w:noProof/>
            <w:webHidden/>
          </w:rPr>
          <w:tab/>
        </w:r>
        <w:r w:rsidR="006A2853">
          <w:rPr>
            <w:noProof/>
            <w:webHidden/>
          </w:rPr>
          <w:t>10</w:t>
        </w:r>
      </w:hyperlink>
    </w:p>
    <w:p w14:paraId="776B7222" w14:textId="2C5913B6" w:rsidR="00E915D7" w:rsidRPr="00D712DA"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0" w:history="1">
        <w:r w:rsidRPr="00D712DA">
          <w:rPr>
            <w:rStyle w:val="Hyperlink"/>
            <w:noProof/>
          </w:rPr>
          <w:t>4.1</w:t>
        </w:r>
        <w:r w:rsidRPr="00D712DA">
          <w:rPr>
            <w:rFonts w:asciiTheme="minorHAnsi" w:eastAsiaTheme="minorEastAsia" w:hAnsiTheme="minorHAnsi" w:cstheme="minorBidi"/>
            <w:noProof/>
            <w:lang w:val="en-GB" w:eastAsia="en-GB"/>
          </w:rPr>
          <w:tab/>
        </w:r>
        <w:r w:rsidRPr="00D712DA">
          <w:rPr>
            <w:rStyle w:val="Hyperlink"/>
            <w:noProof/>
          </w:rPr>
          <w:t>Queries</w:t>
        </w:r>
        <w:r w:rsidRPr="00D712DA">
          <w:rPr>
            <w:noProof/>
            <w:webHidden/>
          </w:rPr>
          <w:tab/>
        </w:r>
        <w:r w:rsidR="006A2853">
          <w:rPr>
            <w:noProof/>
            <w:webHidden/>
          </w:rPr>
          <w:t>10</w:t>
        </w:r>
      </w:hyperlink>
    </w:p>
    <w:p w14:paraId="70067D88" w14:textId="7B41E33F" w:rsidR="00E915D7" w:rsidRPr="00D712DA"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1" w:history="1">
        <w:r w:rsidRPr="00D712DA">
          <w:rPr>
            <w:rStyle w:val="Hyperlink"/>
            <w:noProof/>
          </w:rPr>
          <w:t>4.2</w:t>
        </w:r>
        <w:r w:rsidRPr="00D712DA">
          <w:rPr>
            <w:rFonts w:asciiTheme="minorHAnsi" w:eastAsiaTheme="minorEastAsia" w:hAnsiTheme="minorHAnsi" w:cstheme="minorBidi"/>
            <w:noProof/>
            <w:lang w:val="en-GB" w:eastAsia="en-GB"/>
          </w:rPr>
          <w:tab/>
        </w:r>
        <w:r w:rsidRPr="00D712DA">
          <w:rPr>
            <w:rStyle w:val="Hyperlink"/>
            <w:noProof/>
          </w:rPr>
          <w:t>Completing the Qualification Questionnaire</w:t>
        </w:r>
        <w:r w:rsidRPr="00D712DA">
          <w:rPr>
            <w:noProof/>
            <w:webHidden/>
          </w:rPr>
          <w:tab/>
        </w:r>
        <w:r w:rsidR="006A2853">
          <w:rPr>
            <w:noProof/>
            <w:webHidden/>
          </w:rPr>
          <w:t>11</w:t>
        </w:r>
      </w:hyperlink>
    </w:p>
    <w:p w14:paraId="440ABBEC" w14:textId="40C6F738" w:rsidR="00E915D7" w:rsidRPr="00D712DA" w:rsidRDefault="00B000B8">
      <w:pPr>
        <w:pStyle w:val="TOC2"/>
        <w:tabs>
          <w:tab w:val="left" w:pos="880"/>
          <w:tab w:val="right" w:leader="dot" w:pos="9016"/>
        </w:tabs>
        <w:rPr>
          <w:rFonts w:asciiTheme="minorHAnsi" w:eastAsiaTheme="minorEastAsia" w:hAnsiTheme="minorHAnsi" w:cstheme="minorBidi"/>
          <w:noProof/>
          <w:lang w:val="en-GB" w:eastAsia="en-GB"/>
        </w:rPr>
      </w:pPr>
      <w:hyperlink w:anchor="_Toc7786472" w:history="1">
        <w:r w:rsidRPr="00D712DA">
          <w:rPr>
            <w:rStyle w:val="Hyperlink"/>
            <w:noProof/>
          </w:rPr>
          <w:t>4.3</w:t>
        </w:r>
        <w:r w:rsidRPr="00D712DA">
          <w:rPr>
            <w:rFonts w:asciiTheme="minorHAnsi" w:eastAsiaTheme="minorEastAsia" w:hAnsiTheme="minorHAnsi" w:cstheme="minorBidi"/>
            <w:noProof/>
            <w:lang w:val="en-GB" w:eastAsia="en-GB"/>
          </w:rPr>
          <w:tab/>
        </w:r>
        <w:r w:rsidRPr="00D712DA">
          <w:rPr>
            <w:rStyle w:val="Hyperlink"/>
            <w:noProof/>
          </w:rPr>
          <w:t xml:space="preserve">Composition of </w:t>
        </w:r>
        <w:r w:rsidR="00D40CA1" w:rsidRPr="00D712DA">
          <w:rPr>
            <w:rStyle w:val="Hyperlink"/>
            <w:noProof/>
          </w:rPr>
          <w:t>Applicants</w:t>
        </w:r>
        <w:r w:rsidRPr="00D712DA">
          <w:rPr>
            <w:noProof/>
            <w:webHidden/>
          </w:rPr>
          <w:tab/>
        </w:r>
        <w:r w:rsidR="006A2853">
          <w:rPr>
            <w:noProof/>
            <w:webHidden/>
          </w:rPr>
          <w:t>11</w:t>
        </w:r>
      </w:hyperlink>
    </w:p>
    <w:p w14:paraId="6AD82DC4" w14:textId="2B625C7E" w:rsidR="00E915D7"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3" w:history="1">
        <w:r w:rsidRPr="00D712DA">
          <w:rPr>
            <w:rStyle w:val="Hyperlink"/>
            <w:noProof/>
          </w:rPr>
          <w:t>4.4</w:t>
        </w:r>
        <w:r w:rsidRPr="00D712DA">
          <w:rPr>
            <w:rFonts w:asciiTheme="minorHAnsi" w:eastAsiaTheme="minorEastAsia" w:hAnsiTheme="minorHAnsi" w:cstheme="minorBidi"/>
            <w:noProof/>
            <w:lang w:val="en-GB" w:eastAsia="en-GB"/>
          </w:rPr>
          <w:tab/>
        </w:r>
        <w:r w:rsidRPr="00D712DA">
          <w:rPr>
            <w:rStyle w:val="Hyperlink"/>
            <w:noProof/>
          </w:rPr>
          <w:t>Submission of Applications</w:t>
        </w:r>
        <w:r w:rsidRPr="00D712DA">
          <w:rPr>
            <w:noProof/>
            <w:webHidden/>
          </w:rPr>
          <w:tab/>
        </w:r>
        <w:r w:rsidR="006A2853">
          <w:rPr>
            <w:noProof/>
            <w:webHidden/>
          </w:rPr>
          <w:t>12</w:t>
        </w:r>
      </w:hyperlink>
    </w:p>
    <w:p w14:paraId="02609AAA" w14:textId="549B8CC2" w:rsidR="00E915D7" w:rsidRDefault="00F44DD3">
      <w:pPr>
        <w:pStyle w:val="TOC2"/>
        <w:tabs>
          <w:tab w:val="left" w:pos="880"/>
          <w:tab w:val="right" w:leader="dot" w:pos="9016"/>
        </w:tabs>
        <w:rPr>
          <w:rFonts w:asciiTheme="minorHAnsi" w:eastAsiaTheme="minorEastAsia" w:hAnsiTheme="minorHAnsi" w:cstheme="minorBidi"/>
          <w:noProof/>
          <w:lang w:val="en-GB" w:eastAsia="en-GB"/>
        </w:rPr>
      </w:pPr>
      <w:hyperlink w:anchor="_Toc7786474" w:history="1">
        <w:r>
          <w:rPr>
            <w:rStyle w:val="Hyperlink"/>
            <w:noProof/>
          </w:rPr>
          <w:t>4.5</w:t>
        </w:r>
      </w:hyperlink>
      <w:r>
        <w:rPr>
          <w:noProof/>
        </w:rPr>
        <w:t xml:space="preserve">       Evaluation of Applicants</w:t>
      </w:r>
      <w:r>
        <w:rPr>
          <w:noProof/>
        </w:rPr>
        <w:tab/>
      </w:r>
      <w:r w:rsidR="006A2853">
        <w:rPr>
          <w:noProof/>
        </w:rPr>
        <w:t>12</w:t>
      </w:r>
    </w:p>
    <w:p w14:paraId="4F1A12F2" w14:textId="7EA5E913" w:rsidR="00E915D7"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5" w:history="1">
        <w:r w:rsidRPr="00443C6F">
          <w:rPr>
            <w:rStyle w:val="Hyperlink"/>
            <w:noProof/>
          </w:rPr>
          <w:t>4.6</w:t>
        </w:r>
        <w:r>
          <w:rPr>
            <w:rFonts w:asciiTheme="minorHAnsi" w:eastAsiaTheme="minorEastAsia" w:hAnsiTheme="minorHAnsi" w:cstheme="minorBidi"/>
            <w:noProof/>
            <w:lang w:val="en-GB" w:eastAsia="en-GB"/>
          </w:rPr>
          <w:tab/>
        </w:r>
        <w:r w:rsidRPr="00443C6F">
          <w:rPr>
            <w:rStyle w:val="Hyperlink"/>
            <w:noProof/>
          </w:rPr>
          <w:t>Clarification of Responses</w:t>
        </w:r>
        <w:r>
          <w:rPr>
            <w:noProof/>
            <w:webHidden/>
          </w:rPr>
          <w:tab/>
        </w:r>
        <w:r w:rsidR="00A40E83">
          <w:rPr>
            <w:noProof/>
            <w:webHidden/>
          </w:rPr>
          <w:t>13</w:t>
        </w:r>
      </w:hyperlink>
    </w:p>
    <w:p w14:paraId="3655A7AE" w14:textId="7D2C684E" w:rsidR="00E915D7"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6" w:history="1">
        <w:r w:rsidRPr="00443C6F">
          <w:rPr>
            <w:rStyle w:val="Hyperlink"/>
            <w:noProof/>
          </w:rPr>
          <w:t>4.7</w:t>
        </w:r>
        <w:r>
          <w:rPr>
            <w:rFonts w:asciiTheme="minorHAnsi" w:eastAsiaTheme="minorEastAsia" w:hAnsiTheme="minorHAnsi" w:cstheme="minorBidi"/>
            <w:noProof/>
            <w:lang w:val="en-GB" w:eastAsia="en-GB"/>
          </w:rPr>
          <w:tab/>
        </w:r>
        <w:r w:rsidRPr="00443C6F">
          <w:rPr>
            <w:rStyle w:val="Hyperlink"/>
            <w:noProof/>
          </w:rPr>
          <w:t>Notification of Result</w:t>
        </w:r>
        <w:r>
          <w:rPr>
            <w:noProof/>
            <w:webHidden/>
          </w:rPr>
          <w:tab/>
        </w:r>
        <w:r w:rsidR="00A40E83">
          <w:rPr>
            <w:noProof/>
            <w:webHidden/>
          </w:rPr>
          <w:t>13</w:t>
        </w:r>
      </w:hyperlink>
    </w:p>
    <w:p w14:paraId="0F0E9FEC" w14:textId="1C4C9CF3" w:rsidR="00E915D7"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7" w:history="1">
        <w:r w:rsidRPr="0079602A">
          <w:rPr>
            <w:rStyle w:val="Hyperlink"/>
            <w:noProof/>
          </w:rPr>
          <w:t>4.8</w:t>
        </w:r>
        <w:r w:rsidRPr="0079602A">
          <w:rPr>
            <w:rFonts w:asciiTheme="minorHAnsi" w:eastAsiaTheme="minorEastAsia" w:hAnsiTheme="minorHAnsi" w:cstheme="minorBidi"/>
            <w:noProof/>
            <w:lang w:val="en-GB" w:eastAsia="en-GB"/>
          </w:rPr>
          <w:tab/>
        </w:r>
        <w:r w:rsidRPr="0079602A">
          <w:rPr>
            <w:rStyle w:val="Hyperlink"/>
            <w:noProof/>
          </w:rPr>
          <w:t>Ability to Re-Apply</w:t>
        </w:r>
        <w:r>
          <w:rPr>
            <w:noProof/>
            <w:webHidden/>
          </w:rPr>
          <w:tab/>
        </w:r>
        <w:r w:rsidR="00A40E83">
          <w:rPr>
            <w:noProof/>
            <w:webHidden/>
          </w:rPr>
          <w:t>13</w:t>
        </w:r>
      </w:hyperlink>
    </w:p>
    <w:p w14:paraId="3F19CED1" w14:textId="6B6F1E99" w:rsidR="00E915D7"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8" w:history="1">
        <w:r w:rsidRPr="00443C6F">
          <w:rPr>
            <w:rStyle w:val="Hyperlink"/>
            <w:noProof/>
          </w:rPr>
          <w:t>4.9</w:t>
        </w:r>
        <w:r>
          <w:rPr>
            <w:rFonts w:asciiTheme="minorHAnsi" w:eastAsiaTheme="minorEastAsia" w:hAnsiTheme="minorHAnsi" w:cstheme="minorBidi"/>
            <w:noProof/>
            <w:lang w:val="en-GB" w:eastAsia="en-GB"/>
          </w:rPr>
          <w:tab/>
        </w:r>
        <w:r w:rsidRPr="00443C6F">
          <w:rPr>
            <w:rStyle w:val="Hyperlink"/>
            <w:noProof/>
          </w:rPr>
          <w:t>Interference</w:t>
        </w:r>
        <w:r>
          <w:rPr>
            <w:noProof/>
            <w:webHidden/>
          </w:rPr>
          <w:tab/>
        </w:r>
        <w:r w:rsidR="00A40E83">
          <w:rPr>
            <w:noProof/>
            <w:webHidden/>
          </w:rPr>
          <w:t>13</w:t>
        </w:r>
      </w:hyperlink>
    </w:p>
    <w:p w14:paraId="5C1FF699" w14:textId="5D84FC56" w:rsidR="00E915D7"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79" w:history="1">
        <w:r w:rsidRPr="00443C6F">
          <w:rPr>
            <w:rStyle w:val="Hyperlink"/>
            <w:noProof/>
          </w:rPr>
          <w:t>4.10</w:t>
        </w:r>
        <w:r>
          <w:rPr>
            <w:rFonts w:asciiTheme="minorHAnsi" w:eastAsiaTheme="minorEastAsia" w:hAnsiTheme="minorHAnsi" w:cstheme="minorBidi"/>
            <w:noProof/>
            <w:lang w:val="en-GB" w:eastAsia="en-GB"/>
          </w:rPr>
          <w:tab/>
        </w:r>
        <w:r w:rsidRPr="00443C6F">
          <w:rPr>
            <w:rStyle w:val="Hyperlink"/>
            <w:noProof/>
          </w:rPr>
          <w:t>Freedom of Information</w:t>
        </w:r>
        <w:r>
          <w:rPr>
            <w:noProof/>
            <w:webHidden/>
          </w:rPr>
          <w:tab/>
        </w:r>
        <w:r w:rsidR="00A40E83">
          <w:rPr>
            <w:noProof/>
            <w:webHidden/>
          </w:rPr>
          <w:t>14</w:t>
        </w:r>
      </w:hyperlink>
    </w:p>
    <w:p w14:paraId="51444125" w14:textId="48628B3E" w:rsidR="00E915D7" w:rsidRDefault="008C7194">
      <w:pPr>
        <w:pStyle w:val="TOC2"/>
        <w:tabs>
          <w:tab w:val="left" w:pos="880"/>
          <w:tab w:val="right" w:leader="dot" w:pos="9016"/>
        </w:tabs>
        <w:rPr>
          <w:rFonts w:asciiTheme="minorHAnsi" w:eastAsiaTheme="minorEastAsia" w:hAnsiTheme="minorHAnsi" w:cstheme="minorBidi"/>
          <w:noProof/>
          <w:lang w:val="en-GB" w:eastAsia="en-GB"/>
        </w:rPr>
      </w:pPr>
      <w:hyperlink w:anchor="_Toc7786480" w:history="1">
        <w:r w:rsidRPr="00443C6F">
          <w:rPr>
            <w:rStyle w:val="Hyperlink"/>
            <w:noProof/>
          </w:rPr>
          <w:t>4.11</w:t>
        </w:r>
        <w:r>
          <w:rPr>
            <w:rFonts w:asciiTheme="minorHAnsi" w:eastAsiaTheme="minorEastAsia" w:hAnsiTheme="minorHAnsi" w:cstheme="minorBidi"/>
            <w:noProof/>
            <w:lang w:val="en-GB" w:eastAsia="en-GB"/>
          </w:rPr>
          <w:tab/>
        </w:r>
        <w:r w:rsidRPr="00443C6F">
          <w:rPr>
            <w:rStyle w:val="Hyperlink"/>
            <w:noProof/>
          </w:rPr>
          <w:t>Inducement to Purchase</w:t>
        </w:r>
        <w:r>
          <w:rPr>
            <w:noProof/>
            <w:webHidden/>
          </w:rPr>
          <w:tab/>
        </w:r>
        <w:r w:rsidR="00A40E83">
          <w:rPr>
            <w:noProof/>
            <w:webHidden/>
          </w:rPr>
          <w:t>14</w:t>
        </w:r>
      </w:hyperlink>
    </w:p>
    <w:p w14:paraId="4284020E" w14:textId="588E203B" w:rsidR="00E915D7" w:rsidRDefault="00B000B8">
      <w:pPr>
        <w:pStyle w:val="TOC1"/>
        <w:tabs>
          <w:tab w:val="right" w:leader="dot" w:pos="9016"/>
        </w:tabs>
        <w:rPr>
          <w:rFonts w:asciiTheme="minorHAnsi" w:eastAsiaTheme="minorEastAsia" w:hAnsiTheme="minorHAnsi" w:cstheme="minorBidi"/>
          <w:noProof/>
          <w:lang w:val="en-GB" w:eastAsia="en-GB"/>
        </w:rPr>
      </w:pPr>
      <w:hyperlink w:anchor="_Toc7786481" w:history="1">
        <w:r w:rsidRPr="00443C6F">
          <w:rPr>
            <w:rStyle w:val="Hyperlink"/>
            <w:noProof/>
          </w:rPr>
          <w:t>APPENDIX 1: THE QUALIFICATION QUESTIONNAIRE</w:t>
        </w:r>
        <w:r>
          <w:rPr>
            <w:noProof/>
            <w:webHidden/>
          </w:rPr>
          <w:tab/>
        </w:r>
        <w:r w:rsidR="00A40E83">
          <w:rPr>
            <w:noProof/>
            <w:webHidden/>
          </w:rPr>
          <w:t>15</w:t>
        </w:r>
      </w:hyperlink>
    </w:p>
    <w:p w14:paraId="5D4FB637" w14:textId="6E659D6E" w:rsidR="00E915D7" w:rsidRDefault="008C7194">
      <w:pPr>
        <w:pStyle w:val="TOC1"/>
        <w:tabs>
          <w:tab w:val="right" w:leader="dot" w:pos="9016"/>
        </w:tabs>
        <w:rPr>
          <w:rFonts w:asciiTheme="minorHAnsi" w:eastAsiaTheme="minorEastAsia" w:hAnsiTheme="minorHAnsi" w:cstheme="minorBidi"/>
          <w:noProof/>
          <w:lang w:val="en-GB" w:eastAsia="en-GB"/>
        </w:rPr>
      </w:pPr>
      <w:r w:rsidRPr="008C7194">
        <w:rPr>
          <w:noProof/>
        </w:rPr>
        <w:t xml:space="preserve">APPENDIX 2: </w:t>
      </w:r>
      <w:r w:rsidR="00B000B8">
        <w:rPr>
          <w:noProof/>
        </w:rPr>
        <w:t>LONDON STATEMENT OF PRINCIPLES</w:t>
      </w:r>
      <w:r>
        <w:rPr>
          <w:noProof/>
          <w:webHidden/>
        </w:rPr>
        <w:tab/>
      </w:r>
      <w:r w:rsidR="00A40E83">
        <w:rPr>
          <w:noProof/>
          <w:webHidden/>
        </w:rPr>
        <w:t>20</w:t>
      </w:r>
    </w:p>
    <w:p w14:paraId="560E41BB" w14:textId="362AC0D9" w:rsidR="00E915D7" w:rsidRDefault="008C7194">
      <w:pPr>
        <w:pStyle w:val="TOC1"/>
        <w:tabs>
          <w:tab w:val="right" w:leader="dot" w:pos="9016"/>
        </w:tabs>
        <w:rPr>
          <w:rFonts w:asciiTheme="minorHAnsi" w:eastAsiaTheme="minorEastAsia" w:hAnsiTheme="minorHAnsi" w:cstheme="minorBidi"/>
          <w:noProof/>
          <w:lang w:val="en-GB" w:eastAsia="en-GB"/>
        </w:rPr>
      </w:pPr>
      <w:hyperlink w:anchor="_Toc7786483" w:history="1">
        <w:r w:rsidRPr="00443C6F">
          <w:rPr>
            <w:rStyle w:val="Hyperlink"/>
            <w:noProof/>
          </w:rPr>
          <w:t xml:space="preserve">APPENDIX 3: </w:t>
        </w:r>
        <w:r w:rsidR="00B000B8">
          <w:rPr>
            <w:rStyle w:val="Hyperlink"/>
            <w:noProof/>
          </w:rPr>
          <w:t>CONTRACT &amp; GDPR AGREEMENT</w:t>
        </w:r>
        <w:r>
          <w:rPr>
            <w:noProof/>
            <w:webHidden/>
          </w:rPr>
          <w:tab/>
        </w:r>
        <w:r w:rsidR="00A40E83">
          <w:rPr>
            <w:noProof/>
            <w:webHidden/>
          </w:rPr>
          <w:t>32</w:t>
        </w:r>
      </w:hyperlink>
    </w:p>
    <w:p w14:paraId="15A542FB" w14:textId="00356486" w:rsidR="00CA43C1" w:rsidRPr="00834FBD" w:rsidRDefault="006F491F" w:rsidP="00051670">
      <w:r w:rsidRPr="00834FBD">
        <w:fldChar w:fldCharType="end"/>
      </w:r>
    </w:p>
    <w:p w14:paraId="6C93B54F" w14:textId="7D6AE615" w:rsidR="00204D69" w:rsidRPr="00834FBD" w:rsidRDefault="00204D69" w:rsidP="00051670">
      <w:pPr>
        <w:rPr>
          <w:rFonts w:eastAsiaTheme="majorEastAsia"/>
          <w:sz w:val="28"/>
          <w:szCs w:val="28"/>
        </w:rPr>
      </w:pPr>
      <w:r w:rsidRPr="00834FBD">
        <w:br w:type="page"/>
      </w:r>
    </w:p>
    <w:p w14:paraId="329CE902" w14:textId="02B172F4" w:rsidR="00CA43C1" w:rsidRPr="00051670" w:rsidRDefault="00533171" w:rsidP="00917195">
      <w:pPr>
        <w:pStyle w:val="Heading1"/>
        <w:shd w:val="clear" w:color="auto" w:fill="549E39" w:themeFill="accent1"/>
      </w:pPr>
      <w:bookmarkStart w:id="2" w:name="_Toc7786461"/>
      <w:r w:rsidRPr="00051670">
        <w:lastRenderedPageBreak/>
        <w:t>DISCLAIMER</w:t>
      </w:r>
      <w:bookmarkEnd w:id="2"/>
    </w:p>
    <w:p w14:paraId="48A3BC35" w14:textId="77777777" w:rsidR="00CA43C1" w:rsidRPr="00834FBD" w:rsidRDefault="00CA43C1" w:rsidP="00051670"/>
    <w:p w14:paraId="1258AE6F" w14:textId="77777777" w:rsidR="00051670" w:rsidRPr="00051670" w:rsidRDefault="00051670" w:rsidP="00051670">
      <w:r w:rsidRPr="00051670">
        <w:t xml:space="preserve">All information contained in this Qualification Questionnaire document is provided for the purpose of facilitating the production and submission of tenders. </w:t>
      </w:r>
    </w:p>
    <w:p w14:paraId="6F28850E" w14:textId="50B433AF" w:rsidR="00051670" w:rsidRPr="00051670" w:rsidRDefault="00C877D6" w:rsidP="00051670">
      <w:r>
        <w:t xml:space="preserve">Applicants </w:t>
      </w:r>
      <w:r w:rsidR="00051670" w:rsidRPr="00051670">
        <w:t xml:space="preserve">are recommended to read the Qualification Questionnaire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00516976">
        <w:rPr>
          <w:b/>
          <w:color w:val="68005C"/>
        </w:rPr>
        <w:t xml:space="preserve">the University of Limerick </w:t>
      </w:r>
      <w:r w:rsidR="00051670" w:rsidRPr="00051670">
        <w:t xml:space="preserve">(hereinafter “the Contracting Authority”), in writing or otherwise, to any interested party or its advisers. No responsibility or liability for any loss or damage arising </w:t>
      </w:r>
      <w:proofErr w:type="gramStart"/>
      <w:r w:rsidR="00051670" w:rsidRPr="00051670">
        <w:t>as a result of</w:t>
      </w:r>
      <w:proofErr w:type="gramEnd"/>
      <w:r w:rsidR="00051670" w:rsidRPr="00051670">
        <w:t xml:space="preserve">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w:t>
      </w:r>
      <w:proofErr w:type="gramStart"/>
      <w:r w:rsidR="00051670" w:rsidRPr="00051670">
        <w:t>any and all</w:t>
      </w:r>
      <w:proofErr w:type="gramEnd"/>
      <w:r w:rsidR="00051670" w:rsidRPr="00051670">
        <w:t xml:space="preserve"> liability arising out of such documentation or information and any errors or omissions in or from the documents and information. </w:t>
      </w:r>
    </w:p>
    <w:p w14:paraId="008554CA" w14:textId="77777777" w:rsidR="00051670" w:rsidRPr="00051670" w:rsidRDefault="00051670" w:rsidP="00051670">
      <w:r w:rsidRPr="00051670">
        <w:t xml:space="preserve">The Contracting Authority shall </w:t>
      </w:r>
      <w:r w:rsidRPr="00051670">
        <w:rPr>
          <w:b/>
        </w:rPr>
        <w:t>NOT</w:t>
      </w:r>
      <w:r w:rsidRPr="00051670">
        <w:t xml:space="preserve"> be bound to accept the lowest or any tender proposal and reserves the power to accept any part of any tender proposal, unless the bidder expressly stipulates to the contrary at the time of tendering.</w:t>
      </w:r>
    </w:p>
    <w:p w14:paraId="16126FAD" w14:textId="2C2FA0DC" w:rsidR="00051670" w:rsidRPr="00051670" w:rsidRDefault="00051670" w:rsidP="00051670">
      <w:r w:rsidRPr="00051670">
        <w:t xml:space="preserve">Without prejudice to the principle of equal treatment, the Contracting Authority is not obliged to engage in a clarification process in respect of tender submissions with missing or incomplete information and in particular, where failure to provide the required information has already been notified to candidates as a factor which will result in their exclusion from the competition. Therefore, </w:t>
      </w:r>
      <w:r w:rsidR="00C877D6">
        <w:t>applicants</w:t>
      </w:r>
      <w:r w:rsidR="00C877D6" w:rsidRPr="00051670">
        <w:t xml:space="preserve"> </w:t>
      </w:r>
      <w:r w:rsidRPr="00051670">
        <w:t xml:space="preserve">are advised to ensure that they return comprehensive tender submissions </w:t>
      </w:r>
      <w:proofErr w:type="gramStart"/>
      <w:r w:rsidRPr="00051670">
        <w:t>in order to</w:t>
      </w:r>
      <w:proofErr w:type="gramEnd"/>
      <w:r w:rsidRPr="00051670">
        <w:t xml:space="preserve"> avoid the risk of elimination from the competition.</w:t>
      </w:r>
    </w:p>
    <w:p w14:paraId="3CA1F920" w14:textId="358464A7" w:rsidR="00533171" w:rsidRPr="00834FBD" w:rsidRDefault="00533171" w:rsidP="00051670">
      <w:r w:rsidRPr="00834FBD">
        <w:br w:type="page"/>
      </w:r>
    </w:p>
    <w:p w14:paraId="480D4788" w14:textId="77777777" w:rsidR="00533171" w:rsidRPr="00834FBD" w:rsidRDefault="00533171" w:rsidP="00917195">
      <w:pPr>
        <w:pStyle w:val="Heading1"/>
        <w:shd w:val="clear" w:color="auto" w:fill="549E39" w:themeFill="accent1"/>
      </w:pPr>
      <w:bookmarkStart w:id="3" w:name="_Toc484611423"/>
      <w:bookmarkStart w:id="4" w:name="_Toc7786462"/>
      <w:r w:rsidRPr="00834FBD">
        <w:lastRenderedPageBreak/>
        <w:t>1.</w:t>
      </w:r>
      <w:r w:rsidRPr="00834FBD">
        <w:tab/>
        <w:t>ABOUT THE CONTRACTING AUTHORITY</w:t>
      </w:r>
      <w:bookmarkEnd w:id="3"/>
      <w:bookmarkEnd w:id="4"/>
    </w:p>
    <w:p w14:paraId="0CDF75DC" w14:textId="4826BBF9" w:rsidR="00051670" w:rsidRPr="003842DB" w:rsidRDefault="00051670" w:rsidP="00051670">
      <w:pPr>
        <w:rPr>
          <w:sz w:val="24"/>
          <w:szCs w:val="24"/>
        </w:rPr>
      </w:pPr>
    </w:p>
    <w:p w14:paraId="5C42D37C" w14:textId="6C8BFBD9" w:rsidR="00C877D6" w:rsidRDefault="003842DB" w:rsidP="003842DB">
      <w:pPr>
        <w:spacing w:after="396" w:line="240" w:lineRule="auto"/>
      </w:pPr>
      <w:r w:rsidRPr="003842DB">
        <w:rPr>
          <w:color w:val="22201F"/>
          <w:lang w:val="en" w:eastAsia="en-IE"/>
        </w:rPr>
        <w:t>The University of Limerick (UL) was established in 1972 as the National Institute for Higher Education, Limeric</w:t>
      </w:r>
      <w:r w:rsidR="00397009">
        <w:rPr>
          <w:color w:val="22201F"/>
          <w:lang w:val="en" w:eastAsia="en-IE"/>
        </w:rPr>
        <w:t xml:space="preserve">k and classified as the University of Limerick in 1989. </w:t>
      </w:r>
      <w:r w:rsidRPr="003842DB">
        <w:t>The University of Limerick is an independent, internationally focused university with over 1</w:t>
      </w:r>
      <w:r w:rsidR="0018455D">
        <w:t>6</w:t>
      </w:r>
      <w:r w:rsidRPr="003842DB">
        <w:t>,000 students and 1,</w:t>
      </w:r>
      <w:r w:rsidR="0018455D">
        <w:t>7</w:t>
      </w:r>
      <w:r w:rsidRPr="003842DB">
        <w:t>00 staff.  It is a young, energetic and enterprising University with a proud record of innovation in education and excellence in research and scholarship.  Its mission is to promote and advance learning and knowledge through teaching, research and scholarship in an environment which encourages innovation and upholds the principles of free enquiry and expression. Particular attention is paid to the generation of knowledge which is relevant to the needs of Ireland's continuing socio-economic</w:t>
      </w:r>
      <w:r w:rsidR="00C877D6">
        <w:t xml:space="preserve"> development.</w:t>
      </w:r>
    </w:p>
    <w:p w14:paraId="5BD33E37" w14:textId="5149B588" w:rsidR="003842DB" w:rsidRPr="003842DB" w:rsidRDefault="003842DB" w:rsidP="003842DB">
      <w:pPr>
        <w:spacing w:after="396" w:line="240" w:lineRule="auto"/>
      </w:pPr>
      <w:r w:rsidRPr="003842DB">
        <w:t>The University of Limerick offers a range of programmes up to doctoral and postdoctoral levels in the disciplines of Arts, Humanities and Social Sciences, Business, Education and Health Sciences, Science and Engineering.</w:t>
      </w:r>
    </w:p>
    <w:p w14:paraId="291658ED" w14:textId="6C238FEC" w:rsidR="003842DB" w:rsidRPr="003842DB" w:rsidRDefault="003842DB" w:rsidP="003842DB">
      <w:pPr>
        <w:spacing w:after="396" w:line="240" w:lineRule="auto"/>
      </w:pPr>
      <w:r w:rsidRPr="003842DB">
        <w:t>The University is situated on a superb riverside campus of over 133 hectares with the River Shannon as a unifying focal point. Outstanding recreational, cultural and sporting facilities further enhance this exceptional learning and working environment. The University of Limerick campus is located 5km from Limerick City and 20km from Shannon International Airport.</w:t>
      </w:r>
    </w:p>
    <w:p w14:paraId="428B837D" w14:textId="00B34369" w:rsidR="003842DB" w:rsidRPr="003842DB" w:rsidRDefault="003842DB" w:rsidP="003842DB">
      <w:pPr>
        <w:spacing w:after="396" w:line="240" w:lineRule="auto"/>
      </w:pPr>
      <w:r w:rsidRPr="003842DB">
        <w:t xml:space="preserve">The University has an annual turnover in the order of €270 million generated from its activities, including its commercial group of companies. </w:t>
      </w:r>
    </w:p>
    <w:p w14:paraId="20A22E53" w14:textId="6B3FFAD5" w:rsidR="003842DB" w:rsidRPr="003842DB" w:rsidRDefault="003842DB" w:rsidP="003842DB">
      <w:pPr>
        <w:spacing w:after="396" w:line="240" w:lineRule="auto"/>
        <w:rPr>
          <w:color w:val="22201F"/>
          <w:lang w:val="en" w:eastAsia="en-IE"/>
        </w:rPr>
      </w:pPr>
      <w:r w:rsidRPr="003842DB">
        <w:rPr>
          <w:color w:val="22201F"/>
          <w:lang w:val="en" w:eastAsia="en-IE"/>
        </w:rPr>
        <w:t xml:space="preserve">Adjacent to the University is the National Technology Park (NTP), Ireland's first science/technology park (263 hectares), which is home to over 80 </w:t>
      </w:r>
      <w:r w:rsidR="00020F9E" w:rsidRPr="003842DB">
        <w:rPr>
          <w:color w:val="22201F"/>
          <w:lang w:val="en" w:eastAsia="en-IE"/>
        </w:rPr>
        <w:t>organizations</w:t>
      </w:r>
      <w:r w:rsidRPr="003842DB">
        <w:rPr>
          <w:color w:val="22201F"/>
          <w:lang w:val="en" w:eastAsia="en-IE"/>
        </w:rPr>
        <w:t xml:space="preserve"> employing over 4,000 people. There is </w:t>
      </w:r>
      <w:proofErr w:type="gramStart"/>
      <w:r w:rsidRPr="003842DB">
        <w:rPr>
          <w:color w:val="22201F"/>
          <w:lang w:val="en" w:eastAsia="en-IE"/>
        </w:rPr>
        <w:t>a close</w:t>
      </w:r>
      <w:proofErr w:type="gramEnd"/>
      <w:r w:rsidRPr="003842DB">
        <w:rPr>
          <w:color w:val="22201F"/>
          <w:lang w:val="en" w:eastAsia="en-IE"/>
        </w:rPr>
        <w:t xml:space="preserve"> interaction between UL and the National Technology Park.  The National Technology Park has been designed to meet the needs of high-technology and knowledge-based businesses by providing low density development in a </w:t>
      </w:r>
      <w:proofErr w:type="gramStart"/>
      <w:r w:rsidRPr="003842DB">
        <w:rPr>
          <w:color w:val="22201F"/>
          <w:lang w:val="en" w:eastAsia="en-IE"/>
        </w:rPr>
        <w:t>high quality</w:t>
      </w:r>
      <w:proofErr w:type="gramEnd"/>
      <w:r w:rsidRPr="003842DB">
        <w:rPr>
          <w:color w:val="22201F"/>
          <w:lang w:val="en" w:eastAsia="en-IE"/>
        </w:rPr>
        <w:t> parkland environment. The Park provides a range of flexible business infrastructure and accommodation options for eligible activities.</w:t>
      </w:r>
    </w:p>
    <w:p w14:paraId="2586205A" w14:textId="4B2A36F4" w:rsidR="00A25A4A" w:rsidRPr="0006214A" w:rsidRDefault="00A25A4A" w:rsidP="00051670">
      <w:r w:rsidRPr="0006214A">
        <w:br w:type="page"/>
      </w:r>
    </w:p>
    <w:p w14:paraId="38327927" w14:textId="2493B264" w:rsidR="00542FCA" w:rsidRPr="00834FBD" w:rsidRDefault="00542FCA" w:rsidP="00917195">
      <w:pPr>
        <w:pStyle w:val="Heading1"/>
        <w:shd w:val="clear" w:color="auto" w:fill="549E39" w:themeFill="accent1"/>
      </w:pPr>
      <w:bookmarkStart w:id="5" w:name="_Toc459986925"/>
      <w:bookmarkStart w:id="6" w:name="_Toc7786463"/>
      <w:r w:rsidRPr="00834FBD">
        <w:lastRenderedPageBreak/>
        <w:t>2</w:t>
      </w:r>
      <w:r w:rsidRPr="00917195">
        <w:rPr>
          <w:shd w:val="clear" w:color="auto" w:fill="549E39" w:themeFill="accent1"/>
        </w:rPr>
        <w:t xml:space="preserve">. </w:t>
      </w:r>
      <w:r w:rsidR="006B1138" w:rsidRPr="00917195">
        <w:rPr>
          <w:shd w:val="clear" w:color="auto" w:fill="549E39" w:themeFill="accent1"/>
        </w:rPr>
        <w:tab/>
      </w:r>
      <w:bookmarkEnd w:id="5"/>
      <w:r w:rsidR="0006214A" w:rsidRPr="00917195">
        <w:rPr>
          <w:shd w:val="clear" w:color="auto" w:fill="549E39" w:themeFill="accent1"/>
        </w:rPr>
        <w:t>BACKGROUND TO THE CONTRACT AREA</w:t>
      </w:r>
      <w:bookmarkEnd w:id="6"/>
    </w:p>
    <w:p w14:paraId="74D436F4" w14:textId="1F6F4D3A" w:rsidR="00F51812" w:rsidRPr="00834FBD" w:rsidRDefault="00F51812" w:rsidP="00051670">
      <w:pPr>
        <w:pStyle w:val="Heading2"/>
        <w:numPr>
          <w:ilvl w:val="0"/>
          <w:numId w:val="0"/>
        </w:numPr>
        <w:ind w:left="576" w:hanging="576"/>
      </w:pPr>
      <w:bookmarkStart w:id="7" w:name="_Toc7786464"/>
      <w:r w:rsidRPr="00834FBD">
        <w:t>2.1</w:t>
      </w:r>
      <w:r w:rsidRPr="00834FBD">
        <w:tab/>
        <w:t xml:space="preserve">Subject Matter of the </w:t>
      </w:r>
      <w:r w:rsidR="002F5586">
        <w:t>Tender</w:t>
      </w:r>
      <w:bookmarkEnd w:id="7"/>
    </w:p>
    <w:p w14:paraId="77E3CFC8" w14:textId="77777777" w:rsidR="004050F1" w:rsidRDefault="004050F1" w:rsidP="00051670"/>
    <w:p w14:paraId="3B34CFC8" w14:textId="51F9D16B" w:rsidR="005C0FE8" w:rsidRDefault="005C0FE8" w:rsidP="00051670">
      <w:r>
        <w:t>The University of Limerick wishes to administer a tender process to secure the services of International Student Recruitment Agents based outside of the European Union to ensure value for money, procurement compliance, incorporate the principles of ethical recruitment (London Principles), improve the process for recruiting international students using agents abroad thereby maximising the number of students and income stream from international students.</w:t>
      </w:r>
    </w:p>
    <w:p w14:paraId="3BBBD838" w14:textId="50005664" w:rsidR="007E1DF3" w:rsidRDefault="00F257BD" w:rsidP="00D44A5E">
      <w:r>
        <w:t xml:space="preserve">The purpose of this competition is to establish a </w:t>
      </w:r>
      <w:r w:rsidR="002F5586">
        <w:t>panel of companies</w:t>
      </w:r>
      <w:r>
        <w:t xml:space="preserve"> </w:t>
      </w:r>
      <w:r w:rsidR="005361A8">
        <w:t>under 8 lots</w:t>
      </w:r>
      <w:r w:rsidRPr="00610C85">
        <w:t xml:space="preserve"> </w:t>
      </w:r>
      <w:r>
        <w:t>as described below.</w:t>
      </w:r>
    </w:p>
    <w:p w14:paraId="37FF239A" w14:textId="19D39972" w:rsidR="00854930" w:rsidRDefault="00854930" w:rsidP="00D44A5E">
      <w:r>
        <w:t xml:space="preserve">The value of the Panel is </w:t>
      </w:r>
      <w:r w:rsidR="0069323B">
        <w:t xml:space="preserve">circa </w:t>
      </w:r>
      <w:r>
        <w:t>€750k per annum</w:t>
      </w:r>
    </w:p>
    <w:p w14:paraId="722ED984" w14:textId="6CFD4469" w:rsidR="005876B9" w:rsidRPr="00827AC3" w:rsidRDefault="005876B9" w:rsidP="005876B9">
      <w:pPr>
        <w:pStyle w:val="Default"/>
        <w:tabs>
          <w:tab w:val="left" w:pos="567"/>
        </w:tabs>
        <w:spacing w:line="276" w:lineRule="auto"/>
        <w:jc w:val="both"/>
        <w:rPr>
          <w:rFonts w:ascii="Times New Roman" w:hAnsi="Times New Roman" w:cs="Times New Roman"/>
          <w:sz w:val="22"/>
          <w:szCs w:val="22"/>
        </w:rPr>
      </w:pPr>
      <w:r w:rsidRPr="00827AC3">
        <w:rPr>
          <w:rFonts w:ascii="Times New Roman" w:hAnsi="Times New Roman" w:cs="Times New Roman"/>
          <w:sz w:val="22"/>
          <w:szCs w:val="22"/>
          <w:lang w:eastAsia="en-IE"/>
        </w:rPr>
        <w:t xml:space="preserve">The University considers that </w:t>
      </w:r>
      <w:r>
        <w:rPr>
          <w:rFonts w:ascii="Times New Roman" w:hAnsi="Times New Roman" w:cs="Times New Roman"/>
          <w:sz w:val="22"/>
          <w:szCs w:val="22"/>
          <w:lang w:eastAsia="en-IE"/>
        </w:rPr>
        <w:t xml:space="preserve">International Student Recruitment </w:t>
      </w:r>
      <w:r w:rsidR="00900F20">
        <w:rPr>
          <w:rFonts w:ascii="Times New Roman" w:hAnsi="Times New Roman" w:cs="Times New Roman"/>
          <w:sz w:val="22"/>
          <w:szCs w:val="22"/>
          <w:lang w:eastAsia="en-IE"/>
        </w:rPr>
        <w:t>for Higher Education</w:t>
      </w:r>
      <w:r>
        <w:rPr>
          <w:rFonts w:ascii="Times New Roman" w:hAnsi="Times New Roman" w:cs="Times New Roman"/>
          <w:sz w:val="22"/>
          <w:szCs w:val="22"/>
          <w:lang w:eastAsia="en-IE"/>
        </w:rPr>
        <w:t xml:space="preserve"> </w:t>
      </w:r>
      <w:r w:rsidRPr="00827AC3">
        <w:rPr>
          <w:rFonts w:ascii="Times New Roman" w:hAnsi="Times New Roman" w:cs="Times New Roman"/>
          <w:sz w:val="22"/>
          <w:szCs w:val="22"/>
          <w:lang w:eastAsia="en-IE"/>
        </w:rPr>
        <w:t xml:space="preserve">fall under Annex XIV of EU Directive 2014/24/EU (Light Touch Regime). </w:t>
      </w:r>
      <w:r>
        <w:rPr>
          <w:rFonts w:ascii="Times New Roman" w:hAnsi="Times New Roman" w:cs="Times New Roman"/>
          <w:sz w:val="22"/>
          <w:szCs w:val="22"/>
          <w:lang w:eastAsia="en-IE"/>
        </w:rPr>
        <w:t>Educational Services falls under CPV codes: 8000000-4 to 80660000-8. Therefore, the service is not fully subject to the provisions of Directive 2014/24/EU.  Given the strategic partnership of this service, the University considers</w:t>
      </w:r>
      <w:r w:rsidRPr="00827AC3">
        <w:rPr>
          <w:rFonts w:ascii="Times New Roman" w:hAnsi="Times New Roman" w:cs="Times New Roman"/>
          <w:sz w:val="22"/>
          <w:szCs w:val="22"/>
          <w:lang w:eastAsia="en-IE"/>
        </w:rPr>
        <w:t xml:space="preserve"> the creation of a Panel </w:t>
      </w:r>
      <w:r>
        <w:rPr>
          <w:rFonts w:ascii="Times New Roman" w:hAnsi="Times New Roman" w:cs="Times New Roman"/>
          <w:sz w:val="22"/>
          <w:szCs w:val="22"/>
          <w:lang w:eastAsia="en-IE"/>
        </w:rPr>
        <w:t>as</w:t>
      </w:r>
      <w:r w:rsidRPr="00827AC3">
        <w:rPr>
          <w:rFonts w:ascii="Times New Roman" w:hAnsi="Times New Roman" w:cs="Times New Roman"/>
          <w:sz w:val="22"/>
          <w:szCs w:val="22"/>
          <w:lang w:eastAsia="en-IE"/>
        </w:rPr>
        <w:t xml:space="preserve"> the most appropriate and workable procurement process for the provision of these services.</w:t>
      </w:r>
      <w:r>
        <w:rPr>
          <w:rFonts w:ascii="Times New Roman" w:hAnsi="Times New Roman" w:cs="Times New Roman"/>
          <w:sz w:val="22"/>
          <w:szCs w:val="22"/>
          <w:lang w:eastAsia="en-IE"/>
        </w:rPr>
        <w:t xml:space="preserve">  While this Panel mainly falls under the auspices of the UL </w:t>
      </w:r>
      <w:r w:rsidR="008B6193">
        <w:rPr>
          <w:rFonts w:ascii="Times New Roman" w:hAnsi="Times New Roman" w:cs="Times New Roman"/>
          <w:sz w:val="22"/>
          <w:szCs w:val="22"/>
          <w:lang w:eastAsia="en-IE"/>
        </w:rPr>
        <w:t>Glob</w:t>
      </w:r>
      <w:r w:rsidR="00ED3268">
        <w:rPr>
          <w:rFonts w:ascii="Times New Roman" w:hAnsi="Times New Roman" w:cs="Times New Roman"/>
          <w:sz w:val="22"/>
          <w:szCs w:val="22"/>
          <w:lang w:eastAsia="en-IE"/>
        </w:rPr>
        <w:t>al (International Education Division),</w:t>
      </w:r>
      <w:r w:rsidR="008B6193">
        <w:rPr>
          <w:rFonts w:ascii="Times New Roman" w:hAnsi="Times New Roman" w:cs="Times New Roman"/>
          <w:sz w:val="22"/>
          <w:szCs w:val="22"/>
          <w:lang w:eastAsia="en-IE"/>
        </w:rPr>
        <w:t xml:space="preserve"> </w:t>
      </w:r>
      <w:r>
        <w:rPr>
          <w:rFonts w:ascii="Times New Roman" w:hAnsi="Times New Roman" w:cs="Times New Roman"/>
          <w:sz w:val="22"/>
          <w:szCs w:val="22"/>
          <w:lang w:eastAsia="en-IE"/>
        </w:rPr>
        <w:t>any UL Department with a requirement for external tutors/trainers under the various lots can draw-down from the panel.</w:t>
      </w:r>
    </w:p>
    <w:p w14:paraId="718ABAD8" w14:textId="77777777" w:rsidR="005876B9" w:rsidRDefault="005876B9" w:rsidP="00D44A5E"/>
    <w:p w14:paraId="0FF9A135" w14:textId="4892D0F0" w:rsidR="000C384B" w:rsidRDefault="004B74C4" w:rsidP="007E1DF3">
      <w:pPr>
        <w:spacing w:after="0" w:line="240" w:lineRule="auto"/>
      </w:pPr>
      <w:r>
        <w:t>The Contracting Authority is planning to run a</w:t>
      </w:r>
      <w:r w:rsidR="007E1DF3">
        <w:t xml:space="preserve"> </w:t>
      </w:r>
      <w:r w:rsidR="00CD4F50" w:rsidRPr="007E1DF3">
        <w:t>two</w:t>
      </w:r>
      <w:r w:rsidR="007E1DF3">
        <w:t>-</w:t>
      </w:r>
      <w:r w:rsidR="00CD4F50" w:rsidRPr="007E1DF3">
        <w:t xml:space="preserve">stage </w:t>
      </w:r>
      <w:r>
        <w:t>tender</w:t>
      </w:r>
      <w:r w:rsidR="007C0663">
        <w:t xml:space="preserve"> process</w:t>
      </w:r>
      <w:r w:rsidR="00CD4F50" w:rsidRPr="007E1DF3">
        <w:t xml:space="preserve">. In the initial stage, all </w:t>
      </w:r>
      <w:r w:rsidR="00C877D6">
        <w:t xml:space="preserve">Agents </w:t>
      </w:r>
      <w:r w:rsidR="00CD4F50" w:rsidRPr="007E1DF3">
        <w:t>who meet the Selection Criteria</w:t>
      </w:r>
      <w:r w:rsidR="0079549C">
        <w:t xml:space="preserve"> (PQQ)</w:t>
      </w:r>
      <w:r w:rsidR="000C384B">
        <w:t xml:space="preserve"> will be admitted to the Panel.</w:t>
      </w:r>
      <w:r w:rsidR="00C877D6">
        <w:t xml:space="preserve"> </w:t>
      </w:r>
      <w:r w:rsidR="000C384B" w:rsidRPr="002327AC">
        <w:t xml:space="preserve">The Panel will be opened via eTenders on the annual anniversary of this advertisement but throughout the year </w:t>
      </w:r>
      <w:r w:rsidR="00C877D6">
        <w:t>Agents</w:t>
      </w:r>
      <w:r w:rsidR="00C877D6" w:rsidRPr="002327AC">
        <w:t xml:space="preserve"> </w:t>
      </w:r>
      <w:r w:rsidR="000C384B" w:rsidRPr="002327AC">
        <w:t>will also be able to submit a completed PQQ for review to be added to the panel.</w:t>
      </w:r>
      <w:r w:rsidR="000C384B">
        <w:t xml:space="preserve"> </w:t>
      </w:r>
      <w:r w:rsidR="008249CF">
        <w:t>The second stage</w:t>
      </w:r>
      <w:r w:rsidR="00C877D6">
        <w:t xml:space="preserve"> of this competition </w:t>
      </w:r>
      <w:r w:rsidR="008249CF">
        <w:t xml:space="preserve">is </w:t>
      </w:r>
      <w:r w:rsidR="000C384B">
        <w:t>Contracts will be</w:t>
      </w:r>
      <w:r w:rsidR="008249CF">
        <w:t xml:space="preserve"> signed with each Agent</w:t>
      </w:r>
      <w:r w:rsidR="000C384B">
        <w:t>, identifying the terms and conditions including the scope of the services, the rates/fees that UL will pay and any other operations terms required.</w:t>
      </w:r>
    </w:p>
    <w:p w14:paraId="0345B6B4" w14:textId="675EEEDA" w:rsidR="00CD4F50" w:rsidRPr="007E1DF3" w:rsidRDefault="000C384B" w:rsidP="007E1DF3">
      <w:pPr>
        <w:spacing w:after="0" w:line="240" w:lineRule="auto"/>
      </w:pPr>
      <w:r>
        <w:t xml:space="preserve">On this basis, any Agent will then be able to provide UL with the number of students they have secured to come to UL, once accepted by UL, a P.O. will be raised by the department responsible </w:t>
      </w:r>
      <w:r w:rsidR="008249CF">
        <w:t>for fees to be paid to the Agent</w:t>
      </w:r>
      <w:r w:rsidR="002327AC">
        <w:t>.</w:t>
      </w:r>
      <w:r w:rsidR="002327AC" w:rsidRPr="00743BD9">
        <w:rPr>
          <w:highlight w:val="yellow"/>
        </w:rPr>
        <w:t xml:space="preserve">  </w:t>
      </w:r>
    </w:p>
    <w:p w14:paraId="7AFEEEF3" w14:textId="77777777" w:rsidR="009567FB" w:rsidRDefault="009567FB" w:rsidP="00051670"/>
    <w:p w14:paraId="39C6E5C3" w14:textId="5587DE79" w:rsidR="00020F9E" w:rsidRDefault="00BC098A" w:rsidP="00051670">
      <w:r>
        <w:t xml:space="preserve">The term of the Panel will be for five years with an option to extend for a further two x </w:t>
      </w:r>
      <w:proofErr w:type="gramStart"/>
      <w:r>
        <w:t>twelve month</w:t>
      </w:r>
      <w:proofErr w:type="gramEnd"/>
      <w:r>
        <w:t xml:space="preserve"> periods. </w:t>
      </w:r>
      <w:r w:rsidR="00020F9E">
        <w:t xml:space="preserve">For the avoidance of doubt, the duration of contracts </w:t>
      </w:r>
      <w:proofErr w:type="gramStart"/>
      <w:r w:rsidR="00020F9E">
        <w:t>entered into</w:t>
      </w:r>
      <w:proofErr w:type="gramEnd"/>
      <w:r w:rsidR="00020F9E">
        <w:t xml:space="preserve"> under this Panel may extend beyond the term of the Panel.</w:t>
      </w:r>
      <w:r>
        <w:t xml:space="preserve"> </w:t>
      </w:r>
      <w:r w:rsidR="00020F9E">
        <w:t>The Panel maybe terminated in its entirety at any point at the discretion of the Contracting Authority.</w:t>
      </w:r>
    </w:p>
    <w:p w14:paraId="14D81E55" w14:textId="0E6E7811" w:rsidR="00FD2A4F" w:rsidRDefault="00BC098A" w:rsidP="00051670">
      <w:r>
        <w:t xml:space="preserve">The </w:t>
      </w:r>
      <w:r w:rsidR="00020F9E">
        <w:t>P</w:t>
      </w:r>
      <w:r>
        <w:t>anel will be ‘opened’ annually through eTenders</w:t>
      </w:r>
      <w:r w:rsidR="00354B73">
        <w:t xml:space="preserve">: </w:t>
      </w:r>
      <w:r>
        <w:t xml:space="preserve"> </w:t>
      </w:r>
      <w:hyperlink r:id="rId14" w:history="1">
        <w:r w:rsidRPr="00A151BD">
          <w:rPr>
            <w:rStyle w:val="Hyperlink"/>
          </w:rPr>
          <w:t>www.eTenders.gov.ie</w:t>
        </w:r>
      </w:hyperlink>
      <w:r>
        <w:t xml:space="preserve">   </w:t>
      </w:r>
    </w:p>
    <w:p w14:paraId="3F00DDB9" w14:textId="037F8CE5" w:rsidR="00A87C8B" w:rsidRPr="008057A8" w:rsidRDefault="00A87C8B" w:rsidP="00051670">
      <w:pPr>
        <w:rPr>
          <w:b/>
          <w:bCs/>
          <w:u w:val="single"/>
        </w:rPr>
      </w:pPr>
      <w:r w:rsidRPr="008057A8">
        <w:rPr>
          <w:b/>
          <w:bCs/>
          <w:u w:val="single"/>
        </w:rPr>
        <w:t>Existing Panel members need not reapply unless the information they provided in their original PQQ document has changed or they are applying for a new lot not previously applied for.</w:t>
      </w:r>
    </w:p>
    <w:p w14:paraId="247D3423" w14:textId="62A0F67E" w:rsidR="004050F1" w:rsidRDefault="00A87C8B" w:rsidP="004050F1">
      <w:pPr>
        <w:rPr>
          <w:color w:val="2F5496"/>
        </w:rPr>
      </w:pPr>
      <w:r>
        <w:t>After</w:t>
      </w:r>
      <w:r w:rsidR="001A1F37">
        <w:t xml:space="preserve"> this tender process</w:t>
      </w:r>
      <w:r>
        <w:t xml:space="preserve"> has closed on eTenders</w:t>
      </w:r>
      <w:r w:rsidR="001A1F37">
        <w:t>,</w:t>
      </w:r>
      <w:r w:rsidR="003123C4">
        <w:t xml:space="preserve"> any</w:t>
      </w:r>
      <w:r w:rsidR="00BC098A">
        <w:t xml:space="preserve"> Agent can</w:t>
      </w:r>
      <w:r w:rsidR="00107703">
        <w:t xml:space="preserve"> still</w:t>
      </w:r>
      <w:r w:rsidR="00BC098A">
        <w:t xml:space="preserve"> apply to join the panel for any lot by completing and submitting the PQQ to the Contracting Authority for consideration</w:t>
      </w:r>
      <w:r w:rsidR="003123C4">
        <w:t xml:space="preserve"> in the interim periods</w:t>
      </w:r>
      <w:r w:rsidR="00107703">
        <w:t>.</w:t>
      </w:r>
      <w:r w:rsidR="003123C4">
        <w:rPr>
          <w:color w:val="FF0000"/>
        </w:rPr>
        <w:t xml:space="preserve"> </w:t>
      </w:r>
      <w:r w:rsidR="003123C4" w:rsidRPr="004050F1">
        <w:t>For lots 1-7 the email address to apply for PQQ is</w:t>
      </w:r>
      <w:r w:rsidR="005348EF" w:rsidRPr="004050F1">
        <w:t xml:space="preserve"> Email:  </w:t>
      </w:r>
      <w:hyperlink r:id="rId15" w:history="1">
        <w:r w:rsidR="003123C4" w:rsidRPr="004050F1">
          <w:rPr>
            <w:rStyle w:val="Hyperlink"/>
          </w:rPr>
          <w:t>Agentframework@ul.ie</w:t>
        </w:r>
      </w:hyperlink>
      <w:r w:rsidR="00A10E05" w:rsidRPr="004050F1">
        <w:rPr>
          <w:color w:val="FF0000"/>
        </w:rPr>
        <w:t>.</w:t>
      </w:r>
      <w:r w:rsidR="00854930">
        <w:rPr>
          <w:color w:val="FF0000"/>
        </w:rPr>
        <w:t xml:space="preserve"> </w:t>
      </w:r>
    </w:p>
    <w:p w14:paraId="4B8218E8" w14:textId="77777777" w:rsidR="00900F20" w:rsidRPr="004050F1" w:rsidRDefault="00900F20" w:rsidP="004050F1">
      <w:pPr>
        <w:rPr>
          <w:color w:val="FF0000"/>
        </w:rPr>
      </w:pPr>
    </w:p>
    <w:p w14:paraId="7D761493" w14:textId="70DEA802" w:rsidR="00F51812" w:rsidRPr="00834FBD" w:rsidRDefault="00F51812" w:rsidP="00051670">
      <w:pPr>
        <w:pStyle w:val="Heading2"/>
        <w:numPr>
          <w:ilvl w:val="1"/>
          <w:numId w:val="0"/>
        </w:numPr>
        <w:ind w:left="576" w:hanging="576"/>
      </w:pPr>
      <w:bookmarkStart w:id="8" w:name="_Toc7786465"/>
      <w:r w:rsidRPr="00834FBD">
        <w:lastRenderedPageBreak/>
        <w:t>2.2</w:t>
      </w:r>
      <w:r w:rsidR="49F58DED" w:rsidRPr="00834FBD">
        <w:t xml:space="preserve"> </w:t>
      </w:r>
      <w:r w:rsidRPr="00834FBD">
        <w:tab/>
      </w:r>
      <w:r w:rsidR="00E4405C">
        <w:t>Scope of Requirements for this Service</w:t>
      </w:r>
      <w:bookmarkEnd w:id="8"/>
    </w:p>
    <w:p w14:paraId="75C4AC05" w14:textId="3E356505" w:rsidR="00E4405C" w:rsidRDefault="007766FA" w:rsidP="00051670">
      <w:r>
        <w:t>The Contracting Authority</w:t>
      </w:r>
      <w:r w:rsidR="00E4405C">
        <w:t xml:space="preserve"> now wishes to appoint qualified and competent service providers to </w:t>
      </w:r>
      <w:r w:rsidR="00051670">
        <w:t xml:space="preserve">the following </w:t>
      </w:r>
      <w:r w:rsidR="00BE7B1D">
        <w:t>regions</w:t>
      </w:r>
      <w:r w:rsidR="00051670">
        <w:t xml:space="preserve">: </w:t>
      </w:r>
    </w:p>
    <w:tbl>
      <w:tblPr>
        <w:tblStyle w:val="TableGrid"/>
        <w:tblW w:w="0" w:type="auto"/>
        <w:tblLayout w:type="fixed"/>
        <w:tblLook w:val="06A0" w:firstRow="1" w:lastRow="0" w:firstColumn="1" w:lastColumn="0" w:noHBand="1" w:noVBand="1"/>
      </w:tblPr>
      <w:tblGrid>
        <w:gridCol w:w="1995"/>
        <w:gridCol w:w="6781"/>
      </w:tblGrid>
      <w:tr w:rsidR="12016012" w14:paraId="7D54F6D5" w14:textId="77777777" w:rsidTr="67F20C01">
        <w:tc>
          <w:tcPr>
            <w:tcW w:w="1995" w:type="dxa"/>
          </w:tcPr>
          <w:p w14:paraId="29BA1151" w14:textId="766C5C65" w:rsidR="12016012" w:rsidRDefault="12016012" w:rsidP="12016012">
            <w:pPr>
              <w:jc w:val="center"/>
              <w:rPr>
                <w:b/>
                <w:bCs/>
              </w:rPr>
            </w:pPr>
            <w:r w:rsidRPr="12016012">
              <w:rPr>
                <w:b/>
                <w:bCs/>
              </w:rPr>
              <w:t>Lot Number</w:t>
            </w:r>
          </w:p>
        </w:tc>
        <w:tc>
          <w:tcPr>
            <w:tcW w:w="6781" w:type="dxa"/>
          </w:tcPr>
          <w:p w14:paraId="19F6FB5E" w14:textId="5BA35DB8" w:rsidR="12016012" w:rsidRDefault="12016012" w:rsidP="12016012">
            <w:pPr>
              <w:jc w:val="left"/>
              <w:rPr>
                <w:b/>
                <w:bCs/>
              </w:rPr>
            </w:pPr>
            <w:r w:rsidRPr="12016012">
              <w:rPr>
                <w:b/>
                <w:bCs/>
              </w:rPr>
              <w:t>Region</w:t>
            </w:r>
          </w:p>
        </w:tc>
      </w:tr>
      <w:tr w:rsidR="12016012" w14:paraId="280D1E37" w14:textId="77777777" w:rsidTr="67F20C01">
        <w:tc>
          <w:tcPr>
            <w:tcW w:w="1995" w:type="dxa"/>
          </w:tcPr>
          <w:p w14:paraId="0BAB6F83" w14:textId="4AFE0BB2" w:rsidR="12016012" w:rsidRDefault="00696CCF" w:rsidP="12016012">
            <w:pPr>
              <w:jc w:val="center"/>
              <w:rPr>
                <w:b/>
                <w:bCs/>
              </w:rPr>
            </w:pPr>
            <w:r>
              <w:rPr>
                <w:b/>
                <w:bCs/>
              </w:rPr>
              <w:t>1</w:t>
            </w:r>
          </w:p>
        </w:tc>
        <w:tc>
          <w:tcPr>
            <w:tcW w:w="6781" w:type="dxa"/>
          </w:tcPr>
          <w:p w14:paraId="7B59E1D1" w14:textId="0A1A2A0D" w:rsidR="12016012" w:rsidRDefault="12016012" w:rsidP="12016012">
            <w:r w:rsidRPr="67F20C01">
              <w:rPr>
                <w:rFonts w:eastAsia="Times New Roman"/>
                <w:color w:val="000000" w:themeColor="text1"/>
                <w:sz w:val="21"/>
                <w:szCs w:val="21"/>
              </w:rPr>
              <w:t xml:space="preserve">East Asia </w:t>
            </w:r>
          </w:p>
        </w:tc>
      </w:tr>
      <w:tr w:rsidR="12016012" w14:paraId="1885E576" w14:textId="77777777" w:rsidTr="67F20C01">
        <w:tc>
          <w:tcPr>
            <w:tcW w:w="1995" w:type="dxa"/>
          </w:tcPr>
          <w:p w14:paraId="67AF3552" w14:textId="0F138941" w:rsidR="12016012" w:rsidRDefault="00696CCF" w:rsidP="12016012">
            <w:pPr>
              <w:jc w:val="center"/>
              <w:rPr>
                <w:b/>
                <w:bCs/>
              </w:rPr>
            </w:pPr>
            <w:r>
              <w:rPr>
                <w:b/>
                <w:bCs/>
              </w:rPr>
              <w:t>2</w:t>
            </w:r>
          </w:p>
        </w:tc>
        <w:tc>
          <w:tcPr>
            <w:tcW w:w="6781" w:type="dxa"/>
          </w:tcPr>
          <w:p w14:paraId="592D53E3" w14:textId="4D0CE007" w:rsidR="12016012" w:rsidRDefault="12016012" w:rsidP="12016012">
            <w:r w:rsidRPr="67F20C01">
              <w:rPr>
                <w:rFonts w:eastAsia="Times New Roman"/>
                <w:color w:val="000000" w:themeColor="text1"/>
                <w:sz w:val="21"/>
                <w:szCs w:val="21"/>
              </w:rPr>
              <w:t xml:space="preserve">South Asia </w:t>
            </w:r>
          </w:p>
        </w:tc>
      </w:tr>
      <w:tr w:rsidR="12016012" w14:paraId="4AC55574" w14:textId="77777777" w:rsidTr="67F20C01">
        <w:tc>
          <w:tcPr>
            <w:tcW w:w="1995" w:type="dxa"/>
          </w:tcPr>
          <w:p w14:paraId="06F719C0" w14:textId="7B853111" w:rsidR="12016012" w:rsidRDefault="00696CCF" w:rsidP="12016012">
            <w:pPr>
              <w:jc w:val="center"/>
              <w:rPr>
                <w:b/>
                <w:bCs/>
              </w:rPr>
            </w:pPr>
            <w:r>
              <w:rPr>
                <w:b/>
                <w:bCs/>
              </w:rPr>
              <w:t>3</w:t>
            </w:r>
          </w:p>
        </w:tc>
        <w:tc>
          <w:tcPr>
            <w:tcW w:w="6781" w:type="dxa"/>
          </w:tcPr>
          <w:p w14:paraId="48B9E107" w14:textId="4BCE2143" w:rsidR="12016012" w:rsidRDefault="12016012" w:rsidP="12016012">
            <w:r w:rsidRPr="67F20C01">
              <w:rPr>
                <w:rFonts w:eastAsia="Times New Roman"/>
                <w:color w:val="000000" w:themeColor="text1"/>
                <w:sz w:val="21"/>
                <w:szCs w:val="21"/>
              </w:rPr>
              <w:t xml:space="preserve">Southeast Asia </w:t>
            </w:r>
          </w:p>
        </w:tc>
      </w:tr>
      <w:tr w:rsidR="12016012" w14:paraId="4E81DCB6" w14:textId="77777777" w:rsidTr="67F20C01">
        <w:tc>
          <w:tcPr>
            <w:tcW w:w="1995" w:type="dxa"/>
          </w:tcPr>
          <w:p w14:paraId="624EA62C" w14:textId="3FB84AB1" w:rsidR="12016012" w:rsidRDefault="00696CCF" w:rsidP="12016012">
            <w:pPr>
              <w:jc w:val="center"/>
              <w:rPr>
                <w:b/>
                <w:bCs/>
              </w:rPr>
            </w:pPr>
            <w:r>
              <w:rPr>
                <w:b/>
                <w:bCs/>
              </w:rPr>
              <w:t>4</w:t>
            </w:r>
          </w:p>
        </w:tc>
        <w:tc>
          <w:tcPr>
            <w:tcW w:w="6781" w:type="dxa"/>
          </w:tcPr>
          <w:p w14:paraId="13C4F3C9" w14:textId="1A03FB52" w:rsidR="12016012" w:rsidRDefault="12016012" w:rsidP="12016012">
            <w:r w:rsidRPr="67F20C01">
              <w:rPr>
                <w:rFonts w:eastAsia="Times New Roman"/>
                <w:color w:val="000000" w:themeColor="text1"/>
                <w:sz w:val="21"/>
                <w:szCs w:val="21"/>
              </w:rPr>
              <w:t xml:space="preserve">Middle East and North Africa </w:t>
            </w:r>
          </w:p>
        </w:tc>
      </w:tr>
      <w:tr w:rsidR="12016012" w14:paraId="65789F13" w14:textId="77777777" w:rsidTr="67F20C01">
        <w:tc>
          <w:tcPr>
            <w:tcW w:w="1995" w:type="dxa"/>
          </w:tcPr>
          <w:p w14:paraId="15443C06" w14:textId="1C164956" w:rsidR="12016012" w:rsidRDefault="00696CCF" w:rsidP="12016012">
            <w:pPr>
              <w:jc w:val="center"/>
              <w:rPr>
                <w:b/>
                <w:bCs/>
              </w:rPr>
            </w:pPr>
            <w:r>
              <w:rPr>
                <w:b/>
                <w:bCs/>
              </w:rPr>
              <w:t>5</w:t>
            </w:r>
          </w:p>
        </w:tc>
        <w:tc>
          <w:tcPr>
            <w:tcW w:w="6781" w:type="dxa"/>
          </w:tcPr>
          <w:p w14:paraId="15A8CDE6" w14:textId="7BC1739E" w:rsidR="12016012" w:rsidRDefault="12016012" w:rsidP="12016012">
            <w:r w:rsidRPr="67F20C01">
              <w:rPr>
                <w:rFonts w:eastAsia="Times New Roman"/>
                <w:color w:val="000000" w:themeColor="text1"/>
                <w:sz w:val="21"/>
                <w:szCs w:val="21"/>
              </w:rPr>
              <w:t xml:space="preserve">Sub-Saharan Africa </w:t>
            </w:r>
          </w:p>
        </w:tc>
      </w:tr>
      <w:tr w:rsidR="12016012" w:rsidRPr="00540288" w14:paraId="197B1F66" w14:textId="77777777" w:rsidTr="67F20C01">
        <w:tc>
          <w:tcPr>
            <w:tcW w:w="1995" w:type="dxa"/>
          </w:tcPr>
          <w:p w14:paraId="1CB90662" w14:textId="1E082456" w:rsidR="12016012" w:rsidRDefault="00696CCF" w:rsidP="12016012">
            <w:pPr>
              <w:jc w:val="center"/>
              <w:rPr>
                <w:b/>
                <w:bCs/>
              </w:rPr>
            </w:pPr>
            <w:r>
              <w:rPr>
                <w:b/>
                <w:bCs/>
              </w:rPr>
              <w:t>6</w:t>
            </w:r>
          </w:p>
        </w:tc>
        <w:tc>
          <w:tcPr>
            <w:tcW w:w="6781" w:type="dxa"/>
          </w:tcPr>
          <w:p w14:paraId="0E1B190F" w14:textId="187EF8AF" w:rsidR="12016012" w:rsidRPr="00540288" w:rsidRDefault="12016012" w:rsidP="67F20C01">
            <w:pPr>
              <w:rPr>
                <w:rFonts w:eastAsia="Times New Roman"/>
                <w:color w:val="000000" w:themeColor="text1"/>
                <w:sz w:val="21"/>
                <w:szCs w:val="21"/>
                <w:lang w:val="es-ES"/>
              </w:rPr>
            </w:pPr>
            <w:r w:rsidRPr="67F20C01">
              <w:rPr>
                <w:rFonts w:eastAsia="Times New Roman"/>
                <w:color w:val="000000" w:themeColor="text1"/>
                <w:sz w:val="21"/>
                <w:szCs w:val="21"/>
                <w:lang w:val="es-ES"/>
              </w:rPr>
              <w:t xml:space="preserve">The Americas </w:t>
            </w:r>
          </w:p>
        </w:tc>
      </w:tr>
      <w:tr w:rsidR="12016012" w14:paraId="0C0A83FA" w14:textId="77777777" w:rsidTr="67F20C01">
        <w:tc>
          <w:tcPr>
            <w:tcW w:w="1995" w:type="dxa"/>
          </w:tcPr>
          <w:p w14:paraId="02E03F19" w14:textId="3966C4A5" w:rsidR="12016012" w:rsidRDefault="00696CCF" w:rsidP="12016012">
            <w:pPr>
              <w:jc w:val="center"/>
              <w:rPr>
                <w:b/>
                <w:bCs/>
              </w:rPr>
            </w:pPr>
            <w:r>
              <w:rPr>
                <w:b/>
                <w:bCs/>
              </w:rPr>
              <w:t>7</w:t>
            </w:r>
          </w:p>
        </w:tc>
        <w:tc>
          <w:tcPr>
            <w:tcW w:w="6781" w:type="dxa"/>
          </w:tcPr>
          <w:p w14:paraId="6DC5214B" w14:textId="21A5613B" w:rsidR="12016012" w:rsidRDefault="12016012" w:rsidP="12016012">
            <w:r w:rsidRPr="12016012">
              <w:rPr>
                <w:rFonts w:eastAsia="Times New Roman"/>
                <w:color w:val="000000" w:themeColor="text1"/>
                <w:sz w:val="21"/>
                <w:szCs w:val="21"/>
              </w:rPr>
              <w:t>Rest of World</w:t>
            </w:r>
          </w:p>
        </w:tc>
      </w:tr>
    </w:tbl>
    <w:p w14:paraId="47830418" w14:textId="129FB32A" w:rsidR="16E5A130" w:rsidRDefault="16E5A130"/>
    <w:p w14:paraId="36B1F8D8" w14:textId="3EF32B6E" w:rsidR="00D60B93" w:rsidRPr="008932C3" w:rsidRDefault="00696CCF" w:rsidP="12016012">
      <w:pPr>
        <w:rPr>
          <w:sz w:val="24"/>
          <w:szCs w:val="24"/>
        </w:rPr>
      </w:pPr>
      <w:r>
        <w:rPr>
          <w:sz w:val="24"/>
          <w:szCs w:val="24"/>
        </w:rPr>
        <w:t xml:space="preserve">Agents </w:t>
      </w:r>
      <w:r w:rsidR="00D60B93" w:rsidRPr="008932C3">
        <w:rPr>
          <w:sz w:val="24"/>
          <w:szCs w:val="24"/>
        </w:rPr>
        <w:t xml:space="preserve">can </w:t>
      </w:r>
      <w:r>
        <w:rPr>
          <w:sz w:val="24"/>
          <w:szCs w:val="24"/>
        </w:rPr>
        <w:t>apply for</w:t>
      </w:r>
      <w:r w:rsidRPr="008932C3">
        <w:rPr>
          <w:sz w:val="24"/>
          <w:szCs w:val="24"/>
        </w:rPr>
        <w:t xml:space="preserve"> </w:t>
      </w:r>
      <w:r w:rsidR="00D60B93" w:rsidRPr="008932C3">
        <w:rPr>
          <w:sz w:val="24"/>
          <w:szCs w:val="24"/>
        </w:rPr>
        <w:t xml:space="preserve">one or more </w:t>
      </w:r>
      <w:r w:rsidR="00D67D5C" w:rsidRPr="008932C3">
        <w:rPr>
          <w:sz w:val="24"/>
          <w:szCs w:val="24"/>
        </w:rPr>
        <w:t>region</w:t>
      </w:r>
      <w:r w:rsidR="00EC0A6C">
        <w:rPr>
          <w:sz w:val="24"/>
          <w:szCs w:val="24"/>
        </w:rPr>
        <w:t>s</w:t>
      </w:r>
      <w:r w:rsidR="00FD186D">
        <w:rPr>
          <w:sz w:val="24"/>
          <w:szCs w:val="24"/>
        </w:rPr>
        <w:t>/lot</w:t>
      </w:r>
      <w:r w:rsidR="00051670" w:rsidRPr="008932C3">
        <w:rPr>
          <w:sz w:val="24"/>
          <w:szCs w:val="24"/>
        </w:rPr>
        <w:t xml:space="preserve">, with each </w:t>
      </w:r>
      <w:r w:rsidR="00D67D5C" w:rsidRPr="008932C3">
        <w:rPr>
          <w:sz w:val="24"/>
          <w:szCs w:val="24"/>
        </w:rPr>
        <w:t>region</w:t>
      </w:r>
      <w:r w:rsidR="00051670" w:rsidRPr="008932C3">
        <w:rPr>
          <w:sz w:val="24"/>
          <w:szCs w:val="24"/>
        </w:rPr>
        <w:t xml:space="preserve"> being defined as a separate discrete </w:t>
      </w:r>
      <w:r w:rsidR="00D03F95" w:rsidRPr="008932C3">
        <w:rPr>
          <w:sz w:val="24"/>
          <w:szCs w:val="24"/>
        </w:rPr>
        <w:t>panel</w:t>
      </w:r>
      <w:r w:rsidR="00D60B93" w:rsidRPr="008932C3">
        <w:rPr>
          <w:sz w:val="24"/>
          <w:szCs w:val="24"/>
        </w:rPr>
        <w:t>, provid</w:t>
      </w:r>
      <w:r w:rsidR="00C53618" w:rsidRPr="008932C3">
        <w:rPr>
          <w:sz w:val="24"/>
          <w:szCs w:val="24"/>
        </w:rPr>
        <w:t>ed</w:t>
      </w:r>
      <w:r w:rsidR="00D60B93" w:rsidRPr="008932C3">
        <w:rPr>
          <w:sz w:val="24"/>
          <w:szCs w:val="24"/>
        </w:rPr>
        <w:t xml:space="preserve"> they meet the qualification criteria</w:t>
      </w:r>
      <w:r>
        <w:rPr>
          <w:sz w:val="24"/>
          <w:szCs w:val="24"/>
        </w:rPr>
        <w:t xml:space="preserve"> against each of the regions they apply for</w:t>
      </w:r>
      <w:r w:rsidR="00D60B93" w:rsidRPr="008932C3">
        <w:rPr>
          <w:sz w:val="24"/>
          <w:szCs w:val="24"/>
        </w:rPr>
        <w:t xml:space="preserve">. </w:t>
      </w:r>
    </w:p>
    <w:p w14:paraId="01758DC1" w14:textId="788439B2" w:rsidR="00686399" w:rsidRPr="008932C3" w:rsidRDefault="00686399" w:rsidP="00BC098A">
      <w:pPr>
        <w:pStyle w:val="BodyText"/>
        <w:spacing w:before="192" w:line="276" w:lineRule="auto"/>
        <w:ind w:right="134"/>
        <w:rPr>
          <w:sz w:val="24"/>
          <w:szCs w:val="24"/>
        </w:rPr>
      </w:pPr>
      <w:r w:rsidRPr="008932C3">
        <w:rPr>
          <w:sz w:val="24"/>
          <w:szCs w:val="24"/>
        </w:rPr>
        <w:t>Please note that this is an indicative list of territories</w:t>
      </w:r>
      <w:r w:rsidR="00911520">
        <w:rPr>
          <w:sz w:val="24"/>
          <w:szCs w:val="24"/>
        </w:rPr>
        <w:t>/thematic areas</w:t>
      </w:r>
      <w:r w:rsidR="00037C73">
        <w:rPr>
          <w:sz w:val="24"/>
          <w:szCs w:val="24"/>
        </w:rPr>
        <w:t xml:space="preserve"> </w:t>
      </w:r>
      <w:r w:rsidRPr="008932C3">
        <w:rPr>
          <w:sz w:val="24"/>
          <w:szCs w:val="24"/>
        </w:rPr>
        <w:t>and territories maybe added</w:t>
      </w:r>
      <w:r w:rsidR="00037C73">
        <w:rPr>
          <w:sz w:val="24"/>
          <w:szCs w:val="24"/>
        </w:rPr>
        <w:t xml:space="preserve"> or removed from the Panel</w:t>
      </w:r>
      <w:r w:rsidRPr="008932C3">
        <w:rPr>
          <w:sz w:val="24"/>
          <w:szCs w:val="24"/>
        </w:rPr>
        <w:t xml:space="preserve"> over the term of the panel as the university identifies the need.</w:t>
      </w:r>
    </w:p>
    <w:p w14:paraId="1C777854" w14:textId="742CDE9D" w:rsidR="003C767F" w:rsidRDefault="00D72940" w:rsidP="00F37DB7">
      <w:pPr>
        <w:jc w:val="left"/>
        <w:rPr>
          <w:rStyle w:val="Hyperlink"/>
          <w:color w:val="auto"/>
          <w:sz w:val="24"/>
          <w:szCs w:val="24"/>
        </w:rPr>
      </w:pPr>
      <w:r>
        <w:rPr>
          <w:sz w:val="24"/>
          <w:szCs w:val="24"/>
        </w:rPr>
        <w:t>For</w:t>
      </w:r>
      <w:r w:rsidR="003C767F">
        <w:rPr>
          <w:sz w:val="24"/>
          <w:szCs w:val="24"/>
        </w:rPr>
        <w:t xml:space="preserve"> lots 1-7</w:t>
      </w:r>
      <w:r>
        <w:rPr>
          <w:sz w:val="24"/>
          <w:szCs w:val="24"/>
        </w:rPr>
        <w:t>, UL</w:t>
      </w:r>
      <w:r w:rsidR="007C2C3E" w:rsidRPr="002327AC">
        <w:rPr>
          <w:sz w:val="24"/>
          <w:szCs w:val="24"/>
        </w:rPr>
        <w:t xml:space="preserve"> will accept applications from students for all Programmes and Faculties as can be located on </w:t>
      </w:r>
      <w:hyperlink r:id="rId16" w:history="1">
        <w:r w:rsidR="002327AC" w:rsidRPr="002327AC">
          <w:rPr>
            <w:rStyle w:val="Hyperlink"/>
            <w:color w:val="auto"/>
            <w:sz w:val="24"/>
            <w:szCs w:val="24"/>
          </w:rPr>
          <w:t>www.ul.ie</w:t>
        </w:r>
      </w:hyperlink>
      <w:r w:rsidR="00FA2D0E">
        <w:rPr>
          <w:rStyle w:val="Hyperlink"/>
          <w:color w:val="auto"/>
          <w:sz w:val="24"/>
          <w:szCs w:val="24"/>
        </w:rPr>
        <w:t xml:space="preserve"> </w:t>
      </w:r>
      <w:r w:rsidR="00C734DD">
        <w:rPr>
          <w:rStyle w:val="Hyperlink"/>
          <w:color w:val="auto"/>
          <w:sz w:val="24"/>
          <w:szCs w:val="24"/>
        </w:rPr>
        <w:t xml:space="preserve"> </w:t>
      </w:r>
      <w:r w:rsidR="003C767F">
        <w:rPr>
          <w:rStyle w:val="Hyperlink"/>
          <w:color w:val="auto"/>
          <w:sz w:val="24"/>
          <w:szCs w:val="24"/>
        </w:rPr>
        <w:t xml:space="preserve"> </w:t>
      </w:r>
    </w:p>
    <w:p w14:paraId="383C30BC" w14:textId="77777777" w:rsidR="00936BCA" w:rsidRPr="00354B73" w:rsidRDefault="00936BCA" w:rsidP="00936BCA">
      <w:pPr>
        <w:rPr>
          <w:color w:val="FF0000"/>
          <w:highlight w:val="green"/>
        </w:rPr>
      </w:pPr>
      <w:r w:rsidRPr="008932C3">
        <w:rPr>
          <w:sz w:val="24"/>
          <w:szCs w:val="24"/>
        </w:rPr>
        <w:t xml:space="preserve">The service providers will be responsible for the following tasks:   </w:t>
      </w:r>
    </w:p>
    <w:p w14:paraId="259B6A7F" w14:textId="77777777" w:rsidR="002327AC" w:rsidRPr="00397009" w:rsidRDefault="008249CF" w:rsidP="002327AC">
      <w:pPr>
        <w:jc w:val="left"/>
        <w:rPr>
          <w:b/>
          <w:bCs/>
        </w:rPr>
      </w:pPr>
      <w:r w:rsidRPr="00397009">
        <w:rPr>
          <w:b/>
          <w:bCs/>
          <w:sz w:val="28"/>
          <w:szCs w:val="28"/>
        </w:rPr>
        <w:t>Specification of Requirements:</w:t>
      </w:r>
    </w:p>
    <w:p w14:paraId="32365F1D" w14:textId="44D11EE7" w:rsidR="7BC2A413" w:rsidRPr="008932C3" w:rsidRDefault="7BC2A413" w:rsidP="008932C3">
      <w:pPr>
        <w:pStyle w:val="ListParagraph"/>
        <w:numPr>
          <w:ilvl w:val="0"/>
          <w:numId w:val="48"/>
        </w:numPr>
        <w:jc w:val="left"/>
      </w:pPr>
      <w:r w:rsidRPr="008932C3">
        <w:t>New Agents agree to undergo training on the unique selling points of studying in Ireland, UL programmes</w:t>
      </w:r>
      <w:r w:rsidR="40CE1FA9" w:rsidRPr="008932C3">
        <w:t xml:space="preserve"> and </w:t>
      </w:r>
      <w:r w:rsidRPr="008932C3">
        <w:t>UL</w:t>
      </w:r>
      <w:r w:rsidR="7FF736FC" w:rsidRPr="008932C3">
        <w:t>’s</w:t>
      </w:r>
      <w:r w:rsidR="27C52952" w:rsidRPr="008932C3">
        <w:t xml:space="preserve"> </w:t>
      </w:r>
      <w:r w:rsidRPr="008932C3">
        <w:t>admissio</w:t>
      </w:r>
      <w:r w:rsidR="18739C70" w:rsidRPr="008932C3">
        <w:t xml:space="preserve">n </w:t>
      </w:r>
      <w:r w:rsidRPr="008932C3">
        <w:t xml:space="preserve">criteria.                        </w:t>
      </w:r>
    </w:p>
    <w:p w14:paraId="5BF879F7" w14:textId="57E219B7" w:rsidR="7BC2A413" w:rsidRPr="008932C3" w:rsidRDefault="7BC2A413" w:rsidP="008932C3">
      <w:pPr>
        <w:pStyle w:val="ListParagraph"/>
        <w:numPr>
          <w:ilvl w:val="0"/>
          <w:numId w:val="48"/>
        </w:numPr>
        <w:jc w:val="left"/>
      </w:pPr>
      <w:r w:rsidRPr="008932C3">
        <w:t xml:space="preserve">Agent must have sufficient knowledge of UL programs, supports and facilities </w:t>
      </w:r>
      <w:proofErr w:type="gramStart"/>
      <w:r w:rsidRPr="008932C3">
        <w:t>in order to</w:t>
      </w:r>
      <w:proofErr w:type="gramEnd"/>
      <w:r w:rsidRPr="008932C3">
        <w:t xml:space="preserve"> accurately inform students and parents.</w:t>
      </w:r>
    </w:p>
    <w:p w14:paraId="67BF206B" w14:textId="72C0DEA9" w:rsidR="7BC2A413" w:rsidRPr="008249CF" w:rsidRDefault="7BC2A413" w:rsidP="008932C3">
      <w:pPr>
        <w:pStyle w:val="ListParagraph"/>
        <w:numPr>
          <w:ilvl w:val="0"/>
          <w:numId w:val="48"/>
        </w:numPr>
        <w:jc w:val="left"/>
      </w:pPr>
      <w:r w:rsidRPr="008932C3">
        <w:t>Agent must ensure their new staff are trained on all aspects of UL including admissions procedures</w:t>
      </w:r>
    </w:p>
    <w:p w14:paraId="1E9B97C5" w14:textId="14D8C548" w:rsidR="7BC2A413" w:rsidRPr="008249CF" w:rsidRDefault="7BC2A413" w:rsidP="008932C3">
      <w:pPr>
        <w:pStyle w:val="ListParagraph"/>
        <w:numPr>
          <w:ilvl w:val="0"/>
          <w:numId w:val="48"/>
        </w:numPr>
        <w:jc w:val="left"/>
      </w:pPr>
      <w:r w:rsidRPr="008932C3">
        <w:t>Agent must read and communicate to their staff any information sent by UL</w:t>
      </w:r>
    </w:p>
    <w:p w14:paraId="26E14D14" w14:textId="047049A2" w:rsidR="7BC2A413" w:rsidRPr="008932C3" w:rsidRDefault="7BC2A413" w:rsidP="008932C3">
      <w:pPr>
        <w:pStyle w:val="ListParagraph"/>
        <w:numPr>
          <w:ilvl w:val="0"/>
          <w:numId w:val="48"/>
        </w:numPr>
        <w:jc w:val="left"/>
      </w:pPr>
      <w:r w:rsidRPr="008932C3">
        <w:t>Agent must ensure contact details are up to date on UL’s websit</w:t>
      </w:r>
      <w:r w:rsidR="732A0A34" w:rsidRPr="008932C3">
        <w:t>e</w:t>
      </w:r>
    </w:p>
    <w:p w14:paraId="0B104872" w14:textId="15CBCF57" w:rsidR="7BC2A413" w:rsidRPr="008249CF" w:rsidRDefault="7BC2A413" w:rsidP="008932C3">
      <w:pPr>
        <w:pStyle w:val="ListParagraph"/>
        <w:numPr>
          <w:ilvl w:val="0"/>
          <w:numId w:val="48"/>
        </w:numPr>
        <w:jc w:val="left"/>
      </w:pPr>
      <w:r w:rsidRPr="008932C3">
        <w:t>Agent must promote UL as a high-quality destination and a preferred option</w:t>
      </w:r>
    </w:p>
    <w:p w14:paraId="3676806E" w14:textId="41D4CFF0" w:rsidR="7BC2A413" w:rsidRPr="008249CF" w:rsidRDefault="7BC2A413" w:rsidP="008932C3">
      <w:pPr>
        <w:pStyle w:val="ListParagraph"/>
        <w:numPr>
          <w:ilvl w:val="0"/>
          <w:numId w:val="48"/>
        </w:numPr>
        <w:jc w:val="left"/>
      </w:pPr>
      <w:r w:rsidRPr="008932C3">
        <w:t>Agent must not set unrealistic expectations with students</w:t>
      </w:r>
    </w:p>
    <w:p w14:paraId="4E8E1EB4" w14:textId="24098E12" w:rsidR="7BC2A413" w:rsidRPr="008249CF" w:rsidRDefault="7BC2A413" w:rsidP="008932C3">
      <w:pPr>
        <w:pStyle w:val="ListParagraph"/>
        <w:numPr>
          <w:ilvl w:val="0"/>
          <w:numId w:val="48"/>
        </w:numPr>
        <w:jc w:val="left"/>
      </w:pPr>
      <w:r w:rsidRPr="008932C3">
        <w:t>Agent must work to achieve a high conversion rate for interest to applications and for offers to enrolments</w:t>
      </w:r>
    </w:p>
    <w:p w14:paraId="4F224BEC" w14:textId="21AE9101" w:rsidR="7BC2A413" w:rsidRPr="008249CF" w:rsidRDefault="7BC2A413" w:rsidP="008932C3">
      <w:pPr>
        <w:pStyle w:val="ListParagraph"/>
        <w:numPr>
          <w:ilvl w:val="0"/>
          <w:numId w:val="48"/>
        </w:numPr>
        <w:jc w:val="left"/>
      </w:pPr>
      <w:r w:rsidRPr="008932C3">
        <w:t xml:space="preserve">Agent should work with the UL marketing officers to develop marketing strategies for their area </w:t>
      </w:r>
    </w:p>
    <w:p w14:paraId="4E58DF11" w14:textId="1EBDE0B1" w:rsidR="7BC2A413" w:rsidRPr="008249CF" w:rsidRDefault="7BC2A413" w:rsidP="008932C3">
      <w:pPr>
        <w:pStyle w:val="ListParagraph"/>
        <w:numPr>
          <w:ilvl w:val="0"/>
          <w:numId w:val="48"/>
        </w:numPr>
        <w:jc w:val="left"/>
      </w:pPr>
      <w:r w:rsidRPr="008932C3">
        <w:t>Agent must only submit complete application forms using the on-line portal</w:t>
      </w:r>
      <w:r w:rsidR="00FD1C0E">
        <w:t xml:space="preserve"> </w:t>
      </w:r>
      <w:r w:rsidR="00FD1C0E">
        <w:rPr>
          <w:rStyle w:val="normaltextrun1"/>
        </w:rPr>
        <w:t>for undergraduate and taught postgraduate programmes.  PhD applications are paper based.  </w:t>
      </w:r>
    </w:p>
    <w:p w14:paraId="3C5D876D" w14:textId="77777777" w:rsidR="00E46882" w:rsidRDefault="00E46882" w:rsidP="00354B73"/>
    <w:p w14:paraId="3DAE4BE2" w14:textId="11A02B1A" w:rsidR="00E46882" w:rsidRDefault="00E46882" w:rsidP="00354B73"/>
    <w:p w14:paraId="1BBC9CCD" w14:textId="03A65A14" w:rsidR="005F75AE" w:rsidRPr="00354B73" w:rsidRDefault="005F75AE" w:rsidP="00354B73"/>
    <w:p w14:paraId="497E7B31" w14:textId="1CF2D524" w:rsidR="00982D2B" w:rsidRPr="00834FBD" w:rsidRDefault="005A18B4" w:rsidP="002327AC">
      <w:pPr>
        <w:pStyle w:val="Heading1"/>
        <w:shd w:val="clear" w:color="auto" w:fill="549E39" w:themeFill="accent1"/>
      </w:pPr>
      <w:bookmarkStart w:id="9" w:name="_Toc7786466"/>
      <w:r>
        <w:t xml:space="preserve">3.0  </w:t>
      </w:r>
      <w:r w:rsidR="00B000B8">
        <w:t xml:space="preserve"> </w:t>
      </w:r>
      <w:r w:rsidR="006B1138" w:rsidRPr="00834FBD">
        <w:t>THE</w:t>
      </w:r>
      <w:r w:rsidR="00982D2B" w:rsidRPr="00834FBD">
        <w:t xml:space="preserve"> PROCEDURE</w:t>
      </w:r>
      <w:bookmarkEnd w:id="9"/>
    </w:p>
    <w:p w14:paraId="59DB25F6" w14:textId="3124CD56" w:rsidR="001C7BAF" w:rsidRPr="00834FBD" w:rsidRDefault="00F51812" w:rsidP="00051670">
      <w:pPr>
        <w:pStyle w:val="Heading2"/>
        <w:numPr>
          <w:ilvl w:val="0"/>
          <w:numId w:val="0"/>
        </w:numPr>
        <w:ind w:left="576" w:hanging="576"/>
      </w:pPr>
      <w:bookmarkStart w:id="10" w:name="_Toc7786467"/>
      <w:r w:rsidRPr="00834FBD">
        <w:t>3</w:t>
      </w:r>
      <w:r w:rsidR="001C7BAF" w:rsidRPr="00834FBD">
        <w:t>.1</w:t>
      </w:r>
      <w:r w:rsidR="001C7BAF" w:rsidRPr="00834FBD">
        <w:tab/>
        <w:t>Overview of the Procedure</w:t>
      </w:r>
      <w:bookmarkEnd w:id="10"/>
    </w:p>
    <w:p w14:paraId="145A7352" w14:textId="77777777" w:rsidR="00DF4401" w:rsidRDefault="00DF4401" w:rsidP="00020F9E">
      <w:pPr>
        <w:pStyle w:val="Default"/>
        <w:tabs>
          <w:tab w:val="left" w:pos="567"/>
        </w:tabs>
        <w:spacing w:line="276" w:lineRule="auto"/>
        <w:jc w:val="both"/>
        <w:rPr>
          <w:rFonts w:ascii="Arial" w:hAnsi="Arial" w:cs="Arial"/>
          <w:lang w:eastAsia="en-IE"/>
        </w:rPr>
      </w:pPr>
    </w:p>
    <w:p w14:paraId="2D0774D0" w14:textId="073AB29C" w:rsidR="00020F9E" w:rsidRPr="000D0700" w:rsidRDefault="00DF4401" w:rsidP="00020F9E">
      <w:pPr>
        <w:pStyle w:val="Default"/>
        <w:tabs>
          <w:tab w:val="left" w:pos="567"/>
        </w:tabs>
        <w:spacing w:line="276" w:lineRule="auto"/>
        <w:jc w:val="both"/>
        <w:rPr>
          <w:rFonts w:ascii="Times New Roman" w:hAnsi="Times New Roman" w:cs="Times New Roman"/>
          <w:sz w:val="22"/>
          <w:szCs w:val="22"/>
          <w:lang w:eastAsia="en-IE"/>
        </w:rPr>
      </w:pPr>
      <w:r w:rsidRPr="000D0700">
        <w:rPr>
          <w:rFonts w:ascii="Times New Roman" w:hAnsi="Times New Roman" w:cs="Times New Roman"/>
          <w:sz w:val="22"/>
          <w:szCs w:val="22"/>
          <w:lang w:eastAsia="en-IE"/>
        </w:rPr>
        <w:t>The University</w:t>
      </w:r>
      <w:r w:rsidR="00EC0A6C">
        <w:rPr>
          <w:rFonts w:ascii="Times New Roman" w:hAnsi="Times New Roman" w:cs="Times New Roman"/>
          <w:sz w:val="22"/>
          <w:szCs w:val="22"/>
          <w:lang w:eastAsia="en-IE"/>
        </w:rPr>
        <w:t xml:space="preserve"> of Limerick</w:t>
      </w:r>
      <w:r w:rsidRPr="000D0700">
        <w:rPr>
          <w:rFonts w:ascii="Times New Roman" w:hAnsi="Times New Roman" w:cs="Times New Roman"/>
          <w:sz w:val="22"/>
          <w:szCs w:val="22"/>
          <w:lang w:eastAsia="en-IE"/>
        </w:rPr>
        <w:t xml:space="preserve"> considers that </w:t>
      </w:r>
      <w:r w:rsidR="00CA3F71" w:rsidRPr="000D0700">
        <w:rPr>
          <w:rFonts w:ascii="Times New Roman" w:hAnsi="Times New Roman" w:cs="Times New Roman"/>
          <w:sz w:val="22"/>
          <w:szCs w:val="22"/>
          <w:lang w:eastAsia="en-IE"/>
        </w:rPr>
        <w:t>student recruitment services fall under Annex XIV of EU Directive 2014/24/EU</w:t>
      </w:r>
      <w:r w:rsidRPr="000D0700">
        <w:rPr>
          <w:rFonts w:ascii="Times New Roman" w:hAnsi="Times New Roman" w:cs="Times New Roman"/>
          <w:sz w:val="22"/>
          <w:szCs w:val="22"/>
          <w:lang w:eastAsia="en-IE"/>
        </w:rPr>
        <w:t xml:space="preserve"> (Light Touch Regime)</w:t>
      </w:r>
      <w:r w:rsidR="00CA3F71" w:rsidRPr="000D0700">
        <w:rPr>
          <w:rFonts w:ascii="Times New Roman" w:hAnsi="Times New Roman" w:cs="Times New Roman"/>
          <w:sz w:val="22"/>
          <w:szCs w:val="22"/>
          <w:lang w:eastAsia="en-IE"/>
        </w:rPr>
        <w:t xml:space="preserve">. This list includes ‘International Services’- Services provided by extra-territorial organisations and bodies’ (CPV code 98900000-2) and ‘Services specific to </w:t>
      </w:r>
      <w:proofErr w:type="gramStart"/>
      <w:r w:rsidR="00CA3F71" w:rsidRPr="000D0700">
        <w:rPr>
          <w:rFonts w:ascii="Times New Roman" w:hAnsi="Times New Roman" w:cs="Times New Roman"/>
          <w:sz w:val="22"/>
          <w:szCs w:val="22"/>
          <w:lang w:eastAsia="en-IE"/>
        </w:rPr>
        <w:t>International</w:t>
      </w:r>
      <w:proofErr w:type="gramEnd"/>
      <w:r w:rsidR="00CA3F71" w:rsidRPr="000D0700">
        <w:rPr>
          <w:rFonts w:ascii="Times New Roman" w:hAnsi="Times New Roman" w:cs="Times New Roman"/>
          <w:sz w:val="22"/>
          <w:szCs w:val="22"/>
          <w:lang w:eastAsia="en-IE"/>
        </w:rPr>
        <w:t xml:space="preserve"> organisations and bodies’ (CPV code 98910000-5)</w:t>
      </w:r>
      <w:r w:rsidRPr="000D0700">
        <w:rPr>
          <w:rFonts w:ascii="Times New Roman" w:hAnsi="Times New Roman" w:cs="Times New Roman"/>
          <w:sz w:val="22"/>
          <w:szCs w:val="22"/>
          <w:lang w:eastAsia="en-IE"/>
        </w:rPr>
        <w:t>.</w:t>
      </w:r>
      <w:r w:rsidR="00CA3F71" w:rsidRPr="000D0700">
        <w:rPr>
          <w:rFonts w:ascii="Times New Roman" w:hAnsi="Times New Roman" w:cs="Times New Roman"/>
          <w:sz w:val="22"/>
          <w:szCs w:val="22"/>
          <w:lang w:eastAsia="en-IE"/>
        </w:rPr>
        <w:t xml:space="preserve"> </w:t>
      </w:r>
      <w:r w:rsidRPr="000D0700">
        <w:rPr>
          <w:rFonts w:ascii="Times New Roman" w:hAnsi="Times New Roman" w:cs="Times New Roman"/>
          <w:sz w:val="22"/>
          <w:szCs w:val="22"/>
          <w:lang w:eastAsia="en-IE"/>
        </w:rPr>
        <w:t xml:space="preserve">To this end the creation of a Panel is considered the most appropriate and workable procurement process </w:t>
      </w:r>
      <w:r w:rsidR="00EC0A6C">
        <w:rPr>
          <w:rFonts w:ascii="Times New Roman" w:hAnsi="Times New Roman" w:cs="Times New Roman"/>
          <w:sz w:val="22"/>
          <w:szCs w:val="22"/>
          <w:lang w:eastAsia="en-IE"/>
        </w:rPr>
        <w:t>to support the recruitment of non-EU students to the University.</w:t>
      </w:r>
    </w:p>
    <w:p w14:paraId="10828CF3" w14:textId="77777777" w:rsidR="000D0700" w:rsidRPr="008249CF" w:rsidRDefault="000D0700" w:rsidP="00020F9E">
      <w:pPr>
        <w:pStyle w:val="Default"/>
        <w:tabs>
          <w:tab w:val="left" w:pos="567"/>
        </w:tabs>
        <w:spacing w:line="276" w:lineRule="auto"/>
        <w:jc w:val="both"/>
        <w:rPr>
          <w:sz w:val="22"/>
          <w:szCs w:val="22"/>
        </w:rPr>
      </w:pPr>
    </w:p>
    <w:p w14:paraId="05B5E0DB" w14:textId="38844505" w:rsidR="00020F9E" w:rsidRDefault="00020F9E" w:rsidP="00020F9E">
      <w:pPr>
        <w:pStyle w:val="Default"/>
        <w:tabs>
          <w:tab w:val="left" w:pos="567"/>
        </w:tabs>
        <w:spacing w:line="276" w:lineRule="auto"/>
        <w:jc w:val="both"/>
        <w:rPr>
          <w:rFonts w:ascii="Times New Roman" w:hAnsi="Times New Roman" w:cs="Times New Roman"/>
          <w:sz w:val="22"/>
        </w:rPr>
      </w:pPr>
      <w:r w:rsidRPr="00020F9E">
        <w:rPr>
          <w:rFonts w:ascii="Times New Roman" w:hAnsi="Times New Roman" w:cs="Times New Roman"/>
          <w:sz w:val="22"/>
        </w:rPr>
        <w:t xml:space="preserve">A Panel constitutes a means of assessing the financial and technical capacity of </w:t>
      </w:r>
      <w:proofErr w:type="gramStart"/>
      <w:r w:rsidRPr="00020F9E">
        <w:rPr>
          <w:rFonts w:ascii="Times New Roman" w:hAnsi="Times New Roman" w:cs="Times New Roman"/>
          <w:sz w:val="22"/>
        </w:rPr>
        <w:t>a number of</w:t>
      </w:r>
      <w:proofErr w:type="gramEnd"/>
      <w:r w:rsidRPr="00020F9E">
        <w:rPr>
          <w:rFonts w:ascii="Times New Roman" w:hAnsi="Times New Roman" w:cs="Times New Roman"/>
          <w:sz w:val="22"/>
        </w:rPr>
        <w:t xml:space="preserve"> economic operators to whom individual contracts may or may not be awarded over the Panel’s duration.</w:t>
      </w:r>
    </w:p>
    <w:p w14:paraId="4558AA81" w14:textId="77777777" w:rsidR="000D0700" w:rsidRPr="00020F9E" w:rsidRDefault="000D0700" w:rsidP="00020F9E">
      <w:pPr>
        <w:pStyle w:val="Default"/>
        <w:tabs>
          <w:tab w:val="left" w:pos="567"/>
        </w:tabs>
        <w:spacing w:line="276" w:lineRule="auto"/>
        <w:jc w:val="both"/>
        <w:rPr>
          <w:rFonts w:ascii="Times New Roman" w:hAnsi="Times New Roman" w:cs="Times New Roman"/>
          <w:sz w:val="22"/>
        </w:rPr>
      </w:pPr>
    </w:p>
    <w:p w14:paraId="04819CE7" w14:textId="636CE40A" w:rsidR="006044F3" w:rsidRDefault="00051670" w:rsidP="006044F3">
      <w:bookmarkStart w:id="11" w:name="_Toc246748924"/>
      <w:bookmarkStart w:id="12" w:name="_Toc266952434"/>
      <w:r w:rsidRPr="00B86E7B">
        <w:t xml:space="preserve">The purpose of the </w:t>
      </w:r>
      <w:r w:rsidR="000C17BF" w:rsidRPr="00B86E7B">
        <w:t>procedure</w:t>
      </w:r>
      <w:r w:rsidRPr="00B86E7B">
        <w:t xml:space="preserve"> is to enable the pre-qualification of suitable parties over the next</w:t>
      </w:r>
      <w:r w:rsidR="00BC098A" w:rsidRPr="00B86E7B">
        <w:t xml:space="preserve"> 5</w:t>
      </w:r>
      <w:r w:rsidRPr="00B86E7B">
        <w:t xml:space="preserve"> years</w:t>
      </w:r>
      <w:r w:rsidR="006B4C4A" w:rsidRPr="00020F9E">
        <w:t xml:space="preserve"> </w:t>
      </w:r>
      <w:r w:rsidRPr="00020F9E">
        <w:t xml:space="preserve">for each of the </w:t>
      </w:r>
      <w:r w:rsidR="0012716D" w:rsidRPr="00020F9E">
        <w:t>regions</w:t>
      </w:r>
      <w:r w:rsidRPr="00020F9E">
        <w:t xml:space="preserve"> identified. </w:t>
      </w:r>
      <w:r w:rsidR="00BC098A" w:rsidRPr="00020F9E">
        <w:t>The Panel maybe extended for a further two years</w:t>
      </w:r>
      <w:r w:rsidR="009567FB" w:rsidRPr="00020F9E">
        <w:t xml:space="preserve"> (2X12 Month periods)</w:t>
      </w:r>
      <w:r w:rsidR="00BC098A" w:rsidRPr="00020F9E">
        <w:t xml:space="preserve"> at the discretion of the Contracting Authority</w:t>
      </w:r>
      <w:r w:rsidR="009567FB" w:rsidRPr="00020F9E">
        <w:t xml:space="preserve">. </w:t>
      </w:r>
      <w:r w:rsidR="006044F3">
        <w:t xml:space="preserve">For the avoidance of doubt, the duration of contracts </w:t>
      </w:r>
      <w:proofErr w:type="gramStart"/>
      <w:r w:rsidR="006044F3">
        <w:t>entered into</w:t>
      </w:r>
      <w:proofErr w:type="gramEnd"/>
      <w:r w:rsidR="006044F3">
        <w:t xml:space="preserve"> under this Panel may extend beyond the term of the Panel. The Panel maybe terminated in its entirety at any point at the discretion of the Contracting Authority.</w:t>
      </w:r>
    </w:p>
    <w:p w14:paraId="701B8FC3" w14:textId="77777777" w:rsidR="008057A8" w:rsidRDefault="003B3E9E" w:rsidP="003B3E9E">
      <w:pPr>
        <w:rPr>
          <w:color w:val="FF0000"/>
        </w:rPr>
      </w:pPr>
      <w:r>
        <w:t xml:space="preserve">The Panel will be opened annually on eTenders platform </w:t>
      </w:r>
      <w:hyperlink r:id="rId17" w:history="1">
        <w:r w:rsidRPr="00830EA9">
          <w:rPr>
            <w:rStyle w:val="Hyperlink"/>
          </w:rPr>
          <w:t>www.etenders.gov.ie</w:t>
        </w:r>
      </w:hyperlink>
      <w:r>
        <w:t>.</w:t>
      </w:r>
      <w:r w:rsidRPr="001E61DB">
        <w:rPr>
          <w:color w:val="FF0000"/>
        </w:rPr>
        <w:t xml:space="preserve"> </w:t>
      </w:r>
    </w:p>
    <w:p w14:paraId="148D6A9A" w14:textId="522EFFE3" w:rsidR="003B3E9E" w:rsidRPr="008057A8" w:rsidRDefault="003B3E9E" w:rsidP="003B3E9E">
      <w:pPr>
        <w:rPr>
          <w:b/>
          <w:bCs/>
          <w:u w:val="single"/>
        </w:rPr>
      </w:pPr>
      <w:bookmarkStart w:id="13" w:name="_Hlk103259694"/>
      <w:r w:rsidRPr="008057A8">
        <w:rPr>
          <w:b/>
          <w:bCs/>
          <w:u w:val="single"/>
        </w:rPr>
        <w:t>Existing Panel members need not reapply unless the information they provided in their original PQQ document has changed or they are applying for a new lot not previously applied for.</w:t>
      </w:r>
    </w:p>
    <w:bookmarkEnd w:id="13"/>
    <w:p w14:paraId="71D1678D" w14:textId="007FDC91" w:rsidR="00E4405C" w:rsidRPr="00020F9E" w:rsidRDefault="00051670" w:rsidP="00051670">
      <w:r w:rsidRPr="00020F9E">
        <w:t>Th</w:t>
      </w:r>
      <w:r w:rsidR="000A77C7" w:rsidRPr="00020F9E">
        <w:t>is</w:t>
      </w:r>
      <w:r w:rsidRPr="00020F9E">
        <w:t xml:space="preserve"> </w:t>
      </w:r>
      <w:r w:rsidR="00CF109F" w:rsidRPr="00020F9E">
        <w:t xml:space="preserve">tender </w:t>
      </w:r>
      <w:r w:rsidR="00D60B93" w:rsidRPr="00020F9E">
        <w:t xml:space="preserve">is a mechanism for parties interested in being considered for the relevant work to qualify for consideration.  </w:t>
      </w:r>
      <w:r w:rsidR="00E4405C" w:rsidRPr="00020F9E">
        <w:t xml:space="preserve"> </w:t>
      </w:r>
      <w:bookmarkStart w:id="14" w:name="_Toc459986929"/>
      <w:r w:rsidR="00F257BD" w:rsidRPr="00020F9E">
        <w:t xml:space="preserve">The </w:t>
      </w:r>
      <w:r w:rsidR="00CF109F" w:rsidRPr="00020F9E">
        <w:t>tender</w:t>
      </w:r>
      <w:r w:rsidR="00F257BD" w:rsidRPr="00020F9E">
        <w:t xml:space="preserve"> </w:t>
      </w:r>
      <w:r w:rsidR="00D60B93" w:rsidRPr="00020F9E">
        <w:t xml:space="preserve">will operate with an initial closing </w:t>
      </w:r>
      <w:r w:rsidR="00472F16" w:rsidRPr="00020F9E">
        <w:t>date;</w:t>
      </w:r>
      <w:r w:rsidR="00036B25" w:rsidRPr="00020F9E">
        <w:t xml:space="preserve"> however</w:t>
      </w:r>
      <w:r w:rsidR="00472F16" w:rsidRPr="00020F9E">
        <w:t xml:space="preserve">, </w:t>
      </w:r>
      <w:r w:rsidR="00EC0A6C">
        <w:t>applicants</w:t>
      </w:r>
      <w:r w:rsidR="00036B25" w:rsidRPr="00020F9E">
        <w:t xml:space="preserve"> </w:t>
      </w:r>
      <w:r w:rsidR="00CF109F" w:rsidRPr="00020F9E">
        <w:t>will have the opportun</w:t>
      </w:r>
      <w:r w:rsidR="00CF109F" w:rsidRPr="00B86E7B">
        <w:t>ity</w:t>
      </w:r>
      <w:r w:rsidR="00036B25" w:rsidRPr="00B86E7B">
        <w:t xml:space="preserve"> to apply for consideration</w:t>
      </w:r>
      <w:r w:rsidR="000A77C7" w:rsidRPr="00B86E7B">
        <w:t xml:space="preserve"> for inclusion on the panel</w:t>
      </w:r>
      <w:r w:rsidR="00036B25" w:rsidRPr="00B86E7B">
        <w:t xml:space="preserve"> at </w:t>
      </w:r>
      <w:r w:rsidR="00CF109F" w:rsidRPr="00B86E7B">
        <w:t xml:space="preserve">regular intervals thereafter as per </w:t>
      </w:r>
      <w:r w:rsidR="005B6D5D" w:rsidRPr="00B86E7B">
        <w:t>annual</w:t>
      </w:r>
      <w:r w:rsidR="005B6D5D" w:rsidRPr="00020F9E">
        <w:rPr>
          <w:shd w:val="clear" w:color="auto" w:fill="FFFFFF" w:themeFill="background1"/>
        </w:rPr>
        <w:t xml:space="preserve"> </w:t>
      </w:r>
      <w:r w:rsidR="00CF109F" w:rsidRPr="00020F9E">
        <w:t xml:space="preserve">advertisements in </w:t>
      </w:r>
      <w:hyperlink r:id="rId18" w:history="1">
        <w:r w:rsidR="0079549C" w:rsidRPr="00020F9E">
          <w:rPr>
            <w:rStyle w:val="Hyperlink"/>
          </w:rPr>
          <w:t>www.eTenders.gov.ie</w:t>
        </w:r>
      </w:hyperlink>
      <w:r w:rsidR="0079549C" w:rsidRPr="00020F9E">
        <w:t xml:space="preserve"> </w:t>
      </w:r>
      <w:r w:rsidR="005B6D5D" w:rsidRPr="00020F9E">
        <w:t xml:space="preserve">or </w:t>
      </w:r>
      <w:r w:rsidR="00C80009" w:rsidRPr="00020F9E">
        <w:t xml:space="preserve">at any point during the operation of the panel </w:t>
      </w:r>
      <w:r w:rsidR="005B6D5D" w:rsidRPr="00020F9E">
        <w:t xml:space="preserve">on application to the following email address: </w:t>
      </w:r>
      <w:hyperlink r:id="rId19" w:history="1">
        <w:r w:rsidR="00B86E7B" w:rsidRPr="00B86E7B">
          <w:rPr>
            <w:rStyle w:val="Hyperlink"/>
          </w:rPr>
          <w:t>agentframework@ul.ie</w:t>
        </w:r>
      </w:hyperlink>
      <w:r w:rsidR="00036B25" w:rsidRPr="00B86E7B">
        <w:t>.</w:t>
      </w:r>
      <w:r w:rsidR="00036B25" w:rsidRPr="00020F9E">
        <w:t xml:space="preserve">The purpose of the initial closing date is to provide </w:t>
      </w:r>
      <w:r w:rsidR="004E755A" w:rsidRPr="00020F9E">
        <w:t>t</w:t>
      </w:r>
      <w:r w:rsidR="007766FA" w:rsidRPr="00020F9E">
        <w:t>he Contracting Authority</w:t>
      </w:r>
      <w:r w:rsidR="00036B25" w:rsidRPr="00020F9E">
        <w:t xml:space="preserve"> with the maximum number of applications for consideration in an efficient timescale. </w:t>
      </w:r>
    </w:p>
    <w:p w14:paraId="1B238CA4" w14:textId="575FEB59" w:rsidR="00982D2B" w:rsidRPr="00036B25" w:rsidRDefault="00982D2B" w:rsidP="00051670">
      <w:r w:rsidRPr="00036B25">
        <w:t>Stage I – Qualification</w:t>
      </w:r>
      <w:bookmarkEnd w:id="11"/>
      <w:bookmarkEnd w:id="12"/>
      <w:bookmarkEnd w:id="14"/>
      <w:r w:rsidR="00CB34CD">
        <w:t xml:space="preserve"> to join framework panel</w:t>
      </w:r>
    </w:p>
    <w:p w14:paraId="3DD7230E" w14:textId="020D8F0E" w:rsidR="00982D2B" w:rsidRPr="00036B25" w:rsidRDefault="00982D2B" w:rsidP="00540288">
      <w:pPr>
        <w:pStyle w:val="ListParagraph"/>
        <w:numPr>
          <w:ilvl w:val="0"/>
          <w:numId w:val="20"/>
        </w:numPr>
        <w:spacing w:line="240" w:lineRule="auto"/>
        <w:rPr>
          <w:lang w:val="en-US"/>
        </w:rPr>
      </w:pPr>
      <w:r w:rsidRPr="00036B25">
        <w:rPr>
          <w:lang w:val="en-US"/>
        </w:rPr>
        <w:t>Interested parties are invited to complete the attached Qualification Questionnaire (Appendix 1)</w:t>
      </w:r>
      <w:r w:rsidR="00036B25">
        <w:rPr>
          <w:lang w:val="en-US"/>
        </w:rPr>
        <w:t xml:space="preserve">.   </w:t>
      </w:r>
      <w:r w:rsidR="00036B25">
        <w:t xml:space="preserve">While </w:t>
      </w:r>
      <w:r w:rsidR="00A10E05">
        <w:t xml:space="preserve">applicants </w:t>
      </w:r>
      <w:r w:rsidR="00C94944">
        <w:t>will have further opportunities to join the panel during the operation of the framework</w:t>
      </w:r>
      <w:r w:rsidR="00036B25">
        <w:t xml:space="preserve">, </w:t>
      </w:r>
      <w:r w:rsidR="00A10E05">
        <w:t xml:space="preserve">applicants </w:t>
      </w:r>
      <w:r w:rsidR="00036B25">
        <w:t xml:space="preserve">wishing to be considered for requirements arising </w:t>
      </w:r>
      <w:proofErr w:type="gramStart"/>
      <w:r w:rsidR="00036B25">
        <w:t>in the near future</w:t>
      </w:r>
      <w:proofErr w:type="gramEnd"/>
      <w:r w:rsidR="00036B25">
        <w:t xml:space="preserve"> must respond by </w:t>
      </w:r>
      <w:r w:rsidR="00036B25" w:rsidRPr="00036B25">
        <w:rPr>
          <w:lang w:val="en-US"/>
        </w:rPr>
        <w:t>the specified deadline.</w:t>
      </w:r>
      <w:r w:rsidR="00036B25">
        <w:rPr>
          <w:lang w:val="en-US"/>
        </w:rPr>
        <w:t xml:space="preserve">  </w:t>
      </w:r>
      <w:r w:rsidR="00036B25">
        <w:t xml:space="preserve"> </w:t>
      </w:r>
    </w:p>
    <w:p w14:paraId="1E847CB9" w14:textId="77777777" w:rsidR="00036B25" w:rsidRPr="00036B25" w:rsidRDefault="00036B25" w:rsidP="001811DB">
      <w:pPr>
        <w:pStyle w:val="ListParagraph"/>
        <w:spacing w:line="240" w:lineRule="auto"/>
        <w:rPr>
          <w:lang w:val="en-US"/>
        </w:rPr>
      </w:pPr>
    </w:p>
    <w:p w14:paraId="6C1B7D4C" w14:textId="400D8815" w:rsidR="001811DB" w:rsidRPr="001811DB" w:rsidRDefault="00982D2B" w:rsidP="00540288">
      <w:pPr>
        <w:pStyle w:val="ListParagraph"/>
        <w:numPr>
          <w:ilvl w:val="0"/>
          <w:numId w:val="20"/>
        </w:numPr>
        <w:spacing w:line="240" w:lineRule="auto"/>
        <w:rPr>
          <w:lang w:val="en-US"/>
        </w:rPr>
      </w:pPr>
      <w:r w:rsidRPr="00036B25">
        <w:rPr>
          <w:lang w:val="en-US"/>
        </w:rPr>
        <w:t>Responses to the Questionnaire will be assessed in accordance with the selection criteria</w:t>
      </w:r>
      <w:r w:rsidR="005F75AE" w:rsidRPr="00036B25">
        <w:rPr>
          <w:lang w:val="en-US"/>
        </w:rPr>
        <w:t xml:space="preserve"> and </w:t>
      </w:r>
      <w:r w:rsidRPr="00036B25">
        <w:rPr>
          <w:lang w:val="en-US"/>
        </w:rPr>
        <w:t xml:space="preserve">minimum rules </w:t>
      </w:r>
      <w:r w:rsidRPr="00036B25">
        <w:t>summarised</w:t>
      </w:r>
      <w:r w:rsidRPr="00036B25">
        <w:rPr>
          <w:lang w:val="en-US"/>
        </w:rPr>
        <w:t xml:space="preserve"> in </w:t>
      </w:r>
      <w:r w:rsidRPr="006044F3">
        <w:rPr>
          <w:color w:val="3E762A" w:themeColor="accent1" w:themeShade="BF"/>
          <w:lang w:val="en-US"/>
        </w:rPr>
        <w:t xml:space="preserve">Appendix 1 </w:t>
      </w:r>
      <w:r w:rsidRPr="00036B25">
        <w:rPr>
          <w:lang w:val="en-US"/>
        </w:rPr>
        <w:t>of this document</w:t>
      </w:r>
      <w:r w:rsidR="00036B25">
        <w:rPr>
          <w:lang w:val="en-US"/>
        </w:rPr>
        <w:t xml:space="preserve">, which is </w:t>
      </w:r>
      <w:proofErr w:type="gramStart"/>
      <w:r w:rsidR="00036B25" w:rsidRPr="00036B25">
        <w:t>on the basis of</w:t>
      </w:r>
      <w:proofErr w:type="gramEnd"/>
      <w:r w:rsidR="00036B25" w:rsidRPr="00036B25">
        <w:t xml:space="preserve"> the pass/fail criteria set out in the questionnaire</w:t>
      </w:r>
      <w:r w:rsidR="00036B25">
        <w:t xml:space="preserve">.  The criteria </w:t>
      </w:r>
      <w:r w:rsidR="00036B25" w:rsidRPr="00036B25">
        <w:t xml:space="preserve">are aimed at establishing the technical and professional abilities of </w:t>
      </w:r>
      <w:r w:rsidR="00F257BD">
        <w:t>candidates</w:t>
      </w:r>
      <w:r w:rsidR="00036B25" w:rsidRPr="00036B25">
        <w:t xml:space="preserve">. It is emphasised that admission to the </w:t>
      </w:r>
      <w:r w:rsidR="008B2E24">
        <w:t>panel</w:t>
      </w:r>
      <w:r w:rsidR="00036B25" w:rsidRPr="00036B25">
        <w:t xml:space="preserve"> will be contingent upon attaining a ‘pass’ score under each criterion.</w:t>
      </w:r>
    </w:p>
    <w:p w14:paraId="22785937" w14:textId="77777777" w:rsidR="001811DB" w:rsidRPr="001811DB" w:rsidRDefault="001811DB" w:rsidP="001811DB">
      <w:pPr>
        <w:pStyle w:val="ListParagraph"/>
        <w:spacing w:line="240" w:lineRule="auto"/>
        <w:rPr>
          <w:lang w:val="en-US"/>
        </w:rPr>
      </w:pPr>
    </w:p>
    <w:p w14:paraId="1783D4CD" w14:textId="186F5CC8" w:rsidR="004E755A" w:rsidRPr="002C65BA" w:rsidRDefault="005F75AE" w:rsidP="00540288">
      <w:pPr>
        <w:pStyle w:val="ListParagraph"/>
        <w:numPr>
          <w:ilvl w:val="0"/>
          <w:numId w:val="20"/>
        </w:numPr>
        <w:spacing w:line="240" w:lineRule="auto"/>
        <w:rPr>
          <w:lang w:val="en-US"/>
        </w:rPr>
      </w:pPr>
      <w:r w:rsidRPr="00036B25">
        <w:rPr>
          <w:lang w:val="en-US"/>
        </w:rPr>
        <w:t xml:space="preserve">All those who qualify will be admitted to the </w:t>
      </w:r>
      <w:r w:rsidR="00D317D1">
        <w:rPr>
          <w:lang w:val="en-US"/>
        </w:rPr>
        <w:t>panel</w:t>
      </w:r>
      <w:r w:rsidRPr="00036B25">
        <w:rPr>
          <w:lang w:val="en-US"/>
        </w:rPr>
        <w:t xml:space="preserve">.  This is not a guarantee of any contract being awarded. </w:t>
      </w:r>
    </w:p>
    <w:p w14:paraId="5F622FA5" w14:textId="77777777" w:rsidR="004E755A" w:rsidRPr="00036B25" w:rsidRDefault="004E755A" w:rsidP="004E755A">
      <w:pPr>
        <w:pStyle w:val="ListParagraph"/>
        <w:spacing w:line="240" w:lineRule="auto"/>
        <w:rPr>
          <w:lang w:val="en-US"/>
        </w:rPr>
      </w:pPr>
    </w:p>
    <w:p w14:paraId="05EBAE95" w14:textId="284A62A2" w:rsidR="006F6B34" w:rsidRDefault="006F6B34" w:rsidP="00051670">
      <w:bookmarkStart w:id="15" w:name="_Toc459986930"/>
      <w:r w:rsidRPr="00036B25">
        <w:lastRenderedPageBreak/>
        <w:t xml:space="preserve">Stage II </w:t>
      </w:r>
      <w:r w:rsidR="001811DB">
        <w:t>–</w:t>
      </w:r>
      <w:r w:rsidRPr="00036B25">
        <w:t xml:space="preserve"> </w:t>
      </w:r>
      <w:bookmarkEnd w:id="15"/>
      <w:r w:rsidR="004E755A">
        <w:t>Drawdown</w:t>
      </w:r>
    </w:p>
    <w:p w14:paraId="7E7FACD5" w14:textId="49EB224D" w:rsidR="009C312E" w:rsidRDefault="008249CF" w:rsidP="009C312E">
      <w:pPr>
        <w:pStyle w:val="ListParagraph"/>
        <w:numPr>
          <w:ilvl w:val="0"/>
          <w:numId w:val="31"/>
        </w:numPr>
        <w:rPr>
          <w:lang w:val="en-US"/>
        </w:rPr>
      </w:pPr>
      <w:r>
        <w:rPr>
          <w:lang w:val="en-US"/>
        </w:rPr>
        <w:t>A</w:t>
      </w:r>
      <w:r w:rsidRPr="00430545">
        <w:rPr>
          <w:lang w:val="en-US"/>
        </w:rPr>
        <w:t xml:space="preserve"> formal contract</w:t>
      </w:r>
      <w:r w:rsidR="00841ABF">
        <w:rPr>
          <w:lang w:val="en-US"/>
        </w:rPr>
        <w:t xml:space="preserve"> and GDPR agreement</w:t>
      </w:r>
      <w:r w:rsidRPr="00430545">
        <w:rPr>
          <w:lang w:val="en-US"/>
        </w:rPr>
        <w:t xml:space="preserve"> will be put in place</w:t>
      </w:r>
      <w:r w:rsidR="00A10E05">
        <w:rPr>
          <w:lang w:val="en-US"/>
        </w:rPr>
        <w:t xml:space="preserve"> with each panel member</w:t>
      </w:r>
      <w:r w:rsidRPr="00430545">
        <w:rPr>
          <w:lang w:val="en-US"/>
        </w:rPr>
        <w:t xml:space="preserve"> which will cover the scope of the services, obligations on the service provider, fees and signed by both parties.  </w:t>
      </w:r>
      <w:r w:rsidR="00841ABF">
        <w:rPr>
          <w:lang w:val="en-US"/>
        </w:rPr>
        <w:t xml:space="preserve">Templates of these Agreements are included in Appendix 3 of this document for your review. </w:t>
      </w:r>
      <w:r w:rsidRPr="00430545">
        <w:rPr>
          <w:lang w:val="en-US"/>
        </w:rPr>
        <w:t>An official P.O. will be issued annually for the fees associated with the number of students placed in UL.</w:t>
      </w:r>
      <w:r w:rsidR="00841ABF">
        <w:rPr>
          <w:lang w:val="en-US"/>
        </w:rPr>
        <w:t xml:space="preserve">  </w:t>
      </w:r>
    </w:p>
    <w:p w14:paraId="09A51959" w14:textId="0C755461" w:rsidR="000D0700" w:rsidRDefault="000D0700" w:rsidP="000D0700">
      <w:pPr>
        <w:pStyle w:val="ListParagraph"/>
        <w:rPr>
          <w:lang w:val="en-US"/>
        </w:rPr>
      </w:pPr>
      <w:r>
        <w:rPr>
          <w:lang w:val="en-US"/>
        </w:rPr>
        <w:t>Failure to agree to sign the Contract and GDPR Agreement means that you will be removed from the Panel.</w:t>
      </w:r>
    </w:p>
    <w:p w14:paraId="40BB656C" w14:textId="339832B2" w:rsidR="009C312E" w:rsidRDefault="009C312E" w:rsidP="009C312E">
      <w:pPr>
        <w:rPr>
          <w:lang w:val="en-US"/>
        </w:rPr>
      </w:pPr>
    </w:p>
    <w:p w14:paraId="70DDAB08" w14:textId="4C5C3054" w:rsidR="009C312E" w:rsidRPr="009C312E" w:rsidRDefault="009C312E" w:rsidP="009C312E">
      <w:pPr>
        <w:rPr>
          <w:lang w:val="en-US"/>
        </w:rPr>
      </w:pPr>
      <w:r>
        <w:rPr>
          <w:lang w:val="en-US"/>
        </w:rPr>
        <w:t>Note</w:t>
      </w:r>
      <w:proofErr w:type="gramStart"/>
      <w:r>
        <w:rPr>
          <w:lang w:val="en-US"/>
        </w:rPr>
        <w:t>:  Over</w:t>
      </w:r>
      <w:proofErr w:type="gramEnd"/>
      <w:r>
        <w:rPr>
          <w:lang w:val="en-US"/>
        </w:rPr>
        <w:t xml:space="preserve"> the term of this contract new </w:t>
      </w:r>
      <w:proofErr w:type="gramStart"/>
      <w:r>
        <w:rPr>
          <w:lang w:val="en-US"/>
        </w:rPr>
        <w:t>ter</w:t>
      </w:r>
      <w:r w:rsidR="0069323B">
        <w:rPr>
          <w:lang w:val="en-US"/>
        </w:rPr>
        <w:t>ritories</w:t>
      </w:r>
      <w:proofErr w:type="gramEnd"/>
      <w:r>
        <w:rPr>
          <w:lang w:val="en-US"/>
        </w:rPr>
        <w:t xml:space="preserve"> </w:t>
      </w:r>
      <w:proofErr w:type="gramStart"/>
      <w:r>
        <w:rPr>
          <w:lang w:val="en-US"/>
        </w:rPr>
        <w:t>maybe</w:t>
      </w:r>
      <w:proofErr w:type="gramEnd"/>
      <w:r>
        <w:rPr>
          <w:lang w:val="en-US"/>
        </w:rPr>
        <w:t xml:space="preserve"> added to the Panel as the University international student market grows.  </w:t>
      </w:r>
    </w:p>
    <w:p w14:paraId="48B6A928" w14:textId="77777777" w:rsidR="008249CF" w:rsidRPr="008932C3" w:rsidRDefault="008249CF" w:rsidP="00051670">
      <w:pPr>
        <w:rPr>
          <w:lang w:val="en-US"/>
        </w:rPr>
      </w:pPr>
    </w:p>
    <w:p w14:paraId="3013AAFF" w14:textId="6E8C00E8" w:rsidR="00D60B93" w:rsidRPr="00036B25" w:rsidRDefault="00D60B93" w:rsidP="00051670">
      <w:pPr>
        <w:rPr>
          <w:lang w:val="en-US"/>
        </w:rPr>
      </w:pPr>
      <w:r w:rsidRPr="00036B25">
        <w:rPr>
          <w:lang w:val="en-US"/>
        </w:rPr>
        <w:br w:type="page"/>
      </w:r>
    </w:p>
    <w:p w14:paraId="0C0BA82A" w14:textId="77777777" w:rsidR="009D6D1B" w:rsidRPr="00834FBD" w:rsidRDefault="009D6D1B" w:rsidP="00051670">
      <w:pPr>
        <w:rPr>
          <w:lang w:val="en-US"/>
        </w:rPr>
      </w:pPr>
    </w:p>
    <w:p w14:paraId="1161C8D6" w14:textId="1DCAD838" w:rsidR="009D6D1B" w:rsidRPr="00834FBD" w:rsidRDefault="00F51812" w:rsidP="001811DB">
      <w:pPr>
        <w:pStyle w:val="Heading2"/>
        <w:numPr>
          <w:ilvl w:val="0"/>
          <w:numId w:val="0"/>
        </w:numPr>
        <w:ind w:left="576" w:hanging="576"/>
      </w:pPr>
      <w:bookmarkStart w:id="16" w:name="_Toc7786468"/>
      <w:r w:rsidRPr="00834FBD">
        <w:t>3</w:t>
      </w:r>
      <w:r w:rsidR="001C7BAF" w:rsidRPr="00834FBD">
        <w:t>.2</w:t>
      </w:r>
      <w:r w:rsidR="001C7BAF" w:rsidRPr="00834FBD">
        <w:tab/>
        <w:t>Anticipated Timeline for the Procedure</w:t>
      </w:r>
      <w:bookmarkEnd w:id="16"/>
    </w:p>
    <w:p w14:paraId="0EF89174" w14:textId="057F4399" w:rsidR="009D6D1B" w:rsidRPr="00834FBD" w:rsidRDefault="009D6D1B" w:rsidP="00051670"/>
    <w:p w14:paraId="5CD85F98" w14:textId="77777777" w:rsidR="001C7BAF" w:rsidRPr="00472F16" w:rsidRDefault="001C7BAF" w:rsidP="00051670">
      <w:r w:rsidRPr="00472F16">
        <w:t xml:space="preserve">The following indicative timeline is envisaged for this procurement: </w:t>
      </w:r>
    </w:p>
    <w:tbl>
      <w:tblPr>
        <w:tblStyle w:val="GridTable4-Accent11"/>
        <w:tblW w:w="0" w:type="auto"/>
        <w:tblLook w:val="04A0" w:firstRow="1" w:lastRow="0" w:firstColumn="1" w:lastColumn="0" w:noHBand="0" w:noVBand="1"/>
      </w:tblPr>
      <w:tblGrid>
        <w:gridCol w:w="3256"/>
        <w:gridCol w:w="5760"/>
      </w:tblGrid>
      <w:tr w:rsidR="00834FBD" w:rsidRPr="00834FBD" w14:paraId="768855CB" w14:textId="77777777" w:rsidTr="00132E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140F298A" w14:textId="428418AE" w:rsidR="004833F1" w:rsidRPr="00343CE2" w:rsidRDefault="004833F1" w:rsidP="00051670">
            <w:pPr>
              <w:rPr>
                <w:color w:val="auto"/>
              </w:rPr>
            </w:pPr>
            <w:r w:rsidRPr="00343CE2">
              <w:rPr>
                <w:color w:val="auto"/>
              </w:rPr>
              <w:t>TASK</w:t>
            </w:r>
          </w:p>
        </w:tc>
        <w:tc>
          <w:tcPr>
            <w:tcW w:w="5760" w:type="dxa"/>
            <w:shd w:val="clear" w:color="auto" w:fill="FFFFFF" w:themeFill="background1"/>
          </w:tcPr>
          <w:p w14:paraId="76143FB7" w14:textId="77777777" w:rsidR="004833F1" w:rsidRPr="00343CE2" w:rsidRDefault="004833F1" w:rsidP="00051670">
            <w:pPr>
              <w:cnfStyle w:val="100000000000" w:firstRow="1" w:lastRow="0" w:firstColumn="0" w:lastColumn="0" w:oddVBand="0" w:evenVBand="0" w:oddHBand="0" w:evenHBand="0" w:firstRowFirstColumn="0" w:firstRowLastColumn="0" w:lastRowFirstColumn="0" w:lastRowLastColumn="0"/>
              <w:rPr>
                <w:b w:val="0"/>
                <w:bCs w:val="0"/>
                <w:color w:val="auto"/>
              </w:rPr>
            </w:pPr>
            <w:r w:rsidRPr="00343CE2">
              <w:rPr>
                <w:color w:val="auto"/>
              </w:rPr>
              <w:t>ANTICIPATED DATE</w:t>
            </w:r>
          </w:p>
          <w:p w14:paraId="24B95F43" w14:textId="28D1075D" w:rsidR="001811DB" w:rsidRPr="00343CE2" w:rsidRDefault="001811DB" w:rsidP="00051670">
            <w:pPr>
              <w:cnfStyle w:val="100000000000" w:firstRow="1" w:lastRow="0" w:firstColumn="0" w:lastColumn="0" w:oddVBand="0" w:evenVBand="0" w:oddHBand="0" w:evenHBand="0" w:firstRowFirstColumn="0" w:firstRowLastColumn="0" w:lastRowFirstColumn="0" w:lastRowLastColumn="0"/>
              <w:rPr>
                <w:color w:val="auto"/>
              </w:rPr>
            </w:pPr>
          </w:p>
        </w:tc>
      </w:tr>
      <w:tr w:rsidR="00472F16" w:rsidRPr="00834FBD" w14:paraId="3434A770" w14:textId="77777777" w:rsidTr="00132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02F7E483" w14:textId="5AA5709A" w:rsidR="00472F16" w:rsidRPr="005F75AE" w:rsidRDefault="00472F16" w:rsidP="00051670">
            <w:r>
              <w:t>DURATION</w:t>
            </w:r>
            <w:r w:rsidR="00B95139">
              <w:t xml:space="preserve"> OF PANEL</w:t>
            </w:r>
          </w:p>
        </w:tc>
        <w:tc>
          <w:tcPr>
            <w:tcW w:w="5760" w:type="dxa"/>
            <w:shd w:val="clear" w:color="auto" w:fill="FFFFFF" w:themeFill="background1"/>
          </w:tcPr>
          <w:p w14:paraId="576CB5A6" w14:textId="03AA9CC2" w:rsidR="00472F16" w:rsidRDefault="00934FCB" w:rsidP="00051670">
            <w:pPr>
              <w:cnfStyle w:val="000000100000" w:firstRow="0" w:lastRow="0" w:firstColumn="0" w:lastColumn="0" w:oddVBand="0" w:evenVBand="0" w:oddHBand="1" w:evenHBand="0" w:firstRowFirstColumn="0" w:firstRowLastColumn="0" w:lastRowFirstColumn="0" w:lastRowLastColumn="0"/>
            </w:pPr>
            <w:r>
              <w:t>Five years plus 2 x 12 months extensions, will be advertised annually on the anniversary of the issue date below</w:t>
            </w:r>
          </w:p>
          <w:p w14:paraId="7B061A87" w14:textId="156ED1A0" w:rsidR="001811DB" w:rsidRPr="005F75AE" w:rsidRDefault="001811DB" w:rsidP="00051670">
            <w:pPr>
              <w:cnfStyle w:val="000000100000" w:firstRow="0" w:lastRow="0" w:firstColumn="0" w:lastColumn="0" w:oddVBand="0" w:evenVBand="0" w:oddHBand="1" w:evenHBand="0" w:firstRowFirstColumn="0" w:firstRowLastColumn="0" w:lastRowFirstColumn="0" w:lastRowLastColumn="0"/>
            </w:pPr>
          </w:p>
        </w:tc>
      </w:tr>
      <w:tr w:rsidR="00834FBD" w:rsidRPr="00834FBD" w14:paraId="152CB907" w14:textId="77777777" w:rsidTr="00132E24">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73D82747" w14:textId="6F09DFCD" w:rsidR="001C7BAF" w:rsidRPr="00472F16" w:rsidRDefault="001C7BAF" w:rsidP="00051670">
            <w:r w:rsidRPr="00472F16">
              <w:t>Issue Qualification Questionnaire</w:t>
            </w:r>
          </w:p>
        </w:tc>
        <w:tc>
          <w:tcPr>
            <w:tcW w:w="5760" w:type="dxa"/>
            <w:shd w:val="clear" w:color="auto" w:fill="FFFFFF" w:themeFill="background1"/>
          </w:tcPr>
          <w:p w14:paraId="4667BF8F" w14:textId="38B419BB" w:rsidR="00343CE2" w:rsidRPr="00002000" w:rsidRDefault="00AB4FAA" w:rsidP="00051670">
            <w:pPr>
              <w:cnfStyle w:val="000000000000" w:firstRow="0" w:lastRow="0" w:firstColumn="0" w:lastColumn="0" w:oddVBand="0" w:evenVBand="0" w:oddHBand="0" w:evenHBand="0" w:firstRowFirstColumn="0" w:firstRowLastColumn="0" w:lastRowFirstColumn="0" w:lastRowLastColumn="0"/>
            </w:pPr>
            <w:r>
              <w:t xml:space="preserve">Monday </w:t>
            </w:r>
            <w:r w:rsidRPr="008057A8">
              <w:t>May</w:t>
            </w:r>
            <w:r>
              <w:t xml:space="preserve"> 25</w:t>
            </w:r>
            <w:r w:rsidRPr="00E15C52">
              <w:rPr>
                <w:vertAlign w:val="superscript"/>
              </w:rPr>
              <w:t>th</w:t>
            </w:r>
            <w:proofErr w:type="gramStart"/>
            <w:r>
              <w:t xml:space="preserve"> </w:t>
            </w:r>
            <w:r w:rsidRPr="008057A8">
              <w:t>202</w:t>
            </w:r>
            <w:r>
              <w:t>6</w:t>
            </w:r>
            <w:proofErr w:type="gramEnd"/>
            <w:r>
              <w:t>, 5pm (Irish local time)</w:t>
            </w:r>
          </w:p>
        </w:tc>
      </w:tr>
      <w:tr w:rsidR="00834FBD" w:rsidRPr="00834FBD" w14:paraId="549BE825" w14:textId="77777777" w:rsidTr="00132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6FC3007B" w14:textId="77777777" w:rsidR="001C7BAF" w:rsidRPr="00472F16" w:rsidRDefault="001C7BAF" w:rsidP="00051670">
            <w:r w:rsidRPr="00472F16">
              <w:t>Closing date for Queries</w:t>
            </w:r>
          </w:p>
        </w:tc>
        <w:tc>
          <w:tcPr>
            <w:tcW w:w="5760" w:type="dxa"/>
            <w:shd w:val="clear" w:color="auto" w:fill="FFFFFF" w:themeFill="background1"/>
          </w:tcPr>
          <w:p w14:paraId="5EEADB02" w14:textId="77777777" w:rsidR="00343CE2" w:rsidRDefault="00AB4FAA" w:rsidP="00051670">
            <w:pPr>
              <w:cnfStyle w:val="000000100000" w:firstRow="0" w:lastRow="0" w:firstColumn="0" w:lastColumn="0" w:oddVBand="0" w:evenVBand="0" w:oddHBand="1" w:evenHBand="0" w:firstRowFirstColumn="0" w:firstRowLastColumn="0" w:lastRowFirstColumn="0" w:lastRowLastColumn="0"/>
            </w:pPr>
            <w:r>
              <w:t>Friday</w:t>
            </w:r>
            <w:r w:rsidRPr="008057A8">
              <w:t xml:space="preserve"> </w:t>
            </w:r>
            <w:r>
              <w:t>19</w:t>
            </w:r>
            <w:r w:rsidRPr="008057A8">
              <w:rPr>
                <w:vertAlign w:val="superscript"/>
              </w:rPr>
              <w:t>h</w:t>
            </w:r>
            <w:r w:rsidRPr="008057A8">
              <w:t xml:space="preserve"> June</w:t>
            </w:r>
            <w:r>
              <w:t>,2026</w:t>
            </w:r>
            <w:r w:rsidRPr="008057A8">
              <w:t xml:space="preserve"> at </w:t>
            </w:r>
            <w:r>
              <w:t>5</w:t>
            </w:r>
            <w:r w:rsidRPr="008057A8">
              <w:t>pm hours (Irish local time)</w:t>
            </w:r>
          </w:p>
          <w:p w14:paraId="26F65EB4" w14:textId="7D2251F5" w:rsidR="00AB4FAA" w:rsidRPr="00002000" w:rsidRDefault="00AB4FAA" w:rsidP="00051670">
            <w:pPr>
              <w:cnfStyle w:val="000000100000" w:firstRow="0" w:lastRow="0" w:firstColumn="0" w:lastColumn="0" w:oddVBand="0" w:evenVBand="0" w:oddHBand="1" w:evenHBand="0" w:firstRowFirstColumn="0" w:firstRowLastColumn="0" w:lastRowFirstColumn="0" w:lastRowLastColumn="0"/>
            </w:pPr>
          </w:p>
        </w:tc>
      </w:tr>
      <w:tr w:rsidR="00472F16" w:rsidRPr="00834FBD" w14:paraId="1DA61AAD" w14:textId="77777777" w:rsidTr="00132E24">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0088FBF4" w14:textId="3B3ADA6A" w:rsidR="00472F16" w:rsidRPr="00472F16" w:rsidRDefault="00472F16" w:rsidP="00051670">
            <w:r>
              <w:t xml:space="preserve">Mechanism for queries </w:t>
            </w:r>
          </w:p>
        </w:tc>
        <w:tc>
          <w:tcPr>
            <w:tcW w:w="5760" w:type="dxa"/>
            <w:shd w:val="clear" w:color="auto" w:fill="FFFFFF" w:themeFill="background1"/>
          </w:tcPr>
          <w:p w14:paraId="01B1E2EC" w14:textId="77777777" w:rsidR="00472F16" w:rsidRDefault="00472F16" w:rsidP="00051670">
            <w:pPr>
              <w:cnfStyle w:val="000000000000" w:firstRow="0" w:lastRow="0" w:firstColumn="0" w:lastColumn="0" w:oddVBand="0" w:evenVBand="0" w:oddHBand="0" w:evenHBand="0" w:firstRowFirstColumn="0" w:firstRowLastColumn="0" w:lastRowFirstColumn="0" w:lastRowLastColumn="0"/>
            </w:pPr>
            <w:r>
              <w:t xml:space="preserve">Via </w:t>
            </w:r>
            <w:hyperlink r:id="rId20" w:history="1">
              <w:r w:rsidRPr="005C7A5C">
                <w:rPr>
                  <w:rStyle w:val="Hyperlink"/>
                  <w:rFonts w:cs="Arial"/>
                </w:rPr>
                <w:t>www.etenders.gov.ie</w:t>
              </w:r>
            </w:hyperlink>
            <w:r>
              <w:t xml:space="preserve"> only</w:t>
            </w:r>
          </w:p>
          <w:p w14:paraId="22367152" w14:textId="45D7C51E" w:rsidR="00343CE2" w:rsidRPr="00472F16" w:rsidRDefault="00343CE2" w:rsidP="00051670">
            <w:pPr>
              <w:cnfStyle w:val="000000000000" w:firstRow="0" w:lastRow="0" w:firstColumn="0" w:lastColumn="0" w:oddVBand="0" w:evenVBand="0" w:oddHBand="0" w:evenHBand="0" w:firstRowFirstColumn="0" w:firstRowLastColumn="0" w:lastRowFirstColumn="0" w:lastRowLastColumn="0"/>
            </w:pPr>
          </w:p>
        </w:tc>
      </w:tr>
      <w:tr w:rsidR="00834FBD" w:rsidRPr="00834FBD" w14:paraId="1798C399" w14:textId="77777777" w:rsidTr="00132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7C25BB97" w14:textId="24D8DC6F" w:rsidR="001C7BAF" w:rsidRPr="00472F16" w:rsidRDefault="001C7BAF" w:rsidP="00051670">
            <w:r w:rsidRPr="00472F16">
              <w:t xml:space="preserve">Closing date for Receipt of </w:t>
            </w:r>
            <w:r w:rsidR="00F51812" w:rsidRPr="00472F16">
              <w:t>Applications</w:t>
            </w:r>
            <w:r w:rsidR="005F75AE" w:rsidRPr="00472F16">
              <w:t xml:space="preserve"> – initial </w:t>
            </w:r>
            <w:r w:rsidR="00472F16">
              <w:t>deadline</w:t>
            </w:r>
          </w:p>
        </w:tc>
        <w:tc>
          <w:tcPr>
            <w:tcW w:w="5760" w:type="dxa"/>
            <w:shd w:val="clear" w:color="auto" w:fill="FFFFFF" w:themeFill="background1"/>
          </w:tcPr>
          <w:p w14:paraId="4E9A7C20" w14:textId="4FAD5B0B" w:rsidR="001C7BAF" w:rsidRPr="00002000" w:rsidRDefault="00AB4FAA" w:rsidP="00051670">
            <w:pPr>
              <w:cnfStyle w:val="000000100000" w:firstRow="0" w:lastRow="0" w:firstColumn="0" w:lastColumn="0" w:oddVBand="0" w:evenVBand="0" w:oddHBand="1" w:evenHBand="0" w:firstRowFirstColumn="0" w:firstRowLastColumn="0" w:lastRowFirstColumn="0" w:lastRowLastColumn="0"/>
            </w:pPr>
            <w:r>
              <w:t>Friday June 26</w:t>
            </w:r>
            <w:r w:rsidRPr="00037C73">
              <w:rPr>
                <w:vertAlign w:val="superscript"/>
              </w:rPr>
              <w:t>th</w:t>
            </w:r>
            <w:r>
              <w:t>, 2026, 2pm (Irish local time)</w:t>
            </w:r>
          </w:p>
        </w:tc>
      </w:tr>
      <w:tr w:rsidR="00834FBD" w:rsidRPr="00834FBD" w14:paraId="0E067BFF" w14:textId="77777777" w:rsidTr="00132E24">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5A94949B" w14:textId="3CD09DC3" w:rsidR="001C7BAF" w:rsidRPr="00472F16" w:rsidRDefault="00F51812" w:rsidP="00051670">
            <w:r w:rsidRPr="00472F16">
              <w:t xml:space="preserve">Notify successful and unsuccessful </w:t>
            </w:r>
            <w:r w:rsidR="00F257BD">
              <w:t>candidates</w:t>
            </w:r>
          </w:p>
        </w:tc>
        <w:tc>
          <w:tcPr>
            <w:tcW w:w="5760" w:type="dxa"/>
            <w:shd w:val="clear" w:color="auto" w:fill="FFFFFF" w:themeFill="background1"/>
          </w:tcPr>
          <w:p w14:paraId="1115D7DA" w14:textId="145B0835" w:rsidR="001811DB" w:rsidRPr="005270BA" w:rsidRDefault="00AB4FAA" w:rsidP="001B764B">
            <w:pPr>
              <w:cnfStyle w:val="000000000000" w:firstRow="0" w:lastRow="0" w:firstColumn="0" w:lastColumn="0" w:oddVBand="0" w:evenVBand="0" w:oddHBand="0" w:evenHBand="0" w:firstRowFirstColumn="0" w:firstRowLastColumn="0" w:lastRowFirstColumn="0" w:lastRowLastColumn="0"/>
            </w:pPr>
            <w:r>
              <w:t>By Friday July 24</w:t>
            </w:r>
            <w:r w:rsidRPr="00AB4FAA">
              <w:rPr>
                <w:vertAlign w:val="superscript"/>
              </w:rPr>
              <w:t>th</w:t>
            </w:r>
            <w:proofErr w:type="gramStart"/>
            <w:r>
              <w:t xml:space="preserve"> 2026</w:t>
            </w:r>
            <w:proofErr w:type="gramEnd"/>
            <w:r>
              <w:t xml:space="preserve"> </w:t>
            </w:r>
            <w:r w:rsidR="00D501A5" w:rsidRPr="005270BA">
              <w:t xml:space="preserve"> </w:t>
            </w:r>
          </w:p>
        </w:tc>
      </w:tr>
      <w:tr w:rsidR="005F75AE" w:rsidRPr="00834FBD" w14:paraId="77901AE0" w14:textId="77777777" w:rsidTr="00132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shd w:val="clear" w:color="auto" w:fill="808080" w:themeFill="background1" w:themeFillShade="80"/>
          </w:tcPr>
          <w:p w14:paraId="41A95C97" w14:textId="3998A98D" w:rsidR="005F75AE" w:rsidRPr="00472F16" w:rsidRDefault="005F75AE" w:rsidP="00051670">
            <w:r w:rsidRPr="00472F16">
              <w:t xml:space="preserve">Access to the </w:t>
            </w:r>
            <w:r w:rsidR="001B764B">
              <w:t>panel</w:t>
            </w:r>
            <w:r w:rsidRPr="00472F16">
              <w:t xml:space="preserve"> after the initial closing date</w:t>
            </w:r>
          </w:p>
        </w:tc>
        <w:tc>
          <w:tcPr>
            <w:tcW w:w="5760" w:type="dxa"/>
            <w:shd w:val="clear" w:color="auto" w:fill="FFFFFF" w:themeFill="background1"/>
          </w:tcPr>
          <w:p w14:paraId="1889731F" w14:textId="116562B2" w:rsidR="005F75AE" w:rsidRDefault="005F75AE" w:rsidP="00051670">
            <w:pPr>
              <w:cnfStyle w:val="000000100000" w:firstRow="0" w:lastRow="0" w:firstColumn="0" w:lastColumn="0" w:oddVBand="0" w:evenVBand="0" w:oddHBand="1" w:evenHBand="0" w:firstRowFirstColumn="0" w:firstRowLastColumn="0" w:lastRowFirstColumn="0" w:lastRowLastColumn="0"/>
            </w:pPr>
            <w:r w:rsidRPr="00472F16">
              <w:t xml:space="preserve">The </w:t>
            </w:r>
            <w:r w:rsidR="001B764B">
              <w:t xml:space="preserve">framework will be advertised again </w:t>
            </w:r>
            <w:r w:rsidR="00AB4FAA">
              <w:t>in 2027 date TBC</w:t>
            </w:r>
            <w:r w:rsidR="00D501A5" w:rsidRPr="00002000">
              <w:t>.</w:t>
            </w:r>
            <w:r w:rsidR="008249CF">
              <w:t xml:space="preserve">  Interim applications can be requested by emailing</w:t>
            </w:r>
            <w:r w:rsidR="009C312E">
              <w:t xml:space="preserve">:  </w:t>
            </w:r>
            <w:r w:rsidR="009C312E" w:rsidRPr="002327AC">
              <w:rPr>
                <w:color w:val="FF0000"/>
              </w:rPr>
              <w:t xml:space="preserve"> </w:t>
            </w:r>
            <w:r w:rsidR="00A10E05" w:rsidRPr="005270BA">
              <w:t>agentframework@ul.ie</w:t>
            </w:r>
            <w:r w:rsidR="009C312E" w:rsidRPr="005270BA">
              <w:t xml:space="preserve"> </w:t>
            </w:r>
          </w:p>
          <w:p w14:paraId="1951F0D0" w14:textId="636E463D" w:rsidR="00343CE2" w:rsidRPr="00472F16" w:rsidRDefault="00343CE2" w:rsidP="00051670">
            <w:pPr>
              <w:cnfStyle w:val="000000100000" w:firstRow="0" w:lastRow="0" w:firstColumn="0" w:lastColumn="0" w:oddVBand="0" w:evenVBand="0" w:oddHBand="1" w:evenHBand="0" w:firstRowFirstColumn="0" w:firstRowLastColumn="0" w:lastRowFirstColumn="0" w:lastRowLastColumn="0"/>
            </w:pPr>
          </w:p>
        </w:tc>
      </w:tr>
    </w:tbl>
    <w:p w14:paraId="278BEC8F" w14:textId="77777777" w:rsidR="001C7BAF" w:rsidRPr="00834FBD" w:rsidRDefault="001C7BAF" w:rsidP="00051670"/>
    <w:p w14:paraId="47EBD95E" w14:textId="77777777" w:rsidR="009C312E" w:rsidRDefault="009C312E" w:rsidP="009C312E">
      <w:pPr>
        <w:pStyle w:val="Heading1"/>
        <w:shd w:val="clear" w:color="auto" w:fill="549E39" w:themeFill="accent1"/>
      </w:pPr>
      <w:bookmarkStart w:id="17" w:name="_Toc7786469"/>
    </w:p>
    <w:p w14:paraId="612156C0" w14:textId="119BFEED" w:rsidR="00651D76" w:rsidRPr="00834FBD" w:rsidRDefault="005348EF" w:rsidP="009C312E">
      <w:pPr>
        <w:pStyle w:val="Heading1"/>
        <w:shd w:val="clear" w:color="auto" w:fill="549E39" w:themeFill="accent1"/>
      </w:pPr>
      <w:r>
        <w:t xml:space="preserve">4.0   </w:t>
      </w:r>
      <w:r w:rsidR="00822B84" w:rsidRPr="00834FBD">
        <w:t xml:space="preserve">INSTRUCTIONS TO </w:t>
      </w:r>
      <w:bookmarkEnd w:id="17"/>
      <w:r w:rsidR="004E0A7B">
        <w:t>APPLICANTS</w:t>
      </w:r>
    </w:p>
    <w:p w14:paraId="6511949E" w14:textId="58E51C29" w:rsidR="00822B84" w:rsidRPr="00834FBD" w:rsidRDefault="00786FD4" w:rsidP="001811DB">
      <w:pPr>
        <w:pStyle w:val="Heading2"/>
        <w:numPr>
          <w:ilvl w:val="0"/>
          <w:numId w:val="0"/>
        </w:numPr>
        <w:ind w:left="576" w:hanging="576"/>
      </w:pPr>
      <w:bookmarkStart w:id="18" w:name="_Toc7786470"/>
      <w:r w:rsidRPr="00834FBD">
        <w:t>4.1</w:t>
      </w:r>
      <w:r w:rsidRPr="00834FBD">
        <w:tab/>
        <w:t>Q</w:t>
      </w:r>
      <w:r w:rsidR="00F51812" w:rsidRPr="00834FBD">
        <w:t>ueries</w:t>
      </w:r>
      <w:bookmarkEnd w:id="18"/>
    </w:p>
    <w:p w14:paraId="1DCC71C0" w14:textId="77777777" w:rsidR="005A18B4" w:rsidRDefault="005A18B4" w:rsidP="00051670"/>
    <w:p w14:paraId="613DD973" w14:textId="443D50B6" w:rsidR="00204D69" w:rsidRPr="00472F16" w:rsidRDefault="00A10E05" w:rsidP="00051670">
      <w:r>
        <w:t xml:space="preserve">Applicants </w:t>
      </w:r>
      <w:r w:rsidR="00822B84" w:rsidRPr="00472F16">
        <w:t xml:space="preserve">should ensure that they have </w:t>
      </w:r>
      <w:r w:rsidR="00204D69" w:rsidRPr="00472F16">
        <w:t xml:space="preserve">read this document and any associated information available on </w:t>
      </w:r>
      <w:hyperlink r:id="rId21" w:history="1">
        <w:r w:rsidR="00204D69" w:rsidRPr="00472F16">
          <w:rPr>
            <w:rStyle w:val="Hyperlink"/>
            <w:rFonts w:cs="Arial"/>
            <w:color w:val="auto"/>
          </w:rPr>
          <w:t>www.etenders.gov.ie</w:t>
        </w:r>
      </w:hyperlink>
      <w:r w:rsidR="00204D69" w:rsidRPr="00472F16">
        <w:t xml:space="preserve"> and in any relevant Call for Competition relating to this competition.  </w:t>
      </w:r>
    </w:p>
    <w:p w14:paraId="03FA7BD9" w14:textId="51E4ABAC" w:rsidR="00822B84" w:rsidRPr="00472F16" w:rsidRDefault="00EC0A6C" w:rsidP="00051670">
      <w:r>
        <w:t>Applicants</w:t>
      </w:r>
      <w:r w:rsidR="00204D69" w:rsidRPr="00472F16">
        <w:t xml:space="preserve"> should satisfy themselves that they have all the information required to complete this stage of the procurement process.  </w:t>
      </w:r>
    </w:p>
    <w:p w14:paraId="1801E0BB" w14:textId="5A0B5D5F" w:rsidR="00651D76" w:rsidRPr="00472F16" w:rsidRDefault="00651D76" w:rsidP="00051670">
      <w:r w:rsidRPr="00472F16">
        <w:t xml:space="preserve">Requests for additional information and clarification on any matters must be made </w:t>
      </w:r>
      <w:r w:rsidR="00142356" w:rsidRPr="00472F16">
        <w:t xml:space="preserve">via the </w:t>
      </w:r>
      <w:r w:rsidR="00142356" w:rsidRPr="00472F16">
        <w:rPr>
          <w:noProof/>
        </w:rPr>
        <w:t xml:space="preserve">Questions and Answers facility on </w:t>
      </w:r>
      <w:hyperlink r:id="rId22" w:history="1">
        <w:r w:rsidR="00142356" w:rsidRPr="00472F16">
          <w:rPr>
            <w:rStyle w:val="Hyperlink"/>
            <w:rFonts w:cs="Arial"/>
            <w:noProof/>
            <w:color w:val="auto"/>
          </w:rPr>
          <w:t>www.etenders.gov.ie</w:t>
        </w:r>
      </w:hyperlink>
      <w:r w:rsidRPr="00472F16">
        <w:t xml:space="preserve">.  All clarifications/additional information will be issued via the </w:t>
      </w:r>
      <w:proofErr w:type="spellStart"/>
      <w:r w:rsidRPr="00472F16">
        <w:t>etenders</w:t>
      </w:r>
      <w:proofErr w:type="spellEnd"/>
      <w:r w:rsidRPr="00472F16">
        <w:t xml:space="preserve"> website (</w:t>
      </w:r>
      <w:hyperlink r:id="rId23" w:history="1">
        <w:r w:rsidRPr="00472F16">
          <w:rPr>
            <w:rStyle w:val="Hyperlink"/>
            <w:rFonts w:cs="Arial"/>
            <w:color w:val="auto"/>
          </w:rPr>
          <w:t>www.etenders.gov.ie</w:t>
        </w:r>
      </w:hyperlink>
      <w:r w:rsidRPr="00472F16">
        <w:t xml:space="preserve">) and will be made available to all potential </w:t>
      </w:r>
      <w:r w:rsidR="00EC0A6C">
        <w:t>Applicants</w:t>
      </w:r>
      <w:r w:rsidRPr="00472F16">
        <w:t xml:space="preserve"> who have noted their interest on the </w:t>
      </w:r>
      <w:proofErr w:type="spellStart"/>
      <w:r w:rsidRPr="00472F16">
        <w:t>etenders</w:t>
      </w:r>
      <w:proofErr w:type="spellEnd"/>
      <w:r w:rsidRPr="00472F16">
        <w:t xml:space="preserve"> website.</w:t>
      </w:r>
    </w:p>
    <w:p w14:paraId="1B173609" w14:textId="10B47379" w:rsidR="00651D76" w:rsidRDefault="00651D76" w:rsidP="00051670">
      <w:r w:rsidRPr="00472F16">
        <w:t xml:space="preserve">All queries should be submitted on or before </w:t>
      </w:r>
      <w:r w:rsidR="00BA2FBF" w:rsidRPr="00BA2FBF">
        <w:t>the specified closing date</w:t>
      </w:r>
      <w:r w:rsidRPr="00BA2FBF">
        <w:t xml:space="preserve"> to enable </w:t>
      </w:r>
      <w:r w:rsidR="00D1022E" w:rsidRPr="00BA2FBF">
        <w:t>clarifications</w:t>
      </w:r>
      <w:r w:rsidRPr="00BA2FBF">
        <w:t xml:space="preserve"> to be issued all interested </w:t>
      </w:r>
      <w:r w:rsidR="00A10E05">
        <w:t>Applicants</w:t>
      </w:r>
      <w:r w:rsidR="00A10E05" w:rsidRPr="00BA2FBF">
        <w:t xml:space="preserve"> </w:t>
      </w:r>
      <w:r w:rsidRPr="00BA2FBF">
        <w:t>prior</w:t>
      </w:r>
      <w:r w:rsidRPr="00472F16">
        <w:t xml:space="preserve"> to the deadline date for the receipt of applications.</w:t>
      </w:r>
    </w:p>
    <w:p w14:paraId="5F9F8C07" w14:textId="6F9347D4" w:rsidR="00132E24" w:rsidRDefault="00132E24" w:rsidP="00051670"/>
    <w:p w14:paraId="00378D3A" w14:textId="6E318B43" w:rsidR="00097226" w:rsidRDefault="00097226" w:rsidP="00051670"/>
    <w:p w14:paraId="767F8E05" w14:textId="77777777" w:rsidR="00BA2FBF" w:rsidRPr="00834FBD" w:rsidRDefault="00BA2FBF" w:rsidP="00051670"/>
    <w:p w14:paraId="6480B169" w14:textId="48C49091" w:rsidR="00651D76" w:rsidRPr="00834FBD" w:rsidRDefault="00651D76" w:rsidP="00540288">
      <w:pPr>
        <w:pStyle w:val="Heading2"/>
        <w:numPr>
          <w:ilvl w:val="1"/>
          <w:numId w:val="23"/>
        </w:numPr>
      </w:pPr>
      <w:bookmarkStart w:id="19" w:name="_Toc381209434"/>
      <w:bookmarkStart w:id="20" w:name="_Toc7786471"/>
      <w:r w:rsidRPr="00834FBD">
        <w:t>Completing the Qualification Questionnaire</w:t>
      </w:r>
      <w:bookmarkEnd w:id="19"/>
      <w:bookmarkEnd w:id="20"/>
    </w:p>
    <w:p w14:paraId="3EC40BF3" w14:textId="77777777" w:rsidR="005348EF" w:rsidRDefault="005348EF" w:rsidP="00051670"/>
    <w:p w14:paraId="3823078D" w14:textId="0109DCBB" w:rsidR="00651D76" w:rsidRPr="00834FBD" w:rsidRDefault="00651D76" w:rsidP="00051670">
      <w:r w:rsidRPr="00834FBD">
        <w:t>When completing the Qualification Quest</w:t>
      </w:r>
      <w:r w:rsidR="00204D69" w:rsidRPr="00834FBD">
        <w:t>ionnaire contained in Appendix 1</w:t>
      </w:r>
      <w:r w:rsidRPr="00834FBD">
        <w:t xml:space="preserve"> to this Document, </w:t>
      </w:r>
      <w:r w:rsidR="00A10E05">
        <w:t xml:space="preserve">Applicants </w:t>
      </w:r>
      <w:r w:rsidRPr="00834FBD">
        <w:t>should note the following conditions:</w:t>
      </w:r>
    </w:p>
    <w:p w14:paraId="32E5701C" w14:textId="2CC0C135" w:rsidR="00651D76" w:rsidRPr="00834FBD" w:rsidRDefault="00651D76" w:rsidP="00051670">
      <w:r w:rsidRPr="00834FBD">
        <w:t xml:space="preserve">All questions must be completed in full and without reference to other documents or other parts of the Qualification Questionnaire. </w:t>
      </w:r>
    </w:p>
    <w:p w14:paraId="5F5D6D78" w14:textId="6F46D57D" w:rsidR="00651D76" w:rsidRPr="00834FBD" w:rsidRDefault="00651D76" w:rsidP="00051670">
      <w:r w:rsidRPr="00834FBD">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w:t>
      </w:r>
      <w:r w:rsidR="00A10E05">
        <w:t>Applicants</w:t>
      </w:r>
      <w:r w:rsidR="00A10E05" w:rsidRPr="00834FBD">
        <w:t xml:space="preserve"> </w:t>
      </w:r>
      <w:r w:rsidRPr="00834FBD">
        <w:t xml:space="preserve">for </w:t>
      </w:r>
      <w:r w:rsidR="005F75AE">
        <w:t xml:space="preserve">qualification to the </w:t>
      </w:r>
      <w:r w:rsidR="008F2E02">
        <w:t>panel</w:t>
      </w:r>
      <w:r w:rsidR="005F75AE">
        <w:t xml:space="preserve">. </w:t>
      </w:r>
    </w:p>
    <w:p w14:paraId="4FD93B9D" w14:textId="3F099344" w:rsidR="00BA30CE" w:rsidRPr="00834FBD" w:rsidRDefault="00651D76" w:rsidP="00051670">
      <w:bookmarkStart w:id="21" w:name="_Hlk488740468"/>
      <w:r w:rsidRPr="00834FBD">
        <w:t xml:space="preserve">Where a ‘Rule’ is associated with a particular question, </w:t>
      </w:r>
      <w:r w:rsidR="00A10E05">
        <w:t>Applicants</w:t>
      </w:r>
      <w:r w:rsidR="00A10E05" w:rsidRPr="00834FBD">
        <w:t xml:space="preserve"> </w:t>
      </w:r>
      <w:r w:rsidRPr="00834FBD">
        <w:t xml:space="preserve">must satisfy the requirements of the rule </w:t>
      </w:r>
      <w:proofErr w:type="gramStart"/>
      <w:r w:rsidRPr="00834FBD">
        <w:t>in order to</w:t>
      </w:r>
      <w:proofErr w:type="gramEnd"/>
      <w:r w:rsidRPr="00834FBD">
        <w:t xml:space="preserve"> remain eligible for consideration in the competition</w:t>
      </w:r>
      <w:r w:rsidR="00BA30CE" w:rsidRPr="00834FBD">
        <w:t xml:space="preserve"> and to avoid the pain of exclusion</w:t>
      </w:r>
      <w:r w:rsidRPr="00834FBD">
        <w:t>.</w:t>
      </w:r>
    </w:p>
    <w:bookmarkEnd w:id="21"/>
    <w:p w14:paraId="28BA328E" w14:textId="57E41491" w:rsidR="00651D76" w:rsidRPr="00834FBD" w:rsidRDefault="00EC0A6C" w:rsidP="00051670">
      <w:r>
        <w:t>Applicants</w:t>
      </w:r>
      <w:r w:rsidR="00651D76" w:rsidRPr="00834FBD">
        <w:t xml:space="preserve"> are permitted to add lines to the pro-forma tables and boxes set out within the Qualification Questionnaire if required. </w:t>
      </w:r>
      <w:r w:rsidR="00C53618">
        <w:t xml:space="preserve">  </w:t>
      </w:r>
      <w:r>
        <w:t>Applicants</w:t>
      </w:r>
      <w:r w:rsidR="00C53618">
        <w:t xml:space="preserve"> are </w:t>
      </w:r>
      <w:r w:rsidR="00C53618" w:rsidRPr="00C53618">
        <w:rPr>
          <w:b/>
          <w:u w:val="single"/>
        </w:rPr>
        <w:t>not permitted</w:t>
      </w:r>
      <w:r w:rsidR="00C53618">
        <w:t xml:space="preserve"> to delete or alter wording in the word version of the questionnaire.  For the avoidance of doubt the pdf version of the document made available to </w:t>
      </w:r>
      <w:r w:rsidR="00F257BD">
        <w:t>candidates</w:t>
      </w:r>
      <w:r w:rsidR="00C53618">
        <w:t xml:space="preserve"> has precedence over any other versions. </w:t>
      </w:r>
    </w:p>
    <w:p w14:paraId="42BE91B9" w14:textId="7AB50831" w:rsidR="00651D76" w:rsidRPr="00834FBD" w:rsidRDefault="00651D76" w:rsidP="00051670">
      <w:r w:rsidRPr="00834FBD">
        <w:t xml:space="preserve">The Qualification Questionnaire must be completed in English and where copies of original documents are provided in languages other than English or Irish, a complete and accurate English translation should be </w:t>
      </w:r>
      <w:r w:rsidR="00482B0F" w:rsidRPr="00834FBD">
        <w:t>provided,</w:t>
      </w:r>
      <w:r w:rsidRPr="00834FBD">
        <w:t xml:space="preserve"> or the documents will not be considered during the evaluation process.  </w:t>
      </w:r>
    </w:p>
    <w:p w14:paraId="46C39899" w14:textId="6F4DC1DA" w:rsidR="00651D76" w:rsidRPr="00834FBD" w:rsidRDefault="00651D76" w:rsidP="00051670">
      <w:r w:rsidRPr="00834FBD">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282E045A" w14:textId="25335E80" w:rsidR="00651D76" w:rsidRPr="00834FBD" w:rsidRDefault="00651D76" w:rsidP="00051670">
      <w:r w:rsidRPr="00834FBD">
        <w:t xml:space="preserve">Failure to provide a sufficient level of detail or to explain adequately any relevant matters may result in such data or information not being </w:t>
      </w:r>
      <w:proofErr w:type="gramStart"/>
      <w:r w:rsidRPr="00834FBD">
        <w:t>taken into account</w:t>
      </w:r>
      <w:proofErr w:type="gramEnd"/>
      <w:r w:rsidRPr="00834FBD">
        <w:t xml:space="preserve"> during the evaluation process.</w:t>
      </w:r>
    </w:p>
    <w:p w14:paraId="31F04DD5" w14:textId="63F5D345" w:rsidR="00EF0421" w:rsidRPr="00834FBD" w:rsidRDefault="00EF0421" w:rsidP="00051670">
      <w:r w:rsidRPr="00834FBD">
        <w:t xml:space="preserve">The Contracting Authority is not responsible for and will not pay for any expense or cost incurred or loss suffered by </w:t>
      </w:r>
      <w:r w:rsidR="00A72B78">
        <w:t>an Applicant</w:t>
      </w:r>
      <w:r w:rsidRPr="00834FBD">
        <w:t xml:space="preserve"> in the preparation or submission of its </w:t>
      </w:r>
      <w:proofErr w:type="gramStart"/>
      <w:r w:rsidRPr="00834FBD">
        <w:t>Application</w:t>
      </w:r>
      <w:proofErr w:type="gramEnd"/>
      <w:r w:rsidRPr="00834FBD">
        <w:t xml:space="preserve"> or otherwise.  Further, The Contracting Authority is not responsible for any travel or accommodation costs incurred by the </w:t>
      </w:r>
      <w:r w:rsidR="00A72B78">
        <w:t xml:space="preserve">Applicant </w:t>
      </w:r>
      <w:r w:rsidRPr="00834FBD">
        <w:t xml:space="preserve">unless previously agreed in writing by </w:t>
      </w:r>
      <w:r w:rsidR="00A72B78">
        <w:t>t</w:t>
      </w:r>
      <w:r w:rsidRPr="00834FBD">
        <w:t xml:space="preserve">he Contracting Authority. Each </w:t>
      </w:r>
      <w:r w:rsidR="00A72B78">
        <w:t>Applicant</w:t>
      </w:r>
      <w:r w:rsidR="00A72B78" w:rsidRPr="00834FBD">
        <w:t xml:space="preserve"> </w:t>
      </w:r>
      <w:r w:rsidRPr="00834FBD">
        <w:t xml:space="preserve">is fully responsible for the entirety of all expenses and/or costs it incurs in the presentation or submission of an </w:t>
      </w:r>
      <w:proofErr w:type="gramStart"/>
      <w:r w:rsidRPr="00834FBD">
        <w:t>Application</w:t>
      </w:r>
      <w:proofErr w:type="gramEnd"/>
      <w:r w:rsidRPr="00834FBD">
        <w:t xml:space="preserve"> or in participating in this process and competition.</w:t>
      </w:r>
    </w:p>
    <w:p w14:paraId="3EBD0CB2" w14:textId="77777777" w:rsidR="00EF0421" w:rsidRPr="00834FBD" w:rsidRDefault="00EF0421" w:rsidP="00051670"/>
    <w:p w14:paraId="733FA11E" w14:textId="4ED62198" w:rsidR="00EF0421" w:rsidRPr="00834FBD" w:rsidRDefault="00EF0421" w:rsidP="001811DB">
      <w:pPr>
        <w:pStyle w:val="Heading2"/>
        <w:numPr>
          <w:ilvl w:val="0"/>
          <w:numId w:val="0"/>
        </w:numPr>
        <w:ind w:left="576" w:hanging="576"/>
      </w:pPr>
      <w:bookmarkStart w:id="22" w:name="_Toc7786472"/>
      <w:r w:rsidRPr="00834FBD">
        <w:t>4.3</w:t>
      </w:r>
      <w:r w:rsidRPr="00834FBD">
        <w:tab/>
        <w:t xml:space="preserve">Composition of </w:t>
      </w:r>
      <w:bookmarkEnd w:id="22"/>
      <w:r w:rsidR="00A72B78">
        <w:t>Applicants</w:t>
      </w:r>
    </w:p>
    <w:p w14:paraId="4538DCEA" w14:textId="77777777" w:rsidR="00020F9E" w:rsidRDefault="00020F9E" w:rsidP="00051670"/>
    <w:p w14:paraId="5C440A2F" w14:textId="5E75B864" w:rsidR="00651D76" w:rsidRPr="00834FBD" w:rsidRDefault="00A72B78" w:rsidP="00051670">
      <w:r>
        <w:t>Applicants</w:t>
      </w:r>
      <w:r w:rsidRPr="00834FBD">
        <w:t xml:space="preserve"> </w:t>
      </w:r>
      <w:r w:rsidR="00651D76" w:rsidRPr="00834FBD">
        <w:t>for qualification may include individuals, partnerships, limited companies, groupings or any combination of the foregoing</w:t>
      </w:r>
      <w:r w:rsidR="00BA30CE" w:rsidRPr="00834FBD">
        <w:t>, public or private,</w:t>
      </w:r>
      <w:r w:rsidR="00651D76" w:rsidRPr="00834FBD">
        <w:t xml:space="preserve"> with or without legal personality. However, a grouping if successful will be required to establish legal personality </w:t>
      </w:r>
      <w:proofErr w:type="gramStart"/>
      <w:r w:rsidR="00651D76" w:rsidRPr="00834FBD">
        <w:t>in order to</w:t>
      </w:r>
      <w:proofErr w:type="gramEnd"/>
      <w:r w:rsidR="00651D76" w:rsidRPr="00834FBD">
        <w:t xml:space="preserve"> </w:t>
      </w:r>
      <w:proofErr w:type="gramStart"/>
      <w:r w:rsidR="00651D76" w:rsidRPr="00834FBD">
        <w:t>enter into</w:t>
      </w:r>
      <w:proofErr w:type="gramEnd"/>
      <w:r w:rsidR="00651D76" w:rsidRPr="00834FBD">
        <w:t xml:space="preserve"> the </w:t>
      </w:r>
      <w:r w:rsidR="00CD1FB4" w:rsidRPr="00834FBD">
        <w:t xml:space="preserve">contract. </w:t>
      </w:r>
    </w:p>
    <w:p w14:paraId="0968812A" w14:textId="72E5C605" w:rsidR="00651D76" w:rsidRPr="00834FBD" w:rsidRDefault="00A72B78" w:rsidP="00051670">
      <w:r>
        <w:lastRenderedPageBreak/>
        <w:t>Applicants</w:t>
      </w:r>
      <w:r w:rsidRPr="00834FBD">
        <w:t xml:space="preserve"> </w:t>
      </w:r>
      <w:r w:rsidR="00651D76" w:rsidRPr="00834FBD">
        <w:t xml:space="preserve">are reminded that they may rely on the resources of other entities </w:t>
      </w:r>
      <w:proofErr w:type="gramStart"/>
      <w:r w:rsidR="00651D76" w:rsidRPr="00834FBD">
        <w:t>in order to</w:t>
      </w:r>
      <w:proofErr w:type="gramEnd"/>
      <w:r w:rsidR="00651D76" w:rsidRPr="00834FBD">
        <w:t xml:space="preserve"> establish the </w:t>
      </w:r>
      <w:r w:rsidR="00204D69" w:rsidRPr="00834FBD">
        <w:t>qualification</w:t>
      </w:r>
      <w:r w:rsidR="00651D76" w:rsidRPr="00834FBD">
        <w:t xml:space="preserve"> requirements on condition that they can prove to the satisfaction of </w:t>
      </w:r>
      <w:r w:rsidR="008F2E02">
        <w:t>t</w:t>
      </w:r>
      <w:r w:rsidR="00822B84" w:rsidRPr="00834FBD">
        <w:t>he Contracting Authority</w:t>
      </w:r>
      <w:r w:rsidR="00651D76" w:rsidRPr="00834FBD">
        <w:t xml:space="preserve"> that they will have these resources at their disposal when necessary.</w:t>
      </w:r>
    </w:p>
    <w:p w14:paraId="0C9D4682" w14:textId="0D08E8CE" w:rsidR="00651D76" w:rsidRPr="00020F9E" w:rsidRDefault="00651D76" w:rsidP="00051670">
      <w:r w:rsidRPr="00020F9E">
        <w:t xml:space="preserve">If the application is from a consortium / joint venture </w:t>
      </w:r>
      <w:r w:rsidR="00A72B78">
        <w:t>Applicants</w:t>
      </w:r>
      <w:r w:rsidR="00A72B78" w:rsidRPr="00020F9E">
        <w:t xml:space="preserve"> </w:t>
      </w:r>
      <w:r w:rsidRPr="00020F9E">
        <w:t xml:space="preserve">must ensure that all the relevant information is provided and where </w:t>
      </w:r>
      <w:r w:rsidR="006A6FFA" w:rsidRPr="00020F9E">
        <w:t>required</w:t>
      </w:r>
      <w:r w:rsidR="00A515DE" w:rsidRPr="00020F9E">
        <w:t>,</w:t>
      </w:r>
      <w:r w:rsidRPr="00020F9E">
        <w:t xml:space="preserve"> provide the information requested separately for each party. The consortium must appoint a single supplier who will assume overall responsibility for delivery, and who is authorised to sign a contract on behalf of all consortia members. </w:t>
      </w:r>
      <w:r w:rsidR="00822B84" w:rsidRPr="00020F9E">
        <w:t>The Contracting Authority</w:t>
      </w:r>
      <w:r w:rsidRPr="00020F9E">
        <w:t xml:space="preserve"> will not act as an arbitrator between members of project consortia.</w:t>
      </w:r>
    </w:p>
    <w:p w14:paraId="70E55429" w14:textId="6B540E8C" w:rsidR="00E74857" w:rsidRDefault="006A6FFA" w:rsidP="00051670">
      <w:r w:rsidRPr="00834FBD">
        <w:t>All</w:t>
      </w:r>
      <w:r w:rsidR="00EC0A6C">
        <w:t xml:space="preserve"> </w:t>
      </w:r>
      <w:r w:rsidR="00A72B78">
        <w:t>applica</w:t>
      </w:r>
      <w:r w:rsidR="00EC0A6C">
        <w:t>nts</w:t>
      </w:r>
      <w:r w:rsidRPr="00834FBD">
        <w:t>, members of groups and sub-contractors</w:t>
      </w:r>
      <w:r w:rsidR="00651D76" w:rsidRPr="00834FBD">
        <w:t xml:space="preserve"> are strictly prohibited from discussing any aspect of their </w:t>
      </w:r>
      <w:proofErr w:type="gramStart"/>
      <w:r w:rsidR="00B66E8E" w:rsidRPr="00834FBD">
        <w:t>Application</w:t>
      </w:r>
      <w:proofErr w:type="gramEnd"/>
      <w:r w:rsidR="00651D76" w:rsidRPr="00834FBD">
        <w:t xml:space="preserve"> with other </w:t>
      </w:r>
      <w:r w:rsidR="00A72B78">
        <w:t>Applicants</w:t>
      </w:r>
      <w:r w:rsidR="00A72B78" w:rsidRPr="00834FBD">
        <w:t xml:space="preserve"> </w:t>
      </w:r>
      <w:r w:rsidR="00651D76" w:rsidRPr="00834FBD">
        <w:t xml:space="preserve">or otherwise exchanging information or colluding in respect of the project. Any </w:t>
      </w:r>
      <w:r w:rsidR="00A72B78">
        <w:t xml:space="preserve">Applicant </w:t>
      </w:r>
      <w:r w:rsidR="00651D76" w:rsidRPr="00834FBD">
        <w:t xml:space="preserve">who fails to comply with this requirement </w:t>
      </w:r>
      <w:r w:rsidRPr="00834FBD">
        <w:t>will</w:t>
      </w:r>
      <w:r w:rsidR="00651D76" w:rsidRPr="00834FBD">
        <w:t xml:space="preserve"> be disqu</w:t>
      </w:r>
      <w:r w:rsidR="00EF0421" w:rsidRPr="00834FBD">
        <w:t>alified.</w:t>
      </w:r>
    </w:p>
    <w:p w14:paraId="2E9A83D1" w14:textId="77777777" w:rsidR="008932C3" w:rsidRPr="00834FBD" w:rsidRDefault="008932C3" w:rsidP="00051670"/>
    <w:p w14:paraId="0457C7D5" w14:textId="4762A78E" w:rsidR="00651D76" w:rsidRPr="00834FBD" w:rsidRDefault="00055D1E" w:rsidP="00055D1E">
      <w:pPr>
        <w:pStyle w:val="Heading2"/>
        <w:numPr>
          <w:ilvl w:val="0"/>
          <w:numId w:val="0"/>
        </w:numPr>
      </w:pPr>
      <w:bookmarkStart w:id="23" w:name="_Toc381209435"/>
      <w:bookmarkStart w:id="24" w:name="_Toc7786473"/>
      <w:r>
        <w:t>4.4</w:t>
      </w:r>
      <w:r>
        <w:tab/>
      </w:r>
      <w:r w:rsidR="00651D76" w:rsidRPr="00834FBD">
        <w:t xml:space="preserve">Submission of </w:t>
      </w:r>
      <w:r w:rsidR="00B66E8E" w:rsidRPr="00834FBD">
        <w:t>Application</w:t>
      </w:r>
      <w:r w:rsidR="00651D76" w:rsidRPr="00834FBD">
        <w:t>s</w:t>
      </w:r>
      <w:bookmarkEnd w:id="23"/>
      <w:bookmarkEnd w:id="24"/>
    </w:p>
    <w:p w14:paraId="77D8FEAF" w14:textId="77777777" w:rsidR="005F75AE" w:rsidRDefault="005F75AE" w:rsidP="00051670"/>
    <w:p w14:paraId="54717C52" w14:textId="730E8D5B" w:rsidR="007E6D52" w:rsidRDefault="00822B84" w:rsidP="00051670">
      <w:r w:rsidRPr="00834FBD">
        <w:t>The Contracting Authority</w:t>
      </w:r>
      <w:r w:rsidR="007E6D52" w:rsidRPr="00834FBD">
        <w:t xml:space="preserve"> is using the </w:t>
      </w:r>
      <w:r w:rsidR="00C53618">
        <w:t>T</w:t>
      </w:r>
      <w:r w:rsidR="007E6D52" w:rsidRPr="00834FBD">
        <w:t xml:space="preserve">ender </w:t>
      </w:r>
      <w:proofErr w:type="spellStart"/>
      <w:r w:rsidR="007E6D52" w:rsidRPr="00834FBD">
        <w:t>Postbox</w:t>
      </w:r>
      <w:proofErr w:type="spellEnd"/>
      <w:r w:rsidR="007E6D52" w:rsidRPr="00834FBD">
        <w:t xml:space="preserve"> facility and applications must be submitted electronically via the </w:t>
      </w:r>
      <w:proofErr w:type="spellStart"/>
      <w:r w:rsidR="007E6D52" w:rsidRPr="00834FBD">
        <w:t>e</w:t>
      </w:r>
      <w:r w:rsidR="009C312E">
        <w:t>T</w:t>
      </w:r>
      <w:r w:rsidR="007E6D52" w:rsidRPr="00834FBD">
        <w:t>enders</w:t>
      </w:r>
      <w:proofErr w:type="spellEnd"/>
      <w:r w:rsidR="007E6D52" w:rsidRPr="00834FBD">
        <w:t xml:space="preserve"> </w:t>
      </w:r>
      <w:proofErr w:type="spellStart"/>
      <w:r w:rsidR="007E6D52" w:rsidRPr="00834FBD">
        <w:t>postbox</w:t>
      </w:r>
      <w:proofErr w:type="spellEnd"/>
      <w:r w:rsidR="007E6D52" w:rsidRPr="00834FBD">
        <w:t xml:space="preserve"> facility on </w:t>
      </w:r>
      <w:hyperlink r:id="rId24" w:history="1">
        <w:r w:rsidR="007E6D52" w:rsidRPr="00834FBD">
          <w:rPr>
            <w:rStyle w:val="Hyperlink"/>
            <w:rFonts w:cs="Arial"/>
            <w:color w:val="222F28" w:themeColor="text2" w:themeShade="80"/>
          </w:rPr>
          <w:t>www.etenders.gov.ie</w:t>
        </w:r>
      </w:hyperlink>
      <w:r w:rsidR="007E6D52" w:rsidRPr="00834FBD">
        <w:t xml:space="preserve"> only.  </w:t>
      </w:r>
      <w:r w:rsidR="00A72B78">
        <w:t>Applicants</w:t>
      </w:r>
      <w:r w:rsidR="00A72B78" w:rsidRPr="00834FBD">
        <w:t xml:space="preserve"> </w:t>
      </w:r>
      <w:r w:rsidR="007E6D52" w:rsidRPr="00834FBD">
        <w:t xml:space="preserve">must ensure that they give sufficient time to upload their response.  All applications submitted in soft copy must be compiled such that they can be read immediately using PDF readers.     </w:t>
      </w:r>
    </w:p>
    <w:p w14:paraId="25958E9A" w14:textId="2C626BC8" w:rsidR="005F75AE" w:rsidRDefault="005F75AE" w:rsidP="00051670">
      <w:r>
        <w:t xml:space="preserve">This rule applies to </w:t>
      </w:r>
      <w:r w:rsidR="00A72B78">
        <w:t xml:space="preserve">Applicants </w:t>
      </w:r>
      <w:r>
        <w:t xml:space="preserve">applying in time for the initial deadline. </w:t>
      </w:r>
    </w:p>
    <w:p w14:paraId="7295765A" w14:textId="2B13D2D6" w:rsidR="001649BF" w:rsidRPr="00834FBD" w:rsidRDefault="001649BF" w:rsidP="00051670">
      <w:r w:rsidRPr="00834FBD">
        <w:t xml:space="preserve">The Contracting Authority is not responsible for corruption in electronic documents. </w:t>
      </w:r>
      <w:r w:rsidR="00A72B78">
        <w:t xml:space="preserve">Applicants </w:t>
      </w:r>
      <w:r w:rsidRPr="00834FBD">
        <w:t>must ensure electronic documents are not corrupt.</w:t>
      </w:r>
    </w:p>
    <w:p w14:paraId="3C4C1444" w14:textId="47D0C839" w:rsidR="001649BF" w:rsidRPr="00834FBD" w:rsidRDefault="00A72B78" w:rsidP="00051670">
      <w:r>
        <w:t xml:space="preserve">Applicants </w:t>
      </w:r>
      <w:r w:rsidR="001649BF" w:rsidRPr="00834FBD">
        <w:t xml:space="preserve">should produce their response as a SINGLE UPLOADED FILE, if possible, which is clearly labelled, page numbered and indexed. </w:t>
      </w:r>
    </w:p>
    <w:p w14:paraId="494BA0E5" w14:textId="44641BFA" w:rsidR="001649BF" w:rsidRPr="00834FBD" w:rsidRDefault="00A72B78" w:rsidP="00051670">
      <w:r>
        <w:t>Applicants</w:t>
      </w:r>
      <w:r w:rsidRPr="00834FBD">
        <w:t xml:space="preserve"> </w:t>
      </w:r>
      <w:r w:rsidR="001649BF" w:rsidRPr="00834FBD">
        <w:t xml:space="preserve">must ensure that they give themselves sufficient time to upload and submit all required documentation before the closing date/time. </w:t>
      </w:r>
      <w:r w:rsidR="00F257BD">
        <w:t>Candidates</w:t>
      </w:r>
      <w:r w:rsidR="001649BF" w:rsidRPr="00834FBD">
        <w:t xml:space="preserve"> should </w:t>
      </w:r>
      <w:proofErr w:type="gramStart"/>
      <w:r w:rsidR="001649BF" w:rsidRPr="00834FBD">
        <w:t>take into account</w:t>
      </w:r>
      <w:proofErr w:type="gramEnd"/>
      <w:r w:rsidR="001649BF" w:rsidRPr="00834FBD">
        <w:t xml:space="preserve"> the fact that upload speeds vary. There is a maximum of 2.14 GB for individual files sent to the electronic </w:t>
      </w:r>
      <w:proofErr w:type="spellStart"/>
      <w:r w:rsidR="001649BF" w:rsidRPr="00834FBD">
        <w:t>postbox</w:t>
      </w:r>
      <w:proofErr w:type="spellEnd"/>
      <w:r w:rsidR="001649BF" w:rsidRPr="00834FBD">
        <w:t xml:space="preserve"> and a one-hour limit for upload. </w:t>
      </w:r>
      <w:proofErr w:type="gramStart"/>
      <w:r w:rsidR="001649BF" w:rsidRPr="00834FBD">
        <w:t>In order to</w:t>
      </w:r>
      <w:proofErr w:type="gramEnd"/>
      <w:r w:rsidR="001649BF" w:rsidRPr="00834FBD">
        <w:t xml:space="preserve"> submit a document to the electronic </w:t>
      </w:r>
      <w:proofErr w:type="spellStart"/>
      <w:r w:rsidR="001649BF" w:rsidRPr="00834FBD">
        <w:t>postbox</w:t>
      </w:r>
      <w:proofErr w:type="spellEnd"/>
      <w:r w:rsidR="001649BF" w:rsidRPr="00834FBD">
        <w:t xml:space="preserve">, please note that you must click “Submit Response”. After submitting you can still modify and re-send your response up until response deadline. </w:t>
      </w:r>
      <w:r>
        <w:t xml:space="preserve">Applicants </w:t>
      </w:r>
      <w:r w:rsidR="001649BF" w:rsidRPr="00834FBD">
        <w:t>should be aware that the ‘Submit Response’ button will be disabled automatically upon the expiration of the response deadline.</w:t>
      </w:r>
    </w:p>
    <w:p w14:paraId="79AE5E0F" w14:textId="17059117" w:rsidR="001649BF" w:rsidRDefault="001649BF" w:rsidP="00051670">
      <w:r w:rsidRPr="00834FBD">
        <w:rPr>
          <w:i/>
          <w:u w:val="single"/>
        </w:rPr>
        <w:t>NOTE</w:t>
      </w:r>
      <w:r w:rsidRPr="00834FBD">
        <w:t xml:space="preserve">: It is important to note that only persons who have downloaded and accepted a document can submit an upload.  Also, please leave sufficient time for upload of documents prior to the deadline as it is not possible to upload any material after this time and The Contracting Authority will not accept documents not received in compliance with the rules of the tender. </w:t>
      </w:r>
    </w:p>
    <w:p w14:paraId="221111DD" w14:textId="77777777" w:rsidR="00055D1E" w:rsidRDefault="00055D1E" w:rsidP="00051670"/>
    <w:p w14:paraId="1EB67C4F" w14:textId="2414D7D9" w:rsidR="00651D76" w:rsidRPr="00834FBD" w:rsidRDefault="00055D1E" w:rsidP="008932C3">
      <w:pPr>
        <w:pStyle w:val="Heading2"/>
        <w:numPr>
          <w:ilvl w:val="0"/>
          <w:numId w:val="0"/>
        </w:numPr>
        <w:ind w:left="576" w:hanging="576"/>
      </w:pPr>
      <w:bookmarkStart w:id="25" w:name="_Toc3904851"/>
      <w:bookmarkStart w:id="26" w:name="_Toc3904852"/>
      <w:bookmarkStart w:id="27" w:name="_Toc381209436"/>
      <w:bookmarkEnd w:id="25"/>
      <w:bookmarkEnd w:id="26"/>
      <w:r>
        <w:t xml:space="preserve"> </w:t>
      </w:r>
      <w:bookmarkStart w:id="28" w:name="_Toc7786474"/>
      <w:r w:rsidR="009C312E">
        <w:t xml:space="preserve">4.5 </w:t>
      </w:r>
      <w:r w:rsidR="00651D76" w:rsidRPr="00834FBD">
        <w:t xml:space="preserve">Evaluation of </w:t>
      </w:r>
      <w:r w:rsidR="00B66E8E" w:rsidRPr="00834FBD">
        <w:t>Application</w:t>
      </w:r>
      <w:r w:rsidR="00651D76" w:rsidRPr="00834FBD">
        <w:t>s</w:t>
      </w:r>
      <w:bookmarkEnd w:id="27"/>
      <w:bookmarkEnd w:id="28"/>
    </w:p>
    <w:p w14:paraId="0C1EA919" w14:textId="77777777" w:rsidR="00020F9E" w:rsidRDefault="00020F9E" w:rsidP="00051670"/>
    <w:p w14:paraId="59CB986C" w14:textId="31CFFF59" w:rsidR="00651D76" w:rsidRPr="00834FBD" w:rsidRDefault="00651D76" w:rsidP="00051670">
      <w:r w:rsidRPr="00834FBD">
        <w:lastRenderedPageBreak/>
        <w:t>A</w:t>
      </w:r>
      <w:r w:rsidR="00B66E8E" w:rsidRPr="00834FBD">
        <w:t>n</w:t>
      </w:r>
      <w:r w:rsidRPr="00834FBD">
        <w:t xml:space="preserve"> “Application” means the submission by a</w:t>
      </w:r>
      <w:r w:rsidR="00936004">
        <w:t>n</w:t>
      </w:r>
      <w:r w:rsidRPr="00834FBD">
        <w:t xml:space="preserve"> </w:t>
      </w:r>
      <w:r w:rsidR="00A72B78">
        <w:t xml:space="preserve">Agent </w:t>
      </w:r>
      <w:r w:rsidRPr="00834FBD">
        <w:t xml:space="preserve">of a completed Qualification Questionnaire </w:t>
      </w:r>
      <w:r w:rsidR="00BC1BD2" w:rsidRPr="00834FBD">
        <w:t>including the</w:t>
      </w:r>
      <w:r w:rsidRPr="00834FBD">
        <w:t xml:space="preserve"> associated appendices.  </w:t>
      </w:r>
    </w:p>
    <w:p w14:paraId="72A34A23" w14:textId="3F667D67" w:rsidR="00651D76" w:rsidRDefault="00651D76" w:rsidP="00051670">
      <w:r w:rsidRPr="00834FBD">
        <w:t>Applications will be evaluated</w:t>
      </w:r>
      <w:r w:rsidR="00BC1BD2" w:rsidRPr="00834FBD">
        <w:t xml:space="preserve"> strictly on their merits</w:t>
      </w:r>
      <w:r w:rsidRPr="00834FBD">
        <w:t xml:space="preserve"> in accordance with the </w:t>
      </w:r>
      <w:r w:rsidR="00BC1BD2" w:rsidRPr="00834FBD">
        <w:t xml:space="preserve">published </w:t>
      </w:r>
      <w:r w:rsidRPr="00834FBD">
        <w:t>selection criteria</w:t>
      </w:r>
      <w:r w:rsidR="001649BF">
        <w:t xml:space="preserve"> and</w:t>
      </w:r>
      <w:r w:rsidRPr="00834FBD">
        <w:t xml:space="preserve"> minimum rules specified in the Qualification Questionnaire.</w:t>
      </w:r>
      <w:r w:rsidR="00FA2C0A">
        <w:t xml:space="preserve">  </w:t>
      </w:r>
      <w:r w:rsidR="00F00AAF">
        <w:t xml:space="preserve">Where </w:t>
      </w:r>
      <w:r w:rsidR="00A72B78">
        <w:t xml:space="preserve">Applicants </w:t>
      </w:r>
      <w:r w:rsidR="00F00AAF">
        <w:t xml:space="preserve">have chosen the Self Declaration route via production of a European Single Procurement Document, evidence will be sought prior to admission to the </w:t>
      </w:r>
      <w:r w:rsidR="00C724B7">
        <w:t>panel</w:t>
      </w:r>
      <w:r w:rsidR="00F00AAF">
        <w:t xml:space="preserve">.  In such instances, </w:t>
      </w:r>
      <w:r w:rsidR="00A72B78">
        <w:t xml:space="preserve">Applicants </w:t>
      </w:r>
      <w:r w:rsidR="00F00AAF">
        <w:t xml:space="preserve">must be </w:t>
      </w:r>
      <w:proofErr w:type="gramStart"/>
      <w:r w:rsidR="00F00AAF">
        <w:t>in a position</w:t>
      </w:r>
      <w:proofErr w:type="gramEnd"/>
      <w:r w:rsidR="00F00AAF">
        <w:t xml:space="preserve"> to provide the self-declared information within </w:t>
      </w:r>
      <w:r w:rsidR="00FA2C0A">
        <w:rPr>
          <w:b/>
        </w:rPr>
        <w:t>7</w:t>
      </w:r>
      <w:r w:rsidR="00F00AAF">
        <w:t xml:space="preserve"> working days. </w:t>
      </w:r>
    </w:p>
    <w:p w14:paraId="386E377D" w14:textId="77777777" w:rsidR="00643387" w:rsidRPr="00834FBD" w:rsidRDefault="00643387" w:rsidP="00051670"/>
    <w:p w14:paraId="33F22174" w14:textId="03180CC8" w:rsidR="00651D76" w:rsidRPr="00834FBD" w:rsidRDefault="009C312E" w:rsidP="008932C3">
      <w:pPr>
        <w:pStyle w:val="Heading2"/>
        <w:numPr>
          <w:ilvl w:val="0"/>
          <w:numId w:val="0"/>
        </w:numPr>
        <w:ind w:left="576" w:hanging="576"/>
      </w:pPr>
      <w:bookmarkStart w:id="29" w:name="_Toc381209437"/>
      <w:bookmarkStart w:id="30" w:name="_Toc7786475"/>
      <w:r>
        <w:t xml:space="preserve">4.6 </w:t>
      </w:r>
      <w:r w:rsidR="00651D76" w:rsidRPr="00834FBD">
        <w:t xml:space="preserve">Clarification of </w:t>
      </w:r>
      <w:bookmarkEnd w:id="29"/>
      <w:r w:rsidR="00020AF9" w:rsidRPr="00834FBD">
        <w:t>Responses</w:t>
      </w:r>
      <w:bookmarkEnd w:id="30"/>
      <w:r w:rsidR="00651D76" w:rsidRPr="00834FBD">
        <w:t xml:space="preserve"> </w:t>
      </w:r>
    </w:p>
    <w:p w14:paraId="7A2626A1" w14:textId="77777777" w:rsidR="00020F9E" w:rsidRDefault="00020F9E" w:rsidP="00051670"/>
    <w:p w14:paraId="6AFA299E" w14:textId="21D7E832" w:rsidR="00651D76" w:rsidRPr="00834FBD" w:rsidRDefault="00651D76" w:rsidP="00051670">
      <w:r w:rsidRPr="00834FBD">
        <w:t xml:space="preserve">While not being obliged to seek clarifications from </w:t>
      </w:r>
      <w:r w:rsidR="00A72B78">
        <w:t>Applicants</w:t>
      </w:r>
      <w:r w:rsidR="00936004">
        <w:t>,</w:t>
      </w:r>
      <w:r w:rsidR="00995CB0">
        <w:t xml:space="preserve"> </w:t>
      </w:r>
      <w:r w:rsidR="00936004">
        <w:t>t</w:t>
      </w:r>
      <w:r w:rsidR="00822B84" w:rsidRPr="00834FBD">
        <w:t>he Contracting Authority</w:t>
      </w:r>
      <w:r w:rsidRPr="00834FBD">
        <w:t xml:space="preserve"> reserves the right, at its absolute discretion, to ask </w:t>
      </w:r>
      <w:r w:rsidR="00936004">
        <w:t>Applicants</w:t>
      </w:r>
      <w:r w:rsidR="00936004" w:rsidRPr="00834FBD">
        <w:t xml:space="preserve"> </w:t>
      </w:r>
      <w:r w:rsidRPr="00834FBD">
        <w:t xml:space="preserve">for clarification or elaboration of </w:t>
      </w:r>
      <w:r w:rsidR="006A6FFA" w:rsidRPr="00834FBD">
        <w:t>certain</w:t>
      </w:r>
      <w:r w:rsidRPr="00834FBD">
        <w:t xml:space="preserve"> </w:t>
      </w:r>
      <w:r w:rsidR="00020AF9" w:rsidRPr="00834FBD">
        <w:t>responses</w:t>
      </w:r>
      <w:r w:rsidRPr="00834FBD">
        <w:t xml:space="preserve"> to assist in its evaluation of </w:t>
      </w:r>
      <w:r w:rsidR="006A6FFA" w:rsidRPr="00834FBD">
        <w:t xml:space="preserve">questionnaires, where it is considered appropriate and necessary in the circumstances. </w:t>
      </w:r>
    </w:p>
    <w:p w14:paraId="16015F5A" w14:textId="43B034AB" w:rsidR="00A3107E" w:rsidRDefault="00651D76" w:rsidP="00051670">
      <w:r w:rsidRPr="00834FBD">
        <w:t xml:space="preserve">However, it is </w:t>
      </w:r>
      <w:r w:rsidR="00A3107E" w:rsidRPr="00834FBD">
        <w:t>emphasised</w:t>
      </w:r>
      <w:r w:rsidRPr="00834FBD">
        <w:t xml:space="preserve"> that </w:t>
      </w:r>
      <w:r w:rsidR="00822B84" w:rsidRPr="00834FBD">
        <w:t>The Contracting Authority</w:t>
      </w:r>
      <w:r w:rsidRPr="00834FBD">
        <w:t xml:space="preserve"> will seek clarification</w:t>
      </w:r>
      <w:r w:rsidR="00D1022E" w:rsidRPr="00834FBD">
        <w:t>s</w:t>
      </w:r>
      <w:r w:rsidRPr="00834FBD">
        <w:t xml:space="preserve"> where any of the </w:t>
      </w:r>
      <w:r w:rsidR="00A3107E" w:rsidRPr="00834FBD">
        <w:t xml:space="preserve">essential </w:t>
      </w:r>
      <w:r w:rsidRPr="00834FBD">
        <w:t>pass requirements set out in the Qualification Questionnaire have not been met</w:t>
      </w:r>
      <w:r w:rsidR="00D1022E" w:rsidRPr="00834FBD">
        <w:t xml:space="preserve"> and where they were required to be provided as part of the original application on pain of exclusion from the competition</w:t>
      </w:r>
      <w:r w:rsidRPr="00834FBD">
        <w:t xml:space="preserve">. Therefore, </w:t>
      </w:r>
      <w:r w:rsidR="00A72B78">
        <w:t>Applicants</w:t>
      </w:r>
      <w:r w:rsidR="00A72B78" w:rsidRPr="00834FBD">
        <w:t xml:space="preserve"> </w:t>
      </w:r>
      <w:r w:rsidRPr="00834FBD">
        <w:t xml:space="preserve">should pay particular attention to ensure that their </w:t>
      </w:r>
      <w:r w:rsidR="00D1022E" w:rsidRPr="00834FBD">
        <w:t>a</w:t>
      </w:r>
      <w:r w:rsidR="00B66E8E" w:rsidRPr="00834FBD">
        <w:t>pplication</w:t>
      </w:r>
      <w:r w:rsidRPr="00834FBD">
        <w:t>s contain all the required information.</w:t>
      </w:r>
    </w:p>
    <w:p w14:paraId="4364A1A8" w14:textId="77777777" w:rsidR="00F00AAF" w:rsidRDefault="00F00AAF" w:rsidP="00051670"/>
    <w:p w14:paraId="0C0B06BE" w14:textId="25FAA56A" w:rsidR="00643387" w:rsidRDefault="00643387" w:rsidP="00F00AAF">
      <w:pPr>
        <w:pStyle w:val="Heading2"/>
        <w:numPr>
          <w:ilvl w:val="0"/>
          <w:numId w:val="0"/>
        </w:numPr>
        <w:ind w:left="576" w:hanging="576"/>
      </w:pPr>
      <w:bookmarkStart w:id="31" w:name="_Toc7786476"/>
      <w:r>
        <w:t>4.</w:t>
      </w:r>
      <w:r w:rsidR="00055D1E">
        <w:t>7</w:t>
      </w:r>
      <w:r>
        <w:tab/>
        <w:t>Notification of Result</w:t>
      </w:r>
      <w:bookmarkEnd w:id="31"/>
    </w:p>
    <w:p w14:paraId="78017C86" w14:textId="77777777" w:rsidR="009C312E" w:rsidRDefault="009C312E" w:rsidP="00051670"/>
    <w:p w14:paraId="5450E1CE" w14:textId="0949DE67" w:rsidR="00643387" w:rsidRDefault="00643387" w:rsidP="00051670">
      <w:r>
        <w:t xml:space="preserve">Upon completion of the evaluation of applications, all </w:t>
      </w:r>
      <w:r w:rsidR="00A72B78">
        <w:t xml:space="preserve">Applicants </w:t>
      </w:r>
      <w:r>
        <w:t xml:space="preserve">will be notified of the outcome of their evaluation and will receive a letter either: </w:t>
      </w:r>
    </w:p>
    <w:p w14:paraId="36CCF5BF" w14:textId="106C0410" w:rsidR="00643387" w:rsidRDefault="00643387" w:rsidP="00540288">
      <w:pPr>
        <w:pStyle w:val="ListParagraph"/>
        <w:numPr>
          <w:ilvl w:val="0"/>
          <w:numId w:val="24"/>
        </w:numPr>
      </w:pPr>
      <w:r>
        <w:t xml:space="preserve">Notifying them of their admittance to the </w:t>
      </w:r>
      <w:r w:rsidR="00CC40D9">
        <w:t>panel</w:t>
      </w:r>
      <w:r>
        <w:t xml:space="preserve">; </w:t>
      </w:r>
    </w:p>
    <w:p w14:paraId="4E9D0369" w14:textId="34F2E906" w:rsidR="00643387" w:rsidRDefault="00643387" w:rsidP="00540288">
      <w:pPr>
        <w:pStyle w:val="ListParagraph"/>
        <w:numPr>
          <w:ilvl w:val="0"/>
          <w:numId w:val="24"/>
        </w:numPr>
      </w:pPr>
      <w:r>
        <w:t xml:space="preserve">Notifying them of their failure to meet the minimum criteria and the reasons for their rejection. </w:t>
      </w:r>
    </w:p>
    <w:p w14:paraId="65E25BA7" w14:textId="77777777" w:rsidR="00F00AAF" w:rsidRDefault="00F00AAF" w:rsidP="00F00AAF">
      <w:pPr>
        <w:pStyle w:val="ListParagraph"/>
      </w:pPr>
    </w:p>
    <w:p w14:paraId="4DAE2DCC" w14:textId="2F4E952E" w:rsidR="00643387" w:rsidRPr="008932C3" w:rsidRDefault="00643387" w:rsidP="00F00AAF">
      <w:pPr>
        <w:pStyle w:val="Heading2"/>
        <w:numPr>
          <w:ilvl w:val="0"/>
          <w:numId w:val="0"/>
        </w:numPr>
      </w:pPr>
      <w:bookmarkStart w:id="32" w:name="_Toc7786477"/>
      <w:r w:rsidRPr="008932C3">
        <w:t>4.</w:t>
      </w:r>
      <w:r w:rsidR="00055D1E" w:rsidRPr="008932C3">
        <w:t>8</w:t>
      </w:r>
      <w:r w:rsidRPr="008932C3">
        <w:tab/>
        <w:t>Ability to Re-Apply</w:t>
      </w:r>
      <w:bookmarkEnd w:id="32"/>
    </w:p>
    <w:p w14:paraId="183023AB" w14:textId="5C96478F" w:rsidR="00643387" w:rsidRDefault="00643387" w:rsidP="16E5A130">
      <w:pPr>
        <w:rPr>
          <w:color w:val="FF0000"/>
        </w:rPr>
      </w:pPr>
      <w:r w:rsidRPr="008932C3">
        <w:t xml:space="preserve">In the case of </w:t>
      </w:r>
      <w:r w:rsidR="00A72B78">
        <w:t>Applicants</w:t>
      </w:r>
      <w:r w:rsidR="00A72B78" w:rsidRPr="008932C3">
        <w:t xml:space="preserve"> </w:t>
      </w:r>
      <w:r w:rsidRPr="008932C3">
        <w:t xml:space="preserve">whose application is rejected, </w:t>
      </w:r>
      <w:r w:rsidR="00A72B78">
        <w:t>Applicants</w:t>
      </w:r>
      <w:r w:rsidR="00A72B78" w:rsidRPr="008932C3">
        <w:t xml:space="preserve"> </w:t>
      </w:r>
      <w:r w:rsidRPr="008932C3">
        <w:t>will be entitled to submit a new application in situations where they can rectify the reason for rejection.</w:t>
      </w:r>
      <w:r w:rsidRPr="009F50CB">
        <w:t xml:space="preserve"> </w:t>
      </w:r>
    </w:p>
    <w:p w14:paraId="62518C46" w14:textId="77777777" w:rsidR="00F00AAF" w:rsidRDefault="00F00AAF" w:rsidP="00051670"/>
    <w:p w14:paraId="005C16CF" w14:textId="159A166F" w:rsidR="00651D76" w:rsidRPr="00643387" w:rsidRDefault="005348EF" w:rsidP="008932C3">
      <w:pPr>
        <w:pStyle w:val="Heading2"/>
        <w:numPr>
          <w:ilvl w:val="0"/>
          <w:numId w:val="0"/>
        </w:numPr>
      </w:pPr>
      <w:bookmarkStart w:id="33" w:name="_Toc381209438"/>
      <w:bookmarkStart w:id="34" w:name="_Toc7786478"/>
      <w:r>
        <w:t xml:space="preserve">4.9     </w:t>
      </w:r>
      <w:r w:rsidR="00651D76" w:rsidRPr="00643387">
        <w:t>Interference</w:t>
      </w:r>
      <w:bookmarkEnd w:id="33"/>
      <w:bookmarkEnd w:id="34"/>
      <w:r w:rsidR="00651D76" w:rsidRPr="00643387">
        <w:t xml:space="preserve"> </w:t>
      </w:r>
    </w:p>
    <w:p w14:paraId="67E3C3DC" w14:textId="2DD05BAE" w:rsidR="00651D76" w:rsidRPr="00834FBD" w:rsidRDefault="00651D76" w:rsidP="00051670">
      <w:r w:rsidRPr="00834FBD">
        <w:t xml:space="preserve">Any effort by the </w:t>
      </w:r>
      <w:r w:rsidR="00A72B78">
        <w:t>Applicant</w:t>
      </w:r>
      <w:r w:rsidR="00A72B78" w:rsidRPr="00834FBD">
        <w:t xml:space="preserve"> </w:t>
      </w:r>
      <w:r w:rsidRPr="00834FBD">
        <w:t xml:space="preserve">to unduly influence </w:t>
      </w:r>
      <w:r w:rsidR="009957EA">
        <w:t>t</w:t>
      </w:r>
      <w:r w:rsidR="00822B84" w:rsidRPr="00834FBD">
        <w:t>he Contracting Authority</w:t>
      </w:r>
      <w:r w:rsidRPr="00834FBD">
        <w:t xml:space="preserve">, relevant agency personnel or any other relevant persons or bodies in the process of examination, clarification, evaluation and comparison of </w:t>
      </w:r>
      <w:r w:rsidR="00D1022E" w:rsidRPr="00834FBD">
        <w:t>a</w:t>
      </w:r>
      <w:r w:rsidR="00B66E8E" w:rsidRPr="00834FBD">
        <w:t>pplication</w:t>
      </w:r>
      <w:r w:rsidRPr="00834FBD">
        <w:t xml:space="preserve">s and in decisions concerning the </w:t>
      </w:r>
      <w:r w:rsidR="00CD1FB4" w:rsidRPr="00834FBD">
        <w:t>award</w:t>
      </w:r>
      <w:r w:rsidRPr="00834FBD">
        <w:t xml:space="preserve"> of the </w:t>
      </w:r>
      <w:r w:rsidR="00CD1FB4" w:rsidRPr="00834FBD">
        <w:t>contract</w:t>
      </w:r>
      <w:r w:rsidRPr="00834FBD">
        <w:t xml:space="preserve"> shall have their </w:t>
      </w:r>
      <w:r w:rsidR="00B66E8E" w:rsidRPr="00834FBD">
        <w:t>Application</w:t>
      </w:r>
      <w:r w:rsidRPr="00834FBD">
        <w:t xml:space="preserve"> rejected. </w:t>
      </w:r>
    </w:p>
    <w:p w14:paraId="01F88EDA" w14:textId="189ED273" w:rsidR="00651D76" w:rsidRDefault="00651D76" w:rsidP="00051670">
      <w:r w:rsidRPr="00834FBD">
        <w:lastRenderedPageBreak/>
        <w:t>In accordance with Section 38 of the Ethics in Public Office Act 1995 any money, gift or other consideration from a person holding or seeking to obtain a contract will be deemed to have been paid or given corruptly</w:t>
      </w:r>
      <w:r w:rsidR="00EF5652" w:rsidRPr="00834FBD">
        <w:t xml:space="preserve"> unless the contrary is proved.</w:t>
      </w:r>
    </w:p>
    <w:p w14:paraId="1FFC5641" w14:textId="77777777" w:rsidR="00643387" w:rsidRPr="00834FBD" w:rsidRDefault="00643387" w:rsidP="00051670"/>
    <w:p w14:paraId="359F7A8E" w14:textId="597563A8" w:rsidR="00020AF9" w:rsidRPr="00834FBD" w:rsidRDefault="005348EF" w:rsidP="008932C3">
      <w:pPr>
        <w:pStyle w:val="Heading2"/>
        <w:numPr>
          <w:ilvl w:val="0"/>
          <w:numId w:val="0"/>
        </w:numPr>
        <w:ind w:left="576" w:hanging="576"/>
      </w:pPr>
      <w:bookmarkStart w:id="35" w:name="_Toc7786479"/>
      <w:r>
        <w:t xml:space="preserve">4.10   </w:t>
      </w:r>
      <w:r w:rsidR="00020AF9" w:rsidRPr="00834FBD">
        <w:t>Freedom of Information</w:t>
      </w:r>
      <w:bookmarkEnd w:id="35"/>
    </w:p>
    <w:p w14:paraId="61F943D3" w14:textId="77777777" w:rsidR="00020F9E" w:rsidRDefault="00020F9E" w:rsidP="00051670"/>
    <w:p w14:paraId="3DCCFCB3" w14:textId="05C14178" w:rsidR="00E74857" w:rsidRPr="00834FBD" w:rsidRDefault="00E74857" w:rsidP="00051670">
      <w:r w:rsidRPr="00834FBD">
        <w:t xml:space="preserve">All responses to this qualification questionnaire will be treated in confidence and no information contained therein will be communicated to any third party without the written permission of the </w:t>
      </w:r>
      <w:r w:rsidR="00132E24">
        <w:t>candidate</w:t>
      </w:r>
      <w:r w:rsidRPr="00834FBD">
        <w:t xml:space="preserve"> except insofar as is specifically required for the consideration and evaluation of the response or as may be required under law, including the Freedom of Information Act 2014, EU and Irish Government </w:t>
      </w:r>
      <w:r w:rsidR="0006291A" w:rsidRPr="00834FBD">
        <w:t>p</w:t>
      </w:r>
      <w:r w:rsidRPr="00834FBD">
        <w:t xml:space="preserve">rocurement </w:t>
      </w:r>
      <w:r w:rsidR="0006291A" w:rsidRPr="00834FBD">
        <w:t>rules and p</w:t>
      </w:r>
      <w:r w:rsidRPr="00834FBD">
        <w:t>rocedures, or in response to questions, debates or other parliamentary procedures in or of the Oireachtas (the Irish Parliament).</w:t>
      </w:r>
    </w:p>
    <w:p w14:paraId="7C0743A7" w14:textId="6FD3F424" w:rsidR="00E74857" w:rsidRDefault="00A72B78" w:rsidP="00051670">
      <w:r>
        <w:t>Applicants</w:t>
      </w:r>
      <w:r w:rsidRPr="00834FBD">
        <w:t xml:space="preserve"> </w:t>
      </w:r>
      <w:r w:rsidR="00E74857" w:rsidRPr="00834FBD">
        <w:t xml:space="preserve">are </w:t>
      </w:r>
      <w:r w:rsidR="00392569" w:rsidRPr="00834FBD">
        <w:t>invited</w:t>
      </w:r>
      <w:r w:rsidR="00E74857" w:rsidRPr="00834FBD">
        <w:t xml:space="preserve"> to consider if any of the information supplied by them in response to this request for tenders should not be disclosed because of its sensitivity. If this is the case, </w:t>
      </w:r>
      <w:r w:rsidR="00F257BD">
        <w:t>candidates</w:t>
      </w:r>
      <w:r w:rsidR="00E74857" w:rsidRPr="00834FBD">
        <w:t xml:space="preserve"> should specify the information that is sensitive and the reasons for its sensitivity. </w:t>
      </w:r>
      <w:r w:rsidR="0006291A" w:rsidRPr="00834FBD">
        <w:t>T</w:t>
      </w:r>
      <w:r w:rsidR="00E74857" w:rsidRPr="00834FBD">
        <w:t xml:space="preserve">he Contracting Authority accepts no liability whatsoever in respect of any information provided which is subsequently released or in respect of any consequential damage suffered </w:t>
      </w:r>
      <w:proofErr w:type="gramStart"/>
      <w:r w:rsidR="00E74857" w:rsidRPr="00834FBD">
        <w:t>as a result of</w:t>
      </w:r>
      <w:proofErr w:type="gramEnd"/>
      <w:r w:rsidR="00E74857" w:rsidRPr="00834FBD">
        <w:t xml:space="preserve"> such disclosure.</w:t>
      </w:r>
    </w:p>
    <w:p w14:paraId="2EFCCE04" w14:textId="77777777" w:rsidR="00643387" w:rsidRPr="00834FBD" w:rsidRDefault="00643387" w:rsidP="00051670"/>
    <w:p w14:paraId="378CFFD6" w14:textId="42926A06" w:rsidR="00651D76" w:rsidRPr="00834FBD" w:rsidRDefault="005348EF" w:rsidP="008932C3">
      <w:pPr>
        <w:pStyle w:val="Heading2"/>
        <w:numPr>
          <w:ilvl w:val="0"/>
          <w:numId w:val="0"/>
        </w:numPr>
        <w:ind w:left="576" w:hanging="576"/>
      </w:pPr>
      <w:bookmarkStart w:id="36" w:name="_Toc381209439"/>
      <w:bookmarkStart w:id="37" w:name="_Toc7786480"/>
      <w:r>
        <w:t xml:space="preserve">4.11   </w:t>
      </w:r>
      <w:r w:rsidR="00651D76" w:rsidRPr="00834FBD">
        <w:t>Inducement to Purchase</w:t>
      </w:r>
      <w:bookmarkEnd w:id="36"/>
      <w:bookmarkEnd w:id="37"/>
    </w:p>
    <w:p w14:paraId="4FE92F36" w14:textId="77777777" w:rsidR="008932C3" w:rsidRDefault="008932C3" w:rsidP="00051670"/>
    <w:p w14:paraId="373F88E4" w14:textId="00EB39FA" w:rsidR="00651D76" w:rsidRPr="00834FBD" w:rsidRDefault="00822B84" w:rsidP="00051670">
      <w:r w:rsidRPr="00834FBD">
        <w:t>The Contracting Authority</w:t>
      </w:r>
      <w:r w:rsidR="00B66E8E" w:rsidRPr="00834FBD">
        <w:t xml:space="preserve"> </w:t>
      </w:r>
      <w:r w:rsidR="00651D76" w:rsidRPr="00834FBD">
        <w:t xml:space="preserve">shall be entitled to disqualify </w:t>
      </w:r>
      <w:r w:rsidR="006A3160">
        <w:t>an Applicant</w:t>
      </w:r>
      <w:r w:rsidR="00651D76" w:rsidRPr="00834FBD">
        <w:t xml:space="preserve"> in one of the following circumstances:</w:t>
      </w:r>
    </w:p>
    <w:p w14:paraId="1B735CA3" w14:textId="590444C1" w:rsidR="00651D76" w:rsidRPr="00834FBD" w:rsidRDefault="00651D76" w:rsidP="00540288">
      <w:pPr>
        <w:pStyle w:val="ListParagraph"/>
        <w:numPr>
          <w:ilvl w:val="0"/>
          <w:numId w:val="15"/>
        </w:numPr>
      </w:pPr>
      <w:r w:rsidRPr="00834FBD">
        <w:t xml:space="preserve">if the </w:t>
      </w:r>
      <w:r w:rsidR="006A3160">
        <w:t>Applicant</w:t>
      </w:r>
      <w:r w:rsidR="006A3160" w:rsidRPr="00834FBD">
        <w:t xml:space="preserve"> </w:t>
      </w:r>
      <w:r w:rsidRPr="00834FBD">
        <w:t xml:space="preserve">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w:t>
      </w:r>
      <w:r w:rsidR="00822B84" w:rsidRPr="00834FBD">
        <w:t>The Contracting Authority</w:t>
      </w:r>
      <w:r w:rsidRPr="00834FBD">
        <w:t>, or</w:t>
      </w:r>
    </w:p>
    <w:p w14:paraId="33B58978" w14:textId="396181BC" w:rsidR="00651D76" w:rsidRDefault="00651D76" w:rsidP="00540288">
      <w:pPr>
        <w:pStyle w:val="ListParagraph"/>
        <w:numPr>
          <w:ilvl w:val="0"/>
          <w:numId w:val="15"/>
        </w:numPr>
      </w:pPr>
      <w:r w:rsidRPr="00834FBD">
        <w:t xml:space="preserve">if like acts have been done by any other person employed by the </w:t>
      </w:r>
      <w:r w:rsidR="006A3160">
        <w:t>Applicant</w:t>
      </w:r>
      <w:r w:rsidR="006A3160" w:rsidRPr="00834FBD">
        <w:t xml:space="preserve"> </w:t>
      </w:r>
      <w:r w:rsidRPr="00834FBD">
        <w:t xml:space="preserve">or acting on its behalf (whether with or without the knowledge of the </w:t>
      </w:r>
      <w:r w:rsidR="006A3160">
        <w:t>Applicant</w:t>
      </w:r>
      <w:r w:rsidRPr="00834FBD">
        <w:t xml:space="preserve">). </w:t>
      </w:r>
    </w:p>
    <w:p w14:paraId="67671033" w14:textId="45A17AA6" w:rsidR="00211503" w:rsidRDefault="00211503" w:rsidP="00211503"/>
    <w:p w14:paraId="5EEB0673" w14:textId="72F393B6" w:rsidR="00211503" w:rsidRDefault="00211503" w:rsidP="00211503"/>
    <w:p w14:paraId="0576AD40" w14:textId="77777777" w:rsidR="00995CB0" w:rsidRDefault="00995CB0" w:rsidP="00211503"/>
    <w:p w14:paraId="477F0BCF" w14:textId="6CBD68EE" w:rsidR="00211503" w:rsidRDefault="00211503" w:rsidP="00211503"/>
    <w:p w14:paraId="396F6135" w14:textId="7155E095" w:rsidR="00211503" w:rsidRDefault="00211503" w:rsidP="00211503"/>
    <w:p w14:paraId="1DE4962D" w14:textId="6B093126" w:rsidR="009C312E" w:rsidRDefault="009C312E" w:rsidP="00211503"/>
    <w:p w14:paraId="2C64611E" w14:textId="77777777" w:rsidR="009C312E" w:rsidRDefault="009C312E" w:rsidP="00211503"/>
    <w:p w14:paraId="4CC33556" w14:textId="2FF41EFC" w:rsidR="00B66E8E" w:rsidRPr="00834FBD" w:rsidRDefault="00B66E8E" w:rsidP="00917195">
      <w:pPr>
        <w:pStyle w:val="Heading1"/>
        <w:shd w:val="clear" w:color="auto" w:fill="549E39" w:themeFill="accent1"/>
      </w:pPr>
      <w:bookmarkStart w:id="38" w:name="_Toc337196922"/>
      <w:bookmarkStart w:id="39" w:name="_Toc387660705"/>
      <w:bookmarkStart w:id="40" w:name="_Toc7786481"/>
      <w:r w:rsidRPr="00834FBD">
        <w:lastRenderedPageBreak/>
        <w:t>APPENDIX</w:t>
      </w:r>
      <w:r w:rsidR="002B60A0" w:rsidRPr="00834FBD">
        <w:t xml:space="preserve"> 1</w:t>
      </w:r>
      <w:r w:rsidRPr="00834FBD">
        <w:t xml:space="preserve">: </w:t>
      </w:r>
      <w:r w:rsidR="002B60A0" w:rsidRPr="00834FBD">
        <w:t xml:space="preserve">THE </w:t>
      </w:r>
      <w:r w:rsidRPr="00834FBD">
        <w:t>QUALIFICATION QUESTIONNAIRE</w:t>
      </w:r>
      <w:bookmarkEnd w:id="38"/>
      <w:bookmarkEnd w:id="39"/>
      <w:bookmarkEnd w:id="40"/>
    </w:p>
    <w:tbl>
      <w:tblPr>
        <w:tblW w:w="9214"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09"/>
        <w:gridCol w:w="2552"/>
        <w:gridCol w:w="5953"/>
      </w:tblGrid>
      <w:tr w:rsidR="00834FBD" w:rsidRPr="00834FBD" w14:paraId="09499A72" w14:textId="77777777" w:rsidTr="00995CB0">
        <w:trPr>
          <w:trHeight w:val="422"/>
        </w:trPr>
        <w:tc>
          <w:tcPr>
            <w:tcW w:w="709" w:type="dxa"/>
            <w:shd w:val="clear" w:color="auto" w:fill="549E39" w:themeFill="accent1"/>
            <w:vAlign w:val="center"/>
          </w:tcPr>
          <w:p w14:paraId="32564EE4" w14:textId="17C3FE02" w:rsidR="00B66E8E" w:rsidRPr="00995CB0" w:rsidRDefault="00E74857" w:rsidP="00051670">
            <w:pPr>
              <w:rPr>
                <w:color w:val="FFFFFF" w:themeColor="background1"/>
                <w:sz w:val="18"/>
                <w:szCs w:val="18"/>
              </w:rPr>
            </w:pPr>
            <w:r w:rsidRPr="00995CB0">
              <w:rPr>
                <w:color w:val="FFFFFF" w:themeColor="background1"/>
                <w:sz w:val="18"/>
                <w:szCs w:val="18"/>
              </w:rPr>
              <w:t>Ref</w:t>
            </w:r>
          </w:p>
        </w:tc>
        <w:tc>
          <w:tcPr>
            <w:tcW w:w="2552" w:type="dxa"/>
            <w:shd w:val="clear" w:color="auto" w:fill="549E39" w:themeFill="accent1"/>
            <w:vAlign w:val="center"/>
          </w:tcPr>
          <w:p w14:paraId="341D4B62" w14:textId="399DB16B" w:rsidR="00B66E8E" w:rsidRPr="00995CB0" w:rsidRDefault="00E74857" w:rsidP="00051670">
            <w:pPr>
              <w:rPr>
                <w:color w:val="FFFFFF" w:themeColor="background1"/>
                <w:sz w:val="18"/>
                <w:szCs w:val="18"/>
              </w:rPr>
            </w:pPr>
            <w:r w:rsidRPr="00995CB0">
              <w:rPr>
                <w:color w:val="FFFFFF" w:themeColor="background1"/>
                <w:sz w:val="18"/>
                <w:szCs w:val="18"/>
              </w:rPr>
              <w:t>Pass/fail criteria</w:t>
            </w:r>
          </w:p>
        </w:tc>
        <w:tc>
          <w:tcPr>
            <w:tcW w:w="5953" w:type="dxa"/>
            <w:shd w:val="clear" w:color="auto" w:fill="549E39" w:themeFill="accent1"/>
            <w:vAlign w:val="center"/>
          </w:tcPr>
          <w:p w14:paraId="62E1BE2C" w14:textId="73DA9FDE" w:rsidR="00B66E8E" w:rsidRPr="00995CB0" w:rsidRDefault="00E74857" w:rsidP="00051670">
            <w:pPr>
              <w:rPr>
                <w:color w:val="FFFFFF" w:themeColor="background1"/>
                <w:sz w:val="18"/>
                <w:szCs w:val="18"/>
              </w:rPr>
            </w:pPr>
            <w:r w:rsidRPr="00995CB0">
              <w:rPr>
                <w:color w:val="FFFFFF" w:themeColor="background1"/>
                <w:sz w:val="18"/>
                <w:szCs w:val="18"/>
              </w:rPr>
              <w:t>Pass requirement</w:t>
            </w:r>
          </w:p>
        </w:tc>
      </w:tr>
      <w:tr w:rsidR="00834FBD" w:rsidRPr="00834FBD" w14:paraId="66A9B36F" w14:textId="77777777" w:rsidTr="00995CB0">
        <w:trPr>
          <w:trHeight w:val="604"/>
        </w:trPr>
        <w:tc>
          <w:tcPr>
            <w:tcW w:w="709" w:type="dxa"/>
            <w:vAlign w:val="center"/>
          </w:tcPr>
          <w:p w14:paraId="67B6AF93" w14:textId="77777777" w:rsidR="00B66E8E" w:rsidRPr="00995CB0" w:rsidRDefault="00B66E8E" w:rsidP="00051670">
            <w:pPr>
              <w:rPr>
                <w:sz w:val="18"/>
                <w:szCs w:val="18"/>
              </w:rPr>
            </w:pPr>
            <w:r w:rsidRPr="00995CB0">
              <w:rPr>
                <w:sz w:val="18"/>
                <w:szCs w:val="18"/>
              </w:rPr>
              <w:t>A1</w:t>
            </w:r>
          </w:p>
        </w:tc>
        <w:tc>
          <w:tcPr>
            <w:tcW w:w="2552" w:type="dxa"/>
            <w:vAlign w:val="center"/>
          </w:tcPr>
          <w:p w14:paraId="667A8207" w14:textId="58D68551" w:rsidR="00B66E8E" w:rsidRPr="00995CB0" w:rsidRDefault="0018455D" w:rsidP="00051670">
            <w:pPr>
              <w:rPr>
                <w:sz w:val="18"/>
                <w:szCs w:val="18"/>
                <w:lang w:val="en-US"/>
              </w:rPr>
            </w:pPr>
            <w:r w:rsidRPr="00995CB0">
              <w:rPr>
                <w:sz w:val="18"/>
                <w:szCs w:val="18"/>
              </w:rPr>
              <w:t xml:space="preserve">Applicant </w:t>
            </w:r>
            <w:r w:rsidR="00B66E8E" w:rsidRPr="00995CB0">
              <w:rPr>
                <w:sz w:val="18"/>
                <w:szCs w:val="18"/>
                <w:lang w:val="en-US"/>
              </w:rPr>
              <w:t>Summary</w:t>
            </w:r>
          </w:p>
        </w:tc>
        <w:tc>
          <w:tcPr>
            <w:tcW w:w="5953" w:type="dxa"/>
            <w:vAlign w:val="center"/>
          </w:tcPr>
          <w:p w14:paraId="04DB2867" w14:textId="5FA3F0DC" w:rsidR="00B66E8E" w:rsidRPr="00995CB0" w:rsidRDefault="006A3160" w:rsidP="00051670">
            <w:pPr>
              <w:rPr>
                <w:sz w:val="18"/>
                <w:szCs w:val="18"/>
                <w:lang w:val="en-US"/>
              </w:rPr>
            </w:pPr>
            <w:r w:rsidRPr="00995CB0">
              <w:rPr>
                <w:sz w:val="18"/>
                <w:szCs w:val="18"/>
              </w:rPr>
              <w:t xml:space="preserve">Applicants </w:t>
            </w:r>
            <w:r w:rsidR="00B66E8E" w:rsidRPr="00995CB0">
              <w:rPr>
                <w:sz w:val="18"/>
                <w:szCs w:val="18"/>
              </w:rPr>
              <w:t xml:space="preserve">must complete this section. If the </w:t>
            </w:r>
            <w:r w:rsidR="0018455D" w:rsidRPr="00995CB0">
              <w:rPr>
                <w:sz w:val="18"/>
                <w:szCs w:val="18"/>
              </w:rPr>
              <w:t xml:space="preserve">Applicant </w:t>
            </w:r>
            <w:r w:rsidR="00B66E8E" w:rsidRPr="00995CB0">
              <w:rPr>
                <w:sz w:val="18"/>
                <w:szCs w:val="18"/>
              </w:rPr>
              <w:t xml:space="preserve">is a </w:t>
            </w:r>
            <w:r w:rsidR="00084D56" w:rsidRPr="00995CB0">
              <w:rPr>
                <w:sz w:val="18"/>
                <w:szCs w:val="18"/>
              </w:rPr>
              <w:t>consortium</w:t>
            </w:r>
            <w:r w:rsidR="00517317" w:rsidRPr="00995CB0">
              <w:rPr>
                <w:sz w:val="18"/>
                <w:szCs w:val="18"/>
              </w:rPr>
              <w:t xml:space="preserve"> or comprised of sub-contractors</w:t>
            </w:r>
            <w:r w:rsidR="00B66E8E" w:rsidRPr="00995CB0">
              <w:rPr>
                <w:sz w:val="18"/>
                <w:szCs w:val="18"/>
              </w:rPr>
              <w:t xml:space="preserve">, </w:t>
            </w:r>
            <w:r w:rsidR="00517317" w:rsidRPr="00995CB0">
              <w:rPr>
                <w:sz w:val="18"/>
                <w:szCs w:val="18"/>
              </w:rPr>
              <w:t xml:space="preserve">this must be clearly indicated and where the </w:t>
            </w:r>
            <w:r w:rsidR="0018455D" w:rsidRPr="00995CB0">
              <w:rPr>
                <w:sz w:val="18"/>
                <w:szCs w:val="18"/>
              </w:rPr>
              <w:t xml:space="preserve">Applicant </w:t>
            </w:r>
            <w:r w:rsidR="00517317" w:rsidRPr="00995CB0">
              <w:rPr>
                <w:sz w:val="18"/>
                <w:szCs w:val="18"/>
              </w:rPr>
              <w:t xml:space="preserve">is relying on any aspect of financial, legal or technical competence of a party to the </w:t>
            </w:r>
            <w:r w:rsidR="00F00AAF" w:rsidRPr="00995CB0">
              <w:rPr>
                <w:sz w:val="18"/>
                <w:szCs w:val="18"/>
              </w:rPr>
              <w:t xml:space="preserve">Candidate </w:t>
            </w:r>
            <w:r w:rsidR="00517317" w:rsidRPr="00995CB0">
              <w:rPr>
                <w:sz w:val="18"/>
                <w:szCs w:val="18"/>
              </w:rPr>
              <w:t>this must be identified and fully supported</w:t>
            </w:r>
            <w:r w:rsidR="00132E24" w:rsidRPr="00995CB0">
              <w:rPr>
                <w:sz w:val="18"/>
                <w:szCs w:val="18"/>
              </w:rPr>
              <w:t xml:space="preserve">. </w:t>
            </w:r>
          </w:p>
        </w:tc>
      </w:tr>
      <w:tr w:rsidR="00132E24" w:rsidRPr="00834FBD" w14:paraId="6F5ADEB8" w14:textId="77777777" w:rsidTr="00995CB0">
        <w:trPr>
          <w:trHeight w:val="758"/>
        </w:trPr>
        <w:tc>
          <w:tcPr>
            <w:tcW w:w="709" w:type="dxa"/>
            <w:vAlign w:val="center"/>
          </w:tcPr>
          <w:p w14:paraId="1755961F" w14:textId="0746BA96" w:rsidR="00132E24" w:rsidRPr="00995CB0" w:rsidRDefault="00132E24" w:rsidP="00051670">
            <w:pPr>
              <w:rPr>
                <w:sz w:val="18"/>
                <w:szCs w:val="18"/>
              </w:rPr>
            </w:pPr>
            <w:r w:rsidRPr="00995CB0">
              <w:rPr>
                <w:sz w:val="18"/>
                <w:szCs w:val="18"/>
              </w:rPr>
              <w:t>A2</w:t>
            </w:r>
          </w:p>
        </w:tc>
        <w:tc>
          <w:tcPr>
            <w:tcW w:w="2552" w:type="dxa"/>
            <w:vAlign w:val="center"/>
          </w:tcPr>
          <w:p w14:paraId="496CF336" w14:textId="573196F5" w:rsidR="00132E24" w:rsidRPr="00995CB0" w:rsidRDefault="00132E24" w:rsidP="00051670">
            <w:pPr>
              <w:rPr>
                <w:sz w:val="18"/>
                <w:szCs w:val="18"/>
                <w:lang w:val="en-US"/>
              </w:rPr>
            </w:pPr>
            <w:r w:rsidRPr="00995CB0">
              <w:rPr>
                <w:sz w:val="18"/>
                <w:szCs w:val="18"/>
                <w:lang w:val="en-US"/>
              </w:rPr>
              <w:t xml:space="preserve">Tax Compliance  </w:t>
            </w:r>
          </w:p>
        </w:tc>
        <w:tc>
          <w:tcPr>
            <w:tcW w:w="5953" w:type="dxa"/>
            <w:vMerge w:val="restart"/>
            <w:vAlign w:val="center"/>
          </w:tcPr>
          <w:p w14:paraId="73BB312F" w14:textId="609C08E2" w:rsidR="00132E24" w:rsidRPr="00995CB0" w:rsidRDefault="006A3160" w:rsidP="00051670">
            <w:pPr>
              <w:rPr>
                <w:sz w:val="18"/>
                <w:szCs w:val="18"/>
              </w:rPr>
            </w:pPr>
            <w:r w:rsidRPr="00995CB0">
              <w:rPr>
                <w:sz w:val="18"/>
                <w:szCs w:val="18"/>
              </w:rPr>
              <w:t xml:space="preserve">Applicants </w:t>
            </w:r>
            <w:r w:rsidR="00132E24" w:rsidRPr="00995CB0">
              <w:rPr>
                <w:sz w:val="18"/>
                <w:szCs w:val="18"/>
              </w:rPr>
              <w:t xml:space="preserve">are required to complete the relevant sections in the Questionnaire noting that they must be tax </w:t>
            </w:r>
            <w:proofErr w:type="gramStart"/>
            <w:r w:rsidR="00132E24" w:rsidRPr="00995CB0">
              <w:rPr>
                <w:sz w:val="18"/>
                <w:szCs w:val="18"/>
              </w:rPr>
              <w:t>compliant, and</w:t>
            </w:r>
            <w:proofErr w:type="gramEnd"/>
            <w:r w:rsidR="00132E24" w:rsidRPr="00995CB0">
              <w:rPr>
                <w:sz w:val="18"/>
                <w:szCs w:val="18"/>
              </w:rPr>
              <w:t xml:space="preserve"> appropriately insured </w:t>
            </w:r>
            <w:proofErr w:type="gramStart"/>
            <w:r w:rsidR="00132E24" w:rsidRPr="00995CB0">
              <w:rPr>
                <w:sz w:val="18"/>
                <w:szCs w:val="18"/>
              </w:rPr>
              <w:t>in order to</w:t>
            </w:r>
            <w:proofErr w:type="gramEnd"/>
            <w:r w:rsidR="00132E24" w:rsidRPr="00995CB0">
              <w:rPr>
                <w:sz w:val="18"/>
                <w:szCs w:val="18"/>
              </w:rPr>
              <w:t xml:space="preserve"> be considered for any contractual arrangement with the Contracting Authority.  </w:t>
            </w:r>
          </w:p>
        </w:tc>
      </w:tr>
      <w:tr w:rsidR="005A06E5" w:rsidRPr="00834FBD" w14:paraId="773DDF5E" w14:textId="77777777" w:rsidTr="00995CB0">
        <w:trPr>
          <w:trHeight w:val="352"/>
        </w:trPr>
        <w:tc>
          <w:tcPr>
            <w:tcW w:w="709" w:type="dxa"/>
            <w:vAlign w:val="center"/>
          </w:tcPr>
          <w:p w14:paraId="7EA01EC0" w14:textId="530A6857" w:rsidR="005A06E5" w:rsidRPr="00995CB0" w:rsidRDefault="005A06E5" w:rsidP="00051670">
            <w:pPr>
              <w:rPr>
                <w:sz w:val="18"/>
                <w:szCs w:val="18"/>
              </w:rPr>
            </w:pPr>
            <w:r w:rsidRPr="00995CB0">
              <w:rPr>
                <w:sz w:val="18"/>
                <w:szCs w:val="18"/>
              </w:rPr>
              <w:t>A</w:t>
            </w:r>
            <w:r w:rsidR="00132E24" w:rsidRPr="00995CB0">
              <w:rPr>
                <w:sz w:val="18"/>
                <w:szCs w:val="18"/>
              </w:rPr>
              <w:t>3</w:t>
            </w:r>
          </w:p>
        </w:tc>
        <w:tc>
          <w:tcPr>
            <w:tcW w:w="2552" w:type="dxa"/>
            <w:vAlign w:val="center"/>
          </w:tcPr>
          <w:p w14:paraId="5FC8B82A" w14:textId="769EB029" w:rsidR="005A06E5" w:rsidRPr="00995CB0" w:rsidRDefault="005A06E5" w:rsidP="00051670">
            <w:pPr>
              <w:rPr>
                <w:sz w:val="18"/>
                <w:szCs w:val="18"/>
                <w:lang w:val="en-US"/>
              </w:rPr>
            </w:pPr>
            <w:r w:rsidRPr="00995CB0">
              <w:rPr>
                <w:sz w:val="18"/>
                <w:szCs w:val="18"/>
                <w:lang w:val="en-US"/>
              </w:rPr>
              <w:t>Insurance</w:t>
            </w:r>
          </w:p>
        </w:tc>
        <w:tc>
          <w:tcPr>
            <w:tcW w:w="5953" w:type="dxa"/>
            <w:vMerge/>
            <w:vAlign w:val="center"/>
          </w:tcPr>
          <w:p w14:paraId="324E0C62" w14:textId="77777777" w:rsidR="005A06E5" w:rsidRPr="00995CB0" w:rsidRDefault="005A06E5" w:rsidP="00051670">
            <w:pPr>
              <w:rPr>
                <w:sz w:val="18"/>
                <w:szCs w:val="18"/>
                <w:lang w:val="en-US"/>
              </w:rPr>
            </w:pPr>
          </w:p>
        </w:tc>
      </w:tr>
      <w:tr w:rsidR="0018455D" w:rsidRPr="00834FBD" w14:paraId="7A4893D4" w14:textId="77777777" w:rsidTr="00995CB0">
        <w:trPr>
          <w:trHeight w:val="708"/>
        </w:trPr>
        <w:tc>
          <w:tcPr>
            <w:tcW w:w="709" w:type="dxa"/>
            <w:vAlign w:val="center"/>
          </w:tcPr>
          <w:p w14:paraId="48F685D1" w14:textId="6239279C" w:rsidR="0018455D" w:rsidRPr="00995CB0" w:rsidRDefault="0018455D" w:rsidP="00051670">
            <w:pPr>
              <w:rPr>
                <w:sz w:val="18"/>
                <w:szCs w:val="18"/>
              </w:rPr>
            </w:pPr>
            <w:r w:rsidRPr="00995CB0">
              <w:rPr>
                <w:sz w:val="18"/>
                <w:szCs w:val="18"/>
              </w:rPr>
              <w:t>A4</w:t>
            </w:r>
          </w:p>
        </w:tc>
        <w:tc>
          <w:tcPr>
            <w:tcW w:w="2552" w:type="dxa"/>
            <w:vAlign w:val="center"/>
          </w:tcPr>
          <w:p w14:paraId="34788442" w14:textId="55B8D892" w:rsidR="0018455D" w:rsidRPr="00995CB0" w:rsidRDefault="0018455D" w:rsidP="00051670">
            <w:pPr>
              <w:rPr>
                <w:sz w:val="18"/>
                <w:szCs w:val="18"/>
                <w:lang w:val="en-US"/>
              </w:rPr>
            </w:pPr>
            <w:r w:rsidRPr="00995CB0">
              <w:rPr>
                <w:sz w:val="18"/>
                <w:szCs w:val="18"/>
                <w:lang w:val="en-US"/>
              </w:rPr>
              <w:t>Turnover</w:t>
            </w:r>
          </w:p>
        </w:tc>
        <w:tc>
          <w:tcPr>
            <w:tcW w:w="5953" w:type="dxa"/>
            <w:vAlign w:val="center"/>
          </w:tcPr>
          <w:p w14:paraId="0E76AFF2" w14:textId="322193BD" w:rsidR="0018455D" w:rsidRPr="00995CB0" w:rsidRDefault="004E7C25" w:rsidP="00051670">
            <w:pPr>
              <w:rPr>
                <w:sz w:val="18"/>
                <w:szCs w:val="18"/>
                <w:lang w:val="en-US"/>
              </w:rPr>
            </w:pPr>
            <w:bookmarkStart w:id="41" w:name="_Hlk71184737"/>
            <w:r w:rsidRPr="00995CB0">
              <w:rPr>
                <w:sz w:val="18"/>
                <w:szCs w:val="18"/>
              </w:rPr>
              <w:t>Confirmation of operation and compliance with all financial and corporate governance requirements in the country of establishment.</w:t>
            </w:r>
            <w:bookmarkEnd w:id="41"/>
          </w:p>
        </w:tc>
      </w:tr>
      <w:tr w:rsidR="005A06E5" w:rsidRPr="00834FBD" w14:paraId="29C25410" w14:textId="77777777" w:rsidTr="00995CB0">
        <w:trPr>
          <w:trHeight w:val="708"/>
        </w:trPr>
        <w:tc>
          <w:tcPr>
            <w:tcW w:w="709" w:type="dxa"/>
            <w:vAlign w:val="center"/>
          </w:tcPr>
          <w:p w14:paraId="604A11DD" w14:textId="24AF0601" w:rsidR="005A06E5" w:rsidRPr="00995CB0" w:rsidRDefault="004E7C25" w:rsidP="00051670">
            <w:pPr>
              <w:rPr>
                <w:sz w:val="18"/>
                <w:szCs w:val="18"/>
              </w:rPr>
            </w:pPr>
            <w:r w:rsidRPr="00995CB0">
              <w:rPr>
                <w:sz w:val="18"/>
                <w:szCs w:val="18"/>
              </w:rPr>
              <w:t>A5</w:t>
            </w:r>
          </w:p>
        </w:tc>
        <w:tc>
          <w:tcPr>
            <w:tcW w:w="2552" w:type="dxa"/>
            <w:vAlign w:val="center"/>
          </w:tcPr>
          <w:p w14:paraId="149C43EC" w14:textId="29A51F74" w:rsidR="005A06E5" w:rsidRPr="00995CB0" w:rsidRDefault="00734249" w:rsidP="00051670">
            <w:pPr>
              <w:rPr>
                <w:sz w:val="18"/>
                <w:szCs w:val="18"/>
                <w:lang w:val="en-US"/>
              </w:rPr>
            </w:pPr>
            <w:r w:rsidRPr="00995CB0">
              <w:rPr>
                <w:sz w:val="18"/>
                <w:szCs w:val="18"/>
                <w:lang w:val="en-US"/>
              </w:rPr>
              <w:t>Region</w:t>
            </w:r>
            <w:r w:rsidR="005A06E5" w:rsidRPr="00995CB0">
              <w:rPr>
                <w:sz w:val="18"/>
                <w:szCs w:val="18"/>
                <w:lang w:val="en-US"/>
              </w:rPr>
              <w:t xml:space="preserve"> Choice</w:t>
            </w:r>
          </w:p>
        </w:tc>
        <w:tc>
          <w:tcPr>
            <w:tcW w:w="5953" w:type="dxa"/>
            <w:vAlign w:val="center"/>
          </w:tcPr>
          <w:p w14:paraId="49E67925" w14:textId="795EFA95" w:rsidR="005A06E5" w:rsidRPr="00995CB0" w:rsidRDefault="00F00AAF" w:rsidP="00051670">
            <w:pPr>
              <w:rPr>
                <w:sz w:val="18"/>
                <w:szCs w:val="18"/>
                <w:lang w:val="en-US"/>
              </w:rPr>
            </w:pPr>
            <w:r w:rsidRPr="00995CB0">
              <w:rPr>
                <w:sz w:val="18"/>
                <w:szCs w:val="18"/>
                <w:lang w:val="en-US"/>
              </w:rPr>
              <w:t xml:space="preserve">Please ensure you have clearly identified the </w:t>
            </w:r>
            <w:r w:rsidR="00734249" w:rsidRPr="00995CB0">
              <w:rPr>
                <w:sz w:val="18"/>
                <w:szCs w:val="18"/>
                <w:lang w:val="en-US"/>
              </w:rPr>
              <w:t>regions</w:t>
            </w:r>
            <w:r w:rsidR="006A3160" w:rsidRPr="00995CB0">
              <w:rPr>
                <w:sz w:val="18"/>
                <w:szCs w:val="18"/>
                <w:lang w:val="en-US"/>
              </w:rPr>
              <w:t xml:space="preserve"> (Lots)</w:t>
            </w:r>
            <w:r w:rsidRPr="00995CB0">
              <w:rPr>
                <w:sz w:val="18"/>
                <w:szCs w:val="18"/>
                <w:lang w:val="en-US"/>
              </w:rPr>
              <w:t xml:space="preserve"> for which you wish to be considered. </w:t>
            </w:r>
          </w:p>
        </w:tc>
      </w:tr>
      <w:tr w:rsidR="005A06E5" w:rsidRPr="00834FBD" w14:paraId="68441DB5" w14:textId="77777777" w:rsidTr="00995CB0">
        <w:trPr>
          <w:trHeight w:val="812"/>
        </w:trPr>
        <w:tc>
          <w:tcPr>
            <w:tcW w:w="709" w:type="dxa"/>
            <w:vAlign w:val="center"/>
          </w:tcPr>
          <w:p w14:paraId="3C745AF4" w14:textId="58CD3369" w:rsidR="005A06E5" w:rsidRPr="00995CB0" w:rsidRDefault="004E7C25" w:rsidP="00051670">
            <w:pPr>
              <w:rPr>
                <w:sz w:val="18"/>
                <w:szCs w:val="18"/>
              </w:rPr>
            </w:pPr>
            <w:r w:rsidRPr="00995CB0">
              <w:rPr>
                <w:sz w:val="18"/>
                <w:szCs w:val="18"/>
              </w:rPr>
              <w:t>A6</w:t>
            </w:r>
          </w:p>
        </w:tc>
        <w:tc>
          <w:tcPr>
            <w:tcW w:w="2552" w:type="dxa"/>
            <w:vAlign w:val="center"/>
          </w:tcPr>
          <w:p w14:paraId="56D214C3" w14:textId="673DDE14" w:rsidR="005A06E5" w:rsidRPr="00995CB0" w:rsidRDefault="005A06E5" w:rsidP="00051670">
            <w:pPr>
              <w:rPr>
                <w:sz w:val="18"/>
                <w:szCs w:val="18"/>
              </w:rPr>
            </w:pPr>
            <w:r w:rsidRPr="00995CB0">
              <w:rPr>
                <w:sz w:val="18"/>
                <w:szCs w:val="18"/>
              </w:rPr>
              <w:t>Previous Experience</w:t>
            </w:r>
          </w:p>
        </w:tc>
        <w:tc>
          <w:tcPr>
            <w:tcW w:w="5953" w:type="dxa"/>
            <w:vAlign w:val="center"/>
          </w:tcPr>
          <w:p w14:paraId="2EDF376D" w14:textId="79092F1C" w:rsidR="005A06E5" w:rsidRPr="00995CB0" w:rsidRDefault="006A3160" w:rsidP="00051670">
            <w:pPr>
              <w:rPr>
                <w:sz w:val="18"/>
                <w:szCs w:val="18"/>
              </w:rPr>
            </w:pPr>
            <w:r w:rsidRPr="00995CB0">
              <w:rPr>
                <w:sz w:val="18"/>
                <w:szCs w:val="18"/>
              </w:rPr>
              <w:t xml:space="preserve">Applicants </w:t>
            </w:r>
            <w:r w:rsidR="2A33CD2E" w:rsidRPr="00995CB0">
              <w:rPr>
                <w:sz w:val="18"/>
                <w:szCs w:val="18"/>
              </w:rPr>
              <w:t xml:space="preserve">must demonstrate a comprehensive previous track record of delivering and supporting recruitment of international students to the education sector and particularly of sourcing from the country relevant to the lot in question. </w:t>
            </w:r>
          </w:p>
          <w:p w14:paraId="5B92C788" w14:textId="5ACA7765" w:rsidR="00936004" w:rsidRPr="00995CB0" w:rsidRDefault="00936004" w:rsidP="00051670">
            <w:pPr>
              <w:rPr>
                <w:sz w:val="18"/>
                <w:szCs w:val="18"/>
              </w:rPr>
            </w:pPr>
            <w:r w:rsidRPr="00995CB0">
              <w:rPr>
                <w:rStyle w:val="normaltextrun1"/>
                <w:sz w:val="18"/>
                <w:szCs w:val="18"/>
              </w:rPr>
              <w:t xml:space="preserve">A </w:t>
            </w:r>
            <w:r w:rsidRPr="00995CB0">
              <w:rPr>
                <w:rStyle w:val="normaltextrun1"/>
                <w:color w:val="000000"/>
                <w:sz w:val="18"/>
                <w:szCs w:val="18"/>
              </w:rPr>
              <w:t xml:space="preserve">minimum of 2 students </w:t>
            </w:r>
            <w:r w:rsidRPr="00995CB0">
              <w:rPr>
                <w:rStyle w:val="normaltextrun1"/>
                <w:sz w:val="18"/>
                <w:szCs w:val="18"/>
              </w:rPr>
              <w:t>must have been placed in each relevant contract/project.</w:t>
            </w:r>
          </w:p>
          <w:p w14:paraId="547359AD" w14:textId="57F6D171" w:rsidR="005A06E5" w:rsidRPr="00995CB0" w:rsidRDefault="005A06E5" w:rsidP="008932C3">
            <w:pPr>
              <w:rPr>
                <w:sz w:val="18"/>
                <w:szCs w:val="18"/>
              </w:rPr>
            </w:pPr>
            <w:r w:rsidRPr="00995CB0">
              <w:rPr>
                <w:sz w:val="18"/>
                <w:szCs w:val="18"/>
              </w:rPr>
              <w:t xml:space="preserve">Please provide at least </w:t>
            </w:r>
            <w:r w:rsidR="008932C3" w:rsidRPr="00995CB0">
              <w:rPr>
                <w:sz w:val="18"/>
                <w:szCs w:val="18"/>
              </w:rPr>
              <w:t xml:space="preserve">three </w:t>
            </w:r>
            <w:r w:rsidRPr="00995CB0">
              <w:rPr>
                <w:sz w:val="18"/>
                <w:szCs w:val="18"/>
              </w:rPr>
              <w:t xml:space="preserve">relevant contracts </w:t>
            </w:r>
            <w:r w:rsidR="008932C3" w:rsidRPr="00995CB0">
              <w:rPr>
                <w:sz w:val="18"/>
                <w:szCs w:val="18"/>
              </w:rPr>
              <w:t xml:space="preserve">with an Irish/EU University </w:t>
            </w:r>
            <w:r w:rsidRPr="00995CB0">
              <w:rPr>
                <w:sz w:val="18"/>
                <w:szCs w:val="18"/>
              </w:rPr>
              <w:t>which demonstrate comparable previous experience</w:t>
            </w:r>
            <w:r w:rsidR="00487172" w:rsidRPr="00995CB0">
              <w:rPr>
                <w:sz w:val="18"/>
                <w:szCs w:val="18"/>
              </w:rPr>
              <w:t>.</w:t>
            </w:r>
          </w:p>
        </w:tc>
      </w:tr>
      <w:tr w:rsidR="005A06E5" w:rsidRPr="00834FBD" w14:paraId="057A6F16" w14:textId="77777777" w:rsidTr="00995CB0">
        <w:trPr>
          <w:trHeight w:val="812"/>
        </w:trPr>
        <w:tc>
          <w:tcPr>
            <w:tcW w:w="709" w:type="dxa"/>
            <w:vAlign w:val="center"/>
          </w:tcPr>
          <w:p w14:paraId="2628A0AA" w14:textId="5E6488FC" w:rsidR="005A06E5" w:rsidRPr="00995CB0" w:rsidRDefault="004E7C25" w:rsidP="00051670">
            <w:pPr>
              <w:rPr>
                <w:sz w:val="18"/>
                <w:szCs w:val="18"/>
              </w:rPr>
            </w:pPr>
            <w:r w:rsidRPr="00995CB0">
              <w:rPr>
                <w:sz w:val="18"/>
                <w:szCs w:val="18"/>
              </w:rPr>
              <w:t>A7</w:t>
            </w:r>
          </w:p>
        </w:tc>
        <w:tc>
          <w:tcPr>
            <w:tcW w:w="2552" w:type="dxa"/>
            <w:vAlign w:val="center"/>
          </w:tcPr>
          <w:p w14:paraId="7FA8674E" w14:textId="119F9315" w:rsidR="005A06E5" w:rsidRPr="00995CB0" w:rsidRDefault="005A06E5" w:rsidP="00051670">
            <w:pPr>
              <w:rPr>
                <w:sz w:val="18"/>
                <w:szCs w:val="18"/>
              </w:rPr>
            </w:pPr>
            <w:r w:rsidRPr="00995CB0">
              <w:rPr>
                <w:sz w:val="18"/>
                <w:szCs w:val="18"/>
              </w:rPr>
              <w:t>Recruitment methodology</w:t>
            </w:r>
            <w:r w:rsidR="009C312E" w:rsidRPr="00995CB0">
              <w:rPr>
                <w:sz w:val="18"/>
                <w:szCs w:val="18"/>
              </w:rPr>
              <w:t xml:space="preserve"> </w:t>
            </w:r>
            <w:r w:rsidRPr="00995CB0">
              <w:rPr>
                <w:sz w:val="18"/>
                <w:szCs w:val="18"/>
              </w:rPr>
              <w:t>and marketing activities</w:t>
            </w:r>
          </w:p>
        </w:tc>
        <w:tc>
          <w:tcPr>
            <w:tcW w:w="5953" w:type="dxa"/>
            <w:vAlign w:val="center"/>
          </w:tcPr>
          <w:p w14:paraId="71A000B6" w14:textId="4CEFBAF7" w:rsidR="00BD4FDE" w:rsidRPr="00995CB0" w:rsidRDefault="006A3160" w:rsidP="16E5A130">
            <w:pPr>
              <w:rPr>
                <w:rFonts w:ascii="Calibri" w:eastAsia="Calibri" w:hAnsi="Calibri" w:cs="Calibri"/>
                <w:color w:val="1F497D"/>
                <w:sz w:val="18"/>
                <w:szCs w:val="18"/>
                <w:highlight w:val="yellow"/>
              </w:rPr>
            </w:pPr>
            <w:r w:rsidRPr="00995CB0">
              <w:rPr>
                <w:rFonts w:eastAsia="Times New Roman"/>
                <w:sz w:val="18"/>
                <w:szCs w:val="18"/>
              </w:rPr>
              <w:t xml:space="preserve">Applicants </w:t>
            </w:r>
            <w:r w:rsidR="2C04FE71" w:rsidRPr="00995CB0">
              <w:rPr>
                <w:rFonts w:eastAsia="Times New Roman"/>
                <w:sz w:val="18"/>
                <w:szCs w:val="18"/>
              </w:rPr>
              <w:t xml:space="preserve">must present a clear recruitment methodology and marketing activity plan on how to recruit a diverse group of students to UL’s undergraduate and </w:t>
            </w:r>
            <w:r w:rsidR="7FE8FDE2" w:rsidRPr="00995CB0">
              <w:rPr>
                <w:rFonts w:eastAsia="Times New Roman"/>
                <w:sz w:val="18"/>
                <w:szCs w:val="18"/>
              </w:rPr>
              <w:t>p</w:t>
            </w:r>
            <w:r w:rsidR="2C04FE71" w:rsidRPr="00995CB0">
              <w:rPr>
                <w:rFonts w:eastAsia="Times New Roman"/>
                <w:sz w:val="18"/>
                <w:szCs w:val="18"/>
              </w:rPr>
              <w:t>ostgraduate programmes</w:t>
            </w:r>
            <w:r w:rsidR="211ABD6C" w:rsidRPr="00995CB0">
              <w:rPr>
                <w:rFonts w:eastAsia="Times New Roman"/>
                <w:sz w:val="18"/>
                <w:szCs w:val="18"/>
              </w:rPr>
              <w:t>.</w:t>
            </w:r>
            <w:r w:rsidR="008932C3" w:rsidRPr="00995CB0">
              <w:rPr>
                <w:rFonts w:eastAsia="Times New Roman"/>
                <w:sz w:val="18"/>
                <w:szCs w:val="18"/>
              </w:rPr>
              <w:t xml:space="preserve"> Include information on how you gain access to these channels, the numbers of students you have access to and any other information that would strengthen your application.</w:t>
            </w:r>
            <w:r w:rsidR="211ABD6C" w:rsidRPr="00995CB0">
              <w:rPr>
                <w:rFonts w:eastAsia="Times New Roman"/>
                <w:sz w:val="18"/>
                <w:szCs w:val="18"/>
              </w:rPr>
              <w:t xml:space="preserve"> </w:t>
            </w:r>
            <w:r w:rsidRPr="00995CB0">
              <w:rPr>
                <w:rFonts w:eastAsia="Times New Roman"/>
                <w:sz w:val="18"/>
                <w:szCs w:val="18"/>
              </w:rPr>
              <w:t xml:space="preserve">Applicants </w:t>
            </w:r>
            <w:r w:rsidR="211ABD6C" w:rsidRPr="00995CB0">
              <w:rPr>
                <w:rFonts w:eastAsia="Times New Roman"/>
                <w:sz w:val="18"/>
                <w:szCs w:val="18"/>
              </w:rPr>
              <w:t>must also have a proven track record in recruiting students to universities with English medium programmes</w:t>
            </w:r>
            <w:r w:rsidR="211ABD6C" w:rsidRPr="00995CB0">
              <w:rPr>
                <w:rFonts w:eastAsia="Times New Roman"/>
                <w:color w:val="FF0000"/>
                <w:sz w:val="18"/>
                <w:szCs w:val="18"/>
              </w:rPr>
              <w:t>.</w:t>
            </w:r>
          </w:p>
          <w:p w14:paraId="7A901B76" w14:textId="1CD822B1" w:rsidR="005A06E5" w:rsidRPr="00995CB0" w:rsidRDefault="005A06E5" w:rsidP="00051670">
            <w:pPr>
              <w:rPr>
                <w:sz w:val="18"/>
                <w:szCs w:val="18"/>
              </w:rPr>
            </w:pPr>
          </w:p>
        </w:tc>
      </w:tr>
      <w:tr w:rsidR="005A06E5" w:rsidRPr="00834FBD" w14:paraId="250C57B6" w14:textId="77777777" w:rsidTr="00995CB0">
        <w:trPr>
          <w:trHeight w:val="812"/>
        </w:trPr>
        <w:tc>
          <w:tcPr>
            <w:tcW w:w="709" w:type="dxa"/>
            <w:vAlign w:val="center"/>
          </w:tcPr>
          <w:p w14:paraId="189D71EC" w14:textId="0D260AE3" w:rsidR="005A06E5" w:rsidRPr="00995CB0" w:rsidRDefault="004E7C25" w:rsidP="00051670">
            <w:pPr>
              <w:rPr>
                <w:sz w:val="18"/>
                <w:szCs w:val="18"/>
              </w:rPr>
            </w:pPr>
            <w:r w:rsidRPr="00995CB0">
              <w:rPr>
                <w:sz w:val="18"/>
                <w:szCs w:val="18"/>
              </w:rPr>
              <w:t>A8</w:t>
            </w:r>
          </w:p>
        </w:tc>
        <w:tc>
          <w:tcPr>
            <w:tcW w:w="2552" w:type="dxa"/>
            <w:vAlign w:val="center"/>
          </w:tcPr>
          <w:p w14:paraId="6B281F55" w14:textId="6BD70082" w:rsidR="005A06E5" w:rsidRPr="00995CB0" w:rsidRDefault="005A06E5" w:rsidP="00051670">
            <w:pPr>
              <w:rPr>
                <w:sz w:val="18"/>
                <w:szCs w:val="18"/>
              </w:rPr>
            </w:pPr>
            <w:r w:rsidRPr="00995CB0">
              <w:rPr>
                <w:sz w:val="18"/>
                <w:szCs w:val="18"/>
              </w:rPr>
              <w:t>Affiliations / Professional Bodies</w:t>
            </w:r>
          </w:p>
        </w:tc>
        <w:tc>
          <w:tcPr>
            <w:tcW w:w="5953" w:type="dxa"/>
            <w:vAlign w:val="center"/>
          </w:tcPr>
          <w:p w14:paraId="7D46ED59" w14:textId="4A36F157" w:rsidR="005A06E5" w:rsidRPr="00995CB0" w:rsidRDefault="006A3160" w:rsidP="00051670">
            <w:pPr>
              <w:rPr>
                <w:sz w:val="18"/>
                <w:szCs w:val="18"/>
              </w:rPr>
            </w:pPr>
            <w:r w:rsidRPr="00995CB0">
              <w:rPr>
                <w:sz w:val="18"/>
                <w:szCs w:val="18"/>
              </w:rPr>
              <w:t xml:space="preserve">Applicants </w:t>
            </w:r>
            <w:r w:rsidR="005A06E5" w:rsidRPr="00995CB0">
              <w:rPr>
                <w:sz w:val="18"/>
                <w:szCs w:val="18"/>
              </w:rPr>
              <w:t>must detail any affiliations with approved / regional / national bodies relating to student recruitment or other professional bodies.</w:t>
            </w:r>
          </w:p>
        </w:tc>
      </w:tr>
      <w:tr w:rsidR="004E7C25" w:rsidRPr="00834FBD" w14:paraId="7BF3C775" w14:textId="77777777" w:rsidTr="00995CB0">
        <w:trPr>
          <w:trHeight w:val="554"/>
        </w:trPr>
        <w:tc>
          <w:tcPr>
            <w:tcW w:w="709" w:type="dxa"/>
            <w:vAlign w:val="center"/>
          </w:tcPr>
          <w:p w14:paraId="2B1F3415" w14:textId="3AAC5539" w:rsidR="004E7C25" w:rsidRPr="00995CB0" w:rsidRDefault="004E7C25" w:rsidP="00051670">
            <w:pPr>
              <w:rPr>
                <w:sz w:val="18"/>
                <w:szCs w:val="18"/>
              </w:rPr>
            </w:pPr>
            <w:r w:rsidRPr="00995CB0">
              <w:rPr>
                <w:sz w:val="18"/>
                <w:szCs w:val="18"/>
              </w:rPr>
              <w:t>A9</w:t>
            </w:r>
          </w:p>
        </w:tc>
        <w:tc>
          <w:tcPr>
            <w:tcW w:w="2552" w:type="dxa"/>
            <w:vAlign w:val="center"/>
          </w:tcPr>
          <w:p w14:paraId="671DD215" w14:textId="5FE9E8BF" w:rsidR="004E7C25" w:rsidRPr="00995CB0" w:rsidRDefault="004E7C25" w:rsidP="00051670">
            <w:pPr>
              <w:rPr>
                <w:sz w:val="18"/>
                <w:szCs w:val="18"/>
              </w:rPr>
            </w:pPr>
            <w:r w:rsidRPr="00995CB0">
              <w:rPr>
                <w:sz w:val="18"/>
                <w:szCs w:val="18"/>
              </w:rPr>
              <w:t>Student Populations</w:t>
            </w:r>
          </w:p>
        </w:tc>
        <w:tc>
          <w:tcPr>
            <w:tcW w:w="5953" w:type="dxa"/>
            <w:vAlign w:val="center"/>
          </w:tcPr>
          <w:p w14:paraId="7E116244" w14:textId="067078FA" w:rsidR="004E7C25" w:rsidRPr="00995CB0" w:rsidDel="006A3160" w:rsidRDefault="004E7C25" w:rsidP="00051670">
            <w:pPr>
              <w:rPr>
                <w:sz w:val="18"/>
                <w:szCs w:val="18"/>
              </w:rPr>
            </w:pPr>
            <w:r w:rsidRPr="00995CB0">
              <w:rPr>
                <w:sz w:val="18"/>
                <w:szCs w:val="18"/>
              </w:rPr>
              <w:t>Applicants must describe the access / network of student populations in each country within the region/lot in question.</w:t>
            </w:r>
          </w:p>
        </w:tc>
      </w:tr>
      <w:tr w:rsidR="005A06E5" w:rsidRPr="00834FBD" w14:paraId="2809705A" w14:textId="77777777" w:rsidTr="00995CB0">
        <w:trPr>
          <w:trHeight w:val="554"/>
        </w:trPr>
        <w:tc>
          <w:tcPr>
            <w:tcW w:w="709" w:type="dxa"/>
            <w:vAlign w:val="center"/>
          </w:tcPr>
          <w:p w14:paraId="18349D1F" w14:textId="38D57C22" w:rsidR="005A06E5" w:rsidRPr="00995CB0" w:rsidRDefault="005A06E5" w:rsidP="00051670">
            <w:pPr>
              <w:rPr>
                <w:sz w:val="18"/>
                <w:szCs w:val="18"/>
              </w:rPr>
            </w:pPr>
            <w:r w:rsidRPr="00995CB0">
              <w:rPr>
                <w:sz w:val="18"/>
                <w:szCs w:val="18"/>
              </w:rPr>
              <w:t>A</w:t>
            </w:r>
            <w:r w:rsidR="004E7C25" w:rsidRPr="00995CB0">
              <w:rPr>
                <w:sz w:val="18"/>
                <w:szCs w:val="18"/>
              </w:rPr>
              <w:t>10</w:t>
            </w:r>
          </w:p>
        </w:tc>
        <w:tc>
          <w:tcPr>
            <w:tcW w:w="2552" w:type="dxa"/>
            <w:vAlign w:val="center"/>
          </w:tcPr>
          <w:p w14:paraId="357C651C" w14:textId="77777777" w:rsidR="005A06E5" w:rsidRPr="00995CB0" w:rsidRDefault="005A06E5" w:rsidP="00051670">
            <w:pPr>
              <w:rPr>
                <w:sz w:val="18"/>
                <w:szCs w:val="18"/>
              </w:rPr>
            </w:pPr>
            <w:r w:rsidRPr="00995CB0">
              <w:rPr>
                <w:sz w:val="18"/>
                <w:szCs w:val="18"/>
              </w:rPr>
              <w:t>Declaration of Bona Fides</w:t>
            </w:r>
          </w:p>
        </w:tc>
        <w:tc>
          <w:tcPr>
            <w:tcW w:w="5953" w:type="dxa"/>
            <w:vAlign w:val="center"/>
          </w:tcPr>
          <w:p w14:paraId="003FBB84" w14:textId="68191733" w:rsidR="005A06E5" w:rsidRPr="00995CB0" w:rsidRDefault="006A3160" w:rsidP="00051670">
            <w:pPr>
              <w:rPr>
                <w:sz w:val="18"/>
                <w:szCs w:val="18"/>
              </w:rPr>
            </w:pPr>
            <w:r w:rsidRPr="00995CB0">
              <w:rPr>
                <w:sz w:val="18"/>
                <w:szCs w:val="18"/>
              </w:rPr>
              <w:t xml:space="preserve">Applicants </w:t>
            </w:r>
            <w:r w:rsidR="005A06E5" w:rsidRPr="00995CB0">
              <w:rPr>
                <w:sz w:val="18"/>
                <w:szCs w:val="18"/>
              </w:rPr>
              <w:t xml:space="preserve">must complete, sign and date the Declaration. Non-compliant </w:t>
            </w:r>
            <w:r w:rsidRPr="00995CB0">
              <w:rPr>
                <w:sz w:val="18"/>
                <w:szCs w:val="18"/>
              </w:rPr>
              <w:t xml:space="preserve">Applicants </w:t>
            </w:r>
            <w:r w:rsidR="005A06E5" w:rsidRPr="00995CB0">
              <w:rPr>
                <w:sz w:val="18"/>
                <w:szCs w:val="18"/>
              </w:rPr>
              <w:t xml:space="preserve">under any of the headings will be automatically disqualified.   This Declaration also includes compliance with statutory obligations. </w:t>
            </w:r>
          </w:p>
        </w:tc>
      </w:tr>
      <w:tr w:rsidR="00404091" w:rsidRPr="00834FBD" w14:paraId="4BADAD0E" w14:textId="77777777" w:rsidTr="00995CB0">
        <w:trPr>
          <w:trHeight w:val="554"/>
        </w:trPr>
        <w:tc>
          <w:tcPr>
            <w:tcW w:w="709" w:type="dxa"/>
            <w:vAlign w:val="center"/>
          </w:tcPr>
          <w:p w14:paraId="5E7965AB" w14:textId="054F1881" w:rsidR="00404091" w:rsidRPr="00995CB0" w:rsidRDefault="00404091" w:rsidP="00051670">
            <w:pPr>
              <w:rPr>
                <w:sz w:val="18"/>
                <w:szCs w:val="18"/>
              </w:rPr>
            </w:pPr>
            <w:r w:rsidRPr="00995CB0">
              <w:rPr>
                <w:sz w:val="18"/>
                <w:szCs w:val="18"/>
              </w:rPr>
              <w:t>A11</w:t>
            </w:r>
          </w:p>
        </w:tc>
        <w:tc>
          <w:tcPr>
            <w:tcW w:w="2552" w:type="dxa"/>
            <w:vAlign w:val="center"/>
          </w:tcPr>
          <w:p w14:paraId="723E3286" w14:textId="6754D975" w:rsidR="00404091" w:rsidRPr="00995CB0" w:rsidRDefault="00404091" w:rsidP="00051670">
            <w:pPr>
              <w:rPr>
                <w:sz w:val="18"/>
                <w:szCs w:val="18"/>
              </w:rPr>
            </w:pPr>
            <w:r w:rsidRPr="00995CB0">
              <w:rPr>
                <w:sz w:val="18"/>
                <w:szCs w:val="18"/>
              </w:rPr>
              <w:t>Statutory Declaration</w:t>
            </w:r>
          </w:p>
        </w:tc>
        <w:tc>
          <w:tcPr>
            <w:tcW w:w="5953" w:type="dxa"/>
            <w:vAlign w:val="center"/>
          </w:tcPr>
          <w:p w14:paraId="572543FA" w14:textId="47C2E6A1" w:rsidR="00404091" w:rsidRPr="00995CB0" w:rsidDel="006A3160" w:rsidRDefault="00404091" w:rsidP="00051670">
            <w:pPr>
              <w:rPr>
                <w:sz w:val="18"/>
                <w:szCs w:val="18"/>
              </w:rPr>
            </w:pPr>
            <w:r w:rsidRPr="00995CB0">
              <w:rPr>
                <w:sz w:val="18"/>
                <w:szCs w:val="18"/>
              </w:rPr>
              <w:t>To be signed and returned</w:t>
            </w:r>
          </w:p>
        </w:tc>
      </w:tr>
    </w:tbl>
    <w:p w14:paraId="698424A2" w14:textId="34E114BE" w:rsidR="28129BF8" w:rsidRDefault="28129BF8"/>
    <w:p w14:paraId="39E5821C" w14:textId="34BD31C8" w:rsidR="00995CB0" w:rsidRDefault="00995CB0"/>
    <w:p w14:paraId="592B95AE" w14:textId="781A0DBF" w:rsidR="00995CB0" w:rsidRDefault="00995CB0"/>
    <w:p w14:paraId="4C797B43" w14:textId="05C79D81" w:rsidR="000A1F49" w:rsidRPr="00995CB0" w:rsidRDefault="006A3160" w:rsidP="00051670">
      <w:pPr>
        <w:rPr>
          <w:b/>
          <w:bCs/>
          <w:sz w:val="32"/>
          <w:szCs w:val="32"/>
        </w:rPr>
      </w:pPr>
      <w:r w:rsidRPr="00995CB0">
        <w:rPr>
          <w:b/>
          <w:bCs/>
          <w:sz w:val="32"/>
          <w:szCs w:val="32"/>
        </w:rPr>
        <w:lastRenderedPageBreak/>
        <w:t xml:space="preserve">Appendix 1: </w:t>
      </w:r>
      <w:r w:rsidR="009C312E" w:rsidRPr="00995CB0">
        <w:rPr>
          <w:b/>
          <w:bCs/>
          <w:sz w:val="32"/>
          <w:szCs w:val="32"/>
        </w:rPr>
        <w:t>PQQ: to be completed:</w:t>
      </w:r>
      <w:r w:rsidR="0018455D" w:rsidRPr="00995CB0">
        <w:rPr>
          <w:b/>
          <w:bCs/>
          <w:sz w:val="32"/>
          <w:szCs w:val="32"/>
        </w:rPr>
        <w:t xml:space="preserve"> Please complete all sections and sign </w:t>
      </w:r>
      <w:r w:rsidR="00995CB0">
        <w:rPr>
          <w:b/>
          <w:bCs/>
          <w:sz w:val="32"/>
          <w:szCs w:val="32"/>
        </w:rPr>
        <w:t>where</w:t>
      </w:r>
      <w:r w:rsidR="0018455D" w:rsidRPr="00995CB0">
        <w:rPr>
          <w:b/>
          <w:bCs/>
          <w:sz w:val="32"/>
          <w:szCs w:val="32"/>
        </w:rPr>
        <w:t xml:space="preserve"> indicated</w:t>
      </w:r>
      <w:r w:rsidR="00995CB0">
        <w:rPr>
          <w:b/>
          <w:bCs/>
          <w:sz w:val="32"/>
          <w:szCs w:val="32"/>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1311"/>
        <w:gridCol w:w="1311"/>
        <w:gridCol w:w="1311"/>
        <w:gridCol w:w="1311"/>
      </w:tblGrid>
      <w:tr w:rsidR="001649BF" w:rsidRPr="001649BF" w14:paraId="1A362CF9" w14:textId="77777777" w:rsidTr="28129BF8">
        <w:trPr>
          <w:cantSplit/>
          <w:trHeight w:val="530"/>
        </w:trPr>
        <w:tc>
          <w:tcPr>
            <w:tcW w:w="9072" w:type="dxa"/>
            <w:gridSpan w:val="5"/>
            <w:shd w:val="clear" w:color="auto" w:fill="549E39" w:themeFill="accent1"/>
            <w:vAlign w:val="center"/>
          </w:tcPr>
          <w:p w14:paraId="4A589D0B" w14:textId="2A070488" w:rsidR="000A1F49" w:rsidRPr="001649BF" w:rsidRDefault="000A1F49" w:rsidP="00051670">
            <w:pPr>
              <w:rPr>
                <w:lang w:val="en-US"/>
              </w:rPr>
            </w:pPr>
            <w:r w:rsidRPr="001649BF">
              <w:rPr>
                <w:lang w:val="en-US"/>
              </w:rPr>
              <w:t>A1.</w:t>
            </w:r>
            <w:r w:rsidRPr="001649BF">
              <w:rPr>
                <w:lang w:val="en-US"/>
              </w:rPr>
              <w:tab/>
            </w:r>
            <w:r w:rsidR="00343CE2">
              <w:rPr>
                <w:lang w:val="en-US"/>
              </w:rPr>
              <w:t>CANDIDATE</w:t>
            </w:r>
            <w:r w:rsidRPr="001649BF">
              <w:rPr>
                <w:lang w:val="en-US"/>
              </w:rPr>
              <w:t xml:space="preserve"> SUMMARY</w:t>
            </w:r>
          </w:p>
          <w:p w14:paraId="448D7DD2" w14:textId="77777777" w:rsidR="000A1F49" w:rsidRPr="001649BF" w:rsidRDefault="000A1F49" w:rsidP="00051670">
            <w:r w:rsidRPr="001649BF">
              <w:rPr>
                <w:b/>
                <w:lang w:val="en-US"/>
              </w:rPr>
              <w:t xml:space="preserve">Weighting: </w:t>
            </w:r>
            <w:r w:rsidRPr="001649BF">
              <w:rPr>
                <w:lang w:val="en-US"/>
              </w:rPr>
              <w:t>Pass/Fail only</w:t>
            </w:r>
          </w:p>
          <w:p w14:paraId="0320BE6E" w14:textId="7B876A0B" w:rsidR="000A1F49" w:rsidRPr="001649BF" w:rsidRDefault="000A1F49" w:rsidP="00051670">
            <w:r w:rsidRPr="001649BF">
              <w:rPr>
                <w:b/>
                <w:lang w:val="en-US"/>
              </w:rPr>
              <w:t>Pass requirement</w:t>
            </w:r>
            <w:proofErr w:type="gramStart"/>
            <w:r w:rsidRPr="001649BF">
              <w:rPr>
                <w:b/>
                <w:lang w:val="en-US"/>
              </w:rPr>
              <w:t xml:space="preserve">: </w:t>
            </w:r>
            <w:r w:rsidRPr="001649BF">
              <w:rPr>
                <w:b/>
              </w:rPr>
              <w:t xml:space="preserve"> </w:t>
            </w:r>
            <w:r w:rsidR="00F257BD">
              <w:t>Candidates</w:t>
            </w:r>
            <w:proofErr w:type="gramEnd"/>
            <w:r w:rsidRPr="001649BF">
              <w:t xml:space="preserve"> must complete this section.   </w:t>
            </w:r>
          </w:p>
        </w:tc>
      </w:tr>
      <w:tr w:rsidR="00834FBD" w:rsidRPr="00834FBD" w14:paraId="0D0ED82D" w14:textId="77777777" w:rsidTr="28129BF8">
        <w:trPr>
          <w:trHeight w:val="441"/>
        </w:trPr>
        <w:tc>
          <w:tcPr>
            <w:tcW w:w="3828" w:type="dxa"/>
            <w:vAlign w:val="center"/>
          </w:tcPr>
          <w:p w14:paraId="2B6809FA" w14:textId="77777777" w:rsidR="000A1F49" w:rsidRPr="00834FBD" w:rsidRDefault="000A1F49" w:rsidP="00051670">
            <w:r w:rsidRPr="00834FBD">
              <w:t>Organisation Name</w:t>
            </w:r>
          </w:p>
        </w:tc>
        <w:tc>
          <w:tcPr>
            <w:tcW w:w="5244" w:type="dxa"/>
            <w:gridSpan w:val="4"/>
            <w:vAlign w:val="center"/>
          </w:tcPr>
          <w:p w14:paraId="51538B2B" w14:textId="77777777" w:rsidR="000A1F49" w:rsidRPr="00834FBD" w:rsidRDefault="000A1F49" w:rsidP="00051670"/>
        </w:tc>
      </w:tr>
      <w:tr w:rsidR="00834FBD" w:rsidRPr="00834FBD" w14:paraId="6872B502" w14:textId="77777777" w:rsidTr="28129BF8">
        <w:trPr>
          <w:trHeight w:val="419"/>
        </w:trPr>
        <w:tc>
          <w:tcPr>
            <w:tcW w:w="3828" w:type="dxa"/>
            <w:vAlign w:val="center"/>
          </w:tcPr>
          <w:p w14:paraId="0D87EAE0" w14:textId="77777777" w:rsidR="000A1F49" w:rsidRPr="00834FBD" w:rsidRDefault="000A1F49" w:rsidP="00051670">
            <w:r w:rsidRPr="00834FBD">
              <w:t xml:space="preserve">Contact Name  </w:t>
            </w:r>
          </w:p>
        </w:tc>
        <w:tc>
          <w:tcPr>
            <w:tcW w:w="5244" w:type="dxa"/>
            <w:gridSpan w:val="4"/>
            <w:vAlign w:val="center"/>
          </w:tcPr>
          <w:p w14:paraId="324A5384" w14:textId="77777777" w:rsidR="000A1F49" w:rsidRPr="00834FBD" w:rsidRDefault="000A1F49" w:rsidP="00051670"/>
        </w:tc>
      </w:tr>
      <w:tr w:rsidR="00834FBD" w:rsidRPr="00834FBD" w14:paraId="29E80A09" w14:textId="77777777" w:rsidTr="28129BF8">
        <w:trPr>
          <w:trHeight w:val="419"/>
        </w:trPr>
        <w:tc>
          <w:tcPr>
            <w:tcW w:w="3828" w:type="dxa"/>
            <w:vAlign w:val="center"/>
          </w:tcPr>
          <w:p w14:paraId="13970790" w14:textId="77777777" w:rsidR="000A1F49" w:rsidRPr="00834FBD" w:rsidRDefault="000A1F49" w:rsidP="00051670">
            <w:r w:rsidRPr="00834FBD">
              <w:t>Position</w:t>
            </w:r>
          </w:p>
        </w:tc>
        <w:tc>
          <w:tcPr>
            <w:tcW w:w="5244" w:type="dxa"/>
            <w:gridSpan w:val="4"/>
            <w:vAlign w:val="center"/>
          </w:tcPr>
          <w:p w14:paraId="2409E021" w14:textId="77777777" w:rsidR="000A1F49" w:rsidRPr="00834FBD" w:rsidRDefault="000A1F49" w:rsidP="00051670"/>
        </w:tc>
      </w:tr>
      <w:tr w:rsidR="00834FBD" w:rsidRPr="00834FBD" w14:paraId="46B10A4A" w14:textId="77777777" w:rsidTr="28129BF8">
        <w:trPr>
          <w:trHeight w:val="410"/>
        </w:trPr>
        <w:tc>
          <w:tcPr>
            <w:tcW w:w="3828" w:type="dxa"/>
            <w:vAlign w:val="center"/>
          </w:tcPr>
          <w:p w14:paraId="45D5D003" w14:textId="77777777" w:rsidR="000A1F49" w:rsidRPr="00834FBD" w:rsidRDefault="000A1F49" w:rsidP="00051670">
            <w:r w:rsidRPr="00834FBD">
              <w:t>Address</w:t>
            </w:r>
          </w:p>
        </w:tc>
        <w:tc>
          <w:tcPr>
            <w:tcW w:w="5244" w:type="dxa"/>
            <w:gridSpan w:val="4"/>
            <w:vAlign w:val="center"/>
          </w:tcPr>
          <w:p w14:paraId="3699EDA4" w14:textId="77777777" w:rsidR="000A1F49" w:rsidRPr="00834FBD" w:rsidRDefault="000A1F49" w:rsidP="00051670"/>
          <w:p w14:paraId="4A3E6B4B" w14:textId="77777777" w:rsidR="000A1F49" w:rsidRPr="00834FBD" w:rsidRDefault="000A1F49" w:rsidP="00051670"/>
          <w:p w14:paraId="57A6F75C" w14:textId="77777777" w:rsidR="000A1F49" w:rsidRPr="00834FBD" w:rsidRDefault="000A1F49" w:rsidP="00051670"/>
          <w:p w14:paraId="3B6C5977" w14:textId="77777777" w:rsidR="000A1F49" w:rsidRPr="00834FBD" w:rsidRDefault="000A1F49" w:rsidP="00051670"/>
        </w:tc>
      </w:tr>
      <w:tr w:rsidR="00834FBD" w:rsidRPr="00834FBD" w14:paraId="476460C8" w14:textId="77777777" w:rsidTr="28129BF8">
        <w:trPr>
          <w:trHeight w:val="417"/>
        </w:trPr>
        <w:tc>
          <w:tcPr>
            <w:tcW w:w="3828" w:type="dxa"/>
            <w:vAlign w:val="center"/>
          </w:tcPr>
          <w:p w14:paraId="10E48D7B" w14:textId="467EC5AA" w:rsidR="000A1F49" w:rsidRPr="008810ED" w:rsidRDefault="00D819E5" w:rsidP="00051670">
            <w:pPr>
              <w:rPr>
                <w:highlight w:val="yellow"/>
              </w:rPr>
            </w:pPr>
            <w:r w:rsidRPr="00A81D3A">
              <w:t xml:space="preserve">Country company </w:t>
            </w:r>
            <w:proofErr w:type="gramStart"/>
            <w:r w:rsidRPr="00A81D3A">
              <w:t>is located in</w:t>
            </w:r>
            <w:proofErr w:type="gramEnd"/>
          </w:p>
        </w:tc>
        <w:tc>
          <w:tcPr>
            <w:tcW w:w="5244" w:type="dxa"/>
            <w:gridSpan w:val="4"/>
            <w:vAlign w:val="center"/>
          </w:tcPr>
          <w:p w14:paraId="2B145DEF" w14:textId="77777777" w:rsidR="000A1F49" w:rsidRPr="008810ED" w:rsidRDefault="000A1F49" w:rsidP="00051670">
            <w:pPr>
              <w:rPr>
                <w:highlight w:val="yellow"/>
              </w:rPr>
            </w:pPr>
          </w:p>
        </w:tc>
      </w:tr>
      <w:tr w:rsidR="00D819E5" w:rsidRPr="00834FBD" w14:paraId="1B8B2E95" w14:textId="77777777" w:rsidTr="28129BF8">
        <w:trPr>
          <w:trHeight w:val="417"/>
        </w:trPr>
        <w:tc>
          <w:tcPr>
            <w:tcW w:w="3828" w:type="dxa"/>
            <w:vAlign w:val="center"/>
          </w:tcPr>
          <w:p w14:paraId="43A3A937" w14:textId="63C36625" w:rsidR="00D819E5" w:rsidRPr="00834FBD" w:rsidRDefault="00D819E5" w:rsidP="00051670">
            <w:r w:rsidRPr="00834FBD">
              <w:t>Telephone Office</w:t>
            </w:r>
          </w:p>
        </w:tc>
        <w:tc>
          <w:tcPr>
            <w:tcW w:w="5244" w:type="dxa"/>
            <w:gridSpan w:val="4"/>
            <w:vAlign w:val="center"/>
          </w:tcPr>
          <w:p w14:paraId="789F8A57" w14:textId="77777777" w:rsidR="00D819E5" w:rsidRPr="00834FBD" w:rsidRDefault="00D819E5" w:rsidP="00051670"/>
        </w:tc>
      </w:tr>
      <w:tr w:rsidR="00834FBD" w:rsidRPr="00834FBD" w14:paraId="437F5AE6" w14:textId="77777777" w:rsidTr="28129BF8">
        <w:trPr>
          <w:trHeight w:val="417"/>
        </w:trPr>
        <w:tc>
          <w:tcPr>
            <w:tcW w:w="3828" w:type="dxa"/>
            <w:vAlign w:val="center"/>
          </w:tcPr>
          <w:p w14:paraId="70E1B304" w14:textId="77777777" w:rsidR="000A1F49" w:rsidRPr="00834FBD" w:rsidRDefault="000A1F49" w:rsidP="00051670">
            <w:r w:rsidRPr="00834FBD">
              <w:t>Telephone Mobile</w:t>
            </w:r>
          </w:p>
        </w:tc>
        <w:tc>
          <w:tcPr>
            <w:tcW w:w="5244" w:type="dxa"/>
            <w:gridSpan w:val="4"/>
            <w:vAlign w:val="center"/>
          </w:tcPr>
          <w:p w14:paraId="1D9DA2E8" w14:textId="77777777" w:rsidR="000A1F49" w:rsidRPr="00834FBD" w:rsidRDefault="000A1F49" w:rsidP="00051670"/>
        </w:tc>
      </w:tr>
      <w:tr w:rsidR="00834FBD" w:rsidRPr="00834FBD" w14:paraId="2CCD9D21" w14:textId="77777777" w:rsidTr="28129BF8">
        <w:trPr>
          <w:trHeight w:val="415"/>
        </w:trPr>
        <w:tc>
          <w:tcPr>
            <w:tcW w:w="3828" w:type="dxa"/>
            <w:vAlign w:val="center"/>
          </w:tcPr>
          <w:p w14:paraId="07CF0160" w14:textId="77777777" w:rsidR="000A1F49" w:rsidRPr="00834FBD" w:rsidRDefault="000A1F49" w:rsidP="00051670">
            <w:r w:rsidRPr="00834FBD">
              <w:t>Email</w:t>
            </w:r>
          </w:p>
        </w:tc>
        <w:tc>
          <w:tcPr>
            <w:tcW w:w="5244" w:type="dxa"/>
            <w:gridSpan w:val="4"/>
            <w:vAlign w:val="center"/>
          </w:tcPr>
          <w:p w14:paraId="2B746EDB" w14:textId="77777777" w:rsidR="000A1F49" w:rsidRPr="00834FBD" w:rsidRDefault="000A1F49" w:rsidP="00051670"/>
        </w:tc>
      </w:tr>
      <w:tr w:rsidR="00834FBD" w:rsidRPr="00834FBD" w14:paraId="6F5D3708" w14:textId="77777777" w:rsidTr="28129BF8">
        <w:trPr>
          <w:trHeight w:val="420"/>
        </w:trPr>
        <w:tc>
          <w:tcPr>
            <w:tcW w:w="3828" w:type="dxa"/>
            <w:vAlign w:val="center"/>
          </w:tcPr>
          <w:p w14:paraId="6711BF19" w14:textId="77777777" w:rsidR="000A1F49" w:rsidRPr="00834FBD" w:rsidRDefault="000A1F49" w:rsidP="00051670">
            <w:r w:rsidRPr="00834FBD">
              <w:t>Date of establishment, if applicable</w:t>
            </w:r>
          </w:p>
        </w:tc>
        <w:tc>
          <w:tcPr>
            <w:tcW w:w="5244" w:type="dxa"/>
            <w:gridSpan w:val="4"/>
            <w:vAlign w:val="center"/>
          </w:tcPr>
          <w:p w14:paraId="2EDD0031" w14:textId="77777777" w:rsidR="000A1F49" w:rsidRPr="00834FBD" w:rsidRDefault="000A1F49" w:rsidP="00051670"/>
        </w:tc>
      </w:tr>
      <w:tr w:rsidR="00834FBD" w:rsidRPr="00834FBD" w14:paraId="2AAC37F0" w14:textId="77777777" w:rsidTr="28129BF8">
        <w:tc>
          <w:tcPr>
            <w:tcW w:w="3828" w:type="dxa"/>
            <w:vAlign w:val="center"/>
          </w:tcPr>
          <w:p w14:paraId="661528F0" w14:textId="77777777" w:rsidR="000A1F49" w:rsidRPr="00834FBD" w:rsidRDefault="000A1F49" w:rsidP="00051670">
            <w:r w:rsidRPr="00834FBD">
              <w:t>Legal Status, if any</w:t>
            </w:r>
          </w:p>
          <w:p w14:paraId="54D062EB" w14:textId="77777777" w:rsidR="000A1F49" w:rsidRPr="00834FBD" w:rsidRDefault="000A1F49" w:rsidP="00051670">
            <w:r w:rsidRPr="00834FBD">
              <w:t>(Company (Ltd.), Partnership, Sole Trader, etc.)</w:t>
            </w:r>
          </w:p>
        </w:tc>
        <w:tc>
          <w:tcPr>
            <w:tcW w:w="5244" w:type="dxa"/>
            <w:gridSpan w:val="4"/>
            <w:vAlign w:val="center"/>
          </w:tcPr>
          <w:p w14:paraId="596FA224" w14:textId="77777777" w:rsidR="000A1F49" w:rsidRPr="00834FBD" w:rsidRDefault="000A1F49" w:rsidP="00051670"/>
        </w:tc>
      </w:tr>
      <w:tr w:rsidR="00834FBD" w:rsidRPr="00834FBD" w14:paraId="6C863E22" w14:textId="77777777" w:rsidTr="28129BF8">
        <w:tc>
          <w:tcPr>
            <w:tcW w:w="3828" w:type="dxa"/>
            <w:vAlign w:val="center"/>
          </w:tcPr>
          <w:p w14:paraId="2BEACB81" w14:textId="77777777" w:rsidR="000A1F49" w:rsidRPr="00834FBD" w:rsidRDefault="000A1F49" w:rsidP="00051670">
            <w:r w:rsidRPr="00834FBD">
              <w:t>Please confirm if you are an SME (Small and Medium Enterprise) as defined in Commission Recommendation 2003/361/EC</w:t>
            </w:r>
          </w:p>
        </w:tc>
        <w:tc>
          <w:tcPr>
            <w:tcW w:w="1311" w:type="dxa"/>
            <w:vAlign w:val="center"/>
          </w:tcPr>
          <w:p w14:paraId="698DDB1E" w14:textId="77777777" w:rsidR="000A1F49" w:rsidRPr="00834FBD" w:rsidRDefault="000A1F49" w:rsidP="00051670">
            <w:r w:rsidRPr="00834FBD">
              <w:t>Yes</w:t>
            </w:r>
          </w:p>
        </w:tc>
        <w:tc>
          <w:tcPr>
            <w:tcW w:w="1311" w:type="dxa"/>
            <w:vAlign w:val="center"/>
          </w:tcPr>
          <w:p w14:paraId="021C0424" w14:textId="77777777" w:rsidR="000A1F49" w:rsidRPr="00834FBD" w:rsidRDefault="000A1F49" w:rsidP="00051670"/>
        </w:tc>
        <w:tc>
          <w:tcPr>
            <w:tcW w:w="1311" w:type="dxa"/>
            <w:vAlign w:val="center"/>
          </w:tcPr>
          <w:p w14:paraId="07D77E52" w14:textId="77777777" w:rsidR="000A1F49" w:rsidRPr="00834FBD" w:rsidRDefault="000A1F49" w:rsidP="00051670">
            <w:r w:rsidRPr="00834FBD">
              <w:t>No</w:t>
            </w:r>
          </w:p>
        </w:tc>
        <w:tc>
          <w:tcPr>
            <w:tcW w:w="1311" w:type="dxa"/>
            <w:vAlign w:val="center"/>
          </w:tcPr>
          <w:p w14:paraId="7115CDD4" w14:textId="77777777" w:rsidR="000A1F49" w:rsidRPr="00834FBD" w:rsidRDefault="000A1F49" w:rsidP="00051670"/>
        </w:tc>
      </w:tr>
      <w:tr w:rsidR="00834FBD" w:rsidRPr="00834FBD" w14:paraId="1D0FA47C" w14:textId="77777777" w:rsidTr="28129BF8">
        <w:tc>
          <w:tcPr>
            <w:tcW w:w="9072" w:type="dxa"/>
            <w:gridSpan w:val="5"/>
            <w:vAlign w:val="center"/>
          </w:tcPr>
          <w:p w14:paraId="750A8048" w14:textId="77777777" w:rsidR="000A1F49" w:rsidRPr="00834FBD" w:rsidRDefault="000A1F49" w:rsidP="00051670">
            <w:r w:rsidRPr="00834FBD">
              <w:t xml:space="preserve">Definition as per 2003/361/EC </w:t>
            </w:r>
          </w:p>
          <w:p w14:paraId="2EE83395" w14:textId="77777777" w:rsidR="000A1F49" w:rsidRPr="00834FBD" w:rsidRDefault="000A1F49" w:rsidP="00051670">
            <w:r w:rsidRPr="00834FBD">
              <w:t xml:space="preserve">The category of micro, small and medium-sized enterprises (SMEs) is made up of enterprises which employ fewer than 250 </w:t>
            </w:r>
            <w:proofErr w:type="gramStart"/>
            <w:r w:rsidRPr="00834FBD">
              <w:t>persons</w:t>
            </w:r>
            <w:proofErr w:type="gramEnd"/>
            <w:r w:rsidRPr="00834FBD">
              <w:t xml:space="preserve"> and which have an annual turnover not exceeding EUR 50 million, and/or an annual balance sheet total not exceeding EUR 43 million.</w:t>
            </w:r>
          </w:p>
        </w:tc>
      </w:tr>
    </w:tbl>
    <w:p w14:paraId="36F7C4B4" w14:textId="0CE5BAFD" w:rsidR="28129BF8" w:rsidRDefault="28129BF8"/>
    <w:p w14:paraId="6443318F" w14:textId="5BFDFA72" w:rsidR="008932C3" w:rsidRDefault="008932C3"/>
    <w:p w14:paraId="7C25FC37" w14:textId="69822ECF" w:rsidR="000A1F49" w:rsidRDefault="000A1F49" w:rsidP="00051670"/>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113"/>
        <w:gridCol w:w="1275"/>
        <w:gridCol w:w="596"/>
        <w:gridCol w:w="363"/>
        <w:gridCol w:w="176"/>
        <w:gridCol w:w="312"/>
        <w:gridCol w:w="141"/>
        <w:gridCol w:w="398"/>
        <w:gridCol w:w="453"/>
        <w:gridCol w:w="710"/>
        <w:gridCol w:w="820"/>
        <w:gridCol w:w="30"/>
      </w:tblGrid>
      <w:tr w:rsidR="001649BF" w:rsidRPr="001649BF" w14:paraId="3C371E98" w14:textId="77777777" w:rsidTr="00917195">
        <w:trPr>
          <w:trHeight w:val="548"/>
        </w:trPr>
        <w:tc>
          <w:tcPr>
            <w:tcW w:w="9101" w:type="dxa"/>
            <w:gridSpan w:val="13"/>
            <w:shd w:val="clear" w:color="auto" w:fill="549E39" w:themeFill="accent1"/>
            <w:vAlign w:val="center"/>
          </w:tcPr>
          <w:p w14:paraId="4C56E25E" w14:textId="76C41DEA" w:rsidR="000A1F49" w:rsidRPr="001649BF" w:rsidRDefault="000A1F49" w:rsidP="00051670">
            <w:r w:rsidRPr="001649BF">
              <w:t>A2 - TAX CLEARANCE</w:t>
            </w:r>
            <w:r w:rsidR="00BD1D6A">
              <w:t xml:space="preserve"> STATUS IN COUNTRY OF ESTABLISHMENT / IRELAND</w:t>
            </w:r>
          </w:p>
        </w:tc>
      </w:tr>
      <w:tr w:rsidR="00834FBD" w:rsidRPr="00834FBD" w14:paraId="258F3D4E" w14:textId="77777777" w:rsidTr="00F644CE">
        <w:trPr>
          <w:trHeight w:val="126"/>
        </w:trPr>
        <w:tc>
          <w:tcPr>
            <w:tcW w:w="9101" w:type="dxa"/>
            <w:gridSpan w:val="13"/>
          </w:tcPr>
          <w:p w14:paraId="19D1ED74" w14:textId="7297B80F" w:rsidR="000A1F49" w:rsidRPr="00834FBD" w:rsidRDefault="000A1F49" w:rsidP="00051670">
            <w:pPr>
              <w:rPr>
                <w:b/>
              </w:rPr>
            </w:pPr>
            <w:r w:rsidRPr="00834FBD">
              <w:t>I confirm and declare</w:t>
            </w:r>
            <w:r w:rsidR="00BD1D6A">
              <w:t xml:space="preserve">: </w:t>
            </w:r>
          </w:p>
        </w:tc>
      </w:tr>
      <w:tr w:rsidR="00BD1D6A" w:rsidRPr="00834FBD" w14:paraId="7E3A8CB0" w14:textId="77777777" w:rsidTr="001D04CA">
        <w:trPr>
          <w:trHeight w:val="126"/>
        </w:trPr>
        <w:tc>
          <w:tcPr>
            <w:tcW w:w="5698" w:type="dxa"/>
            <w:gridSpan w:val="4"/>
          </w:tcPr>
          <w:p w14:paraId="588F03B6" w14:textId="03DFC2BB" w:rsidR="00BD1D6A" w:rsidRPr="00BD1D6A" w:rsidRDefault="00BD1D6A" w:rsidP="00051670">
            <w:r>
              <w:t xml:space="preserve">(A) </w:t>
            </w:r>
            <w:r w:rsidRPr="00BD1D6A">
              <w:t xml:space="preserve">Being tax compliant with the national provisions in our country of establishment: </w:t>
            </w:r>
          </w:p>
        </w:tc>
        <w:tc>
          <w:tcPr>
            <w:tcW w:w="851" w:type="dxa"/>
            <w:gridSpan w:val="3"/>
          </w:tcPr>
          <w:p w14:paraId="14861C8E" w14:textId="7FD52786" w:rsidR="00BD1D6A" w:rsidRPr="00BD1D6A" w:rsidRDefault="00BD1D6A" w:rsidP="00051670">
            <w:r w:rsidRPr="00BD1D6A">
              <w:t>Yes</w:t>
            </w:r>
          </w:p>
        </w:tc>
        <w:tc>
          <w:tcPr>
            <w:tcW w:w="992" w:type="dxa"/>
            <w:gridSpan w:val="3"/>
          </w:tcPr>
          <w:p w14:paraId="018E3324" w14:textId="0E516E9B" w:rsidR="00BD1D6A" w:rsidRPr="00BD1D6A" w:rsidRDefault="00BD1D6A" w:rsidP="00051670"/>
        </w:tc>
        <w:tc>
          <w:tcPr>
            <w:tcW w:w="710" w:type="dxa"/>
          </w:tcPr>
          <w:p w14:paraId="07B0AB07" w14:textId="45DF8E2D" w:rsidR="00BD1D6A" w:rsidRPr="00BD1D6A" w:rsidRDefault="00BD1D6A" w:rsidP="00051670">
            <w:r w:rsidRPr="00BD1D6A">
              <w:t>N</w:t>
            </w:r>
            <w:r>
              <w:t>o</w:t>
            </w:r>
          </w:p>
        </w:tc>
        <w:tc>
          <w:tcPr>
            <w:tcW w:w="850" w:type="dxa"/>
            <w:gridSpan w:val="2"/>
          </w:tcPr>
          <w:p w14:paraId="39AB5DCE" w14:textId="52A10E5B" w:rsidR="00BD1D6A" w:rsidRPr="00834FBD" w:rsidRDefault="00BD1D6A" w:rsidP="00051670"/>
        </w:tc>
      </w:tr>
      <w:tr w:rsidR="00834FBD" w:rsidRPr="00834FBD" w14:paraId="3F7C3BA9" w14:textId="77777777" w:rsidTr="001D04CA">
        <w:trPr>
          <w:trHeight w:val="540"/>
        </w:trPr>
        <w:tc>
          <w:tcPr>
            <w:tcW w:w="3714" w:type="dxa"/>
            <w:vMerge w:val="restart"/>
          </w:tcPr>
          <w:p w14:paraId="4A7D2722" w14:textId="188CFA67" w:rsidR="00C146ED" w:rsidRPr="00834FBD" w:rsidRDefault="00BD1D6A" w:rsidP="00051670">
            <w:pPr>
              <w:rPr>
                <w:lang w:val="en-US"/>
              </w:rPr>
            </w:pPr>
            <w:r>
              <w:rPr>
                <w:lang w:val="en-US"/>
              </w:rPr>
              <w:t xml:space="preserve">(B) </w:t>
            </w:r>
            <w:r w:rsidR="00C146ED" w:rsidRPr="00834FBD">
              <w:rPr>
                <w:lang w:val="en-US"/>
              </w:rPr>
              <w:t>I confirm that I currently hold a valid paper tax clearance certificate</w:t>
            </w:r>
            <w:r>
              <w:rPr>
                <w:lang w:val="en-US"/>
              </w:rPr>
              <w:t xml:space="preserve"> issued by the Irish Revenue Commissioners</w:t>
            </w:r>
            <w:r w:rsidR="00C146ED" w:rsidRPr="00834FBD">
              <w:rPr>
                <w:lang w:val="en-US"/>
              </w:rPr>
              <w:t xml:space="preserve"> (relates to Non-Residents)</w:t>
            </w:r>
          </w:p>
        </w:tc>
        <w:tc>
          <w:tcPr>
            <w:tcW w:w="2347" w:type="dxa"/>
            <w:gridSpan w:val="4"/>
            <w:vAlign w:val="center"/>
          </w:tcPr>
          <w:p w14:paraId="4AA8F971" w14:textId="77777777" w:rsidR="00C146ED" w:rsidRPr="00834FBD" w:rsidRDefault="00C146ED" w:rsidP="00051670">
            <w:pPr>
              <w:rPr>
                <w:lang w:val="en-US"/>
              </w:rPr>
            </w:pPr>
            <w:r w:rsidRPr="00834FBD">
              <w:rPr>
                <w:lang w:val="en-US"/>
              </w:rPr>
              <w:t>Registration Number</w:t>
            </w:r>
          </w:p>
        </w:tc>
        <w:tc>
          <w:tcPr>
            <w:tcW w:w="3040" w:type="dxa"/>
            <w:gridSpan w:val="8"/>
            <w:vAlign w:val="center"/>
          </w:tcPr>
          <w:p w14:paraId="522DBB6E" w14:textId="03168FED" w:rsidR="00C146ED" w:rsidRPr="00834FBD" w:rsidRDefault="00C146ED" w:rsidP="00051670">
            <w:pPr>
              <w:rPr>
                <w:lang w:val="en-US"/>
              </w:rPr>
            </w:pPr>
          </w:p>
        </w:tc>
      </w:tr>
      <w:tr w:rsidR="00834FBD" w:rsidRPr="00834FBD" w14:paraId="147E772D" w14:textId="77777777" w:rsidTr="001D04CA">
        <w:trPr>
          <w:trHeight w:val="434"/>
        </w:trPr>
        <w:tc>
          <w:tcPr>
            <w:tcW w:w="3714" w:type="dxa"/>
            <w:vMerge/>
          </w:tcPr>
          <w:p w14:paraId="3BBE30FA" w14:textId="77777777" w:rsidR="00C146ED" w:rsidRPr="00834FBD" w:rsidRDefault="00C146ED" w:rsidP="00051670">
            <w:pPr>
              <w:rPr>
                <w:lang w:val="en-US"/>
              </w:rPr>
            </w:pPr>
          </w:p>
        </w:tc>
        <w:tc>
          <w:tcPr>
            <w:tcW w:w="2347" w:type="dxa"/>
            <w:gridSpan w:val="4"/>
            <w:vAlign w:val="center"/>
          </w:tcPr>
          <w:p w14:paraId="46FD05BA" w14:textId="36B37FF7" w:rsidR="00C146ED" w:rsidRPr="00834FBD" w:rsidRDefault="00C146ED" w:rsidP="00051670">
            <w:pPr>
              <w:rPr>
                <w:lang w:val="en-US"/>
              </w:rPr>
            </w:pPr>
            <w:r w:rsidRPr="00834FBD">
              <w:rPr>
                <w:lang w:val="en-US"/>
              </w:rPr>
              <w:t>Certificate Number</w:t>
            </w:r>
            <w:r w:rsidR="009D1BE1">
              <w:rPr>
                <w:lang w:val="en-US"/>
              </w:rPr>
              <w:t xml:space="preserve"> and Expiry Date</w:t>
            </w:r>
            <w:r w:rsidR="00995CB0">
              <w:rPr>
                <w:lang w:val="en-US"/>
              </w:rPr>
              <w:t xml:space="preserve"> </w:t>
            </w:r>
          </w:p>
        </w:tc>
        <w:tc>
          <w:tcPr>
            <w:tcW w:w="3040" w:type="dxa"/>
            <w:gridSpan w:val="8"/>
            <w:vAlign w:val="center"/>
          </w:tcPr>
          <w:p w14:paraId="0A69B62C" w14:textId="4A735E7F" w:rsidR="00C146ED" w:rsidRPr="00834FBD" w:rsidRDefault="00C146ED" w:rsidP="00051670">
            <w:pPr>
              <w:rPr>
                <w:lang w:val="en-US"/>
              </w:rPr>
            </w:pPr>
          </w:p>
        </w:tc>
      </w:tr>
      <w:tr w:rsidR="00834FBD" w:rsidRPr="00834FBD" w14:paraId="137532C7" w14:textId="77777777" w:rsidTr="001D04CA">
        <w:trPr>
          <w:trHeight w:val="862"/>
        </w:trPr>
        <w:tc>
          <w:tcPr>
            <w:tcW w:w="5698" w:type="dxa"/>
            <w:gridSpan w:val="4"/>
          </w:tcPr>
          <w:p w14:paraId="3EA38195" w14:textId="77777777" w:rsidR="00F644CE" w:rsidRDefault="00F644CE" w:rsidP="00051670">
            <w:r w:rsidRPr="00834FBD">
              <w:rPr>
                <w:b/>
              </w:rPr>
              <w:t xml:space="preserve">OR </w:t>
            </w:r>
            <w:r w:rsidR="00782654" w:rsidRPr="00834FBD">
              <w:rPr>
                <w:b/>
              </w:rPr>
              <w:t xml:space="preserve">   </w:t>
            </w:r>
            <w:r w:rsidRPr="00834FBD">
              <w:t>I confirm that I have applied for a Tax Clearance Certificate details of which will be made available as soon as available</w:t>
            </w:r>
            <w:r w:rsidR="00BD1D6A">
              <w:t xml:space="preserve"> – (Form TC1 available from </w:t>
            </w:r>
            <w:hyperlink r:id="rId25" w:history="1">
              <w:r w:rsidR="00D4005E" w:rsidRPr="005C7A5C">
                <w:rPr>
                  <w:rStyle w:val="Hyperlink"/>
                  <w:rFonts w:eastAsia="Times New Roman" w:cs="Arial"/>
                </w:rPr>
                <w:t>https://www.revenue.ie/en/starting-a-business/documents/form-tc1.pdf</w:t>
              </w:r>
            </w:hyperlink>
            <w:r w:rsidR="00D4005E">
              <w:t xml:space="preserve"> </w:t>
            </w:r>
          </w:p>
          <w:p w14:paraId="4979BD6C" w14:textId="21AEFBAF" w:rsidR="00BC196A" w:rsidRPr="00BC196A" w:rsidRDefault="00BC196A" w:rsidP="00051670">
            <w:pPr>
              <w:rPr>
                <w:b/>
                <w:u w:val="single"/>
              </w:rPr>
            </w:pPr>
            <w:r w:rsidRPr="00BC196A">
              <w:rPr>
                <w:b/>
                <w:u w:val="single"/>
              </w:rPr>
              <w:t xml:space="preserve">Please include the Application Reference </w:t>
            </w:r>
            <w:proofErr w:type="gramStart"/>
            <w:r w:rsidRPr="00BC196A">
              <w:rPr>
                <w:b/>
                <w:u w:val="single"/>
              </w:rPr>
              <w:t>number:-</w:t>
            </w:r>
            <w:proofErr w:type="gramEnd"/>
          </w:p>
        </w:tc>
        <w:tc>
          <w:tcPr>
            <w:tcW w:w="992" w:type="dxa"/>
            <w:gridSpan w:val="4"/>
            <w:vAlign w:val="center"/>
          </w:tcPr>
          <w:p w14:paraId="66050FD6" w14:textId="2328FF6F" w:rsidR="00F644CE" w:rsidRPr="00834FBD" w:rsidRDefault="00F644CE" w:rsidP="00051670">
            <w:r w:rsidRPr="00834FBD">
              <w:t>Yes</w:t>
            </w:r>
          </w:p>
        </w:tc>
        <w:tc>
          <w:tcPr>
            <w:tcW w:w="851" w:type="dxa"/>
            <w:gridSpan w:val="2"/>
            <w:vAlign w:val="center"/>
          </w:tcPr>
          <w:p w14:paraId="22944B2D" w14:textId="6F81EA43" w:rsidR="00F644CE" w:rsidRPr="00834FBD" w:rsidRDefault="00F644CE" w:rsidP="00051670">
            <w:r w:rsidRPr="00834FBD">
              <w:t xml:space="preserve"> </w:t>
            </w:r>
          </w:p>
        </w:tc>
        <w:tc>
          <w:tcPr>
            <w:tcW w:w="710" w:type="dxa"/>
            <w:vAlign w:val="center"/>
          </w:tcPr>
          <w:p w14:paraId="2E14D025" w14:textId="278CA3EE" w:rsidR="00F644CE" w:rsidRPr="00834FBD" w:rsidRDefault="00F644CE" w:rsidP="00051670">
            <w:r w:rsidRPr="00834FBD">
              <w:t>No</w:t>
            </w:r>
          </w:p>
        </w:tc>
        <w:tc>
          <w:tcPr>
            <w:tcW w:w="850" w:type="dxa"/>
            <w:gridSpan w:val="2"/>
            <w:vAlign w:val="center"/>
          </w:tcPr>
          <w:p w14:paraId="573E7E04" w14:textId="2F81D34F" w:rsidR="00F644CE" w:rsidRPr="00834FBD" w:rsidRDefault="00F644CE" w:rsidP="00051670"/>
        </w:tc>
      </w:tr>
      <w:tr w:rsidR="001649BF" w:rsidRPr="001649BF" w14:paraId="2364FA33" w14:textId="77777777" w:rsidTr="00917195">
        <w:trPr>
          <w:trHeight w:val="441"/>
        </w:trPr>
        <w:tc>
          <w:tcPr>
            <w:tcW w:w="9101" w:type="dxa"/>
            <w:gridSpan w:val="13"/>
            <w:shd w:val="clear" w:color="auto" w:fill="549E39" w:themeFill="accent1"/>
            <w:vAlign w:val="center"/>
          </w:tcPr>
          <w:p w14:paraId="774EC192" w14:textId="385CAB84" w:rsidR="000A1F49" w:rsidRPr="00D4005E" w:rsidRDefault="00C146ED" w:rsidP="00051670">
            <w:r w:rsidRPr="00D4005E">
              <w:br w:type="page"/>
            </w:r>
            <w:r w:rsidR="000A1F49" w:rsidRPr="00D4005E">
              <w:t>A</w:t>
            </w:r>
            <w:r w:rsidR="00132E24">
              <w:t>3</w:t>
            </w:r>
            <w:r w:rsidR="000A1F49" w:rsidRPr="00D4005E">
              <w:t xml:space="preserve"> </w:t>
            </w:r>
            <w:r w:rsidR="00305C11">
              <w:t>–</w:t>
            </w:r>
            <w:r w:rsidR="000A1F49" w:rsidRPr="00D4005E">
              <w:t xml:space="preserve"> INSURANCES</w:t>
            </w:r>
          </w:p>
        </w:tc>
      </w:tr>
      <w:tr w:rsidR="00834FBD" w:rsidRPr="00834FBD" w14:paraId="533E7B54" w14:textId="77777777" w:rsidTr="00F644CE">
        <w:trPr>
          <w:trHeight w:val="45"/>
        </w:trPr>
        <w:tc>
          <w:tcPr>
            <w:tcW w:w="9101" w:type="dxa"/>
            <w:gridSpan w:val="13"/>
          </w:tcPr>
          <w:p w14:paraId="5DFE3106" w14:textId="5317D21D" w:rsidR="00F57FA7" w:rsidRPr="00995CB0" w:rsidRDefault="008810ED" w:rsidP="00051670">
            <w:r w:rsidRPr="00995CB0">
              <w:t>Contracting Authority</w:t>
            </w:r>
            <w:r w:rsidR="002327AC" w:rsidRPr="00995CB0">
              <w:t xml:space="preserve"> Minimum</w:t>
            </w:r>
            <w:r w:rsidR="001D04CA" w:rsidRPr="00995CB0">
              <w:t xml:space="preserve"> MANDATORY Insurance </w:t>
            </w:r>
            <w:proofErr w:type="gramStart"/>
            <w:r w:rsidR="001D04CA" w:rsidRPr="00995CB0">
              <w:t>requirements:-</w:t>
            </w:r>
            <w:proofErr w:type="gramEnd"/>
            <w:r w:rsidR="001D04CA" w:rsidRPr="00995CB0">
              <w:t xml:space="preserve"> </w:t>
            </w:r>
          </w:p>
          <w:p w14:paraId="75F89FEA" w14:textId="4E98C481" w:rsidR="004307F4" w:rsidRPr="00995CB0" w:rsidRDefault="004307F4" w:rsidP="004307F4">
            <w:pPr>
              <w:pStyle w:val="paragraph"/>
              <w:jc w:val="both"/>
              <w:textAlignment w:val="baseline"/>
              <w:rPr>
                <w:rStyle w:val="eop"/>
                <w:sz w:val="22"/>
                <w:szCs w:val="22"/>
              </w:rPr>
            </w:pPr>
            <w:r w:rsidRPr="00995CB0">
              <w:rPr>
                <w:rStyle w:val="normaltextrun1"/>
                <w:sz w:val="22"/>
                <w:szCs w:val="22"/>
              </w:rPr>
              <w:t>Candidates must be appropriately insured within the rules of the country of establishment / operation.</w:t>
            </w:r>
            <w:r w:rsidRPr="00995CB0">
              <w:rPr>
                <w:rStyle w:val="eop"/>
                <w:sz w:val="22"/>
                <w:szCs w:val="22"/>
              </w:rPr>
              <w:t> </w:t>
            </w:r>
          </w:p>
          <w:p w14:paraId="55B7779B" w14:textId="77777777" w:rsidR="004307F4" w:rsidRPr="00995CB0" w:rsidRDefault="004307F4" w:rsidP="004307F4">
            <w:pPr>
              <w:pStyle w:val="paragraph"/>
              <w:jc w:val="both"/>
              <w:textAlignment w:val="baseline"/>
            </w:pPr>
          </w:p>
          <w:p w14:paraId="6952CE93" w14:textId="77777777" w:rsidR="00603DBC" w:rsidRPr="00603DBC" w:rsidRDefault="00603DBC" w:rsidP="00603DBC">
            <w:pPr>
              <w:pStyle w:val="paragraph"/>
              <w:jc w:val="both"/>
              <w:textAlignment w:val="baseline"/>
              <w:rPr>
                <w:rStyle w:val="eop"/>
                <w:b/>
                <w:bCs/>
                <w:color w:val="000000" w:themeColor="text1"/>
              </w:rPr>
            </w:pPr>
            <w:r w:rsidRPr="00603DBC">
              <w:rPr>
                <w:rStyle w:val="normaltextrun1"/>
                <w:b/>
                <w:bCs/>
                <w:color w:val="000000" w:themeColor="text1"/>
              </w:rPr>
              <w:t>Please mark ‘X’ in the relevant box; </w:t>
            </w:r>
          </w:p>
          <w:p w14:paraId="5DB957B2" w14:textId="192C5BB5" w:rsidR="004307F4" w:rsidRPr="00792B9F" w:rsidRDefault="004307F4" w:rsidP="004307F4">
            <w:pPr>
              <w:pStyle w:val="paragraph"/>
              <w:jc w:val="both"/>
              <w:textAlignment w:val="baseline"/>
              <w:rPr>
                <w:rStyle w:val="normaltextrun1"/>
                <w:color w:val="000000" w:themeColor="text1"/>
              </w:rPr>
            </w:pPr>
            <w:r w:rsidRPr="00792B9F">
              <w:rPr>
                <w:rStyle w:val="normaltextrun1"/>
                <w:color w:val="000000" w:themeColor="text1"/>
              </w:rPr>
              <w:t>I confirm I am appropriately insured within the rules of the country of establishment / operation</w:t>
            </w:r>
            <w:r w:rsidR="00603DBC" w:rsidRPr="00792B9F">
              <w:rPr>
                <w:rStyle w:val="normaltextrun1"/>
                <w:color w:val="000000" w:themeColor="text1"/>
              </w:rPr>
              <w:t xml:space="preserve">     Yes </w:t>
            </w:r>
            <w:r w:rsidR="00603DBC" w:rsidRPr="00792B9F">
              <w:rPr>
                <w:rStyle w:val="normaltextrun1"/>
                <w:rFonts w:ascii="Segoe UI Symbol" w:hAnsi="Segoe UI Symbol" w:cs="Segoe UI Symbol"/>
                <w:color w:val="000000" w:themeColor="text1"/>
              </w:rPr>
              <w:t>☐</w:t>
            </w:r>
            <w:r w:rsidR="00603DBC" w:rsidRPr="00792B9F">
              <w:rPr>
                <w:rStyle w:val="normaltextrun1"/>
                <w:color w:val="000000" w:themeColor="text1"/>
              </w:rPr>
              <w:t xml:space="preserve"> </w:t>
            </w:r>
            <w:r w:rsidR="00792B9F">
              <w:rPr>
                <w:rStyle w:val="normaltextrun1"/>
                <w:color w:val="000000" w:themeColor="text1"/>
              </w:rPr>
              <w:t xml:space="preserve">  </w:t>
            </w:r>
            <w:r w:rsidR="00603DBC" w:rsidRPr="00792B9F">
              <w:rPr>
                <w:rStyle w:val="normaltextrun1"/>
                <w:color w:val="000000" w:themeColor="text1"/>
              </w:rPr>
              <w:t xml:space="preserve">No </w:t>
            </w:r>
            <w:r w:rsidR="00603DBC" w:rsidRPr="00792B9F">
              <w:rPr>
                <w:rStyle w:val="normaltextrun1"/>
                <w:rFonts w:ascii="Segoe UI Symbol" w:hAnsi="Segoe UI Symbol" w:cs="Segoe UI Symbol"/>
                <w:color w:val="000000" w:themeColor="text1"/>
              </w:rPr>
              <w:t>☐</w:t>
            </w:r>
            <w:r w:rsidR="00603DBC" w:rsidRPr="00792B9F">
              <w:rPr>
                <w:rStyle w:val="normaltextrun1"/>
                <w:color w:val="000000" w:themeColor="text1"/>
              </w:rPr>
              <w:t> </w:t>
            </w:r>
            <w:r w:rsidR="00603DBC" w:rsidRPr="00792B9F">
              <w:rPr>
                <w:rStyle w:val="eop"/>
                <w:color w:val="000000" w:themeColor="text1"/>
              </w:rPr>
              <w:t> </w:t>
            </w:r>
          </w:p>
          <w:p w14:paraId="2D8D079A" w14:textId="77777777" w:rsidR="004307F4" w:rsidRPr="00603DBC" w:rsidRDefault="004307F4" w:rsidP="004307F4">
            <w:pPr>
              <w:pStyle w:val="paragraph"/>
              <w:jc w:val="both"/>
              <w:textAlignment w:val="baseline"/>
              <w:rPr>
                <w:rStyle w:val="normaltextrun1"/>
                <w:color w:val="FF0000"/>
                <w:sz w:val="22"/>
                <w:szCs w:val="22"/>
              </w:rPr>
            </w:pPr>
          </w:p>
          <w:p w14:paraId="73DF2940" w14:textId="3D32B9D3" w:rsidR="001D04CA" w:rsidRPr="00DA0420" w:rsidRDefault="00603DBC" w:rsidP="00051670">
            <w:pPr>
              <w:rPr>
                <w:highlight w:val="yellow"/>
              </w:rPr>
            </w:pPr>
            <w:proofErr w:type="spellStart"/>
            <w:r w:rsidRPr="00792B9F">
              <w:rPr>
                <w:rStyle w:val="normaltextrun1"/>
                <w:b/>
                <w:bCs/>
              </w:rPr>
              <w:t>And/Or</w:t>
            </w:r>
            <w:proofErr w:type="spellEnd"/>
            <w:r>
              <w:rPr>
                <w:rStyle w:val="normaltextrun1"/>
              </w:rPr>
              <w:t xml:space="preserve"> </w:t>
            </w:r>
            <w:r w:rsidR="00792B9F">
              <w:rPr>
                <w:rStyle w:val="normaltextrun1"/>
              </w:rPr>
              <w:t>if</w:t>
            </w:r>
            <w:r>
              <w:rPr>
                <w:rStyle w:val="normaltextrun1"/>
              </w:rPr>
              <w:t xml:space="preserve"> applicable </w:t>
            </w:r>
            <w:r w:rsidR="004307F4" w:rsidRPr="00995CB0">
              <w:rPr>
                <w:rStyle w:val="normaltextrun1"/>
              </w:rPr>
              <w:t>I confirm that we have the following insurances in place:</w:t>
            </w:r>
            <w:r w:rsidR="004307F4">
              <w:rPr>
                <w:rStyle w:val="eop"/>
              </w:rPr>
              <w:t> </w:t>
            </w:r>
          </w:p>
        </w:tc>
      </w:tr>
      <w:tr w:rsidR="001D04CA" w:rsidRPr="001649BF" w14:paraId="1E7750AC" w14:textId="77777777" w:rsidTr="00917195">
        <w:trPr>
          <w:gridAfter w:val="1"/>
          <w:wAfter w:w="30" w:type="dxa"/>
          <w:trHeight w:val="42"/>
        </w:trPr>
        <w:tc>
          <w:tcPr>
            <w:tcW w:w="3827" w:type="dxa"/>
            <w:gridSpan w:val="2"/>
            <w:shd w:val="clear" w:color="auto" w:fill="549E39" w:themeFill="accent1"/>
          </w:tcPr>
          <w:p w14:paraId="1F0E21C1" w14:textId="77777777" w:rsidR="001D04CA" w:rsidRPr="001649BF" w:rsidRDefault="001D04CA" w:rsidP="00051670">
            <w:r w:rsidRPr="001649BF">
              <w:t>Insurance Type</w:t>
            </w:r>
          </w:p>
        </w:tc>
        <w:tc>
          <w:tcPr>
            <w:tcW w:w="2410" w:type="dxa"/>
            <w:gridSpan w:val="4"/>
          </w:tcPr>
          <w:p w14:paraId="628FA71B" w14:textId="46A666E1" w:rsidR="001D04CA" w:rsidRPr="00DA0420" w:rsidRDefault="004307F4" w:rsidP="001D04CA">
            <w:pPr>
              <w:jc w:val="left"/>
              <w:rPr>
                <w:highlight w:val="yellow"/>
              </w:rPr>
            </w:pPr>
            <w:r>
              <w:t>YES</w:t>
            </w:r>
          </w:p>
        </w:tc>
        <w:tc>
          <w:tcPr>
            <w:tcW w:w="2834" w:type="dxa"/>
            <w:gridSpan w:val="6"/>
          </w:tcPr>
          <w:p w14:paraId="3C0A9AD7" w14:textId="6B330BAD" w:rsidR="001D04CA" w:rsidRPr="002327AC" w:rsidRDefault="004307F4" w:rsidP="00051670">
            <w:r>
              <w:t>NO</w:t>
            </w:r>
          </w:p>
        </w:tc>
      </w:tr>
      <w:tr w:rsidR="00995CB0" w:rsidRPr="00834FBD" w14:paraId="36381A50" w14:textId="77777777" w:rsidTr="001D04CA">
        <w:trPr>
          <w:gridAfter w:val="1"/>
          <w:wAfter w:w="30" w:type="dxa"/>
          <w:trHeight w:val="42"/>
        </w:trPr>
        <w:tc>
          <w:tcPr>
            <w:tcW w:w="3827" w:type="dxa"/>
            <w:gridSpan w:val="2"/>
          </w:tcPr>
          <w:p w14:paraId="115DB884" w14:textId="05C191E2" w:rsidR="00995CB0" w:rsidRPr="00834FBD" w:rsidRDefault="00995CB0" w:rsidP="00051670">
            <w:r>
              <w:t>Employers</w:t>
            </w:r>
            <w:r w:rsidR="00295FED">
              <w:t>/</w:t>
            </w:r>
            <w:r>
              <w:t>Liability/Workers Compensation Policy</w:t>
            </w:r>
          </w:p>
        </w:tc>
        <w:tc>
          <w:tcPr>
            <w:tcW w:w="2410" w:type="dxa"/>
            <w:gridSpan w:val="4"/>
            <w:vAlign w:val="center"/>
          </w:tcPr>
          <w:p w14:paraId="537C5FB7" w14:textId="07DAABE6" w:rsidR="00995CB0" w:rsidRPr="00397009" w:rsidRDefault="00995CB0" w:rsidP="00051670">
            <w:pPr>
              <w:rPr>
                <w:strike/>
                <w:highlight w:val="yellow"/>
              </w:rPr>
            </w:pPr>
          </w:p>
        </w:tc>
        <w:tc>
          <w:tcPr>
            <w:tcW w:w="2834" w:type="dxa"/>
            <w:gridSpan w:val="6"/>
            <w:vAlign w:val="center"/>
          </w:tcPr>
          <w:p w14:paraId="6570DF6C" w14:textId="2904B4F2" w:rsidR="00995CB0" w:rsidRPr="00DA0420" w:rsidRDefault="00995CB0" w:rsidP="00051670">
            <w:pPr>
              <w:rPr>
                <w:highlight w:val="yellow"/>
              </w:rPr>
            </w:pPr>
          </w:p>
        </w:tc>
      </w:tr>
      <w:tr w:rsidR="001D04CA" w:rsidRPr="00834FBD" w14:paraId="2B605578" w14:textId="77777777" w:rsidTr="001D04CA">
        <w:trPr>
          <w:gridAfter w:val="1"/>
          <w:wAfter w:w="30" w:type="dxa"/>
          <w:trHeight w:val="42"/>
        </w:trPr>
        <w:tc>
          <w:tcPr>
            <w:tcW w:w="3827" w:type="dxa"/>
            <w:gridSpan w:val="2"/>
          </w:tcPr>
          <w:p w14:paraId="5DB45547" w14:textId="559EA278" w:rsidR="001D04CA" w:rsidRPr="00834FBD" w:rsidRDefault="001D04CA" w:rsidP="00051670">
            <w:r w:rsidRPr="00834FBD">
              <w:t>Public Liability</w:t>
            </w:r>
            <w:r>
              <w:t xml:space="preserve"> </w:t>
            </w:r>
          </w:p>
        </w:tc>
        <w:tc>
          <w:tcPr>
            <w:tcW w:w="2410" w:type="dxa"/>
            <w:gridSpan w:val="4"/>
            <w:vAlign w:val="center"/>
          </w:tcPr>
          <w:p w14:paraId="0939E02B" w14:textId="6B014B74" w:rsidR="001D04CA" w:rsidRPr="00397009" w:rsidRDefault="001D04CA" w:rsidP="00051670">
            <w:pPr>
              <w:rPr>
                <w:strike/>
                <w:highlight w:val="yellow"/>
              </w:rPr>
            </w:pPr>
          </w:p>
        </w:tc>
        <w:tc>
          <w:tcPr>
            <w:tcW w:w="2834" w:type="dxa"/>
            <w:gridSpan w:val="6"/>
            <w:vAlign w:val="center"/>
          </w:tcPr>
          <w:p w14:paraId="0C59839A" w14:textId="52A71D9C" w:rsidR="001D04CA" w:rsidRPr="00DA0420" w:rsidRDefault="001D04CA" w:rsidP="00051670">
            <w:pPr>
              <w:rPr>
                <w:highlight w:val="yellow"/>
              </w:rPr>
            </w:pPr>
          </w:p>
        </w:tc>
      </w:tr>
      <w:tr w:rsidR="001D04CA" w:rsidRPr="00834FBD" w14:paraId="017333DA" w14:textId="77777777" w:rsidTr="001D04CA">
        <w:trPr>
          <w:gridAfter w:val="1"/>
          <w:wAfter w:w="30" w:type="dxa"/>
          <w:trHeight w:val="42"/>
        </w:trPr>
        <w:tc>
          <w:tcPr>
            <w:tcW w:w="3827" w:type="dxa"/>
            <w:gridSpan w:val="2"/>
          </w:tcPr>
          <w:p w14:paraId="313F006B" w14:textId="4D92715A" w:rsidR="001D04CA" w:rsidRPr="00834FBD" w:rsidRDefault="001D04CA" w:rsidP="00487172">
            <w:r>
              <w:t>Professional Indemnity</w:t>
            </w:r>
            <w:r w:rsidR="00C125E2">
              <w:t xml:space="preserve"> </w:t>
            </w:r>
          </w:p>
        </w:tc>
        <w:tc>
          <w:tcPr>
            <w:tcW w:w="2410" w:type="dxa"/>
            <w:gridSpan w:val="4"/>
            <w:vAlign w:val="center"/>
          </w:tcPr>
          <w:p w14:paraId="58FFD4EC" w14:textId="2BB8841F" w:rsidR="001D04CA" w:rsidRPr="00397009" w:rsidRDefault="001D04CA" w:rsidP="00051670">
            <w:pPr>
              <w:rPr>
                <w:strike/>
                <w:highlight w:val="yellow"/>
              </w:rPr>
            </w:pPr>
          </w:p>
        </w:tc>
        <w:tc>
          <w:tcPr>
            <w:tcW w:w="2834" w:type="dxa"/>
            <w:gridSpan w:val="6"/>
            <w:vAlign w:val="center"/>
          </w:tcPr>
          <w:p w14:paraId="69984995" w14:textId="77777777" w:rsidR="001D04CA" w:rsidRPr="00DA0420" w:rsidRDefault="001D04CA" w:rsidP="00051670">
            <w:pPr>
              <w:rPr>
                <w:highlight w:val="yellow"/>
              </w:rPr>
            </w:pPr>
          </w:p>
        </w:tc>
      </w:tr>
      <w:tr w:rsidR="00C125E2" w:rsidRPr="00834FBD" w14:paraId="0EA8F618" w14:textId="77777777" w:rsidTr="001D04CA">
        <w:trPr>
          <w:gridAfter w:val="1"/>
          <w:wAfter w:w="30" w:type="dxa"/>
          <w:trHeight w:val="42"/>
        </w:trPr>
        <w:tc>
          <w:tcPr>
            <w:tcW w:w="3827" w:type="dxa"/>
            <w:gridSpan w:val="2"/>
          </w:tcPr>
          <w:p w14:paraId="698FE7E9" w14:textId="184A6729" w:rsidR="00C125E2" w:rsidRDefault="00C125E2" w:rsidP="002327AC">
            <w:r>
              <w:t xml:space="preserve">Cyber Insurance </w:t>
            </w:r>
          </w:p>
        </w:tc>
        <w:tc>
          <w:tcPr>
            <w:tcW w:w="2410" w:type="dxa"/>
            <w:gridSpan w:val="4"/>
            <w:vAlign w:val="center"/>
          </w:tcPr>
          <w:p w14:paraId="50C0CA4F" w14:textId="60B17127" w:rsidR="00C125E2" w:rsidRPr="00397009" w:rsidRDefault="00C125E2" w:rsidP="00051670">
            <w:pPr>
              <w:rPr>
                <w:strike/>
                <w:highlight w:val="yellow"/>
              </w:rPr>
            </w:pPr>
          </w:p>
        </w:tc>
        <w:tc>
          <w:tcPr>
            <w:tcW w:w="2834" w:type="dxa"/>
            <w:gridSpan w:val="6"/>
            <w:vAlign w:val="center"/>
          </w:tcPr>
          <w:p w14:paraId="0F1E0B6C" w14:textId="77777777" w:rsidR="00C125E2" w:rsidRPr="00DA0420" w:rsidRDefault="00C125E2" w:rsidP="00051670">
            <w:pPr>
              <w:rPr>
                <w:highlight w:val="yellow"/>
              </w:rPr>
            </w:pPr>
          </w:p>
        </w:tc>
      </w:tr>
      <w:tr w:rsidR="00834FBD" w:rsidRPr="00834FBD" w14:paraId="5B294869" w14:textId="77777777" w:rsidTr="001D04CA">
        <w:trPr>
          <w:trHeight w:val="586"/>
        </w:trPr>
        <w:tc>
          <w:tcPr>
            <w:tcW w:w="5102" w:type="dxa"/>
            <w:gridSpan w:val="3"/>
          </w:tcPr>
          <w:p w14:paraId="6FA559E0" w14:textId="0CC64406" w:rsidR="002913BA" w:rsidRPr="00A81D3A" w:rsidRDefault="002913BA" w:rsidP="00051670">
            <w:proofErr w:type="gramStart"/>
            <w:r w:rsidRPr="00A81D3A">
              <w:rPr>
                <w:b/>
              </w:rPr>
              <w:t>AND,</w:t>
            </w:r>
            <w:proofErr w:type="gramEnd"/>
            <w:r w:rsidRPr="00A81D3A">
              <w:rPr>
                <w:b/>
              </w:rPr>
              <w:t xml:space="preserve"> </w:t>
            </w:r>
            <w:r w:rsidRPr="00A81D3A">
              <w:t xml:space="preserve">I confirm that all proposed sub-contractors will be verified as being appropriately insured. </w:t>
            </w:r>
          </w:p>
        </w:tc>
        <w:tc>
          <w:tcPr>
            <w:tcW w:w="1135" w:type="dxa"/>
            <w:gridSpan w:val="3"/>
            <w:vAlign w:val="center"/>
          </w:tcPr>
          <w:p w14:paraId="3575D5A5" w14:textId="254986F5" w:rsidR="002913BA" w:rsidRPr="00A81D3A" w:rsidRDefault="002913BA" w:rsidP="00051670">
            <w:r w:rsidRPr="00A81D3A">
              <w:t>Yes</w:t>
            </w:r>
          </w:p>
        </w:tc>
        <w:tc>
          <w:tcPr>
            <w:tcW w:w="851" w:type="dxa"/>
            <w:gridSpan w:val="3"/>
            <w:vAlign w:val="center"/>
          </w:tcPr>
          <w:p w14:paraId="0491EABE" w14:textId="77777777" w:rsidR="002913BA" w:rsidRPr="00DA0420" w:rsidRDefault="002913BA" w:rsidP="00051670">
            <w:pPr>
              <w:rPr>
                <w:highlight w:val="yellow"/>
              </w:rPr>
            </w:pPr>
          </w:p>
        </w:tc>
        <w:tc>
          <w:tcPr>
            <w:tcW w:w="1163" w:type="dxa"/>
            <w:gridSpan w:val="2"/>
            <w:vAlign w:val="center"/>
          </w:tcPr>
          <w:p w14:paraId="6CE73FA8" w14:textId="3A50EB9C" w:rsidR="002913BA" w:rsidRPr="00834FBD" w:rsidRDefault="002913BA" w:rsidP="00051670">
            <w:r w:rsidRPr="00834FBD">
              <w:t>No</w:t>
            </w:r>
          </w:p>
        </w:tc>
        <w:tc>
          <w:tcPr>
            <w:tcW w:w="850" w:type="dxa"/>
            <w:gridSpan w:val="2"/>
            <w:vAlign w:val="center"/>
          </w:tcPr>
          <w:p w14:paraId="7E81F88D" w14:textId="77777777" w:rsidR="002913BA" w:rsidRPr="00834FBD" w:rsidRDefault="002913BA" w:rsidP="00051670"/>
        </w:tc>
      </w:tr>
      <w:tr w:rsidR="00834FBD" w:rsidRPr="00834FBD" w14:paraId="26F4B50F" w14:textId="77777777" w:rsidTr="00F644CE">
        <w:trPr>
          <w:trHeight w:val="748"/>
        </w:trPr>
        <w:tc>
          <w:tcPr>
            <w:tcW w:w="9101" w:type="dxa"/>
            <w:gridSpan w:val="13"/>
          </w:tcPr>
          <w:p w14:paraId="50A36208" w14:textId="75B8D803" w:rsidR="000A1F49" w:rsidRPr="00DA0420" w:rsidRDefault="000A1F49" w:rsidP="00051670">
            <w:pPr>
              <w:rPr>
                <w:highlight w:val="yellow"/>
              </w:rPr>
            </w:pPr>
            <w:r w:rsidRPr="00A81D3A">
              <w:t xml:space="preserve">Please note that The Contracting Authority </w:t>
            </w:r>
            <w:r w:rsidR="00D4005E" w:rsidRPr="00A81D3A">
              <w:t xml:space="preserve">reserves the right to verify tax compliance and insurance prior to the award of any contract and at any time during the delivery of a contract. </w:t>
            </w:r>
            <w:r w:rsidRPr="00A81D3A">
              <w:t xml:space="preserve"> </w:t>
            </w:r>
          </w:p>
        </w:tc>
      </w:tr>
    </w:tbl>
    <w:p w14:paraId="05FAE069" w14:textId="13B7E6CB" w:rsidR="001649BF" w:rsidRDefault="001649BF" w:rsidP="00051670"/>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418"/>
        <w:gridCol w:w="1276"/>
        <w:gridCol w:w="1275"/>
      </w:tblGrid>
      <w:tr w:rsidR="002A7632" w:rsidRPr="001649BF" w14:paraId="08E8CA9C" w14:textId="0BEEDD30" w:rsidTr="16E5A130">
        <w:trPr>
          <w:trHeight w:val="42"/>
        </w:trPr>
        <w:tc>
          <w:tcPr>
            <w:tcW w:w="3686" w:type="dxa"/>
            <w:shd w:val="clear" w:color="auto" w:fill="549E39" w:themeFill="accent1"/>
          </w:tcPr>
          <w:p w14:paraId="323EC7AF" w14:textId="5B9B159A" w:rsidR="002A7632" w:rsidRPr="001649BF" w:rsidRDefault="004E7C25" w:rsidP="001D04CA">
            <w:bookmarkStart w:id="42" w:name="_Hlk7786987"/>
            <w:r>
              <w:lastRenderedPageBreak/>
              <w:t xml:space="preserve">A4 </w:t>
            </w:r>
            <w:r w:rsidR="002A7632">
              <w:t>Turnover</w:t>
            </w:r>
          </w:p>
        </w:tc>
        <w:tc>
          <w:tcPr>
            <w:tcW w:w="1417" w:type="dxa"/>
            <w:shd w:val="clear" w:color="auto" w:fill="549E39" w:themeFill="accent1"/>
          </w:tcPr>
          <w:p w14:paraId="2D7F54E6" w14:textId="050ED081" w:rsidR="002A7632" w:rsidRPr="001649BF" w:rsidRDefault="002A7632" w:rsidP="001D04CA"/>
        </w:tc>
        <w:tc>
          <w:tcPr>
            <w:tcW w:w="1418" w:type="dxa"/>
            <w:shd w:val="clear" w:color="auto" w:fill="549E39" w:themeFill="accent1"/>
          </w:tcPr>
          <w:p w14:paraId="3502EDA4" w14:textId="77777777" w:rsidR="002A7632" w:rsidRDefault="002A7632" w:rsidP="001D04CA"/>
        </w:tc>
        <w:tc>
          <w:tcPr>
            <w:tcW w:w="1276" w:type="dxa"/>
            <w:shd w:val="clear" w:color="auto" w:fill="549E39" w:themeFill="accent1"/>
          </w:tcPr>
          <w:p w14:paraId="063B5B10" w14:textId="77777777" w:rsidR="002A7632" w:rsidRDefault="002A7632" w:rsidP="001D04CA"/>
        </w:tc>
        <w:tc>
          <w:tcPr>
            <w:tcW w:w="1275" w:type="dxa"/>
            <w:shd w:val="clear" w:color="auto" w:fill="549E39" w:themeFill="accent1"/>
          </w:tcPr>
          <w:p w14:paraId="65A8272B" w14:textId="0810C3FC" w:rsidR="002A7632" w:rsidRDefault="002A7632" w:rsidP="001D04CA"/>
        </w:tc>
      </w:tr>
      <w:tr w:rsidR="002A7632" w:rsidRPr="00834FBD" w14:paraId="2CC23160" w14:textId="7EF38751" w:rsidTr="16E5A130">
        <w:trPr>
          <w:trHeight w:val="42"/>
        </w:trPr>
        <w:tc>
          <w:tcPr>
            <w:tcW w:w="3686" w:type="dxa"/>
          </w:tcPr>
          <w:p w14:paraId="5A696F43" w14:textId="77777777" w:rsidR="002A7632" w:rsidRDefault="002A7632" w:rsidP="001D04CA"/>
          <w:p w14:paraId="65B167FC" w14:textId="1537D754" w:rsidR="002A7632" w:rsidRPr="00834FBD" w:rsidRDefault="1A372544" w:rsidP="00487172">
            <w:r>
              <w:t xml:space="preserve">Confirmation of operation </w:t>
            </w:r>
            <w:r w:rsidR="4A2CAFB7">
              <w:t>and compliance with all financi</w:t>
            </w:r>
            <w:r>
              <w:t>al and corporate governance requirements in the country of establishment.</w:t>
            </w:r>
            <w:r w:rsidR="30E42DDD">
              <w:t xml:space="preserve"> </w:t>
            </w:r>
          </w:p>
        </w:tc>
        <w:tc>
          <w:tcPr>
            <w:tcW w:w="1417" w:type="dxa"/>
            <w:vAlign w:val="center"/>
          </w:tcPr>
          <w:p w14:paraId="64A91911" w14:textId="77777777" w:rsidR="00D66A0E" w:rsidRDefault="00D66A0E" w:rsidP="001D04CA"/>
          <w:p w14:paraId="61EF19EB" w14:textId="1F1AF500" w:rsidR="002A7632" w:rsidRPr="00834FBD" w:rsidRDefault="002A7632" w:rsidP="001D04CA">
            <w:r>
              <w:t>YES</w:t>
            </w:r>
          </w:p>
        </w:tc>
        <w:tc>
          <w:tcPr>
            <w:tcW w:w="1418" w:type="dxa"/>
          </w:tcPr>
          <w:p w14:paraId="1FEC6DC6" w14:textId="77777777" w:rsidR="002A7632" w:rsidRPr="00834FBD" w:rsidRDefault="002A7632" w:rsidP="001D04CA"/>
        </w:tc>
        <w:tc>
          <w:tcPr>
            <w:tcW w:w="1276" w:type="dxa"/>
          </w:tcPr>
          <w:p w14:paraId="6835CDCD" w14:textId="77777777" w:rsidR="002A7632" w:rsidRDefault="002A7632" w:rsidP="001D04CA"/>
          <w:p w14:paraId="703B21B4" w14:textId="77777777" w:rsidR="002A7632" w:rsidRDefault="002A7632" w:rsidP="001D04CA"/>
          <w:p w14:paraId="4B55368F" w14:textId="73251247" w:rsidR="002A7632" w:rsidRPr="00834FBD" w:rsidRDefault="002A7632" w:rsidP="001D04CA">
            <w:r>
              <w:t>NO</w:t>
            </w:r>
          </w:p>
        </w:tc>
        <w:tc>
          <w:tcPr>
            <w:tcW w:w="1275" w:type="dxa"/>
          </w:tcPr>
          <w:p w14:paraId="5F9B2170" w14:textId="2E21375A" w:rsidR="002A7632" w:rsidRPr="00834FBD" w:rsidRDefault="002A7632" w:rsidP="001D04CA"/>
        </w:tc>
      </w:tr>
      <w:bookmarkEnd w:id="42"/>
    </w:tbl>
    <w:p w14:paraId="3A71069B" w14:textId="4D399444" w:rsidR="49172BD5" w:rsidRDefault="49172BD5"/>
    <w:p w14:paraId="34F9DDD4" w14:textId="70BFE1C8" w:rsidR="004240B3" w:rsidRDefault="004240B3"/>
    <w:p w14:paraId="0C45B8B6" w14:textId="69CBC5C1" w:rsidR="004240B3" w:rsidRDefault="004240B3"/>
    <w:tbl>
      <w:tblPr>
        <w:tblStyle w:val="TableGrid"/>
        <w:tblpPr w:leftFromText="180" w:rightFromText="180" w:vertAnchor="text" w:horzAnchor="margin" w:tblpY="-52"/>
        <w:tblW w:w="9253" w:type="dxa"/>
        <w:tblLook w:val="04A0" w:firstRow="1" w:lastRow="0" w:firstColumn="1" w:lastColumn="0" w:noHBand="0" w:noVBand="1"/>
      </w:tblPr>
      <w:tblGrid>
        <w:gridCol w:w="3486"/>
        <w:gridCol w:w="5767"/>
      </w:tblGrid>
      <w:tr w:rsidR="004240B3" w:rsidRPr="00096BB0" w14:paraId="2EE6FF60" w14:textId="77777777" w:rsidTr="004240B3">
        <w:trPr>
          <w:trHeight w:val="479"/>
        </w:trPr>
        <w:tc>
          <w:tcPr>
            <w:tcW w:w="3486" w:type="dxa"/>
          </w:tcPr>
          <w:p w14:paraId="3B1BE39B" w14:textId="77777777" w:rsidR="004240B3" w:rsidRPr="00096BB0" w:rsidRDefault="004240B3" w:rsidP="004240B3">
            <w:r w:rsidRPr="00096BB0">
              <w:t>Name of Economic Operator</w:t>
            </w:r>
            <w:r w:rsidRPr="00096BB0">
              <w:tab/>
            </w:r>
          </w:p>
        </w:tc>
        <w:tc>
          <w:tcPr>
            <w:tcW w:w="5767" w:type="dxa"/>
          </w:tcPr>
          <w:p w14:paraId="37F78CF2" w14:textId="77777777" w:rsidR="004240B3" w:rsidRPr="00096BB0" w:rsidRDefault="004240B3" w:rsidP="004240B3"/>
        </w:tc>
      </w:tr>
      <w:tr w:rsidR="004240B3" w:rsidRPr="00096BB0" w14:paraId="113D6395" w14:textId="77777777" w:rsidTr="004240B3">
        <w:trPr>
          <w:trHeight w:val="575"/>
        </w:trPr>
        <w:tc>
          <w:tcPr>
            <w:tcW w:w="3486" w:type="dxa"/>
          </w:tcPr>
          <w:p w14:paraId="6EDFC915" w14:textId="77777777" w:rsidR="004240B3" w:rsidRPr="00096BB0" w:rsidRDefault="004240B3" w:rsidP="004240B3">
            <w:r w:rsidRPr="00096BB0">
              <w:t>Signature</w:t>
            </w:r>
            <w:r w:rsidRPr="00096BB0">
              <w:tab/>
            </w:r>
          </w:p>
        </w:tc>
        <w:tc>
          <w:tcPr>
            <w:tcW w:w="5767" w:type="dxa"/>
          </w:tcPr>
          <w:p w14:paraId="1A322836" w14:textId="77777777" w:rsidR="004240B3" w:rsidRPr="00096BB0" w:rsidRDefault="004240B3" w:rsidP="004240B3"/>
        </w:tc>
      </w:tr>
      <w:tr w:rsidR="004240B3" w:rsidRPr="00096BB0" w14:paraId="07A787C2" w14:textId="77777777" w:rsidTr="004240B3">
        <w:trPr>
          <w:trHeight w:val="583"/>
        </w:trPr>
        <w:tc>
          <w:tcPr>
            <w:tcW w:w="3486" w:type="dxa"/>
          </w:tcPr>
          <w:p w14:paraId="7B21F4F0" w14:textId="77777777" w:rsidR="004240B3" w:rsidRPr="00096BB0" w:rsidRDefault="004240B3" w:rsidP="004240B3">
            <w:r w:rsidRPr="00096BB0">
              <w:t>Name in print or block capitals</w:t>
            </w:r>
            <w:r w:rsidRPr="00096BB0">
              <w:tab/>
            </w:r>
          </w:p>
        </w:tc>
        <w:tc>
          <w:tcPr>
            <w:tcW w:w="5767" w:type="dxa"/>
          </w:tcPr>
          <w:p w14:paraId="60BE82A9" w14:textId="77777777" w:rsidR="004240B3" w:rsidRPr="00096BB0" w:rsidRDefault="004240B3" w:rsidP="004240B3"/>
        </w:tc>
      </w:tr>
      <w:tr w:rsidR="004240B3" w:rsidRPr="00096BB0" w14:paraId="42ED17C6" w14:textId="77777777" w:rsidTr="004240B3">
        <w:trPr>
          <w:trHeight w:val="592"/>
        </w:trPr>
        <w:tc>
          <w:tcPr>
            <w:tcW w:w="3486" w:type="dxa"/>
          </w:tcPr>
          <w:p w14:paraId="410FC257" w14:textId="77777777" w:rsidR="004240B3" w:rsidRPr="00096BB0" w:rsidRDefault="004240B3" w:rsidP="004240B3">
            <w:r w:rsidRPr="00096BB0">
              <w:t>Rank / Position</w:t>
            </w:r>
            <w:r w:rsidRPr="00096BB0">
              <w:tab/>
            </w:r>
            <w:r w:rsidRPr="00096BB0">
              <w:tab/>
            </w:r>
          </w:p>
        </w:tc>
        <w:tc>
          <w:tcPr>
            <w:tcW w:w="5767" w:type="dxa"/>
          </w:tcPr>
          <w:p w14:paraId="149F6B89" w14:textId="77777777" w:rsidR="004240B3" w:rsidRPr="00096BB0" w:rsidRDefault="004240B3" w:rsidP="004240B3"/>
        </w:tc>
      </w:tr>
    </w:tbl>
    <w:p w14:paraId="496E5A53" w14:textId="77777777" w:rsidR="004240B3" w:rsidRDefault="004240B3"/>
    <w:p w14:paraId="68BF5352" w14:textId="77777777" w:rsidR="004240B3" w:rsidRDefault="004240B3"/>
    <w:p w14:paraId="1526D381" w14:textId="77777777" w:rsidR="004240B3" w:rsidRDefault="004240B3" w:rsidP="004240B3"/>
    <w:p w14:paraId="598EE634" w14:textId="77777777" w:rsidR="00BC196A" w:rsidRDefault="00BC196A" w:rsidP="00051670"/>
    <w:p w14:paraId="70177E0A" w14:textId="77777777" w:rsidR="00BC196A" w:rsidRDefault="00BC196A" w:rsidP="00051670"/>
    <w:p w14:paraId="4C6FEF18" w14:textId="1ADF3A45" w:rsidR="49172BD5" w:rsidRDefault="49172BD5"/>
    <w:p w14:paraId="504B30A1" w14:textId="30F2E9D2" w:rsidR="00BC196A" w:rsidRDefault="00BC196A" w:rsidP="00051670"/>
    <w:p w14:paraId="7200EA16" w14:textId="6625EF04" w:rsidR="00704ED7" w:rsidRDefault="00704ED7" w:rsidP="00051670"/>
    <w:p w14:paraId="584F4A69" w14:textId="74E695CD" w:rsidR="004240B3" w:rsidRDefault="004240B3" w:rsidP="00051670"/>
    <w:p w14:paraId="4D0DDCBF" w14:textId="27DA6E38" w:rsidR="004240B3" w:rsidRDefault="004240B3" w:rsidP="00051670"/>
    <w:p w14:paraId="01C3243A" w14:textId="77777777" w:rsidR="004240B3" w:rsidRDefault="004240B3" w:rsidP="00051670"/>
    <w:p w14:paraId="5D378AA3" w14:textId="3BA57549" w:rsidR="002327AC" w:rsidRDefault="002327AC" w:rsidP="00051670"/>
    <w:p w14:paraId="55914DC1" w14:textId="7ADAAFF5" w:rsidR="002327AC" w:rsidRDefault="002327AC" w:rsidP="00051670"/>
    <w:p w14:paraId="329D35CA" w14:textId="271639B4" w:rsidR="002327AC" w:rsidRDefault="002327AC" w:rsidP="00051670"/>
    <w:p w14:paraId="1AB07E31" w14:textId="670499EF" w:rsidR="002327AC" w:rsidRDefault="002327AC" w:rsidP="00051670"/>
    <w:p w14:paraId="36924223" w14:textId="1E77B660" w:rsidR="002327AC" w:rsidRDefault="002327AC" w:rsidP="00051670"/>
    <w:p w14:paraId="719C3EC4" w14:textId="1BCA801A" w:rsidR="002327AC" w:rsidRDefault="002327AC" w:rsidP="00051670"/>
    <w:p w14:paraId="463396F7" w14:textId="77777777" w:rsidR="00D66A0E" w:rsidRDefault="00D66A0E" w:rsidP="00051670"/>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1134"/>
        <w:gridCol w:w="1134"/>
        <w:gridCol w:w="1134"/>
        <w:gridCol w:w="1134"/>
      </w:tblGrid>
      <w:tr w:rsidR="005A06E5" w:rsidRPr="0031089B" w14:paraId="76132697" w14:textId="77777777" w:rsidTr="00917195">
        <w:tc>
          <w:tcPr>
            <w:tcW w:w="9072" w:type="dxa"/>
            <w:gridSpan w:val="5"/>
            <w:shd w:val="clear" w:color="auto" w:fill="549E39" w:themeFill="accent1"/>
          </w:tcPr>
          <w:p w14:paraId="6BF22AC4" w14:textId="15298C63" w:rsidR="005A06E5" w:rsidRPr="00325678" w:rsidRDefault="004E7C25" w:rsidP="00051670">
            <w:pPr>
              <w:rPr>
                <w:lang w:val="en-US"/>
              </w:rPr>
            </w:pPr>
            <w:r w:rsidRPr="00325678">
              <w:rPr>
                <w:lang w:val="en-US"/>
              </w:rPr>
              <w:t>A</w:t>
            </w:r>
            <w:proofErr w:type="gramStart"/>
            <w:r>
              <w:rPr>
                <w:lang w:val="en-US"/>
              </w:rPr>
              <w:t xml:space="preserve">5  </w:t>
            </w:r>
            <w:r w:rsidR="0018455D">
              <w:rPr>
                <w:lang w:val="en-US"/>
              </w:rPr>
              <w:t>REGION</w:t>
            </w:r>
            <w:proofErr w:type="gramEnd"/>
            <w:r w:rsidR="0018455D">
              <w:rPr>
                <w:lang w:val="en-US"/>
              </w:rPr>
              <w:t xml:space="preserve"> (Lot) </w:t>
            </w:r>
            <w:r w:rsidR="00132E24">
              <w:rPr>
                <w:lang w:val="en-US"/>
              </w:rPr>
              <w:t>CHOICE</w:t>
            </w:r>
          </w:p>
          <w:p w14:paraId="445F854F" w14:textId="77777777" w:rsidR="005A06E5" w:rsidRPr="00D4005E" w:rsidRDefault="005A06E5" w:rsidP="00051670">
            <w:r w:rsidRPr="00D4005E">
              <w:rPr>
                <w:b/>
                <w:lang w:val="en-US"/>
              </w:rPr>
              <w:t xml:space="preserve">Weighting: </w:t>
            </w:r>
            <w:r w:rsidRPr="00D4005E">
              <w:rPr>
                <w:lang w:val="en-US"/>
              </w:rPr>
              <w:t>Pass/Fail only</w:t>
            </w:r>
          </w:p>
          <w:p w14:paraId="02C377C8" w14:textId="341CF579" w:rsidR="005A06E5" w:rsidRDefault="005A06E5" w:rsidP="00051670">
            <w:r w:rsidRPr="00D4005E">
              <w:rPr>
                <w:rFonts w:eastAsia="Times New Roman"/>
                <w:b/>
                <w:lang w:val="en-US"/>
              </w:rPr>
              <w:t xml:space="preserve">Minimum requirement to remain eligible in the competition: </w:t>
            </w:r>
            <w:r w:rsidRPr="00D4005E">
              <w:rPr>
                <w:rFonts w:eastAsia="Times New Roman"/>
              </w:rPr>
              <w:t xml:space="preserve"> </w:t>
            </w:r>
            <w:r>
              <w:rPr>
                <w:rFonts w:eastAsia="Calibri"/>
              </w:rPr>
              <w:t xml:space="preserve"> </w:t>
            </w:r>
            <w:r w:rsidR="004240B3">
              <w:t>Applicants</w:t>
            </w:r>
            <w:r>
              <w:t xml:space="preserve"> must indicate the Lot Choice for which they wish to be considered. </w:t>
            </w:r>
          </w:p>
          <w:p w14:paraId="0A86F289" w14:textId="34796F5B" w:rsidR="005A06E5" w:rsidRPr="0031089B" w:rsidRDefault="005A06E5" w:rsidP="00051670">
            <w:r>
              <w:t xml:space="preserve">Where applications are for more than one lot, </w:t>
            </w:r>
            <w:r w:rsidR="004240B3">
              <w:t>applicants</w:t>
            </w:r>
            <w:r>
              <w:t xml:space="preserve"> must ensure they demonstrate capacity under questions A6 to A9 relevant to the lot in question. </w:t>
            </w:r>
          </w:p>
        </w:tc>
      </w:tr>
      <w:tr w:rsidR="005A06E5" w:rsidRPr="0031089B" w14:paraId="7BF0D17A" w14:textId="77777777" w:rsidTr="005A06E5">
        <w:trPr>
          <w:trHeight w:val="165"/>
        </w:trPr>
        <w:tc>
          <w:tcPr>
            <w:tcW w:w="4536" w:type="dxa"/>
            <w:vAlign w:val="center"/>
          </w:tcPr>
          <w:p w14:paraId="35548EF2" w14:textId="75FB77B8" w:rsidR="005A06E5" w:rsidRPr="0031089B" w:rsidRDefault="005A06E5" w:rsidP="00051670">
            <w:pPr>
              <w:rPr>
                <w:lang w:val="en-US"/>
              </w:rPr>
            </w:pPr>
          </w:p>
        </w:tc>
        <w:tc>
          <w:tcPr>
            <w:tcW w:w="1134" w:type="dxa"/>
            <w:vAlign w:val="center"/>
          </w:tcPr>
          <w:p w14:paraId="101F5782" w14:textId="4B2CD22B" w:rsidR="005A06E5" w:rsidRPr="005A06E5" w:rsidRDefault="005A06E5" w:rsidP="00051670">
            <w:pPr>
              <w:rPr>
                <w:lang w:val="en-US"/>
              </w:rPr>
            </w:pPr>
          </w:p>
        </w:tc>
        <w:tc>
          <w:tcPr>
            <w:tcW w:w="1134" w:type="dxa"/>
            <w:vAlign w:val="center"/>
          </w:tcPr>
          <w:p w14:paraId="1D6CD34C" w14:textId="77777777" w:rsidR="005A06E5" w:rsidRPr="0031089B" w:rsidRDefault="005A06E5" w:rsidP="00051670">
            <w:pPr>
              <w:rPr>
                <w:lang w:val="en-US"/>
              </w:rPr>
            </w:pPr>
          </w:p>
        </w:tc>
        <w:tc>
          <w:tcPr>
            <w:tcW w:w="1134" w:type="dxa"/>
            <w:vAlign w:val="center"/>
          </w:tcPr>
          <w:p w14:paraId="72F2BF82" w14:textId="11878D12" w:rsidR="005A06E5" w:rsidRPr="005A06E5" w:rsidRDefault="005A06E5" w:rsidP="00051670">
            <w:pPr>
              <w:rPr>
                <w:lang w:val="en-US"/>
              </w:rPr>
            </w:pPr>
          </w:p>
        </w:tc>
        <w:tc>
          <w:tcPr>
            <w:tcW w:w="1134" w:type="dxa"/>
            <w:vAlign w:val="center"/>
          </w:tcPr>
          <w:p w14:paraId="7350C05E" w14:textId="7C422200" w:rsidR="005A06E5" w:rsidRPr="0031089B" w:rsidRDefault="005A06E5" w:rsidP="00051670">
            <w:pPr>
              <w:rPr>
                <w:lang w:val="en-US"/>
              </w:rPr>
            </w:pPr>
          </w:p>
        </w:tc>
      </w:tr>
      <w:tr w:rsidR="005A06E5" w:rsidRPr="0031089B" w14:paraId="5BA9461A" w14:textId="77777777" w:rsidTr="005A06E5">
        <w:trPr>
          <w:trHeight w:val="165"/>
        </w:trPr>
        <w:tc>
          <w:tcPr>
            <w:tcW w:w="4536" w:type="dxa"/>
            <w:vAlign w:val="center"/>
          </w:tcPr>
          <w:p w14:paraId="42597556" w14:textId="183BB007" w:rsidR="005A06E5" w:rsidRDefault="002327AC" w:rsidP="00051670">
            <w:r>
              <w:t xml:space="preserve">Lot </w:t>
            </w:r>
            <w:r w:rsidR="005303C0">
              <w:t>1</w:t>
            </w:r>
            <w:r>
              <w:t xml:space="preserve">   East Asia</w:t>
            </w:r>
          </w:p>
        </w:tc>
        <w:tc>
          <w:tcPr>
            <w:tcW w:w="1134" w:type="dxa"/>
            <w:vAlign w:val="center"/>
          </w:tcPr>
          <w:p w14:paraId="458394B9" w14:textId="29A72E24" w:rsidR="005A06E5" w:rsidRPr="005A06E5" w:rsidRDefault="005A06E5" w:rsidP="00051670">
            <w:r w:rsidRPr="005A06E5">
              <w:t>YES</w:t>
            </w:r>
          </w:p>
        </w:tc>
        <w:tc>
          <w:tcPr>
            <w:tcW w:w="1134" w:type="dxa"/>
            <w:vAlign w:val="center"/>
          </w:tcPr>
          <w:p w14:paraId="63ED59BE" w14:textId="77777777" w:rsidR="005A06E5" w:rsidRDefault="005A06E5" w:rsidP="00051670"/>
        </w:tc>
        <w:tc>
          <w:tcPr>
            <w:tcW w:w="1134" w:type="dxa"/>
            <w:vAlign w:val="center"/>
          </w:tcPr>
          <w:p w14:paraId="2398B461" w14:textId="6CCFBD04" w:rsidR="005A06E5" w:rsidRPr="005A06E5" w:rsidRDefault="005A06E5" w:rsidP="00051670">
            <w:r w:rsidRPr="005A06E5">
              <w:t>NO</w:t>
            </w:r>
          </w:p>
        </w:tc>
        <w:tc>
          <w:tcPr>
            <w:tcW w:w="1134" w:type="dxa"/>
            <w:vAlign w:val="center"/>
          </w:tcPr>
          <w:p w14:paraId="17741729" w14:textId="14596BA7" w:rsidR="005A06E5" w:rsidRDefault="005A06E5" w:rsidP="00051670"/>
        </w:tc>
      </w:tr>
      <w:tr w:rsidR="009C312E" w:rsidRPr="0031089B" w14:paraId="0D618D5F" w14:textId="77777777" w:rsidTr="005A06E5">
        <w:trPr>
          <w:trHeight w:val="165"/>
        </w:trPr>
        <w:tc>
          <w:tcPr>
            <w:tcW w:w="4536" w:type="dxa"/>
            <w:vAlign w:val="center"/>
          </w:tcPr>
          <w:p w14:paraId="737133C2" w14:textId="44DCB0C5" w:rsidR="009C312E" w:rsidRDefault="002327AC" w:rsidP="00051670">
            <w:r>
              <w:t xml:space="preserve">Lot </w:t>
            </w:r>
            <w:r w:rsidR="005303C0">
              <w:t>2</w:t>
            </w:r>
            <w:r>
              <w:t xml:space="preserve"> South Asia</w:t>
            </w:r>
          </w:p>
        </w:tc>
        <w:tc>
          <w:tcPr>
            <w:tcW w:w="1134" w:type="dxa"/>
            <w:vAlign w:val="center"/>
          </w:tcPr>
          <w:p w14:paraId="58DB9170" w14:textId="46C1B642" w:rsidR="009C312E" w:rsidRPr="005A06E5" w:rsidRDefault="002327AC" w:rsidP="00051670">
            <w:r w:rsidRPr="005A06E5">
              <w:t>YES</w:t>
            </w:r>
          </w:p>
        </w:tc>
        <w:tc>
          <w:tcPr>
            <w:tcW w:w="1134" w:type="dxa"/>
            <w:vAlign w:val="center"/>
          </w:tcPr>
          <w:p w14:paraId="7A67482E" w14:textId="77777777" w:rsidR="009C312E" w:rsidRDefault="009C312E" w:rsidP="00051670"/>
        </w:tc>
        <w:tc>
          <w:tcPr>
            <w:tcW w:w="1134" w:type="dxa"/>
            <w:vAlign w:val="center"/>
          </w:tcPr>
          <w:p w14:paraId="67490C63" w14:textId="65D00AF6" w:rsidR="009C312E" w:rsidRPr="005A06E5" w:rsidRDefault="002327AC" w:rsidP="00051670">
            <w:r w:rsidRPr="005A06E5">
              <w:t>NO</w:t>
            </w:r>
          </w:p>
        </w:tc>
        <w:tc>
          <w:tcPr>
            <w:tcW w:w="1134" w:type="dxa"/>
            <w:vAlign w:val="center"/>
          </w:tcPr>
          <w:p w14:paraId="786D1F95" w14:textId="77777777" w:rsidR="009C312E" w:rsidRDefault="009C312E" w:rsidP="00051670"/>
        </w:tc>
      </w:tr>
      <w:tr w:rsidR="009C312E" w:rsidRPr="0031089B" w14:paraId="36D858FF" w14:textId="77777777" w:rsidTr="005A06E5">
        <w:trPr>
          <w:trHeight w:val="165"/>
        </w:trPr>
        <w:tc>
          <w:tcPr>
            <w:tcW w:w="4536" w:type="dxa"/>
            <w:vAlign w:val="center"/>
          </w:tcPr>
          <w:p w14:paraId="05682B1C" w14:textId="61764031" w:rsidR="009C312E" w:rsidRDefault="002327AC" w:rsidP="00051670">
            <w:r>
              <w:t xml:space="preserve">Lot </w:t>
            </w:r>
            <w:r w:rsidR="005303C0">
              <w:t>3</w:t>
            </w:r>
            <w:r>
              <w:t xml:space="preserve"> Southeast Asia</w:t>
            </w:r>
          </w:p>
        </w:tc>
        <w:tc>
          <w:tcPr>
            <w:tcW w:w="1134" w:type="dxa"/>
            <w:vAlign w:val="center"/>
          </w:tcPr>
          <w:p w14:paraId="084A9715" w14:textId="19A5AE0B" w:rsidR="009C312E" w:rsidRPr="005A06E5" w:rsidRDefault="002327AC" w:rsidP="00051670">
            <w:r w:rsidRPr="005A06E5">
              <w:t>YES</w:t>
            </w:r>
          </w:p>
        </w:tc>
        <w:tc>
          <w:tcPr>
            <w:tcW w:w="1134" w:type="dxa"/>
            <w:vAlign w:val="center"/>
          </w:tcPr>
          <w:p w14:paraId="3092C62A" w14:textId="77777777" w:rsidR="009C312E" w:rsidRDefault="009C312E" w:rsidP="00051670"/>
        </w:tc>
        <w:tc>
          <w:tcPr>
            <w:tcW w:w="1134" w:type="dxa"/>
            <w:vAlign w:val="center"/>
          </w:tcPr>
          <w:p w14:paraId="09C90251" w14:textId="61139ABB" w:rsidR="009C312E" w:rsidRPr="005A06E5" w:rsidRDefault="002327AC" w:rsidP="00051670">
            <w:r w:rsidRPr="005A06E5">
              <w:t>NO</w:t>
            </w:r>
          </w:p>
        </w:tc>
        <w:tc>
          <w:tcPr>
            <w:tcW w:w="1134" w:type="dxa"/>
            <w:vAlign w:val="center"/>
          </w:tcPr>
          <w:p w14:paraId="7F6A94B8" w14:textId="77777777" w:rsidR="009C312E" w:rsidRDefault="009C312E" w:rsidP="00051670"/>
        </w:tc>
      </w:tr>
      <w:tr w:rsidR="009C312E" w:rsidRPr="0031089B" w14:paraId="5008408D" w14:textId="77777777" w:rsidTr="005A06E5">
        <w:trPr>
          <w:trHeight w:val="165"/>
        </w:trPr>
        <w:tc>
          <w:tcPr>
            <w:tcW w:w="4536" w:type="dxa"/>
            <w:vAlign w:val="center"/>
          </w:tcPr>
          <w:p w14:paraId="5EB0D475" w14:textId="108994B6" w:rsidR="009C312E" w:rsidRDefault="002327AC" w:rsidP="00051670">
            <w:r>
              <w:t xml:space="preserve">Lot </w:t>
            </w:r>
            <w:r w:rsidR="005303C0">
              <w:t>4</w:t>
            </w:r>
            <w:r>
              <w:t xml:space="preserve">   Middle East and North Africa</w:t>
            </w:r>
          </w:p>
        </w:tc>
        <w:tc>
          <w:tcPr>
            <w:tcW w:w="1134" w:type="dxa"/>
            <w:vAlign w:val="center"/>
          </w:tcPr>
          <w:p w14:paraId="40D367C4" w14:textId="70D47FB5" w:rsidR="009C312E" w:rsidRPr="005A06E5" w:rsidRDefault="002327AC" w:rsidP="00051670">
            <w:r w:rsidRPr="005A06E5">
              <w:t>YES</w:t>
            </w:r>
          </w:p>
        </w:tc>
        <w:tc>
          <w:tcPr>
            <w:tcW w:w="1134" w:type="dxa"/>
            <w:vAlign w:val="center"/>
          </w:tcPr>
          <w:p w14:paraId="0940AD30" w14:textId="77777777" w:rsidR="009C312E" w:rsidRDefault="009C312E" w:rsidP="00051670"/>
        </w:tc>
        <w:tc>
          <w:tcPr>
            <w:tcW w:w="1134" w:type="dxa"/>
            <w:vAlign w:val="center"/>
          </w:tcPr>
          <w:p w14:paraId="1140BBE5" w14:textId="07D6D67E" w:rsidR="009C312E" w:rsidRPr="005A06E5" w:rsidRDefault="002327AC" w:rsidP="00051670">
            <w:r w:rsidRPr="005A06E5">
              <w:t>NO</w:t>
            </w:r>
          </w:p>
        </w:tc>
        <w:tc>
          <w:tcPr>
            <w:tcW w:w="1134" w:type="dxa"/>
            <w:vAlign w:val="center"/>
          </w:tcPr>
          <w:p w14:paraId="7B74EF2B" w14:textId="77777777" w:rsidR="009C312E" w:rsidRDefault="009C312E" w:rsidP="00051670"/>
        </w:tc>
      </w:tr>
      <w:tr w:rsidR="009C312E" w:rsidRPr="0031089B" w14:paraId="6D3A4D3A" w14:textId="77777777" w:rsidTr="005A06E5">
        <w:trPr>
          <w:trHeight w:val="165"/>
        </w:trPr>
        <w:tc>
          <w:tcPr>
            <w:tcW w:w="4536" w:type="dxa"/>
            <w:vAlign w:val="center"/>
          </w:tcPr>
          <w:p w14:paraId="4DAD6981" w14:textId="0E7C64FD" w:rsidR="009C312E" w:rsidRDefault="002327AC" w:rsidP="00051670">
            <w:r>
              <w:t xml:space="preserve">Lot </w:t>
            </w:r>
            <w:proofErr w:type="gramStart"/>
            <w:r w:rsidR="005303C0">
              <w:t>5</w:t>
            </w:r>
            <w:r>
              <w:t xml:space="preserve">  Sub</w:t>
            </w:r>
            <w:proofErr w:type="gramEnd"/>
            <w:r>
              <w:t>-Saharan Africa</w:t>
            </w:r>
          </w:p>
        </w:tc>
        <w:tc>
          <w:tcPr>
            <w:tcW w:w="1134" w:type="dxa"/>
            <w:vAlign w:val="center"/>
          </w:tcPr>
          <w:p w14:paraId="10B54C83" w14:textId="7B31DB25" w:rsidR="009C312E" w:rsidRPr="005A06E5" w:rsidRDefault="002327AC" w:rsidP="00051670">
            <w:r w:rsidRPr="005A06E5">
              <w:t>YES</w:t>
            </w:r>
          </w:p>
        </w:tc>
        <w:tc>
          <w:tcPr>
            <w:tcW w:w="1134" w:type="dxa"/>
            <w:vAlign w:val="center"/>
          </w:tcPr>
          <w:p w14:paraId="1644FE7B" w14:textId="77777777" w:rsidR="009C312E" w:rsidRDefault="009C312E" w:rsidP="00051670"/>
        </w:tc>
        <w:tc>
          <w:tcPr>
            <w:tcW w:w="1134" w:type="dxa"/>
            <w:vAlign w:val="center"/>
          </w:tcPr>
          <w:p w14:paraId="6FE373B2" w14:textId="303D5D0C" w:rsidR="009C312E" w:rsidRPr="005A06E5" w:rsidRDefault="002327AC" w:rsidP="00051670">
            <w:r w:rsidRPr="005A06E5">
              <w:t>NO</w:t>
            </w:r>
          </w:p>
        </w:tc>
        <w:tc>
          <w:tcPr>
            <w:tcW w:w="1134" w:type="dxa"/>
            <w:vAlign w:val="center"/>
          </w:tcPr>
          <w:p w14:paraId="03DA6AA7" w14:textId="77777777" w:rsidR="009C312E" w:rsidRDefault="009C312E" w:rsidP="00051670"/>
        </w:tc>
      </w:tr>
      <w:tr w:rsidR="005A06E5" w:rsidRPr="0031089B" w14:paraId="183F6E22" w14:textId="77777777" w:rsidTr="005A06E5">
        <w:trPr>
          <w:trHeight w:val="165"/>
        </w:trPr>
        <w:tc>
          <w:tcPr>
            <w:tcW w:w="4536" w:type="dxa"/>
            <w:vAlign w:val="center"/>
          </w:tcPr>
          <w:p w14:paraId="7E8BA4A0" w14:textId="60BA6F78" w:rsidR="005A06E5" w:rsidRDefault="002327AC" w:rsidP="00051670">
            <w:r>
              <w:t xml:space="preserve">Lot </w:t>
            </w:r>
            <w:proofErr w:type="gramStart"/>
            <w:r w:rsidR="005303C0">
              <w:t>6</w:t>
            </w:r>
            <w:r>
              <w:t xml:space="preserve">  The</w:t>
            </w:r>
            <w:proofErr w:type="gramEnd"/>
            <w:r>
              <w:t xml:space="preserve"> Americas</w:t>
            </w:r>
          </w:p>
        </w:tc>
        <w:tc>
          <w:tcPr>
            <w:tcW w:w="1134" w:type="dxa"/>
            <w:vAlign w:val="center"/>
          </w:tcPr>
          <w:p w14:paraId="550BD919" w14:textId="22C2548F" w:rsidR="005A06E5" w:rsidRPr="005A06E5" w:rsidRDefault="005A06E5" w:rsidP="00051670">
            <w:r w:rsidRPr="005A06E5">
              <w:t>YES</w:t>
            </w:r>
          </w:p>
        </w:tc>
        <w:tc>
          <w:tcPr>
            <w:tcW w:w="1134" w:type="dxa"/>
            <w:vAlign w:val="center"/>
          </w:tcPr>
          <w:p w14:paraId="42948958" w14:textId="77777777" w:rsidR="005A06E5" w:rsidRDefault="005A06E5" w:rsidP="00051670"/>
        </w:tc>
        <w:tc>
          <w:tcPr>
            <w:tcW w:w="1134" w:type="dxa"/>
            <w:vAlign w:val="center"/>
          </w:tcPr>
          <w:p w14:paraId="5765D912" w14:textId="117D3890" w:rsidR="005A06E5" w:rsidRPr="005A06E5" w:rsidRDefault="005A06E5" w:rsidP="00051670">
            <w:r w:rsidRPr="005A06E5">
              <w:t>NO</w:t>
            </w:r>
          </w:p>
        </w:tc>
        <w:tc>
          <w:tcPr>
            <w:tcW w:w="1134" w:type="dxa"/>
            <w:vAlign w:val="center"/>
          </w:tcPr>
          <w:p w14:paraId="07F334DB" w14:textId="7E105EA5" w:rsidR="005A06E5" w:rsidRDefault="005A06E5" w:rsidP="00051670"/>
        </w:tc>
      </w:tr>
      <w:tr w:rsidR="002327AC" w:rsidRPr="0031089B" w14:paraId="2A20FF96" w14:textId="77777777" w:rsidTr="005A06E5">
        <w:trPr>
          <w:trHeight w:val="165"/>
        </w:trPr>
        <w:tc>
          <w:tcPr>
            <w:tcW w:w="4536" w:type="dxa"/>
            <w:vAlign w:val="center"/>
          </w:tcPr>
          <w:p w14:paraId="4E69DE87" w14:textId="6B5332B2" w:rsidR="002327AC" w:rsidDel="002327AC" w:rsidRDefault="002327AC" w:rsidP="00051670">
            <w:r>
              <w:t xml:space="preserve">Lot </w:t>
            </w:r>
            <w:r w:rsidR="005303C0">
              <w:t>7</w:t>
            </w:r>
            <w:r>
              <w:t xml:space="preserve">   Rest of World</w:t>
            </w:r>
          </w:p>
        </w:tc>
        <w:tc>
          <w:tcPr>
            <w:tcW w:w="1134" w:type="dxa"/>
            <w:vAlign w:val="center"/>
          </w:tcPr>
          <w:p w14:paraId="4E8AD033" w14:textId="03A5FD7C" w:rsidR="002327AC" w:rsidRPr="005A06E5" w:rsidRDefault="002327AC" w:rsidP="00051670">
            <w:r w:rsidRPr="005A06E5">
              <w:t>YES</w:t>
            </w:r>
          </w:p>
        </w:tc>
        <w:tc>
          <w:tcPr>
            <w:tcW w:w="1134" w:type="dxa"/>
            <w:vAlign w:val="center"/>
          </w:tcPr>
          <w:p w14:paraId="3E620CF1" w14:textId="77777777" w:rsidR="002327AC" w:rsidRDefault="002327AC" w:rsidP="00051670"/>
        </w:tc>
        <w:tc>
          <w:tcPr>
            <w:tcW w:w="1134" w:type="dxa"/>
            <w:vAlign w:val="center"/>
          </w:tcPr>
          <w:p w14:paraId="52976047" w14:textId="327CC916" w:rsidR="002327AC" w:rsidRPr="005A06E5" w:rsidRDefault="002327AC" w:rsidP="00051670">
            <w:r w:rsidRPr="005A06E5">
              <w:t>NO</w:t>
            </w:r>
          </w:p>
        </w:tc>
        <w:tc>
          <w:tcPr>
            <w:tcW w:w="1134" w:type="dxa"/>
            <w:vAlign w:val="center"/>
          </w:tcPr>
          <w:p w14:paraId="14555EC2" w14:textId="77777777" w:rsidR="002327AC" w:rsidRDefault="002327AC" w:rsidP="00051670"/>
        </w:tc>
      </w:tr>
    </w:tbl>
    <w:p w14:paraId="74092C4D" w14:textId="3B17EC31" w:rsidR="005A06E5" w:rsidRDefault="005A06E5" w:rsidP="00051670"/>
    <w:p w14:paraId="1FCCDF55" w14:textId="0E8C600B" w:rsidR="005A06E5" w:rsidRDefault="005A06E5" w:rsidP="00051670"/>
    <w:p w14:paraId="3A4D4AEE" w14:textId="22E2FB31" w:rsidR="005A06E5" w:rsidRDefault="005A06E5" w:rsidP="00051670">
      <w:r>
        <w:br w:type="page"/>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298"/>
        <w:gridCol w:w="1104"/>
        <w:gridCol w:w="1194"/>
        <w:gridCol w:w="128"/>
        <w:gridCol w:w="2363"/>
      </w:tblGrid>
      <w:tr w:rsidR="00D4005E" w:rsidRPr="00D4005E" w14:paraId="35ACAC88" w14:textId="77777777" w:rsidTr="00917195">
        <w:tc>
          <w:tcPr>
            <w:tcW w:w="9072" w:type="dxa"/>
            <w:gridSpan w:val="6"/>
            <w:shd w:val="clear" w:color="auto" w:fill="549E39" w:themeFill="accent1"/>
          </w:tcPr>
          <w:p w14:paraId="669D2371" w14:textId="5878EA1F" w:rsidR="000A1F49" w:rsidRPr="00325678" w:rsidRDefault="004E7C25" w:rsidP="00051670">
            <w:pPr>
              <w:rPr>
                <w:lang w:val="en-US"/>
              </w:rPr>
            </w:pPr>
            <w:r w:rsidRPr="00325678">
              <w:rPr>
                <w:lang w:val="en-US"/>
              </w:rPr>
              <w:lastRenderedPageBreak/>
              <w:t>A</w:t>
            </w:r>
            <w:r>
              <w:rPr>
                <w:lang w:val="en-US"/>
              </w:rPr>
              <w:t>6</w:t>
            </w:r>
            <w:r w:rsidR="000A1F49" w:rsidRPr="00325678">
              <w:rPr>
                <w:lang w:val="en-US"/>
              </w:rPr>
              <w:tab/>
            </w:r>
            <w:r w:rsidR="00D4005E" w:rsidRPr="00325678">
              <w:rPr>
                <w:lang w:val="en-US"/>
              </w:rPr>
              <w:t>PREVIOUS EXPERIENCE</w:t>
            </w:r>
          </w:p>
          <w:p w14:paraId="35659FA9" w14:textId="77777777" w:rsidR="000A1F49" w:rsidRPr="00D4005E" w:rsidRDefault="000A1F49" w:rsidP="00051670">
            <w:r w:rsidRPr="00D4005E">
              <w:rPr>
                <w:b/>
                <w:lang w:val="en-US"/>
              </w:rPr>
              <w:t xml:space="preserve">Weighting: </w:t>
            </w:r>
            <w:r w:rsidRPr="00D4005E">
              <w:rPr>
                <w:lang w:val="en-US"/>
              </w:rPr>
              <w:t>Pass/Fail only</w:t>
            </w:r>
          </w:p>
          <w:p w14:paraId="5571C5B3" w14:textId="5C3985A2" w:rsidR="0031089B" w:rsidRPr="0031089B" w:rsidRDefault="000A1F49" w:rsidP="00051670">
            <w:r w:rsidRPr="00D4005E">
              <w:rPr>
                <w:rFonts w:eastAsia="Times New Roman"/>
                <w:b/>
                <w:lang w:val="en-US"/>
              </w:rPr>
              <w:t xml:space="preserve">Minimum requirement to remain eligible in the competition: </w:t>
            </w:r>
            <w:r w:rsidRPr="00D4005E">
              <w:rPr>
                <w:rFonts w:eastAsia="Times New Roman"/>
              </w:rPr>
              <w:t xml:space="preserve"> </w:t>
            </w:r>
            <w:r w:rsidR="0031089B">
              <w:rPr>
                <w:rFonts w:eastAsia="Calibri"/>
              </w:rPr>
              <w:t xml:space="preserve"> </w:t>
            </w:r>
            <w:r w:rsidR="005303C0">
              <w:t>Applicants</w:t>
            </w:r>
            <w:r w:rsidR="005303C0" w:rsidRPr="0031089B">
              <w:t xml:space="preserve"> </w:t>
            </w:r>
            <w:r w:rsidR="0031089B" w:rsidRPr="0031089B">
              <w:t xml:space="preserve">must demonstrate a comprehensive previous track record of delivering and supporting recruitment of international students to the education sector and particularly of sourcing from the country relevant to the lot in question. </w:t>
            </w:r>
          </w:p>
          <w:p w14:paraId="16AAE8AB" w14:textId="157F27D2" w:rsidR="0031089B" w:rsidRPr="009E1DDB" w:rsidRDefault="0031089B" w:rsidP="00051670">
            <w:pPr>
              <w:rPr>
                <w:rFonts w:eastAsia="Calibri"/>
                <w:b/>
                <w:bCs/>
              </w:rPr>
            </w:pPr>
            <w:r w:rsidRPr="009E1DDB">
              <w:rPr>
                <w:b/>
                <w:bCs/>
              </w:rPr>
              <w:t xml:space="preserve">A minimum of </w:t>
            </w:r>
            <w:r w:rsidR="005303C0" w:rsidRPr="009E1DDB">
              <w:rPr>
                <w:b/>
                <w:bCs/>
              </w:rPr>
              <w:t xml:space="preserve">2 </w:t>
            </w:r>
            <w:r w:rsidRPr="009E1DDB">
              <w:rPr>
                <w:b/>
                <w:bCs/>
              </w:rPr>
              <w:t>students must have been placed in each relevant contract/project.</w:t>
            </w:r>
          </w:p>
        </w:tc>
      </w:tr>
      <w:tr w:rsidR="0031089B" w:rsidRPr="00D4005E" w14:paraId="74550CB6" w14:textId="77777777" w:rsidTr="0031089B">
        <w:tc>
          <w:tcPr>
            <w:tcW w:w="9072" w:type="dxa"/>
            <w:gridSpan w:val="6"/>
            <w:vAlign w:val="center"/>
          </w:tcPr>
          <w:p w14:paraId="3CB29099" w14:textId="77777777" w:rsidR="0031089B" w:rsidRPr="009E1DDB" w:rsidRDefault="0031089B" w:rsidP="00051670">
            <w:pPr>
              <w:rPr>
                <w:b/>
                <w:bCs/>
              </w:rPr>
            </w:pPr>
            <w:r w:rsidRPr="009E1DDB">
              <w:rPr>
                <w:b/>
                <w:bCs/>
              </w:rPr>
              <w:t>PLEASE PROVIDE AT LEAST 3 REFERENCE CONTRACTS/PROJECTS.</w:t>
            </w:r>
          </w:p>
          <w:p w14:paraId="251D6915" w14:textId="48BEBFA9" w:rsidR="0031089B" w:rsidRPr="0031089B" w:rsidRDefault="0031089B" w:rsidP="00051670">
            <w:pPr>
              <w:rPr>
                <w:lang w:val="en-US"/>
              </w:rPr>
            </w:pPr>
            <w:r w:rsidRPr="0031089B">
              <w:rPr>
                <w:lang w:val="en-US"/>
              </w:rPr>
              <w:t xml:space="preserve">Please note the Contracting </w:t>
            </w:r>
            <w:r>
              <w:rPr>
                <w:lang w:val="en-US"/>
              </w:rPr>
              <w:t xml:space="preserve">Authority reserves the right to contact the referee </w:t>
            </w:r>
            <w:proofErr w:type="gramStart"/>
            <w:r>
              <w:rPr>
                <w:lang w:val="en-US"/>
              </w:rPr>
              <w:t>in order to</w:t>
            </w:r>
            <w:proofErr w:type="gramEnd"/>
            <w:r>
              <w:rPr>
                <w:lang w:val="en-US"/>
              </w:rPr>
              <w:t xml:space="preserve"> verify quality and reliability of service. </w:t>
            </w:r>
          </w:p>
        </w:tc>
      </w:tr>
      <w:tr w:rsidR="0031089B" w:rsidRPr="00834FBD" w14:paraId="72009FE6" w14:textId="77777777" w:rsidTr="00917195">
        <w:trPr>
          <w:trHeight w:val="435"/>
        </w:trPr>
        <w:tc>
          <w:tcPr>
            <w:tcW w:w="1985" w:type="dxa"/>
            <w:shd w:val="clear" w:color="auto" w:fill="549E39" w:themeFill="accent1"/>
            <w:vAlign w:val="center"/>
          </w:tcPr>
          <w:p w14:paraId="091564A0" w14:textId="0B2ACA08" w:rsidR="0031089B" w:rsidRPr="00586937" w:rsidRDefault="0031089B" w:rsidP="00051670">
            <w:pPr>
              <w:rPr>
                <w:lang w:val="en-US"/>
              </w:rPr>
            </w:pPr>
            <w:r>
              <w:t xml:space="preserve">REFERENCE </w:t>
            </w:r>
            <w:r w:rsidRPr="00586937">
              <w:t>CONTRACT #1</w:t>
            </w:r>
          </w:p>
        </w:tc>
        <w:tc>
          <w:tcPr>
            <w:tcW w:w="7087" w:type="dxa"/>
            <w:gridSpan w:val="5"/>
          </w:tcPr>
          <w:p w14:paraId="14C2032D" w14:textId="77777777" w:rsidR="0031089B" w:rsidRPr="00834FBD" w:rsidRDefault="0031089B" w:rsidP="00051670">
            <w:pPr>
              <w:rPr>
                <w:lang w:val="en-US"/>
              </w:rPr>
            </w:pPr>
          </w:p>
        </w:tc>
      </w:tr>
      <w:tr w:rsidR="0031089B" w:rsidRPr="00834FBD" w14:paraId="0060B3F0" w14:textId="77777777" w:rsidTr="00917195">
        <w:trPr>
          <w:trHeight w:val="435"/>
        </w:trPr>
        <w:tc>
          <w:tcPr>
            <w:tcW w:w="1985" w:type="dxa"/>
            <w:shd w:val="clear" w:color="auto" w:fill="549E39" w:themeFill="accent1"/>
            <w:vAlign w:val="center"/>
          </w:tcPr>
          <w:p w14:paraId="1D03307F" w14:textId="77777777" w:rsidR="0031089B" w:rsidRPr="00586937" w:rsidRDefault="0031089B" w:rsidP="00051670">
            <w:pPr>
              <w:rPr>
                <w:lang w:val="en-US"/>
              </w:rPr>
            </w:pPr>
            <w:r w:rsidRPr="00586937">
              <w:t xml:space="preserve">Start Date </w:t>
            </w:r>
          </w:p>
        </w:tc>
        <w:tc>
          <w:tcPr>
            <w:tcW w:w="2298" w:type="dxa"/>
          </w:tcPr>
          <w:p w14:paraId="1E682805" w14:textId="77777777" w:rsidR="0031089B" w:rsidRPr="00834FBD" w:rsidRDefault="0031089B" w:rsidP="00051670">
            <w:pPr>
              <w:rPr>
                <w:lang w:val="en-US"/>
              </w:rPr>
            </w:pPr>
          </w:p>
        </w:tc>
        <w:tc>
          <w:tcPr>
            <w:tcW w:w="2298" w:type="dxa"/>
            <w:gridSpan w:val="2"/>
            <w:shd w:val="clear" w:color="auto" w:fill="549E39" w:themeFill="accent1"/>
          </w:tcPr>
          <w:p w14:paraId="1CD3FDEB" w14:textId="77777777" w:rsidR="0031089B" w:rsidRPr="00586937" w:rsidRDefault="0031089B" w:rsidP="00051670">
            <w:pPr>
              <w:rPr>
                <w:lang w:val="en-US"/>
              </w:rPr>
            </w:pPr>
            <w:r w:rsidRPr="00586937">
              <w:t xml:space="preserve">End Date: </w:t>
            </w:r>
          </w:p>
        </w:tc>
        <w:tc>
          <w:tcPr>
            <w:tcW w:w="2491" w:type="dxa"/>
            <w:gridSpan w:val="2"/>
          </w:tcPr>
          <w:p w14:paraId="0BC0D965" w14:textId="77777777" w:rsidR="0031089B" w:rsidRPr="00834FBD" w:rsidRDefault="0031089B" w:rsidP="00051670">
            <w:pPr>
              <w:rPr>
                <w:lang w:val="en-US"/>
              </w:rPr>
            </w:pPr>
          </w:p>
        </w:tc>
      </w:tr>
      <w:tr w:rsidR="0031089B" w:rsidRPr="00834FBD" w14:paraId="781BE187" w14:textId="77777777" w:rsidTr="00917195">
        <w:trPr>
          <w:trHeight w:val="435"/>
        </w:trPr>
        <w:tc>
          <w:tcPr>
            <w:tcW w:w="1985" w:type="dxa"/>
            <w:shd w:val="clear" w:color="auto" w:fill="549E39" w:themeFill="accent1"/>
            <w:vAlign w:val="center"/>
          </w:tcPr>
          <w:p w14:paraId="18E3B32A" w14:textId="5C0A6074" w:rsidR="0031089B" w:rsidRPr="00586937" w:rsidRDefault="0031089B" w:rsidP="00051670">
            <w:pPr>
              <w:rPr>
                <w:lang w:val="en-US"/>
              </w:rPr>
            </w:pPr>
            <w:r>
              <w:t xml:space="preserve">Name of Education Institution </w:t>
            </w:r>
            <w:r w:rsidRPr="00586937">
              <w:t xml:space="preserve"> </w:t>
            </w:r>
            <w:r>
              <w:t xml:space="preserve"> </w:t>
            </w:r>
          </w:p>
        </w:tc>
        <w:tc>
          <w:tcPr>
            <w:tcW w:w="7087" w:type="dxa"/>
            <w:gridSpan w:val="5"/>
          </w:tcPr>
          <w:p w14:paraId="725D15D8" w14:textId="77777777" w:rsidR="0031089B" w:rsidRPr="00834FBD" w:rsidRDefault="0031089B" w:rsidP="00051670">
            <w:pPr>
              <w:rPr>
                <w:lang w:val="en-US"/>
              </w:rPr>
            </w:pPr>
          </w:p>
        </w:tc>
      </w:tr>
      <w:tr w:rsidR="0031089B" w:rsidRPr="00834FBD" w14:paraId="5437DC2B" w14:textId="77777777" w:rsidTr="00917195">
        <w:trPr>
          <w:trHeight w:val="435"/>
        </w:trPr>
        <w:tc>
          <w:tcPr>
            <w:tcW w:w="1985" w:type="dxa"/>
            <w:shd w:val="clear" w:color="auto" w:fill="549E39" w:themeFill="accent1"/>
            <w:vAlign w:val="center"/>
          </w:tcPr>
          <w:p w14:paraId="60A7F732" w14:textId="77777777" w:rsidR="0031089B" w:rsidRPr="00586937" w:rsidRDefault="0031089B" w:rsidP="00051670">
            <w:pPr>
              <w:rPr>
                <w:lang w:val="en-US"/>
              </w:rPr>
            </w:pPr>
            <w:r w:rsidRPr="00586937">
              <w:t>Client contact person:</w:t>
            </w:r>
          </w:p>
        </w:tc>
        <w:tc>
          <w:tcPr>
            <w:tcW w:w="2298" w:type="dxa"/>
            <w:vAlign w:val="center"/>
          </w:tcPr>
          <w:p w14:paraId="26C31C72" w14:textId="77777777" w:rsidR="0031089B" w:rsidRPr="00834FBD" w:rsidRDefault="0031089B" w:rsidP="00051670">
            <w:pPr>
              <w:rPr>
                <w:lang w:val="en-US"/>
              </w:rPr>
            </w:pPr>
          </w:p>
        </w:tc>
        <w:tc>
          <w:tcPr>
            <w:tcW w:w="2298" w:type="dxa"/>
            <w:gridSpan w:val="2"/>
            <w:shd w:val="clear" w:color="auto" w:fill="549E39" w:themeFill="accent1"/>
            <w:vAlign w:val="center"/>
          </w:tcPr>
          <w:p w14:paraId="26270EBE" w14:textId="77777777" w:rsidR="0031089B" w:rsidRPr="00586937" w:rsidRDefault="0031089B" w:rsidP="00051670">
            <w:pPr>
              <w:rPr>
                <w:lang w:val="en-US"/>
              </w:rPr>
            </w:pPr>
            <w:r w:rsidRPr="00586937">
              <w:t>Phone no.:</w:t>
            </w:r>
          </w:p>
        </w:tc>
        <w:tc>
          <w:tcPr>
            <w:tcW w:w="2491" w:type="dxa"/>
            <w:gridSpan w:val="2"/>
          </w:tcPr>
          <w:p w14:paraId="436D53E2" w14:textId="77777777" w:rsidR="0031089B" w:rsidRPr="00834FBD" w:rsidRDefault="0031089B" w:rsidP="00051670">
            <w:pPr>
              <w:rPr>
                <w:lang w:val="en-US"/>
              </w:rPr>
            </w:pPr>
          </w:p>
        </w:tc>
      </w:tr>
      <w:tr w:rsidR="0031089B" w:rsidRPr="00834FBD" w14:paraId="745E6046" w14:textId="77777777" w:rsidTr="00917195">
        <w:trPr>
          <w:trHeight w:val="435"/>
        </w:trPr>
        <w:tc>
          <w:tcPr>
            <w:tcW w:w="1985" w:type="dxa"/>
            <w:shd w:val="clear" w:color="auto" w:fill="549E39" w:themeFill="accent1"/>
            <w:vAlign w:val="center"/>
          </w:tcPr>
          <w:p w14:paraId="69F44FC2" w14:textId="6E3701B7" w:rsidR="0031089B" w:rsidRPr="00586937" w:rsidRDefault="0031089B" w:rsidP="00051670">
            <w:r>
              <w:t>Client address</w:t>
            </w:r>
          </w:p>
        </w:tc>
        <w:tc>
          <w:tcPr>
            <w:tcW w:w="7087" w:type="dxa"/>
            <w:gridSpan w:val="5"/>
            <w:vAlign w:val="center"/>
          </w:tcPr>
          <w:p w14:paraId="35C8D349" w14:textId="77777777" w:rsidR="0031089B" w:rsidRPr="00834FBD" w:rsidRDefault="0031089B" w:rsidP="00051670">
            <w:pPr>
              <w:rPr>
                <w:lang w:val="en-US"/>
              </w:rPr>
            </w:pPr>
          </w:p>
        </w:tc>
      </w:tr>
      <w:tr w:rsidR="0031089B" w:rsidRPr="00834FBD" w14:paraId="51C4639B" w14:textId="77777777" w:rsidTr="00917195">
        <w:trPr>
          <w:trHeight w:val="435"/>
        </w:trPr>
        <w:tc>
          <w:tcPr>
            <w:tcW w:w="1985" w:type="dxa"/>
            <w:shd w:val="clear" w:color="auto" w:fill="549E39" w:themeFill="accent1"/>
            <w:vAlign w:val="center"/>
          </w:tcPr>
          <w:p w14:paraId="5B791D47" w14:textId="78030288" w:rsidR="0031089B" w:rsidRDefault="0031089B" w:rsidP="00051670">
            <w:r>
              <w:t>Client email</w:t>
            </w:r>
          </w:p>
        </w:tc>
        <w:tc>
          <w:tcPr>
            <w:tcW w:w="3402" w:type="dxa"/>
            <w:gridSpan w:val="2"/>
            <w:vAlign w:val="center"/>
          </w:tcPr>
          <w:p w14:paraId="3CCEA517" w14:textId="77777777" w:rsidR="0031089B" w:rsidRPr="00834FBD" w:rsidRDefault="0031089B" w:rsidP="00051670">
            <w:pPr>
              <w:rPr>
                <w:lang w:val="en-US"/>
              </w:rPr>
            </w:pPr>
          </w:p>
        </w:tc>
        <w:tc>
          <w:tcPr>
            <w:tcW w:w="1322" w:type="dxa"/>
            <w:gridSpan w:val="2"/>
            <w:shd w:val="clear" w:color="auto" w:fill="549E39" w:themeFill="accent1"/>
            <w:vAlign w:val="center"/>
          </w:tcPr>
          <w:p w14:paraId="5EA0370C" w14:textId="4CFD829E" w:rsidR="0031089B" w:rsidRPr="00586937" w:rsidRDefault="0031089B" w:rsidP="00051670">
            <w:pPr>
              <w:rPr>
                <w:lang w:val="en-US"/>
              </w:rPr>
            </w:pPr>
            <w:r w:rsidRPr="00586937">
              <w:rPr>
                <w:lang w:val="en-US"/>
              </w:rPr>
              <w:t>Client Website</w:t>
            </w:r>
          </w:p>
        </w:tc>
        <w:tc>
          <w:tcPr>
            <w:tcW w:w="2363" w:type="dxa"/>
            <w:vAlign w:val="center"/>
          </w:tcPr>
          <w:p w14:paraId="50651ADD" w14:textId="339A2D75" w:rsidR="0031089B" w:rsidRPr="00834FBD" w:rsidRDefault="0031089B" w:rsidP="00051670">
            <w:pPr>
              <w:rPr>
                <w:lang w:val="en-US"/>
              </w:rPr>
            </w:pPr>
          </w:p>
        </w:tc>
      </w:tr>
      <w:tr w:rsidR="0031089B" w:rsidRPr="00834FBD" w14:paraId="20E73D7A" w14:textId="77777777" w:rsidTr="00917195">
        <w:trPr>
          <w:trHeight w:val="435"/>
        </w:trPr>
        <w:tc>
          <w:tcPr>
            <w:tcW w:w="1985" w:type="dxa"/>
            <w:shd w:val="clear" w:color="auto" w:fill="549E39" w:themeFill="accent1"/>
            <w:vAlign w:val="center"/>
          </w:tcPr>
          <w:p w14:paraId="420F3DA3" w14:textId="608176B5" w:rsidR="0031089B" w:rsidRDefault="0031089B" w:rsidP="00051670">
            <w:r>
              <w:t>Number of students placed during stated period</w:t>
            </w:r>
          </w:p>
        </w:tc>
        <w:tc>
          <w:tcPr>
            <w:tcW w:w="7087" w:type="dxa"/>
            <w:gridSpan w:val="5"/>
            <w:vAlign w:val="center"/>
          </w:tcPr>
          <w:p w14:paraId="5DBC6E7B" w14:textId="77777777" w:rsidR="0031089B" w:rsidRPr="00834FBD" w:rsidRDefault="0031089B" w:rsidP="00051670">
            <w:pPr>
              <w:rPr>
                <w:lang w:val="en-US"/>
              </w:rPr>
            </w:pPr>
          </w:p>
        </w:tc>
      </w:tr>
      <w:tr w:rsidR="0031089B" w:rsidRPr="00834FBD" w14:paraId="5DF93F9C" w14:textId="77777777" w:rsidTr="00917195">
        <w:trPr>
          <w:trHeight w:val="435"/>
        </w:trPr>
        <w:tc>
          <w:tcPr>
            <w:tcW w:w="1985" w:type="dxa"/>
            <w:shd w:val="clear" w:color="auto" w:fill="549E39" w:themeFill="accent1"/>
            <w:vAlign w:val="center"/>
          </w:tcPr>
          <w:p w14:paraId="200A477E" w14:textId="1F1E2665" w:rsidR="0031089B" w:rsidRDefault="0031089B" w:rsidP="00051670">
            <w:r>
              <w:t>Source Country(</w:t>
            </w:r>
            <w:proofErr w:type="spellStart"/>
            <w:r>
              <w:t>ies</w:t>
            </w:r>
            <w:proofErr w:type="spellEnd"/>
            <w:r>
              <w:t>) of origin of students</w:t>
            </w:r>
          </w:p>
        </w:tc>
        <w:tc>
          <w:tcPr>
            <w:tcW w:w="7087" w:type="dxa"/>
            <w:gridSpan w:val="5"/>
            <w:vAlign w:val="center"/>
          </w:tcPr>
          <w:p w14:paraId="456565A5" w14:textId="77777777" w:rsidR="0031089B" w:rsidRPr="00834FBD" w:rsidRDefault="0031089B" w:rsidP="00051670">
            <w:pPr>
              <w:rPr>
                <w:lang w:val="en-US"/>
              </w:rPr>
            </w:pPr>
          </w:p>
        </w:tc>
      </w:tr>
      <w:tr w:rsidR="0031089B" w:rsidRPr="00834FBD" w14:paraId="1ED4AA95" w14:textId="77777777" w:rsidTr="00917195">
        <w:trPr>
          <w:trHeight w:val="435"/>
        </w:trPr>
        <w:tc>
          <w:tcPr>
            <w:tcW w:w="1985" w:type="dxa"/>
            <w:shd w:val="clear" w:color="auto" w:fill="549E39" w:themeFill="accent1"/>
          </w:tcPr>
          <w:p w14:paraId="7E063A01" w14:textId="77777777" w:rsidR="0031089B" w:rsidRPr="00586937" w:rsidRDefault="0031089B" w:rsidP="00051670">
            <w:pPr>
              <w:rPr>
                <w:lang w:val="en-US"/>
              </w:rPr>
            </w:pPr>
            <w:r w:rsidRPr="00586937">
              <w:rPr>
                <w:lang w:val="en-US"/>
              </w:rPr>
              <w:t>Details of Services provided</w:t>
            </w:r>
          </w:p>
        </w:tc>
        <w:tc>
          <w:tcPr>
            <w:tcW w:w="7087" w:type="dxa"/>
            <w:gridSpan w:val="5"/>
          </w:tcPr>
          <w:p w14:paraId="4FEC3724" w14:textId="77777777" w:rsidR="0031089B" w:rsidRPr="00834FBD" w:rsidRDefault="0031089B" w:rsidP="00051670">
            <w:pPr>
              <w:rPr>
                <w:lang w:val="en-US"/>
              </w:rPr>
            </w:pPr>
          </w:p>
          <w:p w14:paraId="340C46CE" w14:textId="6067D8C7" w:rsidR="0031089B" w:rsidRDefault="0031089B" w:rsidP="00051670">
            <w:pPr>
              <w:rPr>
                <w:lang w:val="en-US"/>
              </w:rPr>
            </w:pPr>
          </w:p>
          <w:p w14:paraId="0AF436DE" w14:textId="6E052160" w:rsidR="0031089B" w:rsidRDefault="0031089B" w:rsidP="00051670">
            <w:pPr>
              <w:rPr>
                <w:lang w:val="en-US"/>
              </w:rPr>
            </w:pPr>
          </w:p>
          <w:p w14:paraId="4D030154" w14:textId="77777777" w:rsidR="0031089B" w:rsidRPr="00834FBD" w:rsidRDefault="0031089B" w:rsidP="00051670">
            <w:pPr>
              <w:rPr>
                <w:lang w:val="en-US"/>
              </w:rPr>
            </w:pPr>
          </w:p>
          <w:p w14:paraId="560527CC" w14:textId="77777777" w:rsidR="0031089B" w:rsidRPr="00834FBD" w:rsidRDefault="0031089B" w:rsidP="00051670">
            <w:pPr>
              <w:rPr>
                <w:lang w:val="en-US"/>
              </w:rPr>
            </w:pPr>
          </w:p>
        </w:tc>
      </w:tr>
    </w:tbl>
    <w:p w14:paraId="40571E24" w14:textId="307A03D4" w:rsidR="0031089B" w:rsidRDefault="0031089B" w:rsidP="00051670"/>
    <w:p w14:paraId="53F1AF56" w14:textId="77777777" w:rsidR="00211503" w:rsidRDefault="00211503" w:rsidP="00051670"/>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298"/>
        <w:gridCol w:w="1104"/>
        <w:gridCol w:w="1194"/>
        <w:gridCol w:w="128"/>
        <w:gridCol w:w="2363"/>
      </w:tblGrid>
      <w:tr w:rsidR="0031089B" w:rsidRPr="00834FBD" w14:paraId="77769220" w14:textId="77777777" w:rsidTr="00917195">
        <w:trPr>
          <w:trHeight w:val="435"/>
        </w:trPr>
        <w:tc>
          <w:tcPr>
            <w:tcW w:w="1985" w:type="dxa"/>
            <w:shd w:val="clear" w:color="auto" w:fill="549E39" w:themeFill="accent1"/>
            <w:vAlign w:val="center"/>
          </w:tcPr>
          <w:p w14:paraId="10696C52" w14:textId="1A8FC8F5" w:rsidR="0031089B" w:rsidRPr="00586937" w:rsidRDefault="0031089B" w:rsidP="00051670">
            <w:pPr>
              <w:rPr>
                <w:lang w:val="en-US"/>
              </w:rPr>
            </w:pPr>
            <w:r>
              <w:rPr>
                <w:color w:val="222F28" w:themeColor="text2" w:themeShade="80"/>
              </w:rPr>
              <w:lastRenderedPageBreak/>
              <w:br w:type="page"/>
            </w:r>
            <w:r>
              <w:t xml:space="preserve">REFERENCE </w:t>
            </w:r>
            <w:r w:rsidRPr="00586937">
              <w:t>CONTRACT #</w:t>
            </w:r>
            <w:r>
              <w:t>2</w:t>
            </w:r>
          </w:p>
        </w:tc>
        <w:tc>
          <w:tcPr>
            <w:tcW w:w="7087" w:type="dxa"/>
            <w:gridSpan w:val="5"/>
          </w:tcPr>
          <w:p w14:paraId="376D4ED8" w14:textId="77777777" w:rsidR="0031089B" w:rsidRPr="00834FBD" w:rsidRDefault="0031089B" w:rsidP="00051670">
            <w:pPr>
              <w:rPr>
                <w:lang w:val="en-US"/>
              </w:rPr>
            </w:pPr>
          </w:p>
        </w:tc>
      </w:tr>
      <w:tr w:rsidR="0031089B" w:rsidRPr="00834FBD" w14:paraId="3EFD5CA6" w14:textId="77777777" w:rsidTr="00917195">
        <w:trPr>
          <w:trHeight w:val="435"/>
        </w:trPr>
        <w:tc>
          <w:tcPr>
            <w:tcW w:w="1985" w:type="dxa"/>
            <w:shd w:val="clear" w:color="auto" w:fill="549E39" w:themeFill="accent1"/>
            <w:vAlign w:val="center"/>
          </w:tcPr>
          <w:p w14:paraId="1AD0D7C7" w14:textId="77777777" w:rsidR="0031089B" w:rsidRPr="00586937" w:rsidRDefault="0031089B" w:rsidP="00051670">
            <w:pPr>
              <w:rPr>
                <w:lang w:val="en-US"/>
              </w:rPr>
            </w:pPr>
            <w:r w:rsidRPr="00586937">
              <w:t xml:space="preserve">Start Date </w:t>
            </w:r>
          </w:p>
        </w:tc>
        <w:tc>
          <w:tcPr>
            <w:tcW w:w="2298" w:type="dxa"/>
          </w:tcPr>
          <w:p w14:paraId="58F2B466" w14:textId="77777777" w:rsidR="0031089B" w:rsidRPr="00834FBD" w:rsidRDefault="0031089B" w:rsidP="00051670">
            <w:pPr>
              <w:rPr>
                <w:lang w:val="en-US"/>
              </w:rPr>
            </w:pPr>
          </w:p>
        </w:tc>
        <w:tc>
          <w:tcPr>
            <w:tcW w:w="2298" w:type="dxa"/>
            <w:gridSpan w:val="2"/>
            <w:shd w:val="clear" w:color="auto" w:fill="549E39" w:themeFill="accent1"/>
          </w:tcPr>
          <w:p w14:paraId="71FF955A" w14:textId="77777777" w:rsidR="0031089B" w:rsidRPr="00586937" w:rsidRDefault="0031089B" w:rsidP="00051670">
            <w:pPr>
              <w:rPr>
                <w:lang w:val="en-US"/>
              </w:rPr>
            </w:pPr>
            <w:r w:rsidRPr="00586937">
              <w:t xml:space="preserve">End Date: </w:t>
            </w:r>
          </w:p>
        </w:tc>
        <w:tc>
          <w:tcPr>
            <w:tcW w:w="2491" w:type="dxa"/>
            <w:gridSpan w:val="2"/>
          </w:tcPr>
          <w:p w14:paraId="751197E7" w14:textId="77777777" w:rsidR="0031089B" w:rsidRPr="00834FBD" w:rsidRDefault="0031089B" w:rsidP="00051670">
            <w:pPr>
              <w:rPr>
                <w:lang w:val="en-US"/>
              </w:rPr>
            </w:pPr>
          </w:p>
        </w:tc>
      </w:tr>
      <w:tr w:rsidR="0031089B" w:rsidRPr="00834FBD" w14:paraId="694D2E0B" w14:textId="77777777" w:rsidTr="00917195">
        <w:trPr>
          <w:trHeight w:val="435"/>
        </w:trPr>
        <w:tc>
          <w:tcPr>
            <w:tcW w:w="1985" w:type="dxa"/>
            <w:shd w:val="clear" w:color="auto" w:fill="549E39" w:themeFill="accent1"/>
            <w:vAlign w:val="center"/>
          </w:tcPr>
          <w:p w14:paraId="18D81D28" w14:textId="77777777" w:rsidR="0031089B" w:rsidRPr="00586937" w:rsidRDefault="0031089B" w:rsidP="00051670">
            <w:pPr>
              <w:rPr>
                <w:lang w:val="en-US"/>
              </w:rPr>
            </w:pPr>
            <w:r>
              <w:t xml:space="preserve">Name of Education Institution </w:t>
            </w:r>
            <w:r w:rsidRPr="00586937">
              <w:t xml:space="preserve"> </w:t>
            </w:r>
            <w:r>
              <w:t xml:space="preserve"> </w:t>
            </w:r>
          </w:p>
        </w:tc>
        <w:tc>
          <w:tcPr>
            <w:tcW w:w="7087" w:type="dxa"/>
            <w:gridSpan w:val="5"/>
          </w:tcPr>
          <w:p w14:paraId="35E33AA2" w14:textId="77777777" w:rsidR="0031089B" w:rsidRPr="00834FBD" w:rsidRDefault="0031089B" w:rsidP="00051670">
            <w:pPr>
              <w:rPr>
                <w:lang w:val="en-US"/>
              </w:rPr>
            </w:pPr>
          </w:p>
        </w:tc>
      </w:tr>
      <w:tr w:rsidR="0031089B" w:rsidRPr="00834FBD" w14:paraId="6797AABE" w14:textId="77777777" w:rsidTr="00917195">
        <w:trPr>
          <w:trHeight w:val="435"/>
        </w:trPr>
        <w:tc>
          <w:tcPr>
            <w:tcW w:w="1985" w:type="dxa"/>
            <w:shd w:val="clear" w:color="auto" w:fill="549E39" w:themeFill="accent1"/>
            <w:vAlign w:val="center"/>
          </w:tcPr>
          <w:p w14:paraId="50EC49FD" w14:textId="77777777" w:rsidR="0031089B" w:rsidRPr="00586937" w:rsidRDefault="0031089B" w:rsidP="00051670">
            <w:pPr>
              <w:rPr>
                <w:lang w:val="en-US"/>
              </w:rPr>
            </w:pPr>
            <w:r w:rsidRPr="00586937">
              <w:t>Client contact person:</w:t>
            </w:r>
          </w:p>
        </w:tc>
        <w:tc>
          <w:tcPr>
            <w:tcW w:w="2298" w:type="dxa"/>
            <w:vAlign w:val="center"/>
          </w:tcPr>
          <w:p w14:paraId="13DF61A1" w14:textId="77777777" w:rsidR="0031089B" w:rsidRPr="00834FBD" w:rsidRDefault="0031089B" w:rsidP="00051670">
            <w:pPr>
              <w:rPr>
                <w:lang w:val="en-US"/>
              </w:rPr>
            </w:pPr>
          </w:p>
        </w:tc>
        <w:tc>
          <w:tcPr>
            <w:tcW w:w="2298" w:type="dxa"/>
            <w:gridSpan w:val="2"/>
            <w:shd w:val="clear" w:color="auto" w:fill="549E39" w:themeFill="accent1"/>
            <w:vAlign w:val="center"/>
          </w:tcPr>
          <w:p w14:paraId="7BB1147B" w14:textId="77777777" w:rsidR="0031089B" w:rsidRPr="00586937" w:rsidRDefault="0031089B" w:rsidP="00051670">
            <w:pPr>
              <w:rPr>
                <w:lang w:val="en-US"/>
              </w:rPr>
            </w:pPr>
            <w:r w:rsidRPr="00586937">
              <w:t>Phone no.:</w:t>
            </w:r>
          </w:p>
        </w:tc>
        <w:tc>
          <w:tcPr>
            <w:tcW w:w="2491" w:type="dxa"/>
            <w:gridSpan w:val="2"/>
          </w:tcPr>
          <w:p w14:paraId="536BBF53" w14:textId="77777777" w:rsidR="0031089B" w:rsidRPr="00834FBD" w:rsidRDefault="0031089B" w:rsidP="00051670">
            <w:pPr>
              <w:rPr>
                <w:lang w:val="en-US"/>
              </w:rPr>
            </w:pPr>
          </w:p>
        </w:tc>
      </w:tr>
      <w:tr w:rsidR="0031089B" w:rsidRPr="00834FBD" w14:paraId="75B2A67A" w14:textId="77777777" w:rsidTr="00917195">
        <w:trPr>
          <w:trHeight w:val="435"/>
        </w:trPr>
        <w:tc>
          <w:tcPr>
            <w:tcW w:w="1985" w:type="dxa"/>
            <w:shd w:val="clear" w:color="auto" w:fill="549E39" w:themeFill="accent1"/>
            <w:vAlign w:val="center"/>
          </w:tcPr>
          <w:p w14:paraId="407E21D3" w14:textId="77777777" w:rsidR="0031089B" w:rsidRPr="00586937" w:rsidRDefault="0031089B" w:rsidP="00051670">
            <w:r>
              <w:t>Client address</w:t>
            </w:r>
          </w:p>
        </w:tc>
        <w:tc>
          <w:tcPr>
            <w:tcW w:w="7087" w:type="dxa"/>
            <w:gridSpan w:val="5"/>
            <w:vAlign w:val="center"/>
          </w:tcPr>
          <w:p w14:paraId="41E47D95" w14:textId="77777777" w:rsidR="0031089B" w:rsidRPr="00834FBD" w:rsidRDefault="0031089B" w:rsidP="00051670">
            <w:pPr>
              <w:rPr>
                <w:lang w:val="en-US"/>
              </w:rPr>
            </w:pPr>
          </w:p>
        </w:tc>
      </w:tr>
      <w:tr w:rsidR="0031089B" w:rsidRPr="00834FBD" w14:paraId="1D1C4270" w14:textId="77777777" w:rsidTr="00917195">
        <w:trPr>
          <w:trHeight w:val="435"/>
        </w:trPr>
        <w:tc>
          <w:tcPr>
            <w:tcW w:w="1985" w:type="dxa"/>
            <w:shd w:val="clear" w:color="auto" w:fill="549E39" w:themeFill="accent1"/>
            <w:vAlign w:val="center"/>
          </w:tcPr>
          <w:p w14:paraId="61A97EFE" w14:textId="77777777" w:rsidR="0031089B" w:rsidRDefault="0031089B" w:rsidP="00051670">
            <w:r>
              <w:t>Client email</w:t>
            </w:r>
          </w:p>
        </w:tc>
        <w:tc>
          <w:tcPr>
            <w:tcW w:w="3402" w:type="dxa"/>
            <w:gridSpan w:val="2"/>
            <w:vAlign w:val="center"/>
          </w:tcPr>
          <w:p w14:paraId="3E79CD09" w14:textId="77777777" w:rsidR="0031089B" w:rsidRPr="00834FBD" w:rsidRDefault="0031089B" w:rsidP="00051670">
            <w:pPr>
              <w:rPr>
                <w:lang w:val="en-US"/>
              </w:rPr>
            </w:pPr>
          </w:p>
        </w:tc>
        <w:tc>
          <w:tcPr>
            <w:tcW w:w="1322" w:type="dxa"/>
            <w:gridSpan w:val="2"/>
            <w:shd w:val="clear" w:color="auto" w:fill="549E39" w:themeFill="accent1"/>
            <w:vAlign w:val="center"/>
          </w:tcPr>
          <w:p w14:paraId="61BBA849" w14:textId="77777777" w:rsidR="0031089B" w:rsidRPr="00586937" w:rsidRDefault="0031089B" w:rsidP="00051670">
            <w:pPr>
              <w:rPr>
                <w:lang w:val="en-US"/>
              </w:rPr>
            </w:pPr>
            <w:r w:rsidRPr="00586937">
              <w:rPr>
                <w:lang w:val="en-US"/>
              </w:rPr>
              <w:t>Client Website</w:t>
            </w:r>
          </w:p>
        </w:tc>
        <w:tc>
          <w:tcPr>
            <w:tcW w:w="2363" w:type="dxa"/>
            <w:vAlign w:val="center"/>
          </w:tcPr>
          <w:p w14:paraId="7733E670" w14:textId="77777777" w:rsidR="0031089B" w:rsidRPr="00834FBD" w:rsidRDefault="0031089B" w:rsidP="00051670">
            <w:pPr>
              <w:rPr>
                <w:lang w:val="en-US"/>
              </w:rPr>
            </w:pPr>
          </w:p>
        </w:tc>
      </w:tr>
      <w:tr w:rsidR="0031089B" w:rsidRPr="00834FBD" w14:paraId="31B45A7B" w14:textId="77777777" w:rsidTr="00917195">
        <w:trPr>
          <w:trHeight w:val="435"/>
        </w:trPr>
        <w:tc>
          <w:tcPr>
            <w:tcW w:w="1985" w:type="dxa"/>
            <w:shd w:val="clear" w:color="auto" w:fill="549E39" w:themeFill="accent1"/>
            <w:vAlign w:val="center"/>
          </w:tcPr>
          <w:p w14:paraId="602D7DF4" w14:textId="77777777" w:rsidR="0031089B" w:rsidRDefault="0031089B" w:rsidP="00051670">
            <w:r>
              <w:t>Number of students placed during stated period</w:t>
            </w:r>
          </w:p>
        </w:tc>
        <w:tc>
          <w:tcPr>
            <w:tcW w:w="7087" w:type="dxa"/>
            <w:gridSpan w:val="5"/>
            <w:vAlign w:val="center"/>
          </w:tcPr>
          <w:p w14:paraId="4C45ED7B" w14:textId="77777777" w:rsidR="0031089B" w:rsidRPr="00834FBD" w:rsidRDefault="0031089B" w:rsidP="00051670">
            <w:pPr>
              <w:rPr>
                <w:lang w:val="en-US"/>
              </w:rPr>
            </w:pPr>
          </w:p>
        </w:tc>
      </w:tr>
      <w:tr w:rsidR="0031089B" w:rsidRPr="00834FBD" w14:paraId="2E50603C" w14:textId="77777777" w:rsidTr="00917195">
        <w:trPr>
          <w:trHeight w:val="435"/>
        </w:trPr>
        <w:tc>
          <w:tcPr>
            <w:tcW w:w="1985" w:type="dxa"/>
            <w:shd w:val="clear" w:color="auto" w:fill="549E39" w:themeFill="accent1"/>
            <w:vAlign w:val="center"/>
          </w:tcPr>
          <w:p w14:paraId="6EFFEF81" w14:textId="77777777" w:rsidR="0031089B" w:rsidRDefault="0031089B" w:rsidP="00051670">
            <w:r>
              <w:t>Source Country(</w:t>
            </w:r>
            <w:proofErr w:type="spellStart"/>
            <w:r>
              <w:t>ies</w:t>
            </w:r>
            <w:proofErr w:type="spellEnd"/>
            <w:r>
              <w:t>) of origin of students</w:t>
            </w:r>
          </w:p>
        </w:tc>
        <w:tc>
          <w:tcPr>
            <w:tcW w:w="7087" w:type="dxa"/>
            <w:gridSpan w:val="5"/>
            <w:vAlign w:val="center"/>
          </w:tcPr>
          <w:p w14:paraId="6B942B5C" w14:textId="77777777" w:rsidR="0031089B" w:rsidRPr="00834FBD" w:rsidRDefault="0031089B" w:rsidP="00051670">
            <w:pPr>
              <w:rPr>
                <w:lang w:val="en-US"/>
              </w:rPr>
            </w:pPr>
          </w:p>
        </w:tc>
      </w:tr>
      <w:tr w:rsidR="0031089B" w:rsidRPr="00834FBD" w14:paraId="6145EE71" w14:textId="77777777" w:rsidTr="00917195">
        <w:trPr>
          <w:trHeight w:val="435"/>
        </w:trPr>
        <w:tc>
          <w:tcPr>
            <w:tcW w:w="1985" w:type="dxa"/>
            <w:shd w:val="clear" w:color="auto" w:fill="549E39" w:themeFill="accent1"/>
          </w:tcPr>
          <w:p w14:paraId="5C88A25B" w14:textId="77777777" w:rsidR="0031089B" w:rsidRPr="00586937" w:rsidRDefault="0031089B" w:rsidP="00051670">
            <w:pPr>
              <w:rPr>
                <w:lang w:val="en-US"/>
              </w:rPr>
            </w:pPr>
            <w:r w:rsidRPr="00586937">
              <w:rPr>
                <w:lang w:val="en-US"/>
              </w:rPr>
              <w:t>Details of Services provided</w:t>
            </w:r>
          </w:p>
        </w:tc>
        <w:tc>
          <w:tcPr>
            <w:tcW w:w="7087" w:type="dxa"/>
            <w:gridSpan w:val="5"/>
          </w:tcPr>
          <w:p w14:paraId="00C95E9F" w14:textId="77777777" w:rsidR="0031089B" w:rsidRPr="00834FBD" w:rsidRDefault="0031089B" w:rsidP="00051670">
            <w:pPr>
              <w:rPr>
                <w:lang w:val="en-US"/>
              </w:rPr>
            </w:pPr>
          </w:p>
          <w:p w14:paraId="483F99E8" w14:textId="77777777" w:rsidR="0031089B" w:rsidRPr="00834FBD" w:rsidRDefault="0031089B" w:rsidP="00051670">
            <w:pPr>
              <w:rPr>
                <w:lang w:val="en-US"/>
              </w:rPr>
            </w:pPr>
          </w:p>
          <w:p w14:paraId="288C09E0" w14:textId="77777777" w:rsidR="0031089B" w:rsidRDefault="0031089B" w:rsidP="00051670">
            <w:pPr>
              <w:rPr>
                <w:lang w:val="en-US"/>
              </w:rPr>
            </w:pPr>
          </w:p>
          <w:p w14:paraId="0FF9373A" w14:textId="77777777" w:rsidR="0031089B" w:rsidRDefault="0031089B" w:rsidP="00051670">
            <w:pPr>
              <w:rPr>
                <w:lang w:val="en-US"/>
              </w:rPr>
            </w:pPr>
          </w:p>
          <w:p w14:paraId="0847A4F6" w14:textId="77777777" w:rsidR="0031089B" w:rsidRDefault="0031089B" w:rsidP="00051670">
            <w:pPr>
              <w:rPr>
                <w:lang w:val="en-US"/>
              </w:rPr>
            </w:pPr>
          </w:p>
          <w:p w14:paraId="07E07B2C" w14:textId="77777777" w:rsidR="0031089B" w:rsidRDefault="0031089B" w:rsidP="00051670">
            <w:pPr>
              <w:rPr>
                <w:lang w:val="en-US"/>
              </w:rPr>
            </w:pPr>
          </w:p>
          <w:p w14:paraId="3DC90E7D" w14:textId="77777777" w:rsidR="0031089B" w:rsidRDefault="0031089B" w:rsidP="00051670">
            <w:pPr>
              <w:rPr>
                <w:lang w:val="en-US"/>
              </w:rPr>
            </w:pPr>
          </w:p>
          <w:p w14:paraId="4B003033" w14:textId="7F320A7B" w:rsidR="0031089B" w:rsidRPr="00834FBD" w:rsidRDefault="0031089B" w:rsidP="00051670">
            <w:pPr>
              <w:rPr>
                <w:lang w:val="en-US"/>
              </w:rPr>
            </w:pPr>
          </w:p>
        </w:tc>
      </w:tr>
    </w:tbl>
    <w:p w14:paraId="26FC5E06" w14:textId="64E23BB5" w:rsidR="0031089B" w:rsidRDefault="0031089B" w:rsidP="00051670"/>
    <w:p w14:paraId="56198B6F" w14:textId="7D424995" w:rsidR="0031089B" w:rsidRDefault="0031089B" w:rsidP="00051670"/>
    <w:p w14:paraId="730DC998" w14:textId="79E04F7B" w:rsidR="0031089B" w:rsidRDefault="0031089B" w:rsidP="00051670"/>
    <w:p w14:paraId="2D560856" w14:textId="77777777" w:rsidR="00211503" w:rsidRDefault="00211503" w:rsidP="00051670"/>
    <w:p w14:paraId="6B6BE4CC" w14:textId="57DFF8BC" w:rsidR="0031089B" w:rsidRDefault="0031089B" w:rsidP="00051670"/>
    <w:p w14:paraId="465638CF" w14:textId="347D03FE" w:rsidR="0031089B" w:rsidRDefault="0031089B" w:rsidP="00051670"/>
    <w:p w14:paraId="3B0EF0DB" w14:textId="5D2EAF6F" w:rsidR="0031089B" w:rsidRDefault="0031089B" w:rsidP="00051670"/>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298"/>
        <w:gridCol w:w="1104"/>
        <w:gridCol w:w="1194"/>
        <w:gridCol w:w="128"/>
        <w:gridCol w:w="2363"/>
      </w:tblGrid>
      <w:tr w:rsidR="0031089B" w:rsidRPr="00834FBD" w14:paraId="5B66EB50" w14:textId="77777777" w:rsidTr="00917195">
        <w:trPr>
          <w:trHeight w:val="435"/>
        </w:trPr>
        <w:tc>
          <w:tcPr>
            <w:tcW w:w="1985" w:type="dxa"/>
            <w:shd w:val="clear" w:color="auto" w:fill="549E39" w:themeFill="accent1"/>
            <w:vAlign w:val="center"/>
          </w:tcPr>
          <w:p w14:paraId="27C80275" w14:textId="18D0041B" w:rsidR="0031089B" w:rsidRPr="00586937" w:rsidRDefault="0031089B" w:rsidP="00051670">
            <w:pPr>
              <w:rPr>
                <w:lang w:val="en-US"/>
              </w:rPr>
            </w:pPr>
            <w:r>
              <w:lastRenderedPageBreak/>
              <w:t xml:space="preserve">REFERENCE </w:t>
            </w:r>
            <w:r w:rsidRPr="00586937">
              <w:t>CONTRACT #</w:t>
            </w:r>
            <w:r>
              <w:t>3</w:t>
            </w:r>
          </w:p>
        </w:tc>
        <w:tc>
          <w:tcPr>
            <w:tcW w:w="7087" w:type="dxa"/>
            <w:gridSpan w:val="5"/>
          </w:tcPr>
          <w:p w14:paraId="3F131DB1" w14:textId="77777777" w:rsidR="0031089B" w:rsidRPr="00834FBD" w:rsidRDefault="0031089B" w:rsidP="00051670">
            <w:pPr>
              <w:rPr>
                <w:lang w:val="en-US"/>
              </w:rPr>
            </w:pPr>
          </w:p>
        </w:tc>
      </w:tr>
      <w:tr w:rsidR="0031089B" w:rsidRPr="00834FBD" w14:paraId="5CE5CF9E" w14:textId="77777777" w:rsidTr="00917195">
        <w:trPr>
          <w:trHeight w:val="435"/>
        </w:trPr>
        <w:tc>
          <w:tcPr>
            <w:tcW w:w="1985" w:type="dxa"/>
            <w:shd w:val="clear" w:color="auto" w:fill="549E39" w:themeFill="accent1"/>
            <w:vAlign w:val="center"/>
          </w:tcPr>
          <w:p w14:paraId="165E3801" w14:textId="77777777" w:rsidR="0031089B" w:rsidRPr="00586937" w:rsidRDefault="0031089B" w:rsidP="00051670">
            <w:pPr>
              <w:rPr>
                <w:lang w:val="en-US"/>
              </w:rPr>
            </w:pPr>
            <w:r w:rsidRPr="00586937">
              <w:t xml:space="preserve">Start Date </w:t>
            </w:r>
          </w:p>
        </w:tc>
        <w:tc>
          <w:tcPr>
            <w:tcW w:w="2298" w:type="dxa"/>
          </w:tcPr>
          <w:p w14:paraId="37972CF8" w14:textId="77777777" w:rsidR="0031089B" w:rsidRPr="00834FBD" w:rsidRDefault="0031089B" w:rsidP="00051670">
            <w:pPr>
              <w:rPr>
                <w:lang w:val="en-US"/>
              </w:rPr>
            </w:pPr>
          </w:p>
        </w:tc>
        <w:tc>
          <w:tcPr>
            <w:tcW w:w="2298" w:type="dxa"/>
            <w:gridSpan w:val="2"/>
            <w:shd w:val="clear" w:color="auto" w:fill="549E39" w:themeFill="accent1"/>
          </w:tcPr>
          <w:p w14:paraId="3DA4FF2F" w14:textId="77777777" w:rsidR="0031089B" w:rsidRPr="00586937" w:rsidRDefault="0031089B" w:rsidP="00051670">
            <w:pPr>
              <w:rPr>
                <w:lang w:val="en-US"/>
              </w:rPr>
            </w:pPr>
            <w:r w:rsidRPr="00586937">
              <w:t xml:space="preserve">End Date: </w:t>
            </w:r>
          </w:p>
        </w:tc>
        <w:tc>
          <w:tcPr>
            <w:tcW w:w="2491" w:type="dxa"/>
            <w:gridSpan w:val="2"/>
          </w:tcPr>
          <w:p w14:paraId="7DDE86C9" w14:textId="77777777" w:rsidR="0031089B" w:rsidRPr="00834FBD" w:rsidRDefault="0031089B" w:rsidP="00051670">
            <w:pPr>
              <w:rPr>
                <w:lang w:val="en-US"/>
              </w:rPr>
            </w:pPr>
          </w:p>
        </w:tc>
      </w:tr>
      <w:tr w:rsidR="0031089B" w:rsidRPr="00834FBD" w14:paraId="58CA363E" w14:textId="77777777" w:rsidTr="00917195">
        <w:trPr>
          <w:trHeight w:val="435"/>
        </w:trPr>
        <w:tc>
          <w:tcPr>
            <w:tcW w:w="1985" w:type="dxa"/>
            <w:shd w:val="clear" w:color="auto" w:fill="549E39" w:themeFill="accent1"/>
            <w:vAlign w:val="center"/>
          </w:tcPr>
          <w:p w14:paraId="775AD150" w14:textId="77777777" w:rsidR="0031089B" w:rsidRPr="00586937" w:rsidRDefault="0031089B" w:rsidP="00051670">
            <w:pPr>
              <w:rPr>
                <w:lang w:val="en-US"/>
              </w:rPr>
            </w:pPr>
            <w:r>
              <w:t xml:space="preserve">Name of Education Institution </w:t>
            </w:r>
            <w:r w:rsidRPr="00586937">
              <w:t xml:space="preserve"> </w:t>
            </w:r>
            <w:r>
              <w:t xml:space="preserve"> </w:t>
            </w:r>
          </w:p>
        </w:tc>
        <w:tc>
          <w:tcPr>
            <w:tcW w:w="7087" w:type="dxa"/>
            <w:gridSpan w:val="5"/>
          </w:tcPr>
          <w:p w14:paraId="721CDFFF" w14:textId="77777777" w:rsidR="0031089B" w:rsidRPr="00834FBD" w:rsidRDefault="0031089B" w:rsidP="00051670">
            <w:pPr>
              <w:rPr>
                <w:lang w:val="en-US"/>
              </w:rPr>
            </w:pPr>
          </w:p>
        </w:tc>
      </w:tr>
      <w:tr w:rsidR="0031089B" w:rsidRPr="00834FBD" w14:paraId="6DA3B0E8" w14:textId="77777777" w:rsidTr="00917195">
        <w:trPr>
          <w:trHeight w:val="435"/>
        </w:trPr>
        <w:tc>
          <w:tcPr>
            <w:tcW w:w="1985" w:type="dxa"/>
            <w:shd w:val="clear" w:color="auto" w:fill="549E39" w:themeFill="accent1"/>
            <w:vAlign w:val="center"/>
          </w:tcPr>
          <w:p w14:paraId="608FC50F" w14:textId="77777777" w:rsidR="0031089B" w:rsidRPr="00586937" w:rsidRDefault="0031089B" w:rsidP="00051670">
            <w:pPr>
              <w:rPr>
                <w:lang w:val="en-US"/>
              </w:rPr>
            </w:pPr>
            <w:r w:rsidRPr="00586937">
              <w:t>Client contact person:</w:t>
            </w:r>
          </w:p>
        </w:tc>
        <w:tc>
          <w:tcPr>
            <w:tcW w:w="2298" w:type="dxa"/>
            <w:vAlign w:val="center"/>
          </w:tcPr>
          <w:p w14:paraId="0687B6CE" w14:textId="77777777" w:rsidR="0031089B" w:rsidRPr="00834FBD" w:rsidRDefault="0031089B" w:rsidP="00051670">
            <w:pPr>
              <w:rPr>
                <w:lang w:val="en-US"/>
              </w:rPr>
            </w:pPr>
          </w:p>
        </w:tc>
        <w:tc>
          <w:tcPr>
            <w:tcW w:w="2298" w:type="dxa"/>
            <w:gridSpan w:val="2"/>
            <w:shd w:val="clear" w:color="auto" w:fill="549E39" w:themeFill="accent1"/>
            <w:vAlign w:val="center"/>
          </w:tcPr>
          <w:p w14:paraId="1F7CB4F6" w14:textId="77777777" w:rsidR="0031089B" w:rsidRPr="00586937" w:rsidRDefault="0031089B" w:rsidP="00051670">
            <w:pPr>
              <w:rPr>
                <w:lang w:val="en-US"/>
              </w:rPr>
            </w:pPr>
            <w:r w:rsidRPr="00586937">
              <w:t>Phone no.:</w:t>
            </w:r>
          </w:p>
        </w:tc>
        <w:tc>
          <w:tcPr>
            <w:tcW w:w="2491" w:type="dxa"/>
            <w:gridSpan w:val="2"/>
          </w:tcPr>
          <w:p w14:paraId="0E36F6B8" w14:textId="77777777" w:rsidR="0031089B" w:rsidRPr="00834FBD" w:rsidRDefault="0031089B" w:rsidP="00051670">
            <w:pPr>
              <w:rPr>
                <w:lang w:val="en-US"/>
              </w:rPr>
            </w:pPr>
          </w:p>
        </w:tc>
      </w:tr>
      <w:tr w:rsidR="0031089B" w:rsidRPr="00834FBD" w14:paraId="446FE302" w14:textId="77777777" w:rsidTr="00917195">
        <w:trPr>
          <w:trHeight w:val="435"/>
        </w:trPr>
        <w:tc>
          <w:tcPr>
            <w:tcW w:w="1985" w:type="dxa"/>
            <w:shd w:val="clear" w:color="auto" w:fill="549E39" w:themeFill="accent1"/>
            <w:vAlign w:val="center"/>
          </w:tcPr>
          <w:p w14:paraId="3BC699BC" w14:textId="77777777" w:rsidR="0031089B" w:rsidRPr="00586937" w:rsidRDefault="0031089B" w:rsidP="00051670">
            <w:r>
              <w:t>Client address</w:t>
            </w:r>
          </w:p>
        </w:tc>
        <w:tc>
          <w:tcPr>
            <w:tcW w:w="7087" w:type="dxa"/>
            <w:gridSpan w:val="5"/>
            <w:vAlign w:val="center"/>
          </w:tcPr>
          <w:p w14:paraId="4D04990A" w14:textId="77777777" w:rsidR="0031089B" w:rsidRPr="00834FBD" w:rsidRDefault="0031089B" w:rsidP="00051670">
            <w:pPr>
              <w:rPr>
                <w:lang w:val="en-US"/>
              </w:rPr>
            </w:pPr>
          </w:p>
        </w:tc>
      </w:tr>
      <w:tr w:rsidR="0031089B" w:rsidRPr="00834FBD" w14:paraId="763C9A56" w14:textId="77777777" w:rsidTr="00917195">
        <w:trPr>
          <w:trHeight w:val="435"/>
        </w:trPr>
        <w:tc>
          <w:tcPr>
            <w:tcW w:w="1985" w:type="dxa"/>
            <w:shd w:val="clear" w:color="auto" w:fill="549E39" w:themeFill="accent1"/>
            <w:vAlign w:val="center"/>
          </w:tcPr>
          <w:p w14:paraId="13649D6B" w14:textId="77777777" w:rsidR="0031089B" w:rsidRDefault="0031089B" w:rsidP="00051670">
            <w:r>
              <w:t>Client email</w:t>
            </w:r>
          </w:p>
        </w:tc>
        <w:tc>
          <w:tcPr>
            <w:tcW w:w="3402" w:type="dxa"/>
            <w:gridSpan w:val="2"/>
            <w:vAlign w:val="center"/>
          </w:tcPr>
          <w:p w14:paraId="15F7D59C" w14:textId="77777777" w:rsidR="0031089B" w:rsidRPr="00834FBD" w:rsidRDefault="0031089B" w:rsidP="00051670">
            <w:pPr>
              <w:rPr>
                <w:lang w:val="en-US"/>
              </w:rPr>
            </w:pPr>
          </w:p>
        </w:tc>
        <w:tc>
          <w:tcPr>
            <w:tcW w:w="1322" w:type="dxa"/>
            <w:gridSpan w:val="2"/>
            <w:shd w:val="clear" w:color="auto" w:fill="549E39" w:themeFill="accent1"/>
            <w:vAlign w:val="center"/>
          </w:tcPr>
          <w:p w14:paraId="5FCA7CF0" w14:textId="77777777" w:rsidR="0031089B" w:rsidRPr="00586937" w:rsidRDefault="0031089B" w:rsidP="00051670">
            <w:pPr>
              <w:rPr>
                <w:lang w:val="en-US"/>
              </w:rPr>
            </w:pPr>
            <w:r w:rsidRPr="00586937">
              <w:rPr>
                <w:lang w:val="en-US"/>
              </w:rPr>
              <w:t>Client Website</w:t>
            </w:r>
          </w:p>
        </w:tc>
        <w:tc>
          <w:tcPr>
            <w:tcW w:w="2363" w:type="dxa"/>
            <w:vAlign w:val="center"/>
          </w:tcPr>
          <w:p w14:paraId="7627F706" w14:textId="77777777" w:rsidR="0031089B" w:rsidRPr="00834FBD" w:rsidRDefault="0031089B" w:rsidP="00051670">
            <w:pPr>
              <w:rPr>
                <w:lang w:val="en-US"/>
              </w:rPr>
            </w:pPr>
          </w:p>
        </w:tc>
      </w:tr>
      <w:tr w:rsidR="0031089B" w:rsidRPr="00834FBD" w14:paraId="577AC937" w14:textId="77777777" w:rsidTr="00917195">
        <w:trPr>
          <w:trHeight w:val="435"/>
        </w:trPr>
        <w:tc>
          <w:tcPr>
            <w:tcW w:w="1985" w:type="dxa"/>
            <w:shd w:val="clear" w:color="auto" w:fill="549E39" w:themeFill="accent1"/>
            <w:vAlign w:val="center"/>
          </w:tcPr>
          <w:p w14:paraId="0DF9CA82" w14:textId="77777777" w:rsidR="0031089B" w:rsidRDefault="0031089B" w:rsidP="00051670">
            <w:r>
              <w:t>Number of students placed during stated period</w:t>
            </w:r>
          </w:p>
        </w:tc>
        <w:tc>
          <w:tcPr>
            <w:tcW w:w="7087" w:type="dxa"/>
            <w:gridSpan w:val="5"/>
            <w:vAlign w:val="center"/>
          </w:tcPr>
          <w:p w14:paraId="42DA9B0B" w14:textId="77777777" w:rsidR="0031089B" w:rsidRPr="00834FBD" w:rsidRDefault="0031089B" w:rsidP="00051670">
            <w:pPr>
              <w:rPr>
                <w:lang w:val="en-US"/>
              </w:rPr>
            </w:pPr>
          </w:p>
        </w:tc>
      </w:tr>
      <w:tr w:rsidR="0031089B" w:rsidRPr="00834FBD" w14:paraId="0830F693" w14:textId="77777777" w:rsidTr="00917195">
        <w:trPr>
          <w:trHeight w:val="435"/>
        </w:trPr>
        <w:tc>
          <w:tcPr>
            <w:tcW w:w="1985" w:type="dxa"/>
            <w:shd w:val="clear" w:color="auto" w:fill="549E39" w:themeFill="accent1"/>
            <w:vAlign w:val="center"/>
          </w:tcPr>
          <w:p w14:paraId="1C86231E" w14:textId="77777777" w:rsidR="0031089B" w:rsidRDefault="0031089B" w:rsidP="00051670">
            <w:r>
              <w:t>Source Country(</w:t>
            </w:r>
            <w:proofErr w:type="spellStart"/>
            <w:r>
              <w:t>ies</w:t>
            </w:r>
            <w:proofErr w:type="spellEnd"/>
            <w:r>
              <w:t>) of origin of students</w:t>
            </w:r>
          </w:p>
        </w:tc>
        <w:tc>
          <w:tcPr>
            <w:tcW w:w="7087" w:type="dxa"/>
            <w:gridSpan w:val="5"/>
            <w:vAlign w:val="center"/>
          </w:tcPr>
          <w:p w14:paraId="60FDEB19" w14:textId="77777777" w:rsidR="0031089B" w:rsidRPr="00834FBD" w:rsidRDefault="0031089B" w:rsidP="00051670">
            <w:pPr>
              <w:rPr>
                <w:lang w:val="en-US"/>
              </w:rPr>
            </w:pPr>
          </w:p>
        </w:tc>
      </w:tr>
      <w:tr w:rsidR="0031089B" w:rsidRPr="00834FBD" w14:paraId="3FFA1640" w14:textId="77777777" w:rsidTr="00917195">
        <w:trPr>
          <w:trHeight w:val="435"/>
        </w:trPr>
        <w:tc>
          <w:tcPr>
            <w:tcW w:w="1985" w:type="dxa"/>
            <w:shd w:val="clear" w:color="auto" w:fill="549E39" w:themeFill="accent1"/>
          </w:tcPr>
          <w:p w14:paraId="59702CBC" w14:textId="77777777" w:rsidR="0031089B" w:rsidRPr="00586937" w:rsidRDefault="0031089B" w:rsidP="00051670">
            <w:pPr>
              <w:rPr>
                <w:lang w:val="en-US"/>
              </w:rPr>
            </w:pPr>
            <w:r w:rsidRPr="00586937">
              <w:rPr>
                <w:lang w:val="en-US"/>
              </w:rPr>
              <w:t>Details of Services provided</w:t>
            </w:r>
          </w:p>
        </w:tc>
        <w:tc>
          <w:tcPr>
            <w:tcW w:w="7087" w:type="dxa"/>
            <w:gridSpan w:val="5"/>
          </w:tcPr>
          <w:p w14:paraId="3F70FF24" w14:textId="77777777" w:rsidR="0031089B" w:rsidRPr="00834FBD" w:rsidRDefault="0031089B" w:rsidP="00051670">
            <w:pPr>
              <w:rPr>
                <w:lang w:val="en-US"/>
              </w:rPr>
            </w:pPr>
          </w:p>
          <w:p w14:paraId="6CF8CF8F" w14:textId="77777777" w:rsidR="0031089B" w:rsidRPr="00834FBD" w:rsidRDefault="0031089B" w:rsidP="00051670">
            <w:pPr>
              <w:rPr>
                <w:lang w:val="en-US"/>
              </w:rPr>
            </w:pPr>
          </w:p>
          <w:p w14:paraId="203F85BB" w14:textId="77777777" w:rsidR="0031089B" w:rsidRPr="00834FBD" w:rsidRDefault="0031089B" w:rsidP="00051670">
            <w:pPr>
              <w:rPr>
                <w:lang w:val="en-US"/>
              </w:rPr>
            </w:pPr>
          </w:p>
        </w:tc>
      </w:tr>
    </w:tbl>
    <w:p w14:paraId="0E8DED7D" w14:textId="77777777" w:rsidR="0031089B" w:rsidRDefault="0031089B" w:rsidP="00051670"/>
    <w:p w14:paraId="465AF21F" w14:textId="00E31067" w:rsidR="0031089B" w:rsidRDefault="0031089B" w:rsidP="00051670">
      <w:r>
        <w:br w:type="page"/>
      </w:r>
    </w:p>
    <w:p w14:paraId="21F8DF7D" w14:textId="0925211E" w:rsidR="0031089B" w:rsidRDefault="0031089B" w:rsidP="00051670"/>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31089B" w:rsidRPr="0031089B" w14:paraId="3F8DE880" w14:textId="77777777" w:rsidTr="16E5A130">
        <w:tc>
          <w:tcPr>
            <w:tcW w:w="9072" w:type="dxa"/>
            <w:shd w:val="clear" w:color="auto" w:fill="549E39" w:themeFill="accent1"/>
          </w:tcPr>
          <w:p w14:paraId="7A55B1F8" w14:textId="643DD798" w:rsidR="0031089B" w:rsidRPr="00325678" w:rsidRDefault="004E7C25" w:rsidP="00051670">
            <w:pPr>
              <w:rPr>
                <w:lang w:val="en-US"/>
              </w:rPr>
            </w:pPr>
            <w:r w:rsidRPr="00325678">
              <w:rPr>
                <w:lang w:val="en-US"/>
              </w:rPr>
              <w:t>A</w:t>
            </w:r>
            <w:r>
              <w:rPr>
                <w:lang w:val="en-US"/>
              </w:rPr>
              <w:t>7</w:t>
            </w:r>
            <w:r w:rsidR="0031089B" w:rsidRPr="00325678">
              <w:rPr>
                <w:lang w:val="en-US"/>
              </w:rPr>
              <w:tab/>
              <w:t>RECRUITMENT METHODOLOGY, FEE STRUCTURE AND MARKETING ACTIVITIES</w:t>
            </w:r>
          </w:p>
          <w:p w14:paraId="44996503" w14:textId="77777777" w:rsidR="0031089B" w:rsidRPr="00D4005E" w:rsidRDefault="0031089B" w:rsidP="00051670">
            <w:r w:rsidRPr="00D4005E">
              <w:rPr>
                <w:b/>
                <w:lang w:val="en-US"/>
              </w:rPr>
              <w:t xml:space="preserve">Weighting: </w:t>
            </w:r>
            <w:r w:rsidRPr="00D4005E">
              <w:rPr>
                <w:lang w:val="en-US"/>
              </w:rPr>
              <w:t>Pass/Fail only</w:t>
            </w:r>
          </w:p>
          <w:p w14:paraId="62004618" w14:textId="31B1D7C4" w:rsidR="0031089B" w:rsidRPr="0031089B" w:rsidRDefault="6B8B9B7F" w:rsidP="00984F25">
            <w:pPr>
              <w:rPr>
                <w:rFonts w:ascii="Calibri" w:eastAsia="Calibri" w:hAnsi="Calibri" w:cs="Calibri"/>
                <w:color w:val="1F497D"/>
                <w:highlight w:val="yellow"/>
              </w:rPr>
            </w:pPr>
            <w:r w:rsidRPr="16E5A130">
              <w:rPr>
                <w:rFonts w:eastAsia="Times New Roman"/>
                <w:b/>
                <w:bCs/>
                <w:lang w:val="en-US"/>
              </w:rPr>
              <w:t xml:space="preserve">Minimum requirement to remain eligible in the competition: </w:t>
            </w:r>
            <w:r w:rsidRPr="16E5A130">
              <w:rPr>
                <w:rFonts w:eastAsia="Times New Roman"/>
              </w:rPr>
              <w:t xml:space="preserve"> </w:t>
            </w:r>
            <w:r w:rsidRPr="16E5A130">
              <w:rPr>
                <w:rFonts w:eastAsia="Calibri"/>
              </w:rPr>
              <w:t xml:space="preserve"> </w:t>
            </w:r>
            <w:r>
              <w:t xml:space="preserve"> </w:t>
            </w:r>
            <w:r w:rsidR="005303C0">
              <w:rPr>
                <w:rFonts w:eastAsia="Times New Roman"/>
              </w:rPr>
              <w:t>Applicants</w:t>
            </w:r>
            <w:r w:rsidR="004240B3">
              <w:rPr>
                <w:rFonts w:eastAsia="Times New Roman"/>
              </w:rPr>
              <w:t xml:space="preserve"> </w:t>
            </w:r>
            <w:r w:rsidR="4FC3E659" w:rsidRPr="16E5A130">
              <w:rPr>
                <w:rFonts w:eastAsia="Times New Roman"/>
              </w:rPr>
              <w:t>must present a clear recruitment methodology and marketing activity plan on how to recruit a diverse group of students to UL’s undergraduate and postgraduate programmes.</w:t>
            </w:r>
            <w:r w:rsidR="4FC3E659" w:rsidRPr="16E5A130">
              <w:rPr>
                <w:rFonts w:eastAsia="Times New Roman"/>
                <w:sz w:val="28"/>
                <w:szCs w:val="28"/>
              </w:rPr>
              <w:t xml:space="preserve">  </w:t>
            </w:r>
            <w:r w:rsidR="005303C0">
              <w:rPr>
                <w:rFonts w:eastAsia="Times New Roman"/>
              </w:rPr>
              <w:t>Applicants</w:t>
            </w:r>
            <w:r w:rsidR="005303C0" w:rsidRPr="16E5A130">
              <w:rPr>
                <w:rFonts w:eastAsia="Times New Roman"/>
              </w:rPr>
              <w:t xml:space="preserve"> </w:t>
            </w:r>
            <w:r w:rsidR="4FC3E659" w:rsidRPr="16E5A130">
              <w:rPr>
                <w:rFonts w:eastAsia="Times New Roman"/>
              </w:rPr>
              <w:t>must also have a proven track record in recruiting students to universities with English medium programmes.</w:t>
            </w:r>
            <w:r w:rsidR="00984F25">
              <w:rPr>
                <w:rFonts w:eastAsia="Times New Roman"/>
              </w:rPr>
              <w:t xml:space="preserve">  Maximum Word Count: 1000 words for each section</w:t>
            </w:r>
          </w:p>
        </w:tc>
      </w:tr>
      <w:tr w:rsidR="0031089B" w:rsidRPr="0031089B" w14:paraId="12D88BE4" w14:textId="4FD0DA5B" w:rsidTr="16E5A130">
        <w:tc>
          <w:tcPr>
            <w:tcW w:w="9072" w:type="dxa"/>
            <w:shd w:val="clear" w:color="auto" w:fill="D9D9D9" w:themeFill="background1" w:themeFillShade="D9"/>
            <w:vAlign w:val="center"/>
          </w:tcPr>
          <w:p w14:paraId="79DC488F" w14:textId="0314052D" w:rsidR="0031089B" w:rsidRPr="0031089B" w:rsidRDefault="0031089B" w:rsidP="00051670">
            <w:pPr>
              <w:rPr>
                <w:lang w:val="en-US"/>
              </w:rPr>
            </w:pPr>
            <w:r w:rsidRPr="0031089B">
              <w:rPr>
                <w:lang w:val="en-US"/>
              </w:rPr>
              <w:t>Recruitment Methodology</w:t>
            </w:r>
          </w:p>
        </w:tc>
      </w:tr>
      <w:tr w:rsidR="0031089B" w:rsidRPr="0031089B" w14:paraId="16C97ADB" w14:textId="77777777" w:rsidTr="16E5A130">
        <w:tc>
          <w:tcPr>
            <w:tcW w:w="9072" w:type="dxa"/>
            <w:vAlign w:val="center"/>
          </w:tcPr>
          <w:p w14:paraId="70535C96" w14:textId="77777777" w:rsidR="0031089B" w:rsidRDefault="0031089B" w:rsidP="00051670">
            <w:pPr>
              <w:rPr>
                <w:lang w:val="en-US"/>
              </w:rPr>
            </w:pPr>
          </w:p>
          <w:p w14:paraId="564D3D47" w14:textId="77777777" w:rsidR="0031089B" w:rsidRDefault="0031089B" w:rsidP="00051670">
            <w:pPr>
              <w:rPr>
                <w:lang w:val="en-US"/>
              </w:rPr>
            </w:pPr>
          </w:p>
          <w:p w14:paraId="5F9A871B" w14:textId="77777777" w:rsidR="0031089B" w:rsidRDefault="0031089B" w:rsidP="00051670">
            <w:pPr>
              <w:rPr>
                <w:lang w:val="en-US"/>
              </w:rPr>
            </w:pPr>
          </w:p>
          <w:p w14:paraId="367A8EEA" w14:textId="0C0965FE" w:rsidR="0031089B" w:rsidRDefault="0031089B" w:rsidP="00051670">
            <w:pPr>
              <w:rPr>
                <w:lang w:val="en-US"/>
              </w:rPr>
            </w:pPr>
          </w:p>
        </w:tc>
      </w:tr>
      <w:tr w:rsidR="0031089B" w:rsidRPr="0031089B" w14:paraId="21EA7329" w14:textId="77777777" w:rsidTr="16E5A130">
        <w:tc>
          <w:tcPr>
            <w:tcW w:w="9072" w:type="dxa"/>
            <w:shd w:val="clear" w:color="auto" w:fill="BFBFBF" w:themeFill="background1" w:themeFillShade="BF"/>
            <w:vAlign w:val="center"/>
          </w:tcPr>
          <w:p w14:paraId="51721DB4" w14:textId="6554AFCD" w:rsidR="0031089B" w:rsidRPr="0031089B" w:rsidRDefault="00984F25" w:rsidP="00051670">
            <w:pPr>
              <w:rPr>
                <w:lang w:val="en-US"/>
              </w:rPr>
            </w:pPr>
            <w:r>
              <w:rPr>
                <w:lang w:val="en-US"/>
              </w:rPr>
              <w:t>Marketing Activities</w:t>
            </w:r>
          </w:p>
        </w:tc>
      </w:tr>
      <w:tr w:rsidR="0031089B" w:rsidRPr="0031089B" w14:paraId="3CB2EE15" w14:textId="77777777" w:rsidTr="16E5A130">
        <w:tc>
          <w:tcPr>
            <w:tcW w:w="9072" w:type="dxa"/>
            <w:vAlign w:val="center"/>
          </w:tcPr>
          <w:p w14:paraId="1ECC8180" w14:textId="77777777" w:rsidR="0031089B" w:rsidRDefault="0031089B" w:rsidP="00051670">
            <w:pPr>
              <w:rPr>
                <w:lang w:val="en-US"/>
              </w:rPr>
            </w:pPr>
          </w:p>
          <w:p w14:paraId="5795BFC4" w14:textId="77777777" w:rsidR="0031089B" w:rsidRDefault="0031089B" w:rsidP="00051670">
            <w:pPr>
              <w:rPr>
                <w:lang w:val="en-US"/>
              </w:rPr>
            </w:pPr>
          </w:p>
          <w:p w14:paraId="6AD683DB" w14:textId="77777777" w:rsidR="0031089B" w:rsidRDefault="0031089B" w:rsidP="00051670">
            <w:pPr>
              <w:rPr>
                <w:lang w:val="en-US"/>
              </w:rPr>
            </w:pPr>
          </w:p>
          <w:p w14:paraId="17FF6ADA" w14:textId="556A51F2" w:rsidR="0031089B" w:rsidRDefault="0031089B" w:rsidP="00051670">
            <w:pPr>
              <w:rPr>
                <w:lang w:val="en-US"/>
              </w:rPr>
            </w:pPr>
          </w:p>
        </w:tc>
      </w:tr>
      <w:tr w:rsidR="0031089B" w:rsidRPr="0031089B" w14:paraId="0DF021C3" w14:textId="77777777" w:rsidTr="16E5A130">
        <w:tc>
          <w:tcPr>
            <w:tcW w:w="9072" w:type="dxa"/>
            <w:shd w:val="clear" w:color="auto" w:fill="BFBFBF" w:themeFill="background1" w:themeFillShade="BF"/>
            <w:vAlign w:val="center"/>
          </w:tcPr>
          <w:p w14:paraId="00DBDE69" w14:textId="2CFCD654" w:rsidR="0031089B" w:rsidRPr="0031089B" w:rsidRDefault="00984F25" w:rsidP="00051670">
            <w:pPr>
              <w:rPr>
                <w:lang w:val="en-US"/>
              </w:rPr>
            </w:pPr>
            <w:r>
              <w:rPr>
                <w:lang w:val="en-US"/>
              </w:rPr>
              <w:t>Fee Structure</w:t>
            </w:r>
          </w:p>
        </w:tc>
      </w:tr>
      <w:tr w:rsidR="0031089B" w:rsidRPr="0031089B" w14:paraId="43D316C9" w14:textId="77777777" w:rsidTr="16E5A130">
        <w:tc>
          <w:tcPr>
            <w:tcW w:w="9072" w:type="dxa"/>
            <w:vAlign w:val="center"/>
          </w:tcPr>
          <w:p w14:paraId="0392AB01" w14:textId="77777777" w:rsidR="00984F25" w:rsidRDefault="00984F25" w:rsidP="00984F25">
            <w:pPr>
              <w:rPr>
                <w:lang w:val="en-US"/>
              </w:rPr>
            </w:pPr>
            <w:r>
              <w:rPr>
                <w:lang w:val="en-US"/>
              </w:rPr>
              <w:t xml:space="preserve">N/A  </w:t>
            </w:r>
          </w:p>
          <w:p w14:paraId="2CB6F5EB" w14:textId="77777777" w:rsidR="00984F25" w:rsidRDefault="00984F25" w:rsidP="00984F25">
            <w:pPr>
              <w:rPr>
                <w:lang w:val="en-US"/>
              </w:rPr>
            </w:pPr>
          </w:p>
          <w:p w14:paraId="020506D3" w14:textId="41F26F22" w:rsidR="00984F25" w:rsidRDefault="00984F25" w:rsidP="00984F25">
            <w:pPr>
              <w:rPr>
                <w:lang w:val="en-US"/>
              </w:rPr>
            </w:pPr>
            <w:r>
              <w:rPr>
                <w:lang w:val="en-US"/>
              </w:rPr>
              <w:t>UL will advise successful candidates the Rates/Fees it pays to Agents.   These rates/fees will be included in the Contract</w:t>
            </w:r>
          </w:p>
          <w:p w14:paraId="1B87F4BD" w14:textId="77777777" w:rsidR="0031089B" w:rsidRDefault="0031089B" w:rsidP="00051670">
            <w:pPr>
              <w:rPr>
                <w:lang w:val="en-US"/>
              </w:rPr>
            </w:pPr>
          </w:p>
          <w:p w14:paraId="62996BA2" w14:textId="77777777" w:rsidR="0031089B" w:rsidRDefault="0031089B" w:rsidP="00051670">
            <w:pPr>
              <w:rPr>
                <w:lang w:val="en-US"/>
              </w:rPr>
            </w:pPr>
          </w:p>
          <w:p w14:paraId="0D4FA755" w14:textId="0845B157" w:rsidR="0031089B" w:rsidRDefault="0031089B" w:rsidP="00051670">
            <w:pPr>
              <w:rPr>
                <w:lang w:val="en-US"/>
              </w:rPr>
            </w:pPr>
          </w:p>
        </w:tc>
      </w:tr>
      <w:tr w:rsidR="0031089B" w:rsidRPr="0031089B" w14:paraId="031B9259" w14:textId="77777777" w:rsidTr="16E5A130">
        <w:tc>
          <w:tcPr>
            <w:tcW w:w="9072" w:type="dxa"/>
            <w:shd w:val="clear" w:color="auto" w:fill="93D07C" w:themeFill="accent1" w:themeFillTint="99"/>
            <w:vAlign w:val="center"/>
          </w:tcPr>
          <w:p w14:paraId="2339FFEB" w14:textId="28BFB9C0" w:rsidR="0031089B" w:rsidRPr="0031089B" w:rsidRDefault="0031089B" w:rsidP="00051670">
            <w:pPr>
              <w:rPr>
                <w:lang w:val="en-US"/>
              </w:rPr>
            </w:pPr>
            <w:r w:rsidRPr="0031089B">
              <w:rPr>
                <w:lang w:val="en-US"/>
              </w:rPr>
              <w:t xml:space="preserve">Any other relevant information </w:t>
            </w:r>
          </w:p>
        </w:tc>
      </w:tr>
      <w:tr w:rsidR="0031089B" w:rsidRPr="0031089B" w14:paraId="55F5751C" w14:textId="77777777" w:rsidTr="16E5A130">
        <w:tc>
          <w:tcPr>
            <w:tcW w:w="9072" w:type="dxa"/>
            <w:vAlign w:val="center"/>
          </w:tcPr>
          <w:p w14:paraId="135A9406" w14:textId="77777777" w:rsidR="0031089B" w:rsidRDefault="0031089B" w:rsidP="00051670">
            <w:pPr>
              <w:rPr>
                <w:lang w:val="en-US"/>
              </w:rPr>
            </w:pPr>
          </w:p>
          <w:p w14:paraId="13379255" w14:textId="24EC2BD7" w:rsidR="0031089B" w:rsidRDefault="0031089B" w:rsidP="00051670">
            <w:pPr>
              <w:rPr>
                <w:lang w:val="en-US"/>
              </w:rPr>
            </w:pPr>
          </w:p>
        </w:tc>
      </w:tr>
    </w:tbl>
    <w:p w14:paraId="66BCEA24" w14:textId="46982613" w:rsidR="16E5A130" w:rsidRDefault="16E5A130"/>
    <w:p w14:paraId="18178725" w14:textId="65840AFC" w:rsidR="49172BD5" w:rsidRDefault="49172BD5"/>
    <w:p w14:paraId="70742B1A" w14:textId="77777777" w:rsidR="0031089B" w:rsidRDefault="0031089B" w:rsidP="00051670"/>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4536"/>
      </w:tblGrid>
      <w:tr w:rsidR="00325678" w:rsidRPr="0031089B" w14:paraId="7750BD56" w14:textId="77777777" w:rsidTr="16E5A130">
        <w:tc>
          <w:tcPr>
            <w:tcW w:w="9072" w:type="dxa"/>
            <w:gridSpan w:val="2"/>
            <w:shd w:val="clear" w:color="auto" w:fill="549E39" w:themeFill="accent1"/>
          </w:tcPr>
          <w:p w14:paraId="696C0E2B" w14:textId="2E94DD31" w:rsidR="00325678" w:rsidRPr="00325678" w:rsidRDefault="004E7C25" w:rsidP="00051670">
            <w:pPr>
              <w:rPr>
                <w:lang w:val="en-US"/>
              </w:rPr>
            </w:pPr>
            <w:r w:rsidRPr="00325678">
              <w:rPr>
                <w:lang w:val="en-US"/>
              </w:rPr>
              <w:t>A</w:t>
            </w:r>
            <w:r>
              <w:rPr>
                <w:lang w:val="en-US"/>
              </w:rPr>
              <w:t>8</w:t>
            </w:r>
            <w:r w:rsidR="00325678" w:rsidRPr="00325678">
              <w:rPr>
                <w:lang w:val="en-US"/>
              </w:rPr>
              <w:tab/>
              <w:t>AFFILIATIONS / PROFESSIONAL BODIES</w:t>
            </w:r>
          </w:p>
          <w:p w14:paraId="716872C4" w14:textId="77777777" w:rsidR="00325678" w:rsidRPr="00D4005E" w:rsidRDefault="00325678" w:rsidP="00051670">
            <w:r w:rsidRPr="00D4005E">
              <w:rPr>
                <w:b/>
                <w:lang w:val="en-US"/>
              </w:rPr>
              <w:t xml:space="preserve">Weighting: </w:t>
            </w:r>
            <w:r w:rsidRPr="00D4005E">
              <w:rPr>
                <w:lang w:val="en-US"/>
              </w:rPr>
              <w:t>Pass/Fail only</w:t>
            </w:r>
          </w:p>
          <w:p w14:paraId="4F07BFAA" w14:textId="4973494C" w:rsidR="00325678" w:rsidRPr="0031089B" w:rsidRDefault="00325678" w:rsidP="00051670">
            <w:pPr>
              <w:rPr>
                <w:rFonts w:eastAsia="Calibri"/>
              </w:rPr>
            </w:pPr>
            <w:r w:rsidRPr="00D4005E">
              <w:rPr>
                <w:rFonts w:eastAsia="Times New Roman"/>
                <w:b/>
                <w:lang w:val="en-US"/>
              </w:rPr>
              <w:t xml:space="preserve">Minimum requirement to remain eligible in the competition: </w:t>
            </w:r>
            <w:r w:rsidRPr="00D4005E">
              <w:rPr>
                <w:rFonts w:eastAsia="Times New Roman"/>
              </w:rPr>
              <w:t xml:space="preserve"> </w:t>
            </w:r>
            <w:r>
              <w:rPr>
                <w:rFonts w:eastAsia="Calibri"/>
              </w:rPr>
              <w:t xml:space="preserve"> </w:t>
            </w:r>
            <w:r>
              <w:t xml:space="preserve"> </w:t>
            </w:r>
            <w:r w:rsidR="005303C0">
              <w:t>Applicants</w:t>
            </w:r>
            <w:r w:rsidR="005303C0" w:rsidRPr="0031089B">
              <w:t xml:space="preserve"> </w:t>
            </w:r>
            <w:r w:rsidRPr="0031089B">
              <w:t>must de</w:t>
            </w:r>
            <w:r>
              <w:t xml:space="preserve">tail any affiliations with approved / regional / national bodies relating to student recruitment or other professional bodies. </w:t>
            </w:r>
          </w:p>
        </w:tc>
      </w:tr>
      <w:tr w:rsidR="00325678" w:rsidRPr="0031089B" w14:paraId="18EB1A2A" w14:textId="77777777" w:rsidTr="16E5A130">
        <w:tc>
          <w:tcPr>
            <w:tcW w:w="4536" w:type="dxa"/>
            <w:shd w:val="clear" w:color="auto" w:fill="BFBFBF" w:themeFill="background1" w:themeFillShade="BF"/>
            <w:vAlign w:val="center"/>
          </w:tcPr>
          <w:p w14:paraId="40EB5EB2" w14:textId="77777777" w:rsidR="00325678" w:rsidRPr="0031089B" w:rsidRDefault="00325678" w:rsidP="00051670">
            <w:pPr>
              <w:rPr>
                <w:lang w:val="en-US"/>
              </w:rPr>
            </w:pPr>
            <w:r>
              <w:rPr>
                <w:lang w:val="en-US"/>
              </w:rPr>
              <w:t>Name of Affiliation / Professional Body</w:t>
            </w:r>
          </w:p>
        </w:tc>
        <w:tc>
          <w:tcPr>
            <w:tcW w:w="4536" w:type="dxa"/>
            <w:shd w:val="clear" w:color="auto" w:fill="BFBFBF" w:themeFill="background1" w:themeFillShade="BF"/>
            <w:vAlign w:val="center"/>
          </w:tcPr>
          <w:p w14:paraId="6F7C919D" w14:textId="55874192" w:rsidR="00325678" w:rsidRPr="0031089B" w:rsidRDefault="00325678" w:rsidP="00051670">
            <w:pPr>
              <w:rPr>
                <w:lang w:val="en-US"/>
              </w:rPr>
            </w:pPr>
          </w:p>
        </w:tc>
      </w:tr>
      <w:tr w:rsidR="00325678" w14:paraId="438C0168" w14:textId="77777777" w:rsidTr="16E5A130">
        <w:tc>
          <w:tcPr>
            <w:tcW w:w="9072" w:type="dxa"/>
            <w:gridSpan w:val="2"/>
            <w:shd w:val="clear" w:color="auto" w:fill="BFBFBF" w:themeFill="background1" w:themeFillShade="BF"/>
            <w:vAlign w:val="center"/>
          </w:tcPr>
          <w:p w14:paraId="79260B4A" w14:textId="6EA5E03F" w:rsidR="00325678" w:rsidRPr="00325678" w:rsidRDefault="00325678" w:rsidP="00051670">
            <w:pPr>
              <w:rPr>
                <w:lang w:val="en-US"/>
              </w:rPr>
            </w:pPr>
            <w:r w:rsidRPr="00325678">
              <w:rPr>
                <w:lang w:val="en-US"/>
              </w:rPr>
              <w:t xml:space="preserve">Details of </w:t>
            </w:r>
            <w:r>
              <w:rPr>
                <w:lang w:val="en-US"/>
              </w:rPr>
              <w:t>qualification / benefits of membership</w:t>
            </w:r>
          </w:p>
        </w:tc>
      </w:tr>
      <w:tr w:rsidR="00325678" w14:paraId="67B6994C" w14:textId="77777777" w:rsidTr="16E5A130">
        <w:tc>
          <w:tcPr>
            <w:tcW w:w="9072" w:type="dxa"/>
            <w:gridSpan w:val="2"/>
            <w:vAlign w:val="center"/>
          </w:tcPr>
          <w:p w14:paraId="2920D234" w14:textId="77777777" w:rsidR="00325678" w:rsidRDefault="00325678" w:rsidP="00051670">
            <w:pPr>
              <w:rPr>
                <w:lang w:val="en-US"/>
              </w:rPr>
            </w:pPr>
          </w:p>
          <w:p w14:paraId="30198CAB" w14:textId="77777777" w:rsidR="00325678" w:rsidRDefault="00325678" w:rsidP="00051670">
            <w:pPr>
              <w:rPr>
                <w:lang w:val="en-US"/>
              </w:rPr>
            </w:pPr>
          </w:p>
          <w:p w14:paraId="3BD4098A" w14:textId="77777777" w:rsidR="00325678" w:rsidRDefault="00325678" w:rsidP="00051670">
            <w:pPr>
              <w:rPr>
                <w:lang w:val="en-US"/>
              </w:rPr>
            </w:pPr>
          </w:p>
          <w:p w14:paraId="094BC124" w14:textId="77777777" w:rsidR="00325678" w:rsidRDefault="00325678" w:rsidP="00051670">
            <w:pPr>
              <w:rPr>
                <w:lang w:val="en-US"/>
              </w:rPr>
            </w:pPr>
          </w:p>
          <w:p w14:paraId="34483C68" w14:textId="77777777" w:rsidR="00325678" w:rsidRDefault="00325678" w:rsidP="00051670">
            <w:pPr>
              <w:rPr>
                <w:lang w:val="en-US"/>
              </w:rPr>
            </w:pPr>
          </w:p>
          <w:p w14:paraId="6387B1A3" w14:textId="389481E7" w:rsidR="00325678" w:rsidRDefault="00325678" w:rsidP="00051670">
            <w:pPr>
              <w:rPr>
                <w:lang w:val="en-US"/>
              </w:rPr>
            </w:pPr>
          </w:p>
        </w:tc>
      </w:tr>
    </w:tbl>
    <w:p w14:paraId="373AEC89" w14:textId="735747CE" w:rsidR="16E5A130" w:rsidRDefault="16E5A130"/>
    <w:p w14:paraId="48C4CFF5" w14:textId="3268AA55" w:rsidR="28129BF8" w:rsidRDefault="28129BF8"/>
    <w:p w14:paraId="632CD472" w14:textId="77777777" w:rsidR="0031089B" w:rsidRDefault="0031089B" w:rsidP="00051670"/>
    <w:p w14:paraId="3781FC22" w14:textId="2B1926EA" w:rsidR="00325678" w:rsidRDefault="00325678" w:rsidP="00051670">
      <w:r>
        <w:br w:type="page"/>
      </w:r>
    </w:p>
    <w:p w14:paraId="7EF69720" w14:textId="77777777" w:rsidR="0031089B" w:rsidRDefault="0031089B" w:rsidP="00051670"/>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4536"/>
      </w:tblGrid>
      <w:tr w:rsidR="0031089B" w:rsidRPr="0031089B" w14:paraId="079BA042" w14:textId="77777777" w:rsidTr="28129BF8">
        <w:tc>
          <w:tcPr>
            <w:tcW w:w="9072" w:type="dxa"/>
            <w:gridSpan w:val="2"/>
            <w:shd w:val="clear" w:color="auto" w:fill="549E39" w:themeFill="accent1"/>
          </w:tcPr>
          <w:p w14:paraId="2A238447" w14:textId="6540D6C9" w:rsidR="0031089B" w:rsidRPr="007766FA" w:rsidRDefault="004E7C25" w:rsidP="00051670">
            <w:pPr>
              <w:rPr>
                <w:lang w:val="en-US"/>
              </w:rPr>
            </w:pPr>
            <w:r w:rsidRPr="007766FA">
              <w:rPr>
                <w:lang w:val="en-US"/>
              </w:rPr>
              <w:t>A</w:t>
            </w:r>
            <w:r>
              <w:rPr>
                <w:lang w:val="en-US"/>
              </w:rPr>
              <w:t>9</w:t>
            </w:r>
            <w:r w:rsidRPr="007766FA">
              <w:rPr>
                <w:lang w:val="en-US"/>
              </w:rPr>
              <w:t xml:space="preserve">       </w:t>
            </w:r>
            <w:r w:rsidR="0031089B" w:rsidRPr="007766FA">
              <w:rPr>
                <w:lang w:val="en-US"/>
              </w:rPr>
              <w:t>ACCESS TO STUDENT POPULATIONS</w:t>
            </w:r>
          </w:p>
          <w:p w14:paraId="2F966B57" w14:textId="77777777" w:rsidR="0031089B" w:rsidRPr="00D4005E" w:rsidRDefault="0031089B" w:rsidP="00051670">
            <w:r w:rsidRPr="00D4005E">
              <w:rPr>
                <w:b/>
                <w:lang w:val="en-US"/>
              </w:rPr>
              <w:t xml:space="preserve">Weighting: </w:t>
            </w:r>
            <w:r w:rsidRPr="00D4005E">
              <w:rPr>
                <w:lang w:val="en-US"/>
              </w:rPr>
              <w:t>Pass/Fail only</w:t>
            </w:r>
          </w:p>
          <w:p w14:paraId="38A0B063" w14:textId="655FC67C" w:rsidR="0031089B" w:rsidRPr="0031089B" w:rsidRDefault="0031089B" w:rsidP="00051670">
            <w:pPr>
              <w:rPr>
                <w:rFonts w:eastAsia="Calibri"/>
              </w:rPr>
            </w:pPr>
            <w:r w:rsidRPr="00D4005E">
              <w:rPr>
                <w:rFonts w:eastAsia="Times New Roman"/>
                <w:b/>
                <w:lang w:val="en-US"/>
              </w:rPr>
              <w:t xml:space="preserve">Minimum requirement to remain eligible in the competition: </w:t>
            </w:r>
            <w:r w:rsidRPr="00D4005E">
              <w:rPr>
                <w:rFonts w:eastAsia="Times New Roman"/>
              </w:rPr>
              <w:t xml:space="preserve"> </w:t>
            </w:r>
            <w:r>
              <w:rPr>
                <w:rFonts w:eastAsia="Calibri"/>
              </w:rPr>
              <w:t xml:space="preserve"> </w:t>
            </w:r>
            <w:r>
              <w:t xml:space="preserve"> </w:t>
            </w:r>
            <w:r w:rsidR="005303C0">
              <w:t>Applicants</w:t>
            </w:r>
            <w:r w:rsidR="005303C0" w:rsidRPr="0031089B">
              <w:t xml:space="preserve"> </w:t>
            </w:r>
            <w:r>
              <w:t xml:space="preserve">must describe the access / network of student populations in </w:t>
            </w:r>
            <w:r w:rsidR="00305C53">
              <w:t xml:space="preserve">each country within </w:t>
            </w:r>
            <w:r>
              <w:t xml:space="preserve">the </w:t>
            </w:r>
            <w:r w:rsidR="004C0F8F">
              <w:t>region/lot</w:t>
            </w:r>
            <w:r>
              <w:t xml:space="preserve"> in question. </w:t>
            </w:r>
          </w:p>
        </w:tc>
      </w:tr>
      <w:tr w:rsidR="0031089B" w:rsidRPr="0031089B" w14:paraId="0A5896F7" w14:textId="77777777" w:rsidTr="28129BF8">
        <w:tc>
          <w:tcPr>
            <w:tcW w:w="9072" w:type="dxa"/>
            <w:gridSpan w:val="2"/>
            <w:shd w:val="clear" w:color="auto" w:fill="A6A6A6" w:themeFill="background1" w:themeFillShade="A6"/>
            <w:vAlign w:val="center"/>
          </w:tcPr>
          <w:p w14:paraId="785FB2BB" w14:textId="3A5070F5" w:rsidR="0031089B" w:rsidRPr="0031089B" w:rsidRDefault="00325678" w:rsidP="00051670">
            <w:pPr>
              <w:rPr>
                <w:lang w:val="en-US"/>
              </w:rPr>
            </w:pPr>
            <w:r>
              <w:rPr>
                <w:lang w:val="en-US"/>
              </w:rPr>
              <w:t xml:space="preserve">ACCESS TO STUDENT POPULATIONS IN: </w:t>
            </w:r>
          </w:p>
        </w:tc>
      </w:tr>
      <w:tr w:rsidR="00CD4F50" w:rsidRPr="0031089B" w14:paraId="0E41DBF8" w14:textId="77777777" w:rsidTr="28129BF8">
        <w:tc>
          <w:tcPr>
            <w:tcW w:w="4536" w:type="dxa"/>
            <w:shd w:val="clear" w:color="auto" w:fill="A6A6A6" w:themeFill="background1" w:themeFillShade="A6"/>
            <w:vAlign w:val="center"/>
          </w:tcPr>
          <w:p w14:paraId="21D1EC56" w14:textId="750A0056" w:rsidR="00CD4F50" w:rsidRDefault="00510F68" w:rsidP="00051670">
            <w:pPr>
              <w:rPr>
                <w:lang w:val="en-US"/>
              </w:rPr>
            </w:pPr>
            <w:r>
              <w:rPr>
                <w:lang w:val="en-US"/>
              </w:rPr>
              <w:t>Region/Lot number</w:t>
            </w:r>
          </w:p>
        </w:tc>
        <w:tc>
          <w:tcPr>
            <w:tcW w:w="4536" w:type="dxa"/>
            <w:vAlign w:val="center"/>
          </w:tcPr>
          <w:p w14:paraId="1DCE4BE2" w14:textId="69234BC7" w:rsidR="00CD4F50" w:rsidRDefault="00CD4F50" w:rsidP="00051670">
            <w:pPr>
              <w:rPr>
                <w:lang w:val="en-US"/>
              </w:rPr>
            </w:pPr>
            <w:r>
              <w:rPr>
                <w:lang w:val="en-US"/>
              </w:rPr>
              <w:t xml:space="preserve"> </w:t>
            </w:r>
          </w:p>
        </w:tc>
      </w:tr>
      <w:tr w:rsidR="0031089B" w14:paraId="2E03C037" w14:textId="77777777" w:rsidTr="28129BF8">
        <w:tc>
          <w:tcPr>
            <w:tcW w:w="9072" w:type="dxa"/>
            <w:gridSpan w:val="2"/>
            <w:vAlign w:val="center"/>
          </w:tcPr>
          <w:p w14:paraId="03A42BEB" w14:textId="49439C46" w:rsidR="0031089B" w:rsidRDefault="00B52C18" w:rsidP="00051670">
            <w:pPr>
              <w:rPr>
                <w:lang w:val="en-US"/>
              </w:rPr>
            </w:pPr>
            <w:r>
              <w:rPr>
                <w:lang w:val="en-US"/>
              </w:rPr>
              <w:t>Country 1</w:t>
            </w:r>
          </w:p>
          <w:p w14:paraId="41CF02E5" w14:textId="5769F079" w:rsidR="00B52C18" w:rsidRDefault="00B52C18" w:rsidP="00051670">
            <w:pPr>
              <w:rPr>
                <w:lang w:val="en-US"/>
              </w:rPr>
            </w:pPr>
            <w:r>
              <w:rPr>
                <w:lang w:val="en-US"/>
              </w:rPr>
              <w:t>Country 2</w:t>
            </w:r>
          </w:p>
          <w:p w14:paraId="163B3AEF" w14:textId="0BD2AFB7" w:rsidR="00B52C18" w:rsidRDefault="00B52C18" w:rsidP="00051670">
            <w:pPr>
              <w:rPr>
                <w:lang w:val="en-US"/>
              </w:rPr>
            </w:pPr>
            <w:r>
              <w:rPr>
                <w:lang w:val="en-US"/>
              </w:rPr>
              <w:t>Country 3 etc.</w:t>
            </w:r>
          </w:p>
          <w:p w14:paraId="4C3593F6" w14:textId="77777777" w:rsidR="0031089B" w:rsidRDefault="0031089B" w:rsidP="00051670">
            <w:pPr>
              <w:rPr>
                <w:lang w:val="en-US"/>
              </w:rPr>
            </w:pPr>
          </w:p>
          <w:p w14:paraId="3E7A2A0C" w14:textId="77777777" w:rsidR="0031089B" w:rsidRDefault="0031089B" w:rsidP="00051670">
            <w:pPr>
              <w:rPr>
                <w:lang w:val="en-US"/>
              </w:rPr>
            </w:pPr>
          </w:p>
          <w:p w14:paraId="6FABD47D" w14:textId="77777777" w:rsidR="0031089B" w:rsidRDefault="0031089B" w:rsidP="00051670">
            <w:pPr>
              <w:rPr>
                <w:lang w:val="en-US"/>
              </w:rPr>
            </w:pPr>
          </w:p>
        </w:tc>
      </w:tr>
      <w:tr w:rsidR="00CD4F50" w14:paraId="57EC9952" w14:textId="77777777" w:rsidTr="28129BF8">
        <w:tc>
          <w:tcPr>
            <w:tcW w:w="4536" w:type="dxa"/>
            <w:shd w:val="clear" w:color="auto" w:fill="A6A6A6" w:themeFill="background1" w:themeFillShade="A6"/>
            <w:vAlign w:val="center"/>
          </w:tcPr>
          <w:p w14:paraId="7BAF0ED1" w14:textId="376915D8" w:rsidR="00CD4F50" w:rsidRDefault="00510F68" w:rsidP="00051670">
            <w:pPr>
              <w:rPr>
                <w:lang w:val="en-US"/>
              </w:rPr>
            </w:pPr>
            <w:r>
              <w:rPr>
                <w:lang w:val="en-US"/>
              </w:rPr>
              <w:t>Region/Lot number</w:t>
            </w:r>
          </w:p>
        </w:tc>
        <w:tc>
          <w:tcPr>
            <w:tcW w:w="4536" w:type="dxa"/>
            <w:vAlign w:val="center"/>
          </w:tcPr>
          <w:p w14:paraId="431A02DC" w14:textId="28A5CCD0" w:rsidR="00CD4F50" w:rsidRDefault="00CD4F50" w:rsidP="00051670">
            <w:pPr>
              <w:rPr>
                <w:lang w:val="en-US"/>
              </w:rPr>
            </w:pPr>
          </w:p>
        </w:tc>
      </w:tr>
      <w:tr w:rsidR="00CD4F50" w14:paraId="664623AF" w14:textId="77777777" w:rsidTr="28129BF8">
        <w:tc>
          <w:tcPr>
            <w:tcW w:w="9072" w:type="dxa"/>
            <w:gridSpan w:val="2"/>
            <w:vAlign w:val="center"/>
          </w:tcPr>
          <w:p w14:paraId="32364546" w14:textId="77777777" w:rsidR="00CD4F50" w:rsidRDefault="005303C0" w:rsidP="00051670">
            <w:pPr>
              <w:rPr>
                <w:lang w:val="en-US"/>
              </w:rPr>
            </w:pPr>
            <w:r>
              <w:rPr>
                <w:lang w:val="en-US"/>
              </w:rPr>
              <w:t>Country 1</w:t>
            </w:r>
          </w:p>
          <w:p w14:paraId="617823A3" w14:textId="77777777" w:rsidR="005303C0" w:rsidRDefault="005303C0" w:rsidP="00051670">
            <w:pPr>
              <w:rPr>
                <w:lang w:val="en-US"/>
              </w:rPr>
            </w:pPr>
            <w:r>
              <w:rPr>
                <w:lang w:val="en-US"/>
              </w:rPr>
              <w:t>Country 2</w:t>
            </w:r>
          </w:p>
          <w:p w14:paraId="05AA031D" w14:textId="4CD31097" w:rsidR="005303C0" w:rsidRDefault="005303C0" w:rsidP="00051670">
            <w:pPr>
              <w:rPr>
                <w:lang w:val="en-US"/>
              </w:rPr>
            </w:pPr>
            <w:r>
              <w:rPr>
                <w:lang w:val="en-US"/>
              </w:rPr>
              <w:t>Country 3 etc.</w:t>
            </w:r>
          </w:p>
        </w:tc>
      </w:tr>
    </w:tbl>
    <w:p w14:paraId="7892DB4A" w14:textId="2538393F" w:rsidR="28129BF8" w:rsidRDefault="28129BF8"/>
    <w:p w14:paraId="48D4AF46" w14:textId="77777777" w:rsidR="0031089B" w:rsidRDefault="0031089B" w:rsidP="00051670"/>
    <w:p w14:paraId="2D4B4214" w14:textId="77777777" w:rsidR="0031089B" w:rsidRDefault="0031089B" w:rsidP="00051670"/>
    <w:p w14:paraId="220EFA94" w14:textId="77777777" w:rsidR="0031089B" w:rsidRDefault="0031089B" w:rsidP="00051670"/>
    <w:p w14:paraId="760899C4" w14:textId="77777777" w:rsidR="0031089B" w:rsidRDefault="0031089B" w:rsidP="00051670"/>
    <w:p w14:paraId="265E5B35" w14:textId="724C36FC" w:rsidR="0031089B" w:rsidRPr="00834FBD" w:rsidRDefault="00CD4F50" w:rsidP="005348EF">
      <w:pPr>
        <w:jc w:val="left"/>
      </w:pPr>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586937" w:rsidRPr="00586937" w14:paraId="72D508A3" w14:textId="77777777" w:rsidTr="49172BD5">
        <w:trPr>
          <w:trHeight w:val="979"/>
        </w:trPr>
        <w:tc>
          <w:tcPr>
            <w:tcW w:w="9072" w:type="dxa"/>
            <w:gridSpan w:val="4"/>
            <w:shd w:val="clear" w:color="auto" w:fill="549E39" w:themeFill="accent1"/>
          </w:tcPr>
          <w:p w14:paraId="75686676" w14:textId="39E5B6BA" w:rsidR="000A1F49" w:rsidRPr="007766FA" w:rsidRDefault="004E7C25" w:rsidP="00CD4F50">
            <w:r w:rsidRPr="007766FA">
              <w:rPr>
                <w:lang w:val="en-US"/>
              </w:rPr>
              <w:lastRenderedPageBreak/>
              <w:t>A</w:t>
            </w:r>
            <w:r>
              <w:rPr>
                <w:lang w:val="en-US"/>
              </w:rPr>
              <w:t xml:space="preserve">10    </w:t>
            </w:r>
            <w:r w:rsidRPr="007766FA">
              <w:rPr>
                <w:lang w:val="en-US"/>
              </w:rPr>
              <w:t xml:space="preserve"> </w:t>
            </w:r>
            <w:r w:rsidR="000A1F49" w:rsidRPr="007766FA">
              <w:t xml:space="preserve">DECLARATION OF BONA FIDES </w:t>
            </w:r>
          </w:p>
          <w:p w14:paraId="412FBFFE" w14:textId="77777777" w:rsidR="000A1F49" w:rsidRPr="00586937" w:rsidRDefault="000A1F49" w:rsidP="00CD4F50">
            <w:r w:rsidRPr="00586937">
              <w:t xml:space="preserve">In relation to an award procedure under Public Sector Directive 2014/24/EU (Article 57). </w:t>
            </w:r>
          </w:p>
          <w:p w14:paraId="5FE54851" w14:textId="77777777" w:rsidR="000A1F49" w:rsidRPr="00586937" w:rsidRDefault="000A1F49" w:rsidP="00CD4F50">
            <w:r w:rsidRPr="00586937">
              <w:rPr>
                <w:b/>
                <w:lang w:val="en-US"/>
              </w:rPr>
              <w:t xml:space="preserve">Weighting: </w:t>
            </w:r>
            <w:r w:rsidRPr="00586937">
              <w:rPr>
                <w:lang w:val="en-US"/>
              </w:rPr>
              <w:t>Pass/Fail only</w:t>
            </w:r>
          </w:p>
          <w:p w14:paraId="7A142B7B" w14:textId="46D6B7CD" w:rsidR="000A1F49" w:rsidRPr="00586937" w:rsidRDefault="000A1F49" w:rsidP="00CD4F50">
            <w:r w:rsidRPr="00586937">
              <w:rPr>
                <w:b/>
                <w:lang w:val="en-US"/>
              </w:rPr>
              <w:t xml:space="preserve">Pass requirement: </w:t>
            </w:r>
            <w:r w:rsidR="005303C0">
              <w:t>Applicants</w:t>
            </w:r>
            <w:r w:rsidR="005303C0" w:rsidRPr="00586937">
              <w:t xml:space="preserve"> </w:t>
            </w:r>
            <w:r w:rsidRPr="00586937">
              <w:t xml:space="preserve">must complete, sign and date this Declaration. </w:t>
            </w:r>
            <w:r w:rsidRPr="00586937">
              <w:rPr>
                <w:b/>
                <w:i/>
              </w:rPr>
              <w:t xml:space="preserve"> </w:t>
            </w:r>
            <w:r w:rsidRPr="00586937">
              <w:t>The Contracting Authority</w:t>
            </w:r>
            <w:r w:rsidRPr="00586937">
              <w:rPr>
                <w:b/>
              </w:rPr>
              <w:t xml:space="preserve"> </w:t>
            </w:r>
            <w:r w:rsidRPr="00586937">
              <w:t xml:space="preserve">reserves the right at its discretion to exclude a non-compliant </w:t>
            </w:r>
            <w:r w:rsidR="005303C0">
              <w:t>Applicant</w:t>
            </w:r>
            <w:r w:rsidR="005303C0" w:rsidRPr="00586937">
              <w:t xml:space="preserve"> </w:t>
            </w:r>
            <w:r w:rsidRPr="00586937">
              <w:t>under each heading.  This must be completed by each group member.</w:t>
            </w:r>
          </w:p>
        </w:tc>
      </w:tr>
      <w:tr w:rsidR="00586937" w:rsidRPr="00586937" w14:paraId="6E7BF6B3" w14:textId="77777777" w:rsidTr="49172BD5">
        <w:trPr>
          <w:trHeight w:val="1390"/>
        </w:trPr>
        <w:tc>
          <w:tcPr>
            <w:tcW w:w="9072" w:type="dxa"/>
            <w:gridSpan w:val="4"/>
            <w:shd w:val="clear" w:color="auto" w:fill="549E39" w:themeFill="accent1"/>
          </w:tcPr>
          <w:p w14:paraId="71B95843" w14:textId="365620CB" w:rsidR="000A1F49" w:rsidRPr="00586937" w:rsidRDefault="005303C0" w:rsidP="00CD4F50">
            <w:pPr>
              <w:rPr>
                <w:sz w:val="24"/>
                <w:u w:val="single"/>
              </w:rPr>
            </w:pPr>
            <w:r>
              <w:t>Applicants</w:t>
            </w:r>
            <w:r w:rsidR="000A1F49" w:rsidRPr="00586937">
              <w:t xml:space="preserve">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834FBD" w:rsidRPr="00834FBD" w14:paraId="31C61CF9" w14:textId="77777777" w:rsidTr="49172BD5">
        <w:tc>
          <w:tcPr>
            <w:tcW w:w="6804" w:type="dxa"/>
            <w:gridSpan w:val="2"/>
            <w:vMerge w:val="restart"/>
            <w:shd w:val="clear" w:color="auto" w:fill="FFFFFF" w:themeFill="background1"/>
            <w:vAlign w:val="center"/>
            <w:hideMark/>
          </w:tcPr>
          <w:p w14:paraId="24B434AE" w14:textId="77777777" w:rsidR="000A1F49" w:rsidRPr="00834FBD" w:rsidRDefault="000A1F49" w:rsidP="00540288">
            <w:pPr>
              <w:pStyle w:val="ListParagraph"/>
              <w:numPr>
                <w:ilvl w:val="1"/>
                <w:numId w:val="16"/>
              </w:numPr>
            </w:pPr>
            <w:r w:rsidRPr="00834FBD">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3055B03C" w14:textId="77777777" w:rsidR="000A1F49" w:rsidRPr="00834FBD" w:rsidRDefault="000A1F49" w:rsidP="00CD4F50">
            <w:r w:rsidRPr="00834FBD">
              <w:t>YES</w:t>
            </w:r>
          </w:p>
        </w:tc>
        <w:tc>
          <w:tcPr>
            <w:tcW w:w="1134" w:type="dxa"/>
            <w:shd w:val="clear" w:color="auto" w:fill="FFFFFF" w:themeFill="background1"/>
            <w:hideMark/>
          </w:tcPr>
          <w:p w14:paraId="6256AA0A" w14:textId="77777777" w:rsidR="000A1F49" w:rsidRPr="00834FBD" w:rsidRDefault="000A1F49" w:rsidP="00CD4F50">
            <w:r w:rsidRPr="00834FBD">
              <w:t>NO</w:t>
            </w:r>
          </w:p>
        </w:tc>
      </w:tr>
      <w:tr w:rsidR="00834FBD" w:rsidRPr="00834FBD" w14:paraId="27339105" w14:textId="77777777" w:rsidTr="49172BD5">
        <w:tc>
          <w:tcPr>
            <w:tcW w:w="6804" w:type="dxa"/>
            <w:gridSpan w:val="2"/>
            <w:vMerge/>
            <w:vAlign w:val="center"/>
            <w:hideMark/>
          </w:tcPr>
          <w:p w14:paraId="1852400C" w14:textId="77777777" w:rsidR="000A1F49" w:rsidRPr="00834FBD" w:rsidRDefault="000A1F49" w:rsidP="00CD4F50"/>
        </w:tc>
        <w:tc>
          <w:tcPr>
            <w:tcW w:w="2268" w:type="dxa"/>
            <w:gridSpan w:val="2"/>
            <w:shd w:val="clear" w:color="auto" w:fill="FFFFFF" w:themeFill="background1"/>
            <w:vAlign w:val="center"/>
            <w:hideMark/>
          </w:tcPr>
          <w:p w14:paraId="266FB9B1" w14:textId="77777777" w:rsidR="000A1F49" w:rsidRPr="00834FBD" w:rsidRDefault="000A1F49" w:rsidP="00CD4F50">
            <w:r w:rsidRPr="00834FBD">
              <w:t xml:space="preserve">Please indicate your answer by marking ‘X’ in the relevant box </w:t>
            </w:r>
          </w:p>
        </w:tc>
      </w:tr>
      <w:tr w:rsidR="00834FBD" w:rsidRPr="00834FBD" w14:paraId="004DDE86" w14:textId="77777777" w:rsidTr="49172BD5">
        <w:tc>
          <w:tcPr>
            <w:tcW w:w="709" w:type="dxa"/>
          </w:tcPr>
          <w:p w14:paraId="004F3EDE" w14:textId="77777777" w:rsidR="000A1F49" w:rsidRPr="00834FBD" w:rsidRDefault="000A1F49" w:rsidP="00CD4F50">
            <w:r w:rsidRPr="00834FBD">
              <w:t>1.</w:t>
            </w:r>
            <w:proofErr w:type="gramStart"/>
            <w:r w:rsidRPr="00834FBD">
              <w:t>1.a</w:t>
            </w:r>
            <w:proofErr w:type="gramEnd"/>
          </w:p>
        </w:tc>
        <w:tc>
          <w:tcPr>
            <w:tcW w:w="6095" w:type="dxa"/>
          </w:tcPr>
          <w:p w14:paraId="7B2B7A26" w14:textId="77777777" w:rsidR="000A1F49" w:rsidRPr="00834FBD" w:rsidRDefault="000A1F49" w:rsidP="00CD4F50">
            <w:r w:rsidRPr="00834FBD">
              <w:t>participation in a criminal organisation, as defined in Article 2 of Council Framework decision 2008/841/JHA;</w:t>
            </w:r>
          </w:p>
        </w:tc>
        <w:tc>
          <w:tcPr>
            <w:tcW w:w="1134" w:type="dxa"/>
          </w:tcPr>
          <w:p w14:paraId="4DFA0A27" w14:textId="77777777" w:rsidR="000A1F49" w:rsidRPr="00834FBD" w:rsidRDefault="000A1F49" w:rsidP="00CD4F50"/>
        </w:tc>
        <w:tc>
          <w:tcPr>
            <w:tcW w:w="1134" w:type="dxa"/>
          </w:tcPr>
          <w:p w14:paraId="0C645642" w14:textId="77777777" w:rsidR="000A1F49" w:rsidRPr="00834FBD" w:rsidRDefault="000A1F49" w:rsidP="00CD4F50"/>
        </w:tc>
      </w:tr>
      <w:tr w:rsidR="00834FBD" w:rsidRPr="00834FBD" w14:paraId="4428CC15" w14:textId="77777777" w:rsidTr="49172BD5">
        <w:tc>
          <w:tcPr>
            <w:tcW w:w="709" w:type="dxa"/>
          </w:tcPr>
          <w:p w14:paraId="465E652A" w14:textId="77777777" w:rsidR="000A1F49" w:rsidRPr="00834FBD" w:rsidRDefault="000A1F49" w:rsidP="00CD4F50">
            <w:r w:rsidRPr="00834FBD">
              <w:t>1.</w:t>
            </w:r>
            <w:proofErr w:type="gramStart"/>
            <w:r w:rsidRPr="00834FBD">
              <w:t>1.b</w:t>
            </w:r>
            <w:proofErr w:type="gramEnd"/>
          </w:p>
        </w:tc>
        <w:tc>
          <w:tcPr>
            <w:tcW w:w="6095" w:type="dxa"/>
          </w:tcPr>
          <w:p w14:paraId="2E5BD5BA" w14:textId="77777777" w:rsidR="000A1F49" w:rsidRPr="00834FBD" w:rsidRDefault="000A1F49" w:rsidP="00CD4F50">
            <w:r w:rsidRPr="00834FBD">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1422FDCA" w14:textId="77777777" w:rsidR="000A1F49" w:rsidRPr="00834FBD" w:rsidRDefault="000A1F49" w:rsidP="00CD4F50"/>
        </w:tc>
        <w:tc>
          <w:tcPr>
            <w:tcW w:w="1134" w:type="dxa"/>
          </w:tcPr>
          <w:p w14:paraId="1D6EF139" w14:textId="77777777" w:rsidR="000A1F49" w:rsidRPr="00834FBD" w:rsidRDefault="000A1F49" w:rsidP="00CD4F50"/>
        </w:tc>
      </w:tr>
      <w:tr w:rsidR="00834FBD" w:rsidRPr="00834FBD" w14:paraId="485A2049" w14:textId="77777777" w:rsidTr="49172BD5">
        <w:tc>
          <w:tcPr>
            <w:tcW w:w="709" w:type="dxa"/>
          </w:tcPr>
          <w:p w14:paraId="6C2A1A31" w14:textId="77777777" w:rsidR="000A1F49" w:rsidRPr="00834FBD" w:rsidRDefault="000A1F49" w:rsidP="00CD4F50">
            <w:r w:rsidRPr="00834FBD">
              <w:t>1.1.c</w:t>
            </w:r>
          </w:p>
        </w:tc>
        <w:tc>
          <w:tcPr>
            <w:tcW w:w="6095" w:type="dxa"/>
          </w:tcPr>
          <w:p w14:paraId="263BBE77" w14:textId="77777777" w:rsidR="000A1F49" w:rsidRPr="00834FBD" w:rsidRDefault="000A1F49" w:rsidP="00CD4F50">
            <w:r w:rsidRPr="00834FBD">
              <w:t>fraud within the meaning of Article 1 of the Convention on the protection of the European Communities’ financial interests;</w:t>
            </w:r>
          </w:p>
        </w:tc>
        <w:tc>
          <w:tcPr>
            <w:tcW w:w="1134" w:type="dxa"/>
          </w:tcPr>
          <w:p w14:paraId="5D06AE06" w14:textId="77777777" w:rsidR="000A1F49" w:rsidRPr="00834FBD" w:rsidRDefault="000A1F49" w:rsidP="00CD4F50"/>
        </w:tc>
        <w:tc>
          <w:tcPr>
            <w:tcW w:w="1134" w:type="dxa"/>
          </w:tcPr>
          <w:p w14:paraId="644F115E" w14:textId="77777777" w:rsidR="000A1F49" w:rsidRPr="00834FBD" w:rsidRDefault="000A1F49" w:rsidP="00CD4F50"/>
        </w:tc>
      </w:tr>
      <w:tr w:rsidR="00834FBD" w:rsidRPr="00834FBD" w14:paraId="689C172F" w14:textId="77777777" w:rsidTr="49172BD5">
        <w:tc>
          <w:tcPr>
            <w:tcW w:w="709" w:type="dxa"/>
          </w:tcPr>
          <w:p w14:paraId="449561E4" w14:textId="77777777" w:rsidR="000A1F49" w:rsidRPr="00834FBD" w:rsidRDefault="000A1F49" w:rsidP="00CD4F50">
            <w:r w:rsidRPr="00834FBD">
              <w:t>1.</w:t>
            </w:r>
            <w:proofErr w:type="gramStart"/>
            <w:r w:rsidRPr="00834FBD">
              <w:t>1.d</w:t>
            </w:r>
            <w:proofErr w:type="gramEnd"/>
          </w:p>
        </w:tc>
        <w:tc>
          <w:tcPr>
            <w:tcW w:w="6095" w:type="dxa"/>
          </w:tcPr>
          <w:p w14:paraId="31D94BB5" w14:textId="77777777" w:rsidR="000A1F49" w:rsidRPr="00834FBD" w:rsidRDefault="000A1F49" w:rsidP="00CD4F50">
            <w:pPr>
              <w:rPr>
                <w:i/>
              </w:rPr>
            </w:pPr>
            <w:r w:rsidRPr="00834FBD">
              <w:t>the subject of a conviction for terrorist offences or offences linked to terrorist activities or for inciting or aiding or abetting or attempting to commit an offence;</w:t>
            </w:r>
            <w:r w:rsidRPr="00834FBD">
              <w:rPr>
                <w:i/>
              </w:rPr>
              <w:t xml:space="preserve"> </w:t>
            </w:r>
          </w:p>
        </w:tc>
        <w:tc>
          <w:tcPr>
            <w:tcW w:w="1134" w:type="dxa"/>
          </w:tcPr>
          <w:p w14:paraId="783A3D76" w14:textId="77777777" w:rsidR="000A1F49" w:rsidRPr="00834FBD" w:rsidRDefault="000A1F49" w:rsidP="00CD4F50"/>
        </w:tc>
        <w:tc>
          <w:tcPr>
            <w:tcW w:w="1134" w:type="dxa"/>
          </w:tcPr>
          <w:p w14:paraId="6D54C87B" w14:textId="77777777" w:rsidR="000A1F49" w:rsidRPr="00834FBD" w:rsidRDefault="000A1F49" w:rsidP="00CD4F50"/>
        </w:tc>
      </w:tr>
      <w:tr w:rsidR="00834FBD" w:rsidRPr="00834FBD" w14:paraId="30329C06" w14:textId="77777777" w:rsidTr="49172BD5">
        <w:tc>
          <w:tcPr>
            <w:tcW w:w="709" w:type="dxa"/>
          </w:tcPr>
          <w:p w14:paraId="473253B2" w14:textId="77777777" w:rsidR="000A1F49" w:rsidRPr="00834FBD" w:rsidRDefault="000A1F49" w:rsidP="00CD4F50">
            <w:r w:rsidRPr="00834FBD">
              <w:t>1.</w:t>
            </w:r>
            <w:proofErr w:type="gramStart"/>
            <w:r w:rsidRPr="00834FBD">
              <w:t>1.e</w:t>
            </w:r>
            <w:proofErr w:type="gramEnd"/>
          </w:p>
        </w:tc>
        <w:tc>
          <w:tcPr>
            <w:tcW w:w="6095" w:type="dxa"/>
          </w:tcPr>
          <w:p w14:paraId="70C1A389" w14:textId="77777777" w:rsidR="000A1F49" w:rsidRPr="00834FBD" w:rsidRDefault="000A1F49" w:rsidP="00CD4F50">
            <w:r w:rsidRPr="00834FBD">
              <w:t xml:space="preserve">the subject of a conviction for money laundering or terrorist financing; </w:t>
            </w:r>
          </w:p>
        </w:tc>
        <w:tc>
          <w:tcPr>
            <w:tcW w:w="1134" w:type="dxa"/>
          </w:tcPr>
          <w:p w14:paraId="4FABB0BC" w14:textId="77777777" w:rsidR="000A1F49" w:rsidRPr="00834FBD" w:rsidRDefault="000A1F49" w:rsidP="00CD4F50"/>
        </w:tc>
        <w:tc>
          <w:tcPr>
            <w:tcW w:w="1134" w:type="dxa"/>
          </w:tcPr>
          <w:p w14:paraId="08A800C8" w14:textId="77777777" w:rsidR="000A1F49" w:rsidRPr="00834FBD" w:rsidRDefault="000A1F49" w:rsidP="00CD4F50"/>
        </w:tc>
      </w:tr>
      <w:tr w:rsidR="00834FBD" w:rsidRPr="00834FBD" w14:paraId="05E8179A" w14:textId="77777777" w:rsidTr="49172BD5">
        <w:tc>
          <w:tcPr>
            <w:tcW w:w="709" w:type="dxa"/>
          </w:tcPr>
          <w:p w14:paraId="209861D5" w14:textId="77777777" w:rsidR="000A1F49" w:rsidRPr="00834FBD" w:rsidRDefault="000A1F49" w:rsidP="00CD4F50">
            <w:r w:rsidRPr="00834FBD">
              <w:t>1.</w:t>
            </w:r>
            <w:proofErr w:type="gramStart"/>
            <w:r w:rsidRPr="00834FBD">
              <w:t>1.f</w:t>
            </w:r>
            <w:proofErr w:type="gramEnd"/>
          </w:p>
        </w:tc>
        <w:tc>
          <w:tcPr>
            <w:tcW w:w="6095" w:type="dxa"/>
          </w:tcPr>
          <w:p w14:paraId="10EDDF14" w14:textId="77777777" w:rsidR="000A1F49" w:rsidRPr="00834FBD" w:rsidRDefault="000A1F49" w:rsidP="00CD4F50">
            <w:r w:rsidRPr="00834FBD">
              <w:t>the subject of a conviction of child labour and other forms of trafficking in human beings;</w:t>
            </w:r>
          </w:p>
        </w:tc>
        <w:tc>
          <w:tcPr>
            <w:tcW w:w="1134" w:type="dxa"/>
          </w:tcPr>
          <w:p w14:paraId="1093CCAC" w14:textId="77777777" w:rsidR="000A1F49" w:rsidRPr="00834FBD" w:rsidRDefault="000A1F49" w:rsidP="00CD4F50"/>
        </w:tc>
        <w:tc>
          <w:tcPr>
            <w:tcW w:w="1134" w:type="dxa"/>
          </w:tcPr>
          <w:p w14:paraId="111FA420" w14:textId="77777777" w:rsidR="000A1F49" w:rsidRPr="00834FBD" w:rsidRDefault="000A1F49" w:rsidP="00CD4F50"/>
        </w:tc>
      </w:tr>
      <w:tr w:rsidR="00834FBD" w:rsidRPr="00834FBD" w14:paraId="4C63EEEC" w14:textId="77777777" w:rsidTr="49172BD5">
        <w:tc>
          <w:tcPr>
            <w:tcW w:w="6804" w:type="dxa"/>
            <w:gridSpan w:val="2"/>
          </w:tcPr>
          <w:p w14:paraId="33DE165C" w14:textId="77777777" w:rsidR="000A1F49" w:rsidRPr="00834FBD" w:rsidRDefault="000A1F49" w:rsidP="00CD4F50">
            <w:r w:rsidRPr="00834FBD">
              <w:t>Non-payment of taxes or social security obligations</w:t>
            </w:r>
          </w:p>
          <w:p w14:paraId="6A0C8FBA" w14:textId="77777777" w:rsidR="000A1F49" w:rsidRPr="00834FBD" w:rsidRDefault="000A1F49" w:rsidP="00540288">
            <w:pPr>
              <w:pStyle w:val="ListParagraph"/>
              <w:numPr>
                <w:ilvl w:val="1"/>
                <w:numId w:val="16"/>
              </w:numPr>
            </w:pPr>
            <w:r w:rsidRPr="00834FBD">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w:t>
            </w:r>
            <w:r w:rsidRPr="00834FBD">
              <w:lastRenderedPageBreak/>
              <w:t>breach of obligations related to the payment of tax and social security contributions?</w:t>
            </w:r>
          </w:p>
          <w:p w14:paraId="7EF2B745" w14:textId="77777777" w:rsidR="000A1F49" w:rsidRPr="00834FBD" w:rsidRDefault="000A1F49" w:rsidP="00CD4F50">
            <w:pPr>
              <w:rPr>
                <w:b/>
              </w:rPr>
            </w:pPr>
            <w:r w:rsidRPr="00834FBD">
              <w:rPr>
                <w:b/>
              </w:rPr>
              <w:t xml:space="preserve">Note: </w:t>
            </w:r>
            <w:r w:rsidRPr="00834FBD">
              <w:t>If the response to 1.2 above is in the affirmative, please provide further information on the decision and the amounts involved</w:t>
            </w:r>
          </w:p>
        </w:tc>
        <w:tc>
          <w:tcPr>
            <w:tcW w:w="1134" w:type="dxa"/>
          </w:tcPr>
          <w:p w14:paraId="406DD710" w14:textId="77777777" w:rsidR="000A1F49" w:rsidRPr="00834FBD" w:rsidRDefault="000A1F49" w:rsidP="00CD4F50"/>
        </w:tc>
        <w:tc>
          <w:tcPr>
            <w:tcW w:w="1134" w:type="dxa"/>
          </w:tcPr>
          <w:p w14:paraId="50E06A89" w14:textId="77777777" w:rsidR="000A1F49" w:rsidRPr="00834FBD" w:rsidRDefault="000A1F49" w:rsidP="00CD4F50"/>
        </w:tc>
      </w:tr>
    </w:tbl>
    <w:p w14:paraId="023A5940" w14:textId="569A8FCB" w:rsidR="49172BD5" w:rsidRDefault="49172BD5"/>
    <w:p w14:paraId="7838E3D8" w14:textId="0CDDBAED" w:rsidR="000A1F49" w:rsidRPr="00834FBD" w:rsidRDefault="000A1F49" w:rsidP="00051670"/>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5"/>
        <w:gridCol w:w="851"/>
        <w:gridCol w:w="850"/>
      </w:tblGrid>
      <w:tr w:rsidR="00586937" w:rsidRPr="00586937" w14:paraId="78D3EDD9" w14:textId="77777777" w:rsidTr="49172BD5">
        <w:tc>
          <w:tcPr>
            <w:tcW w:w="9077" w:type="dxa"/>
            <w:gridSpan w:val="4"/>
            <w:shd w:val="clear" w:color="auto" w:fill="549E39" w:themeFill="accent1"/>
          </w:tcPr>
          <w:p w14:paraId="3989DC44" w14:textId="77777777" w:rsidR="000A1F49" w:rsidRPr="00586937" w:rsidRDefault="000A1F49" w:rsidP="00051670">
            <w:r w:rsidRPr="00586937">
              <w:t>An Economic Operator who answers ‘Yes’ in any of the situations set out in paragraphs 2.1.a to 2.1.i will be excluded.</w:t>
            </w:r>
          </w:p>
        </w:tc>
      </w:tr>
      <w:tr w:rsidR="00834FBD" w:rsidRPr="00834FBD" w14:paraId="5634F8D8" w14:textId="77777777" w:rsidTr="49172BD5">
        <w:tc>
          <w:tcPr>
            <w:tcW w:w="7376" w:type="dxa"/>
            <w:gridSpan w:val="2"/>
            <w:vMerge w:val="restart"/>
          </w:tcPr>
          <w:p w14:paraId="7558932B" w14:textId="77777777" w:rsidR="000A1F49" w:rsidRPr="00834FBD" w:rsidRDefault="000A1F49" w:rsidP="00051670">
            <w:r w:rsidRPr="00834FBD">
              <w:t>2.1 Please indicate if any of the following situations have applied, within the past three (3) years, or currently apply, to your organisation.</w:t>
            </w:r>
          </w:p>
          <w:p w14:paraId="6212C3D7" w14:textId="77777777" w:rsidR="000A1F49" w:rsidRPr="00834FBD" w:rsidRDefault="000A1F49" w:rsidP="00051670"/>
          <w:p w14:paraId="04F00C9D" w14:textId="77777777" w:rsidR="000A1F49" w:rsidRPr="00834FBD" w:rsidRDefault="000A1F49" w:rsidP="00051670">
            <w:r w:rsidRPr="00834FBD">
              <w:t>The Economic Operator:</w:t>
            </w:r>
          </w:p>
        </w:tc>
        <w:tc>
          <w:tcPr>
            <w:tcW w:w="851" w:type="dxa"/>
          </w:tcPr>
          <w:p w14:paraId="0820A008" w14:textId="77777777" w:rsidR="000A1F49" w:rsidRPr="00834FBD" w:rsidRDefault="000A1F49" w:rsidP="00051670">
            <w:r w:rsidRPr="00834FBD">
              <w:t>YES</w:t>
            </w:r>
          </w:p>
        </w:tc>
        <w:tc>
          <w:tcPr>
            <w:tcW w:w="850" w:type="dxa"/>
          </w:tcPr>
          <w:p w14:paraId="66A800D6" w14:textId="77777777" w:rsidR="000A1F49" w:rsidRPr="00834FBD" w:rsidRDefault="000A1F49" w:rsidP="00051670">
            <w:r w:rsidRPr="00834FBD">
              <w:t>NO</w:t>
            </w:r>
          </w:p>
        </w:tc>
      </w:tr>
      <w:tr w:rsidR="00834FBD" w:rsidRPr="00834FBD" w14:paraId="4CD4B166" w14:textId="77777777" w:rsidTr="49172BD5">
        <w:tc>
          <w:tcPr>
            <w:tcW w:w="7376" w:type="dxa"/>
            <w:gridSpan w:val="2"/>
            <w:vMerge/>
          </w:tcPr>
          <w:p w14:paraId="493B4DE9" w14:textId="77777777" w:rsidR="000A1F49" w:rsidRPr="00834FBD" w:rsidRDefault="000A1F49" w:rsidP="00051670"/>
        </w:tc>
        <w:tc>
          <w:tcPr>
            <w:tcW w:w="1701" w:type="dxa"/>
            <w:gridSpan w:val="2"/>
            <w:vAlign w:val="center"/>
          </w:tcPr>
          <w:p w14:paraId="0328BC83" w14:textId="77777777" w:rsidR="000A1F49" w:rsidRPr="00834FBD" w:rsidRDefault="000A1F49" w:rsidP="00051670">
            <w:r w:rsidRPr="00834FBD">
              <w:t>Please indicate your answer by marking ‘X’ in the relevant box</w:t>
            </w:r>
          </w:p>
        </w:tc>
      </w:tr>
      <w:tr w:rsidR="00834FBD" w:rsidRPr="00834FBD" w14:paraId="0AA4B59A" w14:textId="77777777" w:rsidTr="49172BD5">
        <w:tc>
          <w:tcPr>
            <w:tcW w:w="851" w:type="dxa"/>
          </w:tcPr>
          <w:p w14:paraId="16A67EA9" w14:textId="77777777" w:rsidR="000A1F49" w:rsidRPr="00834FBD" w:rsidRDefault="000A1F49" w:rsidP="00051670">
            <w:r w:rsidRPr="00834FBD">
              <w:t>2.</w:t>
            </w:r>
            <w:proofErr w:type="gramStart"/>
            <w:r w:rsidRPr="00834FBD">
              <w:t>1.a</w:t>
            </w:r>
            <w:proofErr w:type="gramEnd"/>
          </w:p>
        </w:tc>
        <w:tc>
          <w:tcPr>
            <w:tcW w:w="6525" w:type="dxa"/>
          </w:tcPr>
          <w:p w14:paraId="0C55D364" w14:textId="77777777" w:rsidR="000A1F49" w:rsidRPr="00834FBD" w:rsidRDefault="000A1F49" w:rsidP="00051670">
            <w:r w:rsidRPr="00834FBD">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39B6D6E" w14:textId="77777777" w:rsidR="000A1F49" w:rsidRPr="00834FBD" w:rsidRDefault="000A1F49" w:rsidP="00051670"/>
        </w:tc>
        <w:tc>
          <w:tcPr>
            <w:tcW w:w="850" w:type="dxa"/>
          </w:tcPr>
          <w:p w14:paraId="0CC20774" w14:textId="77777777" w:rsidR="000A1F49" w:rsidRPr="00834FBD" w:rsidRDefault="000A1F49" w:rsidP="00051670"/>
        </w:tc>
      </w:tr>
      <w:tr w:rsidR="00834FBD" w:rsidRPr="00834FBD" w14:paraId="053C46FA" w14:textId="77777777" w:rsidTr="49172BD5">
        <w:tc>
          <w:tcPr>
            <w:tcW w:w="851" w:type="dxa"/>
          </w:tcPr>
          <w:p w14:paraId="6BD77ADB" w14:textId="77777777" w:rsidR="000A1F49" w:rsidRPr="00834FBD" w:rsidRDefault="000A1F49" w:rsidP="00051670">
            <w:r w:rsidRPr="00834FBD">
              <w:t>2.</w:t>
            </w:r>
            <w:proofErr w:type="gramStart"/>
            <w:r w:rsidRPr="00834FBD">
              <w:t>1.b</w:t>
            </w:r>
            <w:proofErr w:type="gramEnd"/>
          </w:p>
        </w:tc>
        <w:tc>
          <w:tcPr>
            <w:tcW w:w="6525" w:type="dxa"/>
          </w:tcPr>
          <w:p w14:paraId="44912050" w14:textId="77777777" w:rsidR="000A1F49" w:rsidRPr="00834FBD" w:rsidRDefault="000A1F49" w:rsidP="00051670">
            <w:r w:rsidRPr="00834FBD">
              <w:t xml:space="preserve">is bankrupt or the subject of insolvency or winding-up proceedings, its assets are being administered by a liquidator or by the court, or has </w:t>
            </w:r>
            <w:proofErr w:type="gramStart"/>
            <w:r w:rsidRPr="00834FBD">
              <w:t>entered into</w:t>
            </w:r>
            <w:proofErr w:type="gramEnd"/>
            <w:r w:rsidRPr="00834FBD">
              <w:t xml:space="preserve"> an arrangement with creditors, suspended its business activities or is in any analogous situation arising from a similar procedure under national laws and regulations;  </w:t>
            </w:r>
          </w:p>
        </w:tc>
        <w:tc>
          <w:tcPr>
            <w:tcW w:w="851" w:type="dxa"/>
          </w:tcPr>
          <w:p w14:paraId="0E91878A" w14:textId="77777777" w:rsidR="000A1F49" w:rsidRPr="00834FBD" w:rsidRDefault="000A1F49" w:rsidP="00051670"/>
        </w:tc>
        <w:tc>
          <w:tcPr>
            <w:tcW w:w="850" w:type="dxa"/>
          </w:tcPr>
          <w:p w14:paraId="000970E2" w14:textId="77777777" w:rsidR="000A1F49" w:rsidRPr="00834FBD" w:rsidRDefault="000A1F49" w:rsidP="00051670"/>
        </w:tc>
      </w:tr>
      <w:tr w:rsidR="00834FBD" w:rsidRPr="00834FBD" w14:paraId="33B77EB3" w14:textId="77777777" w:rsidTr="49172BD5">
        <w:tc>
          <w:tcPr>
            <w:tcW w:w="851" w:type="dxa"/>
          </w:tcPr>
          <w:p w14:paraId="747B9320" w14:textId="77777777" w:rsidR="000A1F49" w:rsidRPr="00834FBD" w:rsidRDefault="000A1F49" w:rsidP="00051670">
            <w:r w:rsidRPr="00834FBD">
              <w:t>2.1.c</w:t>
            </w:r>
          </w:p>
        </w:tc>
        <w:tc>
          <w:tcPr>
            <w:tcW w:w="6525" w:type="dxa"/>
          </w:tcPr>
          <w:p w14:paraId="43C823DC" w14:textId="77777777" w:rsidR="000A1F49" w:rsidRPr="00834FBD" w:rsidRDefault="000A1F49" w:rsidP="00051670">
            <w:r w:rsidRPr="00834FBD">
              <w:t>is guilty of grave professional misconduct which renders its integrity questionable;</w:t>
            </w:r>
          </w:p>
        </w:tc>
        <w:tc>
          <w:tcPr>
            <w:tcW w:w="851" w:type="dxa"/>
          </w:tcPr>
          <w:p w14:paraId="701492A6" w14:textId="77777777" w:rsidR="000A1F49" w:rsidRPr="00834FBD" w:rsidRDefault="000A1F49" w:rsidP="00051670"/>
        </w:tc>
        <w:tc>
          <w:tcPr>
            <w:tcW w:w="850" w:type="dxa"/>
          </w:tcPr>
          <w:p w14:paraId="604AE170" w14:textId="77777777" w:rsidR="000A1F49" w:rsidRPr="00834FBD" w:rsidRDefault="000A1F49" w:rsidP="00051670"/>
        </w:tc>
      </w:tr>
      <w:tr w:rsidR="00834FBD" w:rsidRPr="00834FBD" w14:paraId="43354211" w14:textId="77777777" w:rsidTr="49172BD5">
        <w:tc>
          <w:tcPr>
            <w:tcW w:w="851" w:type="dxa"/>
          </w:tcPr>
          <w:p w14:paraId="218459EB" w14:textId="77777777" w:rsidR="000A1F49" w:rsidRPr="00834FBD" w:rsidRDefault="000A1F49" w:rsidP="00051670">
            <w:r w:rsidRPr="00834FBD">
              <w:t>2.</w:t>
            </w:r>
            <w:proofErr w:type="gramStart"/>
            <w:r w:rsidRPr="00834FBD">
              <w:t>1.d</w:t>
            </w:r>
            <w:proofErr w:type="gramEnd"/>
          </w:p>
        </w:tc>
        <w:tc>
          <w:tcPr>
            <w:tcW w:w="6525" w:type="dxa"/>
          </w:tcPr>
          <w:p w14:paraId="6D7A4B62" w14:textId="77777777" w:rsidR="000A1F49" w:rsidRPr="00834FBD" w:rsidRDefault="000A1F49" w:rsidP="00051670">
            <w:r w:rsidRPr="00834FBD">
              <w:t>has entered into agreements with other economic operators aimed at distorting competition;</w:t>
            </w:r>
          </w:p>
        </w:tc>
        <w:tc>
          <w:tcPr>
            <w:tcW w:w="851" w:type="dxa"/>
          </w:tcPr>
          <w:p w14:paraId="07AAE597" w14:textId="77777777" w:rsidR="000A1F49" w:rsidRPr="00834FBD" w:rsidRDefault="000A1F49" w:rsidP="00051670"/>
        </w:tc>
        <w:tc>
          <w:tcPr>
            <w:tcW w:w="850" w:type="dxa"/>
          </w:tcPr>
          <w:p w14:paraId="4236966A" w14:textId="77777777" w:rsidR="000A1F49" w:rsidRPr="00834FBD" w:rsidRDefault="000A1F49" w:rsidP="00051670"/>
        </w:tc>
      </w:tr>
      <w:tr w:rsidR="00834FBD" w:rsidRPr="00834FBD" w14:paraId="0F1F40C4" w14:textId="77777777" w:rsidTr="49172BD5">
        <w:tc>
          <w:tcPr>
            <w:tcW w:w="851" w:type="dxa"/>
          </w:tcPr>
          <w:p w14:paraId="6D344CAE" w14:textId="77777777" w:rsidR="000A1F49" w:rsidRPr="00834FBD" w:rsidRDefault="000A1F49" w:rsidP="00051670">
            <w:r w:rsidRPr="00834FBD">
              <w:t xml:space="preserve">2.1.e </w:t>
            </w:r>
          </w:p>
        </w:tc>
        <w:tc>
          <w:tcPr>
            <w:tcW w:w="6525" w:type="dxa"/>
          </w:tcPr>
          <w:p w14:paraId="0A6EAC7F" w14:textId="77777777" w:rsidR="000A1F49" w:rsidRPr="00834FBD" w:rsidRDefault="000A1F49" w:rsidP="00051670">
            <w:r w:rsidRPr="00834FBD">
              <w:t xml:space="preserve">has a conflict of interest within the meaning of Article 24 of 2014/24/EU that cannot be effectively remedied by other, less intrusive, measures; </w:t>
            </w:r>
          </w:p>
        </w:tc>
        <w:tc>
          <w:tcPr>
            <w:tcW w:w="851" w:type="dxa"/>
          </w:tcPr>
          <w:p w14:paraId="52DC2C39" w14:textId="77777777" w:rsidR="000A1F49" w:rsidRPr="00834FBD" w:rsidRDefault="000A1F49" w:rsidP="00051670"/>
        </w:tc>
        <w:tc>
          <w:tcPr>
            <w:tcW w:w="850" w:type="dxa"/>
          </w:tcPr>
          <w:p w14:paraId="6399675D" w14:textId="77777777" w:rsidR="000A1F49" w:rsidRPr="00834FBD" w:rsidRDefault="000A1F49" w:rsidP="00051670"/>
        </w:tc>
      </w:tr>
      <w:tr w:rsidR="00834FBD" w:rsidRPr="00834FBD" w14:paraId="7D6143C9" w14:textId="77777777" w:rsidTr="49172BD5">
        <w:tc>
          <w:tcPr>
            <w:tcW w:w="851" w:type="dxa"/>
          </w:tcPr>
          <w:p w14:paraId="3D045AD9" w14:textId="77777777" w:rsidR="000A1F49" w:rsidRPr="00834FBD" w:rsidRDefault="000A1F49" w:rsidP="00051670">
            <w:r w:rsidRPr="00834FBD">
              <w:t xml:space="preserve">2.1.f </w:t>
            </w:r>
          </w:p>
        </w:tc>
        <w:tc>
          <w:tcPr>
            <w:tcW w:w="6525" w:type="dxa"/>
          </w:tcPr>
          <w:p w14:paraId="6B1E00C9" w14:textId="77777777" w:rsidR="000A1F49" w:rsidRPr="00834FBD" w:rsidRDefault="000A1F49" w:rsidP="00051670">
            <w:r w:rsidRPr="00834FBD">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79110392" w14:textId="77777777" w:rsidR="000A1F49" w:rsidRPr="00834FBD" w:rsidRDefault="000A1F49" w:rsidP="00051670"/>
        </w:tc>
        <w:tc>
          <w:tcPr>
            <w:tcW w:w="850" w:type="dxa"/>
          </w:tcPr>
          <w:p w14:paraId="1CC2EF41" w14:textId="77777777" w:rsidR="000A1F49" w:rsidRPr="00834FBD" w:rsidRDefault="000A1F49" w:rsidP="00051670"/>
        </w:tc>
      </w:tr>
      <w:tr w:rsidR="00834FBD" w:rsidRPr="00834FBD" w14:paraId="620A7727" w14:textId="77777777" w:rsidTr="49172BD5">
        <w:tblPrEx>
          <w:jc w:val="center"/>
          <w:tblInd w:w="0" w:type="dxa"/>
        </w:tblPrEx>
        <w:trPr>
          <w:jc w:val="center"/>
        </w:trPr>
        <w:tc>
          <w:tcPr>
            <w:tcW w:w="851" w:type="dxa"/>
          </w:tcPr>
          <w:p w14:paraId="1772788C" w14:textId="77777777" w:rsidR="000A1F49" w:rsidRPr="00834FBD" w:rsidRDefault="000A1F49" w:rsidP="00051670">
            <w:r w:rsidRPr="00834FBD">
              <w:br w:type="page"/>
              <w:t>2.</w:t>
            </w:r>
            <w:proofErr w:type="gramStart"/>
            <w:r w:rsidRPr="00834FBD">
              <w:t>1.g</w:t>
            </w:r>
            <w:proofErr w:type="gramEnd"/>
          </w:p>
        </w:tc>
        <w:tc>
          <w:tcPr>
            <w:tcW w:w="6525" w:type="dxa"/>
          </w:tcPr>
          <w:p w14:paraId="1D875686" w14:textId="77777777" w:rsidR="000A1F49" w:rsidRPr="00834FBD" w:rsidRDefault="000A1F49" w:rsidP="00051670">
            <w:r w:rsidRPr="00834FBD">
              <w:t xml:space="preserve">has shown significant or persistent deficiencies in the performance of a substantive requirement under a prior public contract, a prior contract with a contracting entity, or a prior concession contract, which led to </w:t>
            </w:r>
            <w:r w:rsidRPr="00834FBD">
              <w:lastRenderedPageBreak/>
              <w:t xml:space="preserve">early termination of that prior contract, damages or other comparable sanctions. </w:t>
            </w:r>
          </w:p>
        </w:tc>
        <w:tc>
          <w:tcPr>
            <w:tcW w:w="851" w:type="dxa"/>
          </w:tcPr>
          <w:p w14:paraId="6C0F06FA" w14:textId="77777777" w:rsidR="000A1F49" w:rsidRPr="00834FBD" w:rsidRDefault="000A1F49" w:rsidP="00051670"/>
        </w:tc>
        <w:tc>
          <w:tcPr>
            <w:tcW w:w="850" w:type="dxa"/>
          </w:tcPr>
          <w:p w14:paraId="178B9CC9" w14:textId="77777777" w:rsidR="000A1F49" w:rsidRPr="00834FBD" w:rsidRDefault="000A1F49" w:rsidP="00051670"/>
        </w:tc>
      </w:tr>
      <w:tr w:rsidR="00834FBD" w:rsidRPr="00834FBD" w14:paraId="5824B7BF" w14:textId="77777777" w:rsidTr="49172BD5">
        <w:tblPrEx>
          <w:jc w:val="center"/>
          <w:tblInd w:w="0" w:type="dxa"/>
        </w:tblPrEx>
        <w:trPr>
          <w:trHeight w:val="1035"/>
          <w:jc w:val="center"/>
        </w:trPr>
        <w:tc>
          <w:tcPr>
            <w:tcW w:w="851" w:type="dxa"/>
            <w:vMerge w:val="restart"/>
          </w:tcPr>
          <w:p w14:paraId="4689EC7B" w14:textId="77777777" w:rsidR="000A1F49" w:rsidRPr="00834FBD" w:rsidRDefault="000A1F49" w:rsidP="00051670">
            <w:r w:rsidRPr="00834FBD">
              <w:t>2.1.h</w:t>
            </w:r>
          </w:p>
        </w:tc>
        <w:tc>
          <w:tcPr>
            <w:tcW w:w="6525" w:type="dxa"/>
          </w:tcPr>
          <w:p w14:paraId="3442184E" w14:textId="77777777" w:rsidR="000A1F49" w:rsidRPr="00834FBD" w:rsidRDefault="000A1F49" w:rsidP="00540288">
            <w:pPr>
              <w:pStyle w:val="ListParagraph"/>
              <w:numPr>
                <w:ilvl w:val="0"/>
                <w:numId w:val="18"/>
              </w:numPr>
            </w:pPr>
            <w:r w:rsidRPr="00834FBD">
              <w:t>is guilty of serious misrepresentation in supplying the information required for the verification of the absence of grounds for exclusion or the fulfilment of the selection criteria; or</w:t>
            </w:r>
          </w:p>
        </w:tc>
        <w:tc>
          <w:tcPr>
            <w:tcW w:w="851" w:type="dxa"/>
          </w:tcPr>
          <w:p w14:paraId="66AB3835" w14:textId="77777777" w:rsidR="000A1F49" w:rsidRPr="00834FBD" w:rsidRDefault="000A1F49" w:rsidP="00051670"/>
        </w:tc>
        <w:tc>
          <w:tcPr>
            <w:tcW w:w="850" w:type="dxa"/>
          </w:tcPr>
          <w:p w14:paraId="51983B38" w14:textId="77777777" w:rsidR="000A1F49" w:rsidRPr="00834FBD" w:rsidRDefault="000A1F49" w:rsidP="00051670"/>
        </w:tc>
      </w:tr>
      <w:tr w:rsidR="00834FBD" w:rsidRPr="00834FBD" w14:paraId="6BC68745" w14:textId="77777777" w:rsidTr="49172BD5">
        <w:tblPrEx>
          <w:jc w:val="center"/>
          <w:tblInd w:w="0" w:type="dxa"/>
        </w:tblPrEx>
        <w:trPr>
          <w:trHeight w:val="1035"/>
          <w:jc w:val="center"/>
        </w:trPr>
        <w:tc>
          <w:tcPr>
            <w:tcW w:w="851" w:type="dxa"/>
            <w:vMerge/>
          </w:tcPr>
          <w:p w14:paraId="13AA0384" w14:textId="77777777" w:rsidR="000A1F49" w:rsidRPr="00834FBD" w:rsidRDefault="000A1F49" w:rsidP="00051670"/>
        </w:tc>
        <w:tc>
          <w:tcPr>
            <w:tcW w:w="6525" w:type="dxa"/>
          </w:tcPr>
          <w:p w14:paraId="7C558C5B" w14:textId="77777777" w:rsidR="000A1F49" w:rsidRPr="00834FBD" w:rsidRDefault="000A1F49" w:rsidP="00540288">
            <w:pPr>
              <w:pStyle w:val="ListParagraph"/>
              <w:numPr>
                <w:ilvl w:val="0"/>
                <w:numId w:val="18"/>
              </w:numPr>
            </w:pPr>
            <w:r w:rsidRPr="00834FBD">
              <w:t xml:space="preserve">has withheld such information or is not able to submit supporting documents required under Article 59 of Directive 2014/24/EU; or </w:t>
            </w:r>
          </w:p>
        </w:tc>
        <w:tc>
          <w:tcPr>
            <w:tcW w:w="851" w:type="dxa"/>
          </w:tcPr>
          <w:p w14:paraId="78F6821B" w14:textId="77777777" w:rsidR="000A1F49" w:rsidRPr="00834FBD" w:rsidRDefault="000A1F49" w:rsidP="00051670"/>
        </w:tc>
        <w:tc>
          <w:tcPr>
            <w:tcW w:w="850" w:type="dxa"/>
          </w:tcPr>
          <w:p w14:paraId="23EA3A2D" w14:textId="77777777" w:rsidR="000A1F49" w:rsidRPr="00834FBD" w:rsidRDefault="000A1F49" w:rsidP="00051670"/>
        </w:tc>
      </w:tr>
      <w:tr w:rsidR="00834FBD" w:rsidRPr="00834FBD" w14:paraId="7729FED2" w14:textId="77777777" w:rsidTr="49172BD5">
        <w:tblPrEx>
          <w:jc w:val="center"/>
          <w:tblInd w:w="0" w:type="dxa"/>
        </w:tblPrEx>
        <w:trPr>
          <w:jc w:val="center"/>
        </w:trPr>
        <w:tc>
          <w:tcPr>
            <w:tcW w:w="851" w:type="dxa"/>
            <w:hideMark/>
          </w:tcPr>
          <w:p w14:paraId="3A404160" w14:textId="77777777" w:rsidR="000A1F49" w:rsidRPr="00834FBD" w:rsidRDefault="000A1F49" w:rsidP="00051670">
            <w:r w:rsidRPr="00834FBD">
              <w:t>2.</w:t>
            </w:r>
            <w:proofErr w:type="gramStart"/>
            <w:r w:rsidRPr="00834FBD">
              <w:t>1.i</w:t>
            </w:r>
            <w:proofErr w:type="gramEnd"/>
          </w:p>
        </w:tc>
        <w:tc>
          <w:tcPr>
            <w:tcW w:w="6525" w:type="dxa"/>
            <w:hideMark/>
          </w:tcPr>
          <w:p w14:paraId="4E18DB83" w14:textId="77777777" w:rsidR="000A1F49" w:rsidRPr="00834FBD" w:rsidRDefault="000A1F49" w:rsidP="00051670">
            <w:r w:rsidRPr="00834FBD">
              <w:t>has undertaken to:</w:t>
            </w:r>
          </w:p>
          <w:p w14:paraId="2AAA100D" w14:textId="77777777" w:rsidR="000A1F49" w:rsidRPr="00834FBD" w:rsidRDefault="000A1F49" w:rsidP="00540288">
            <w:pPr>
              <w:pStyle w:val="ListParagraph"/>
              <w:numPr>
                <w:ilvl w:val="0"/>
                <w:numId w:val="17"/>
              </w:numPr>
            </w:pPr>
            <w:r w:rsidRPr="00834FBD">
              <w:t>unduly influence the decision-making process of the contracting entity, or</w:t>
            </w:r>
          </w:p>
          <w:p w14:paraId="593685EF" w14:textId="77777777" w:rsidR="000A1F49" w:rsidRPr="00834FBD" w:rsidRDefault="000A1F49" w:rsidP="00540288">
            <w:pPr>
              <w:pStyle w:val="ListParagraph"/>
              <w:numPr>
                <w:ilvl w:val="0"/>
                <w:numId w:val="17"/>
              </w:numPr>
            </w:pPr>
            <w:r w:rsidRPr="00834FBD">
              <w:t xml:space="preserve">obtain confidential information that may confer upon the Tenderer undue advantages in the procurement procedure; or </w:t>
            </w:r>
          </w:p>
          <w:p w14:paraId="1BBCF90B" w14:textId="77777777" w:rsidR="000A1F49" w:rsidRPr="00834FBD" w:rsidRDefault="000A1F49" w:rsidP="00540288">
            <w:pPr>
              <w:pStyle w:val="ListParagraph"/>
              <w:numPr>
                <w:ilvl w:val="0"/>
                <w:numId w:val="17"/>
              </w:numPr>
            </w:pPr>
            <w:r w:rsidRPr="00834FBD">
              <w:t xml:space="preserve">negligently provide misleading information that may have a material influence on decisions concerning exclusion, selection or award. </w:t>
            </w:r>
          </w:p>
        </w:tc>
        <w:tc>
          <w:tcPr>
            <w:tcW w:w="851" w:type="dxa"/>
          </w:tcPr>
          <w:p w14:paraId="3BAADEF5" w14:textId="77777777" w:rsidR="000A1F49" w:rsidRPr="00834FBD" w:rsidRDefault="000A1F49" w:rsidP="00051670"/>
        </w:tc>
        <w:tc>
          <w:tcPr>
            <w:tcW w:w="850" w:type="dxa"/>
          </w:tcPr>
          <w:p w14:paraId="25382D2E" w14:textId="77777777" w:rsidR="000A1F49" w:rsidRPr="00834FBD" w:rsidRDefault="000A1F49" w:rsidP="00051670"/>
        </w:tc>
      </w:tr>
    </w:tbl>
    <w:p w14:paraId="777BBB42" w14:textId="2AF4CD93" w:rsidR="49172BD5" w:rsidRDefault="49172BD5"/>
    <w:p w14:paraId="0C7F427E" w14:textId="09269732" w:rsidR="005303C0" w:rsidRDefault="005303C0"/>
    <w:tbl>
      <w:tblPr>
        <w:tblStyle w:val="TableGrid"/>
        <w:tblW w:w="0" w:type="auto"/>
        <w:tblLook w:val="04A0" w:firstRow="1" w:lastRow="0" w:firstColumn="1" w:lastColumn="0" w:noHBand="0" w:noVBand="1"/>
      </w:tblPr>
      <w:tblGrid>
        <w:gridCol w:w="3397"/>
        <w:gridCol w:w="5619"/>
      </w:tblGrid>
      <w:tr w:rsidR="005303C0" w:rsidRPr="00096BB0" w14:paraId="47D295DE" w14:textId="77777777" w:rsidTr="00397009">
        <w:trPr>
          <w:trHeight w:val="458"/>
        </w:trPr>
        <w:tc>
          <w:tcPr>
            <w:tcW w:w="3397" w:type="dxa"/>
          </w:tcPr>
          <w:p w14:paraId="630B2F0F" w14:textId="77777777" w:rsidR="005303C0" w:rsidRPr="00096BB0" w:rsidRDefault="005303C0" w:rsidP="00397009">
            <w:bookmarkStart w:id="43" w:name="_Hlk71282945"/>
            <w:r w:rsidRPr="00096BB0">
              <w:t>Name of Economic Operator</w:t>
            </w:r>
            <w:r w:rsidRPr="00096BB0">
              <w:tab/>
            </w:r>
          </w:p>
        </w:tc>
        <w:tc>
          <w:tcPr>
            <w:tcW w:w="5619" w:type="dxa"/>
          </w:tcPr>
          <w:p w14:paraId="3F194756" w14:textId="77777777" w:rsidR="005303C0" w:rsidRPr="00096BB0" w:rsidRDefault="005303C0" w:rsidP="00397009"/>
        </w:tc>
      </w:tr>
      <w:tr w:rsidR="005303C0" w:rsidRPr="00096BB0" w14:paraId="3BC2F165" w14:textId="77777777" w:rsidTr="00397009">
        <w:trPr>
          <w:trHeight w:val="550"/>
        </w:trPr>
        <w:tc>
          <w:tcPr>
            <w:tcW w:w="3397" w:type="dxa"/>
          </w:tcPr>
          <w:p w14:paraId="74CC4780" w14:textId="77777777" w:rsidR="005303C0" w:rsidRPr="00096BB0" w:rsidRDefault="005303C0" w:rsidP="00397009">
            <w:r w:rsidRPr="00096BB0">
              <w:t>Signature</w:t>
            </w:r>
            <w:r w:rsidRPr="00096BB0">
              <w:tab/>
            </w:r>
          </w:p>
        </w:tc>
        <w:tc>
          <w:tcPr>
            <w:tcW w:w="5619" w:type="dxa"/>
          </w:tcPr>
          <w:p w14:paraId="5BE0023E" w14:textId="77777777" w:rsidR="005303C0" w:rsidRPr="00096BB0" w:rsidRDefault="005303C0" w:rsidP="00397009"/>
        </w:tc>
      </w:tr>
      <w:tr w:rsidR="005303C0" w:rsidRPr="00096BB0" w14:paraId="2712CEEC" w14:textId="77777777" w:rsidTr="00397009">
        <w:trPr>
          <w:trHeight w:val="558"/>
        </w:trPr>
        <w:tc>
          <w:tcPr>
            <w:tcW w:w="3397" w:type="dxa"/>
          </w:tcPr>
          <w:p w14:paraId="40B3869C" w14:textId="77777777" w:rsidR="005303C0" w:rsidRPr="00096BB0" w:rsidRDefault="005303C0" w:rsidP="00397009">
            <w:r w:rsidRPr="00096BB0">
              <w:t>Name in print or block capitals</w:t>
            </w:r>
            <w:r w:rsidRPr="00096BB0">
              <w:tab/>
            </w:r>
          </w:p>
        </w:tc>
        <w:tc>
          <w:tcPr>
            <w:tcW w:w="5619" w:type="dxa"/>
          </w:tcPr>
          <w:p w14:paraId="423FDD1F" w14:textId="77777777" w:rsidR="005303C0" w:rsidRPr="00096BB0" w:rsidRDefault="005303C0" w:rsidP="00397009"/>
        </w:tc>
      </w:tr>
      <w:tr w:rsidR="005303C0" w:rsidRPr="00096BB0" w14:paraId="176DF690" w14:textId="77777777" w:rsidTr="00397009">
        <w:trPr>
          <w:trHeight w:val="566"/>
        </w:trPr>
        <w:tc>
          <w:tcPr>
            <w:tcW w:w="3397" w:type="dxa"/>
          </w:tcPr>
          <w:p w14:paraId="1798F35A" w14:textId="77777777" w:rsidR="005303C0" w:rsidRPr="00096BB0" w:rsidRDefault="005303C0" w:rsidP="00397009">
            <w:r w:rsidRPr="00096BB0">
              <w:t>Rank / Position</w:t>
            </w:r>
            <w:r w:rsidRPr="00096BB0">
              <w:tab/>
            </w:r>
            <w:r w:rsidRPr="00096BB0">
              <w:tab/>
            </w:r>
          </w:p>
        </w:tc>
        <w:tc>
          <w:tcPr>
            <w:tcW w:w="5619" w:type="dxa"/>
          </w:tcPr>
          <w:p w14:paraId="61BC7F56" w14:textId="77777777" w:rsidR="005303C0" w:rsidRPr="00096BB0" w:rsidRDefault="005303C0" w:rsidP="00397009"/>
        </w:tc>
      </w:tr>
    </w:tbl>
    <w:p w14:paraId="28830E37" w14:textId="77777777" w:rsidR="005303C0" w:rsidRDefault="005303C0"/>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549"/>
        <w:gridCol w:w="990"/>
        <w:gridCol w:w="1023"/>
      </w:tblGrid>
      <w:tr w:rsidR="00586937" w:rsidRPr="00586937" w14:paraId="513D7671" w14:textId="77777777" w:rsidTr="16E5A130">
        <w:tc>
          <w:tcPr>
            <w:tcW w:w="9072" w:type="dxa"/>
            <w:gridSpan w:val="4"/>
            <w:shd w:val="clear" w:color="auto" w:fill="549E39" w:themeFill="accent1"/>
            <w:vAlign w:val="center"/>
          </w:tcPr>
          <w:bookmarkEnd w:id="43"/>
          <w:p w14:paraId="2121B893" w14:textId="72ACC6E2" w:rsidR="000A1F49" w:rsidRPr="00586937" w:rsidRDefault="00404091" w:rsidP="00051670">
            <w:r>
              <w:lastRenderedPageBreak/>
              <w:t xml:space="preserve">A11 </w:t>
            </w:r>
            <w:r w:rsidR="000A1F49" w:rsidRPr="00586937">
              <w:t>DECLARATION RE STATUTORY OBLIGATIONS</w:t>
            </w:r>
          </w:p>
          <w:p w14:paraId="25B2A3AA" w14:textId="77777777" w:rsidR="000A1F49" w:rsidRPr="00586937" w:rsidRDefault="000A1F49" w:rsidP="00051670"/>
        </w:tc>
      </w:tr>
      <w:tr w:rsidR="00834FBD" w:rsidRPr="00834FBD" w14:paraId="36F3B659" w14:textId="77777777" w:rsidTr="16E5A130">
        <w:tc>
          <w:tcPr>
            <w:tcW w:w="7059" w:type="dxa"/>
            <w:gridSpan w:val="2"/>
          </w:tcPr>
          <w:p w14:paraId="3DF5A40B" w14:textId="6FDD9D11" w:rsidR="008D30C0" w:rsidRPr="00834FBD" w:rsidRDefault="000A1F49" w:rsidP="00051670">
            <w:r w:rsidRPr="00834FBD">
              <w:t>We confirm that we are fully compliant with the legislation in our country of establishment/operation</w:t>
            </w:r>
            <w:r w:rsidR="00043370">
              <w:t xml:space="preserve"> relating to the following:</w:t>
            </w:r>
          </w:p>
        </w:tc>
        <w:tc>
          <w:tcPr>
            <w:tcW w:w="990" w:type="dxa"/>
          </w:tcPr>
          <w:p w14:paraId="13A30F6B" w14:textId="77777777" w:rsidR="000A1F49" w:rsidRPr="00834FBD" w:rsidRDefault="000A1F49" w:rsidP="00051670">
            <w:r w:rsidRPr="00834FBD">
              <w:t>YES</w:t>
            </w:r>
          </w:p>
        </w:tc>
        <w:tc>
          <w:tcPr>
            <w:tcW w:w="1023" w:type="dxa"/>
          </w:tcPr>
          <w:p w14:paraId="7193320B" w14:textId="77777777" w:rsidR="000A1F49" w:rsidRPr="00834FBD" w:rsidRDefault="000A1F49" w:rsidP="00051670">
            <w:r w:rsidRPr="00834FBD">
              <w:t>NO</w:t>
            </w:r>
          </w:p>
        </w:tc>
      </w:tr>
      <w:tr w:rsidR="00834FBD" w:rsidRPr="00834FBD" w14:paraId="15DC2F71" w14:textId="77777777" w:rsidTr="16E5A130">
        <w:tc>
          <w:tcPr>
            <w:tcW w:w="7059" w:type="dxa"/>
            <w:gridSpan w:val="2"/>
            <w:vAlign w:val="center"/>
          </w:tcPr>
          <w:p w14:paraId="3EA752F8" w14:textId="17A10A84" w:rsidR="000A1F49" w:rsidRPr="00834FBD" w:rsidRDefault="000A1F49" w:rsidP="00051670">
            <w:r w:rsidRPr="00834FBD">
              <w:t xml:space="preserve">Employment Equality  </w:t>
            </w:r>
          </w:p>
        </w:tc>
        <w:tc>
          <w:tcPr>
            <w:tcW w:w="990" w:type="dxa"/>
          </w:tcPr>
          <w:p w14:paraId="3426B761" w14:textId="77777777" w:rsidR="000A1F49" w:rsidRPr="00834FBD" w:rsidRDefault="000A1F49" w:rsidP="00051670"/>
        </w:tc>
        <w:tc>
          <w:tcPr>
            <w:tcW w:w="1023" w:type="dxa"/>
          </w:tcPr>
          <w:p w14:paraId="4C55E26C" w14:textId="77777777" w:rsidR="000A1F49" w:rsidRPr="00834FBD" w:rsidRDefault="000A1F49" w:rsidP="00051670"/>
        </w:tc>
      </w:tr>
      <w:tr w:rsidR="00834FBD" w:rsidRPr="00834FBD" w14:paraId="04B46619" w14:textId="77777777" w:rsidTr="16E5A130">
        <w:tc>
          <w:tcPr>
            <w:tcW w:w="7059" w:type="dxa"/>
            <w:gridSpan w:val="2"/>
            <w:vAlign w:val="center"/>
          </w:tcPr>
          <w:p w14:paraId="3B14AC3C" w14:textId="4DA70EB7" w:rsidR="000A1F49" w:rsidRPr="00834FBD" w:rsidRDefault="000A1F49" w:rsidP="00051670">
            <w:r w:rsidRPr="00834FBD">
              <w:t xml:space="preserve">Equal Status  </w:t>
            </w:r>
          </w:p>
        </w:tc>
        <w:tc>
          <w:tcPr>
            <w:tcW w:w="990" w:type="dxa"/>
          </w:tcPr>
          <w:p w14:paraId="23205DC1" w14:textId="77777777" w:rsidR="000A1F49" w:rsidRPr="00834FBD" w:rsidRDefault="000A1F49" w:rsidP="00051670"/>
        </w:tc>
        <w:tc>
          <w:tcPr>
            <w:tcW w:w="1023" w:type="dxa"/>
          </w:tcPr>
          <w:p w14:paraId="2BB9746E" w14:textId="77777777" w:rsidR="000A1F49" w:rsidRPr="00834FBD" w:rsidRDefault="000A1F49" w:rsidP="00051670"/>
        </w:tc>
      </w:tr>
      <w:tr w:rsidR="00834FBD" w:rsidRPr="00834FBD" w14:paraId="1D8FF805" w14:textId="77777777" w:rsidTr="16E5A130">
        <w:tc>
          <w:tcPr>
            <w:tcW w:w="7059" w:type="dxa"/>
            <w:gridSpan w:val="2"/>
            <w:vAlign w:val="center"/>
          </w:tcPr>
          <w:p w14:paraId="17BD8129" w14:textId="7119B4D8" w:rsidR="000A1F49" w:rsidRPr="00834FBD" w:rsidRDefault="000A1F49" w:rsidP="00051670">
            <w:r w:rsidRPr="00834FBD">
              <w:t xml:space="preserve">Minimum Wage </w:t>
            </w:r>
          </w:p>
        </w:tc>
        <w:tc>
          <w:tcPr>
            <w:tcW w:w="990" w:type="dxa"/>
          </w:tcPr>
          <w:p w14:paraId="5C10BE96" w14:textId="77777777" w:rsidR="000A1F49" w:rsidRPr="00834FBD" w:rsidRDefault="000A1F49" w:rsidP="00051670"/>
        </w:tc>
        <w:tc>
          <w:tcPr>
            <w:tcW w:w="1023" w:type="dxa"/>
          </w:tcPr>
          <w:p w14:paraId="096C5F48" w14:textId="77777777" w:rsidR="000A1F49" w:rsidRPr="00834FBD" w:rsidRDefault="000A1F49" w:rsidP="00051670"/>
        </w:tc>
      </w:tr>
      <w:tr w:rsidR="00834FBD" w:rsidRPr="00834FBD" w14:paraId="4E254198" w14:textId="77777777" w:rsidTr="16E5A130">
        <w:tc>
          <w:tcPr>
            <w:tcW w:w="7059" w:type="dxa"/>
            <w:gridSpan w:val="2"/>
            <w:vAlign w:val="center"/>
          </w:tcPr>
          <w:p w14:paraId="372A8766" w14:textId="42A30A12" w:rsidR="000A1F49" w:rsidRPr="00834FBD" w:rsidRDefault="000A1F49" w:rsidP="00051670">
            <w:r w:rsidRPr="00834FBD">
              <w:t xml:space="preserve">Organisation of Working Time </w:t>
            </w:r>
          </w:p>
        </w:tc>
        <w:tc>
          <w:tcPr>
            <w:tcW w:w="990" w:type="dxa"/>
          </w:tcPr>
          <w:p w14:paraId="759914A4" w14:textId="77777777" w:rsidR="000A1F49" w:rsidRPr="00834FBD" w:rsidRDefault="000A1F49" w:rsidP="00051670"/>
        </w:tc>
        <w:tc>
          <w:tcPr>
            <w:tcW w:w="1023" w:type="dxa"/>
          </w:tcPr>
          <w:p w14:paraId="0CB9C773" w14:textId="77777777" w:rsidR="000A1F49" w:rsidRPr="00834FBD" w:rsidRDefault="000A1F49" w:rsidP="00051670"/>
        </w:tc>
      </w:tr>
      <w:tr w:rsidR="00834FBD" w:rsidRPr="00834FBD" w14:paraId="715B76EC" w14:textId="77777777" w:rsidTr="16E5A130">
        <w:tc>
          <w:tcPr>
            <w:tcW w:w="7059" w:type="dxa"/>
            <w:gridSpan w:val="2"/>
            <w:vAlign w:val="center"/>
          </w:tcPr>
          <w:p w14:paraId="0652549D" w14:textId="33ED7FAB" w:rsidR="000A1F49" w:rsidRPr="00834FBD" w:rsidRDefault="000A1F49" w:rsidP="00051670">
            <w:r w:rsidRPr="00834FBD">
              <w:t xml:space="preserve">Safety, Health and Welfare at Work </w:t>
            </w:r>
          </w:p>
        </w:tc>
        <w:tc>
          <w:tcPr>
            <w:tcW w:w="990" w:type="dxa"/>
          </w:tcPr>
          <w:p w14:paraId="1F84D032" w14:textId="77777777" w:rsidR="000A1F49" w:rsidRPr="00834FBD" w:rsidRDefault="000A1F49" w:rsidP="00051670"/>
        </w:tc>
        <w:tc>
          <w:tcPr>
            <w:tcW w:w="1023" w:type="dxa"/>
          </w:tcPr>
          <w:p w14:paraId="4533DABE" w14:textId="77777777" w:rsidR="000A1F49" w:rsidRPr="00834FBD" w:rsidRDefault="000A1F49" w:rsidP="00051670"/>
        </w:tc>
      </w:tr>
      <w:tr w:rsidR="00834FBD" w:rsidRPr="00834FBD" w14:paraId="6FC4377D" w14:textId="77777777" w:rsidTr="16E5A130">
        <w:tc>
          <w:tcPr>
            <w:tcW w:w="7059" w:type="dxa"/>
            <w:gridSpan w:val="2"/>
            <w:vAlign w:val="center"/>
          </w:tcPr>
          <w:p w14:paraId="5CEE3C03" w14:textId="1701765C" w:rsidR="000A1F49" w:rsidRPr="00834FBD" w:rsidRDefault="000A1F49" w:rsidP="00051670">
            <w:r w:rsidRPr="00834FBD">
              <w:t xml:space="preserve">Disability </w:t>
            </w:r>
          </w:p>
        </w:tc>
        <w:tc>
          <w:tcPr>
            <w:tcW w:w="990" w:type="dxa"/>
          </w:tcPr>
          <w:p w14:paraId="3A8117BB" w14:textId="77777777" w:rsidR="000A1F49" w:rsidRPr="00834FBD" w:rsidRDefault="000A1F49" w:rsidP="00051670"/>
        </w:tc>
        <w:tc>
          <w:tcPr>
            <w:tcW w:w="1023" w:type="dxa"/>
          </w:tcPr>
          <w:p w14:paraId="05783635" w14:textId="77777777" w:rsidR="000A1F49" w:rsidRPr="00834FBD" w:rsidRDefault="000A1F49" w:rsidP="00051670"/>
        </w:tc>
      </w:tr>
      <w:tr w:rsidR="00834FBD" w:rsidRPr="00834FBD" w14:paraId="3109D505" w14:textId="77777777" w:rsidTr="16E5A130">
        <w:tc>
          <w:tcPr>
            <w:tcW w:w="7059" w:type="dxa"/>
            <w:gridSpan w:val="2"/>
            <w:vAlign w:val="center"/>
          </w:tcPr>
          <w:p w14:paraId="5591A501" w14:textId="77777777" w:rsidR="000A1F49" w:rsidRPr="00834FBD" w:rsidRDefault="000A1F49" w:rsidP="00051670">
            <w:pPr>
              <w:rPr>
                <w:u w:val="single"/>
              </w:rPr>
            </w:pPr>
            <w:r w:rsidRPr="00834FBD">
              <w:t>We have procedures in place to ensure that our subcontractors, if any are used for this contract, apply the same standards.</w:t>
            </w:r>
          </w:p>
        </w:tc>
        <w:tc>
          <w:tcPr>
            <w:tcW w:w="990" w:type="dxa"/>
          </w:tcPr>
          <w:p w14:paraId="4F73F519" w14:textId="77777777" w:rsidR="000A1F49" w:rsidRPr="00834FBD" w:rsidRDefault="000A1F49" w:rsidP="00051670"/>
        </w:tc>
        <w:tc>
          <w:tcPr>
            <w:tcW w:w="1023" w:type="dxa"/>
          </w:tcPr>
          <w:p w14:paraId="2E8EA2D7" w14:textId="77777777" w:rsidR="000A1F49" w:rsidRPr="00834FBD" w:rsidRDefault="000A1F49" w:rsidP="00051670"/>
        </w:tc>
      </w:tr>
      <w:tr w:rsidR="00834FBD" w:rsidRPr="00834FBD" w14:paraId="531122BF" w14:textId="77777777" w:rsidTr="16E5A130">
        <w:tc>
          <w:tcPr>
            <w:tcW w:w="9072" w:type="dxa"/>
            <w:gridSpan w:val="4"/>
            <w:vAlign w:val="center"/>
          </w:tcPr>
          <w:p w14:paraId="613DDC28" w14:textId="77777777" w:rsidR="000A1F49" w:rsidRPr="00834FBD" w:rsidRDefault="000A1F49" w:rsidP="00051670">
            <w:r w:rsidRPr="00834FBD">
              <w:t>This Declaration is made for the benefit of The Contracting Authority</w:t>
            </w:r>
          </w:p>
          <w:p w14:paraId="1D33E557" w14:textId="77777777" w:rsidR="000A1F49" w:rsidRPr="00834FBD" w:rsidRDefault="000A1F49" w:rsidP="00051670"/>
          <w:p w14:paraId="625ADE5B" w14:textId="0B73F703" w:rsidR="000A1F49" w:rsidRPr="00834FBD" w:rsidRDefault="000A1F49" w:rsidP="00051670">
            <w:r w:rsidRPr="00834FBD">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34FBD" w:rsidRPr="00834FBD" w14:paraId="28DAA7BC" w14:textId="77777777" w:rsidTr="16E5A130">
        <w:tc>
          <w:tcPr>
            <w:tcW w:w="3510" w:type="dxa"/>
          </w:tcPr>
          <w:p w14:paraId="536EE37C" w14:textId="77777777" w:rsidR="000A1F49" w:rsidRPr="00834FBD" w:rsidRDefault="000A1F49" w:rsidP="00051670">
            <w:r w:rsidRPr="00834FBD">
              <w:t>Name of Economic Operator</w:t>
            </w:r>
          </w:p>
        </w:tc>
        <w:tc>
          <w:tcPr>
            <w:tcW w:w="5562" w:type="dxa"/>
            <w:gridSpan w:val="3"/>
            <w:vAlign w:val="center"/>
          </w:tcPr>
          <w:p w14:paraId="6019EDAD" w14:textId="77777777" w:rsidR="000A1F49" w:rsidRPr="00834FBD" w:rsidRDefault="000A1F49" w:rsidP="00051670"/>
          <w:p w14:paraId="5DBFF9AF" w14:textId="77777777" w:rsidR="000A1F49" w:rsidRPr="00834FBD" w:rsidRDefault="000A1F49" w:rsidP="00051670"/>
        </w:tc>
      </w:tr>
      <w:tr w:rsidR="00834FBD" w:rsidRPr="00834FBD" w14:paraId="6C7FFB7A" w14:textId="77777777" w:rsidTr="16E5A130">
        <w:tc>
          <w:tcPr>
            <w:tcW w:w="3510" w:type="dxa"/>
          </w:tcPr>
          <w:p w14:paraId="6761A61F" w14:textId="77777777" w:rsidR="000A1F49" w:rsidRPr="00834FBD" w:rsidRDefault="000A1F49" w:rsidP="00051670">
            <w:r w:rsidRPr="00834FBD">
              <w:t>Signature</w:t>
            </w:r>
          </w:p>
        </w:tc>
        <w:tc>
          <w:tcPr>
            <w:tcW w:w="5562" w:type="dxa"/>
            <w:gridSpan w:val="3"/>
            <w:vAlign w:val="center"/>
          </w:tcPr>
          <w:p w14:paraId="282ED066" w14:textId="77777777" w:rsidR="000A1F49" w:rsidRPr="00834FBD" w:rsidRDefault="000A1F49" w:rsidP="00051670"/>
          <w:p w14:paraId="26FDAA6E" w14:textId="77777777" w:rsidR="000A1F49" w:rsidRPr="00834FBD" w:rsidRDefault="000A1F49" w:rsidP="00051670"/>
        </w:tc>
      </w:tr>
      <w:tr w:rsidR="00834FBD" w:rsidRPr="00834FBD" w14:paraId="0D1D3696" w14:textId="77777777" w:rsidTr="16E5A130">
        <w:tc>
          <w:tcPr>
            <w:tcW w:w="3510" w:type="dxa"/>
          </w:tcPr>
          <w:p w14:paraId="04DF5609" w14:textId="77777777" w:rsidR="000A1F49" w:rsidRPr="00834FBD" w:rsidRDefault="000A1F49" w:rsidP="00051670">
            <w:r w:rsidRPr="00834FBD">
              <w:t>Name in print or block capitals</w:t>
            </w:r>
          </w:p>
        </w:tc>
        <w:tc>
          <w:tcPr>
            <w:tcW w:w="5562" w:type="dxa"/>
            <w:gridSpan w:val="3"/>
            <w:vAlign w:val="center"/>
          </w:tcPr>
          <w:p w14:paraId="06F43B2A" w14:textId="77777777" w:rsidR="000A1F49" w:rsidRPr="00834FBD" w:rsidRDefault="000A1F49" w:rsidP="00051670"/>
          <w:p w14:paraId="628E6DF5" w14:textId="77777777" w:rsidR="000A1F49" w:rsidRPr="00834FBD" w:rsidRDefault="000A1F49" w:rsidP="00051670"/>
        </w:tc>
      </w:tr>
      <w:tr w:rsidR="00834FBD" w:rsidRPr="00834FBD" w14:paraId="5EC864C5" w14:textId="77777777" w:rsidTr="16E5A130">
        <w:tc>
          <w:tcPr>
            <w:tcW w:w="3510" w:type="dxa"/>
          </w:tcPr>
          <w:p w14:paraId="34C3BF28" w14:textId="77777777" w:rsidR="000A1F49" w:rsidRPr="00834FBD" w:rsidRDefault="000A1F49" w:rsidP="00051670">
            <w:r w:rsidRPr="00834FBD">
              <w:t>Rank / Position</w:t>
            </w:r>
            <w:r w:rsidRPr="00834FBD">
              <w:tab/>
            </w:r>
          </w:p>
        </w:tc>
        <w:tc>
          <w:tcPr>
            <w:tcW w:w="5562" w:type="dxa"/>
            <w:gridSpan w:val="3"/>
            <w:vAlign w:val="center"/>
          </w:tcPr>
          <w:p w14:paraId="548930E1" w14:textId="77777777" w:rsidR="000A1F49" w:rsidRPr="00834FBD" w:rsidRDefault="000A1F49" w:rsidP="00051670"/>
          <w:p w14:paraId="2E250F4A" w14:textId="77777777" w:rsidR="000A1F49" w:rsidRPr="00834FBD" w:rsidRDefault="000A1F49" w:rsidP="00051670"/>
        </w:tc>
      </w:tr>
    </w:tbl>
    <w:p w14:paraId="51ADC942" w14:textId="398D1291" w:rsidR="16E5A130" w:rsidRDefault="16E5A130"/>
    <w:p w14:paraId="428D4708" w14:textId="429BDE9E" w:rsidR="49172BD5" w:rsidRDefault="49172BD5"/>
    <w:p w14:paraId="59B62551" w14:textId="10788D58" w:rsidR="00E04353" w:rsidRDefault="00E04353" w:rsidP="00051670"/>
    <w:p w14:paraId="4A6EDB91" w14:textId="77777777" w:rsidR="00460D4B" w:rsidRDefault="00460D4B" w:rsidP="00460D4B"/>
    <w:p w14:paraId="19EA2491" w14:textId="7DA620B5" w:rsidR="00460D4B" w:rsidRPr="00834FBD" w:rsidRDefault="00460D4B" w:rsidP="00460D4B">
      <w:pPr>
        <w:pStyle w:val="Heading1"/>
        <w:shd w:val="clear" w:color="auto" w:fill="549E39" w:themeFill="accent1"/>
      </w:pPr>
      <w:r w:rsidRPr="00834FBD">
        <w:t>APPENDIX</w:t>
      </w:r>
      <w:r>
        <w:t xml:space="preserve"> </w:t>
      </w:r>
      <w:r w:rsidR="008D63A4">
        <w:t>2</w:t>
      </w:r>
      <w:r w:rsidRPr="00834FBD">
        <w:t xml:space="preserve">: </w:t>
      </w:r>
      <w:r>
        <w:t xml:space="preserve"> </w:t>
      </w:r>
      <w:r w:rsidR="008D63A4">
        <w:t>The London Principles</w:t>
      </w:r>
    </w:p>
    <w:p w14:paraId="21A7028D" w14:textId="77777777" w:rsidR="00460D4B" w:rsidRPr="002406D0" w:rsidRDefault="00460D4B" w:rsidP="00460D4B">
      <w:r w:rsidRPr="002406D0">
        <w:t>This Attachment to the London Statement of Principles provides suggestions on a number of</w:t>
      </w:r>
    </w:p>
    <w:p w14:paraId="1F19AB79" w14:textId="77777777" w:rsidR="00460D4B" w:rsidRPr="002406D0" w:rsidRDefault="00460D4B" w:rsidP="00460D4B">
      <w:r w:rsidRPr="002406D0">
        <w:t>factors that could be addressed under each of the principles.</w:t>
      </w:r>
    </w:p>
    <w:p w14:paraId="36D4090A" w14:textId="77777777" w:rsidR="00460D4B" w:rsidRPr="002406D0" w:rsidRDefault="00460D4B" w:rsidP="00460D4B">
      <w:pPr>
        <w:rPr>
          <w:b/>
        </w:rPr>
      </w:pPr>
      <w:r w:rsidRPr="002406D0">
        <w:rPr>
          <w:b/>
        </w:rPr>
        <w:t>Principle 1: Agents and consultants practise responsible business ethics</w:t>
      </w:r>
    </w:p>
    <w:p w14:paraId="7F6B946E" w14:textId="77777777" w:rsidR="00460D4B" w:rsidRPr="002406D0" w:rsidRDefault="00460D4B" w:rsidP="00460D4B">
      <w:pPr>
        <w:pStyle w:val="ListParagraph"/>
        <w:numPr>
          <w:ilvl w:val="0"/>
          <w:numId w:val="26"/>
        </w:numPr>
      </w:pPr>
      <w:r w:rsidRPr="002406D0">
        <w:t>Avoiding conflicts of interest</w:t>
      </w:r>
    </w:p>
    <w:p w14:paraId="5D2A2AF5" w14:textId="77777777" w:rsidR="00460D4B" w:rsidRPr="002406D0" w:rsidRDefault="00460D4B" w:rsidP="00460D4B">
      <w:pPr>
        <w:pStyle w:val="ListParagraph"/>
        <w:numPr>
          <w:ilvl w:val="0"/>
          <w:numId w:val="26"/>
        </w:numPr>
      </w:pPr>
      <w:r w:rsidRPr="002406D0">
        <w:t>Observing appropriate levels of confidentiality and transparency</w:t>
      </w:r>
    </w:p>
    <w:p w14:paraId="35BEE188" w14:textId="77777777" w:rsidR="00460D4B" w:rsidRPr="002406D0" w:rsidRDefault="00460D4B" w:rsidP="00460D4B">
      <w:pPr>
        <w:pStyle w:val="ListParagraph"/>
        <w:numPr>
          <w:ilvl w:val="0"/>
          <w:numId w:val="26"/>
        </w:numPr>
      </w:pPr>
      <w:r w:rsidRPr="002406D0">
        <w:t>Acting professionally, honestly and responsibly</w:t>
      </w:r>
    </w:p>
    <w:p w14:paraId="76DEE0CA" w14:textId="77777777" w:rsidR="00460D4B" w:rsidRPr="002406D0" w:rsidRDefault="00460D4B" w:rsidP="00460D4B">
      <w:pPr>
        <w:pStyle w:val="ListParagraph"/>
        <w:numPr>
          <w:ilvl w:val="0"/>
          <w:numId w:val="26"/>
        </w:numPr>
      </w:pPr>
      <w:r w:rsidRPr="002406D0">
        <w:t>Refraining from being party to any attempt by students or others to engage in</w:t>
      </w:r>
    </w:p>
    <w:p w14:paraId="5F62A309" w14:textId="77777777" w:rsidR="00460D4B" w:rsidRPr="002406D0" w:rsidRDefault="00460D4B" w:rsidP="00460D4B">
      <w:pPr>
        <w:pStyle w:val="ListParagraph"/>
      </w:pPr>
      <w:r w:rsidRPr="002406D0">
        <w:t>fraudulent visa applications</w:t>
      </w:r>
    </w:p>
    <w:p w14:paraId="661581A2" w14:textId="77777777" w:rsidR="00460D4B" w:rsidRPr="002406D0" w:rsidRDefault="00460D4B" w:rsidP="00460D4B">
      <w:pPr>
        <w:pStyle w:val="ListParagraph"/>
        <w:numPr>
          <w:ilvl w:val="0"/>
          <w:numId w:val="26"/>
        </w:numPr>
      </w:pPr>
      <w:proofErr w:type="gramStart"/>
      <w:r w:rsidRPr="002406D0">
        <w:t>Acting in the best interests of the student at all times</w:t>
      </w:r>
      <w:proofErr w:type="gramEnd"/>
    </w:p>
    <w:p w14:paraId="621B1D3C" w14:textId="77777777" w:rsidR="00460D4B" w:rsidRPr="002406D0" w:rsidRDefault="00460D4B" w:rsidP="00460D4B">
      <w:pPr>
        <w:pStyle w:val="ListParagraph"/>
        <w:numPr>
          <w:ilvl w:val="0"/>
          <w:numId w:val="26"/>
        </w:numPr>
      </w:pPr>
      <w:r w:rsidRPr="002406D0">
        <w:t>Declaring conflicts of interest</w:t>
      </w:r>
    </w:p>
    <w:p w14:paraId="453D6A87" w14:textId="77777777" w:rsidR="00460D4B" w:rsidRPr="002406D0" w:rsidRDefault="00460D4B" w:rsidP="00460D4B">
      <w:pPr>
        <w:pStyle w:val="ListParagraph"/>
        <w:numPr>
          <w:ilvl w:val="0"/>
          <w:numId w:val="26"/>
        </w:numPr>
      </w:pPr>
      <w:r w:rsidRPr="002406D0">
        <w:t>Being transparent in fees to be paid by students and commissions paid by providers</w:t>
      </w:r>
    </w:p>
    <w:p w14:paraId="602C8DD0" w14:textId="77777777" w:rsidR="00460D4B" w:rsidRPr="002406D0" w:rsidRDefault="00460D4B" w:rsidP="00460D4B">
      <w:pPr>
        <w:pStyle w:val="ListParagraph"/>
        <w:numPr>
          <w:ilvl w:val="0"/>
          <w:numId w:val="26"/>
        </w:numPr>
      </w:pPr>
      <w:r w:rsidRPr="002406D0">
        <w:t>Providing clear avenues for handling complaints and resolving disputes</w:t>
      </w:r>
    </w:p>
    <w:p w14:paraId="28495D6C" w14:textId="77777777" w:rsidR="00460D4B" w:rsidRPr="002406D0" w:rsidRDefault="00460D4B" w:rsidP="00460D4B">
      <w:pPr>
        <w:pStyle w:val="ListParagraph"/>
        <w:numPr>
          <w:ilvl w:val="0"/>
          <w:numId w:val="26"/>
        </w:numPr>
      </w:pPr>
      <w:r w:rsidRPr="002406D0">
        <w:t>Complying with relevant laws and regulations.</w:t>
      </w:r>
    </w:p>
    <w:p w14:paraId="2191D18D" w14:textId="77777777" w:rsidR="00460D4B" w:rsidRPr="00340124" w:rsidRDefault="00460D4B" w:rsidP="00460D4B">
      <w:pPr>
        <w:rPr>
          <w:b/>
        </w:rPr>
      </w:pPr>
      <w:r w:rsidRPr="00340124">
        <w:rPr>
          <w:b/>
        </w:rPr>
        <w:t>Principle 2: Agents and consultants provide current, accurate and honest information</w:t>
      </w:r>
    </w:p>
    <w:p w14:paraId="7220D57A" w14:textId="77777777" w:rsidR="00460D4B" w:rsidRPr="00340124" w:rsidRDefault="00460D4B" w:rsidP="00460D4B">
      <w:pPr>
        <w:rPr>
          <w:b/>
        </w:rPr>
      </w:pPr>
      <w:r w:rsidRPr="00340124">
        <w:rPr>
          <w:b/>
        </w:rPr>
        <w:t>in an ethical manner</w:t>
      </w:r>
    </w:p>
    <w:p w14:paraId="70AA9F8E" w14:textId="77777777" w:rsidR="00460D4B" w:rsidRPr="002406D0" w:rsidRDefault="00460D4B" w:rsidP="00460D4B">
      <w:pPr>
        <w:pStyle w:val="ListParagraph"/>
        <w:numPr>
          <w:ilvl w:val="0"/>
          <w:numId w:val="26"/>
        </w:numPr>
      </w:pPr>
      <w:r w:rsidRPr="002406D0">
        <w:t>Providing realistic and appropriate information that is tailored to the individual student’s</w:t>
      </w:r>
    </w:p>
    <w:p w14:paraId="5CB7FCB3" w14:textId="77777777" w:rsidR="00460D4B" w:rsidRPr="002406D0" w:rsidRDefault="00460D4B" w:rsidP="00460D4B">
      <w:pPr>
        <w:pStyle w:val="ListParagraph"/>
      </w:pPr>
      <w:r w:rsidRPr="002406D0">
        <w:t>circumstances, particularly in relation to language skills, capacity to pay and level of</w:t>
      </w:r>
    </w:p>
    <w:p w14:paraId="19665172" w14:textId="77777777" w:rsidR="00460D4B" w:rsidRPr="002406D0" w:rsidRDefault="00460D4B" w:rsidP="00460D4B">
      <w:pPr>
        <w:pStyle w:val="ListParagraph"/>
      </w:pPr>
      <w:r w:rsidRPr="002406D0">
        <w:t>study</w:t>
      </w:r>
    </w:p>
    <w:p w14:paraId="054F43E8" w14:textId="77777777" w:rsidR="00460D4B" w:rsidRPr="002406D0" w:rsidRDefault="00460D4B" w:rsidP="00460D4B">
      <w:pPr>
        <w:pStyle w:val="ListParagraph"/>
        <w:numPr>
          <w:ilvl w:val="0"/>
          <w:numId w:val="27"/>
        </w:numPr>
      </w:pPr>
      <w:r w:rsidRPr="002406D0">
        <w:t>Specifying the rights and responsibilities of the student in the country of destination</w:t>
      </w:r>
    </w:p>
    <w:p w14:paraId="4CECC551" w14:textId="77777777" w:rsidR="00460D4B" w:rsidRPr="002406D0" w:rsidRDefault="00460D4B" w:rsidP="00460D4B">
      <w:pPr>
        <w:pStyle w:val="ListParagraph"/>
        <w:numPr>
          <w:ilvl w:val="0"/>
          <w:numId w:val="27"/>
        </w:numPr>
      </w:pPr>
      <w:r w:rsidRPr="002406D0">
        <w:t>Refraining from claiming a direct government endorsement or privileged relationship</w:t>
      </w:r>
    </w:p>
    <w:p w14:paraId="325A8A72" w14:textId="77777777" w:rsidR="00460D4B" w:rsidRPr="002406D0" w:rsidRDefault="00460D4B" w:rsidP="00460D4B">
      <w:pPr>
        <w:pStyle w:val="ListParagraph"/>
      </w:pPr>
      <w:r w:rsidRPr="002406D0">
        <w:t>with a public official or member of the government where one does not exist; including</w:t>
      </w:r>
    </w:p>
    <w:p w14:paraId="567DFEF8" w14:textId="77777777" w:rsidR="00460D4B" w:rsidRPr="002406D0" w:rsidRDefault="00460D4B" w:rsidP="00460D4B">
      <w:pPr>
        <w:pStyle w:val="ListParagraph"/>
      </w:pPr>
      <w:r w:rsidRPr="002406D0">
        <w:t xml:space="preserve">for </w:t>
      </w:r>
      <w:proofErr w:type="gramStart"/>
      <w:r w:rsidRPr="002406D0">
        <w:t>example</w:t>
      </w:r>
      <w:proofErr w:type="gramEnd"/>
      <w:r w:rsidRPr="002406D0">
        <w:t xml:space="preserve"> the misuse of national brand logos</w:t>
      </w:r>
    </w:p>
    <w:p w14:paraId="3AAB5BD7" w14:textId="77777777" w:rsidR="00460D4B" w:rsidRPr="002406D0" w:rsidRDefault="00460D4B" w:rsidP="00460D4B">
      <w:pPr>
        <w:pStyle w:val="ListParagraph"/>
        <w:numPr>
          <w:ilvl w:val="0"/>
          <w:numId w:val="27"/>
        </w:numPr>
      </w:pPr>
      <w:r w:rsidRPr="002406D0">
        <w:t>Providing a registration number or other identifier on advertising material</w:t>
      </w:r>
    </w:p>
    <w:p w14:paraId="5AEF2896" w14:textId="77777777" w:rsidR="00460D4B" w:rsidRPr="002406D0" w:rsidRDefault="00460D4B" w:rsidP="00460D4B">
      <w:pPr>
        <w:pStyle w:val="ListParagraph"/>
        <w:numPr>
          <w:ilvl w:val="0"/>
          <w:numId w:val="27"/>
        </w:numPr>
      </w:pPr>
      <w:r w:rsidRPr="002406D0">
        <w:t>Using institutions’ officially approved material in promoting providers with whom agents</w:t>
      </w:r>
    </w:p>
    <w:p w14:paraId="23F4E866" w14:textId="77777777" w:rsidR="00460D4B" w:rsidRPr="002406D0" w:rsidRDefault="00460D4B" w:rsidP="00460D4B">
      <w:pPr>
        <w:pStyle w:val="ListParagraph"/>
      </w:pPr>
      <w:r w:rsidRPr="002406D0">
        <w:t>have an agreement.</w:t>
      </w:r>
    </w:p>
    <w:p w14:paraId="058445BC" w14:textId="77777777" w:rsidR="00460D4B" w:rsidRPr="00340124" w:rsidRDefault="00460D4B" w:rsidP="00460D4B">
      <w:pPr>
        <w:rPr>
          <w:b/>
        </w:rPr>
      </w:pPr>
      <w:r w:rsidRPr="00340124">
        <w:rPr>
          <w:b/>
        </w:rPr>
        <w:t>Principle 3: Agents and consultants develop transparent business relationships with</w:t>
      </w:r>
    </w:p>
    <w:p w14:paraId="3E73E502" w14:textId="77777777" w:rsidR="00460D4B" w:rsidRPr="00340124" w:rsidRDefault="00460D4B" w:rsidP="00460D4B">
      <w:pPr>
        <w:rPr>
          <w:b/>
        </w:rPr>
      </w:pPr>
      <w:r w:rsidRPr="00340124">
        <w:rPr>
          <w:b/>
        </w:rPr>
        <w:t xml:space="preserve">students and providers </w:t>
      </w:r>
      <w:proofErr w:type="gramStart"/>
      <w:r w:rsidRPr="00340124">
        <w:rPr>
          <w:b/>
        </w:rPr>
        <w:t>through the use of</w:t>
      </w:r>
      <w:proofErr w:type="gramEnd"/>
      <w:r w:rsidRPr="00340124">
        <w:rPr>
          <w:b/>
        </w:rPr>
        <w:t xml:space="preserve"> written agreements</w:t>
      </w:r>
    </w:p>
    <w:p w14:paraId="7F2561E7" w14:textId="77777777" w:rsidR="00460D4B" w:rsidRPr="002406D0" w:rsidRDefault="00460D4B" w:rsidP="00460D4B">
      <w:pPr>
        <w:pStyle w:val="ListParagraph"/>
        <w:numPr>
          <w:ilvl w:val="0"/>
          <w:numId w:val="27"/>
        </w:numPr>
      </w:pPr>
      <w:r w:rsidRPr="002406D0">
        <w:t>Signed by the student and the agent</w:t>
      </w:r>
    </w:p>
    <w:p w14:paraId="5829D580" w14:textId="77777777" w:rsidR="00460D4B" w:rsidRPr="002406D0" w:rsidRDefault="00460D4B" w:rsidP="00460D4B">
      <w:pPr>
        <w:pStyle w:val="ListParagraph"/>
        <w:numPr>
          <w:ilvl w:val="0"/>
          <w:numId w:val="27"/>
        </w:numPr>
      </w:pPr>
      <w:r w:rsidRPr="002406D0">
        <w:t>Signed by the provider and the agent</w:t>
      </w:r>
    </w:p>
    <w:p w14:paraId="57F06FA2" w14:textId="77777777" w:rsidR="00460D4B" w:rsidRPr="002406D0" w:rsidRDefault="00460D4B" w:rsidP="00460D4B">
      <w:pPr>
        <w:pStyle w:val="ListParagraph"/>
        <w:numPr>
          <w:ilvl w:val="0"/>
          <w:numId w:val="27"/>
        </w:numPr>
      </w:pPr>
      <w:r w:rsidRPr="002406D0">
        <w:t>Include information on the arrangements put in place by agents and consultants on</w:t>
      </w:r>
    </w:p>
    <w:p w14:paraId="3DF7756A" w14:textId="77777777" w:rsidR="00460D4B" w:rsidRPr="002406D0" w:rsidRDefault="00460D4B" w:rsidP="00460D4B">
      <w:pPr>
        <w:pStyle w:val="ListParagraph"/>
      </w:pPr>
      <w:r w:rsidRPr="002406D0">
        <w:t>behalf of the student, such as itemised payment schedules of fees and services, and</w:t>
      </w:r>
    </w:p>
    <w:p w14:paraId="59603BFF" w14:textId="77777777" w:rsidR="00460D4B" w:rsidRPr="002406D0" w:rsidRDefault="00460D4B" w:rsidP="00460D4B">
      <w:pPr>
        <w:pStyle w:val="ListParagraph"/>
      </w:pPr>
      <w:r w:rsidRPr="002406D0">
        <w:t>refund and transfer policies</w:t>
      </w:r>
    </w:p>
    <w:p w14:paraId="5BEA9355" w14:textId="77777777" w:rsidR="00460D4B" w:rsidRPr="002406D0" w:rsidRDefault="00460D4B" w:rsidP="00460D4B">
      <w:pPr>
        <w:pStyle w:val="ListParagraph"/>
        <w:numPr>
          <w:ilvl w:val="0"/>
          <w:numId w:val="28"/>
        </w:numPr>
      </w:pPr>
      <w:r w:rsidRPr="002406D0">
        <w:t>Provide details on information provided under Principles 1 and 2, as a means of guiding</w:t>
      </w:r>
    </w:p>
    <w:p w14:paraId="5122FAB8" w14:textId="77777777" w:rsidR="00460D4B" w:rsidRPr="002406D0" w:rsidRDefault="00460D4B" w:rsidP="00460D4B">
      <w:pPr>
        <w:pStyle w:val="ListParagraph"/>
      </w:pPr>
      <w:r w:rsidRPr="002406D0">
        <w:t>agents and consultants to give appropriate information to students so that both</w:t>
      </w:r>
    </w:p>
    <w:p w14:paraId="45F952B0" w14:textId="77777777" w:rsidR="00460D4B" w:rsidRPr="002406D0" w:rsidRDefault="00460D4B" w:rsidP="00460D4B">
      <w:pPr>
        <w:pStyle w:val="ListParagraph"/>
      </w:pPr>
      <w:r w:rsidRPr="002406D0">
        <w:t>students and agents understand what has been agreed to</w:t>
      </w:r>
    </w:p>
    <w:p w14:paraId="08E60EB8" w14:textId="77777777" w:rsidR="00460D4B" w:rsidRPr="002406D0" w:rsidRDefault="00460D4B" w:rsidP="00460D4B">
      <w:pPr>
        <w:pStyle w:val="ListParagraph"/>
        <w:numPr>
          <w:ilvl w:val="0"/>
          <w:numId w:val="28"/>
        </w:numPr>
      </w:pPr>
      <w:r w:rsidRPr="002406D0">
        <w:t>Maintain student confidentiality</w:t>
      </w:r>
    </w:p>
    <w:p w14:paraId="7CCF6814" w14:textId="77777777" w:rsidR="00460D4B" w:rsidRPr="002406D0" w:rsidRDefault="00460D4B" w:rsidP="00460D4B">
      <w:pPr>
        <w:pStyle w:val="ListParagraph"/>
        <w:numPr>
          <w:ilvl w:val="0"/>
          <w:numId w:val="28"/>
        </w:numPr>
      </w:pPr>
      <w:r w:rsidRPr="002406D0">
        <w:t>Are archived in an appropriate manner so that the agreements can be made available to</w:t>
      </w:r>
    </w:p>
    <w:p w14:paraId="3BD8D328" w14:textId="77777777" w:rsidR="00460D4B" w:rsidRPr="002406D0" w:rsidRDefault="00460D4B" w:rsidP="00460D4B">
      <w:pPr>
        <w:pStyle w:val="ListParagraph"/>
      </w:pPr>
      <w:r w:rsidRPr="002406D0">
        <w:lastRenderedPageBreak/>
        <w:t>the student or an appropriate authority within a reasonable timeframe.</w:t>
      </w:r>
    </w:p>
    <w:p w14:paraId="0829842B" w14:textId="77777777" w:rsidR="00460D4B" w:rsidRPr="00340124" w:rsidRDefault="00460D4B" w:rsidP="00460D4B">
      <w:pPr>
        <w:rPr>
          <w:b/>
        </w:rPr>
      </w:pPr>
      <w:r w:rsidRPr="00340124">
        <w:rPr>
          <w:b/>
        </w:rPr>
        <w:t>Principle 4: Agents and consultants protect the interests of minors</w:t>
      </w:r>
    </w:p>
    <w:p w14:paraId="3BC028E8" w14:textId="77777777" w:rsidR="00460D4B" w:rsidRPr="002406D0" w:rsidRDefault="00460D4B" w:rsidP="00460D4B">
      <w:pPr>
        <w:pStyle w:val="ListParagraph"/>
        <w:numPr>
          <w:ilvl w:val="0"/>
          <w:numId w:val="28"/>
        </w:numPr>
      </w:pPr>
      <w:r w:rsidRPr="002406D0">
        <w:t>Ensuring that the prospective student has adequate representation and support from a</w:t>
      </w:r>
      <w:r>
        <w:t xml:space="preserve"> </w:t>
      </w:r>
      <w:r w:rsidRPr="002406D0">
        <w:t xml:space="preserve">guardian and/or legal counsel during meetings with the agent or consultant and that </w:t>
      </w:r>
      <w:r>
        <w:t xml:space="preserve">this </w:t>
      </w:r>
      <w:r w:rsidRPr="002406D0">
        <w:t>is recorded as informed consent before any money changes hands</w:t>
      </w:r>
    </w:p>
    <w:p w14:paraId="55EE2A77" w14:textId="77777777" w:rsidR="00460D4B" w:rsidRDefault="00460D4B" w:rsidP="00460D4B">
      <w:pPr>
        <w:pStyle w:val="ListParagraph"/>
        <w:numPr>
          <w:ilvl w:val="0"/>
          <w:numId w:val="29"/>
        </w:numPr>
      </w:pPr>
      <w:r w:rsidRPr="002406D0">
        <w:t xml:space="preserve">Ensuring that the client has the legal capacity to </w:t>
      </w:r>
      <w:proofErr w:type="gramStart"/>
      <w:r w:rsidRPr="002406D0">
        <w:t>enter into</w:t>
      </w:r>
      <w:proofErr w:type="gramEnd"/>
      <w:r w:rsidRPr="002406D0">
        <w:t xml:space="preserve"> any commitment</w:t>
      </w:r>
    </w:p>
    <w:p w14:paraId="2CDFFD6F" w14:textId="77777777" w:rsidR="00460D4B" w:rsidRPr="002406D0" w:rsidRDefault="00460D4B" w:rsidP="00460D4B">
      <w:pPr>
        <w:pStyle w:val="ListParagraph"/>
        <w:numPr>
          <w:ilvl w:val="0"/>
          <w:numId w:val="29"/>
        </w:numPr>
      </w:pPr>
      <w:r w:rsidRPr="002406D0">
        <w:t>Acting not only in accordance with relevant laws and regulations, but competently,</w:t>
      </w:r>
    </w:p>
    <w:p w14:paraId="280A5BE0" w14:textId="77777777" w:rsidR="00460D4B" w:rsidRPr="002406D0" w:rsidRDefault="00460D4B" w:rsidP="00460D4B">
      <w:pPr>
        <w:pStyle w:val="ListParagraph"/>
      </w:pPr>
      <w:r w:rsidRPr="002406D0">
        <w:t xml:space="preserve">diligently and </w:t>
      </w:r>
      <w:proofErr w:type="gramStart"/>
      <w:r w:rsidRPr="002406D0">
        <w:t>fairly as</w:t>
      </w:r>
      <w:proofErr w:type="gramEnd"/>
      <w:r w:rsidRPr="002406D0">
        <w:t xml:space="preserve"> befits dealings with minors.</w:t>
      </w:r>
    </w:p>
    <w:p w14:paraId="30735DF8" w14:textId="77777777" w:rsidR="00460D4B" w:rsidRPr="00340124" w:rsidRDefault="00460D4B" w:rsidP="00460D4B">
      <w:pPr>
        <w:rPr>
          <w:b/>
        </w:rPr>
      </w:pPr>
      <w:r w:rsidRPr="00340124">
        <w:rPr>
          <w:b/>
        </w:rPr>
        <w:t>Principle 5: Agents and consultants provide current and up-to-date information that</w:t>
      </w:r>
    </w:p>
    <w:p w14:paraId="54E8B268" w14:textId="77777777" w:rsidR="00460D4B" w:rsidRPr="00340124" w:rsidRDefault="00460D4B" w:rsidP="00460D4B">
      <w:pPr>
        <w:rPr>
          <w:b/>
        </w:rPr>
      </w:pPr>
      <w:r w:rsidRPr="00340124">
        <w:rPr>
          <w:b/>
        </w:rPr>
        <w:t>enables international students to make informed choices when selecting which agent or</w:t>
      </w:r>
    </w:p>
    <w:p w14:paraId="7E112C46" w14:textId="77777777" w:rsidR="00460D4B" w:rsidRPr="00340124" w:rsidRDefault="00460D4B" w:rsidP="00460D4B">
      <w:pPr>
        <w:rPr>
          <w:b/>
        </w:rPr>
      </w:pPr>
      <w:r w:rsidRPr="00340124">
        <w:rPr>
          <w:b/>
        </w:rPr>
        <w:t>consultant to employ</w:t>
      </w:r>
    </w:p>
    <w:p w14:paraId="73DC7A3B" w14:textId="77777777" w:rsidR="00460D4B" w:rsidRPr="002406D0" w:rsidRDefault="00460D4B" w:rsidP="00460D4B">
      <w:pPr>
        <w:pStyle w:val="ListParagraph"/>
        <w:numPr>
          <w:ilvl w:val="0"/>
          <w:numId w:val="29"/>
        </w:numPr>
      </w:pPr>
      <w:r w:rsidRPr="002406D0">
        <w:t>Providing information to students about the accreditations the agents have met, the</w:t>
      </w:r>
    </w:p>
    <w:p w14:paraId="6C4A0C90" w14:textId="77777777" w:rsidR="00460D4B" w:rsidRPr="002406D0" w:rsidRDefault="00460D4B" w:rsidP="00460D4B">
      <w:pPr>
        <w:pStyle w:val="ListParagraph"/>
      </w:pPr>
      <w:r w:rsidRPr="002406D0">
        <w:t>training they have undertaken, the memberships they hold to professional associations</w:t>
      </w:r>
    </w:p>
    <w:p w14:paraId="6FD0D623" w14:textId="77777777" w:rsidR="00460D4B" w:rsidRPr="002406D0" w:rsidRDefault="00460D4B" w:rsidP="00460D4B">
      <w:pPr>
        <w:pStyle w:val="ListParagraph"/>
      </w:pPr>
      <w:r w:rsidRPr="002406D0">
        <w:t>or processes undertaken to become registered and accredited education agents and</w:t>
      </w:r>
    </w:p>
    <w:p w14:paraId="39B3F739" w14:textId="77777777" w:rsidR="00460D4B" w:rsidRPr="002406D0" w:rsidRDefault="00460D4B" w:rsidP="00460D4B">
      <w:pPr>
        <w:pStyle w:val="ListParagraph"/>
      </w:pPr>
      <w:r w:rsidRPr="002406D0">
        <w:t>consultants</w:t>
      </w:r>
    </w:p>
    <w:p w14:paraId="48201EF2" w14:textId="77777777" w:rsidR="00460D4B" w:rsidRPr="002406D0" w:rsidRDefault="00460D4B" w:rsidP="00460D4B">
      <w:pPr>
        <w:pStyle w:val="ListParagraph"/>
        <w:numPr>
          <w:ilvl w:val="0"/>
          <w:numId w:val="30"/>
        </w:numPr>
      </w:pPr>
      <w:r w:rsidRPr="002406D0">
        <w:t>Providing information about themselves that support comparison of registration,</w:t>
      </w:r>
    </w:p>
    <w:p w14:paraId="13501092" w14:textId="77777777" w:rsidR="00460D4B" w:rsidRPr="002406D0" w:rsidRDefault="00460D4B" w:rsidP="00460D4B">
      <w:pPr>
        <w:pStyle w:val="ListParagraph"/>
      </w:pPr>
      <w:r w:rsidRPr="002406D0">
        <w:t>qualifications and experience.</w:t>
      </w:r>
    </w:p>
    <w:p w14:paraId="01985EAD" w14:textId="77777777" w:rsidR="00460D4B" w:rsidRPr="00340124" w:rsidRDefault="00460D4B" w:rsidP="00460D4B">
      <w:pPr>
        <w:rPr>
          <w:b/>
        </w:rPr>
      </w:pPr>
      <w:r w:rsidRPr="00340124">
        <w:rPr>
          <w:b/>
        </w:rPr>
        <w:t>Principle 6: Agents and consultants act professionally</w:t>
      </w:r>
    </w:p>
    <w:p w14:paraId="4D74B7B6" w14:textId="77777777" w:rsidR="00460D4B" w:rsidRPr="002406D0" w:rsidRDefault="00460D4B" w:rsidP="00460D4B">
      <w:pPr>
        <w:pStyle w:val="ListParagraph"/>
        <w:numPr>
          <w:ilvl w:val="0"/>
          <w:numId w:val="30"/>
        </w:numPr>
      </w:pPr>
      <w:r w:rsidRPr="002406D0">
        <w:t>Participating in training courses and professional development wherever possible</w:t>
      </w:r>
    </w:p>
    <w:p w14:paraId="11B8A90C" w14:textId="77777777" w:rsidR="00460D4B" w:rsidRPr="002406D0" w:rsidRDefault="00460D4B" w:rsidP="00460D4B">
      <w:pPr>
        <w:pStyle w:val="ListParagraph"/>
        <w:numPr>
          <w:ilvl w:val="0"/>
          <w:numId w:val="30"/>
        </w:numPr>
      </w:pPr>
      <w:r w:rsidRPr="002406D0">
        <w:t>Becoming members of professional associations and networks that promote and support</w:t>
      </w:r>
    </w:p>
    <w:p w14:paraId="7439EDD3" w14:textId="77777777" w:rsidR="00460D4B" w:rsidRPr="002406D0" w:rsidRDefault="00460D4B" w:rsidP="00460D4B">
      <w:pPr>
        <w:pStyle w:val="ListParagraph"/>
      </w:pPr>
      <w:r w:rsidRPr="002406D0">
        <w:t>best practice in the recruitment of international students.</w:t>
      </w:r>
    </w:p>
    <w:p w14:paraId="6D65A7E4" w14:textId="77777777" w:rsidR="00460D4B" w:rsidRPr="00340124" w:rsidRDefault="00460D4B" w:rsidP="005E0547">
      <w:pPr>
        <w:spacing w:after="0" w:line="240" w:lineRule="auto"/>
        <w:rPr>
          <w:b/>
        </w:rPr>
      </w:pPr>
      <w:r w:rsidRPr="00340124">
        <w:rPr>
          <w:b/>
        </w:rPr>
        <w:t>Principle 7: Agents and consultants work with destination countries and providers to</w:t>
      </w:r>
    </w:p>
    <w:p w14:paraId="6FE6D9ED" w14:textId="77777777" w:rsidR="00460D4B" w:rsidRPr="00340124" w:rsidRDefault="00460D4B" w:rsidP="005E0547">
      <w:pPr>
        <w:spacing w:after="0" w:line="240" w:lineRule="auto"/>
        <w:rPr>
          <w:b/>
        </w:rPr>
      </w:pPr>
      <w:r w:rsidRPr="00340124">
        <w:rPr>
          <w:b/>
        </w:rPr>
        <w:t>raise ethical standards and best practice</w:t>
      </w:r>
    </w:p>
    <w:p w14:paraId="06433BEF" w14:textId="77777777" w:rsidR="00460D4B" w:rsidRPr="002406D0" w:rsidRDefault="00460D4B" w:rsidP="00460D4B">
      <w:pPr>
        <w:pStyle w:val="ListParagraph"/>
        <w:numPr>
          <w:ilvl w:val="0"/>
          <w:numId w:val="30"/>
        </w:numPr>
      </w:pPr>
      <w:r w:rsidRPr="002406D0">
        <w:t>Sharing information on best practice in the recruitment of international students by</w:t>
      </w:r>
    </w:p>
    <w:p w14:paraId="5C5EE36A" w14:textId="77777777" w:rsidR="00460D4B" w:rsidRDefault="00460D4B" w:rsidP="00460D4B">
      <w:pPr>
        <w:pStyle w:val="ListParagraph"/>
      </w:pPr>
      <w:r w:rsidRPr="002406D0">
        <w:t>education agents and consultants.</w:t>
      </w:r>
    </w:p>
    <w:p w14:paraId="3F473E10" w14:textId="77777777" w:rsidR="00460D4B" w:rsidRDefault="00460D4B" w:rsidP="00460D4B">
      <w:pPr>
        <w:pStyle w:val="ListParagrap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6633"/>
      </w:tblGrid>
      <w:tr w:rsidR="00460D4B" w14:paraId="08AA9156" w14:textId="77777777" w:rsidTr="00C877D6">
        <w:trPr>
          <w:trHeight w:val="42"/>
        </w:trPr>
        <w:tc>
          <w:tcPr>
            <w:tcW w:w="9072" w:type="dxa"/>
            <w:gridSpan w:val="2"/>
            <w:shd w:val="clear" w:color="auto" w:fill="549E39" w:themeFill="accent1"/>
          </w:tcPr>
          <w:p w14:paraId="3B60B91E" w14:textId="77777777" w:rsidR="00460D4B" w:rsidRDefault="00460D4B" w:rsidP="00C877D6">
            <w:r>
              <w:t>DECLARATION</w:t>
            </w:r>
          </w:p>
        </w:tc>
      </w:tr>
      <w:tr w:rsidR="00460D4B" w:rsidRPr="00834FBD" w14:paraId="2C993A06" w14:textId="77777777" w:rsidTr="00C877D6">
        <w:trPr>
          <w:trHeight w:val="42"/>
        </w:trPr>
        <w:tc>
          <w:tcPr>
            <w:tcW w:w="9072" w:type="dxa"/>
            <w:gridSpan w:val="2"/>
          </w:tcPr>
          <w:p w14:paraId="12965721" w14:textId="77777777" w:rsidR="00460D4B" w:rsidRPr="00834FBD" w:rsidRDefault="00460D4B" w:rsidP="00C877D6">
            <w:r>
              <w:t>I certify that the organisation I represent is committed to the London statement of principles as set out above:</w:t>
            </w:r>
          </w:p>
        </w:tc>
      </w:tr>
      <w:tr w:rsidR="00460D4B" w:rsidRPr="00834FBD" w14:paraId="09FA847D" w14:textId="77777777" w:rsidTr="00C877D6">
        <w:trPr>
          <w:trHeight w:val="42"/>
        </w:trPr>
        <w:tc>
          <w:tcPr>
            <w:tcW w:w="2439" w:type="dxa"/>
          </w:tcPr>
          <w:p w14:paraId="0D53B207" w14:textId="77777777" w:rsidR="00460D4B" w:rsidRPr="00834FBD" w:rsidRDefault="00460D4B" w:rsidP="00C877D6">
            <w:r>
              <w:t>Name of organisation</w:t>
            </w:r>
          </w:p>
        </w:tc>
        <w:tc>
          <w:tcPr>
            <w:tcW w:w="6633" w:type="dxa"/>
          </w:tcPr>
          <w:p w14:paraId="5EE172B5" w14:textId="77777777" w:rsidR="00460D4B" w:rsidRPr="00834FBD" w:rsidRDefault="00460D4B" w:rsidP="00C877D6"/>
        </w:tc>
      </w:tr>
      <w:tr w:rsidR="00460D4B" w:rsidRPr="00834FBD" w14:paraId="04057696" w14:textId="77777777" w:rsidTr="00C877D6">
        <w:trPr>
          <w:trHeight w:val="42"/>
        </w:trPr>
        <w:tc>
          <w:tcPr>
            <w:tcW w:w="2439" w:type="dxa"/>
          </w:tcPr>
          <w:p w14:paraId="6AB9771D" w14:textId="77777777" w:rsidR="00460D4B" w:rsidRDefault="00460D4B" w:rsidP="00C877D6">
            <w:r>
              <w:t>Authorised Signatory</w:t>
            </w:r>
          </w:p>
        </w:tc>
        <w:tc>
          <w:tcPr>
            <w:tcW w:w="6633" w:type="dxa"/>
          </w:tcPr>
          <w:p w14:paraId="681B8D37" w14:textId="77777777" w:rsidR="00460D4B" w:rsidRPr="00834FBD" w:rsidRDefault="00460D4B" w:rsidP="00C877D6"/>
        </w:tc>
      </w:tr>
      <w:tr w:rsidR="00460D4B" w:rsidRPr="00834FBD" w14:paraId="04BFC5E6" w14:textId="77777777" w:rsidTr="00C877D6">
        <w:trPr>
          <w:trHeight w:val="42"/>
        </w:trPr>
        <w:tc>
          <w:tcPr>
            <w:tcW w:w="2439" w:type="dxa"/>
          </w:tcPr>
          <w:p w14:paraId="60A318C7" w14:textId="77777777" w:rsidR="00460D4B" w:rsidRDefault="00460D4B" w:rsidP="00C877D6">
            <w:r>
              <w:t xml:space="preserve">Signature </w:t>
            </w:r>
          </w:p>
        </w:tc>
        <w:tc>
          <w:tcPr>
            <w:tcW w:w="6633" w:type="dxa"/>
          </w:tcPr>
          <w:p w14:paraId="6BFA84A6" w14:textId="77777777" w:rsidR="00460D4B" w:rsidRPr="00834FBD" w:rsidRDefault="00460D4B" w:rsidP="00C877D6"/>
        </w:tc>
      </w:tr>
      <w:tr w:rsidR="00460D4B" w:rsidRPr="00834FBD" w14:paraId="07F6DA9A" w14:textId="77777777" w:rsidTr="00C877D6">
        <w:trPr>
          <w:trHeight w:val="42"/>
        </w:trPr>
        <w:tc>
          <w:tcPr>
            <w:tcW w:w="2439" w:type="dxa"/>
          </w:tcPr>
          <w:p w14:paraId="4C17CA1E" w14:textId="77777777" w:rsidR="00460D4B" w:rsidRDefault="00460D4B" w:rsidP="00C877D6">
            <w:r>
              <w:t>Date</w:t>
            </w:r>
          </w:p>
        </w:tc>
        <w:tc>
          <w:tcPr>
            <w:tcW w:w="6633" w:type="dxa"/>
          </w:tcPr>
          <w:p w14:paraId="47B1B844" w14:textId="77777777" w:rsidR="00460D4B" w:rsidRPr="00834FBD" w:rsidRDefault="00460D4B" w:rsidP="00C877D6"/>
        </w:tc>
      </w:tr>
    </w:tbl>
    <w:p w14:paraId="242D0DE1" w14:textId="77777777" w:rsidR="00460D4B" w:rsidRPr="002406D0" w:rsidRDefault="00460D4B" w:rsidP="00460D4B"/>
    <w:p w14:paraId="6692DBF3" w14:textId="77777777" w:rsidR="005A18B4" w:rsidRDefault="005A18B4" w:rsidP="00051670"/>
    <w:p w14:paraId="08D64646" w14:textId="1EAE2B03" w:rsidR="00E04353" w:rsidRPr="00834FBD" w:rsidRDefault="00E04353" w:rsidP="00917195">
      <w:pPr>
        <w:pStyle w:val="Heading1"/>
        <w:shd w:val="clear" w:color="auto" w:fill="549E39" w:themeFill="accent1"/>
      </w:pPr>
      <w:bookmarkStart w:id="44" w:name="_Toc7786482"/>
      <w:bookmarkStart w:id="45" w:name="_Hlk7785897"/>
      <w:r w:rsidRPr="00834FBD">
        <w:lastRenderedPageBreak/>
        <w:t>APPENDIX</w:t>
      </w:r>
      <w:r w:rsidR="00460D4B">
        <w:t xml:space="preserve"> 3</w:t>
      </w:r>
      <w:r w:rsidRPr="00834FBD">
        <w:t xml:space="preserve">: </w:t>
      </w:r>
      <w:r w:rsidR="005348EF">
        <w:t xml:space="preserve"> CONTRACT </w:t>
      </w:r>
      <w:r>
        <w:t>AGREEMENT TEMPLATE</w:t>
      </w:r>
      <w:bookmarkEnd w:id="44"/>
    </w:p>
    <w:bookmarkEnd w:id="45"/>
    <w:p w14:paraId="26E7CF02" w14:textId="77777777" w:rsidR="009D241D" w:rsidRDefault="009D241D" w:rsidP="009D241D">
      <w:pPr>
        <w:jc w:val="center"/>
      </w:pPr>
      <w:r>
        <w:rPr>
          <w:noProof/>
        </w:rPr>
        <w:drawing>
          <wp:inline distT="0" distB="0" distL="0" distR="0" wp14:anchorId="3142EBA3" wp14:editId="3A04B949">
            <wp:extent cx="2076450" cy="1297933"/>
            <wp:effectExtent l="0" t="0" r="0" b="0"/>
            <wp:docPr id="1" name="Picture 1" descr="C:\Users\Amanda.Glennon\AppData\Local\Microsoft\Windows\INetCache\Content.Outlook\OFVKW9C2\UL_Int_Logo_One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6">
                      <a:extLst>
                        <a:ext uri="{28A0092B-C50C-407E-A947-70E740481C1C}">
                          <a14:useLocalDpi xmlns:a14="http://schemas.microsoft.com/office/drawing/2010/main" val="0"/>
                        </a:ext>
                      </a:extLst>
                    </a:blip>
                    <a:stretch>
                      <a:fillRect/>
                    </a:stretch>
                  </pic:blipFill>
                  <pic:spPr>
                    <a:xfrm>
                      <a:off x="0" y="0"/>
                      <a:ext cx="2076450" cy="1297933"/>
                    </a:xfrm>
                    <a:prstGeom prst="rect">
                      <a:avLst/>
                    </a:prstGeom>
                  </pic:spPr>
                </pic:pic>
              </a:graphicData>
            </a:graphic>
          </wp:inline>
        </w:drawing>
      </w:r>
    </w:p>
    <w:p w14:paraId="25FD3F7E" w14:textId="77777777" w:rsidR="009D241D" w:rsidRDefault="009D241D" w:rsidP="009D241D"/>
    <w:p w14:paraId="7F798E59" w14:textId="77777777" w:rsidR="009D241D" w:rsidRDefault="009D241D" w:rsidP="009D241D"/>
    <w:p w14:paraId="7556FAC5" w14:textId="77777777" w:rsidR="009D241D" w:rsidRDefault="009D241D" w:rsidP="009D241D"/>
    <w:p w14:paraId="24DF3CF2" w14:textId="77777777" w:rsidR="009D241D" w:rsidRDefault="009D241D" w:rsidP="009D241D"/>
    <w:p w14:paraId="2331E09D" w14:textId="77777777" w:rsidR="009D241D" w:rsidRDefault="009D241D" w:rsidP="009D241D"/>
    <w:p w14:paraId="4B82B290" w14:textId="77777777" w:rsidR="009D241D" w:rsidRDefault="009D241D" w:rsidP="009D241D"/>
    <w:p w14:paraId="70091BBF" w14:textId="77777777" w:rsidR="009D241D" w:rsidRDefault="009D241D" w:rsidP="009D241D"/>
    <w:p w14:paraId="287A5BA2" w14:textId="43D13BD7" w:rsidR="00E2303E" w:rsidRDefault="00E2303E">
      <w:pPr>
        <w:jc w:val="left"/>
      </w:pPr>
      <w:r>
        <w:br w:type="page"/>
      </w:r>
    </w:p>
    <w:p w14:paraId="4CF17A80" w14:textId="77777777" w:rsidR="009D241D" w:rsidRDefault="009D241D" w:rsidP="009D241D"/>
    <w:p w14:paraId="791A2965" w14:textId="77777777" w:rsidR="009D241D" w:rsidRDefault="009D241D" w:rsidP="005348EF">
      <w:pPr>
        <w:pStyle w:val="Heading2"/>
        <w:numPr>
          <w:ilvl w:val="0"/>
          <w:numId w:val="0"/>
        </w:numPr>
        <w:ind w:left="576"/>
        <w:rPr>
          <w:sz w:val="28"/>
        </w:rPr>
      </w:pPr>
    </w:p>
    <w:p w14:paraId="7BB2F5D5" w14:textId="77777777" w:rsidR="009D241D" w:rsidRPr="00936BCA" w:rsidRDefault="009D241D" w:rsidP="00F112DA">
      <w:pPr>
        <w:pStyle w:val="Heading3"/>
        <w:numPr>
          <w:ilvl w:val="0"/>
          <w:numId w:val="0"/>
        </w:numPr>
        <w:ind w:left="720"/>
        <w:rPr>
          <w:rFonts w:ascii="Book Antiqua" w:hAnsi="Book Antiqua"/>
          <w:sz w:val="32"/>
          <w:szCs w:val="32"/>
        </w:rPr>
      </w:pPr>
      <w:r w:rsidRPr="00936BCA">
        <w:rPr>
          <w:rFonts w:ascii="Book Antiqua" w:hAnsi="Book Antiqua"/>
          <w:sz w:val="32"/>
          <w:szCs w:val="32"/>
        </w:rPr>
        <w:t>Retainer Agreement</w:t>
      </w:r>
    </w:p>
    <w:p w14:paraId="1B8DED2F" w14:textId="77777777" w:rsidR="009D241D" w:rsidRDefault="009D241D" w:rsidP="009D241D">
      <w:pPr>
        <w:jc w:val="center"/>
        <w:rPr>
          <w:rFonts w:ascii="Book Antiqua" w:hAnsi="Book Antiqua"/>
          <w:sz w:val="52"/>
        </w:rPr>
      </w:pPr>
    </w:p>
    <w:p w14:paraId="2ED0E0D8" w14:textId="77777777" w:rsidR="009D241D" w:rsidRDefault="009D241D" w:rsidP="009D241D">
      <w:pPr>
        <w:pStyle w:val="Heading1"/>
        <w:jc w:val="center"/>
      </w:pPr>
      <w:r>
        <w:t>This agreement is made between</w:t>
      </w:r>
    </w:p>
    <w:p w14:paraId="1E4E7DDC" w14:textId="77777777" w:rsidR="009D241D" w:rsidRDefault="009D241D" w:rsidP="009D241D">
      <w:pPr>
        <w:jc w:val="center"/>
        <w:rPr>
          <w:rFonts w:ascii="Book Antiqua" w:hAnsi="Book Antiqua"/>
          <w:b/>
          <w:sz w:val="52"/>
        </w:rPr>
      </w:pPr>
    </w:p>
    <w:p w14:paraId="443F2E06" w14:textId="77777777" w:rsidR="009D241D" w:rsidRPr="00936BCA" w:rsidRDefault="009D241D" w:rsidP="00F112DA">
      <w:pPr>
        <w:pStyle w:val="Heading3"/>
        <w:numPr>
          <w:ilvl w:val="0"/>
          <w:numId w:val="0"/>
        </w:numPr>
        <w:ind w:left="720" w:hanging="720"/>
        <w:rPr>
          <w:rFonts w:ascii="Book Antiqua" w:hAnsi="Book Antiqua"/>
          <w:sz w:val="32"/>
          <w:szCs w:val="32"/>
        </w:rPr>
      </w:pPr>
      <w:r w:rsidRPr="00936BCA">
        <w:rPr>
          <w:rFonts w:ascii="Book Antiqua" w:hAnsi="Book Antiqua"/>
          <w:sz w:val="32"/>
          <w:szCs w:val="32"/>
        </w:rPr>
        <w:t>University of Limerick</w:t>
      </w:r>
    </w:p>
    <w:p w14:paraId="46D5727F" w14:textId="77777777" w:rsidR="009D241D" w:rsidRDefault="009D241D" w:rsidP="00F112DA">
      <w:pPr>
        <w:pStyle w:val="Heading3"/>
        <w:numPr>
          <w:ilvl w:val="0"/>
          <w:numId w:val="0"/>
        </w:numPr>
        <w:ind w:left="720" w:hanging="720"/>
        <w:rPr>
          <w:rFonts w:ascii="Book Antiqua" w:hAnsi="Book Antiqua"/>
          <w:sz w:val="52"/>
        </w:rPr>
      </w:pPr>
    </w:p>
    <w:p w14:paraId="05965592" w14:textId="77777777" w:rsidR="009D241D" w:rsidRDefault="009D241D" w:rsidP="009D241D">
      <w:pPr>
        <w:pStyle w:val="Heading1"/>
        <w:jc w:val="center"/>
        <w:rPr>
          <w:i/>
          <w:iCs/>
          <w:sz w:val="36"/>
        </w:rPr>
      </w:pPr>
      <w:r>
        <w:rPr>
          <w:sz w:val="36"/>
        </w:rPr>
        <w:t>and</w:t>
      </w:r>
    </w:p>
    <w:p w14:paraId="735D76F0" w14:textId="77777777" w:rsidR="009D241D" w:rsidRDefault="009D241D" w:rsidP="00F112DA">
      <w:pPr>
        <w:pStyle w:val="Heading3"/>
        <w:numPr>
          <w:ilvl w:val="0"/>
          <w:numId w:val="0"/>
        </w:numPr>
        <w:ind w:left="720" w:hanging="720"/>
        <w:rPr>
          <w:rFonts w:ascii="Book Antiqua" w:hAnsi="Book Antiqua"/>
          <w:sz w:val="52"/>
        </w:rPr>
      </w:pPr>
    </w:p>
    <w:p w14:paraId="63A8B82A" w14:textId="77777777" w:rsidR="009D241D" w:rsidRPr="00936BCA" w:rsidRDefault="009D241D" w:rsidP="00F112DA">
      <w:pPr>
        <w:pStyle w:val="Heading3"/>
        <w:numPr>
          <w:ilvl w:val="0"/>
          <w:numId w:val="0"/>
        </w:numPr>
        <w:ind w:left="720" w:hanging="720"/>
        <w:rPr>
          <w:rFonts w:ascii="Book Antiqua" w:hAnsi="Book Antiqua"/>
          <w:sz w:val="32"/>
          <w:szCs w:val="32"/>
        </w:rPr>
      </w:pPr>
      <w:r w:rsidRPr="00936BCA">
        <w:rPr>
          <w:rFonts w:ascii="Book Antiqua" w:hAnsi="Book Antiqua"/>
          <w:sz w:val="32"/>
          <w:szCs w:val="32"/>
        </w:rPr>
        <w:t xml:space="preserve">AGENT NAME  </w:t>
      </w:r>
    </w:p>
    <w:p w14:paraId="5AAE2183" w14:textId="77777777" w:rsidR="009D241D" w:rsidRPr="008B4F72" w:rsidRDefault="009D241D" w:rsidP="00F112DA">
      <w:pPr>
        <w:pStyle w:val="Heading3"/>
        <w:numPr>
          <w:ilvl w:val="0"/>
          <w:numId w:val="0"/>
        </w:numPr>
        <w:ind w:left="720"/>
        <w:rPr>
          <w:rFonts w:ascii="Book Antiqua" w:hAnsi="Book Antiqua"/>
          <w:sz w:val="52"/>
        </w:rPr>
      </w:pPr>
      <w:r>
        <w:rPr>
          <w:rFonts w:ascii="Book Antiqua" w:hAnsi="Book Antiqua"/>
          <w:sz w:val="52"/>
        </w:rPr>
        <w:br w:type="page"/>
      </w:r>
      <w:r>
        <w:rPr>
          <w:b w:val="0"/>
          <w:bCs w:val="0"/>
          <w:i/>
          <w:iCs/>
        </w:rPr>
        <w:lastRenderedPageBreak/>
        <w:t xml:space="preserve">The University of Limerick, hereinafter referred to as UL, enters into an Agreement with </w:t>
      </w:r>
      <w:r>
        <w:rPr>
          <w:bCs w:val="0"/>
          <w:i/>
          <w:iCs/>
        </w:rPr>
        <w:t xml:space="preserve">AGENT NAME </w:t>
      </w:r>
      <w:r>
        <w:rPr>
          <w:b w:val="0"/>
          <w:bCs w:val="0"/>
          <w:i/>
          <w:iCs/>
        </w:rPr>
        <w:t>whereby AGENT NAME is retained to perform certain services as specified herein for UL under the following terms and conditions:</w:t>
      </w:r>
    </w:p>
    <w:p w14:paraId="65487AE6" w14:textId="77777777" w:rsidR="009D241D" w:rsidRPr="008B4F72" w:rsidRDefault="009D241D" w:rsidP="00F112DA">
      <w:pPr>
        <w:pStyle w:val="Heading3"/>
        <w:numPr>
          <w:ilvl w:val="0"/>
          <w:numId w:val="0"/>
        </w:numPr>
        <w:ind w:left="720" w:hanging="720"/>
        <w:rPr>
          <w:sz w:val="24"/>
        </w:rPr>
      </w:pPr>
      <w:r>
        <w:rPr>
          <w:sz w:val="24"/>
        </w:rPr>
        <w:t xml:space="preserve">A. Responsibilities of AGENT NAME  </w:t>
      </w:r>
    </w:p>
    <w:p w14:paraId="289FC15E" w14:textId="77777777" w:rsidR="009D241D" w:rsidRPr="00BC5583" w:rsidRDefault="009D241D" w:rsidP="009D241D">
      <w:pPr>
        <w:rPr>
          <w:color w:val="FF0000"/>
        </w:rPr>
      </w:pPr>
    </w:p>
    <w:p w14:paraId="13C9F7A3" w14:textId="77777777" w:rsidR="009D241D" w:rsidRDefault="009D241D" w:rsidP="009D241D">
      <w:pPr>
        <w:ind w:firstLine="360"/>
        <w:rPr>
          <w:sz w:val="20"/>
        </w:rPr>
      </w:pPr>
      <w:r>
        <w:rPr>
          <w:sz w:val="20"/>
        </w:rPr>
        <w:t xml:space="preserve">By this agreement AGENT NAME </w:t>
      </w:r>
      <w:r w:rsidRPr="008B4F72">
        <w:rPr>
          <w:sz w:val="20"/>
        </w:rPr>
        <w:t>agrees</w:t>
      </w:r>
      <w:r>
        <w:rPr>
          <w:sz w:val="20"/>
        </w:rPr>
        <w:t xml:space="preserve"> to:</w:t>
      </w:r>
    </w:p>
    <w:p w14:paraId="462DDC71" w14:textId="77777777" w:rsidR="009D241D" w:rsidRDefault="009D241D" w:rsidP="009D241D">
      <w:pPr>
        <w:ind w:firstLine="360"/>
        <w:rPr>
          <w:sz w:val="20"/>
        </w:rPr>
      </w:pPr>
    </w:p>
    <w:p w14:paraId="686EA5AD" w14:textId="77777777" w:rsidR="009D241D" w:rsidRPr="00720162" w:rsidRDefault="009D241D" w:rsidP="009D241D">
      <w:pPr>
        <w:numPr>
          <w:ilvl w:val="0"/>
          <w:numId w:val="39"/>
        </w:numPr>
        <w:spacing w:after="0" w:line="240" w:lineRule="auto"/>
        <w:jc w:val="left"/>
        <w:rPr>
          <w:sz w:val="20"/>
        </w:rPr>
      </w:pPr>
      <w:r w:rsidRPr="00720162">
        <w:rPr>
          <w:sz w:val="20"/>
        </w:rPr>
        <w:t>Provide to students full, free and accurate information about UL courses and facilities, academic and English language entry requirements, and cost of living in Ireland based only on official publications provided by UL;</w:t>
      </w:r>
    </w:p>
    <w:p w14:paraId="77D6DAC0" w14:textId="77777777" w:rsidR="009D241D" w:rsidRDefault="009D241D" w:rsidP="009D241D">
      <w:pPr>
        <w:rPr>
          <w:sz w:val="20"/>
        </w:rPr>
      </w:pPr>
    </w:p>
    <w:p w14:paraId="0892F017" w14:textId="77777777" w:rsidR="009D241D" w:rsidRDefault="009D241D" w:rsidP="009D241D">
      <w:pPr>
        <w:numPr>
          <w:ilvl w:val="0"/>
          <w:numId w:val="39"/>
        </w:numPr>
        <w:spacing w:after="0" w:line="240" w:lineRule="auto"/>
        <w:jc w:val="left"/>
        <w:rPr>
          <w:sz w:val="20"/>
        </w:rPr>
      </w:pPr>
      <w:r>
        <w:rPr>
          <w:sz w:val="20"/>
        </w:rPr>
        <w:t>Assist students to comply with formal requirements involved in applying for admission to relevant courses, process application forms, and forward completed applications to UL.  All application documents will be in English or officially translated into English;</w:t>
      </w:r>
    </w:p>
    <w:p w14:paraId="08114B0C" w14:textId="77777777" w:rsidR="009D241D" w:rsidRDefault="009D241D" w:rsidP="009D241D">
      <w:pPr>
        <w:rPr>
          <w:sz w:val="20"/>
        </w:rPr>
      </w:pPr>
    </w:p>
    <w:p w14:paraId="1A78B0AD" w14:textId="77777777" w:rsidR="009D241D" w:rsidRDefault="009D241D" w:rsidP="009D241D">
      <w:pPr>
        <w:numPr>
          <w:ilvl w:val="0"/>
          <w:numId w:val="39"/>
        </w:numPr>
        <w:spacing w:after="0" w:line="240" w:lineRule="auto"/>
        <w:jc w:val="left"/>
        <w:rPr>
          <w:sz w:val="20"/>
        </w:rPr>
      </w:pPr>
      <w:r>
        <w:rPr>
          <w:sz w:val="20"/>
        </w:rPr>
        <w:t>Accept that UL holds the final decision in all admission decisions;</w:t>
      </w:r>
    </w:p>
    <w:p w14:paraId="231EA1DC" w14:textId="77777777" w:rsidR="009D241D" w:rsidRDefault="009D241D" w:rsidP="009D241D">
      <w:pPr>
        <w:rPr>
          <w:sz w:val="20"/>
        </w:rPr>
      </w:pPr>
    </w:p>
    <w:p w14:paraId="6934338F" w14:textId="77777777" w:rsidR="009D241D" w:rsidRDefault="009D241D" w:rsidP="009D241D">
      <w:pPr>
        <w:numPr>
          <w:ilvl w:val="0"/>
          <w:numId w:val="39"/>
        </w:numPr>
        <w:spacing w:after="0" w:line="240" w:lineRule="auto"/>
        <w:jc w:val="left"/>
        <w:rPr>
          <w:sz w:val="20"/>
        </w:rPr>
      </w:pPr>
      <w:r>
        <w:rPr>
          <w:sz w:val="20"/>
        </w:rPr>
        <w:t xml:space="preserve">Provide adequate and timely information to ensure that counselling staff of AGENT NAME understand clearly all relevant aspects of UL’s courses and services, </w:t>
      </w:r>
      <w:proofErr w:type="gramStart"/>
      <w:r>
        <w:rPr>
          <w:sz w:val="20"/>
        </w:rPr>
        <w:t>in order to</w:t>
      </w:r>
      <w:proofErr w:type="gramEnd"/>
      <w:r>
        <w:rPr>
          <w:sz w:val="20"/>
        </w:rPr>
        <w:t xml:space="preserve"> facilitate the foregoing.</w:t>
      </w:r>
    </w:p>
    <w:p w14:paraId="12AAEF76" w14:textId="77777777" w:rsidR="009D241D" w:rsidRDefault="009D241D" w:rsidP="009D241D">
      <w:pPr>
        <w:rPr>
          <w:sz w:val="20"/>
        </w:rPr>
      </w:pPr>
    </w:p>
    <w:p w14:paraId="42B134AB" w14:textId="77777777" w:rsidR="009D241D" w:rsidRDefault="009D241D" w:rsidP="009D241D">
      <w:pPr>
        <w:ind w:left="360"/>
        <w:rPr>
          <w:sz w:val="20"/>
        </w:rPr>
      </w:pPr>
      <w:r>
        <w:rPr>
          <w:sz w:val="20"/>
        </w:rPr>
        <w:t xml:space="preserve">In the execution of these activities, AGENT NAME </w:t>
      </w:r>
      <w:r w:rsidRPr="008B4F72">
        <w:rPr>
          <w:sz w:val="20"/>
        </w:rPr>
        <w:t>agrees</w:t>
      </w:r>
      <w:r>
        <w:rPr>
          <w:sz w:val="20"/>
        </w:rPr>
        <w:t xml:space="preserve"> that</w:t>
      </w:r>
    </w:p>
    <w:p w14:paraId="233E63CE" w14:textId="77777777" w:rsidR="009D241D" w:rsidRDefault="009D241D" w:rsidP="009D241D">
      <w:pPr>
        <w:numPr>
          <w:ilvl w:val="1"/>
          <w:numId w:val="39"/>
        </w:numPr>
        <w:spacing w:after="0" w:line="240" w:lineRule="auto"/>
        <w:jc w:val="left"/>
        <w:rPr>
          <w:sz w:val="20"/>
        </w:rPr>
      </w:pPr>
      <w:r>
        <w:rPr>
          <w:sz w:val="20"/>
        </w:rPr>
        <w:t>it will conduct business in accordance with the highest business standards,</w:t>
      </w:r>
    </w:p>
    <w:p w14:paraId="2B87ADF4" w14:textId="77777777" w:rsidR="009D241D" w:rsidRDefault="009D241D" w:rsidP="009D241D">
      <w:pPr>
        <w:numPr>
          <w:ilvl w:val="1"/>
          <w:numId w:val="39"/>
        </w:numPr>
        <w:spacing w:after="0" w:line="240" w:lineRule="auto"/>
        <w:jc w:val="left"/>
        <w:rPr>
          <w:sz w:val="20"/>
        </w:rPr>
      </w:pPr>
      <w:r>
        <w:rPr>
          <w:sz w:val="20"/>
        </w:rPr>
        <w:t>it will not perform any act which will, or may, reflect, adversely upon the business integrity or good will of UL,</w:t>
      </w:r>
    </w:p>
    <w:p w14:paraId="0F29347F" w14:textId="77777777" w:rsidR="009D241D" w:rsidRDefault="009D241D" w:rsidP="009D241D">
      <w:pPr>
        <w:numPr>
          <w:ilvl w:val="1"/>
          <w:numId w:val="39"/>
        </w:numPr>
        <w:spacing w:after="0" w:line="240" w:lineRule="auto"/>
        <w:jc w:val="left"/>
        <w:rPr>
          <w:sz w:val="20"/>
        </w:rPr>
      </w:pPr>
      <w:r>
        <w:rPr>
          <w:sz w:val="20"/>
        </w:rPr>
        <w:t xml:space="preserve">it has been retained as an independent contractor, and that it has no authority to act as agent or partner or other representative of UL, and </w:t>
      </w:r>
    </w:p>
    <w:p w14:paraId="3ACFB139" w14:textId="77777777" w:rsidR="009D241D" w:rsidRDefault="009D241D" w:rsidP="009D241D">
      <w:pPr>
        <w:numPr>
          <w:ilvl w:val="1"/>
          <w:numId w:val="39"/>
        </w:numPr>
        <w:spacing w:after="0" w:line="240" w:lineRule="auto"/>
        <w:jc w:val="left"/>
        <w:rPr>
          <w:sz w:val="20"/>
        </w:rPr>
      </w:pPr>
      <w:r>
        <w:rPr>
          <w:sz w:val="20"/>
        </w:rPr>
        <w:t>it will observe and perform its activities in conformity with the “Admissions Procedure and Code of Conduct” attached hereto as Annex A.</w:t>
      </w:r>
    </w:p>
    <w:p w14:paraId="4CCE9D51" w14:textId="77777777" w:rsidR="009D241D" w:rsidRPr="000210DA" w:rsidRDefault="009D241D" w:rsidP="009D241D">
      <w:pPr>
        <w:numPr>
          <w:ilvl w:val="1"/>
          <w:numId w:val="39"/>
        </w:numPr>
        <w:spacing w:after="0" w:line="240" w:lineRule="auto"/>
        <w:jc w:val="left"/>
        <w:rPr>
          <w:sz w:val="20"/>
          <w:szCs w:val="20"/>
        </w:rPr>
      </w:pPr>
      <w:r>
        <w:rPr>
          <w:sz w:val="20"/>
          <w:szCs w:val="20"/>
        </w:rPr>
        <w:t>it will abide by the principle</w:t>
      </w:r>
      <w:r w:rsidRPr="000210DA">
        <w:rPr>
          <w:sz w:val="20"/>
          <w:szCs w:val="20"/>
        </w:rPr>
        <w:t xml:space="preserve">s for the ethical </w:t>
      </w:r>
      <w:r>
        <w:rPr>
          <w:sz w:val="20"/>
          <w:szCs w:val="20"/>
        </w:rPr>
        <w:t xml:space="preserve">enrolment </w:t>
      </w:r>
      <w:r w:rsidRPr="000210DA">
        <w:rPr>
          <w:sz w:val="20"/>
          <w:szCs w:val="20"/>
        </w:rPr>
        <w:t xml:space="preserve">of international students as set out in the Quality and Qualifications Ireland (QQI) the London Statement - Read the full statement </w:t>
      </w:r>
      <w:hyperlink r:id="rId27" w:history="1">
        <w:r w:rsidRPr="000210DA">
          <w:rPr>
            <w:rStyle w:val="Hyperlink"/>
          </w:rPr>
          <w:t>here:</w:t>
        </w:r>
      </w:hyperlink>
      <w:r w:rsidRPr="000210DA">
        <w:rPr>
          <w:sz w:val="20"/>
          <w:szCs w:val="20"/>
        </w:rPr>
        <w:t xml:space="preserve"> </w:t>
      </w:r>
    </w:p>
    <w:p w14:paraId="2D75FC73" w14:textId="77777777" w:rsidR="009D241D" w:rsidRPr="000210DA" w:rsidRDefault="009D241D" w:rsidP="009D241D">
      <w:pPr>
        <w:ind w:left="1440"/>
        <w:rPr>
          <w:sz w:val="20"/>
          <w:szCs w:val="20"/>
        </w:rPr>
      </w:pPr>
      <w:r w:rsidRPr="000210DA">
        <w:rPr>
          <w:b/>
          <w:sz w:val="20"/>
          <w:szCs w:val="20"/>
        </w:rPr>
        <w:t>Failure to com</w:t>
      </w:r>
      <w:r>
        <w:rPr>
          <w:b/>
          <w:sz w:val="20"/>
          <w:szCs w:val="20"/>
        </w:rPr>
        <w:t>ply with the principle</w:t>
      </w:r>
      <w:r w:rsidRPr="000210DA">
        <w:rPr>
          <w:b/>
          <w:sz w:val="20"/>
          <w:szCs w:val="20"/>
        </w:rPr>
        <w:t>s of the London Statement to the detriment of the international students will mean an immediate termination of this contract.</w:t>
      </w:r>
      <w:r w:rsidRPr="000210DA">
        <w:rPr>
          <w:sz w:val="20"/>
          <w:szCs w:val="20"/>
        </w:rPr>
        <w:t xml:space="preserve">  </w:t>
      </w:r>
    </w:p>
    <w:p w14:paraId="2262A152" w14:textId="77777777" w:rsidR="009D241D" w:rsidRPr="000210DA" w:rsidRDefault="009D241D" w:rsidP="009D241D">
      <w:pPr>
        <w:ind w:left="1440"/>
        <w:rPr>
          <w:sz w:val="20"/>
        </w:rPr>
      </w:pPr>
      <w:r w:rsidRPr="000210DA">
        <w:rPr>
          <w:sz w:val="20"/>
        </w:rPr>
        <w:t>The main principals of the London Statement are as follows:</w:t>
      </w:r>
    </w:p>
    <w:p w14:paraId="3CD37C97" w14:textId="77777777" w:rsidR="009D241D" w:rsidRPr="000210DA" w:rsidRDefault="009D241D" w:rsidP="009D241D">
      <w:pPr>
        <w:numPr>
          <w:ilvl w:val="2"/>
          <w:numId w:val="39"/>
        </w:numPr>
        <w:spacing w:after="0" w:line="240" w:lineRule="auto"/>
        <w:jc w:val="left"/>
        <w:rPr>
          <w:sz w:val="20"/>
        </w:rPr>
      </w:pPr>
      <w:r w:rsidRPr="000210DA">
        <w:rPr>
          <w:sz w:val="20"/>
        </w:rPr>
        <w:t>Agents and consultants practice responsible business ethics</w:t>
      </w:r>
    </w:p>
    <w:p w14:paraId="185F705E" w14:textId="77777777" w:rsidR="009D241D" w:rsidRPr="000210DA" w:rsidRDefault="009D241D" w:rsidP="009D241D">
      <w:pPr>
        <w:numPr>
          <w:ilvl w:val="2"/>
          <w:numId w:val="39"/>
        </w:numPr>
        <w:spacing w:after="0" w:line="240" w:lineRule="auto"/>
        <w:jc w:val="left"/>
        <w:rPr>
          <w:sz w:val="20"/>
        </w:rPr>
      </w:pPr>
      <w:r w:rsidRPr="000210DA">
        <w:rPr>
          <w:sz w:val="20"/>
        </w:rPr>
        <w:t>Agents and consultants provide current, accurate and honest information in an ethical manner</w:t>
      </w:r>
    </w:p>
    <w:p w14:paraId="206692E1" w14:textId="77777777" w:rsidR="009D241D" w:rsidRPr="000210DA" w:rsidRDefault="009D241D" w:rsidP="009D241D">
      <w:pPr>
        <w:numPr>
          <w:ilvl w:val="2"/>
          <w:numId w:val="39"/>
        </w:numPr>
        <w:spacing w:after="0" w:line="240" w:lineRule="auto"/>
        <w:jc w:val="left"/>
        <w:rPr>
          <w:sz w:val="20"/>
        </w:rPr>
      </w:pPr>
      <w:r w:rsidRPr="000210DA">
        <w:rPr>
          <w:sz w:val="20"/>
        </w:rPr>
        <w:t xml:space="preserve">Agents and consultants develop transparent business relationships with students and providers </w:t>
      </w:r>
      <w:proofErr w:type="gramStart"/>
      <w:r w:rsidRPr="000210DA">
        <w:rPr>
          <w:sz w:val="20"/>
        </w:rPr>
        <w:t>through the use of</w:t>
      </w:r>
      <w:proofErr w:type="gramEnd"/>
      <w:r w:rsidRPr="000210DA">
        <w:rPr>
          <w:sz w:val="20"/>
        </w:rPr>
        <w:t xml:space="preserve"> written agreements </w:t>
      </w:r>
    </w:p>
    <w:p w14:paraId="1A1D7537" w14:textId="77777777" w:rsidR="009D241D" w:rsidRPr="000210DA" w:rsidRDefault="009D241D" w:rsidP="009D241D">
      <w:pPr>
        <w:numPr>
          <w:ilvl w:val="2"/>
          <w:numId w:val="39"/>
        </w:numPr>
        <w:spacing w:after="0" w:line="240" w:lineRule="auto"/>
        <w:jc w:val="left"/>
        <w:rPr>
          <w:sz w:val="20"/>
        </w:rPr>
      </w:pPr>
      <w:r w:rsidRPr="000210DA">
        <w:rPr>
          <w:sz w:val="20"/>
        </w:rPr>
        <w:t xml:space="preserve">Agents and consultants protect the interest </w:t>
      </w:r>
      <w:r>
        <w:rPr>
          <w:sz w:val="20"/>
        </w:rPr>
        <w:t>o</w:t>
      </w:r>
      <w:r w:rsidRPr="000210DA">
        <w:rPr>
          <w:sz w:val="20"/>
        </w:rPr>
        <w:t>f minors</w:t>
      </w:r>
    </w:p>
    <w:p w14:paraId="772690A6" w14:textId="77777777" w:rsidR="009D241D" w:rsidRPr="000210DA" w:rsidRDefault="009D241D" w:rsidP="009D241D">
      <w:pPr>
        <w:numPr>
          <w:ilvl w:val="2"/>
          <w:numId w:val="39"/>
        </w:numPr>
        <w:spacing w:after="0" w:line="240" w:lineRule="auto"/>
        <w:jc w:val="left"/>
        <w:rPr>
          <w:sz w:val="20"/>
        </w:rPr>
      </w:pPr>
      <w:r w:rsidRPr="000210DA">
        <w:rPr>
          <w:sz w:val="20"/>
        </w:rPr>
        <w:t>Agents and consultants provide current and up to date information that enables international students to make informed choices when selecting which agent or consultant to employ</w:t>
      </w:r>
    </w:p>
    <w:p w14:paraId="1D88300F" w14:textId="77777777" w:rsidR="009D241D" w:rsidRPr="000210DA" w:rsidRDefault="009D241D" w:rsidP="009D241D">
      <w:pPr>
        <w:numPr>
          <w:ilvl w:val="2"/>
          <w:numId w:val="39"/>
        </w:numPr>
        <w:spacing w:after="0" w:line="240" w:lineRule="auto"/>
        <w:jc w:val="left"/>
        <w:rPr>
          <w:sz w:val="20"/>
        </w:rPr>
      </w:pPr>
      <w:r w:rsidRPr="000210DA">
        <w:rPr>
          <w:sz w:val="20"/>
        </w:rPr>
        <w:t>Agents and consultants act professionally</w:t>
      </w:r>
    </w:p>
    <w:p w14:paraId="0CA87DC1" w14:textId="77777777" w:rsidR="009D241D" w:rsidRPr="000210DA" w:rsidRDefault="009D241D" w:rsidP="009D241D">
      <w:pPr>
        <w:numPr>
          <w:ilvl w:val="2"/>
          <w:numId w:val="39"/>
        </w:numPr>
        <w:spacing w:after="0" w:line="240" w:lineRule="auto"/>
        <w:jc w:val="left"/>
        <w:rPr>
          <w:sz w:val="20"/>
        </w:rPr>
      </w:pPr>
      <w:r w:rsidRPr="000210DA">
        <w:rPr>
          <w:sz w:val="20"/>
        </w:rPr>
        <w:t>Agents and consultants work with destination countries and providers to raise ethical standards and best practice</w:t>
      </w:r>
    </w:p>
    <w:p w14:paraId="36ED0179" w14:textId="77777777" w:rsidR="009D241D" w:rsidRDefault="009D241D" w:rsidP="009D241D">
      <w:pPr>
        <w:rPr>
          <w:sz w:val="20"/>
        </w:rPr>
      </w:pPr>
    </w:p>
    <w:p w14:paraId="3D5E46D0" w14:textId="77777777" w:rsidR="009D241D" w:rsidRPr="002B5185" w:rsidRDefault="009D241D" w:rsidP="009D241D">
      <w:pPr>
        <w:rPr>
          <w:b/>
        </w:rPr>
      </w:pPr>
    </w:p>
    <w:p w14:paraId="64CF7AD1" w14:textId="77777777" w:rsidR="009D241D" w:rsidRPr="00677EDD" w:rsidRDefault="009D241D" w:rsidP="00F112DA">
      <w:pPr>
        <w:pStyle w:val="Heading3"/>
        <w:numPr>
          <w:ilvl w:val="0"/>
          <w:numId w:val="0"/>
        </w:numPr>
        <w:ind w:left="720" w:hanging="720"/>
        <w:rPr>
          <w:sz w:val="24"/>
        </w:rPr>
      </w:pPr>
      <w:r>
        <w:rPr>
          <w:sz w:val="24"/>
        </w:rPr>
        <w:t>B.  Responsibilities of UL:</w:t>
      </w:r>
    </w:p>
    <w:p w14:paraId="06A79B4A" w14:textId="77777777" w:rsidR="009D241D" w:rsidRDefault="009D241D" w:rsidP="009D241D">
      <w:pPr>
        <w:ind w:firstLine="720"/>
        <w:rPr>
          <w:sz w:val="20"/>
        </w:rPr>
      </w:pPr>
      <w:r>
        <w:rPr>
          <w:sz w:val="20"/>
        </w:rPr>
        <w:t>By this agreement UL agrees to:</w:t>
      </w:r>
    </w:p>
    <w:p w14:paraId="66FD26EB" w14:textId="77777777" w:rsidR="009D241D" w:rsidRDefault="009D241D" w:rsidP="009D241D">
      <w:pPr>
        <w:rPr>
          <w:sz w:val="20"/>
        </w:rPr>
      </w:pPr>
    </w:p>
    <w:p w14:paraId="3DB34052" w14:textId="3086E213" w:rsidR="009D241D" w:rsidRDefault="009D241D" w:rsidP="00F112DA">
      <w:pPr>
        <w:ind w:left="720" w:hanging="720"/>
        <w:rPr>
          <w:dstrike/>
          <w:sz w:val="20"/>
        </w:rPr>
      </w:pPr>
      <w:r>
        <w:rPr>
          <w:sz w:val="20"/>
        </w:rPr>
        <w:t>1.</w:t>
      </w:r>
      <w:r>
        <w:rPr>
          <w:sz w:val="20"/>
        </w:rPr>
        <w:tab/>
        <w:t xml:space="preserve">Provide information brochures, and documents for use by AGENT NAME  </w:t>
      </w:r>
    </w:p>
    <w:p w14:paraId="20B74F1A" w14:textId="77777777" w:rsidR="009D241D" w:rsidRDefault="009D241D" w:rsidP="009D241D">
      <w:pPr>
        <w:ind w:left="720" w:hanging="720"/>
        <w:rPr>
          <w:sz w:val="20"/>
        </w:rPr>
      </w:pPr>
      <w:r>
        <w:rPr>
          <w:sz w:val="20"/>
        </w:rPr>
        <w:t>2.</w:t>
      </w:r>
      <w:r>
        <w:rPr>
          <w:sz w:val="20"/>
        </w:rPr>
        <w:tab/>
        <w:t xml:space="preserve">Pay commission to AGENT NAME for each student referred by AGENT NAME and enrolled at UL </w:t>
      </w:r>
    </w:p>
    <w:p w14:paraId="5D214D3E" w14:textId="0ECFE8E4" w:rsidR="009D241D" w:rsidRDefault="00F112DA" w:rsidP="00F112DA">
      <w:pPr>
        <w:ind w:firstLine="720"/>
        <w:rPr>
          <w:sz w:val="20"/>
        </w:rPr>
      </w:pPr>
      <w:r>
        <w:rPr>
          <w:sz w:val="20"/>
        </w:rPr>
        <w:t>(See C 3. Commission)</w:t>
      </w:r>
    </w:p>
    <w:p w14:paraId="619D1E2F" w14:textId="77777777" w:rsidR="009D241D" w:rsidRDefault="009D241D" w:rsidP="009D241D">
      <w:pPr>
        <w:ind w:left="720" w:hanging="720"/>
        <w:rPr>
          <w:sz w:val="20"/>
        </w:rPr>
      </w:pPr>
      <w:r>
        <w:rPr>
          <w:sz w:val="20"/>
        </w:rPr>
        <w:t>3.</w:t>
      </w:r>
      <w:r>
        <w:rPr>
          <w:sz w:val="20"/>
        </w:rPr>
        <w:tab/>
        <w:t>Notify</w:t>
      </w:r>
      <w:r w:rsidRPr="00064BA6">
        <w:rPr>
          <w:sz w:val="20"/>
        </w:rPr>
        <w:t xml:space="preserve"> </w:t>
      </w:r>
      <w:r>
        <w:rPr>
          <w:sz w:val="20"/>
        </w:rPr>
        <w:t>AGENT NAME promptly of the acceptance or rejection of applications referred to UL.</w:t>
      </w:r>
    </w:p>
    <w:p w14:paraId="639BE908" w14:textId="77777777" w:rsidR="009D241D" w:rsidRDefault="009D241D" w:rsidP="009D241D"/>
    <w:p w14:paraId="311DE8A6" w14:textId="60ECB8C0" w:rsidR="009D241D" w:rsidRDefault="009D241D" w:rsidP="00F112DA">
      <w:pPr>
        <w:pStyle w:val="Heading3"/>
        <w:numPr>
          <w:ilvl w:val="0"/>
          <w:numId w:val="0"/>
        </w:numPr>
        <w:ind w:left="720" w:hanging="720"/>
        <w:rPr>
          <w:sz w:val="24"/>
          <w:szCs w:val="24"/>
        </w:rPr>
      </w:pPr>
      <w:r w:rsidRPr="00564CB8">
        <w:rPr>
          <w:sz w:val="24"/>
          <w:szCs w:val="24"/>
        </w:rPr>
        <w:t>C. Commission:</w:t>
      </w:r>
    </w:p>
    <w:p w14:paraId="747875DD" w14:textId="7D0A6A05" w:rsidR="00675463" w:rsidRPr="00397009" w:rsidRDefault="00675463" w:rsidP="00397009">
      <w:pPr>
        <w:rPr>
          <w:lang w:val="en-US"/>
        </w:rPr>
      </w:pPr>
      <w:r>
        <w:rPr>
          <w:lang w:val="en-US"/>
        </w:rPr>
        <w:t>UL will advise successful candidates the Rates/Fees it pays to Agents.   These rates/fees will be included in the Contract</w:t>
      </w:r>
    </w:p>
    <w:p w14:paraId="55C168FF" w14:textId="77777777" w:rsidR="009D241D" w:rsidRDefault="009D241D" w:rsidP="009D241D">
      <w:pPr>
        <w:numPr>
          <w:ilvl w:val="0"/>
          <w:numId w:val="45"/>
        </w:numPr>
        <w:spacing w:after="0" w:line="240" w:lineRule="auto"/>
        <w:jc w:val="left"/>
        <w:rPr>
          <w:sz w:val="20"/>
        </w:rPr>
      </w:pPr>
      <w:r w:rsidRPr="009660A4">
        <w:rPr>
          <w:sz w:val="20"/>
        </w:rPr>
        <w:t xml:space="preserve">Payment of commission will be paid once a year, in arrears, upon receipt of an official </w:t>
      </w:r>
      <w:r>
        <w:rPr>
          <w:sz w:val="20"/>
        </w:rPr>
        <w:t xml:space="preserve">AGENT NAME </w:t>
      </w:r>
      <w:r w:rsidRPr="009660A4">
        <w:rPr>
          <w:sz w:val="20"/>
        </w:rPr>
        <w:t>invoice which should be submitted to UL in mid-November each year.  Invoices should stipulate clearly the preferred currency of payment and contain full details of students for whom commission is claimed. Payments are arranged through the University</w:t>
      </w:r>
      <w:r w:rsidRPr="00886356">
        <w:rPr>
          <w:sz w:val="20"/>
        </w:rPr>
        <w:t>’s Finance Department. This department must ensure that UL meets its obligations under taxation and other statutory regulations.</w:t>
      </w:r>
      <w:r w:rsidRPr="009660A4">
        <w:rPr>
          <w:sz w:val="20"/>
        </w:rPr>
        <w:t xml:space="preserve"> Further details are available on the Finance Department’s website: </w:t>
      </w:r>
      <w:hyperlink r:id="rId28" w:history="1">
        <w:r w:rsidRPr="009660A4">
          <w:rPr>
            <w:rStyle w:val="Hyperlink"/>
          </w:rPr>
          <w:t>http://ulsites.ul.ie/finance/accounts-payable</w:t>
        </w:r>
      </w:hyperlink>
      <w:r w:rsidRPr="009660A4">
        <w:rPr>
          <w:sz w:val="20"/>
        </w:rPr>
        <w:t>.</w:t>
      </w:r>
    </w:p>
    <w:p w14:paraId="77E5D76C" w14:textId="77777777" w:rsidR="009D241D" w:rsidRPr="00886356" w:rsidRDefault="009D241D" w:rsidP="009D241D">
      <w:pPr>
        <w:ind w:left="720"/>
        <w:rPr>
          <w:sz w:val="20"/>
        </w:rPr>
      </w:pPr>
    </w:p>
    <w:p w14:paraId="478653CD" w14:textId="77777777" w:rsidR="009D241D" w:rsidRPr="00886356" w:rsidRDefault="009D241D" w:rsidP="009D241D">
      <w:pPr>
        <w:numPr>
          <w:ilvl w:val="0"/>
          <w:numId w:val="45"/>
        </w:numPr>
        <w:spacing w:after="0" w:line="240" w:lineRule="auto"/>
        <w:jc w:val="left"/>
        <w:rPr>
          <w:sz w:val="20"/>
        </w:rPr>
      </w:pPr>
      <w:r>
        <w:rPr>
          <w:color w:val="000000"/>
          <w:sz w:val="20"/>
          <w:szCs w:val="20"/>
        </w:rPr>
        <w:t xml:space="preserve">AGENT NAME </w:t>
      </w:r>
      <w:r w:rsidRPr="00886356">
        <w:rPr>
          <w:color w:val="000000"/>
          <w:sz w:val="20"/>
          <w:szCs w:val="20"/>
        </w:rPr>
        <w:t xml:space="preserve">shall be wholly responsible for all income tax and other similar contributions or taxes (together “Taxes”) which may be payable out of, or </w:t>
      </w:r>
      <w:proofErr w:type="gramStart"/>
      <w:r w:rsidRPr="00886356">
        <w:rPr>
          <w:color w:val="000000"/>
          <w:sz w:val="20"/>
          <w:szCs w:val="20"/>
        </w:rPr>
        <w:t>as a result of</w:t>
      </w:r>
      <w:proofErr w:type="gramEnd"/>
      <w:r w:rsidRPr="00886356">
        <w:rPr>
          <w:color w:val="000000"/>
          <w:sz w:val="20"/>
          <w:szCs w:val="20"/>
        </w:rPr>
        <w:t xml:space="preserve"> the receipt of, any commission or other monies paid or payable by the University of Limerick under this Agreement.</w:t>
      </w:r>
      <w:r w:rsidRPr="00886356">
        <w:rPr>
          <w:color w:val="000000"/>
          <w:sz w:val="20"/>
        </w:rPr>
        <w:t xml:space="preserve"> </w:t>
      </w:r>
    </w:p>
    <w:p w14:paraId="0749CC33" w14:textId="77777777" w:rsidR="009D241D" w:rsidRDefault="009D241D" w:rsidP="009D241D">
      <w:pPr>
        <w:pStyle w:val="ListParagraph"/>
        <w:rPr>
          <w:color w:val="000000"/>
          <w:sz w:val="20"/>
          <w:szCs w:val="20"/>
        </w:rPr>
      </w:pPr>
    </w:p>
    <w:p w14:paraId="352B6325" w14:textId="77777777" w:rsidR="009D241D" w:rsidRPr="00886356" w:rsidRDefault="009D241D" w:rsidP="009D241D">
      <w:pPr>
        <w:numPr>
          <w:ilvl w:val="0"/>
          <w:numId w:val="45"/>
        </w:numPr>
        <w:spacing w:after="0" w:line="240" w:lineRule="auto"/>
        <w:jc w:val="left"/>
        <w:rPr>
          <w:sz w:val="20"/>
        </w:rPr>
      </w:pPr>
      <w:proofErr w:type="gramStart"/>
      <w:r w:rsidRPr="00886356">
        <w:rPr>
          <w:color w:val="000000"/>
          <w:sz w:val="20"/>
          <w:szCs w:val="20"/>
        </w:rPr>
        <w:t>In the event that</w:t>
      </w:r>
      <w:proofErr w:type="gramEnd"/>
      <w:r w:rsidRPr="00886356">
        <w:rPr>
          <w:color w:val="000000"/>
          <w:sz w:val="20"/>
          <w:szCs w:val="20"/>
        </w:rPr>
        <w:t xml:space="preserve"> the University is required to pay any Taxes in relation to such fees or other </w:t>
      </w:r>
      <w:proofErr w:type="gramStart"/>
      <w:r w:rsidRPr="00886356">
        <w:rPr>
          <w:color w:val="000000"/>
          <w:sz w:val="20"/>
          <w:szCs w:val="20"/>
        </w:rPr>
        <w:t>monies:-</w:t>
      </w:r>
      <w:proofErr w:type="gramEnd"/>
    </w:p>
    <w:p w14:paraId="5C875922" w14:textId="77777777" w:rsidR="009D241D" w:rsidRPr="007B1AE3" w:rsidRDefault="009D241D" w:rsidP="009D241D">
      <w:pPr>
        <w:pStyle w:val="p-Cl1"/>
        <w:numPr>
          <w:ilvl w:val="0"/>
          <w:numId w:val="47"/>
        </w:numPr>
        <w:tabs>
          <w:tab w:val="left" w:pos="1620"/>
        </w:tabs>
        <w:spacing w:before="120" w:line="240" w:lineRule="auto"/>
        <w:ind w:left="1620" w:hanging="627"/>
        <w:rPr>
          <w:rFonts w:ascii="Times New Roman" w:hAnsi="Times New Roman"/>
          <w:color w:val="000000"/>
        </w:rPr>
      </w:pPr>
      <w:r w:rsidRPr="007B1AE3">
        <w:rPr>
          <w:rFonts w:ascii="Times New Roman" w:hAnsi="Times New Roman"/>
          <w:color w:val="000000"/>
        </w:rPr>
        <w:t xml:space="preserve">the University shall be entitled to withhold an amount equal to such Taxes from any sums remaining to be paid to </w:t>
      </w:r>
      <w:r>
        <w:rPr>
          <w:rFonts w:ascii="Times New Roman" w:hAnsi="Times New Roman"/>
          <w:color w:val="000000"/>
        </w:rPr>
        <w:t xml:space="preserve">AGENT </w:t>
      </w:r>
      <w:proofErr w:type="gramStart"/>
      <w:r>
        <w:rPr>
          <w:rFonts w:ascii="Times New Roman" w:hAnsi="Times New Roman"/>
          <w:color w:val="000000"/>
        </w:rPr>
        <w:t xml:space="preserve">NAME  </w:t>
      </w:r>
      <w:r w:rsidRPr="007B1AE3">
        <w:rPr>
          <w:rFonts w:ascii="Times New Roman" w:hAnsi="Times New Roman"/>
          <w:color w:val="000000"/>
        </w:rPr>
        <w:t>and</w:t>
      </w:r>
      <w:proofErr w:type="gramEnd"/>
    </w:p>
    <w:p w14:paraId="4F734D42" w14:textId="77777777" w:rsidR="009D241D" w:rsidRPr="007B1AE3" w:rsidRDefault="009D241D" w:rsidP="009D241D">
      <w:pPr>
        <w:pStyle w:val="p-Cl1"/>
        <w:numPr>
          <w:ilvl w:val="0"/>
          <w:numId w:val="47"/>
        </w:numPr>
        <w:tabs>
          <w:tab w:val="clear" w:pos="720"/>
          <w:tab w:val="num" w:pos="993"/>
          <w:tab w:val="left" w:pos="1620"/>
        </w:tabs>
        <w:spacing w:before="120" w:line="240" w:lineRule="auto"/>
        <w:ind w:left="1620" w:hanging="627"/>
        <w:rPr>
          <w:rFonts w:ascii="Times New Roman" w:hAnsi="Times New Roman"/>
          <w:color w:val="000000"/>
        </w:rPr>
      </w:pPr>
      <w:r w:rsidRPr="007B1AE3">
        <w:rPr>
          <w:rFonts w:ascii="Times New Roman" w:hAnsi="Times New Roman"/>
          <w:color w:val="000000"/>
        </w:rPr>
        <w:t>to the extent that any such withholding falls short of the total Taxes to b</w:t>
      </w:r>
      <w:r>
        <w:rPr>
          <w:rFonts w:ascii="Times New Roman" w:hAnsi="Times New Roman"/>
          <w:color w:val="000000"/>
        </w:rPr>
        <w:t xml:space="preserve">e paid, AGENT </w:t>
      </w:r>
      <w:proofErr w:type="gramStart"/>
      <w:r>
        <w:rPr>
          <w:rFonts w:ascii="Times New Roman" w:hAnsi="Times New Roman"/>
          <w:color w:val="000000"/>
        </w:rPr>
        <w:t xml:space="preserve">NAME  </w:t>
      </w:r>
      <w:r w:rsidRPr="007B1AE3">
        <w:rPr>
          <w:rFonts w:ascii="Times New Roman" w:hAnsi="Times New Roman"/>
          <w:color w:val="000000"/>
        </w:rPr>
        <w:t>shall</w:t>
      </w:r>
      <w:proofErr w:type="gramEnd"/>
      <w:r w:rsidRPr="007B1AE3">
        <w:rPr>
          <w:rFonts w:ascii="Times New Roman" w:hAnsi="Times New Roman"/>
          <w:color w:val="000000"/>
        </w:rPr>
        <w:t xml:space="preserve"> indemnify the University against any such Taxes which become payable by the University. </w:t>
      </w:r>
    </w:p>
    <w:p w14:paraId="1567CA00" w14:textId="77777777" w:rsidR="009D241D" w:rsidRPr="009660A4" w:rsidRDefault="009D241D" w:rsidP="009D241D">
      <w:pPr>
        <w:ind w:left="720"/>
        <w:rPr>
          <w:sz w:val="20"/>
        </w:rPr>
      </w:pPr>
    </w:p>
    <w:p w14:paraId="49BD207D" w14:textId="77777777" w:rsidR="009D241D" w:rsidRPr="00720162" w:rsidRDefault="009D241D" w:rsidP="009D241D">
      <w:pPr>
        <w:numPr>
          <w:ilvl w:val="0"/>
          <w:numId w:val="45"/>
        </w:numPr>
        <w:spacing w:after="0" w:line="240" w:lineRule="auto"/>
        <w:jc w:val="left"/>
        <w:rPr>
          <w:sz w:val="20"/>
        </w:rPr>
      </w:pPr>
      <w:r w:rsidRPr="00720162">
        <w:rPr>
          <w:sz w:val="20"/>
        </w:rPr>
        <w:t xml:space="preserve">A student is deemed successfully enrolled in UL (with assistance from </w:t>
      </w:r>
      <w:r>
        <w:rPr>
          <w:sz w:val="20"/>
        </w:rPr>
        <w:t>AGENT NAME</w:t>
      </w:r>
      <w:r w:rsidRPr="00720162">
        <w:rPr>
          <w:sz w:val="20"/>
        </w:rPr>
        <w:t xml:space="preserve">) when </w:t>
      </w:r>
      <w:proofErr w:type="gramStart"/>
      <w:r w:rsidRPr="00720162">
        <w:rPr>
          <w:sz w:val="20"/>
        </w:rPr>
        <w:t>all of</w:t>
      </w:r>
      <w:proofErr w:type="gramEnd"/>
      <w:r w:rsidRPr="00720162">
        <w:rPr>
          <w:sz w:val="20"/>
        </w:rPr>
        <w:t xml:space="preserve"> the following conditions have been satisfied:</w:t>
      </w:r>
    </w:p>
    <w:p w14:paraId="779447FA" w14:textId="77777777" w:rsidR="009D241D" w:rsidRDefault="009D241D" w:rsidP="009D241D">
      <w:pPr>
        <w:numPr>
          <w:ilvl w:val="2"/>
          <w:numId w:val="40"/>
        </w:numPr>
        <w:spacing w:after="0" w:line="240" w:lineRule="auto"/>
        <w:jc w:val="left"/>
        <w:rPr>
          <w:sz w:val="20"/>
        </w:rPr>
      </w:pPr>
      <w:r>
        <w:rPr>
          <w:sz w:val="20"/>
        </w:rPr>
        <w:t>Student has paid the full required tuition fee for the forthcoming period of study</w:t>
      </w:r>
    </w:p>
    <w:p w14:paraId="0E9A4998" w14:textId="77777777" w:rsidR="009D241D" w:rsidRDefault="009D241D" w:rsidP="009D241D">
      <w:pPr>
        <w:numPr>
          <w:ilvl w:val="2"/>
          <w:numId w:val="40"/>
        </w:numPr>
        <w:spacing w:after="0" w:line="240" w:lineRule="auto"/>
        <w:jc w:val="left"/>
        <w:rPr>
          <w:sz w:val="20"/>
        </w:rPr>
      </w:pPr>
      <w:r>
        <w:rPr>
          <w:sz w:val="20"/>
        </w:rPr>
        <w:t>Student has arrived in Ireland legitimately</w:t>
      </w:r>
    </w:p>
    <w:p w14:paraId="500604CA" w14:textId="77777777" w:rsidR="009D241D" w:rsidRDefault="009D241D" w:rsidP="009D241D">
      <w:pPr>
        <w:numPr>
          <w:ilvl w:val="2"/>
          <w:numId w:val="40"/>
        </w:numPr>
        <w:spacing w:after="0" w:line="240" w:lineRule="auto"/>
        <w:jc w:val="left"/>
        <w:rPr>
          <w:sz w:val="20"/>
        </w:rPr>
      </w:pPr>
      <w:r>
        <w:rPr>
          <w:sz w:val="20"/>
        </w:rPr>
        <w:t>Student has formally enrolled in his/her course at UL</w:t>
      </w:r>
    </w:p>
    <w:p w14:paraId="11F2988B" w14:textId="77777777" w:rsidR="009D241D" w:rsidRPr="00677EDD" w:rsidRDefault="009D241D" w:rsidP="009D241D">
      <w:pPr>
        <w:numPr>
          <w:ilvl w:val="2"/>
          <w:numId w:val="40"/>
        </w:numPr>
        <w:spacing w:after="0" w:line="240" w:lineRule="auto"/>
        <w:jc w:val="left"/>
        <w:rPr>
          <w:sz w:val="20"/>
        </w:rPr>
      </w:pPr>
      <w:r>
        <w:rPr>
          <w:sz w:val="20"/>
        </w:rPr>
        <w:t>Student has attended the first 8 weeks of class.</w:t>
      </w:r>
    </w:p>
    <w:p w14:paraId="22D2DA33" w14:textId="77777777" w:rsidR="009D241D" w:rsidRDefault="009D241D" w:rsidP="00F112DA">
      <w:pPr>
        <w:pStyle w:val="Heading3"/>
        <w:numPr>
          <w:ilvl w:val="0"/>
          <w:numId w:val="0"/>
        </w:numPr>
        <w:rPr>
          <w:sz w:val="24"/>
        </w:rPr>
      </w:pPr>
      <w:r>
        <w:rPr>
          <w:sz w:val="24"/>
        </w:rPr>
        <w:t>D. Additional Support:</w:t>
      </w:r>
    </w:p>
    <w:p w14:paraId="0E0997DE" w14:textId="77777777" w:rsidR="009D241D" w:rsidRDefault="009D241D" w:rsidP="009D241D"/>
    <w:p w14:paraId="2113E21D" w14:textId="77777777" w:rsidR="009D241D" w:rsidRPr="00886356" w:rsidRDefault="009D241D" w:rsidP="009D241D">
      <w:pPr>
        <w:rPr>
          <w:sz w:val="20"/>
          <w:szCs w:val="20"/>
        </w:rPr>
      </w:pPr>
      <w:r>
        <w:rPr>
          <w:sz w:val="20"/>
          <w:szCs w:val="20"/>
        </w:rPr>
        <w:t xml:space="preserve">Where any </w:t>
      </w:r>
      <w:r w:rsidRPr="00886356">
        <w:rPr>
          <w:sz w:val="20"/>
          <w:szCs w:val="20"/>
        </w:rPr>
        <w:t>marketing, promotion</w:t>
      </w:r>
      <w:r>
        <w:rPr>
          <w:sz w:val="20"/>
          <w:szCs w:val="20"/>
        </w:rPr>
        <w:t>al</w:t>
      </w:r>
      <w:r w:rsidRPr="00886356">
        <w:rPr>
          <w:sz w:val="20"/>
          <w:szCs w:val="20"/>
        </w:rPr>
        <w:t xml:space="preserve">, advertising or other consultancy services </w:t>
      </w:r>
      <w:r>
        <w:rPr>
          <w:sz w:val="20"/>
          <w:szCs w:val="20"/>
        </w:rPr>
        <w:t xml:space="preserve">are to be provided by AGENT NAME, these </w:t>
      </w:r>
      <w:r w:rsidRPr="00886356">
        <w:rPr>
          <w:sz w:val="20"/>
          <w:szCs w:val="20"/>
        </w:rPr>
        <w:t>will be the subject of a separate agreement</w:t>
      </w:r>
      <w:r>
        <w:rPr>
          <w:sz w:val="20"/>
          <w:szCs w:val="20"/>
        </w:rPr>
        <w:t>(s)</w:t>
      </w:r>
      <w:r w:rsidRPr="00886356">
        <w:rPr>
          <w:sz w:val="20"/>
          <w:szCs w:val="20"/>
        </w:rPr>
        <w:t>.  Such a</w:t>
      </w:r>
      <w:r>
        <w:rPr>
          <w:sz w:val="20"/>
          <w:szCs w:val="20"/>
        </w:rPr>
        <w:t xml:space="preserve">greement(s) </w:t>
      </w:r>
      <w:r w:rsidRPr="00886356">
        <w:rPr>
          <w:sz w:val="20"/>
          <w:szCs w:val="20"/>
        </w:rPr>
        <w:t>will be subject to the following:</w:t>
      </w:r>
    </w:p>
    <w:p w14:paraId="12D62A6F" w14:textId="77777777" w:rsidR="009D241D" w:rsidRDefault="009D241D" w:rsidP="009D241D"/>
    <w:p w14:paraId="3D26AB22" w14:textId="77777777" w:rsidR="009D241D" w:rsidRDefault="009D241D" w:rsidP="009D241D">
      <w:pPr>
        <w:numPr>
          <w:ilvl w:val="0"/>
          <w:numId w:val="41"/>
        </w:numPr>
        <w:spacing w:after="0" w:line="240" w:lineRule="auto"/>
        <w:jc w:val="left"/>
        <w:rPr>
          <w:sz w:val="20"/>
        </w:rPr>
      </w:pPr>
      <w:r>
        <w:rPr>
          <w:sz w:val="20"/>
        </w:rPr>
        <w:lastRenderedPageBreak/>
        <w:t xml:space="preserve">AGENT NAME </w:t>
      </w:r>
      <w:r w:rsidRPr="008B4F72">
        <w:rPr>
          <w:sz w:val="20"/>
        </w:rPr>
        <w:t>may</w:t>
      </w:r>
      <w:r>
        <w:rPr>
          <w:sz w:val="20"/>
        </w:rPr>
        <w:t xml:space="preserve"> send separate proposals for special marketing campaigns for consideration by UL.  UL will not accept responsibility for expenditures unless prior approval has been granted in writing.</w:t>
      </w:r>
    </w:p>
    <w:p w14:paraId="0F8003C8" w14:textId="77777777" w:rsidR="009D241D" w:rsidRDefault="009D241D" w:rsidP="009D241D">
      <w:pPr>
        <w:rPr>
          <w:sz w:val="20"/>
        </w:rPr>
      </w:pPr>
    </w:p>
    <w:p w14:paraId="3D1DCD9F" w14:textId="77777777" w:rsidR="009D241D" w:rsidRDefault="009D241D" w:rsidP="009D241D">
      <w:pPr>
        <w:numPr>
          <w:ilvl w:val="0"/>
          <w:numId w:val="41"/>
        </w:numPr>
        <w:spacing w:after="0" w:line="240" w:lineRule="auto"/>
        <w:jc w:val="left"/>
      </w:pPr>
      <w:r>
        <w:rPr>
          <w:sz w:val="20"/>
        </w:rPr>
        <w:t xml:space="preserve">AGENT NAME </w:t>
      </w:r>
      <w:r w:rsidRPr="008B4F72">
        <w:rPr>
          <w:sz w:val="20"/>
        </w:rPr>
        <w:t>must</w:t>
      </w:r>
      <w:r>
        <w:rPr>
          <w:sz w:val="20"/>
        </w:rPr>
        <w:t xml:space="preserve"> forward UL drafts of all promotional literature, advertisements and press releases which it proposes to use which refer to UL, prior to the publication of all such material.  No such material is to be published without the prior approval of UL.</w:t>
      </w:r>
    </w:p>
    <w:p w14:paraId="3B662EEB" w14:textId="77777777" w:rsidR="009D241D" w:rsidRDefault="009D241D" w:rsidP="00F112DA">
      <w:pPr>
        <w:pStyle w:val="Heading3"/>
        <w:numPr>
          <w:ilvl w:val="0"/>
          <w:numId w:val="0"/>
        </w:numPr>
        <w:ind w:left="720" w:hanging="720"/>
        <w:rPr>
          <w:sz w:val="24"/>
        </w:rPr>
      </w:pPr>
      <w:r>
        <w:rPr>
          <w:sz w:val="24"/>
        </w:rPr>
        <w:t>E. Duration:</w:t>
      </w:r>
    </w:p>
    <w:p w14:paraId="5A22C543" w14:textId="77777777" w:rsidR="009D241D" w:rsidRDefault="009D241D" w:rsidP="009D241D"/>
    <w:p w14:paraId="283F2A63" w14:textId="74EC2559" w:rsidR="009D241D" w:rsidRPr="00F112DA" w:rsidRDefault="009D241D" w:rsidP="009D241D">
      <w:pPr>
        <w:numPr>
          <w:ilvl w:val="0"/>
          <w:numId w:val="42"/>
        </w:numPr>
        <w:spacing w:after="0" w:line="240" w:lineRule="auto"/>
        <w:jc w:val="left"/>
        <w:rPr>
          <w:sz w:val="20"/>
        </w:rPr>
      </w:pPr>
      <w:r>
        <w:rPr>
          <w:sz w:val="20"/>
        </w:rPr>
        <w:t>This agreement comes into effect at the date of signing by UL.  This agreement is valid only when signed by represe</w:t>
      </w:r>
      <w:r w:rsidR="00F112DA">
        <w:rPr>
          <w:sz w:val="20"/>
        </w:rPr>
        <w:t xml:space="preserve">ntatives of UL and AGENT NAME  </w:t>
      </w:r>
    </w:p>
    <w:p w14:paraId="1F9DB6BB" w14:textId="29E2A51F" w:rsidR="009D241D" w:rsidRPr="00F112DA" w:rsidRDefault="009D241D" w:rsidP="009D241D">
      <w:pPr>
        <w:numPr>
          <w:ilvl w:val="0"/>
          <w:numId w:val="42"/>
        </w:numPr>
        <w:spacing w:after="0" w:line="240" w:lineRule="auto"/>
        <w:jc w:val="left"/>
        <w:rPr>
          <w:sz w:val="20"/>
        </w:rPr>
      </w:pPr>
      <w:r>
        <w:rPr>
          <w:sz w:val="20"/>
        </w:rPr>
        <w:t>The agreement can be terminated at any time by either party upon written notice of one month by either party.</w:t>
      </w:r>
    </w:p>
    <w:p w14:paraId="1030CD16" w14:textId="5F7AB1A4" w:rsidR="009D241D" w:rsidRPr="00F112DA" w:rsidRDefault="009D241D" w:rsidP="00F112DA">
      <w:pPr>
        <w:numPr>
          <w:ilvl w:val="0"/>
          <w:numId w:val="42"/>
        </w:numPr>
        <w:spacing w:after="0" w:line="240" w:lineRule="auto"/>
        <w:jc w:val="left"/>
        <w:rPr>
          <w:sz w:val="20"/>
        </w:rPr>
      </w:pPr>
      <w:r>
        <w:rPr>
          <w:sz w:val="20"/>
        </w:rPr>
        <w:t>This agreement supersedes any previous agreements between the parties, both written and verbal.</w:t>
      </w:r>
    </w:p>
    <w:p w14:paraId="03832D77" w14:textId="0ABBC88F" w:rsidR="009D241D" w:rsidRPr="005348EF" w:rsidRDefault="009D241D" w:rsidP="00F112DA">
      <w:pPr>
        <w:pStyle w:val="ListParagraph"/>
        <w:numPr>
          <w:ilvl w:val="0"/>
          <w:numId w:val="42"/>
        </w:numPr>
        <w:spacing w:after="0" w:line="240" w:lineRule="auto"/>
        <w:contextualSpacing w:val="0"/>
        <w:jc w:val="left"/>
        <w:rPr>
          <w:iCs/>
          <w:sz w:val="20"/>
          <w:szCs w:val="20"/>
        </w:rPr>
      </w:pPr>
      <w:r w:rsidRPr="005348EF">
        <w:rPr>
          <w:iCs/>
          <w:sz w:val="20"/>
          <w:szCs w:val="20"/>
        </w:rPr>
        <w:t>This Agreement shall commence on the Commencement Date and shall continue for a period of [</w:t>
      </w:r>
      <w:r w:rsidRPr="005348EF">
        <w:rPr>
          <w:iCs/>
          <w:sz w:val="20"/>
          <w:szCs w:val="20"/>
          <w:lang w:val="ga-IE"/>
        </w:rPr>
        <w:t>x</w:t>
      </w:r>
      <w:r w:rsidRPr="005348EF">
        <w:rPr>
          <w:iCs/>
          <w:sz w:val="20"/>
          <w:szCs w:val="20"/>
        </w:rPr>
        <w:t>] years unless terminated earlier in accordance with the terms of this agreement.  There will be an annual operational review of the agreement between the parties.</w:t>
      </w:r>
    </w:p>
    <w:p w14:paraId="5A73E36E" w14:textId="77777777" w:rsidR="009D241D" w:rsidRPr="005348EF" w:rsidRDefault="009D241D" w:rsidP="009D241D">
      <w:pPr>
        <w:pStyle w:val="ListParagraph"/>
        <w:numPr>
          <w:ilvl w:val="0"/>
          <w:numId w:val="42"/>
        </w:numPr>
        <w:spacing w:after="0" w:line="240" w:lineRule="auto"/>
        <w:contextualSpacing w:val="0"/>
        <w:jc w:val="left"/>
        <w:rPr>
          <w:iCs/>
          <w:sz w:val="20"/>
          <w:szCs w:val="20"/>
        </w:rPr>
      </w:pPr>
      <w:r w:rsidRPr="005348EF">
        <w:rPr>
          <w:iCs/>
          <w:sz w:val="20"/>
          <w:szCs w:val="20"/>
        </w:rPr>
        <w:t>Subject to the provisions of 4 (e) either party to the agreement may terminate this agreement on written notice to the other party if the other party is in material breach of its obligations under this agreement and, if the alleged material breach is capable of remedy, the party alleged to be in breach has not remedied the breach to the satisfaction of the other party within seven (7) days of written notice of the alleged breach.</w:t>
      </w:r>
    </w:p>
    <w:p w14:paraId="3FD1E879" w14:textId="63DA7552" w:rsidR="009D241D" w:rsidRPr="00677EDD" w:rsidRDefault="009D241D" w:rsidP="00F112DA">
      <w:pPr>
        <w:rPr>
          <w:sz w:val="20"/>
        </w:rPr>
      </w:pPr>
    </w:p>
    <w:p w14:paraId="72D040CC" w14:textId="77777777" w:rsidR="009D241D" w:rsidRDefault="009D241D" w:rsidP="00F112DA">
      <w:pPr>
        <w:pStyle w:val="Heading3"/>
        <w:numPr>
          <w:ilvl w:val="0"/>
          <w:numId w:val="0"/>
        </w:numPr>
        <w:rPr>
          <w:sz w:val="24"/>
        </w:rPr>
      </w:pPr>
      <w:r>
        <w:rPr>
          <w:sz w:val="24"/>
        </w:rPr>
        <w:t>F. Governing Law and Disputes:</w:t>
      </w:r>
    </w:p>
    <w:p w14:paraId="3A52BFF4" w14:textId="77777777" w:rsidR="009D241D" w:rsidRDefault="009D241D" w:rsidP="009D241D"/>
    <w:p w14:paraId="139AD892" w14:textId="77777777" w:rsidR="009D241D" w:rsidRDefault="009D241D" w:rsidP="009D241D">
      <w:pPr>
        <w:numPr>
          <w:ilvl w:val="0"/>
          <w:numId w:val="43"/>
        </w:numPr>
        <w:spacing w:after="0" w:line="240" w:lineRule="auto"/>
        <w:jc w:val="left"/>
        <w:rPr>
          <w:sz w:val="20"/>
        </w:rPr>
      </w:pPr>
      <w:r>
        <w:rPr>
          <w:sz w:val="20"/>
        </w:rPr>
        <w:t>This agreement shall be construed in accordance with the laws of Ireland.</w:t>
      </w:r>
    </w:p>
    <w:p w14:paraId="36732637" w14:textId="77777777" w:rsidR="009D241D" w:rsidRDefault="009D241D" w:rsidP="009D241D">
      <w:pPr>
        <w:numPr>
          <w:ilvl w:val="0"/>
          <w:numId w:val="43"/>
        </w:numPr>
        <w:spacing w:after="0" w:line="240" w:lineRule="auto"/>
        <w:jc w:val="left"/>
        <w:rPr>
          <w:sz w:val="20"/>
        </w:rPr>
      </w:pPr>
      <w:r>
        <w:rPr>
          <w:sz w:val="20"/>
        </w:rPr>
        <w:t xml:space="preserve">In the event of any dispute between the parties, the parties shall make bona fide efforts to resolve the dispute.    If after such efforts, the dispute is not resolved, then either party may at any time refer the dispute to the decision of an arbitrator who may be agreed between the parties or, if not so agreed, may be appointed, on the application of either party, by the President or other Chief Officer for the time being of the Law Society of Ireland.    The decision of any arbitrator shall be final and binding, and any arbitration shall be carried out in conformity with the Arbitration Act, 1954 as amended and extended. </w:t>
      </w:r>
    </w:p>
    <w:p w14:paraId="7A8DE943" w14:textId="77777777" w:rsidR="009D241D" w:rsidRPr="005348EF" w:rsidRDefault="009D241D" w:rsidP="009D241D">
      <w:pPr>
        <w:pStyle w:val="ListParagraph"/>
        <w:numPr>
          <w:ilvl w:val="0"/>
          <w:numId w:val="43"/>
        </w:numPr>
        <w:spacing w:after="0" w:line="240" w:lineRule="auto"/>
        <w:contextualSpacing w:val="0"/>
        <w:jc w:val="left"/>
        <w:rPr>
          <w:sz w:val="20"/>
          <w:szCs w:val="20"/>
        </w:rPr>
      </w:pPr>
      <w:r w:rsidRPr="005348EF">
        <w:rPr>
          <w:rStyle w:val="SubtleEmphasis"/>
          <w:iCs/>
          <w:color w:val="auto"/>
          <w:sz w:val="20"/>
          <w:szCs w:val="20"/>
          <w:lang w:val="en-US"/>
        </w:rPr>
        <w:t>Each party to this Agreement agrees to indemnify the other party (and its employees, officers, agents, successors, and assigns) and hold them harmless from and against all liability, losses, damages, claims, liens, and expense (including reasonable legal fees) arising out of, or connected with, the actions or inactions of the indemnifying party which relate to its breach of this Agreement</w:t>
      </w:r>
      <w:r w:rsidRPr="005348EF">
        <w:rPr>
          <w:iCs/>
          <w:sz w:val="20"/>
          <w:szCs w:val="20"/>
          <w:shd w:val="clear" w:color="auto" w:fill="FFFFFF"/>
          <w:lang w:val="en-US"/>
        </w:rPr>
        <w:t xml:space="preserve"> </w:t>
      </w:r>
      <w:r w:rsidRPr="005348EF">
        <w:rPr>
          <w:iCs/>
          <w:sz w:val="20"/>
          <w:szCs w:val="20"/>
          <w:shd w:val="clear" w:color="auto" w:fill="FFFFFF"/>
        </w:rPr>
        <w:t>and/or its negligence or wilful misconduct</w:t>
      </w:r>
      <w:r w:rsidRPr="005348EF">
        <w:rPr>
          <w:rStyle w:val="SubtleEmphasis"/>
          <w:iCs/>
          <w:color w:val="auto"/>
          <w:sz w:val="20"/>
          <w:szCs w:val="20"/>
          <w:lang w:val="en-US"/>
        </w:rPr>
        <w:t xml:space="preserve">. The indemnifying party shall, at the request of the indemnified party, undertake to defend </w:t>
      </w:r>
      <w:proofErr w:type="gramStart"/>
      <w:r w:rsidRPr="005348EF">
        <w:rPr>
          <w:rStyle w:val="SubtleEmphasis"/>
          <w:iCs/>
          <w:color w:val="auto"/>
          <w:sz w:val="20"/>
          <w:szCs w:val="20"/>
          <w:lang w:val="en-US"/>
        </w:rPr>
        <w:t>any and all</w:t>
      </w:r>
      <w:proofErr w:type="gramEnd"/>
      <w:r w:rsidRPr="005348EF">
        <w:rPr>
          <w:rStyle w:val="SubtleEmphasis"/>
          <w:iCs/>
          <w:color w:val="auto"/>
          <w:sz w:val="20"/>
          <w:szCs w:val="20"/>
          <w:lang w:val="en-US"/>
        </w:rPr>
        <w:t xml:space="preserve"> suits and to investigate and defend </w:t>
      </w:r>
      <w:proofErr w:type="gramStart"/>
      <w:r w:rsidRPr="005348EF">
        <w:rPr>
          <w:rStyle w:val="SubtleEmphasis"/>
          <w:iCs/>
          <w:color w:val="auto"/>
          <w:sz w:val="20"/>
          <w:szCs w:val="20"/>
          <w:lang w:val="en-US"/>
        </w:rPr>
        <w:t>any and all</w:t>
      </w:r>
      <w:proofErr w:type="gramEnd"/>
      <w:r w:rsidRPr="005348EF">
        <w:rPr>
          <w:rStyle w:val="SubtleEmphasis"/>
          <w:iCs/>
          <w:color w:val="auto"/>
          <w:sz w:val="20"/>
          <w:szCs w:val="20"/>
          <w:lang w:val="en-US"/>
        </w:rPr>
        <w:t xml:space="preserve"> claims, whether justified or not, if such claim or suit be against the indemnified party.   </w:t>
      </w:r>
      <w:r w:rsidRPr="005348EF">
        <w:rPr>
          <w:iCs/>
          <w:sz w:val="20"/>
          <w:szCs w:val="20"/>
          <w:shd w:val="clear" w:color="auto" w:fill="FFFFFF"/>
        </w:rPr>
        <w:t>This indemnity shall not cover any claims in which there is a failure to give the indemnifying party prompt notice, but only if and to the extent that such failure materially prejudices the defence.”</w:t>
      </w:r>
    </w:p>
    <w:p w14:paraId="313AB503" w14:textId="77777777" w:rsidR="009D241D" w:rsidRDefault="009D241D" w:rsidP="009D241D">
      <w:pPr>
        <w:ind w:left="1080"/>
        <w:rPr>
          <w:sz w:val="20"/>
        </w:rPr>
      </w:pPr>
    </w:p>
    <w:p w14:paraId="343F0FBA" w14:textId="77777777" w:rsidR="009D241D" w:rsidRDefault="009D241D" w:rsidP="009D241D">
      <w:pPr>
        <w:rPr>
          <w:sz w:val="20"/>
        </w:rPr>
      </w:pPr>
    </w:p>
    <w:p w14:paraId="724B3207" w14:textId="7E44A034" w:rsidR="009D241D" w:rsidRDefault="009D241D" w:rsidP="009D241D">
      <w:pPr>
        <w:rPr>
          <w:sz w:val="20"/>
        </w:rPr>
      </w:pPr>
    </w:p>
    <w:p w14:paraId="29C2E387" w14:textId="349F769A" w:rsidR="004240B3" w:rsidRDefault="004240B3" w:rsidP="009D241D">
      <w:pPr>
        <w:rPr>
          <w:sz w:val="20"/>
        </w:rPr>
      </w:pPr>
    </w:p>
    <w:p w14:paraId="6495D380" w14:textId="77777777" w:rsidR="004240B3" w:rsidRDefault="004240B3" w:rsidP="009D241D">
      <w:pPr>
        <w:rPr>
          <w:sz w:val="20"/>
        </w:rPr>
      </w:pPr>
    </w:p>
    <w:p w14:paraId="109BF631" w14:textId="3FF303AE" w:rsidR="009D241D" w:rsidRDefault="009D241D" w:rsidP="28129BF8">
      <w:pPr>
        <w:ind w:firstLine="720"/>
        <w:rPr>
          <w:sz w:val="20"/>
          <w:szCs w:val="20"/>
        </w:rPr>
      </w:pPr>
      <w:r w:rsidRPr="28129BF8">
        <w:rPr>
          <w:sz w:val="20"/>
          <w:szCs w:val="20"/>
        </w:rPr>
        <w:lastRenderedPageBreak/>
        <w:t>Signed for and on behalf of</w:t>
      </w:r>
      <w:r w:rsidR="1A3943FF" w:rsidRPr="28129BF8">
        <w:rPr>
          <w:sz w:val="20"/>
          <w:szCs w:val="20"/>
        </w:rPr>
        <w:t xml:space="preserve"> </w:t>
      </w:r>
      <w:r>
        <w:rPr>
          <w:sz w:val="20"/>
        </w:rPr>
        <w:tab/>
      </w:r>
      <w:r w:rsidR="00F112DA">
        <w:rPr>
          <w:sz w:val="20"/>
        </w:rPr>
        <w:tab/>
      </w:r>
      <w:r w:rsidR="00F112DA">
        <w:rPr>
          <w:sz w:val="20"/>
        </w:rPr>
        <w:tab/>
      </w:r>
      <w:r w:rsidR="00F112DA">
        <w:rPr>
          <w:sz w:val="20"/>
        </w:rPr>
        <w:tab/>
      </w:r>
      <w:r w:rsidR="00F112DA">
        <w:rPr>
          <w:sz w:val="20"/>
        </w:rPr>
        <w:tab/>
      </w:r>
      <w:r w:rsidR="00F112DA" w:rsidRPr="28129BF8">
        <w:rPr>
          <w:sz w:val="20"/>
          <w:szCs w:val="20"/>
        </w:rPr>
        <w:t>Signed for and on behalf of</w:t>
      </w:r>
    </w:p>
    <w:p w14:paraId="279751FD" w14:textId="672C727E" w:rsidR="009D241D" w:rsidRDefault="009D241D" w:rsidP="28129BF8">
      <w:pPr>
        <w:ind w:firstLine="720"/>
        <w:rPr>
          <w:sz w:val="20"/>
          <w:szCs w:val="20"/>
        </w:rPr>
      </w:pPr>
      <w:r w:rsidRPr="28129BF8">
        <w:rPr>
          <w:sz w:val="20"/>
          <w:szCs w:val="20"/>
        </w:rPr>
        <w:t xml:space="preserve"> University of </w:t>
      </w:r>
      <w:proofErr w:type="gramStart"/>
      <w:r w:rsidRPr="28129BF8">
        <w:rPr>
          <w:sz w:val="20"/>
          <w:szCs w:val="20"/>
        </w:rPr>
        <w:t>Limerick</w:t>
      </w:r>
      <w:r w:rsidR="4E56B427" w:rsidRPr="28129BF8">
        <w:rPr>
          <w:sz w:val="20"/>
          <w:szCs w:val="20"/>
        </w:rPr>
        <w:t xml:space="preserve">  </w:t>
      </w:r>
      <w:r>
        <w:rPr>
          <w:sz w:val="20"/>
        </w:rPr>
        <w:tab/>
      </w:r>
      <w:proofErr w:type="gramEnd"/>
      <w:r w:rsidR="00F112DA">
        <w:rPr>
          <w:sz w:val="20"/>
        </w:rPr>
        <w:tab/>
      </w:r>
      <w:r w:rsidR="00F112DA">
        <w:rPr>
          <w:sz w:val="20"/>
        </w:rPr>
        <w:tab/>
      </w:r>
      <w:r w:rsidR="00F112DA">
        <w:rPr>
          <w:sz w:val="20"/>
        </w:rPr>
        <w:tab/>
      </w:r>
      <w:r w:rsidR="00F112DA">
        <w:rPr>
          <w:sz w:val="20"/>
        </w:rPr>
        <w:tab/>
      </w:r>
      <w:r w:rsidR="00F112DA">
        <w:rPr>
          <w:sz w:val="20"/>
        </w:rPr>
        <w:tab/>
      </w:r>
      <w:r w:rsidR="00F112DA" w:rsidRPr="28129BF8">
        <w:rPr>
          <w:sz w:val="20"/>
          <w:szCs w:val="20"/>
        </w:rPr>
        <w:t xml:space="preserve">AGENT NAME </w:t>
      </w:r>
    </w:p>
    <w:p w14:paraId="384D253C" w14:textId="0A287A4B" w:rsidR="009D241D" w:rsidRPr="00AB4FAA" w:rsidRDefault="00AB4FAA" w:rsidP="00F112DA">
      <w:pPr>
        <w:ind w:firstLine="720"/>
        <w:rPr>
          <w:lang w:val="fr-FR"/>
        </w:rPr>
      </w:pPr>
      <w:r w:rsidRPr="00AB4FAA">
        <w:rPr>
          <w:color w:val="000000" w:themeColor="text1"/>
          <w:sz w:val="20"/>
          <w:lang w:val="fr-FR"/>
        </w:rPr>
        <w:t xml:space="preserve">Josephine Page </w:t>
      </w:r>
      <w:r w:rsidR="009D241D" w:rsidRPr="00AB4FAA">
        <w:rPr>
          <w:color w:val="000000" w:themeColor="text1"/>
          <w:sz w:val="20"/>
          <w:lang w:val="fr-FR"/>
        </w:rPr>
        <w:tab/>
      </w:r>
      <w:r w:rsidR="009D241D" w:rsidRPr="00AB4FAA">
        <w:rPr>
          <w:sz w:val="20"/>
          <w:lang w:val="fr-FR"/>
        </w:rPr>
        <w:tab/>
      </w:r>
      <w:r w:rsidR="009D241D" w:rsidRPr="00AB4FAA">
        <w:rPr>
          <w:sz w:val="20"/>
          <w:lang w:val="fr-FR"/>
        </w:rPr>
        <w:tab/>
      </w:r>
      <w:r w:rsidR="009D241D" w:rsidRPr="00AB4FAA">
        <w:rPr>
          <w:sz w:val="20"/>
          <w:lang w:val="fr-FR"/>
        </w:rPr>
        <w:tab/>
      </w:r>
      <w:r w:rsidR="009D241D" w:rsidRPr="00AB4FAA">
        <w:rPr>
          <w:sz w:val="20"/>
          <w:lang w:val="fr-FR"/>
        </w:rPr>
        <w:tab/>
      </w:r>
    </w:p>
    <w:p w14:paraId="1DAC765E" w14:textId="00E39B65" w:rsidR="009D241D" w:rsidRPr="00AB4FAA" w:rsidRDefault="00AB4FAA" w:rsidP="00F112DA">
      <w:pPr>
        <w:ind w:firstLine="720"/>
        <w:rPr>
          <w:sz w:val="20"/>
          <w:lang w:val="fr-FR"/>
        </w:rPr>
      </w:pPr>
      <w:r w:rsidRPr="00AB4FAA">
        <w:rPr>
          <w:bCs/>
          <w:sz w:val="20"/>
          <w:lang w:val="fr-FR" w:eastAsia="en-GB"/>
        </w:rPr>
        <w:t>Director, UL G</w:t>
      </w:r>
      <w:r>
        <w:rPr>
          <w:bCs/>
          <w:sz w:val="20"/>
          <w:lang w:val="fr-FR" w:eastAsia="en-GB"/>
        </w:rPr>
        <w:t xml:space="preserve">lobal </w:t>
      </w:r>
      <w:r w:rsidR="009D241D" w:rsidRPr="00AB4FAA">
        <w:rPr>
          <w:bCs/>
          <w:sz w:val="20"/>
          <w:lang w:val="fr-FR" w:eastAsia="en-GB"/>
        </w:rPr>
        <w:tab/>
      </w:r>
      <w:r w:rsidR="009D241D" w:rsidRPr="00AB4FAA">
        <w:rPr>
          <w:sz w:val="20"/>
          <w:lang w:val="fr-FR"/>
        </w:rPr>
        <w:tab/>
      </w:r>
    </w:p>
    <w:p w14:paraId="7C45C73E" w14:textId="77777777" w:rsidR="009D241D" w:rsidRDefault="009D241D" w:rsidP="009D241D">
      <w:pPr>
        <w:ind w:firstLine="720"/>
        <w:rPr>
          <w:sz w:val="20"/>
        </w:rPr>
      </w:pPr>
      <w:r>
        <w:rPr>
          <w:sz w:val="20"/>
        </w:rPr>
        <w:t>Date: _________________</w:t>
      </w:r>
      <w:r>
        <w:rPr>
          <w:sz w:val="20"/>
        </w:rPr>
        <w:tab/>
      </w:r>
      <w:r>
        <w:rPr>
          <w:sz w:val="20"/>
        </w:rPr>
        <w:tab/>
      </w:r>
      <w:r>
        <w:rPr>
          <w:sz w:val="20"/>
        </w:rPr>
        <w:tab/>
      </w:r>
      <w:r>
        <w:rPr>
          <w:sz w:val="20"/>
        </w:rPr>
        <w:tab/>
      </w:r>
      <w:r>
        <w:rPr>
          <w:sz w:val="20"/>
        </w:rPr>
        <w:tab/>
        <w:t>Date: __________________</w:t>
      </w:r>
    </w:p>
    <w:p w14:paraId="1BF98039" w14:textId="77777777" w:rsidR="009D241D" w:rsidRDefault="009D241D" w:rsidP="009D241D">
      <w:pPr>
        <w:rPr>
          <w:b/>
          <w:sz w:val="28"/>
          <w:szCs w:val="28"/>
        </w:rPr>
      </w:pPr>
      <w:r>
        <w:rPr>
          <w:b/>
          <w:sz w:val="28"/>
          <w:szCs w:val="28"/>
        </w:rPr>
        <w:br w:type="page"/>
      </w:r>
      <w:r>
        <w:rPr>
          <w:b/>
          <w:sz w:val="28"/>
          <w:szCs w:val="28"/>
        </w:rPr>
        <w:lastRenderedPageBreak/>
        <w:t>ANNEX A</w:t>
      </w:r>
    </w:p>
    <w:p w14:paraId="4DB8D75C" w14:textId="77777777" w:rsidR="009D241D" w:rsidRDefault="009D241D" w:rsidP="009D241D"/>
    <w:p w14:paraId="472AB74B" w14:textId="77777777" w:rsidR="009D241D" w:rsidRDefault="009D241D" w:rsidP="00F112DA">
      <w:pPr>
        <w:pStyle w:val="Heading3"/>
        <w:numPr>
          <w:ilvl w:val="0"/>
          <w:numId w:val="0"/>
        </w:numPr>
        <w:ind w:left="720" w:hanging="720"/>
      </w:pPr>
      <w:r>
        <w:t>University of Limerick</w:t>
      </w:r>
    </w:p>
    <w:p w14:paraId="4CC68E0A" w14:textId="2134E61D" w:rsidR="009D241D" w:rsidRPr="008B4F72" w:rsidRDefault="009D241D" w:rsidP="009D241D">
      <w:r>
        <w:rPr>
          <w:rFonts w:ascii="Arial" w:hAnsi="Arial" w:cs="Arial"/>
          <w:b/>
          <w:bCs/>
          <w:sz w:val="26"/>
          <w:szCs w:val="26"/>
        </w:rPr>
        <w:t>International Education Division</w:t>
      </w:r>
      <w:r>
        <w:tab/>
      </w:r>
      <w:r>
        <w:tab/>
      </w:r>
      <w:r>
        <w:tab/>
      </w:r>
      <w:r w:rsidR="00675463">
        <w:t>Date:</w:t>
      </w:r>
    </w:p>
    <w:p w14:paraId="7843EEA5" w14:textId="77777777" w:rsidR="009D241D" w:rsidRDefault="009D241D" w:rsidP="009D241D"/>
    <w:p w14:paraId="6127280D" w14:textId="77777777" w:rsidR="009D241D" w:rsidRDefault="009D241D" w:rsidP="00F112DA">
      <w:pPr>
        <w:pStyle w:val="Heading3"/>
        <w:numPr>
          <w:ilvl w:val="0"/>
          <w:numId w:val="0"/>
        </w:numPr>
        <w:ind w:left="720" w:hanging="720"/>
      </w:pPr>
      <w:r>
        <w:t>Admissions Procedures and Code of Conduct:</w:t>
      </w:r>
    </w:p>
    <w:p w14:paraId="36385B28" w14:textId="77777777" w:rsidR="009D241D" w:rsidRDefault="009D241D" w:rsidP="009D241D"/>
    <w:p w14:paraId="2B0DDE9B" w14:textId="77777777" w:rsidR="009D241D" w:rsidRDefault="009D241D" w:rsidP="00F112DA">
      <w:pPr>
        <w:pStyle w:val="Heading3"/>
        <w:numPr>
          <w:ilvl w:val="0"/>
          <w:numId w:val="0"/>
        </w:numPr>
        <w:ind w:left="720" w:hanging="720"/>
        <w:rPr>
          <w:sz w:val="24"/>
        </w:rPr>
      </w:pPr>
      <w:r>
        <w:rPr>
          <w:sz w:val="24"/>
        </w:rPr>
        <w:t>Agreement:</w:t>
      </w:r>
    </w:p>
    <w:p w14:paraId="4E21A850" w14:textId="77777777" w:rsidR="009D241D" w:rsidRDefault="009D241D" w:rsidP="009D241D"/>
    <w:p w14:paraId="2FA150BC" w14:textId="056C9C43" w:rsidR="009D241D" w:rsidRPr="00F112DA" w:rsidRDefault="009D241D" w:rsidP="009D241D">
      <w:pPr>
        <w:rPr>
          <w:sz w:val="20"/>
          <w:szCs w:val="20"/>
        </w:rPr>
      </w:pPr>
      <w:r w:rsidRPr="00064BA6">
        <w:rPr>
          <w:sz w:val="20"/>
          <w:szCs w:val="20"/>
        </w:rPr>
        <w:t xml:space="preserve">This Agreement will be reviewed </w:t>
      </w:r>
      <w:r w:rsidR="00675463">
        <w:rPr>
          <w:sz w:val="20"/>
          <w:szCs w:val="20"/>
        </w:rPr>
        <w:t>Date</w:t>
      </w:r>
      <w:r>
        <w:rPr>
          <w:sz w:val="20"/>
          <w:szCs w:val="20"/>
        </w:rPr>
        <w:t xml:space="preserve">  </w:t>
      </w:r>
    </w:p>
    <w:p w14:paraId="5AA2FE28" w14:textId="77777777" w:rsidR="009D241D" w:rsidRPr="008B4F72" w:rsidRDefault="009D241D" w:rsidP="00F112DA">
      <w:pPr>
        <w:pStyle w:val="Heading3"/>
        <w:numPr>
          <w:ilvl w:val="0"/>
          <w:numId w:val="0"/>
        </w:numPr>
        <w:ind w:left="720" w:hanging="720"/>
        <w:rPr>
          <w:sz w:val="24"/>
        </w:rPr>
      </w:pPr>
      <w:r>
        <w:rPr>
          <w:sz w:val="24"/>
        </w:rPr>
        <w:t xml:space="preserve">Responsibility of AGENT NAME  </w:t>
      </w:r>
    </w:p>
    <w:p w14:paraId="42516858" w14:textId="02B06D70" w:rsidR="009D241D" w:rsidRPr="00F112DA" w:rsidRDefault="009D241D" w:rsidP="009D241D">
      <w:pPr>
        <w:rPr>
          <w:sz w:val="20"/>
          <w:szCs w:val="20"/>
        </w:rPr>
      </w:pPr>
      <w:r w:rsidRPr="00064BA6">
        <w:rPr>
          <w:sz w:val="20"/>
          <w:szCs w:val="20"/>
        </w:rPr>
        <w:t xml:space="preserve">The University of Limerick follows a strict code of conduct in recruiting new students.  This means that the agent must accept to </w:t>
      </w:r>
      <w:r>
        <w:rPr>
          <w:sz w:val="20"/>
          <w:szCs w:val="20"/>
        </w:rPr>
        <w:t>refer</w:t>
      </w:r>
      <w:r w:rsidRPr="00064BA6">
        <w:rPr>
          <w:sz w:val="20"/>
          <w:szCs w:val="20"/>
        </w:rPr>
        <w:t xml:space="preserve"> only quality students whose objective is to obtain an education in Ireland and who will fully respect the university code of conduct and the student visa regulations.  The university will terminate relations with any agent sending students who do not respect these condi</w:t>
      </w:r>
      <w:r w:rsidR="00F112DA">
        <w:rPr>
          <w:sz w:val="20"/>
          <w:szCs w:val="20"/>
        </w:rPr>
        <w:t xml:space="preserve">tions. </w:t>
      </w:r>
    </w:p>
    <w:p w14:paraId="481CC166" w14:textId="77777777" w:rsidR="009D241D" w:rsidRDefault="009D241D" w:rsidP="00F112DA">
      <w:pPr>
        <w:pStyle w:val="Heading3"/>
        <w:numPr>
          <w:ilvl w:val="0"/>
          <w:numId w:val="0"/>
        </w:numPr>
        <w:ind w:left="720" w:hanging="720"/>
        <w:rPr>
          <w:sz w:val="24"/>
        </w:rPr>
      </w:pPr>
      <w:r>
        <w:rPr>
          <w:sz w:val="24"/>
        </w:rPr>
        <w:t>Applications:</w:t>
      </w:r>
    </w:p>
    <w:p w14:paraId="12344032" w14:textId="77777777" w:rsidR="009D241D" w:rsidRPr="00064BA6" w:rsidRDefault="009D241D" w:rsidP="009D241D">
      <w:pPr>
        <w:rPr>
          <w:sz w:val="20"/>
          <w:szCs w:val="20"/>
        </w:rPr>
      </w:pPr>
      <w:r w:rsidRPr="00064BA6">
        <w:rPr>
          <w:sz w:val="20"/>
          <w:szCs w:val="20"/>
        </w:rPr>
        <w:t xml:space="preserve">Students applying for a specific course in UL must be given the course outline and full information on the course content.  If there is any further clarification necessary, the student should be encouraged to contact the course leader responsible for the course in question or the International Education Division.  All course information is available on the web </w:t>
      </w:r>
      <w:hyperlink r:id="rId29" w:history="1">
        <w:r w:rsidRPr="002E5092">
          <w:rPr>
            <w:rStyle w:val="Hyperlink"/>
          </w:rPr>
          <w:t>www.ul.ie</w:t>
        </w:r>
      </w:hyperlink>
      <w:r>
        <w:rPr>
          <w:sz w:val="20"/>
          <w:szCs w:val="20"/>
        </w:rPr>
        <w:t xml:space="preserve"> </w:t>
      </w:r>
      <w:r w:rsidRPr="00064BA6">
        <w:rPr>
          <w:sz w:val="20"/>
          <w:szCs w:val="20"/>
        </w:rPr>
        <w:t xml:space="preserve"> A thorough investigation of the course is </w:t>
      </w:r>
      <w:proofErr w:type="gramStart"/>
      <w:r w:rsidRPr="00064BA6">
        <w:rPr>
          <w:sz w:val="20"/>
          <w:szCs w:val="20"/>
        </w:rPr>
        <w:t>absolutely necessary</w:t>
      </w:r>
      <w:proofErr w:type="gramEnd"/>
      <w:r w:rsidRPr="00064BA6">
        <w:rPr>
          <w:sz w:val="20"/>
          <w:szCs w:val="20"/>
        </w:rPr>
        <w:t xml:space="preserve">, as, on arrival in Ireland, the student will not be allowed to change from the course offered.  </w:t>
      </w:r>
    </w:p>
    <w:p w14:paraId="798F8558" w14:textId="77777777" w:rsidR="009D241D" w:rsidRPr="00064BA6" w:rsidRDefault="009D241D" w:rsidP="009D241D">
      <w:pPr>
        <w:rPr>
          <w:sz w:val="20"/>
          <w:szCs w:val="20"/>
        </w:rPr>
      </w:pPr>
    </w:p>
    <w:p w14:paraId="11FB703E" w14:textId="77777777" w:rsidR="009D241D" w:rsidRPr="00E25F29" w:rsidRDefault="009D241D" w:rsidP="00F112DA">
      <w:pPr>
        <w:pStyle w:val="Heading3"/>
        <w:numPr>
          <w:ilvl w:val="0"/>
          <w:numId w:val="0"/>
        </w:numPr>
        <w:ind w:left="720" w:hanging="720"/>
      </w:pPr>
      <w:r w:rsidRPr="00E25F29">
        <w:t>Entry Requirements:</w:t>
      </w:r>
    </w:p>
    <w:p w14:paraId="760DA3F5" w14:textId="2E47FA96" w:rsidR="009D241D" w:rsidRPr="00E25F29" w:rsidRDefault="009D241D" w:rsidP="16E5A130">
      <w:pPr>
        <w:pStyle w:val="Heading3"/>
        <w:numPr>
          <w:ilvl w:val="2"/>
          <w:numId w:val="0"/>
        </w:numPr>
        <w:ind w:left="720" w:hanging="720"/>
        <w:rPr>
          <w:sz w:val="24"/>
          <w:szCs w:val="24"/>
        </w:rPr>
      </w:pPr>
      <w:r w:rsidRPr="16E5A130">
        <w:rPr>
          <w:sz w:val="24"/>
          <w:szCs w:val="24"/>
        </w:rPr>
        <w:t xml:space="preserve">Undergraduate entry </w:t>
      </w:r>
      <w:r w:rsidRPr="16E5A130">
        <w:rPr>
          <w:sz w:val="24"/>
          <w:szCs w:val="24"/>
          <w:highlight w:val="yellow"/>
        </w:rPr>
        <w:t xml:space="preserve">requirements for </w:t>
      </w:r>
      <w:r w:rsidR="2113B4B0" w:rsidRPr="16E5A130">
        <w:rPr>
          <w:sz w:val="24"/>
          <w:szCs w:val="24"/>
          <w:highlight w:val="yellow"/>
        </w:rPr>
        <w:t>COUNTRY</w:t>
      </w:r>
    </w:p>
    <w:p w14:paraId="4F242082" w14:textId="672D2015" w:rsidR="2113B4B0" w:rsidRDefault="2113B4B0" w:rsidP="16E5A130">
      <w:r w:rsidRPr="16E5A130">
        <w:rPr>
          <w:sz w:val="20"/>
          <w:szCs w:val="20"/>
        </w:rPr>
        <w:t xml:space="preserve">Academic Requirements </w:t>
      </w:r>
    </w:p>
    <w:p w14:paraId="4A50A141" w14:textId="77777777" w:rsidR="009D241D" w:rsidRPr="00E25F29" w:rsidRDefault="009D241D" w:rsidP="009D241D">
      <w:pPr>
        <w:pStyle w:val="BodyText"/>
        <w:tabs>
          <w:tab w:val="left" w:pos="1800"/>
        </w:tabs>
        <w:spacing w:after="0"/>
        <w:rPr>
          <w:highlight w:val="yellow"/>
          <w:lang w:val="en-GB"/>
        </w:rPr>
      </w:pPr>
      <w:r w:rsidRPr="00E25F29">
        <w:t xml:space="preserve">Students from </w:t>
      </w:r>
      <w:proofErr w:type="gramStart"/>
      <w:r w:rsidRPr="00E25F29">
        <w:t>Non-English</w:t>
      </w:r>
      <w:proofErr w:type="gramEnd"/>
      <w:r w:rsidRPr="00E25F29">
        <w:t xml:space="preserve"> speaking countries are also required to meet the Universities English Language requirements.  </w:t>
      </w:r>
    </w:p>
    <w:p w14:paraId="1247058B" w14:textId="36CED4D0" w:rsidR="009D241D" w:rsidRPr="00F112DA" w:rsidRDefault="009D241D" w:rsidP="16E5A130">
      <w:pPr>
        <w:pStyle w:val="Heading3"/>
        <w:numPr>
          <w:ilvl w:val="2"/>
          <w:numId w:val="0"/>
        </w:numPr>
        <w:ind w:left="720" w:hanging="720"/>
        <w:rPr>
          <w:sz w:val="24"/>
          <w:szCs w:val="24"/>
          <w:highlight w:val="yellow"/>
        </w:rPr>
      </w:pPr>
      <w:r w:rsidRPr="16E5A130">
        <w:rPr>
          <w:sz w:val="24"/>
          <w:szCs w:val="24"/>
        </w:rPr>
        <w:t xml:space="preserve">Postgraduate entry </w:t>
      </w:r>
      <w:r w:rsidRPr="16E5A130">
        <w:rPr>
          <w:sz w:val="24"/>
          <w:szCs w:val="24"/>
          <w:highlight w:val="yellow"/>
        </w:rPr>
        <w:t xml:space="preserve">requirements for </w:t>
      </w:r>
      <w:r w:rsidR="751E6088" w:rsidRPr="16E5A130">
        <w:rPr>
          <w:sz w:val="24"/>
          <w:szCs w:val="24"/>
          <w:highlight w:val="yellow"/>
        </w:rPr>
        <w:t>COUNTRY</w:t>
      </w:r>
    </w:p>
    <w:p w14:paraId="49AC718C" w14:textId="047AF4FB" w:rsidR="009D241D" w:rsidRPr="00E25F29" w:rsidRDefault="009D241D" w:rsidP="009D241D">
      <w:pPr>
        <w:rPr>
          <w:sz w:val="20"/>
          <w:szCs w:val="20"/>
        </w:rPr>
      </w:pPr>
      <w:r w:rsidRPr="16E5A130">
        <w:rPr>
          <w:sz w:val="20"/>
          <w:szCs w:val="20"/>
        </w:rPr>
        <w:t>A</w:t>
      </w:r>
      <w:r w:rsidR="33D94F2A" w:rsidRPr="16E5A130">
        <w:rPr>
          <w:sz w:val="20"/>
          <w:szCs w:val="20"/>
        </w:rPr>
        <w:t xml:space="preserve">cademic Requirements </w:t>
      </w:r>
      <w:r w:rsidRPr="16E5A130">
        <w:rPr>
          <w:sz w:val="20"/>
          <w:szCs w:val="20"/>
        </w:rPr>
        <w:t xml:space="preserve"> </w:t>
      </w:r>
    </w:p>
    <w:p w14:paraId="74D4E983" w14:textId="5D4777F5" w:rsidR="009D241D" w:rsidRPr="00E25F29" w:rsidRDefault="009D241D" w:rsidP="009D241D">
      <w:pPr>
        <w:rPr>
          <w:sz w:val="20"/>
          <w:szCs w:val="20"/>
        </w:rPr>
      </w:pPr>
      <w:r w:rsidRPr="16E5A130">
        <w:rPr>
          <w:sz w:val="20"/>
          <w:szCs w:val="20"/>
        </w:rPr>
        <w:t xml:space="preserve">Students from </w:t>
      </w:r>
      <w:proofErr w:type="gramStart"/>
      <w:r w:rsidRPr="16E5A130">
        <w:rPr>
          <w:sz w:val="20"/>
          <w:szCs w:val="20"/>
        </w:rPr>
        <w:t>Non-English</w:t>
      </w:r>
      <w:proofErr w:type="gramEnd"/>
      <w:r w:rsidRPr="16E5A130">
        <w:rPr>
          <w:sz w:val="20"/>
          <w:szCs w:val="20"/>
        </w:rPr>
        <w:t xml:space="preserve"> speaking countries are also required to meet the Universities English Language requirements.  </w:t>
      </w:r>
    </w:p>
    <w:p w14:paraId="0F8BF1F6" w14:textId="09013520" w:rsidR="009D241D" w:rsidRPr="00E25F29" w:rsidRDefault="009D241D" w:rsidP="009D241D">
      <w:pPr>
        <w:rPr>
          <w:sz w:val="20"/>
          <w:szCs w:val="20"/>
        </w:rPr>
      </w:pPr>
      <w:r w:rsidRPr="00E25F29">
        <w:rPr>
          <w:sz w:val="20"/>
          <w:szCs w:val="20"/>
        </w:rPr>
        <w:t xml:space="preserve">Queries on the equivalence of overseas qualifications can be directed to </w:t>
      </w:r>
      <w:r>
        <w:rPr>
          <w:sz w:val="20"/>
          <w:szCs w:val="20"/>
        </w:rPr>
        <w:t>Kerri Ryan</w:t>
      </w:r>
      <w:r w:rsidRPr="00E25F29">
        <w:rPr>
          <w:sz w:val="20"/>
          <w:szCs w:val="20"/>
        </w:rPr>
        <w:t xml:space="preserve"> (</w:t>
      </w:r>
      <w:hyperlink r:id="rId30" w:history="1">
        <w:r w:rsidRPr="000539E0">
          <w:rPr>
            <w:rStyle w:val="Hyperlink"/>
          </w:rPr>
          <w:t>kerri.ryan@ul.ie</w:t>
        </w:r>
      </w:hyperlink>
      <w:r w:rsidRPr="000539E0">
        <w:t xml:space="preserve"> ) </w:t>
      </w:r>
      <w:r w:rsidRPr="00E25F29">
        <w:rPr>
          <w:sz w:val="20"/>
          <w:szCs w:val="20"/>
        </w:rPr>
        <w:t xml:space="preserve">with full information on the qualifications held.  Please do not submit applications where there is doubt about </w:t>
      </w:r>
      <w:r w:rsidR="00F112DA">
        <w:rPr>
          <w:sz w:val="20"/>
          <w:szCs w:val="20"/>
        </w:rPr>
        <w:t>meeting the entry requirements.</w:t>
      </w:r>
    </w:p>
    <w:p w14:paraId="06CE329A" w14:textId="77777777" w:rsidR="009D241D" w:rsidRDefault="009D241D" w:rsidP="009D241D">
      <w:pPr>
        <w:rPr>
          <w:sz w:val="20"/>
          <w:szCs w:val="20"/>
        </w:rPr>
      </w:pPr>
      <w:r w:rsidRPr="00E25F29">
        <w:rPr>
          <w:sz w:val="20"/>
          <w:szCs w:val="20"/>
        </w:rPr>
        <w:t>Entry to UL is based on competition between applicants for available places; meeting the minimum requirements does not guarantee a place.</w:t>
      </w:r>
    </w:p>
    <w:p w14:paraId="280B072F" w14:textId="18C4F2B3" w:rsidR="009D241D" w:rsidRPr="00F112DA" w:rsidRDefault="009D241D" w:rsidP="00F112DA">
      <w:pPr>
        <w:pStyle w:val="Heading3"/>
        <w:numPr>
          <w:ilvl w:val="0"/>
          <w:numId w:val="0"/>
        </w:numPr>
      </w:pPr>
      <w:r>
        <w:lastRenderedPageBreak/>
        <w:t xml:space="preserve">Application Dates: </w:t>
      </w:r>
    </w:p>
    <w:p w14:paraId="57B74BB2" w14:textId="26CAAF8D" w:rsidR="00F112DA" w:rsidRPr="00F112DA" w:rsidRDefault="009D241D" w:rsidP="00F112DA">
      <w:pPr>
        <w:rPr>
          <w:sz w:val="20"/>
          <w:szCs w:val="20"/>
        </w:rPr>
      </w:pPr>
      <w:r w:rsidRPr="00064BA6">
        <w:rPr>
          <w:sz w:val="20"/>
          <w:szCs w:val="20"/>
        </w:rPr>
        <w:t>UL will review all overseas applications from January to July for entry the following September.</w:t>
      </w:r>
    </w:p>
    <w:p w14:paraId="1CDF5D20" w14:textId="5EA2F408" w:rsidR="009D241D" w:rsidRPr="00F112DA" w:rsidRDefault="009D241D" w:rsidP="00F112DA">
      <w:pPr>
        <w:pStyle w:val="Heading3"/>
        <w:numPr>
          <w:ilvl w:val="0"/>
          <w:numId w:val="0"/>
        </w:numPr>
        <w:ind w:left="720" w:hanging="720"/>
      </w:pPr>
      <w:r>
        <w:t>Application Documentation:</w:t>
      </w:r>
    </w:p>
    <w:p w14:paraId="400463F9" w14:textId="77777777" w:rsidR="009D241D" w:rsidRPr="00064BA6" w:rsidRDefault="009D241D" w:rsidP="009D241D">
      <w:pPr>
        <w:rPr>
          <w:sz w:val="20"/>
          <w:szCs w:val="20"/>
        </w:rPr>
      </w:pPr>
      <w:r w:rsidRPr="00064BA6">
        <w:rPr>
          <w:sz w:val="20"/>
          <w:szCs w:val="20"/>
        </w:rPr>
        <w:t>Applications submitted must contain the following documentation:</w:t>
      </w:r>
    </w:p>
    <w:p w14:paraId="5EE97F89" w14:textId="0CBB51FF" w:rsidR="009D241D" w:rsidRPr="00F112DA" w:rsidRDefault="009D241D" w:rsidP="00F112DA">
      <w:pPr>
        <w:pStyle w:val="Heading3"/>
        <w:numPr>
          <w:ilvl w:val="0"/>
          <w:numId w:val="0"/>
        </w:numPr>
        <w:rPr>
          <w:sz w:val="24"/>
        </w:rPr>
      </w:pPr>
      <w:r>
        <w:rPr>
          <w:sz w:val="24"/>
        </w:rPr>
        <w:t>Postgraduate:</w:t>
      </w:r>
    </w:p>
    <w:p w14:paraId="3ECE9731" w14:textId="77777777" w:rsidR="009D241D" w:rsidRPr="00064BA6" w:rsidRDefault="009D241D" w:rsidP="009D241D">
      <w:pPr>
        <w:numPr>
          <w:ilvl w:val="0"/>
          <w:numId w:val="34"/>
        </w:numPr>
        <w:spacing w:after="0" w:line="240" w:lineRule="auto"/>
        <w:jc w:val="left"/>
        <w:rPr>
          <w:sz w:val="20"/>
          <w:szCs w:val="20"/>
        </w:rPr>
      </w:pPr>
      <w:r>
        <w:rPr>
          <w:sz w:val="20"/>
          <w:szCs w:val="20"/>
        </w:rPr>
        <w:t>Postgraduate applications must be submitted on-line (</w:t>
      </w:r>
      <w:hyperlink r:id="rId31" w:history="1">
        <w:r w:rsidRPr="002E5092">
          <w:rPr>
            <w:rStyle w:val="Hyperlink"/>
          </w:rPr>
          <w:t>www.ul.ie</w:t>
        </w:r>
      </w:hyperlink>
      <w:r>
        <w:rPr>
          <w:sz w:val="20"/>
          <w:szCs w:val="20"/>
        </w:rPr>
        <w:t>) and students documents must be uploaded at the time of application via the on-line system</w:t>
      </w:r>
    </w:p>
    <w:p w14:paraId="168B0646" w14:textId="77777777" w:rsidR="009D241D" w:rsidRPr="00064BA6" w:rsidRDefault="009D241D" w:rsidP="009D241D">
      <w:pPr>
        <w:numPr>
          <w:ilvl w:val="0"/>
          <w:numId w:val="33"/>
        </w:numPr>
        <w:spacing w:after="0" w:line="240" w:lineRule="auto"/>
        <w:jc w:val="left"/>
        <w:rPr>
          <w:sz w:val="20"/>
          <w:szCs w:val="20"/>
        </w:rPr>
      </w:pPr>
      <w:r w:rsidRPr="00064BA6">
        <w:rPr>
          <w:sz w:val="20"/>
          <w:szCs w:val="20"/>
        </w:rPr>
        <w:t>Transcript for each semester of study</w:t>
      </w:r>
    </w:p>
    <w:p w14:paraId="6E7C6C3D" w14:textId="77777777" w:rsidR="009D241D" w:rsidRPr="00064BA6" w:rsidRDefault="009D241D" w:rsidP="009D241D">
      <w:pPr>
        <w:numPr>
          <w:ilvl w:val="0"/>
          <w:numId w:val="33"/>
        </w:numPr>
        <w:spacing w:after="0" w:line="240" w:lineRule="auto"/>
        <w:jc w:val="left"/>
        <w:rPr>
          <w:sz w:val="20"/>
          <w:szCs w:val="20"/>
        </w:rPr>
      </w:pPr>
      <w:r w:rsidRPr="00064BA6">
        <w:rPr>
          <w:sz w:val="20"/>
          <w:szCs w:val="20"/>
        </w:rPr>
        <w:t>Degree parchment, showing quality of overall degree</w:t>
      </w:r>
    </w:p>
    <w:p w14:paraId="365164EF" w14:textId="77777777" w:rsidR="009D241D" w:rsidRPr="00064BA6" w:rsidRDefault="009D241D" w:rsidP="009D241D">
      <w:pPr>
        <w:numPr>
          <w:ilvl w:val="0"/>
          <w:numId w:val="33"/>
        </w:numPr>
        <w:spacing w:after="0" w:line="240" w:lineRule="auto"/>
        <w:jc w:val="left"/>
        <w:rPr>
          <w:sz w:val="20"/>
          <w:szCs w:val="20"/>
        </w:rPr>
      </w:pPr>
      <w:r w:rsidRPr="00064BA6">
        <w:rPr>
          <w:sz w:val="20"/>
          <w:szCs w:val="20"/>
        </w:rPr>
        <w:t>Level of proficiency in English.</w:t>
      </w:r>
    </w:p>
    <w:p w14:paraId="6B99F991" w14:textId="77777777" w:rsidR="009D241D" w:rsidRPr="00064BA6" w:rsidRDefault="009D241D" w:rsidP="009D241D">
      <w:pPr>
        <w:rPr>
          <w:sz w:val="20"/>
          <w:szCs w:val="20"/>
          <w:highlight w:val="magenta"/>
        </w:rPr>
      </w:pPr>
    </w:p>
    <w:p w14:paraId="0AE2E1F0" w14:textId="3A2AE6D2" w:rsidR="009D241D" w:rsidRPr="00F112DA" w:rsidRDefault="009D241D" w:rsidP="00F112DA">
      <w:pPr>
        <w:pStyle w:val="Heading3"/>
        <w:numPr>
          <w:ilvl w:val="0"/>
          <w:numId w:val="0"/>
        </w:numPr>
        <w:rPr>
          <w:sz w:val="24"/>
        </w:rPr>
      </w:pPr>
      <w:r>
        <w:rPr>
          <w:sz w:val="24"/>
        </w:rPr>
        <w:t>Undergraduate:</w:t>
      </w:r>
    </w:p>
    <w:p w14:paraId="3D0276E0" w14:textId="637CFFE8" w:rsidR="009D241D" w:rsidRPr="00064BA6" w:rsidRDefault="00F112DA" w:rsidP="00F112DA">
      <w:pPr>
        <w:numPr>
          <w:ilvl w:val="0"/>
          <w:numId w:val="35"/>
        </w:numPr>
        <w:spacing w:after="0" w:line="240" w:lineRule="auto"/>
        <w:jc w:val="left"/>
        <w:rPr>
          <w:sz w:val="20"/>
          <w:szCs w:val="20"/>
        </w:rPr>
      </w:pPr>
      <w:r>
        <w:rPr>
          <w:sz w:val="20"/>
          <w:szCs w:val="20"/>
        </w:rPr>
        <w:t>Undergraduate applications must be submitted on-line (</w:t>
      </w:r>
      <w:hyperlink r:id="rId32" w:history="1">
        <w:r w:rsidRPr="00820594">
          <w:rPr>
            <w:rStyle w:val="Hyperlink"/>
            <w:sz w:val="20"/>
            <w:szCs w:val="20"/>
          </w:rPr>
          <w:t>https://www.ul.ie/international/applying-ul</w:t>
        </w:r>
      </w:hyperlink>
      <w:r>
        <w:rPr>
          <w:sz w:val="20"/>
          <w:szCs w:val="20"/>
        </w:rPr>
        <w:t>) and students documents must be uploaded at the time of application via the on-line system</w:t>
      </w:r>
    </w:p>
    <w:p w14:paraId="22973C2E" w14:textId="77777777" w:rsidR="009D241D" w:rsidRPr="00064BA6" w:rsidRDefault="009D241D" w:rsidP="009D241D">
      <w:pPr>
        <w:numPr>
          <w:ilvl w:val="0"/>
          <w:numId w:val="32"/>
        </w:numPr>
        <w:spacing w:after="0" w:line="240" w:lineRule="auto"/>
        <w:jc w:val="left"/>
        <w:rPr>
          <w:sz w:val="20"/>
          <w:szCs w:val="20"/>
        </w:rPr>
      </w:pPr>
      <w:r w:rsidRPr="00064BA6">
        <w:rPr>
          <w:sz w:val="20"/>
          <w:szCs w:val="20"/>
        </w:rPr>
        <w:t xml:space="preserve">A statement of marks for Grade X and XI. </w:t>
      </w:r>
    </w:p>
    <w:p w14:paraId="6ED7AB14" w14:textId="113F491E" w:rsidR="009D241D" w:rsidRDefault="009D241D" w:rsidP="009D241D">
      <w:pPr>
        <w:numPr>
          <w:ilvl w:val="0"/>
          <w:numId w:val="32"/>
        </w:numPr>
        <w:spacing w:after="0" w:line="240" w:lineRule="auto"/>
        <w:jc w:val="left"/>
        <w:rPr>
          <w:sz w:val="20"/>
          <w:szCs w:val="20"/>
        </w:rPr>
      </w:pPr>
      <w:r w:rsidRPr="00064BA6">
        <w:rPr>
          <w:sz w:val="20"/>
          <w:szCs w:val="20"/>
        </w:rPr>
        <w:t>Lev</w:t>
      </w:r>
      <w:r w:rsidR="00F112DA">
        <w:rPr>
          <w:sz w:val="20"/>
          <w:szCs w:val="20"/>
        </w:rPr>
        <w:t>el of proficiency in English</w:t>
      </w:r>
    </w:p>
    <w:p w14:paraId="09BBBE55" w14:textId="35FEBC91" w:rsidR="009D241D" w:rsidRPr="00F112DA" w:rsidRDefault="009D241D" w:rsidP="00F112DA">
      <w:pPr>
        <w:spacing w:after="0" w:line="240" w:lineRule="auto"/>
        <w:ind w:left="720"/>
        <w:jc w:val="left"/>
        <w:rPr>
          <w:sz w:val="20"/>
          <w:szCs w:val="20"/>
        </w:rPr>
      </w:pPr>
    </w:p>
    <w:p w14:paraId="02816B92" w14:textId="77777777" w:rsidR="009D241D" w:rsidRDefault="009D241D" w:rsidP="00F112DA">
      <w:pPr>
        <w:pStyle w:val="Heading3"/>
        <w:numPr>
          <w:ilvl w:val="0"/>
          <w:numId w:val="0"/>
        </w:numPr>
        <w:ind w:left="720" w:hanging="720"/>
        <w:rPr>
          <w:snapToGrid w:val="0"/>
        </w:rPr>
      </w:pPr>
      <w:r>
        <w:rPr>
          <w:snapToGrid w:val="0"/>
        </w:rPr>
        <w:t>English Language Requirements</w:t>
      </w:r>
    </w:p>
    <w:p w14:paraId="3A08655B" w14:textId="77777777" w:rsidR="009D241D" w:rsidRPr="00C22FD8" w:rsidRDefault="009D241D" w:rsidP="009D241D">
      <w:pPr>
        <w:rPr>
          <w:sz w:val="20"/>
          <w:szCs w:val="20"/>
        </w:rPr>
      </w:pPr>
      <w:r w:rsidRPr="00C22FD8">
        <w:rPr>
          <w:sz w:val="20"/>
          <w:szCs w:val="20"/>
        </w:rPr>
        <w:t>Acceptable English Language qualifications include the following:</w:t>
      </w:r>
    </w:p>
    <w:p w14:paraId="6F251911" w14:textId="77777777" w:rsidR="009D241D" w:rsidRPr="00C22FD8" w:rsidRDefault="009D241D" w:rsidP="009D241D">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483"/>
      </w:tblGrid>
      <w:tr w:rsidR="009D241D" w:rsidRPr="00C22FD8" w14:paraId="6E38B351" w14:textId="77777777" w:rsidTr="009D241D">
        <w:tc>
          <w:tcPr>
            <w:tcW w:w="4788" w:type="dxa"/>
            <w:hideMark/>
          </w:tcPr>
          <w:p w14:paraId="7D3F9D2E" w14:textId="77777777" w:rsidR="009D241D" w:rsidRPr="00D551EA" w:rsidRDefault="009D241D" w:rsidP="009D241D">
            <w:pPr>
              <w:rPr>
                <w:sz w:val="20"/>
                <w:szCs w:val="20"/>
              </w:rPr>
            </w:pPr>
          </w:p>
          <w:p w14:paraId="0C7DDF3B" w14:textId="77777777" w:rsidR="009D241D" w:rsidRPr="00D551EA" w:rsidRDefault="009D241D" w:rsidP="009D241D">
            <w:pPr>
              <w:rPr>
                <w:rFonts w:eastAsia="Calibri"/>
                <w:sz w:val="20"/>
                <w:szCs w:val="20"/>
              </w:rPr>
            </w:pPr>
            <w:r w:rsidRPr="00D551EA">
              <w:rPr>
                <w:sz w:val="20"/>
                <w:szCs w:val="20"/>
              </w:rPr>
              <w:t>MATRICULATION EXAMINATIONS</w:t>
            </w:r>
          </w:p>
        </w:tc>
        <w:tc>
          <w:tcPr>
            <w:tcW w:w="4788" w:type="dxa"/>
            <w:hideMark/>
          </w:tcPr>
          <w:p w14:paraId="53E9951A" w14:textId="77777777" w:rsidR="009D241D" w:rsidRPr="00D551EA" w:rsidRDefault="009D241D" w:rsidP="009D241D">
            <w:pPr>
              <w:rPr>
                <w:sz w:val="20"/>
                <w:szCs w:val="20"/>
              </w:rPr>
            </w:pPr>
            <w:r w:rsidRPr="00D551EA">
              <w:rPr>
                <w:sz w:val="20"/>
                <w:szCs w:val="20"/>
              </w:rPr>
              <w:t>From European countries where English is presented</w:t>
            </w:r>
          </w:p>
          <w:p w14:paraId="4309E8E7" w14:textId="77777777" w:rsidR="009D241D" w:rsidRPr="00D551EA" w:rsidRDefault="009D241D" w:rsidP="009D241D">
            <w:pPr>
              <w:rPr>
                <w:rFonts w:eastAsia="Calibri"/>
                <w:sz w:val="20"/>
                <w:szCs w:val="20"/>
              </w:rPr>
            </w:pPr>
            <w:r w:rsidRPr="00D551EA">
              <w:rPr>
                <w:sz w:val="20"/>
                <w:szCs w:val="20"/>
              </w:rPr>
              <w:t>as a subject and an acceptable level is achieved</w:t>
            </w:r>
          </w:p>
        </w:tc>
      </w:tr>
      <w:tr w:rsidR="009D241D" w:rsidRPr="00C22FD8" w14:paraId="2EC442D4" w14:textId="77777777" w:rsidTr="009D241D">
        <w:tc>
          <w:tcPr>
            <w:tcW w:w="4788" w:type="dxa"/>
            <w:hideMark/>
          </w:tcPr>
          <w:p w14:paraId="10441C9F" w14:textId="77777777" w:rsidR="009D241D" w:rsidRPr="00D551EA" w:rsidRDefault="009D241D" w:rsidP="009D241D">
            <w:pPr>
              <w:rPr>
                <w:sz w:val="20"/>
                <w:szCs w:val="20"/>
              </w:rPr>
            </w:pPr>
          </w:p>
          <w:p w14:paraId="200AAC59" w14:textId="77777777" w:rsidR="009D241D" w:rsidRPr="00D551EA" w:rsidRDefault="009D241D" w:rsidP="009D241D">
            <w:pPr>
              <w:rPr>
                <w:rFonts w:eastAsia="Calibri"/>
                <w:sz w:val="20"/>
                <w:szCs w:val="20"/>
              </w:rPr>
            </w:pPr>
            <w:r w:rsidRPr="00D551EA">
              <w:rPr>
                <w:sz w:val="20"/>
                <w:szCs w:val="20"/>
              </w:rPr>
              <w:t>IRISH LEAVING CERTIFICATE ENGLISH</w:t>
            </w:r>
          </w:p>
        </w:tc>
        <w:tc>
          <w:tcPr>
            <w:tcW w:w="4788" w:type="dxa"/>
            <w:hideMark/>
          </w:tcPr>
          <w:p w14:paraId="548288BB" w14:textId="77777777" w:rsidR="009D241D" w:rsidRPr="00D551EA" w:rsidRDefault="009D241D" w:rsidP="009D241D">
            <w:pPr>
              <w:rPr>
                <w:rFonts w:eastAsia="Calibri"/>
                <w:sz w:val="20"/>
                <w:szCs w:val="20"/>
              </w:rPr>
            </w:pPr>
            <w:r w:rsidRPr="00D551EA">
              <w:rPr>
                <w:sz w:val="20"/>
                <w:szCs w:val="20"/>
              </w:rPr>
              <w:t>Ordinary Level Grade D or above</w:t>
            </w:r>
          </w:p>
        </w:tc>
      </w:tr>
      <w:tr w:rsidR="009D241D" w:rsidRPr="00C22FD8" w14:paraId="7DBC0B24" w14:textId="77777777" w:rsidTr="009D241D">
        <w:tc>
          <w:tcPr>
            <w:tcW w:w="4788" w:type="dxa"/>
            <w:hideMark/>
          </w:tcPr>
          <w:p w14:paraId="3A449123" w14:textId="77777777" w:rsidR="009D241D" w:rsidRPr="00D551EA" w:rsidRDefault="009D241D" w:rsidP="009D241D">
            <w:pPr>
              <w:rPr>
                <w:sz w:val="20"/>
                <w:szCs w:val="20"/>
              </w:rPr>
            </w:pPr>
          </w:p>
          <w:p w14:paraId="7380C88C" w14:textId="77777777" w:rsidR="009D241D" w:rsidRPr="00D551EA" w:rsidRDefault="009D241D" w:rsidP="009D241D">
            <w:pPr>
              <w:rPr>
                <w:rFonts w:eastAsia="Calibri"/>
                <w:sz w:val="20"/>
                <w:szCs w:val="20"/>
              </w:rPr>
            </w:pPr>
            <w:r w:rsidRPr="00D551EA">
              <w:rPr>
                <w:sz w:val="20"/>
                <w:szCs w:val="20"/>
              </w:rPr>
              <w:t>TOEFL</w:t>
            </w:r>
          </w:p>
        </w:tc>
        <w:tc>
          <w:tcPr>
            <w:tcW w:w="4788" w:type="dxa"/>
            <w:hideMark/>
          </w:tcPr>
          <w:p w14:paraId="2E9AA516" w14:textId="77777777" w:rsidR="009D241D" w:rsidRPr="00D551EA" w:rsidRDefault="009D241D" w:rsidP="009D241D">
            <w:pPr>
              <w:rPr>
                <w:rFonts w:eastAsia="Calibri"/>
                <w:sz w:val="20"/>
                <w:szCs w:val="20"/>
              </w:rPr>
            </w:pPr>
            <w:r w:rsidRPr="00D551EA">
              <w:rPr>
                <w:sz w:val="20"/>
                <w:szCs w:val="20"/>
              </w:rPr>
              <w:t>580 (paper based) or 90 (internet based)</w:t>
            </w:r>
          </w:p>
        </w:tc>
      </w:tr>
      <w:tr w:rsidR="009D241D" w:rsidRPr="00C22FD8" w14:paraId="1028EDB1" w14:textId="77777777" w:rsidTr="009D241D">
        <w:tc>
          <w:tcPr>
            <w:tcW w:w="4788" w:type="dxa"/>
            <w:hideMark/>
          </w:tcPr>
          <w:p w14:paraId="32044F3A" w14:textId="77777777" w:rsidR="009D241D" w:rsidRPr="00D551EA" w:rsidRDefault="009D241D" w:rsidP="009D241D">
            <w:pPr>
              <w:rPr>
                <w:sz w:val="20"/>
                <w:szCs w:val="20"/>
              </w:rPr>
            </w:pPr>
          </w:p>
          <w:p w14:paraId="6A603451" w14:textId="77777777" w:rsidR="009D241D" w:rsidRPr="00D551EA" w:rsidRDefault="009D241D" w:rsidP="009D241D">
            <w:pPr>
              <w:rPr>
                <w:rFonts w:eastAsia="Calibri"/>
                <w:sz w:val="20"/>
                <w:szCs w:val="20"/>
              </w:rPr>
            </w:pPr>
            <w:r w:rsidRPr="00D551EA">
              <w:rPr>
                <w:sz w:val="20"/>
                <w:szCs w:val="20"/>
              </w:rPr>
              <w:t>IELTS</w:t>
            </w:r>
          </w:p>
        </w:tc>
        <w:tc>
          <w:tcPr>
            <w:tcW w:w="4788" w:type="dxa"/>
            <w:hideMark/>
          </w:tcPr>
          <w:p w14:paraId="07C3F5E0" w14:textId="77777777" w:rsidR="009D241D" w:rsidRPr="00D551EA" w:rsidRDefault="009D241D" w:rsidP="009D241D">
            <w:pPr>
              <w:rPr>
                <w:sz w:val="20"/>
                <w:szCs w:val="20"/>
              </w:rPr>
            </w:pPr>
            <w:r w:rsidRPr="00D551EA">
              <w:rPr>
                <w:sz w:val="20"/>
                <w:szCs w:val="20"/>
              </w:rPr>
              <w:t>Minimum score of 6.5* with no less than 6.0 in</w:t>
            </w:r>
          </w:p>
          <w:p w14:paraId="03BC3BD0" w14:textId="77777777" w:rsidR="009D241D" w:rsidRPr="00D551EA" w:rsidRDefault="009D241D" w:rsidP="009D241D">
            <w:pPr>
              <w:rPr>
                <w:sz w:val="20"/>
                <w:szCs w:val="20"/>
              </w:rPr>
            </w:pPr>
            <w:r w:rsidRPr="00D551EA">
              <w:rPr>
                <w:sz w:val="20"/>
                <w:szCs w:val="20"/>
              </w:rPr>
              <w:t>any component.</w:t>
            </w:r>
          </w:p>
          <w:p w14:paraId="674F5F32" w14:textId="77777777" w:rsidR="009D241D" w:rsidRPr="00D551EA" w:rsidRDefault="009D241D" w:rsidP="009D241D">
            <w:pPr>
              <w:rPr>
                <w:sz w:val="20"/>
                <w:szCs w:val="20"/>
              </w:rPr>
            </w:pPr>
            <w:r w:rsidRPr="00D551EA">
              <w:rPr>
                <w:sz w:val="20"/>
                <w:szCs w:val="20"/>
              </w:rPr>
              <w:t>*Please note some programmes have a higher IELTS</w:t>
            </w:r>
          </w:p>
          <w:p w14:paraId="6B03E9B0" w14:textId="77777777" w:rsidR="009D241D" w:rsidRPr="00D551EA" w:rsidRDefault="009D241D" w:rsidP="009D241D">
            <w:pPr>
              <w:rPr>
                <w:rFonts w:eastAsia="Calibri"/>
                <w:i/>
                <w:iCs/>
                <w:sz w:val="20"/>
                <w:szCs w:val="20"/>
              </w:rPr>
            </w:pPr>
            <w:r w:rsidRPr="00D551EA">
              <w:rPr>
                <w:sz w:val="20"/>
                <w:szCs w:val="20"/>
              </w:rPr>
              <w:t>Requirement.</w:t>
            </w:r>
          </w:p>
        </w:tc>
      </w:tr>
      <w:tr w:rsidR="009D241D" w:rsidRPr="00C22FD8" w14:paraId="55544AFF" w14:textId="77777777" w:rsidTr="009D241D">
        <w:tc>
          <w:tcPr>
            <w:tcW w:w="4788" w:type="dxa"/>
            <w:hideMark/>
          </w:tcPr>
          <w:p w14:paraId="0D335062" w14:textId="77777777" w:rsidR="009D241D" w:rsidRPr="00D551EA" w:rsidRDefault="009D241D" w:rsidP="009D241D">
            <w:pPr>
              <w:rPr>
                <w:sz w:val="20"/>
                <w:szCs w:val="20"/>
              </w:rPr>
            </w:pPr>
          </w:p>
          <w:p w14:paraId="049F721B" w14:textId="77777777" w:rsidR="009D241D" w:rsidRPr="00D551EA" w:rsidRDefault="009D241D" w:rsidP="009D241D">
            <w:pPr>
              <w:rPr>
                <w:rFonts w:eastAsia="Calibri"/>
                <w:sz w:val="20"/>
                <w:szCs w:val="20"/>
              </w:rPr>
            </w:pPr>
            <w:r w:rsidRPr="00D551EA">
              <w:rPr>
                <w:sz w:val="20"/>
                <w:szCs w:val="20"/>
              </w:rPr>
              <w:t xml:space="preserve">(ETAPP) ENGLISH TEST FOR ACADEMIC AND PROFESSIONAL PURPOSES </w:t>
            </w:r>
          </w:p>
        </w:tc>
        <w:tc>
          <w:tcPr>
            <w:tcW w:w="4788" w:type="dxa"/>
            <w:hideMark/>
          </w:tcPr>
          <w:p w14:paraId="73E9399E" w14:textId="77777777" w:rsidR="009D241D" w:rsidRPr="00D551EA" w:rsidRDefault="009D241D" w:rsidP="009D241D">
            <w:pPr>
              <w:rPr>
                <w:rFonts w:eastAsia="Calibri"/>
                <w:sz w:val="20"/>
                <w:szCs w:val="20"/>
              </w:rPr>
            </w:pPr>
            <w:r w:rsidRPr="00D551EA">
              <w:rPr>
                <w:sz w:val="20"/>
                <w:szCs w:val="20"/>
              </w:rPr>
              <w:t>Grade C1</w:t>
            </w:r>
          </w:p>
        </w:tc>
      </w:tr>
      <w:tr w:rsidR="009D241D" w:rsidRPr="00C22FD8" w14:paraId="5DBC020B" w14:textId="77777777" w:rsidTr="009D241D">
        <w:tc>
          <w:tcPr>
            <w:tcW w:w="4788" w:type="dxa"/>
            <w:hideMark/>
          </w:tcPr>
          <w:p w14:paraId="1DCE085B" w14:textId="77777777" w:rsidR="009D241D" w:rsidRPr="00D551EA" w:rsidRDefault="009D241D" w:rsidP="009D241D">
            <w:pPr>
              <w:rPr>
                <w:sz w:val="20"/>
                <w:szCs w:val="20"/>
              </w:rPr>
            </w:pPr>
          </w:p>
          <w:p w14:paraId="04235E3C" w14:textId="77777777" w:rsidR="009D241D" w:rsidRPr="00D551EA" w:rsidRDefault="009D241D" w:rsidP="009D241D">
            <w:pPr>
              <w:rPr>
                <w:rFonts w:eastAsia="Calibri"/>
                <w:sz w:val="20"/>
                <w:szCs w:val="20"/>
              </w:rPr>
            </w:pPr>
            <w:r w:rsidRPr="00D551EA">
              <w:rPr>
                <w:sz w:val="20"/>
                <w:szCs w:val="20"/>
              </w:rPr>
              <w:t>GCE ‘O’ LEVEL ENGLISH LANGUAGE / GCSE ENGLISH LANGUAGE  </w:t>
            </w:r>
          </w:p>
        </w:tc>
        <w:tc>
          <w:tcPr>
            <w:tcW w:w="4788" w:type="dxa"/>
            <w:hideMark/>
          </w:tcPr>
          <w:p w14:paraId="5BE2C8BC" w14:textId="77777777" w:rsidR="009D241D" w:rsidRPr="00D551EA" w:rsidRDefault="009D241D" w:rsidP="009D241D">
            <w:pPr>
              <w:rPr>
                <w:sz w:val="20"/>
                <w:szCs w:val="20"/>
              </w:rPr>
            </w:pPr>
            <w:r w:rsidRPr="00D551EA">
              <w:rPr>
                <w:sz w:val="20"/>
                <w:szCs w:val="20"/>
              </w:rPr>
              <w:t xml:space="preserve">Grade C or above </w:t>
            </w:r>
          </w:p>
          <w:p w14:paraId="263BC331" w14:textId="77777777" w:rsidR="009D241D" w:rsidRPr="00D551EA" w:rsidRDefault="009D241D" w:rsidP="009D241D">
            <w:pPr>
              <w:rPr>
                <w:rFonts w:eastAsia="Calibri"/>
                <w:sz w:val="20"/>
                <w:szCs w:val="20"/>
              </w:rPr>
            </w:pPr>
          </w:p>
        </w:tc>
      </w:tr>
      <w:tr w:rsidR="009D241D" w:rsidRPr="00C22FD8" w14:paraId="5B196511" w14:textId="77777777" w:rsidTr="009D241D">
        <w:tc>
          <w:tcPr>
            <w:tcW w:w="4788" w:type="dxa"/>
            <w:hideMark/>
          </w:tcPr>
          <w:p w14:paraId="10A758A2" w14:textId="77777777" w:rsidR="009D241D" w:rsidRPr="00D551EA" w:rsidRDefault="009D241D" w:rsidP="009D241D">
            <w:pPr>
              <w:rPr>
                <w:sz w:val="20"/>
                <w:szCs w:val="20"/>
              </w:rPr>
            </w:pPr>
          </w:p>
          <w:p w14:paraId="7F000342" w14:textId="77777777" w:rsidR="009D241D" w:rsidRPr="00D551EA" w:rsidRDefault="009D241D" w:rsidP="009D241D">
            <w:pPr>
              <w:rPr>
                <w:rFonts w:eastAsia="Calibri"/>
                <w:sz w:val="20"/>
                <w:szCs w:val="20"/>
              </w:rPr>
            </w:pPr>
            <w:r w:rsidRPr="00D551EA">
              <w:rPr>
                <w:sz w:val="20"/>
                <w:szCs w:val="20"/>
              </w:rPr>
              <w:t xml:space="preserve">UNIVERSITY OF CAMBRIDGE ESOL </w:t>
            </w:r>
          </w:p>
        </w:tc>
        <w:tc>
          <w:tcPr>
            <w:tcW w:w="4788" w:type="dxa"/>
            <w:hideMark/>
          </w:tcPr>
          <w:p w14:paraId="3E89F4F6" w14:textId="77777777" w:rsidR="009D241D" w:rsidRPr="00D551EA" w:rsidRDefault="009D241D" w:rsidP="009D241D">
            <w:pPr>
              <w:rPr>
                <w:sz w:val="20"/>
                <w:szCs w:val="20"/>
              </w:rPr>
            </w:pPr>
            <w:r w:rsidRPr="00D551EA">
              <w:rPr>
                <w:sz w:val="20"/>
                <w:szCs w:val="20"/>
              </w:rPr>
              <w:t>Certificate of Proficiency in English - Grade C /</w:t>
            </w:r>
          </w:p>
          <w:p w14:paraId="4D87501E" w14:textId="77777777" w:rsidR="009D241D" w:rsidRPr="00D551EA" w:rsidRDefault="009D241D" w:rsidP="009D241D">
            <w:pPr>
              <w:rPr>
                <w:rFonts w:eastAsia="Calibri"/>
                <w:sz w:val="20"/>
                <w:szCs w:val="20"/>
              </w:rPr>
            </w:pPr>
            <w:r w:rsidRPr="00D551EA">
              <w:rPr>
                <w:sz w:val="20"/>
                <w:szCs w:val="20"/>
              </w:rPr>
              <w:t>Certificate in Advanced English - Grade B</w:t>
            </w:r>
          </w:p>
        </w:tc>
      </w:tr>
      <w:tr w:rsidR="009D241D" w:rsidRPr="00C22FD8" w14:paraId="6FD7FEAD" w14:textId="77777777" w:rsidTr="009D241D">
        <w:trPr>
          <w:trHeight w:val="1157"/>
        </w:trPr>
        <w:tc>
          <w:tcPr>
            <w:tcW w:w="4788" w:type="dxa"/>
            <w:hideMark/>
          </w:tcPr>
          <w:p w14:paraId="784712AA" w14:textId="77777777" w:rsidR="009D241D" w:rsidRPr="00D551EA" w:rsidRDefault="009D241D" w:rsidP="009D241D">
            <w:pPr>
              <w:rPr>
                <w:sz w:val="20"/>
                <w:szCs w:val="20"/>
              </w:rPr>
            </w:pPr>
          </w:p>
          <w:p w14:paraId="59A40DA0" w14:textId="77777777" w:rsidR="009D241D" w:rsidRPr="00D551EA" w:rsidRDefault="009D241D" w:rsidP="009D241D">
            <w:pPr>
              <w:rPr>
                <w:rFonts w:eastAsia="Calibri"/>
                <w:sz w:val="20"/>
                <w:szCs w:val="20"/>
              </w:rPr>
            </w:pPr>
            <w:r w:rsidRPr="00D551EA">
              <w:rPr>
                <w:sz w:val="20"/>
                <w:szCs w:val="20"/>
              </w:rPr>
              <w:t>GCE EXAMINATION BOARDS</w:t>
            </w:r>
          </w:p>
        </w:tc>
        <w:tc>
          <w:tcPr>
            <w:tcW w:w="4788" w:type="dxa"/>
            <w:hideMark/>
          </w:tcPr>
          <w:p w14:paraId="05AB955C" w14:textId="77777777" w:rsidR="009D241D" w:rsidRPr="00D551EA" w:rsidRDefault="009D241D" w:rsidP="009D241D">
            <w:pPr>
              <w:rPr>
                <w:sz w:val="20"/>
                <w:szCs w:val="20"/>
              </w:rPr>
            </w:pPr>
            <w:r w:rsidRPr="00D551EA">
              <w:rPr>
                <w:sz w:val="20"/>
                <w:szCs w:val="20"/>
              </w:rPr>
              <w:t>Oxford Delegacy of Local Examinations - Grade C /</w:t>
            </w:r>
          </w:p>
          <w:p w14:paraId="228DA2EC" w14:textId="77777777" w:rsidR="009D241D" w:rsidRPr="00D551EA" w:rsidRDefault="009D241D" w:rsidP="009D241D">
            <w:pPr>
              <w:rPr>
                <w:sz w:val="20"/>
                <w:szCs w:val="20"/>
              </w:rPr>
            </w:pPr>
            <w:r w:rsidRPr="00D551EA">
              <w:rPr>
                <w:sz w:val="20"/>
                <w:szCs w:val="20"/>
              </w:rPr>
              <w:t>Cambridge Local Examinations Syndicate - School</w:t>
            </w:r>
          </w:p>
          <w:p w14:paraId="2EAFE990" w14:textId="77777777" w:rsidR="009D241D" w:rsidRPr="00D551EA" w:rsidRDefault="009D241D" w:rsidP="009D241D">
            <w:pPr>
              <w:rPr>
                <w:sz w:val="20"/>
                <w:szCs w:val="20"/>
              </w:rPr>
            </w:pPr>
            <w:r w:rsidRPr="00D551EA">
              <w:rPr>
                <w:sz w:val="20"/>
                <w:szCs w:val="20"/>
              </w:rPr>
              <w:t>Certificate Pass 1-6 /</w:t>
            </w:r>
          </w:p>
          <w:p w14:paraId="2DA00B23" w14:textId="77777777" w:rsidR="009D241D" w:rsidRPr="00D551EA" w:rsidRDefault="009D241D" w:rsidP="009D241D">
            <w:pPr>
              <w:rPr>
                <w:rFonts w:eastAsia="Calibri"/>
                <w:sz w:val="20"/>
                <w:szCs w:val="20"/>
              </w:rPr>
            </w:pPr>
            <w:r w:rsidRPr="00D551EA">
              <w:rPr>
                <w:sz w:val="20"/>
                <w:szCs w:val="20"/>
              </w:rPr>
              <w:t>University of London Entrance and School Examinations Council - School Certificate Pass 1-6</w:t>
            </w:r>
          </w:p>
        </w:tc>
      </w:tr>
      <w:tr w:rsidR="009D241D" w:rsidRPr="00C22FD8" w14:paraId="7E2F3091" w14:textId="77777777" w:rsidTr="009D241D">
        <w:tc>
          <w:tcPr>
            <w:tcW w:w="4788" w:type="dxa"/>
          </w:tcPr>
          <w:p w14:paraId="4C521F32" w14:textId="77777777" w:rsidR="009D241D" w:rsidRPr="00D551EA" w:rsidRDefault="009D241D" w:rsidP="009D241D">
            <w:pPr>
              <w:rPr>
                <w:sz w:val="20"/>
                <w:szCs w:val="20"/>
              </w:rPr>
            </w:pPr>
          </w:p>
          <w:p w14:paraId="05838DD2" w14:textId="77777777" w:rsidR="009D241D" w:rsidRPr="00D551EA" w:rsidRDefault="009D241D" w:rsidP="009D241D">
            <w:pPr>
              <w:rPr>
                <w:sz w:val="20"/>
                <w:szCs w:val="20"/>
              </w:rPr>
            </w:pPr>
            <w:r w:rsidRPr="00D551EA">
              <w:rPr>
                <w:sz w:val="20"/>
                <w:szCs w:val="20"/>
              </w:rPr>
              <w:t>PEARSON TEST OF ENGLISH</w:t>
            </w:r>
          </w:p>
          <w:p w14:paraId="22E45DCC" w14:textId="77777777" w:rsidR="009D241D" w:rsidRPr="00D551EA" w:rsidRDefault="009D241D" w:rsidP="009D241D">
            <w:pPr>
              <w:rPr>
                <w:sz w:val="20"/>
                <w:szCs w:val="20"/>
              </w:rPr>
            </w:pPr>
            <w:r w:rsidRPr="00D551EA">
              <w:rPr>
                <w:sz w:val="20"/>
                <w:szCs w:val="20"/>
              </w:rPr>
              <w:t>(ACADEMIC) - PTE ACADEMIC:</w:t>
            </w:r>
          </w:p>
        </w:tc>
        <w:tc>
          <w:tcPr>
            <w:tcW w:w="4788" w:type="dxa"/>
          </w:tcPr>
          <w:p w14:paraId="2DEF30E7" w14:textId="77777777" w:rsidR="009D241D" w:rsidRPr="00D551EA" w:rsidRDefault="009D241D" w:rsidP="009D241D">
            <w:pPr>
              <w:rPr>
                <w:sz w:val="20"/>
                <w:szCs w:val="20"/>
              </w:rPr>
            </w:pPr>
            <w:r>
              <w:rPr>
                <w:sz w:val="20"/>
                <w:szCs w:val="20"/>
              </w:rPr>
              <w:t>A minimum score of 61</w:t>
            </w:r>
          </w:p>
          <w:p w14:paraId="4C33E6EF" w14:textId="77777777" w:rsidR="009D241D" w:rsidRPr="00D551EA" w:rsidRDefault="009D241D" w:rsidP="009D241D">
            <w:pPr>
              <w:rPr>
                <w:sz w:val="20"/>
                <w:szCs w:val="20"/>
              </w:rPr>
            </w:pPr>
            <w:r w:rsidRPr="00D551EA">
              <w:rPr>
                <w:sz w:val="20"/>
                <w:szCs w:val="20"/>
              </w:rPr>
              <w:t>(with no section score below 59)</w:t>
            </w:r>
          </w:p>
        </w:tc>
      </w:tr>
    </w:tbl>
    <w:p w14:paraId="73673165" w14:textId="77777777" w:rsidR="009D241D" w:rsidRPr="0056171B" w:rsidRDefault="009D241D" w:rsidP="009D241D">
      <w:pPr>
        <w:rPr>
          <w:rFonts w:ascii="Calibri" w:eastAsia="Calibri" w:hAnsi="Calibri" w:cs="Calibri"/>
          <w:color w:val="1F497D"/>
        </w:rPr>
      </w:pPr>
    </w:p>
    <w:p w14:paraId="58DEE04F" w14:textId="77777777" w:rsidR="009D241D" w:rsidRDefault="009D241D" w:rsidP="009D241D">
      <w:pPr>
        <w:rPr>
          <w:i/>
          <w:iCs/>
          <w:color w:val="1F497D"/>
        </w:rPr>
      </w:pPr>
      <w:r>
        <w:rPr>
          <w:i/>
          <w:iCs/>
        </w:rPr>
        <w:t xml:space="preserve">Results in examinations other than those listed above may also be accepted as meeting our English language requirements. </w:t>
      </w:r>
    </w:p>
    <w:p w14:paraId="795010D6" w14:textId="77777777" w:rsidR="009D241D" w:rsidRDefault="009D241D" w:rsidP="00F6136B">
      <w:pPr>
        <w:pStyle w:val="Heading3"/>
        <w:numPr>
          <w:ilvl w:val="0"/>
          <w:numId w:val="0"/>
        </w:numPr>
      </w:pPr>
      <w:r>
        <w:t>Visa Application:</w:t>
      </w:r>
    </w:p>
    <w:p w14:paraId="0FA2CF4A" w14:textId="77777777" w:rsidR="009D241D" w:rsidRDefault="009D241D" w:rsidP="009D241D"/>
    <w:p w14:paraId="49F3F0B6" w14:textId="5BB134B2" w:rsidR="00D4EFF3" w:rsidRDefault="00D4EFF3" w:rsidP="16E5A130">
      <w:pPr>
        <w:ind w:left="720" w:hanging="720"/>
      </w:pPr>
      <w:r w:rsidRPr="16E5A130">
        <w:rPr>
          <w:sz w:val="20"/>
          <w:szCs w:val="20"/>
        </w:rPr>
        <w:t xml:space="preserve">Country specific information available here </w:t>
      </w:r>
    </w:p>
    <w:p w14:paraId="4EE11758" w14:textId="57291A70" w:rsidR="009D241D" w:rsidRPr="00F6136B" w:rsidRDefault="009D241D" w:rsidP="00F6136B">
      <w:pPr>
        <w:pStyle w:val="Heading3"/>
        <w:numPr>
          <w:ilvl w:val="0"/>
          <w:numId w:val="0"/>
        </w:numPr>
        <w:ind w:left="720" w:hanging="720"/>
        <w:rPr>
          <w:sz w:val="24"/>
        </w:rPr>
      </w:pPr>
      <w:r>
        <w:rPr>
          <w:sz w:val="24"/>
        </w:rPr>
        <w:t xml:space="preserve">In general, the visa application will include the following: </w:t>
      </w:r>
    </w:p>
    <w:p w14:paraId="2C495C0B" w14:textId="77777777" w:rsidR="009D241D" w:rsidRPr="00064BA6" w:rsidRDefault="009D241D" w:rsidP="009D241D">
      <w:pPr>
        <w:numPr>
          <w:ilvl w:val="0"/>
          <w:numId w:val="36"/>
        </w:numPr>
        <w:spacing w:after="0" w:line="240" w:lineRule="auto"/>
        <w:jc w:val="left"/>
        <w:rPr>
          <w:sz w:val="20"/>
          <w:szCs w:val="20"/>
        </w:rPr>
      </w:pPr>
      <w:r w:rsidRPr="00064BA6">
        <w:rPr>
          <w:sz w:val="20"/>
          <w:szCs w:val="20"/>
        </w:rPr>
        <w:t>Completed visa application form</w:t>
      </w:r>
    </w:p>
    <w:p w14:paraId="155CDA01"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 xml:space="preserve">Two passport sized photographs </w:t>
      </w:r>
    </w:p>
    <w:p w14:paraId="26242132"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 xml:space="preserve">Two complete copies of the </w:t>
      </w:r>
      <w:proofErr w:type="gramStart"/>
      <w:r w:rsidRPr="00064BA6">
        <w:rPr>
          <w:sz w:val="20"/>
          <w:szCs w:val="20"/>
        </w:rPr>
        <w:t>applicants</w:t>
      </w:r>
      <w:proofErr w:type="gramEnd"/>
      <w:r w:rsidRPr="00064BA6">
        <w:rPr>
          <w:sz w:val="20"/>
          <w:szCs w:val="20"/>
        </w:rPr>
        <w:t xml:space="preserve"> passport  </w:t>
      </w:r>
    </w:p>
    <w:p w14:paraId="531A43EB"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 xml:space="preserve">Letter from University of Limerick indicating that a place in UL has been offered </w:t>
      </w:r>
    </w:p>
    <w:p w14:paraId="31AC7686"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 xml:space="preserve">Proof of payment of one year’s tuition fees </w:t>
      </w:r>
    </w:p>
    <w:p w14:paraId="404BB897"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Details of family members residing in Ireland or another EU country</w:t>
      </w:r>
    </w:p>
    <w:p w14:paraId="33F53E64"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Brief CV</w:t>
      </w:r>
    </w:p>
    <w:p w14:paraId="62674B62"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Original certificates of educational qualifications</w:t>
      </w:r>
    </w:p>
    <w:p w14:paraId="2FC3CC43"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Affidavit of support (where the applicant is being funded by a family member or employer)</w:t>
      </w:r>
    </w:p>
    <w:p w14:paraId="05800222"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Financial statement by Chartered Accountant</w:t>
      </w:r>
    </w:p>
    <w:p w14:paraId="1ADE7306"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Original bank statements</w:t>
      </w:r>
    </w:p>
    <w:p w14:paraId="62EF6825"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Letter from current employer (where applicable)</w:t>
      </w:r>
    </w:p>
    <w:p w14:paraId="157B51C6" w14:textId="77777777" w:rsidR="009D241D" w:rsidRPr="00064BA6" w:rsidRDefault="009D241D" w:rsidP="009D241D">
      <w:pPr>
        <w:numPr>
          <w:ilvl w:val="0"/>
          <w:numId w:val="37"/>
        </w:numPr>
        <w:spacing w:after="0" w:line="240" w:lineRule="auto"/>
        <w:jc w:val="left"/>
        <w:rPr>
          <w:sz w:val="20"/>
          <w:szCs w:val="20"/>
        </w:rPr>
      </w:pPr>
      <w:r w:rsidRPr="00064BA6">
        <w:rPr>
          <w:sz w:val="20"/>
          <w:szCs w:val="20"/>
        </w:rPr>
        <w:t xml:space="preserve">Visa application fee </w:t>
      </w:r>
    </w:p>
    <w:p w14:paraId="36FCD5D9" w14:textId="77777777" w:rsidR="009D241D" w:rsidRDefault="009D241D" w:rsidP="009D241D">
      <w:pPr>
        <w:ind w:left="360"/>
      </w:pPr>
    </w:p>
    <w:p w14:paraId="1CA4B329" w14:textId="3713A1F5" w:rsidR="009D241D" w:rsidRPr="00DE1CF1" w:rsidRDefault="009D241D" w:rsidP="009D241D">
      <w:pPr>
        <w:rPr>
          <w:sz w:val="20"/>
          <w:szCs w:val="20"/>
        </w:rPr>
      </w:pPr>
      <w:r w:rsidRPr="00DE1CF1">
        <w:rPr>
          <w:sz w:val="20"/>
          <w:szCs w:val="20"/>
        </w:rPr>
        <w:t xml:space="preserve">It is important to note that </w:t>
      </w:r>
      <w:proofErr w:type="gramStart"/>
      <w:r w:rsidRPr="00DE1CF1">
        <w:rPr>
          <w:sz w:val="20"/>
          <w:szCs w:val="20"/>
        </w:rPr>
        <w:t>in order to</w:t>
      </w:r>
      <w:proofErr w:type="gramEnd"/>
      <w:r w:rsidRPr="00DE1CF1">
        <w:rPr>
          <w:sz w:val="20"/>
          <w:szCs w:val="20"/>
        </w:rPr>
        <w:t xml:space="preserve"> maintain a valid student visa the holder must be present for at least 80% of the courses/lectures at the University of Limerick.  Failure to attend classes will result in loss of the student visa.  The visa offers permission to stay in Ireland for the duration of the study period and will</w:t>
      </w:r>
      <w:r w:rsidR="00F6136B">
        <w:rPr>
          <w:sz w:val="20"/>
          <w:szCs w:val="20"/>
        </w:rPr>
        <w:t xml:space="preserve"> end at the end of the study per</w:t>
      </w:r>
      <w:r w:rsidRPr="00DE1CF1">
        <w:rPr>
          <w:sz w:val="20"/>
          <w:szCs w:val="20"/>
        </w:rPr>
        <w:t>iod or at the point where the student discontinues his or her studies.</w:t>
      </w:r>
    </w:p>
    <w:p w14:paraId="7579F0C0" w14:textId="77777777" w:rsidR="009D241D" w:rsidRDefault="009D241D" w:rsidP="00F6136B">
      <w:pPr>
        <w:pStyle w:val="Heading3"/>
        <w:numPr>
          <w:ilvl w:val="0"/>
          <w:numId w:val="0"/>
        </w:numPr>
        <w:ind w:left="720" w:hanging="720"/>
      </w:pPr>
      <w:r>
        <w:t>Student Accommodation:</w:t>
      </w:r>
    </w:p>
    <w:p w14:paraId="6215F32E" w14:textId="77777777" w:rsidR="009D241D" w:rsidRDefault="009D241D" w:rsidP="009D241D"/>
    <w:p w14:paraId="7AF9813C" w14:textId="31073D63" w:rsidR="00AB4FAA" w:rsidRDefault="00AB4FAA" w:rsidP="00AB4FAA">
      <w:pPr>
        <w:rPr>
          <w:sz w:val="20"/>
          <w:szCs w:val="20"/>
        </w:rPr>
      </w:pPr>
      <w:r w:rsidRPr="0C24CB7A">
        <w:rPr>
          <w:sz w:val="20"/>
          <w:szCs w:val="20"/>
        </w:rPr>
        <w:t xml:space="preserve">Students may live on campus or off campus. There are single rooms in </w:t>
      </w:r>
      <w:proofErr w:type="gramStart"/>
      <w:r w:rsidRPr="0C24CB7A">
        <w:rPr>
          <w:sz w:val="20"/>
          <w:szCs w:val="20"/>
        </w:rPr>
        <w:t>6-8 bedroom</w:t>
      </w:r>
      <w:proofErr w:type="gramEnd"/>
      <w:r w:rsidRPr="0C24CB7A">
        <w:rPr>
          <w:sz w:val="20"/>
          <w:szCs w:val="20"/>
        </w:rPr>
        <w:t xml:space="preserve"> houses. The accommodation is fully </w:t>
      </w:r>
      <w:proofErr w:type="gramStart"/>
      <w:r w:rsidRPr="0C24CB7A">
        <w:rPr>
          <w:sz w:val="20"/>
          <w:szCs w:val="20"/>
        </w:rPr>
        <w:t>furnished</w:t>
      </w:r>
      <w:proofErr w:type="gramEnd"/>
      <w:r w:rsidRPr="0C24CB7A">
        <w:rPr>
          <w:sz w:val="20"/>
          <w:szCs w:val="20"/>
        </w:rPr>
        <w:t xml:space="preserve"> and all</w:t>
      </w:r>
      <w:r w:rsidRPr="0C24CB7A">
        <w:rPr>
          <w:rStyle w:val="Strong"/>
          <w:b w:val="0"/>
          <w:bCs w:val="0"/>
          <w:sz w:val="20"/>
          <w:szCs w:val="20"/>
          <w:lang w:val="en"/>
        </w:rPr>
        <w:t xml:space="preserve"> villages have a mix of students in the community, first year, seniors, international students and postgraduate students. </w:t>
      </w:r>
    </w:p>
    <w:p w14:paraId="50DFDA19" w14:textId="77777777" w:rsidR="00AB4FAA" w:rsidRDefault="00AB4FAA" w:rsidP="00AB4FAA">
      <w:pPr>
        <w:rPr>
          <w:sz w:val="20"/>
          <w:szCs w:val="20"/>
        </w:rPr>
      </w:pPr>
    </w:p>
    <w:p w14:paraId="36BEE24D" w14:textId="77777777" w:rsidR="00AB4FAA" w:rsidRPr="00DE1CF1" w:rsidRDefault="00AB4FAA" w:rsidP="00AB4FAA">
      <w:pPr>
        <w:rPr>
          <w:sz w:val="20"/>
          <w:szCs w:val="20"/>
        </w:rPr>
      </w:pPr>
      <w:r>
        <w:rPr>
          <w:sz w:val="20"/>
          <w:szCs w:val="20"/>
        </w:rPr>
        <w:t xml:space="preserve">Up to date pricing for all on-campus accommodation is available on the web at the following address: </w:t>
      </w:r>
      <w:hyperlink r:id="rId33" w:history="1">
        <w:r w:rsidRPr="009F5F14">
          <w:rPr>
            <w:rStyle w:val="Hyperlink"/>
            <w:sz w:val="20"/>
            <w:szCs w:val="20"/>
          </w:rPr>
          <w:t>https://studentliving.ul.ie/index.jsp?p=116&amp;n=124</w:t>
        </w:r>
      </w:hyperlink>
      <w:r>
        <w:rPr>
          <w:sz w:val="20"/>
          <w:szCs w:val="20"/>
        </w:rPr>
        <w:t xml:space="preserve"> </w:t>
      </w:r>
    </w:p>
    <w:p w14:paraId="53FC690E" w14:textId="77777777" w:rsidR="00AB4FAA" w:rsidRPr="00367F64" w:rsidRDefault="00AB4FAA" w:rsidP="00AB4FAA">
      <w:pPr>
        <w:jc w:val="center"/>
      </w:pPr>
    </w:p>
    <w:p w14:paraId="15572A0F" w14:textId="77777777" w:rsidR="00AB4FAA" w:rsidRPr="005D523C" w:rsidRDefault="00AB4FAA" w:rsidP="00AB4FAA">
      <w:pPr>
        <w:pStyle w:val="NormalWeb"/>
        <w:numPr>
          <w:ilvl w:val="0"/>
          <w:numId w:val="44"/>
        </w:numPr>
        <w:spacing w:beforeAutospacing="0" w:afterAutospacing="0"/>
        <w:jc w:val="left"/>
        <w:rPr>
          <w:sz w:val="20"/>
          <w:szCs w:val="20"/>
        </w:rPr>
      </w:pPr>
      <w:r w:rsidRPr="00F206F3">
        <w:rPr>
          <w:sz w:val="20"/>
          <w:szCs w:val="20"/>
        </w:rPr>
        <w:t>For more information about booking accommodation please</w:t>
      </w:r>
      <w:r>
        <w:rPr>
          <w:sz w:val="20"/>
          <w:szCs w:val="20"/>
        </w:rPr>
        <w:t xml:space="preserve"> contact </w:t>
      </w:r>
      <w:hyperlink r:id="rId34" w:history="1">
        <w:r w:rsidRPr="008B4F72">
          <w:rPr>
            <w:rStyle w:val="Hyperlink"/>
            <w:sz w:val="20"/>
          </w:rPr>
          <w:t>accommodation@ul.ie</w:t>
        </w:r>
      </w:hyperlink>
      <w:r>
        <w:rPr>
          <w:sz w:val="20"/>
        </w:rPr>
        <w:t xml:space="preserve"> </w:t>
      </w:r>
      <w:r>
        <w:rPr>
          <w:sz w:val="20"/>
          <w:szCs w:val="20"/>
        </w:rPr>
        <w:t xml:space="preserve">  </w:t>
      </w:r>
      <w:r w:rsidRPr="005D523C">
        <w:rPr>
          <w:sz w:val="20"/>
          <w:szCs w:val="20"/>
        </w:rPr>
        <w:t xml:space="preserve">Online Bookings can be made at the following address:  </w:t>
      </w:r>
      <w:hyperlink r:id="rId35" w:history="1">
        <w:r w:rsidRPr="005D523C">
          <w:rPr>
            <w:rStyle w:val="Hyperlink"/>
            <w:sz w:val="20"/>
            <w:szCs w:val="20"/>
          </w:rPr>
          <w:t>http://www.ul.ie/campuslife/</w:t>
        </w:r>
      </w:hyperlink>
      <w:r w:rsidRPr="005D523C">
        <w:rPr>
          <w:sz w:val="20"/>
          <w:szCs w:val="20"/>
        </w:rPr>
        <w:t xml:space="preserve"> </w:t>
      </w:r>
    </w:p>
    <w:p w14:paraId="4BF55179" w14:textId="77777777" w:rsidR="00AB4FAA" w:rsidRPr="00F206F3" w:rsidRDefault="00AB4FAA" w:rsidP="00AB4FAA">
      <w:pPr>
        <w:pStyle w:val="NormalWeb"/>
        <w:numPr>
          <w:ilvl w:val="0"/>
          <w:numId w:val="44"/>
        </w:numPr>
        <w:spacing w:beforeAutospacing="0" w:afterAutospacing="0"/>
        <w:jc w:val="left"/>
        <w:rPr>
          <w:sz w:val="20"/>
          <w:szCs w:val="20"/>
        </w:rPr>
      </w:pPr>
      <w:r>
        <w:rPr>
          <w:sz w:val="20"/>
        </w:rPr>
        <w:t>Students must provide their own blanket/duvet, sheets and pillow.</w:t>
      </w:r>
    </w:p>
    <w:p w14:paraId="1D436880" w14:textId="77777777" w:rsidR="00AB4FAA" w:rsidRDefault="00AB4FAA" w:rsidP="00AB4FAA">
      <w:pPr>
        <w:pStyle w:val="NormalWeb"/>
        <w:numPr>
          <w:ilvl w:val="0"/>
          <w:numId w:val="38"/>
        </w:numPr>
        <w:spacing w:before="0" w:beforeAutospacing="0" w:after="0" w:afterAutospacing="0"/>
        <w:jc w:val="left"/>
        <w:rPr>
          <w:sz w:val="20"/>
        </w:rPr>
      </w:pPr>
      <w:r>
        <w:rPr>
          <w:sz w:val="20"/>
        </w:rPr>
        <w:t>Students who take on-campus accommodation are committed to stay in this accommodation for at least one semester.</w:t>
      </w:r>
    </w:p>
    <w:p w14:paraId="3E0CAC4D" w14:textId="77777777" w:rsidR="00AB4FAA" w:rsidRDefault="00AB4FAA" w:rsidP="00AB4FAA">
      <w:pPr>
        <w:pStyle w:val="NormalWeb"/>
        <w:spacing w:before="0" w:after="0"/>
      </w:pPr>
    </w:p>
    <w:p w14:paraId="073AC97D" w14:textId="77777777" w:rsidR="00AB4FAA" w:rsidRPr="00DE1CF1" w:rsidRDefault="00AB4FAA" w:rsidP="00AB4FAA">
      <w:pPr>
        <w:pStyle w:val="NormalWeb"/>
        <w:spacing w:before="0" w:after="0"/>
        <w:rPr>
          <w:sz w:val="20"/>
          <w:szCs w:val="20"/>
        </w:rPr>
      </w:pPr>
      <w:r w:rsidRPr="00DE1CF1">
        <w:rPr>
          <w:sz w:val="20"/>
          <w:szCs w:val="20"/>
        </w:rPr>
        <w:t xml:space="preserve">Accommodation </w:t>
      </w:r>
      <w:proofErr w:type="gramStart"/>
      <w:r w:rsidRPr="00DE1CF1">
        <w:rPr>
          <w:sz w:val="20"/>
          <w:szCs w:val="20"/>
        </w:rPr>
        <w:t>off-campus</w:t>
      </w:r>
      <w:proofErr w:type="gramEnd"/>
      <w:r w:rsidRPr="00DE1CF1">
        <w:rPr>
          <w:sz w:val="20"/>
          <w:szCs w:val="20"/>
        </w:rPr>
        <w:t xml:space="preserve"> is also available. This cannot be booked in advance.  Students should arrive in Limerick early and organise short-term accommodation while looking at off-campus accommodation.</w:t>
      </w:r>
    </w:p>
    <w:p w14:paraId="755066C5" w14:textId="77777777" w:rsidR="00AB4FAA" w:rsidRDefault="00AB4FAA" w:rsidP="00AB4FAA">
      <w:pPr>
        <w:pStyle w:val="NormalWeb"/>
        <w:spacing w:before="0" w:after="0"/>
      </w:pPr>
    </w:p>
    <w:p w14:paraId="6483A5DB" w14:textId="288393C5" w:rsidR="009D241D" w:rsidRPr="00336F95" w:rsidRDefault="009D241D" w:rsidP="00AB4FAA">
      <w:r w:rsidRPr="00336F95">
        <w:t>Pre-arrival Information:</w:t>
      </w:r>
    </w:p>
    <w:p w14:paraId="79E97F39" w14:textId="524A55FE" w:rsidR="009D241D" w:rsidRDefault="009D241D" w:rsidP="009D241D">
      <w:pPr>
        <w:pStyle w:val="NormalWeb"/>
        <w:spacing w:before="0" w:after="0"/>
        <w:rPr>
          <w:sz w:val="20"/>
          <w:szCs w:val="20"/>
        </w:rPr>
      </w:pPr>
      <w:r w:rsidRPr="00DE1CF1">
        <w:rPr>
          <w:sz w:val="20"/>
          <w:szCs w:val="20"/>
        </w:rPr>
        <w:t>As soon as a student has been offered a place at UL, the International Education Division will send the student a pre-arrival pack.  This will give information on living and studying in Limerick; the campus facilities, accommodation issues; weather; banking; etc.</w:t>
      </w:r>
    </w:p>
    <w:p w14:paraId="3E2593DB" w14:textId="77777777" w:rsidR="009D241D" w:rsidRPr="00C0392A" w:rsidRDefault="009D241D" w:rsidP="009D241D">
      <w:pPr>
        <w:pStyle w:val="ListParagraph"/>
        <w:rPr>
          <w:sz w:val="20"/>
          <w:szCs w:val="20"/>
        </w:rPr>
      </w:pPr>
    </w:p>
    <w:p w14:paraId="562AE42F" w14:textId="77777777" w:rsidR="009D241D"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jc w:val="center"/>
        <w:rPr>
          <w:b/>
          <w:bCs/>
        </w:rPr>
      </w:pPr>
      <w:r>
        <w:rPr>
          <w:b/>
          <w:bCs/>
        </w:rPr>
        <w:t xml:space="preserve">Contact Details at University of Limerick: </w:t>
      </w:r>
    </w:p>
    <w:p w14:paraId="4680CE31" w14:textId="77777777" w:rsidR="009D241D"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pPr>
    </w:p>
    <w:p w14:paraId="567315F3" w14:textId="77777777" w:rsidR="009D241D" w:rsidRPr="00DE1CF1"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rPr>
          <w:sz w:val="22"/>
          <w:szCs w:val="22"/>
        </w:rPr>
      </w:pPr>
      <w:r w:rsidRPr="00DE1CF1">
        <w:rPr>
          <w:sz w:val="22"/>
          <w:szCs w:val="22"/>
        </w:rPr>
        <w:t>Ms Josephine Page</w:t>
      </w:r>
      <w:r w:rsidRPr="00DE1CF1">
        <w:rPr>
          <w:sz w:val="22"/>
          <w:szCs w:val="22"/>
        </w:rPr>
        <w:tab/>
      </w:r>
      <w:r w:rsidRPr="00DE1CF1">
        <w:rPr>
          <w:sz w:val="22"/>
          <w:szCs w:val="22"/>
        </w:rPr>
        <w:tab/>
      </w:r>
      <w:r w:rsidRPr="00DE1CF1">
        <w:rPr>
          <w:sz w:val="22"/>
          <w:szCs w:val="22"/>
        </w:rPr>
        <w:tab/>
      </w:r>
      <w:r w:rsidRPr="00DE1CF1">
        <w:rPr>
          <w:sz w:val="22"/>
          <w:szCs w:val="22"/>
        </w:rPr>
        <w:tab/>
      </w:r>
      <w:r>
        <w:rPr>
          <w:sz w:val="22"/>
          <w:szCs w:val="22"/>
        </w:rPr>
        <w:tab/>
      </w:r>
      <w:r>
        <w:rPr>
          <w:sz w:val="22"/>
          <w:szCs w:val="22"/>
        </w:rPr>
        <w:tab/>
      </w:r>
      <w:r w:rsidRPr="00DE1CF1">
        <w:rPr>
          <w:sz w:val="22"/>
          <w:szCs w:val="22"/>
        </w:rPr>
        <w:t xml:space="preserve">Ms </w:t>
      </w:r>
      <w:r>
        <w:rPr>
          <w:sz w:val="22"/>
          <w:szCs w:val="22"/>
        </w:rPr>
        <w:t>Caitriona Conway; Ms Amanda Noonan</w:t>
      </w:r>
    </w:p>
    <w:p w14:paraId="181DF78D" w14:textId="77777777" w:rsidR="009D241D" w:rsidRPr="00DE1CF1"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rPr>
          <w:sz w:val="22"/>
          <w:szCs w:val="22"/>
        </w:rPr>
      </w:pPr>
      <w:r w:rsidRPr="00F544C2">
        <w:rPr>
          <w:sz w:val="22"/>
          <w:szCs w:val="22"/>
        </w:rPr>
        <w:t>Director, International Education Division</w:t>
      </w:r>
      <w:r>
        <w:rPr>
          <w:sz w:val="22"/>
          <w:szCs w:val="22"/>
        </w:rPr>
        <w:tab/>
      </w:r>
      <w:r>
        <w:rPr>
          <w:sz w:val="22"/>
          <w:szCs w:val="22"/>
        </w:rPr>
        <w:tab/>
      </w:r>
      <w:r>
        <w:rPr>
          <w:sz w:val="22"/>
          <w:szCs w:val="22"/>
        </w:rPr>
        <w:tab/>
      </w:r>
      <w:r w:rsidRPr="00F544C2">
        <w:rPr>
          <w:sz w:val="22"/>
          <w:szCs w:val="22"/>
        </w:rPr>
        <w:t>Full Degree International Recruitment Manager</w:t>
      </w:r>
    </w:p>
    <w:p w14:paraId="50AEA1C1" w14:textId="77777777" w:rsidR="009D241D" w:rsidRPr="00DE1CF1"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rPr>
          <w:sz w:val="22"/>
          <w:szCs w:val="22"/>
        </w:rPr>
      </w:pPr>
    </w:p>
    <w:p w14:paraId="393A62F7" w14:textId="77777777" w:rsidR="009D241D" w:rsidRPr="00AB4FAA"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after="0"/>
      </w:pPr>
    </w:p>
    <w:p w14:paraId="0FF364C4" w14:textId="0B5DB5A2" w:rsidR="009D241D" w:rsidRPr="00DE1CF1" w:rsidRDefault="00AB4FAA"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jc w:val="center"/>
        <w:rPr>
          <w:sz w:val="22"/>
          <w:szCs w:val="22"/>
        </w:rPr>
      </w:pPr>
      <w:r>
        <w:rPr>
          <w:sz w:val="22"/>
          <w:szCs w:val="22"/>
        </w:rPr>
        <w:t xml:space="preserve">UL Global </w:t>
      </w:r>
    </w:p>
    <w:p w14:paraId="076D6E2D" w14:textId="77777777" w:rsidR="009D241D" w:rsidRPr="00DE1CF1"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jc w:val="center"/>
        <w:rPr>
          <w:sz w:val="22"/>
          <w:szCs w:val="22"/>
        </w:rPr>
      </w:pPr>
      <w:r w:rsidRPr="00DE1CF1">
        <w:rPr>
          <w:sz w:val="22"/>
          <w:szCs w:val="22"/>
        </w:rPr>
        <w:t>University of Limerick</w:t>
      </w:r>
    </w:p>
    <w:p w14:paraId="0C2865F4" w14:textId="77777777" w:rsidR="009D241D" w:rsidRPr="00DE1CF1"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jc w:val="center"/>
        <w:rPr>
          <w:sz w:val="22"/>
          <w:szCs w:val="22"/>
        </w:rPr>
      </w:pPr>
      <w:r w:rsidRPr="00DE1CF1">
        <w:rPr>
          <w:sz w:val="22"/>
          <w:szCs w:val="22"/>
        </w:rPr>
        <w:t>Limerick, Ireland</w:t>
      </w:r>
    </w:p>
    <w:p w14:paraId="04DBFE90" w14:textId="77777777" w:rsidR="009D241D" w:rsidRPr="00DE1CF1"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jc w:val="center"/>
        <w:rPr>
          <w:sz w:val="22"/>
          <w:szCs w:val="22"/>
        </w:rPr>
      </w:pPr>
      <w:r w:rsidRPr="00DE1CF1">
        <w:rPr>
          <w:sz w:val="22"/>
          <w:szCs w:val="22"/>
        </w:rPr>
        <w:t>Tel: 353 61 202414   Fax: 353 61 213062</w:t>
      </w:r>
    </w:p>
    <w:p w14:paraId="06C18147" w14:textId="77777777" w:rsidR="009D241D" w:rsidRPr="00DE1CF1" w:rsidRDefault="009D241D"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jc w:val="center"/>
        <w:rPr>
          <w:sz w:val="22"/>
          <w:szCs w:val="22"/>
        </w:rPr>
      </w:pPr>
    </w:p>
    <w:p w14:paraId="488945A7" w14:textId="6C25FAFE" w:rsidR="009D241D" w:rsidRPr="00AB4FAA" w:rsidRDefault="00AB4FAA" w:rsidP="009D241D">
      <w:pPr>
        <w:pStyle w:val="NormalWeb"/>
        <w:pBdr>
          <w:top w:val="single" w:sz="4" w:space="20" w:color="auto"/>
          <w:left w:val="single" w:sz="4" w:space="14" w:color="auto"/>
          <w:bottom w:val="single" w:sz="4" w:space="1" w:color="auto"/>
          <w:right w:val="single" w:sz="4" w:space="8" w:color="auto"/>
        </w:pBdr>
        <w:shd w:val="clear" w:color="auto" w:fill="E6E6E6"/>
        <w:spacing w:before="0" w:after="0"/>
        <w:jc w:val="center"/>
        <w:rPr>
          <w:sz w:val="22"/>
          <w:szCs w:val="22"/>
          <w:lang w:val="de-DE"/>
        </w:rPr>
      </w:pPr>
      <w:r w:rsidRPr="00AB4FAA">
        <w:rPr>
          <w:sz w:val="22"/>
          <w:szCs w:val="22"/>
          <w:lang w:val="de-DE"/>
        </w:rPr>
        <w:t>E-Mail:</w:t>
      </w:r>
      <w:r w:rsidRPr="00AB4FAA">
        <w:rPr>
          <w:lang w:val="de-DE"/>
        </w:rPr>
        <w:t xml:space="preserve"> </w:t>
      </w:r>
      <w:hyperlink r:id="rId36" w:history="1">
        <w:r w:rsidRPr="00AB4FAA">
          <w:rPr>
            <w:rStyle w:val="Hyperlink"/>
            <w:rFonts w:cs="Arial Unicode MS"/>
            <w:lang w:val="de-DE"/>
          </w:rPr>
          <w:t>ulglobal@ul.ie</w:t>
        </w:r>
      </w:hyperlink>
      <w:r w:rsidRPr="00AB4FAA">
        <w:rPr>
          <w:lang w:val="de-DE"/>
        </w:rPr>
        <w:t xml:space="preserve"> </w:t>
      </w:r>
      <w:r w:rsidR="009D241D" w:rsidRPr="00AB4FAA">
        <w:rPr>
          <w:sz w:val="22"/>
          <w:szCs w:val="22"/>
          <w:lang w:val="de-DE"/>
        </w:rPr>
        <w:t xml:space="preserve"> Web: </w:t>
      </w:r>
      <w:hyperlink r:id="rId37" w:history="1">
        <w:r w:rsidRPr="001363AF">
          <w:rPr>
            <w:rStyle w:val="Hyperlink"/>
            <w:sz w:val="22"/>
            <w:szCs w:val="22"/>
            <w:lang w:val="de-DE"/>
          </w:rPr>
          <w:t>www.ul.ie/global</w:t>
        </w:r>
      </w:hyperlink>
      <w:r>
        <w:rPr>
          <w:rFonts w:cs="Times New Roman"/>
          <w:sz w:val="22"/>
          <w:szCs w:val="22"/>
          <w:lang w:val="de-DE"/>
        </w:rPr>
        <w:t xml:space="preserve"> </w:t>
      </w:r>
      <w:r w:rsidR="009D241D" w:rsidRPr="00AB4FAA">
        <w:rPr>
          <w:sz w:val="22"/>
          <w:szCs w:val="22"/>
          <w:lang w:val="de-DE"/>
        </w:rPr>
        <w:t xml:space="preserve"> </w:t>
      </w:r>
    </w:p>
    <w:p w14:paraId="5541EEBC" w14:textId="77777777" w:rsidR="009D241D" w:rsidRPr="00AB4FAA" w:rsidRDefault="009D241D" w:rsidP="009D241D">
      <w:pPr>
        <w:pStyle w:val="NormalWeb"/>
        <w:spacing w:before="0" w:after="0"/>
        <w:rPr>
          <w:lang w:val="de-DE"/>
        </w:rPr>
      </w:pPr>
    </w:p>
    <w:p w14:paraId="5D707EAF" w14:textId="77777777" w:rsidR="009D241D" w:rsidRPr="00AB4FAA" w:rsidRDefault="009D241D" w:rsidP="009D241D">
      <w:pPr>
        <w:rPr>
          <w:lang w:val="de-DE"/>
        </w:rPr>
      </w:pPr>
    </w:p>
    <w:p w14:paraId="3DB067C6" w14:textId="75A077CB" w:rsidR="49172BD5" w:rsidRPr="00AB4FAA" w:rsidRDefault="49172BD5" w:rsidP="49172BD5">
      <w:pPr>
        <w:rPr>
          <w:lang w:val="de-DE"/>
        </w:rPr>
      </w:pPr>
    </w:p>
    <w:p w14:paraId="2820A9CC" w14:textId="78D58416" w:rsidR="00460D4B" w:rsidRPr="00AB4FAA" w:rsidRDefault="00460D4B" w:rsidP="49172BD5">
      <w:pPr>
        <w:rPr>
          <w:lang w:val="de-DE"/>
        </w:rPr>
      </w:pPr>
    </w:p>
    <w:p w14:paraId="32394B96" w14:textId="0F4514C9" w:rsidR="00460D4B" w:rsidRPr="00AB4FAA" w:rsidRDefault="00460D4B" w:rsidP="49172BD5">
      <w:pPr>
        <w:rPr>
          <w:lang w:val="de-DE"/>
        </w:rPr>
      </w:pPr>
    </w:p>
    <w:p w14:paraId="683B0F3A" w14:textId="1808C3D7" w:rsidR="00460D4B" w:rsidRPr="00AB4FAA" w:rsidRDefault="00460D4B" w:rsidP="49172BD5">
      <w:pPr>
        <w:rPr>
          <w:lang w:val="de-DE"/>
        </w:rPr>
      </w:pPr>
    </w:p>
    <w:p w14:paraId="234DD278" w14:textId="1FF3B52E" w:rsidR="00460D4B" w:rsidRPr="00AB4FAA" w:rsidRDefault="00460D4B" w:rsidP="49172BD5">
      <w:pPr>
        <w:rPr>
          <w:lang w:val="de-DE"/>
        </w:rPr>
      </w:pPr>
    </w:p>
    <w:p w14:paraId="637A5789" w14:textId="778ACA4E" w:rsidR="00460D4B" w:rsidRPr="00AB4FAA" w:rsidRDefault="00460D4B" w:rsidP="49172BD5">
      <w:pPr>
        <w:rPr>
          <w:lang w:val="de-DE"/>
        </w:rPr>
      </w:pPr>
    </w:p>
    <w:p w14:paraId="22800F65" w14:textId="20BFBA8C" w:rsidR="00460D4B" w:rsidRPr="00AB4FAA" w:rsidRDefault="00460D4B" w:rsidP="49172BD5">
      <w:pPr>
        <w:rPr>
          <w:lang w:val="de-DE"/>
        </w:rPr>
      </w:pPr>
    </w:p>
    <w:p w14:paraId="76643F35" w14:textId="509E8E15" w:rsidR="00460D4B" w:rsidRPr="00AB4FAA" w:rsidRDefault="00460D4B" w:rsidP="49172BD5">
      <w:pPr>
        <w:rPr>
          <w:lang w:val="de-DE"/>
        </w:rPr>
      </w:pPr>
    </w:p>
    <w:p w14:paraId="6DBDA234" w14:textId="712A5B7E" w:rsidR="00460D4B" w:rsidRPr="00AB4FAA" w:rsidRDefault="00460D4B" w:rsidP="49172BD5">
      <w:pPr>
        <w:rPr>
          <w:lang w:val="de-DE"/>
        </w:rPr>
      </w:pPr>
    </w:p>
    <w:p w14:paraId="0104E8F6" w14:textId="3C1DB3F0" w:rsidR="00460D4B" w:rsidRPr="00AB4FAA" w:rsidRDefault="00460D4B" w:rsidP="49172BD5">
      <w:pPr>
        <w:rPr>
          <w:lang w:val="de-DE"/>
        </w:rPr>
      </w:pPr>
    </w:p>
    <w:p w14:paraId="5A8CC67E" w14:textId="48B9FEED" w:rsidR="00460D4B" w:rsidRPr="00AB4FAA" w:rsidRDefault="00460D4B" w:rsidP="49172BD5">
      <w:pPr>
        <w:rPr>
          <w:lang w:val="de-DE"/>
        </w:rPr>
      </w:pPr>
    </w:p>
    <w:p w14:paraId="22759E05" w14:textId="77D2C3BD" w:rsidR="00460D4B" w:rsidRPr="00AB4FAA" w:rsidRDefault="00460D4B" w:rsidP="49172BD5">
      <w:pPr>
        <w:rPr>
          <w:lang w:val="de-DE"/>
        </w:rPr>
      </w:pPr>
    </w:p>
    <w:p w14:paraId="6BAC0F09" w14:textId="318CC025" w:rsidR="00460D4B" w:rsidRPr="00AB4FAA" w:rsidRDefault="00460D4B" w:rsidP="49172BD5">
      <w:pPr>
        <w:rPr>
          <w:lang w:val="de-DE"/>
        </w:rPr>
      </w:pPr>
    </w:p>
    <w:p w14:paraId="7FB42281" w14:textId="77777777" w:rsidR="00460D4B" w:rsidRPr="00AB4FAA" w:rsidRDefault="00460D4B" w:rsidP="49172BD5">
      <w:pPr>
        <w:rPr>
          <w:lang w:val="de-DE"/>
        </w:rPr>
      </w:pPr>
    </w:p>
    <w:p w14:paraId="3C1614BD" w14:textId="79EC8064" w:rsidR="3996475A" w:rsidRDefault="3996475A" w:rsidP="49172BD5">
      <w:r w:rsidRPr="00936BCA">
        <w:t xml:space="preserve">Data Transfer Agreement </w:t>
      </w:r>
    </w:p>
    <w:p w14:paraId="1E495C0C" w14:textId="17638127" w:rsidR="3996475A" w:rsidRDefault="3996475A" w:rsidP="49172BD5">
      <w:pPr>
        <w:jc w:val="center"/>
      </w:pPr>
      <w:r w:rsidRPr="28129BF8">
        <w:rPr>
          <w:rFonts w:eastAsia="Times New Roman"/>
          <w:b/>
          <w:bCs/>
          <w:caps/>
          <w:color w:val="000000" w:themeColor="text1"/>
          <w:sz w:val="24"/>
          <w:szCs w:val="24"/>
        </w:rPr>
        <w:t xml:space="preserve">Standard contractual clauses for the transfer of personal data from the Community to third countries </w:t>
      </w:r>
    </w:p>
    <w:p w14:paraId="374CBF09" w14:textId="30ADABC6" w:rsidR="3996475A" w:rsidRDefault="3996475A" w:rsidP="49172BD5">
      <w:pPr>
        <w:jc w:val="center"/>
      </w:pPr>
      <w:r w:rsidRPr="28129BF8">
        <w:rPr>
          <w:rFonts w:eastAsia="Times New Roman"/>
          <w:b/>
          <w:bCs/>
          <w:caps/>
          <w:color w:val="000000" w:themeColor="text1"/>
          <w:sz w:val="24"/>
          <w:szCs w:val="24"/>
        </w:rPr>
        <w:lastRenderedPageBreak/>
        <w:t>(controller to PROCESSOR transfers)</w:t>
      </w:r>
    </w:p>
    <w:p w14:paraId="7F0FC199" w14:textId="1E923385" w:rsidR="3996475A" w:rsidRDefault="3996475A">
      <w:r w:rsidRPr="28129BF8">
        <w:rPr>
          <w:rFonts w:eastAsia="Times New Roman"/>
          <w:color w:val="000000" w:themeColor="text1"/>
          <w:sz w:val="24"/>
          <w:szCs w:val="24"/>
        </w:rPr>
        <w:t xml:space="preserve"> </w:t>
      </w:r>
    </w:p>
    <w:p w14:paraId="6CF351BF" w14:textId="574E9733" w:rsidR="3996475A" w:rsidRDefault="3996475A">
      <w:r w:rsidRPr="28129BF8">
        <w:rPr>
          <w:rFonts w:eastAsia="Times New Roman"/>
          <w:color w:val="000000" w:themeColor="text1"/>
          <w:sz w:val="24"/>
          <w:szCs w:val="24"/>
        </w:rPr>
        <w:t xml:space="preserve"> </w:t>
      </w:r>
    </w:p>
    <w:tbl>
      <w:tblPr>
        <w:tblW w:w="0" w:type="auto"/>
        <w:tblLayout w:type="fixed"/>
        <w:tblLook w:val="01E0" w:firstRow="1" w:lastRow="1" w:firstColumn="1" w:lastColumn="1" w:noHBand="0" w:noVBand="0"/>
      </w:tblPr>
      <w:tblGrid>
        <w:gridCol w:w="9015"/>
      </w:tblGrid>
      <w:tr w:rsidR="49172BD5" w14:paraId="6AEA83E3" w14:textId="77777777" w:rsidTr="28129BF8">
        <w:tc>
          <w:tcPr>
            <w:tcW w:w="9015" w:type="dxa"/>
          </w:tcPr>
          <w:p w14:paraId="60609549" w14:textId="45D48D37" w:rsidR="49172BD5" w:rsidRDefault="49172BD5" w:rsidP="49172BD5">
            <w:pPr>
              <w:jc w:val="center"/>
            </w:pPr>
            <w:r w:rsidRPr="28129BF8">
              <w:rPr>
                <w:rFonts w:eastAsia="Times New Roman"/>
                <w:b/>
                <w:bCs/>
                <w:color w:val="000000" w:themeColor="text1"/>
                <w:sz w:val="24"/>
                <w:szCs w:val="24"/>
              </w:rPr>
              <w:t xml:space="preserve">Date: </w:t>
            </w:r>
            <w:r w:rsidR="00936BCA">
              <w:rPr>
                <w:rFonts w:eastAsia="Times New Roman"/>
                <w:b/>
                <w:bCs/>
                <w:color w:val="000000" w:themeColor="text1"/>
                <w:sz w:val="24"/>
                <w:szCs w:val="24"/>
              </w:rPr>
              <w:t>xx/xx/</w:t>
            </w:r>
            <w:proofErr w:type="spellStart"/>
            <w:r w:rsidR="00936BCA">
              <w:rPr>
                <w:rFonts w:eastAsia="Times New Roman"/>
                <w:b/>
                <w:bCs/>
                <w:color w:val="000000" w:themeColor="text1"/>
                <w:sz w:val="24"/>
                <w:szCs w:val="24"/>
              </w:rPr>
              <w:t>xxxx</w:t>
            </w:r>
            <w:proofErr w:type="spellEnd"/>
          </w:p>
          <w:p w14:paraId="13C930AF" w14:textId="2C4F21D3" w:rsidR="49172BD5" w:rsidRDefault="49172BD5">
            <w:r w:rsidRPr="28129BF8">
              <w:rPr>
                <w:rFonts w:eastAsia="Times New Roman"/>
                <w:color w:val="000000" w:themeColor="text1"/>
                <w:sz w:val="24"/>
                <w:szCs w:val="24"/>
              </w:rPr>
              <w:t xml:space="preserve"> </w:t>
            </w:r>
          </w:p>
        </w:tc>
      </w:tr>
      <w:tr w:rsidR="49172BD5" w14:paraId="73AB369C" w14:textId="77777777" w:rsidTr="28129BF8">
        <w:tc>
          <w:tcPr>
            <w:tcW w:w="9015" w:type="dxa"/>
          </w:tcPr>
          <w:p w14:paraId="08FAA1C5" w14:textId="625F8D6D" w:rsidR="49172BD5" w:rsidRDefault="49172BD5" w:rsidP="49172BD5">
            <w:r w:rsidRPr="28129BF8">
              <w:rPr>
                <w:rFonts w:eastAsia="Times New Roman"/>
                <w:color w:val="000000" w:themeColor="text1"/>
                <w:sz w:val="24"/>
                <w:szCs w:val="24"/>
              </w:rPr>
              <w:t xml:space="preserve"> </w:t>
            </w:r>
          </w:p>
        </w:tc>
      </w:tr>
      <w:tr w:rsidR="49172BD5" w14:paraId="2CE87C6B" w14:textId="77777777" w:rsidTr="28129BF8">
        <w:tc>
          <w:tcPr>
            <w:tcW w:w="9015" w:type="dxa"/>
          </w:tcPr>
          <w:p w14:paraId="32A2612F" w14:textId="2FB59C82" w:rsidR="49172BD5" w:rsidRDefault="49172BD5" w:rsidP="49172BD5">
            <w:r w:rsidRPr="28129BF8">
              <w:rPr>
                <w:rFonts w:eastAsia="Times New Roman"/>
                <w:color w:val="000000" w:themeColor="text1"/>
                <w:sz w:val="24"/>
                <w:szCs w:val="24"/>
              </w:rPr>
              <w:t xml:space="preserve"> </w:t>
            </w:r>
          </w:p>
        </w:tc>
      </w:tr>
      <w:tr w:rsidR="49172BD5" w14:paraId="19F5C48E" w14:textId="77777777" w:rsidTr="28129BF8">
        <w:tc>
          <w:tcPr>
            <w:tcW w:w="9015" w:type="dxa"/>
          </w:tcPr>
          <w:p w14:paraId="48C7F325" w14:textId="5F952224" w:rsidR="49172BD5" w:rsidRDefault="49172BD5" w:rsidP="49172BD5">
            <w:r w:rsidRPr="28129BF8">
              <w:rPr>
                <w:rFonts w:eastAsia="Times New Roman"/>
                <w:color w:val="000000" w:themeColor="text1"/>
                <w:sz w:val="24"/>
                <w:szCs w:val="24"/>
              </w:rPr>
              <w:t xml:space="preserve"> </w:t>
            </w:r>
          </w:p>
        </w:tc>
      </w:tr>
      <w:tr w:rsidR="49172BD5" w14:paraId="244CE523" w14:textId="77777777" w:rsidTr="28129BF8">
        <w:tc>
          <w:tcPr>
            <w:tcW w:w="9015" w:type="dxa"/>
          </w:tcPr>
          <w:p w14:paraId="48C8E5CE" w14:textId="09D9875D" w:rsidR="49172BD5" w:rsidRDefault="49172BD5" w:rsidP="49172BD5">
            <w:r w:rsidRPr="28129BF8">
              <w:rPr>
                <w:rFonts w:eastAsia="Times New Roman"/>
                <w:color w:val="000000" w:themeColor="text1"/>
                <w:sz w:val="24"/>
                <w:szCs w:val="24"/>
              </w:rPr>
              <w:t xml:space="preserve"> </w:t>
            </w:r>
          </w:p>
        </w:tc>
      </w:tr>
      <w:tr w:rsidR="49172BD5" w14:paraId="54979BD2" w14:textId="77777777" w:rsidTr="28129BF8">
        <w:tc>
          <w:tcPr>
            <w:tcW w:w="9015" w:type="dxa"/>
          </w:tcPr>
          <w:p w14:paraId="24DE9540" w14:textId="4BB0C692" w:rsidR="3D4F3E03" w:rsidRDefault="3D4F3E03" w:rsidP="4C03A3F2">
            <w:pPr>
              <w:pStyle w:val="ListParagraph"/>
              <w:numPr>
                <w:ilvl w:val="0"/>
                <w:numId w:val="14"/>
              </w:numPr>
              <w:rPr>
                <w:rFonts w:asciiTheme="minorHAnsi" w:eastAsiaTheme="minorEastAsia" w:hAnsiTheme="minorHAnsi" w:cstheme="minorBidi"/>
                <w:color w:val="000000" w:themeColor="text1"/>
              </w:rPr>
            </w:pPr>
            <w:r w:rsidRPr="28129BF8">
              <w:rPr>
                <w:color w:val="000000" w:themeColor="text1"/>
              </w:rPr>
              <w:t>U</w:t>
            </w:r>
            <w:r w:rsidR="49172BD5" w:rsidRPr="28129BF8">
              <w:rPr>
                <w:color w:val="000000" w:themeColor="text1"/>
              </w:rPr>
              <w:t xml:space="preserve">niversity of </w:t>
            </w:r>
            <w:r w:rsidR="62848997" w:rsidRPr="28129BF8">
              <w:rPr>
                <w:color w:val="000000" w:themeColor="text1"/>
              </w:rPr>
              <w:t>Li</w:t>
            </w:r>
            <w:r w:rsidR="49172BD5" w:rsidRPr="28129BF8">
              <w:rPr>
                <w:color w:val="000000" w:themeColor="text1"/>
              </w:rPr>
              <w:t>merick</w:t>
            </w:r>
          </w:p>
          <w:p w14:paraId="159A03AC" w14:textId="23A9B6B5" w:rsidR="49172BD5" w:rsidRDefault="49172BD5" w:rsidP="4C03A3F2">
            <w:pPr>
              <w:pStyle w:val="ListParagraph"/>
              <w:numPr>
                <w:ilvl w:val="0"/>
                <w:numId w:val="14"/>
              </w:numPr>
              <w:rPr>
                <w:rFonts w:asciiTheme="minorHAnsi" w:eastAsiaTheme="minorEastAsia" w:hAnsiTheme="minorHAnsi" w:cstheme="minorBidi"/>
                <w:color w:val="000000" w:themeColor="text1"/>
              </w:rPr>
            </w:pPr>
            <w:r w:rsidRPr="28129BF8">
              <w:rPr>
                <w:color w:val="000000" w:themeColor="text1"/>
                <w:highlight w:val="yellow"/>
              </w:rPr>
              <w:t>[DATA IMPORTER]</w:t>
            </w:r>
          </w:p>
          <w:p w14:paraId="0A9DF927" w14:textId="5C9E5041" w:rsidR="49172BD5" w:rsidRDefault="49172BD5" w:rsidP="49172BD5">
            <w:r w:rsidRPr="28129BF8">
              <w:rPr>
                <w:rFonts w:eastAsia="Times New Roman"/>
                <w:color w:val="000000" w:themeColor="text1"/>
                <w:sz w:val="24"/>
                <w:szCs w:val="24"/>
              </w:rPr>
              <w:t xml:space="preserve">                                                          </w:t>
            </w:r>
          </w:p>
          <w:p w14:paraId="64920FB6" w14:textId="4C129EE3" w:rsidR="49172BD5" w:rsidRDefault="49172BD5" w:rsidP="49172BD5">
            <w:r w:rsidRPr="28129BF8">
              <w:rPr>
                <w:rFonts w:eastAsia="Times New Roman"/>
                <w:color w:val="000000" w:themeColor="text1"/>
                <w:sz w:val="24"/>
                <w:szCs w:val="24"/>
              </w:rPr>
              <w:t xml:space="preserve"> </w:t>
            </w:r>
          </w:p>
          <w:p w14:paraId="5D30E925" w14:textId="5CCC7242" w:rsidR="49172BD5" w:rsidRDefault="49172BD5" w:rsidP="49172BD5">
            <w:r w:rsidRPr="28129BF8">
              <w:rPr>
                <w:rFonts w:eastAsia="Times New Roman"/>
                <w:color w:val="000000" w:themeColor="text1"/>
                <w:sz w:val="24"/>
                <w:szCs w:val="24"/>
              </w:rPr>
              <w:t xml:space="preserve"> </w:t>
            </w:r>
          </w:p>
          <w:p w14:paraId="1795051F" w14:textId="5DA7980C" w:rsidR="49172BD5" w:rsidRDefault="49172BD5" w:rsidP="49172BD5">
            <w:r w:rsidRPr="28129BF8">
              <w:rPr>
                <w:rFonts w:eastAsia="Times New Roman"/>
                <w:color w:val="000000" w:themeColor="text1"/>
                <w:sz w:val="24"/>
                <w:szCs w:val="24"/>
              </w:rPr>
              <w:t xml:space="preserve"> </w:t>
            </w:r>
          </w:p>
          <w:p w14:paraId="4ED631E0" w14:textId="6FB92807" w:rsidR="49172BD5" w:rsidRDefault="49172BD5" w:rsidP="49172BD5">
            <w:r w:rsidRPr="28129BF8">
              <w:rPr>
                <w:rFonts w:eastAsia="Times New Roman"/>
                <w:color w:val="000000" w:themeColor="text1"/>
                <w:sz w:val="24"/>
                <w:szCs w:val="24"/>
              </w:rPr>
              <w:t xml:space="preserve"> </w:t>
            </w:r>
          </w:p>
        </w:tc>
      </w:tr>
      <w:tr w:rsidR="49172BD5" w14:paraId="74F99408" w14:textId="77777777" w:rsidTr="28129BF8">
        <w:tc>
          <w:tcPr>
            <w:tcW w:w="9015" w:type="dxa"/>
          </w:tcPr>
          <w:p w14:paraId="76E5A7DE" w14:textId="76501ED6" w:rsidR="49172BD5" w:rsidRDefault="49172BD5" w:rsidP="49172BD5">
            <w:r w:rsidRPr="28129BF8">
              <w:rPr>
                <w:rFonts w:eastAsia="Times New Roman"/>
                <w:color w:val="000000" w:themeColor="text1"/>
                <w:sz w:val="24"/>
                <w:szCs w:val="24"/>
              </w:rPr>
              <w:t xml:space="preserve"> </w:t>
            </w:r>
          </w:p>
        </w:tc>
      </w:tr>
      <w:tr w:rsidR="49172BD5" w14:paraId="09C1A754" w14:textId="77777777" w:rsidTr="28129BF8">
        <w:tc>
          <w:tcPr>
            <w:tcW w:w="9015" w:type="dxa"/>
          </w:tcPr>
          <w:p w14:paraId="1A766FDC" w14:textId="73979843" w:rsidR="49172BD5" w:rsidRDefault="49172BD5" w:rsidP="49172BD5">
            <w:r w:rsidRPr="28129BF8">
              <w:rPr>
                <w:rFonts w:eastAsia="Times New Roman"/>
                <w:color w:val="000000" w:themeColor="text1"/>
                <w:sz w:val="24"/>
                <w:szCs w:val="24"/>
              </w:rPr>
              <w:t xml:space="preserve"> </w:t>
            </w:r>
          </w:p>
        </w:tc>
      </w:tr>
      <w:tr w:rsidR="49172BD5" w14:paraId="56954257" w14:textId="77777777" w:rsidTr="28129BF8">
        <w:tc>
          <w:tcPr>
            <w:tcW w:w="9015" w:type="dxa"/>
          </w:tcPr>
          <w:p w14:paraId="1EB91DF5" w14:textId="3CE766EC" w:rsidR="49172BD5" w:rsidRDefault="49172BD5" w:rsidP="49172BD5">
            <w:r w:rsidRPr="28129BF8">
              <w:rPr>
                <w:rFonts w:eastAsia="Times New Roman"/>
                <w:color w:val="000000" w:themeColor="text1"/>
                <w:sz w:val="24"/>
                <w:szCs w:val="24"/>
              </w:rPr>
              <w:t xml:space="preserve"> </w:t>
            </w:r>
          </w:p>
        </w:tc>
      </w:tr>
      <w:tr w:rsidR="49172BD5" w14:paraId="47DF9B31" w14:textId="77777777" w:rsidTr="28129BF8">
        <w:tc>
          <w:tcPr>
            <w:tcW w:w="9015" w:type="dxa"/>
          </w:tcPr>
          <w:p w14:paraId="7274FE5F" w14:textId="1C4BDEDB" w:rsidR="49172BD5" w:rsidRDefault="49172BD5" w:rsidP="49172BD5">
            <w:r w:rsidRPr="28129BF8">
              <w:rPr>
                <w:rFonts w:eastAsia="Times New Roman"/>
                <w:color w:val="000000" w:themeColor="text1"/>
                <w:sz w:val="24"/>
                <w:szCs w:val="24"/>
              </w:rPr>
              <w:t xml:space="preserve"> </w:t>
            </w:r>
          </w:p>
        </w:tc>
      </w:tr>
      <w:tr w:rsidR="49172BD5" w14:paraId="1D268819" w14:textId="77777777" w:rsidTr="28129BF8">
        <w:tc>
          <w:tcPr>
            <w:tcW w:w="9015" w:type="dxa"/>
          </w:tcPr>
          <w:p w14:paraId="34B09BDF" w14:textId="17D57994" w:rsidR="49172BD5" w:rsidRDefault="49172BD5" w:rsidP="49172BD5">
            <w:pPr>
              <w:jc w:val="center"/>
            </w:pPr>
            <w:r w:rsidRPr="28129BF8">
              <w:rPr>
                <w:rFonts w:eastAsia="Times New Roman"/>
                <w:color w:val="000000" w:themeColor="text1"/>
                <w:sz w:val="24"/>
                <w:szCs w:val="24"/>
              </w:rPr>
              <w:t>________________________________________</w:t>
            </w:r>
          </w:p>
          <w:p w14:paraId="3688ECC5" w14:textId="287E427A" w:rsidR="49172BD5" w:rsidRDefault="49172BD5" w:rsidP="49172BD5">
            <w:pPr>
              <w:jc w:val="center"/>
            </w:pPr>
            <w:r w:rsidRPr="28129BF8">
              <w:rPr>
                <w:rFonts w:eastAsia="Times New Roman"/>
                <w:b/>
                <w:bCs/>
                <w:caps/>
                <w:color w:val="000000" w:themeColor="text1"/>
                <w:sz w:val="24"/>
                <w:szCs w:val="24"/>
              </w:rPr>
              <w:t>Data Transfer Agreement</w:t>
            </w:r>
          </w:p>
          <w:p w14:paraId="2712DD45" w14:textId="7B217F64" w:rsidR="49172BD5" w:rsidRDefault="49172BD5" w:rsidP="49172BD5">
            <w:pPr>
              <w:jc w:val="center"/>
            </w:pPr>
            <w:r w:rsidRPr="28129BF8">
              <w:rPr>
                <w:rFonts w:eastAsia="Times New Roman"/>
                <w:color w:val="000000" w:themeColor="text1"/>
                <w:sz w:val="24"/>
                <w:szCs w:val="24"/>
              </w:rPr>
              <w:t>________________________________________</w:t>
            </w:r>
          </w:p>
          <w:p w14:paraId="0E121117" w14:textId="1AA89125" w:rsidR="49172BD5" w:rsidRDefault="49172BD5" w:rsidP="49172BD5">
            <w:r w:rsidRPr="28129BF8">
              <w:rPr>
                <w:rFonts w:eastAsia="Times New Roman"/>
                <w:color w:val="000000" w:themeColor="text1"/>
                <w:sz w:val="24"/>
                <w:szCs w:val="24"/>
              </w:rPr>
              <w:t xml:space="preserve"> </w:t>
            </w:r>
          </w:p>
        </w:tc>
      </w:tr>
      <w:tr w:rsidR="49172BD5" w14:paraId="1107F398" w14:textId="77777777" w:rsidTr="28129BF8">
        <w:tc>
          <w:tcPr>
            <w:tcW w:w="9015" w:type="dxa"/>
          </w:tcPr>
          <w:p w14:paraId="03A1F889" w14:textId="45DB139C" w:rsidR="49172BD5" w:rsidRDefault="49172BD5" w:rsidP="49172BD5">
            <w:r w:rsidRPr="28129BF8">
              <w:rPr>
                <w:rFonts w:eastAsia="Times New Roman"/>
                <w:color w:val="000000" w:themeColor="text1"/>
                <w:sz w:val="24"/>
                <w:szCs w:val="24"/>
              </w:rPr>
              <w:t xml:space="preserve"> </w:t>
            </w:r>
          </w:p>
        </w:tc>
      </w:tr>
    </w:tbl>
    <w:p w14:paraId="54860AA3" w14:textId="1BADFD85" w:rsidR="3996475A" w:rsidRDefault="3996475A">
      <w:r w:rsidRPr="28129BF8">
        <w:rPr>
          <w:rFonts w:eastAsia="Times New Roman"/>
          <w:color w:val="000000" w:themeColor="text1"/>
          <w:sz w:val="24"/>
          <w:szCs w:val="24"/>
        </w:rPr>
        <w:t xml:space="preserve"> </w:t>
      </w:r>
    </w:p>
    <w:p w14:paraId="1982ED90" w14:textId="32C03E39" w:rsidR="3996475A" w:rsidRDefault="3996475A">
      <w:r>
        <w:br/>
      </w:r>
    </w:p>
    <w:p w14:paraId="15635124" w14:textId="7C9132FC" w:rsidR="3996475A" w:rsidRDefault="3996475A">
      <w:r w:rsidRPr="28129BF8">
        <w:rPr>
          <w:rFonts w:eastAsia="Times New Roman"/>
          <w:b/>
          <w:bCs/>
          <w:color w:val="000000" w:themeColor="text1"/>
          <w:sz w:val="24"/>
          <w:szCs w:val="24"/>
        </w:rPr>
        <w:t xml:space="preserve"> </w:t>
      </w:r>
    </w:p>
    <w:p w14:paraId="2B3F52F2" w14:textId="008C269C" w:rsidR="3996475A" w:rsidRDefault="3996475A" w:rsidP="49172BD5">
      <w:r w:rsidRPr="28129BF8">
        <w:rPr>
          <w:rFonts w:eastAsia="Times New Roman"/>
          <w:b/>
          <w:bCs/>
          <w:color w:val="000000" w:themeColor="text1"/>
          <w:sz w:val="24"/>
          <w:szCs w:val="24"/>
        </w:rPr>
        <w:lastRenderedPageBreak/>
        <w:t xml:space="preserve">THIS AGREEMENT </w:t>
      </w:r>
      <w:r w:rsidRPr="28129BF8">
        <w:rPr>
          <w:rFonts w:eastAsia="Times New Roman"/>
          <w:color w:val="000000" w:themeColor="text1"/>
          <w:sz w:val="24"/>
          <w:szCs w:val="24"/>
        </w:rPr>
        <w:t xml:space="preserve">made on </w:t>
      </w:r>
      <w:r w:rsidR="00936BCA">
        <w:rPr>
          <w:rFonts w:eastAsia="Times New Roman"/>
          <w:color w:val="000000" w:themeColor="text1"/>
          <w:sz w:val="24"/>
          <w:szCs w:val="24"/>
        </w:rPr>
        <w:t>XX/XX/XXXX</w:t>
      </w:r>
    </w:p>
    <w:p w14:paraId="50F1EF7B" w14:textId="13BF8454" w:rsidR="3996475A" w:rsidRDefault="3996475A" w:rsidP="49172BD5">
      <w:r w:rsidRPr="28129BF8">
        <w:rPr>
          <w:rFonts w:eastAsia="Times New Roman"/>
          <w:b/>
          <w:bCs/>
          <w:color w:val="000000" w:themeColor="text1"/>
          <w:sz w:val="24"/>
          <w:szCs w:val="24"/>
        </w:rPr>
        <w:t xml:space="preserve"> </w:t>
      </w:r>
    </w:p>
    <w:p w14:paraId="64CF3507" w14:textId="08259CDF" w:rsidR="3996475A" w:rsidRDefault="3996475A" w:rsidP="49172BD5">
      <w:r w:rsidRPr="28129BF8">
        <w:rPr>
          <w:rFonts w:eastAsia="Times New Roman"/>
          <w:b/>
          <w:bCs/>
          <w:color w:val="000000" w:themeColor="text1"/>
          <w:sz w:val="24"/>
          <w:szCs w:val="24"/>
        </w:rPr>
        <w:t>BETWEEN</w:t>
      </w:r>
    </w:p>
    <w:p w14:paraId="01E90B51" w14:textId="215FB0B3" w:rsidR="3996475A" w:rsidRDefault="3996475A" w:rsidP="4C03A3F2">
      <w:pPr>
        <w:pStyle w:val="ListParagraph"/>
        <w:numPr>
          <w:ilvl w:val="0"/>
          <w:numId w:val="13"/>
        </w:numPr>
        <w:rPr>
          <w:rFonts w:asciiTheme="minorHAnsi" w:eastAsiaTheme="minorEastAsia" w:hAnsiTheme="minorHAnsi" w:cstheme="minorBidi"/>
          <w:b/>
          <w:bCs/>
          <w:color w:val="000000" w:themeColor="text1"/>
        </w:rPr>
      </w:pPr>
      <w:r w:rsidRPr="28129BF8">
        <w:rPr>
          <w:rFonts w:eastAsia="Times New Roman"/>
          <w:b/>
          <w:bCs/>
          <w:color w:val="000000" w:themeColor="text1"/>
        </w:rPr>
        <w:t>UNIVERSITY OF LIMERICK</w:t>
      </w:r>
      <w:r w:rsidRPr="28129BF8">
        <w:rPr>
          <w:rFonts w:eastAsia="Times New Roman"/>
          <w:color w:val="000000" w:themeColor="text1"/>
        </w:rPr>
        <w:t>,</w:t>
      </w:r>
      <w:r w:rsidRPr="28129BF8">
        <w:rPr>
          <w:rFonts w:eastAsia="Times New Roman"/>
          <w:b/>
          <w:bCs/>
          <w:color w:val="000000" w:themeColor="text1"/>
        </w:rPr>
        <w:t xml:space="preserve"> </w:t>
      </w:r>
      <w:r w:rsidRPr="28129BF8">
        <w:rPr>
          <w:rFonts w:eastAsia="Times New Roman"/>
          <w:color w:val="000000" w:themeColor="text1"/>
        </w:rPr>
        <w:t xml:space="preserve">of Plassey, Limerick </w:t>
      </w:r>
      <w:r w:rsidRPr="28129BF8">
        <w:rPr>
          <w:rFonts w:eastAsia="Times New Roman"/>
          <w:b/>
          <w:bCs/>
          <w:color w:val="000000" w:themeColor="text1"/>
        </w:rPr>
        <w:t>(</w:t>
      </w:r>
      <w:r w:rsidRPr="28129BF8">
        <w:rPr>
          <w:rFonts w:eastAsia="Times New Roman"/>
          <w:color w:val="000000" w:themeColor="text1"/>
        </w:rPr>
        <w:t>hereinafter the “</w:t>
      </w:r>
      <w:r w:rsidRPr="28129BF8">
        <w:rPr>
          <w:rFonts w:eastAsia="Times New Roman"/>
          <w:b/>
          <w:bCs/>
          <w:color w:val="000000" w:themeColor="text1"/>
        </w:rPr>
        <w:t>data exporter</w:t>
      </w:r>
      <w:r w:rsidRPr="28129BF8">
        <w:rPr>
          <w:rFonts w:eastAsia="Times New Roman"/>
          <w:color w:val="000000" w:themeColor="text1"/>
        </w:rPr>
        <w:t>”).</w:t>
      </w:r>
    </w:p>
    <w:p w14:paraId="5887D23D" w14:textId="58E23C49" w:rsidR="3996475A" w:rsidRDefault="3996475A" w:rsidP="49172BD5">
      <w:r w:rsidRPr="28129BF8">
        <w:rPr>
          <w:rFonts w:eastAsia="Times New Roman"/>
          <w:color w:val="000000" w:themeColor="text1"/>
          <w:sz w:val="24"/>
          <w:szCs w:val="24"/>
        </w:rPr>
        <w:t>and</w:t>
      </w:r>
    </w:p>
    <w:p w14:paraId="2DC05BE9" w14:textId="66562C58" w:rsidR="3996475A" w:rsidRDefault="3996475A" w:rsidP="4C03A3F2">
      <w:pPr>
        <w:pStyle w:val="ListParagraph"/>
        <w:numPr>
          <w:ilvl w:val="0"/>
          <w:numId w:val="13"/>
        </w:numPr>
        <w:rPr>
          <w:rFonts w:asciiTheme="minorHAnsi" w:eastAsiaTheme="minorEastAsia" w:hAnsiTheme="minorHAnsi" w:cstheme="minorBidi"/>
          <w:color w:val="000000" w:themeColor="text1"/>
        </w:rPr>
      </w:pPr>
      <w:r w:rsidRPr="28129BF8">
        <w:rPr>
          <w:rFonts w:eastAsia="Times New Roman"/>
          <w:color w:val="000000" w:themeColor="text1"/>
          <w:highlight w:val="yellow"/>
        </w:rPr>
        <w:t>(name) (address and country of establishment)</w:t>
      </w:r>
      <w:r w:rsidRPr="28129BF8">
        <w:rPr>
          <w:rFonts w:eastAsia="Times New Roman"/>
          <w:color w:val="000000" w:themeColor="text1"/>
        </w:rPr>
        <w:t xml:space="preserve"> (hereinafter the “</w:t>
      </w:r>
      <w:r w:rsidRPr="28129BF8">
        <w:rPr>
          <w:rFonts w:eastAsia="Times New Roman"/>
          <w:b/>
          <w:bCs/>
          <w:color w:val="000000" w:themeColor="text1"/>
        </w:rPr>
        <w:t>data importer</w:t>
      </w:r>
      <w:r w:rsidRPr="28129BF8">
        <w:rPr>
          <w:rFonts w:eastAsia="Times New Roman"/>
          <w:color w:val="000000" w:themeColor="text1"/>
        </w:rPr>
        <w:t xml:space="preserve">”); </w:t>
      </w:r>
    </w:p>
    <w:p w14:paraId="3583B099" w14:textId="0F2F98ED" w:rsidR="3996475A" w:rsidRDefault="3996475A">
      <w:r w:rsidRPr="28129BF8">
        <w:rPr>
          <w:rFonts w:eastAsia="Times New Roman"/>
          <w:color w:val="000000" w:themeColor="text1"/>
          <w:sz w:val="24"/>
          <w:szCs w:val="24"/>
        </w:rPr>
        <w:t xml:space="preserve"> </w:t>
      </w:r>
    </w:p>
    <w:p w14:paraId="6CCD055D" w14:textId="535CB866" w:rsidR="3996475A" w:rsidRDefault="3996475A">
      <w:r w:rsidRPr="28129BF8">
        <w:rPr>
          <w:rFonts w:eastAsia="Times New Roman"/>
          <w:color w:val="000000" w:themeColor="text1"/>
          <w:sz w:val="24"/>
          <w:szCs w:val="24"/>
        </w:rPr>
        <w:t>each a “party”; together “the parties”.</w:t>
      </w:r>
    </w:p>
    <w:p w14:paraId="4BACB12D" w14:textId="310EC511" w:rsidR="3996475A" w:rsidRDefault="3996475A">
      <w:r w:rsidRPr="28129BF8">
        <w:rPr>
          <w:rFonts w:eastAsia="Times New Roman"/>
          <w:color w:val="000000" w:themeColor="text1"/>
          <w:sz w:val="24"/>
          <w:szCs w:val="24"/>
        </w:rPr>
        <w:t xml:space="preserve"> </w:t>
      </w:r>
    </w:p>
    <w:p w14:paraId="01B065C5" w14:textId="4469FDEA" w:rsidR="3996475A" w:rsidRDefault="3996475A" w:rsidP="49172BD5">
      <w:r w:rsidRPr="28129BF8">
        <w:rPr>
          <w:rFonts w:eastAsia="Times New Roman"/>
          <w:b/>
          <w:bCs/>
          <w:color w:val="000000" w:themeColor="text1"/>
          <w:sz w:val="24"/>
          <w:szCs w:val="24"/>
        </w:rPr>
        <w:t xml:space="preserve">HAVE AGREED </w:t>
      </w:r>
      <w:r w:rsidRPr="28129BF8">
        <w:rPr>
          <w:rFonts w:eastAsia="Times New Roman"/>
          <w:color w:val="000000" w:themeColor="text1"/>
          <w:sz w:val="24"/>
          <w:szCs w:val="24"/>
        </w:rPr>
        <w:t>on</w:t>
      </w:r>
      <w:r w:rsidRPr="28129BF8">
        <w:rPr>
          <w:rFonts w:eastAsia="Times New Roman"/>
          <w:b/>
          <w:bCs/>
          <w:color w:val="000000" w:themeColor="text1"/>
          <w:sz w:val="24"/>
          <w:szCs w:val="24"/>
        </w:rPr>
        <w:t xml:space="preserve"> </w:t>
      </w:r>
      <w:r w:rsidRPr="28129BF8">
        <w:rPr>
          <w:rFonts w:eastAsia="Times New Roman"/>
          <w:color w:val="000000" w:themeColor="text1"/>
          <w:sz w:val="24"/>
          <w:szCs w:val="24"/>
        </w:rPr>
        <w:t xml:space="preserve">the following Contractual Clauses (the Clauses) </w:t>
      </w:r>
      <w:proofErr w:type="gramStart"/>
      <w:r w:rsidRPr="28129BF8">
        <w:rPr>
          <w:rFonts w:eastAsia="Times New Roman"/>
          <w:color w:val="000000" w:themeColor="text1"/>
          <w:sz w:val="24"/>
          <w:szCs w:val="24"/>
        </w:rPr>
        <w:t>in order to</w:t>
      </w:r>
      <w:proofErr w:type="gramEnd"/>
      <w:r w:rsidRPr="28129BF8">
        <w:rPr>
          <w:rFonts w:eastAsia="Times New Roman"/>
          <w:color w:val="000000" w:themeColor="text1"/>
          <w:sz w:val="24"/>
          <w:szCs w:val="24"/>
        </w:rPr>
        <w:t xml:space="preserve"> adduce adequate safeguards with respect to the protection of privacy and fundamental rights and freedoms of individuals for the transfer by the data exporter to the data importer of the personal data specified in Appendix 1</w:t>
      </w:r>
      <w:r w:rsidRPr="28129BF8">
        <w:rPr>
          <w:rFonts w:eastAsia="Times New Roman"/>
          <w:caps/>
          <w:color w:val="000000" w:themeColor="text1"/>
          <w:sz w:val="24"/>
          <w:szCs w:val="24"/>
        </w:rPr>
        <w:t>.</w:t>
      </w:r>
    </w:p>
    <w:p w14:paraId="69F6ED75" w14:textId="1EE6A9E6" w:rsidR="3996475A" w:rsidRDefault="3996475A" w:rsidP="4C03A3F2">
      <w:pPr>
        <w:pStyle w:val="ListParagraph"/>
        <w:numPr>
          <w:ilvl w:val="0"/>
          <w:numId w:val="12"/>
        </w:numPr>
        <w:rPr>
          <w:rFonts w:asciiTheme="minorHAnsi" w:eastAsiaTheme="minorEastAsia" w:hAnsiTheme="minorHAnsi" w:cstheme="minorBidi"/>
          <w:color w:val="000000" w:themeColor="text1"/>
        </w:rPr>
      </w:pPr>
      <w:r w:rsidRPr="28129BF8">
        <w:rPr>
          <w:rFonts w:eastAsia="Times New Roman"/>
          <w:smallCaps/>
          <w:color w:val="000000" w:themeColor="text1"/>
        </w:rPr>
        <w:t>DEFINITIONS</w:t>
      </w:r>
    </w:p>
    <w:p w14:paraId="6BBE07E9" w14:textId="1542FFE2" w:rsidR="3996475A" w:rsidRDefault="3996475A" w:rsidP="49172BD5">
      <w:pPr>
        <w:ind w:firstLine="360"/>
      </w:pPr>
      <w:r w:rsidRPr="28129BF8">
        <w:rPr>
          <w:rFonts w:eastAsia="Times New Roman"/>
          <w:color w:val="000000" w:themeColor="text1"/>
          <w:sz w:val="24"/>
          <w:szCs w:val="24"/>
          <w:lang w:val="en-GB"/>
        </w:rPr>
        <w:t>For the purposes of the clauses:</w:t>
      </w:r>
    </w:p>
    <w:p w14:paraId="1AE60213" w14:textId="07C55F08" w:rsidR="3996475A" w:rsidRDefault="3996475A" w:rsidP="4C03A3F2">
      <w:pPr>
        <w:pStyle w:val="ListParagraph"/>
        <w:numPr>
          <w:ilvl w:val="2"/>
          <w:numId w:val="11"/>
        </w:numPr>
        <w:rPr>
          <w:rFonts w:asciiTheme="minorHAnsi" w:eastAsiaTheme="minorEastAsia" w:hAnsiTheme="minorHAnsi" w:cstheme="minorBidi"/>
          <w:color w:val="000000" w:themeColor="text1"/>
        </w:rPr>
      </w:pPr>
      <w:r w:rsidRPr="28129BF8">
        <w:rPr>
          <w:rFonts w:eastAsia="Times New Roman"/>
          <w:color w:val="000000" w:themeColor="text1"/>
        </w:rPr>
        <w:t>“personal data”, “special categories of data/sensitive data”, “process/processing”, “controller”, “processor”, “data subject” and “supervisory authority/authority” shall have the same meaning as in Directive 95/46/EC of the European Parliament and of the Council of 24 October 1995 on the protection of individuals with regard to the processing of personal data and on the free movement of such data;</w:t>
      </w:r>
    </w:p>
    <w:p w14:paraId="4AA86A31" w14:textId="4842A7AA" w:rsidR="3996475A" w:rsidRDefault="3996475A" w:rsidP="4C03A3F2">
      <w:pPr>
        <w:pStyle w:val="ListParagraph"/>
        <w:numPr>
          <w:ilvl w:val="2"/>
          <w:numId w:val="11"/>
        </w:numPr>
        <w:rPr>
          <w:rFonts w:asciiTheme="minorHAnsi" w:eastAsiaTheme="minorEastAsia" w:hAnsiTheme="minorHAnsi" w:cstheme="minorBidi"/>
          <w:color w:val="000000" w:themeColor="text1"/>
        </w:rPr>
      </w:pPr>
      <w:r w:rsidRPr="28129BF8">
        <w:rPr>
          <w:rFonts w:eastAsia="Times New Roman"/>
          <w:color w:val="000000" w:themeColor="text1"/>
        </w:rPr>
        <w:t>“</w:t>
      </w:r>
      <w:proofErr w:type="gramStart"/>
      <w:r w:rsidRPr="28129BF8">
        <w:rPr>
          <w:rFonts w:eastAsia="Times New Roman"/>
          <w:color w:val="000000" w:themeColor="text1"/>
        </w:rPr>
        <w:t>the</w:t>
      </w:r>
      <w:proofErr w:type="gramEnd"/>
      <w:r w:rsidRPr="28129BF8">
        <w:rPr>
          <w:rFonts w:eastAsia="Times New Roman"/>
          <w:color w:val="000000" w:themeColor="text1"/>
        </w:rPr>
        <w:t xml:space="preserve"> data exporter” shall mean the controller who transfers the personal data;</w:t>
      </w:r>
    </w:p>
    <w:p w14:paraId="1B337EF7" w14:textId="4A3B25CE" w:rsidR="3996475A" w:rsidRDefault="3996475A" w:rsidP="4C03A3F2">
      <w:pPr>
        <w:pStyle w:val="ListParagraph"/>
        <w:numPr>
          <w:ilvl w:val="2"/>
          <w:numId w:val="11"/>
        </w:numPr>
        <w:rPr>
          <w:rFonts w:asciiTheme="minorHAnsi" w:eastAsiaTheme="minorEastAsia" w:hAnsiTheme="minorHAnsi" w:cstheme="minorBidi"/>
          <w:color w:val="000000" w:themeColor="text1"/>
        </w:rPr>
      </w:pPr>
      <w:r w:rsidRPr="28129BF8">
        <w:rPr>
          <w:rFonts w:eastAsia="Times New Roman"/>
          <w:color w:val="000000" w:themeColor="text1"/>
        </w:rPr>
        <w:t>“the data importer” means the processor who agrees to receive from the data exporter personal data intended for processing on his behalf after the transfer in accordance with his instructions and  the terms of the Clauses and who is not subject to a third country’s system ensuring adequate protection within the meaning of Article 25(1) of Directive 95/46/EC;</w:t>
      </w:r>
    </w:p>
    <w:p w14:paraId="4AD37458" w14:textId="6E7E9BE3" w:rsidR="3996475A" w:rsidRDefault="3996475A" w:rsidP="4C03A3F2">
      <w:pPr>
        <w:pStyle w:val="ListParagraph"/>
        <w:numPr>
          <w:ilvl w:val="2"/>
          <w:numId w:val="11"/>
        </w:numPr>
        <w:rPr>
          <w:rFonts w:asciiTheme="minorHAnsi" w:eastAsiaTheme="minorEastAsia" w:hAnsiTheme="minorHAnsi" w:cstheme="minorBidi"/>
          <w:color w:val="000000" w:themeColor="text1"/>
        </w:rPr>
      </w:pPr>
      <w:r w:rsidRPr="28129BF8">
        <w:rPr>
          <w:rFonts w:eastAsia="Times New Roman"/>
          <w:color w:val="000000" w:themeColor="text1"/>
        </w:rPr>
        <w:t>“the sub-processor” mean any processor engaged by the data importer or by any other sub-processor of the data importer who agrees to receive from the data importer or from any other sub-processor of the data importer personal data exclusively intended for processing activities to be carried out on behalf of the data exporter after the transfer in accordance with his instructions, the terms of the Clauses and the terms of the written subcontract;</w:t>
      </w:r>
    </w:p>
    <w:p w14:paraId="64D461F0" w14:textId="509F0BC1" w:rsidR="3996475A" w:rsidRDefault="3996475A" w:rsidP="4C03A3F2">
      <w:pPr>
        <w:pStyle w:val="ListParagraph"/>
        <w:numPr>
          <w:ilvl w:val="2"/>
          <w:numId w:val="11"/>
        </w:numPr>
        <w:rPr>
          <w:rFonts w:asciiTheme="minorHAnsi" w:eastAsiaTheme="minorEastAsia" w:hAnsiTheme="minorHAnsi" w:cstheme="minorBidi"/>
          <w:color w:val="000000" w:themeColor="text1"/>
        </w:rPr>
      </w:pPr>
      <w:r w:rsidRPr="28129BF8">
        <w:rPr>
          <w:rFonts w:eastAsia="Times New Roman"/>
          <w:color w:val="000000" w:themeColor="text1"/>
        </w:rPr>
        <w:t>“</w:t>
      </w:r>
      <w:proofErr w:type="gramStart"/>
      <w:r w:rsidRPr="28129BF8">
        <w:rPr>
          <w:rFonts w:eastAsia="Times New Roman"/>
          <w:color w:val="000000" w:themeColor="text1"/>
        </w:rPr>
        <w:t>the</w:t>
      </w:r>
      <w:proofErr w:type="gramEnd"/>
      <w:r w:rsidRPr="28129BF8">
        <w:rPr>
          <w:rFonts w:eastAsia="Times New Roman"/>
          <w:color w:val="000000" w:themeColor="text1"/>
        </w:rPr>
        <w:t xml:space="preserve"> applicable data protection law” means the legislation protecting the fundamental rights and freedoms of individuals and</w:t>
      </w:r>
      <w:proofErr w:type="gramStart"/>
      <w:r w:rsidRPr="28129BF8">
        <w:rPr>
          <w:rFonts w:eastAsia="Times New Roman"/>
          <w:color w:val="000000" w:themeColor="text1"/>
        </w:rPr>
        <w:t>, in particular, their</w:t>
      </w:r>
      <w:proofErr w:type="gramEnd"/>
      <w:r w:rsidRPr="28129BF8">
        <w:rPr>
          <w:rFonts w:eastAsia="Times New Roman"/>
          <w:color w:val="000000" w:themeColor="text1"/>
        </w:rPr>
        <w:t xml:space="preserve"> right to privacy with respect to the processing of personal data applicable to a data controller in the Member State in which the data exporter is established;</w:t>
      </w:r>
    </w:p>
    <w:p w14:paraId="4D1D2D5B" w14:textId="6FBBD94E" w:rsidR="3996475A" w:rsidRDefault="3996475A" w:rsidP="4C03A3F2">
      <w:pPr>
        <w:pStyle w:val="ListParagraph"/>
        <w:numPr>
          <w:ilvl w:val="2"/>
          <w:numId w:val="11"/>
        </w:numPr>
        <w:rPr>
          <w:rFonts w:asciiTheme="minorHAnsi" w:eastAsiaTheme="minorEastAsia" w:hAnsiTheme="minorHAnsi" w:cstheme="minorBidi"/>
          <w:color w:val="000000" w:themeColor="text1"/>
        </w:rPr>
      </w:pPr>
      <w:r w:rsidRPr="28129BF8">
        <w:rPr>
          <w:rFonts w:eastAsia="Times New Roman"/>
          <w:color w:val="000000" w:themeColor="text1"/>
        </w:rPr>
        <w:lastRenderedPageBreak/>
        <w:t>“</w:t>
      </w:r>
      <w:proofErr w:type="gramStart"/>
      <w:r w:rsidRPr="28129BF8">
        <w:rPr>
          <w:rFonts w:eastAsia="Times New Roman"/>
          <w:color w:val="000000" w:themeColor="text1"/>
        </w:rPr>
        <w:t>technical</w:t>
      </w:r>
      <w:proofErr w:type="gramEnd"/>
      <w:r w:rsidRPr="28129BF8">
        <w:rPr>
          <w:rFonts w:eastAsia="Times New Roman"/>
          <w:color w:val="000000" w:themeColor="text1"/>
        </w:rPr>
        <w:t xml:space="preserve"> and organisational security measures” means those measures aimed at protecting personal data against accidental or unlawful destruction or accidental loss, alteration, unauthorised disclosure or access, </w:t>
      </w:r>
      <w:proofErr w:type="gramStart"/>
      <w:r w:rsidRPr="28129BF8">
        <w:rPr>
          <w:rFonts w:eastAsia="Times New Roman"/>
          <w:color w:val="000000" w:themeColor="text1"/>
        </w:rPr>
        <w:t>in particular where</w:t>
      </w:r>
      <w:proofErr w:type="gramEnd"/>
      <w:r w:rsidRPr="28129BF8">
        <w:rPr>
          <w:rFonts w:eastAsia="Times New Roman"/>
          <w:color w:val="000000" w:themeColor="text1"/>
        </w:rPr>
        <w:t xml:space="preserve"> the processing involves the transmission of data over a network, and against all other unlawful forms of processing. </w:t>
      </w:r>
    </w:p>
    <w:p w14:paraId="4057B917" w14:textId="3FB6B432"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details of the transfer</w:t>
      </w:r>
    </w:p>
    <w:p w14:paraId="370B9A05" w14:textId="1F7FBD32" w:rsidR="3996475A" w:rsidRDefault="3996475A" w:rsidP="49172BD5">
      <w:r w:rsidRPr="28129BF8">
        <w:rPr>
          <w:rFonts w:eastAsia="Times New Roman"/>
          <w:color w:val="000000" w:themeColor="text1"/>
          <w:sz w:val="24"/>
          <w:szCs w:val="24"/>
          <w:lang w:val="en-GB"/>
        </w:rPr>
        <w:t>The details of the transfer and in particular the special categories of personal data where applicable are specified in Appendix 1, which forms an integral part of the Clauses.</w:t>
      </w:r>
    </w:p>
    <w:p w14:paraId="52D2B324" w14:textId="1D454668"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 xml:space="preserve">THIRD PARTY BENEFICIARY CLAUSE </w:t>
      </w:r>
    </w:p>
    <w:p w14:paraId="28B00FDB" w14:textId="06550E4E" w:rsidR="3996475A" w:rsidRDefault="3996475A" w:rsidP="4C03A3F2">
      <w:pPr>
        <w:pStyle w:val="ListParagraph"/>
        <w:numPr>
          <w:ilvl w:val="0"/>
          <w:numId w:val="10"/>
        </w:numPr>
        <w:rPr>
          <w:rFonts w:asciiTheme="minorHAnsi" w:eastAsiaTheme="minorEastAsia" w:hAnsiTheme="minorHAnsi" w:cstheme="minorBidi"/>
          <w:color w:val="000000" w:themeColor="text1"/>
        </w:rPr>
      </w:pPr>
      <w:r w:rsidRPr="28129BF8">
        <w:rPr>
          <w:rFonts w:eastAsia="Times New Roman"/>
          <w:color w:val="000000" w:themeColor="text1"/>
        </w:rPr>
        <w:t>The data subject can enforce against the data exporter this Clause, Clause 4(b) to (</w:t>
      </w:r>
      <w:proofErr w:type="spellStart"/>
      <w:r w:rsidRPr="28129BF8">
        <w:rPr>
          <w:rFonts w:eastAsia="Times New Roman"/>
          <w:color w:val="000000" w:themeColor="text1"/>
        </w:rPr>
        <w:t>i</w:t>
      </w:r>
      <w:proofErr w:type="spellEnd"/>
      <w:r w:rsidRPr="28129BF8">
        <w:rPr>
          <w:rFonts w:eastAsia="Times New Roman"/>
          <w:color w:val="000000" w:themeColor="text1"/>
        </w:rPr>
        <w:t>), Clause 5(a) to (e), and (g) to (j), Clause 6(1) and (2), Clause 7, Clause 8(2), and Clauses 9 to 12 as third-party beneficiary.</w:t>
      </w:r>
    </w:p>
    <w:p w14:paraId="5CD2EF4E" w14:textId="2AF1413F" w:rsidR="3996475A" w:rsidRDefault="3996475A" w:rsidP="4C03A3F2">
      <w:pPr>
        <w:pStyle w:val="ListParagraph"/>
        <w:numPr>
          <w:ilvl w:val="0"/>
          <w:numId w:val="10"/>
        </w:numPr>
        <w:rPr>
          <w:rFonts w:asciiTheme="minorHAnsi" w:eastAsiaTheme="minorEastAsia" w:hAnsiTheme="minorHAnsi" w:cstheme="minorBidi"/>
          <w:color w:val="000000" w:themeColor="text1"/>
        </w:rPr>
      </w:pPr>
      <w:r w:rsidRPr="28129BF8">
        <w:rPr>
          <w:rFonts w:eastAsia="Times New Roman"/>
          <w:color w:val="000000" w:themeColor="text1"/>
        </w:rPr>
        <w:t>The data subject can enforce against the data importer this Clause, Clause 5(a) to (e) and (g), Clause 6, Clause 7, Clause 8(2), and Clauses 9 to 12, in cases where the data exporter has factually disappeared or has ceased to exist in law unless any successor entity has assumed the entire legal obligations of the data exporter by contract or by operation of law, as a result of which it takes on the rights and obligations of the data exporter, in which case the data subject can enforce them against such entity.</w:t>
      </w:r>
    </w:p>
    <w:p w14:paraId="01D8E4C2" w14:textId="30F169DF" w:rsidR="3996475A" w:rsidRDefault="3996475A" w:rsidP="4C03A3F2">
      <w:pPr>
        <w:pStyle w:val="ListParagraph"/>
        <w:numPr>
          <w:ilvl w:val="0"/>
          <w:numId w:val="10"/>
        </w:numPr>
        <w:rPr>
          <w:rFonts w:asciiTheme="minorHAnsi" w:eastAsiaTheme="minorEastAsia" w:hAnsiTheme="minorHAnsi" w:cstheme="minorBidi"/>
          <w:color w:val="000000" w:themeColor="text1"/>
        </w:rPr>
      </w:pPr>
      <w:r w:rsidRPr="28129BF8">
        <w:rPr>
          <w:rFonts w:eastAsia="Times New Roman"/>
          <w:color w:val="000000" w:themeColor="text1"/>
        </w:rPr>
        <w:t>The data subject can enforce against the sub-processor this Clause, Clause 5(a) to (e) and (g), Clause 6, Clause 7, Clause 8(2), and Clauses 9 to 12, in cases where both the data exporter and the data importer have factually disappeared or ceased to exist in law or have become insolvent, unless any successor entity has assumed the entire legal obligations of the data exporter by contract or by operation of law as a result of which it takes on the rights and obligations of the data exporter, in which case the data subject can enforce them against such entity. Such third-party liability of the sub-processor shall be limited to its own processing operations under the Clauses.</w:t>
      </w:r>
    </w:p>
    <w:p w14:paraId="2DE3DA10" w14:textId="1F673E3D" w:rsidR="3996475A" w:rsidRDefault="3996475A" w:rsidP="4C03A3F2">
      <w:pPr>
        <w:pStyle w:val="ListParagraph"/>
        <w:numPr>
          <w:ilvl w:val="0"/>
          <w:numId w:val="10"/>
        </w:numPr>
        <w:rPr>
          <w:rFonts w:asciiTheme="minorHAnsi" w:eastAsiaTheme="minorEastAsia" w:hAnsiTheme="minorHAnsi" w:cstheme="minorBidi"/>
          <w:color w:val="000000" w:themeColor="text1"/>
        </w:rPr>
      </w:pPr>
      <w:r w:rsidRPr="28129BF8">
        <w:rPr>
          <w:rFonts w:eastAsia="Times New Roman"/>
          <w:color w:val="000000" w:themeColor="text1"/>
        </w:rPr>
        <w:t>The parties do not object to a data subject being represented by an association or other body if the data subject so expressly wishes and if permitted by national law.</w:t>
      </w:r>
    </w:p>
    <w:p w14:paraId="51484992" w14:textId="433357A3"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Obligations of the data exporter</w:t>
      </w:r>
    </w:p>
    <w:p w14:paraId="7C0EEA7D" w14:textId="5938B07D" w:rsidR="3996475A" w:rsidRDefault="3996475A" w:rsidP="49172BD5">
      <w:r w:rsidRPr="28129BF8">
        <w:rPr>
          <w:rFonts w:eastAsia="Times New Roman"/>
          <w:color w:val="000000" w:themeColor="text1"/>
          <w:sz w:val="24"/>
          <w:szCs w:val="24"/>
          <w:lang w:val="en-GB"/>
        </w:rPr>
        <w:t>The data exporter agrees and warrants that:</w:t>
      </w:r>
    </w:p>
    <w:p w14:paraId="2A710C7C" w14:textId="20B71F4E"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that the processing, including the transfer itself, of the personal data has been and will continue to be carried out in accordance with the relevant provisions of the applicable data protection law (and, where applicable, has been notified to the relevant authorities of the Member State where the data exporter is established) and does not violate the relevant provisions of that State;</w:t>
      </w:r>
    </w:p>
    <w:p w14:paraId="419F076F" w14:textId="51992748"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that it has instructed and throughout the duration of the personal data-processing services will instruct the data importer to process the personal data transferred only on the data exporter’s behalf and in accordance with the applicable data protection law and the Clauses;</w:t>
      </w:r>
    </w:p>
    <w:p w14:paraId="3683C01F" w14:textId="18DE6CC4"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that the data importer will provide sufficient guarantees in respect of the technical and organisational security measures specified in Appendix 2 to this contract;</w:t>
      </w:r>
    </w:p>
    <w:p w14:paraId="23A1DDC9" w14:textId="717EE948"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 xml:space="preserve">that after assessment of the requirements of the applicable data protection law, the security measures are appropriate to protect personal data against </w:t>
      </w:r>
      <w:r w:rsidRPr="28129BF8">
        <w:rPr>
          <w:rFonts w:eastAsia="Times New Roman"/>
          <w:color w:val="000000" w:themeColor="text1"/>
        </w:rPr>
        <w:lastRenderedPageBreak/>
        <w:t>accidental or unlawful destruction or accidental loss, alteration, unauthorised disclosure or access, in particular where the processing involves the transmission of data over a network, and against all other unlawful forms of processing, and that these measures ensure a level of security appropriate to the risks presented by the processing and the nature of the data to be protected having regard to the state of the art and the cost of their implementation;</w:t>
      </w:r>
    </w:p>
    <w:p w14:paraId="7524E9FA" w14:textId="3EB373C0"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that it will ensure compliance with the security measures;</w:t>
      </w:r>
    </w:p>
    <w:p w14:paraId="13BA59C5" w14:textId="164A27C0"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that, if the transfer involves special categories of data, the data subject has been informed or will be informed before, or as soon as possible after, the transfer that its data could be transmitted to a third country not providing adequate protection within the meaning of Directive 95/46/EC;</w:t>
      </w:r>
    </w:p>
    <w:p w14:paraId="31C1572F" w14:textId="7C0E207D"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to forward any notification received from the data importer or any sub-processor pursuant to Clause 5(b) and Clause 8(3) to the data protection supervisory authority if the data exporter decides to continue the transfer or to lift the suspension;</w:t>
      </w:r>
    </w:p>
    <w:p w14:paraId="3184D7D7" w14:textId="184B132F"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to make available to the data subjects upon request a copy of the Clauses, with the exception of Appendix 2, and a summary description of the security measures, as well as a copy of any contract for sub-processing services which has to be made in accordance with the Clauses, unless the Clauses or the contract contain commercial information, in which case it may remove such commercial information;</w:t>
      </w:r>
    </w:p>
    <w:p w14:paraId="7123900E" w14:textId="14911F8C"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 xml:space="preserve">that, in the event of sub-processing, the processing activity is carried out in in accordance with Clause 11 by a sub-processing providing at least the same level of protection for the personal data and the rights of data subject as the data importer under the Clauses; and </w:t>
      </w:r>
    </w:p>
    <w:p w14:paraId="0545BF21" w14:textId="2ACCEC77" w:rsidR="3996475A" w:rsidRDefault="3996475A" w:rsidP="4C03A3F2">
      <w:pPr>
        <w:pStyle w:val="ListParagraph"/>
        <w:numPr>
          <w:ilvl w:val="2"/>
          <w:numId w:val="9"/>
        </w:numPr>
        <w:rPr>
          <w:rFonts w:asciiTheme="minorHAnsi" w:eastAsiaTheme="minorEastAsia" w:hAnsiTheme="minorHAnsi" w:cstheme="minorBidi"/>
          <w:color w:val="000000" w:themeColor="text1"/>
        </w:rPr>
      </w:pPr>
      <w:r w:rsidRPr="28129BF8">
        <w:rPr>
          <w:rFonts w:eastAsia="Times New Roman"/>
          <w:color w:val="000000" w:themeColor="text1"/>
        </w:rPr>
        <w:t>that it will ensure compliance with Clause 4(a) to (</w:t>
      </w:r>
      <w:proofErr w:type="spellStart"/>
      <w:r w:rsidRPr="28129BF8">
        <w:rPr>
          <w:rFonts w:eastAsia="Times New Roman"/>
          <w:color w:val="000000" w:themeColor="text1"/>
        </w:rPr>
        <w:t>i</w:t>
      </w:r>
      <w:proofErr w:type="spellEnd"/>
      <w:r w:rsidRPr="28129BF8">
        <w:rPr>
          <w:rFonts w:eastAsia="Times New Roman"/>
          <w:color w:val="000000" w:themeColor="text1"/>
        </w:rPr>
        <w:t>).</w:t>
      </w:r>
      <w:r>
        <w:br/>
      </w:r>
      <w:r>
        <w:br/>
      </w:r>
      <w:r w:rsidRPr="28129BF8">
        <w:rPr>
          <w:rFonts w:eastAsia="Times New Roman"/>
          <w:color w:val="000000" w:themeColor="text1"/>
        </w:rPr>
        <w:t xml:space="preserve"> </w:t>
      </w:r>
    </w:p>
    <w:p w14:paraId="03FF5CDF" w14:textId="3B70D4DF"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Obligations of the data importer</w:t>
      </w:r>
    </w:p>
    <w:p w14:paraId="1F18611C" w14:textId="5477731D" w:rsidR="3996475A" w:rsidRDefault="3996475A" w:rsidP="49172BD5">
      <w:r w:rsidRPr="28129BF8">
        <w:rPr>
          <w:rFonts w:eastAsia="Times New Roman"/>
          <w:color w:val="000000" w:themeColor="text1"/>
          <w:sz w:val="24"/>
          <w:szCs w:val="24"/>
          <w:lang w:val="en-GB"/>
        </w:rPr>
        <w:t>The data importer agrees and warrants:</w:t>
      </w:r>
    </w:p>
    <w:p w14:paraId="7B348611" w14:textId="38BC1290"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to process the personal data only on behalf of the data exporter and in compliance with its instructions and the Clauses; if it cannot provide such compliance for whatever reasons, it agrees to inform promptly the data exporter of its inability to comply, in which case the data exporter is entitled to suspend the transfer of data and/or terminate the contract;</w:t>
      </w:r>
    </w:p>
    <w:p w14:paraId="2AAA1E0E" w14:textId="4323340A"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that is has no reason to believe that the legislation applicable to it prevents it from fulfilling the instructions received from the data exporter and its obligations under the contract and that in the event of a change in this legislation which is likely to have a substantial adverse effect on the warranties and obligations provided by the Clauses, it will promptly notify the change to the data exporter as soon as it is aware, in which case the data exporter is entitled to suspend the transfer of data and/or terminate the contract;</w:t>
      </w:r>
    </w:p>
    <w:p w14:paraId="6F753F77" w14:textId="518C7EBC"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that is has implemented the technical and organisational security measures specified in Appendix 2 before processing the personal data transferred;</w:t>
      </w:r>
    </w:p>
    <w:p w14:paraId="31DE97DF" w14:textId="4410F2EA"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that is will promptly notify the data exporter about:</w:t>
      </w:r>
    </w:p>
    <w:p w14:paraId="3240E40D" w14:textId="17BEA8CB" w:rsidR="3996475A" w:rsidRDefault="3996475A" w:rsidP="4C03A3F2">
      <w:pPr>
        <w:pStyle w:val="ListParagraph"/>
        <w:numPr>
          <w:ilvl w:val="3"/>
          <w:numId w:val="8"/>
        </w:numPr>
        <w:rPr>
          <w:rFonts w:asciiTheme="minorHAnsi" w:eastAsiaTheme="minorEastAsia" w:hAnsiTheme="minorHAnsi" w:cstheme="minorBidi"/>
          <w:color w:val="000000" w:themeColor="text1"/>
        </w:rPr>
      </w:pPr>
      <w:r w:rsidRPr="28129BF8">
        <w:rPr>
          <w:rFonts w:eastAsia="Times New Roman"/>
          <w:color w:val="000000" w:themeColor="text1"/>
        </w:rPr>
        <w:lastRenderedPageBreak/>
        <w:t>any legally binding request for disclosure of the personal data by a law enforcement authority unless otherwise prohibited, such as a prohibition under criminal law to preserve the confidentiality of a law enforcement investigation;</w:t>
      </w:r>
    </w:p>
    <w:p w14:paraId="4A66ECBC" w14:textId="000E97E9" w:rsidR="3996475A" w:rsidRDefault="3996475A" w:rsidP="4C03A3F2">
      <w:pPr>
        <w:pStyle w:val="ListParagraph"/>
        <w:numPr>
          <w:ilvl w:val="3"/>
          <w:numId w:val="8"/>
        </w:numPr>
        <w:rPr>
          <w:rFonts w:asciiTheme="minorHAnsi" w:eastAsiaTheme="minorEastAsia" w:hAnsiTheme="minorHAnsi" w:cstheme="minorBidi"/>
          <w:color w:val="000000" w:themeColor="text1"/>
        </w:rPr>
      </w:pPr>
      <w:r w:rsidRPr="28129BF8">
        <w:rPr>
          <w:rFonts w:eastAsia="Times New Roman"/>
          <w:color w:val="000000" w:themeColor="text1"/>
        </w:rPr>
        <w:t>any accidental or unauthorised access; and</w:t>
      </w:r>
    </w:p>
    <w:p w14:paraId="4C79D324" w14:textId="2FE25AE0" w:rsidR="3996475A" w:rsidRDefault="3996475A" w:rsidP="4C03A3F2">
      <w:pPr>
        <w:pStyle w:val="ListParagraph"/>
        <w:numPr>
          <w:ilvl w:val="3"/>
          <w:numId w:val="8"/>
        </w:numPr>
        <w:rPr>
          <w:rFonts w:asciiTheme="minorHAnsi" w:eastAsiaTheme="minorEastAsia" w:hAnsiTheme="minorHAnsi" w:cstheme="minorBidi"/>
          <w:color w:val="000000" w:themeColor="text1"/>
        </w:rPr>
      </w:pPr>
      <w:r w:rsidRPr="28129BF8">
        <w:rPr>
          <w:rFonts w:eastAsia="Times New Roman"/>
          <w:color w:val="000000" w:themeColor="text1"/>
        </w:rPr>
        <w:t>any request received directly from the data subjects without responding to that request, unless it has been otherwise authorised to do so;</w:t>
      </w:r>
    </w:p>
    <w:p w14:paraId="12CA842A" w14:textId="447D0B1F"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 xml:space="preserve">to deal promptly and properly with all inquiries from the data exporter relating to its processing of the personal data subject to the transfer and to abide by the advice of the supervisory authority </w:t>
      </w:r>
      <w:proofErr w:type="gramStart"/>
      <w:r w:rsidRPr="28129BF8">
        <w:rPr>
          <w:rFonts w:eastAsia="Times New Roman"/>
          <w:color w:val="000000" w:themeColor="text1"/>
        </w:rPr>
        <w:t>with regard to</w:t>
      </w:r>
      <w:proofErr w:type="gramEnd"/>
      <w:r w:rsidRPr="28129BF8">
        <w:rPr>
          <w:rFonts w:eastAsia="Times New Roman"/>
          <w:color w:val="000000" w:themeColor="text1"/>
        </w:rPr>
        <w:t xml:space="preserve"> the processing of the data transferred;</w:t>
      </w:r>
    </w:p>
    <w:p w14:paraId="19351777" w14:textId="651F7CF9"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at the request of the data exporter to submit its data-processing facilities for audit of the processing activities covered by the Clauses which shall be carried out by the data exporter or an inspection body composed of independent members and in possession of the required professional qualifications bound by a duty of confidentiality, selected by the data exporter, where applicable, in agreement with the supervisory authority;</w:t>
      </w:r>
    </w:p>
    <w:p w14:paraId="7D7443F2" w14:textId="12E73C6F"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to make available to the data subject upon request a copy of the Clauses, or any existing contract for sub-processing, unless the Clauses or contract contain commercial information, in which case it may remove such commercial information, with the exception of Appendix 2 which shall be replaced by a summary description of the security measures in those cases where the data subject is unable to obtain a copy from the data exporter;</w:t>
      </w:r>
    </w:p>
    <w:p w14:paraId="1864A60E" w14:textId="4D0ACDF9"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that, in the event of sub-processing, it has previously informed the data exporter and obtained its prior written consent;</w:t>
      </w:r>
    </w:p>
    <w:p w14:paraId="57170B7B" w14:textId="6D3FB9FC"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that the processing services by the sub-processor will be carried out in accordance with Clause 11;</w:t>
      </w:r>
    </w:p>
    <w:p w14:paraId="055584AC" w14:textId="094FD054" w:rsidR="3996475A" w:rsidRDefault="3996475A" w:rsidP="4C03A3F2">
      <w:pPr>
        <w:pStyle w:val="ListParagraph"/>
        <w:numPr>
          <w:ilvl w:val="2"/>
          <w:numId w:val="8"/>
        </w:numPr>
        <w:rPr>
          <w:rFonts w:asciiTheme="minorHAnsi" w:eastAsiaTheme="minorEastAsia" w:hAnsiTheme="minorHAnsi" w:cstheme="minorBidi"/>
          <w:color w:val="000000" w:themeColor="text1"/>
        </w:rPr>
      </w:pPr>
      <w:r w:rsidRPr="28129BF8">
        <w:rPr>
          <w:rFonts w:eastAsia="Times New Roman"/>
          <w:color w:val="000000" w:themeColor="text1"/>
        </w:rPr>
        <w:t xml:space="preserve">to send promptly a copy of any sub-processor agreement it concludes under the Clauses to the data exporter. </w:t>
      </w:r>
    </w:p>
    <w:p w14:paraId="7AC07477" w14:textId="5F61743B"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 xml:space="preserve">Liability </w:t>
      </w:r>
    </w:p>
    <w:p w14:paraId="452FE1DB" w14:textId="42AC44A3" w:rsidR="3996475A" w:rsidRDefault="3996475A" w:rsidP="4C03A3F2">
      <w:pPr>
        <w:pStyle w:val="ListParagraph"/>
        <w:numPr>
          <w:ilvl w:val="0"/>
          <w:numId w:val="7"/>
        </w:numPr>
        <w:rPr>
          <w:rFonts w:asciiTheme="minorHAnsi" w:eastAsiaTheme="minorEastAsia" w:hAnsiTheme="minorHAnsi" w:cstheme="minorBidi"/>
          <w:color w:val="000000" w:themeColor="text1"/>
        </w:rPr>
      </w:pPr>
      <w:r w:rsidRPr="28129BF8">
        <w:rPr>
          <w:rFonts w:eastAsia="Times New Roman"/>
          <w:color w:val="000000" w:themeColor="text1"/>
        </w:rPr>
        <w:t xml:space="preserve">The parties agree that that any data subject, who has suffered damage </w:t>
      </w:r>
      <w:proofErr w:type="gramStart"/>
      <w:r w:rsidRPr="28129BF8">
        <w:rPr>
          <w:rFonts w:eastAsia="Times New Roman"/>
          <w:color w:val="000000" w:themeColor="text1"/>
        </w:rPr>
        <w:t>as a result of</w:t>
      </w:r>
      <w:proofErr w:type="gramEnd"/>
      <w:r w:rsidRPr="28129BF8">
        <w:rPr>
          <w:rFonts w:eastAsia="Times New Roman"/>
          <w:color w:val="000000" w:themeColor="text1"/>
        </w:rPr>
        <w:t xml:space="preserve"> any breach of the obligations referred to in Clause 3 or in Clause 11 by any party or sub-processor is entitled to receive compensation from the data exporter for the damage suffered.</w:t>
      </w:r>
    </w:p>
    <w:p w14:paraId="3FE61F00" w14:textId="3960A527" w:rsidR="3996475A" w:rsidRDefault="3996475A" w:rsidP="4C03A3F2">
      <w:pPr>
        <w:pStyle w:val="ListParagraph"/>
        <w:numPr>
          <w:ilvl w:val="0"/>
          <w:numId w:val="7"/>
        </w:numPr>
        <w:rPr>
          <w:rFonts w:asciiTheme="minorHAnsi" w:eastAsiaTheme="minorEastAsia" w:hAnsiTheme="minorHAnsi" w:cstheme="minorBidi"/>
          <w:color w:val="000000" w:themeColor="text1"/>
        </w:rPr>
      </w:pPr>
      <w:r w:rsidRPr="28129BF8">
        <w:rPr>
          <w:rFonts w:eastAsia="Times New Roman"/>
          <w:color w:val="000000" w:themeColor="text1"/>
        </w:rPr>
        <w:t>If a data subject is not able to bring a claim for compensation in accordance with paragraph 1 against the data exporter, arising out of a breach by the data importer or his sub-processor of any of their obligations referred to in Clause 3 or in Clause 11, because the data exporter has factually disappeared or ceased to exist in law or has become insolvent, the data importer agrees that the data subject may issue a claim against the data importer as if it were the data exporter, unless any successor entity has assumed the entire legal obligations of the data exporter by contract of by operation of law, in which case the data subject can enforce its rights against such entity.</w:t>
      </w:r>
    </w:p>
    <w:p w14:paraId="1C1F9724" w14:textId="1B9898E3" w:rsidR="3996475A" w:rsidRDefault="3996475A" w:rsidP="49172BD5">
      <w:r w:rsidRPr="28129BF8">
        <w:rPr>
          <w:rFonts w:eastAsia="Times New Roman"/>
          <w:color w:val="000000" w:themeColor="text1"/>
          <w:sz w:val="24"/>
          <w:szCs w:val="24"/>
        </w:rPr>
        <w:t xml:space="preserve">The data importer may not rely on a breach by a sub-processor of its obligations </w:t>
      </w:r>
      <w:proofErr w:type="gramStart"/>
      <w:r w:rsidRPr="28129BF8">
        <w:rPr>
          <w:rFonts w:eastAsia="Times New Roman"/>
          <w:color w:val="000000" w:themeColor="text1"/>
          <w:sz w:val="24"/>
          <w:szCs w:val="24"/>
        </w:rPr>
        <w:t>in order to</w:t>
      </w:r>
      <w:proofErr w:type="gramEnd"/>
      <w:r w:rsidRPr="28129BF8">
        <w:rPr>
          <w:rFonts w:eastAsia="Times New Roman"/>
          <w:color w:val="000000" w:themeColor="text1"/>
          <w:sz w:val="24"/>
          <w:szCs w:val="24"/>
        </w:rPr>
        <w:t xml:space="preserve"> avoid its own liabilities.</w:t>
      </w:r>
    </w:p>
    <w:p w14:paraId="506A10B9" w14:textId="7599BEDB" w:rsidR="3996475A" w:rsidRDefault="3996475A" w:rsidP="4C03A3F2">
      <w:pPr>
        <w:pStyle w:val="ListParagraph"/>
        <w:numPr>
          <w:ilvl w:val="0"/>
          <w:numId w:val="7"/>
        </w:numPr>
        <w:rPr>
          <w:rFonts w:asciiTheme="minorHAnsi" w:eastAsiaTheme="minorEastAsia" w:hAnsiTheme="minorHAnsi" w:cstheme="minorBidi"/>
          <w:color w:val="000000" w:themeColor="text1"/>
        </w:rPr>
      </w:pPr>
      <w:r w:rsidRPr="28129BF8">
        <w:rPr>
          <w:rFonts w:eastAsia="Times New Roman"/>
          <w:color w:val="000000" w:themeColor="text1"/>
        </w:rPr>
        <w:t xml:space="preserve">If a data subject is not able to bring a claim against the data exporter or the data importer referred to in paragraphs 1 and 2, arising out of a breach by the sub-processor of any of their obligations </w:t>
      </w:r>
      <w:r w:rsidRPr="28129BF8">
        <w:rPr>
          <w:rFonts w:eastAsia="Times New Roman"/>
          <w:color w:val="000000" w:themeColor="text1"/>
        </w:rPr>
        <w:lastRenderedPageBreak/>
        <w:t>referred to in Clause 3 or in Clause 11 because both the data exporter and the data importer have factually disappeared or ceased to exist in law or have become insolvent, the sub-processor agrees that the data subject may issue a claim against the data sub-processor with regard to its own processing operations under the Clauses as if it were the data exporter or the data importer, unless any successor entity has assumed the entire legal obligations of the data exporter or data importer by contract or by operation of law, in which case the data subject can enforce its rights against such entity. The liability of the sub-processor shall be limited to its own processing operations under the Clauses.</w:t>
      </w:r>
    </w:p>
    <w:p w14:paraId="1D0710E2" w14:textId="07343DD8"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 xml:space="preserve">MEDIATION AND JURISDICTION </w:t>
      </w:r>
    </w:p>
    <w:p w14:paraId="016A324C" w14:textId="5C59988E" w:rsidR="3996475A" w:rsidRDefault="3996475A" w:rsidP="4C03A3F2">
      <w:pPr>
        <w:pStyle w:val="ListParagraph"/>
        <w:numPr>
          <w:ilvl w:val="0"/>
          <w:numId w:val="6"/>
        </w:numPr>
        <w:rPr>
          <w:rFonts w:asciiTheme="minorHAnsi" w:eastAsiaTheme="minorEastAsia" w:hAnsiTheme="minorHAnsi" w:cstheme="minorBidi"/>
          <w:color w:val="000000" w:themeColor="text1"/>
        </w:rPr>
      </w:pPr>
      <w:r w:rsidRPr="28129BF8">
        <w:rPr>
          <w:rFonts w:eastAsia="Times New Roman"/>
          <w:color w:val="000000" w:themeColor="text1"/>
        </w:rPr>
        <w:t xml:space="preserve">The data importer agrees that if the data subject invokes against </w:t>
      </w:r>
      <w:proofErr w:type="gramStart"/>
      <w:r w:rsidRPr="28129BF8">
        <w:rPr>
          <w:rFonts w:eastAsia="Times New Roman"/>
          <w:color w:val="000000" w:themeColor="text1"/>
        </w:rPr>
        <w:t>it</w:t>
      </w:r>
      <w:proofErr w:type="gramEnd"/>
      <w:r w:rsidRPr="28129BF8">
        <w:rPr>
          <w:rFonts w:eastAsia="Times New Roman"/>
          <w:color w:val="000000" w:themeColor="text1"/>
        </w:rPr>
        <w:t xml:space="preserve"> third-party beneficiary rights and/or claims compensation for damages under the Clauses, the data importer will accept the decision of the data subject:</w:t>
      </w:r>
    </w:p>
    <w:p w14:paraId="2D48A3D8" w14:textId="128102F0" w:rsidR="3996475A" w:rsidRDefault="3996475A" w:rsidP="4C03A3F2">
      <w:pPr>
        <w:pStyle w:val="ListParagraph"/>
        <w:numPr>
          <w:ilvl w:val="1"/>
          <w:numId w:val="5"/>
        </w:numPr>
        <w:rPr>
          <w:rFonts w:asciiTheme="minorHAnsi" w:eastAsiaTheme="minorEastAsia" w:hAnsiTheme="minorHAnsi" w:cstheme="minorBidi"/>
          <w:color w:val="000000" w:themeColor="text1"/>
        </w:rPr>
      </w:pPr>
      <w:r w:rsidRPr="28129BF8">
        <w:rPr>
          <w:rFonts w:eastAsia="Times New Roman"/>
          <w:color w:val="000000" w:themeColor="text1"/>
        </w:rPr>
        <w:t>to refer the dispute to mediation, by an independent person or, where applicable, by the supervisory authority;</w:t>
      </w:r>
    </w:p>
    <w:p w14:paraId="0A97320E" w14:textId="17B63266" w:rsidR="3996475A" w:rsidRDefault="3996475A" w:rsidP="4C03A3F2">
      <w:pPr>
        <w:pStyle w:val="ListParagraph"/>
        <w:numPr>
          <w:ilvl w:val="1"/>
          <w:numId w:val="5"/>
        </w:numPr>
        <w:rPr>
          <w:rFonts w:asciiTheme="minorHAnsi" w:eastAsiaTheme="minorEastAsia" w:hAnsiTheme="minorHAnsi" w:cstheme="minorBidi"/>
          <w:color w:val="000000" w:themeColor="text1"/>
        </w:rPr>
      </w:pPr>
      <w:r w:rsidRPr="28129BF8">
        <w:rPr>
          <w:rFonts w:eastAsia="Times New Roman"/>
          <w:color w:val="000000" w:themeColor="text1"/>
        </w:rPr>
        <w:t>to refer the dispute to the courts in the Member State in which the data exporter is established.</w:t>
      </w:r>
    </w:p>
    <w:p w14:paraId="42B8F505" w14:textId="6B183222" w:rsidR="3996475A" w:rsidRDefault="3996475A" w:rsidP="4C03A3F2">
      <w:pPr>
        <w:pStyle w:val="ListParagraph"/>
        <w:numPr>
          <w:ilvl w:val="0"/>
          <w:numId w:val="6"/>
        </w:numPr>
        <w:rPr>
          <w:rFonts w:asciiTheme="minorHAnsi" w:eastAsiaTheme="minorEastAsia" w:hAnsiTheme="minorHAnsi" w:cstheme="minorBidi"/>
          <w:color w:val="000000" w:themeColor="text1"/>
        </w:rPr>
      </w:pPr>
      <w:r w:rsidRPr="28129BF8">
        <w:rPr>
          <w:rFonts w:eastAsia="Times New Roman"/>
          <w:color w:val="000000" w:themeColor="text1"/>
        </w:rPr>
        <w:t>The parties agree that the choice made by the data subject will not prejudice its substantive or procedural rights to seek remedies in accordance with other provisions of national or international law.</w:t>
      </w:r>
    </w:p>
    <w:p w14:paraId="22B12B2A" w14:textId="344DC10A"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 xml:space="preserve">COOPERATION WITH SUPERVISORY AUTHORITIES </w:t>
      </w:r>
    </w:p>
    <w:p w14:paraId="18B91F02" w14:textId="10376F05" w:rsidR="3996475A" w:rsidRDefault="3996475A" w:rsidP="4C03A3F2">
      <w:pPr>
        <w:pStyle w:val="ListParagraph"/>
        <w:numPr>
          <w:ilvl w:val="0"/>
          <w:numId w:val="4"/>
        </w:numPr>
        <w:rPr>
          <w:rFonts w:asciiTheme="minorHAnsi" w:eastAsiaTheme="minorEastAsia" w:hAnsiTheme="minorHAnsi" w:cstheme="minorBidi"/>
          <w:color w:val="000000" w:themeColor="text1"/>
        </w:rPr>
      </w:pPr>
      <w:r w:rsidRPr="28129BF8">
        <w:rPr>
          <w:rFonts w:eastAsia="Times New Roman"/>
          <w:color w:val="000000" w:themeColor="text1"/>
        </w:rPr>
        <w:t>The data exporter agrees to deposit a copy of this contract with the supervisory authority if it so requests or if such deposit is required under the applicable data protection law.</w:t>
      </w:r>
    </w:p>
    <w:p w14:paraId="1E18AC31" w14:textId="2A9478A5" w:rsidR="3996475A" w:rsidRDefault="3996475A" w:rsidP="4C03A3F2">
      <w:pPr>
        <w:pStyle w:val="ListParagraph"/>
        <w:numPr>
          <w:ilvl w:val="0"/>
          <w:numId w:val="4"/>
        </w:numPr>
        <w:rPr>
          <w:rFonts w:asciiTheme="minorHAnsi" w:eastAsiaTheme="minorEastAsia" w:hAnsiTheme="minorHAnsi" w:cstheme="minorBidi"/>
          <w:color w:val="000000" w:themeColor="text1"/>
        </w:rPr>
      </w:pPr>
      <w:r w:rsidRPr="28129BF8">
        <w:rPr>
          <w:rFonts w:eastAsia="Times New Roman"/>
          <w:color w:val="000000" w:themeColor="text1"/>
        </w:rPr>
        <w:t xml:space="preserve">The parties agreed that the supervisory authority has the right to conduct an audit of the data importer, and of any sub-processor, which has the same scope and is subject to the same conditions as would apply to an audit of the data exporter under the applicable data protection law. </w:t>
      </w:r>
    </w:p>
    <w:p w14:paraId="28490E24" w14:textId="64C69C81" w:rsidR="3996475A" w:rsidRDefault="3996475A" w:rsidP="4C03A3F2">
      <w:pPr>
        <w:pStyle w:val="ListParagraph"/>
        <w:numPr>
          <w:ilvl w:val="0"/>
          <w:numId w:val="4"/>
        </w:numPr>
        <w:rPr>
          <w:rFonts w:asciiTheme="minorHAnsi" w:eastAsiaTheme="minorEastAsia" w:hAnsiTheme="minorHAnsi" w:cstheme="minorBidi"/>
          <w:color w:val="000000" w:themeColor="text1"/>
        </w:rPr>
      </w:pPr>
      <w:r w:rsidRPr="28129BF8">
        <w:rPr>
          <w:rFonts w:eastAsia="Times New Roman"/>
          <w:color w:val="000000" w:themeColor="text1"/>
        </w:rPr>
        <w:t>The data importer shall promptly inform the data exporter about the existence of legislation applicable to it or any sub-processor preventing the conduct of an audit of the data importer, or any sub-processor, pursuant to paragraph 2. In such a case the data exporter shall be entitled to take the measures foreseen in Clause 5(b).</w:t>
      </w:r>
    </w:p>
    <w:p w14:paraId="2B44A850" w14:textId="3CF7BF2F"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GOVERNING LAW</w:t>
      </w:r>
    </w:p>
    <w:p w14:paraId="18BC6176" w14:textId="446A9E7B" w:rsidR="3996475A" w:rsidRDefault="3996475A" w:rsidP="49172BD5">
      <w:r w:rsidRPr="28129BF8">
        <w:rPr>
          <w:rFonts w:eastAsia="Times New Roman"/>
          <w:color w:val="000000" w:themeColor="text1"/>
          <w:sz w:val="24"/>
          <w:szCs w:val="24"/>
        </w:rPr>
        <w:t>The Clauses shall be governed by the law of the Member State in which the data exporter is established, namely Ireland.</w:t>
      </w:r>
    </w:p>
    <w:p w14:paraId="34B18C53" w14:textId="47568EE5"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 xml:space="preserve">VARIATION OF THE CONTRACT </w:t>
      </w:r>
    </w:p>
    <w:p w14:paraId="6CE7ED01" w14:textId="51C76123" w:rsidR="3996475A" w:rsidRDefault="3996475A" w:rsidP="49172BD5">
      <w:r w:rsidRPr="28129BF8">
        <w:rPr>
          <w:rFonts w:eastAsia="Times New Roman"/>
          <w:color w:val="000000" w:themeColor="text1"/>
          <w:sz w:val="24"/>
          <w:szCs w:val="24"/>
        </w:rPr>
        <w:t xml:space="preserve">The parties undertake not to vary or modify the Clauses.  This does not preclude the parties from adding clauses on business related issues where required </w:t>
      </w:r>
      <w:proofErr w:type="gramStart"/>
      <w:r w:rsidRPr="28129BF8">
        <w:rPr>
          <w:rFonts w:eastAsia="Times New Roman"/>
          <w:color w:val="000000" w:themeColor="text1"/>
          <w:sz w:val="24"/>
          <w:szCs w:val="24"/>
        </w:rPr>
        <w:t>as long as</w:t>
      </w:r>
      <w:proofErr w:type="gramEnd"/>
      <w:r w:rsidRPr="28129BF8">
        <w:rPr>
          <w:rFonts w:eastAsia="Times New Roman"/>
          <w:color w:val="000000" w:themeColor="text1"/>
          <w:sz w:val="24"/>
          <w:szCs w:val="24"/>
        </w:rPr>
        <w:t xml:space="preserve"> they do not contradict the Clause. </w:t>
      </w:r>
    </w:p>
    <w:p w14:paraId="5212DCE9" w14:textId="6B89E8A2"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SUB-PROCESSING</w:t>
      </w:r>
    </w:p>
    <w:p w14:paraId="78BA80A7" w14:textId="34A59CE0" w:rsidR="3996475A" w:rsidRDefault="3996475A" w:rsidP="4C03A3F2">
      <w:pPr>
        <w:pStyle w:val="ListParagraph"/>
        <w:numPr>
          <w:ilvl w:val="0"/>
          <w:numId w:val="3"/>
        </w:numPr>
        <w:rPr>
          <w:rFonts w:asciiTheme="minorHAnsi" w:eastAsiaTheme="minorEastAsia" w:hAnsiTheme="minorHAnsi" w:cstheme="minorBidi"/>
          <w:color w:val="000000" w:themeColor="text1"/>
        </w:rPr>
      </w:pPr>
      <w:r w:rsidRPr="28129BF8">
        <w:rPr>
          <w:rFonts w:eastAsia="Times New Roman"/>
          <w:color w:val="000000" w:themeColor="text1"/>
        </w:rPr>
        <w:t xml:space="preserve">The data importer shall not subcontract any of its processing operations performed on behalf of the data exporter under the Clauses without the prior written consent of the data exporter. Where the data importer subcontracts its obligations under the Clauses, with the consent of the data exporter, it shall do so only by way of a written agreement with the sub-processor which imposes the same obligations on the sub-processor as are imposed on the data importer under the Clauses. Where the sub-processor fails to fulfil its data protection obligations under such </w:t>
      </w:r>
      <w:r w:rsidRPr="28129BF8">
        <w:rPr>
          <w:rFonts w:eastAsia="Times New Roman"/>
          <w:color w:val="000000" w:themeColor="text1"/>
        </w:rPr>
        <w:lastRenderedPageBreak/>
        <w:t>written agreement the data importer shall remain fully liable to the data exporter for the performance of the sub-processor’s obligations under such agreement.</w:t>
      </w:r>
    </w:p>
    <w:p w14:paraId="4B94FC15" w14:textId="086F9D76" w:rsidR="3996475A" w:rsidRDefault="3996475A" w:rsidP="4C03A3F2">
      <w:pPr>
        <w:pStyle w:val="ListParagraph"/>
        <w:numPr>
          <w:ilvl w:val="0"/>
          <w:numId w:val="3"/>
        </w:numPr>
        <w:rPr>
          <w:rFonts w:asciiTheme="minorHAnsi" w:eastAsiaTheme="minorEastAsia" w:hAnsiTheme="minorHAnsi" w:cstheme="minorBidi"/>
          <w:color w:val="000000" w:themeColor="text1"/>
        </w:rPr>
      </w:pPr>
      <w:r w:rsidRPr="28129BF8">
        <w:rPr>
          <w:rFonts w:eastAsia="Times New Roman"/>
          <w:color w:val="000000" w:themeColor="text1"/>
        </w:rPr>
        <w:t>The prior written contract between the data importer and the sub-processor shall also provide for a third-party beneficiary clause as laid down in Clause 3 for cases where the data subject is not able to bring the claim for compensation referred to in paragraph 1 of Clause 6 against the data exporter or the data importer because they have factually disappeared or have ceased to exist in law or have become insolvent and no successor entity has assumed the entire legal obligations of the data exporter or data importer by contract or by operation of law. Such third-party liability of the sub-processor shall be limited to its own processing operations under the Clauses.</w:t>
      </w:r>
    </w:p>
    <w:p w14:paraId="52297C63" w14:textId="373E640D" w:rsidR="3996475A" w:rsidRDefault="3996475A" w:rsidP="4C03A3F2">
      <w:pPr>
        <w:pStyle w:val="ListParagraph"/>
        <w:numPr>
          <w:ilvl w:val="0"/>
          <w:numId w:val="3"/>
        </w:numPr>
        <w:rPr>
          <w:rFonts w:asciiTheme="minorHAnsi" w:eastAsiaTheme="minorEastAsia" w:hAnsiTheme="minorHAnsi" w:cstheme="minorBidi"/>
          <w:color w:val="000000" w:themeColor="text1"/>
        </w:rPr>
      </w:pPr>
      <w:r w:rsidRPr="28129BF8">
        <w:rPr>
          <w:rFonts w:eastAsia="Times New Roman"/>
          <w:color w:val="000000" w:themeColor="text1"/>
        </w:rPr>
        <w:t>The provisions relating to data protection aspects for sub-processing of the contract referred to in paragraph 1 shall be governed by the law of the Member State in which the data exporter is established, namely Ireland.</w:t>
      </w:r>
    </w:p>
    <w:p w14:paraId="6E826527" w14:textId="536BF946" w:rsidR="3996475A" w:rsidRDefault="3996475A" w:rsidP="4C03A3F2">
      <w:pPr>
        <w:pStyle w:val="ListParagraph"/>
        <w:numPr>
          <w:ilvl w:val="0"/>
          <w:numId w:val="3"/>
        </w:numPr>
        <w:rPr>
          <w:rFonts w:asciiTheme="minorHAnsi" w:eastAsiaTheme="minorEastAsia" w:hAnsiTheme="minorHAnsi" w:cstheme="minorBidi"/>
          <w:color w:val="000000" w:themeColor="text1"/>
        </w:rPr>
      </w:pPr>
      <w:r w:rsidRPr="28129BF8">
        <w:rPr>
          <w:rFonts w:eastAsia="Times New Roman"/>
          <w:color w:val="000000" w:themeColor="text1"/>
        </w:rPr>
        <w:t>The data exporter shall keep a list of sub-processing agreements concluded under the Clauses and notified by the data importer pursuant to Clause 5(j), which shall be updated at least once a year. The list shall be available to the data exporter’s data protection supervisory authority.</w:t>
      </w:r>
    </w:p>
    <w:p w14:paraId="524F74D1" w14:textId="6A3BD346" w:rsidR="3996475A" w:rsidRDefault="3996475A" w:rsidP="4C03A3F2">
      <w:pPr>
        <w:pStyle w:val="ListParagraph"/>
        <w:numPr>
          <w:ilvl w:val="0"/>
          <w:numId w:val="11"/>
        </w:numPr>
        <w:rPr>
          <w:rFonts w:asciiTheme="minorHAnsi" w:eastAsiaTheme="minorEastAsia" w:hAnsiTheme="minorHAnsi" w:cstheme="minorBidi"/>
        </w:rPr>
      </w:pPr>
      <w:r w:rsidRPr="28129BF8">
        <w:rPr>
          <w:rFonts w:eastAsia="Times New Roman"/>
        </w:rPr>
        <w:t xml:space="preserve">OBLIGATION AFTER THE TERMINATION OF PERSONAL DATA-PROCESSING SERVICES </w:t>
      </w:r>
    </w:p>
    <w:p w14:paraId="0EF47FAB" w14:textId="1758FEB0" w:rsidR="3996475A" w:rsidRDefault="3996475A" w:rsidP="4C03A3F2">
      <w:pPr>
        <w:pStyle w:val="ListParagraph"/>
        <w:numPr>
          <w:ilvl w:val="0"/>
          <w:numId w:val="2"/>
        </w:numPr>
        <w:rPr>
          <w:rFonts w:asciiTheme="minorHAnsi" w:eastAsiaTheme="minorEastAsia" w:hAnsiTheme="minorHAnsi" w:cstheme="minorBidi"/>
          <w:color w:val="000000" w:themeColor="text1"/>
        </w:rPr>
      </w:pPr>
      <w:r w:rsidRPr="28129BF8">
        <w:rPr>
          <w:rFonts w:eastAsia="Times New Roman"/>
          <w:color w:val="000000" w:themeColor="text1"/>
        </w:rPr>
        <w:t>The parties agree that on the termination of the provision of data-processing services, the data importer and the sub-processor shall, at the choice of the data exporter, return all the personal data transferred and the copies thereof to the data exporter or shall destroy all the personal data and certify to the data exporter that it has done so, unless legislation imposed upon the data importer prevents it from returning or destroying all or part of the personal data transferred. In that case, the data importer warrants that it will guarantee the confidentiality of the personal data transferred and will not actively process the personal data transferred anymore.</w:t>
      </w:r>
    </w:p>
    <w:p w14:paraId="34501B58" w14:textId="68544558" w:rsidR="3996475A" w:rsidRDefault="3996475A" w:rsidP="4C03A3F2">
      <w:pPr>
        <w:pStyle w:val="ListParagraph"/>
        <w:numPr>
          <w:ilvl w:val="0"/>
          <w:numId w:val="2"/>
        </w:numPr>
        <w:rPr>
          <w:rFonts w:asciiTheme="minorHAnsi" w:eastAsiaTheme="minorEastAsia" w:hAnsiTheme="minorHAnsi" w:cstheme="minorBidi"/>
          <w:color w:val="000000" w:themeColor="text1"/>
        </w:rPr>
      </w:pPr>
      <w:r w:rsidRPr="28129BF8">
        <w:rPr>
          <w:rFonts w:eastAsia="Times New Roman"/>
          <w:color w:val="000000" w:themeColor="text1"/>
        </w:rPr>
        <w:t>The data importer and the sub-processor warrant that upon request of the data exporter and/or of the supervisory authority, it will submit its data-processing facilities for an audit of the measures referred to in paragraph 1.</w:t>
      </w:r>
    </w:p>
    <w:p w14:paraId="1C22EC8A" w14:textId="42E75E09" w:rsidR="3996475A" w:rsidRDefault="3996475A">
      <w:r w:rsidRPr="28129BF8">
        <w:rPr>
          <w:rFonts w:eastAsia="Times New Roman"/>
          <w:color w:val="000000" w:themeColor="text1"/>
          <w:sz w:val="24"/>
          <w:szCs w:val="24"/>
          <w:lang w:val="en-GB"/>
        </w:rPr>
        <w:t xml:space="preserve"> </w:t>
      </w:r>
    </w:p>
    <w:p w14:paraId="0612BC13" w14:textId="3DB6237E" w:rsidR="3996475A" w:rsidRDefault="3996475A">
      <w:r w:rsidRPr="28129BF8">
        <w:rPr>
          <w:rFonts w:eastAsia="Times New Roman"/>
          <w:b/>
          <w:bCs/>
          <w:color w:val="000000" w:themeColor="text1"/>
          <w:sz w:val="24"/>
          <w:szCs w:val="24"/>
        </w:rPr>
        <w:t>Additional Commercial Clause</w:t>
      </w:r>
    </w:p>
    <w:p w14:paraId="55092A94" w14:textId="612D623C" w:rsidR="3996475A" w:rsidRDefault="3996475A">
      <w:r w:rsidRPr="28129BF8">
        <w:rPr>
          <w:rFonts w:eastAsia="Times New Roman"/>
          <w:b/>
          <w:bCs/>
          <w:color w:val="000000" w:themeColor="text1"/>
          <w:sz w:val="24"/>
          <w:szCs w:val="24"/>
        </w:rPr>
        <w:t xml:space="preserve"> </w:t>
      </w:r>
    </w:p>
    <w:p w14:paraId="74541FD5" w14:textId="7D42EF26" w:rsidR="3996475A" w:rsidRDefault="3996475A" w:rsidP="49172BD5">
      <w:r w:rsidRPr="28129BF8">
        <w:rPr>
          <w:rFonts w:eastAsia="Times New Roman"/>
          <w:b/>
          <w:bCs/>
          <w:color w:val="000000" w:themeColor="text1"/>
          <w:sz w:val="24"/>
          <w:szCs w:val="24"/>
          <w:lang w:val="en-GB"/>
        </w:rPr>
        <w:t>LIABILTY</w:t>
      </w:r>
    </w:p>
    <w:p w14:paraId="48EF5E68" w14:textId="237B981E" w:rsidR="3996475A" w:rsidRDefault="3996475A" w:rsidP="49172BD5">
      <w:r w:rsidRPr="28129BF8">
        <w:rPr>
          <w:rFonts w:eastAsia="Times New Roman"/>
          <w:b/>
          <w:bCs/>
          <w:color w:val="000000" w:themeColor="text1"/>
          <w:sz w:val="24"/>
          <w:szCs w:val="24"/>
          <w:lang w:val="en-GB"/>
        </w:rPr>
        <w:t>The parties agree that if one party is held liable for violation of the clauses committed by the other party, the latter will, to the extent to which it is liable, indemnify the first party for any cost, charge, damages, expenses or loss it has incurred.</w:t>
      </w:r>
    </w:p>
    <w:p w14:paraId="726B54F4" w14:textId="730EA333" w:rsidR="3996475A" w:rsidRDefault="3996475A" w:rsidP="49172BD5">
      <w:r w:rsidRPr="28129BF8">
        <w:rPr>
          <w:rFonts w:eastAsia="Times New Roman"/>
          <w:b/>
          <w:bCs/>
          <w:color w:val="000000" w:themeColor="text1"/>
          <w:sz w:val="24"/>
          <w:szCs w:val="24"/>
          <w:lang w:val="en-GB"/>
        </w:rPr>
        <w:t>Indemnification is contingent upon:</w:t>
      </w:r>
    </w:p>
    <w:p w14:paraId="2BF9E56B" w14:textId="24A636E4" w:rsidR="3996475A" w:rsidRDefault="3996475A" w:rsidP="4C03A3F2">
      <w:pPr>
        <w:pStyle w:val="ListParagraph"/>
        <w:numPr>
          <w:ilvl w:val="0"/>
          <w:numId w:val="1"/>
        </w:numPr>
        <w:rPr>
          <w:rFonts w:asciiTheme="minorHAnsi" w:eastAsiaTheme="minorEastAsia" w:hAnsiTheme="minorHAnsi" w:cstheme="minorBidi"/>
          <w:b/>
          <w:bCs/>
          <w:color w:val="000000" w:themeColor="text1"/>
        </w:rPr>
      </w:pPr>
      <w:r w:rsidRPr="28129BF8">
        <w:rPr>
          <w:rFonts w:eastAsia="Times New Roman"/>
          <w:b/>
          <w:bCs/>
          <w:color w:val="000000" w:themeColor="text1"/>
          <w:lang w:val="en-GB"/>
        </w:rPr>
        <w:t>the data exporter promptly notifying the data importer of a claim; and</w:t>
      </w:r>
    </w:p>
    <w:p w14:paraId="2BBAA869" w14:textId="6B0875B9" w:rsidR="3996475A" w:rsidRDefault="3996475A" w:rsidP="4C03A3F2">
      <w:pPr>
        <w:pStyle w:val="ListParagraph"/>
        <w:numPr>
          <w:ilvl w:val="0"/>
          <w:numId w:val="1"/>
        </w:numPr>
        <w:rPr>
          <w:rFonts w:asciiTheme="minorHAnsi" w:eastAsiaTheme="minorEastAsia" w:hAnsiTheme="minorHAnsi" w:cstheme="minorBidi"/>
          <w:b/>
          <w:bCs/>
          <w:color w:val="000000" w:themeColor="text1"/>
        </w:rPr>
      </w:pPr>
      <w:r w:rsidRPr="28129BF8">
        <w:rPr>
          <w:rFonts w:eastAsia="Times New Roman"/>
          <w:b/>
          <w:bCs/>
          <w:color w:val="000000" w:themeColor="text1"/>
          <w:lang w:val="en-GB"/>
        </w:rPr>
        <w:t xml:space="preserve">the data importer being given the possibility to cooperate with the data exporter in the defence and settlement of the claim.  </w:t>
      </w:r>
    </w:p>
    <w:p w14:paraId="50C57467" w14:textId="0DFEFB0C" w:rsidR="3996475A" w:rsidRDefault="3996475A" w:rsidP="49172BD5">
      <w:r>
        <w:br/>
      </w:r>
      <w:r w:rsidRPr="28129BF8">
        <w:rPr>
          <w:rFonts w:eastAsia="Times New Roman"/>
          <w:color w:val="000000" w:themeColor="text1"/>
          <w:sz w:val="24"/>
          <w:szCs w:val="24"/>
          <w:lang w:val="en-GB"/>
        </w:rPr>
        <w:t xml:space="preserve"> </w:t>
      </w:r>
    </w:p>
    <w:p w14:paraId="1EB76026" w14:textId="24484AAC" w:rsidR="3996475A" w:rsidRDefault="3996475A" w:rsidP="49172BD5">
      <w:pPr>
        <w:jc w:val="center"/>
      </w:pPr>
      <w:r w:rsidRPr="28129BF8">
        <w:rPr>
          <w:rFonts w:eastAsia="Times New Roman"/>
          <w:b/>
          <w:bCs/>
          <w:caps/>
          <w:color w:val="000000" w:themeColor="text1"/>
          <w:sz w:val="24"/>
          <w:szCs w:val="24"/>
        </w:rPr>
        <w:lastRenderedPageBreak/>
        <w:t>Execution Page</w:t>
      </w:r>
    </w:p>
    <w:p w14:paraId="7041A8CA" w14:textId="1912FCD0" w:rsidR="3996475A" w:rsidRDefault="3996475A" w:rsidP="49172BD5">
      <w:r w:rsidRPr="28129BF8">
        <w:rPr>
          <w:rFonts w:eastAsia="Times New Roman"/>
          <w:color w:val="000000" w:themeColor="text1"/>
          <w:sz w:val="24"/>
          <w:szCs w:val="24"/>
        </w:rPr>
        <w:t xml:space="preserve"> </w:t>
      </w:r>
    </w:p>
    <w:tbl>
      <w:tblPr>
        <w:tblW w:w="0" w:type="auto"/>
        <w:tblLayout w:type="fixed"/>
        <w:tblLook w:val="01E0" w:firstRow="1" w:lastRow="1" w:firstColumn="1" w:lastColumn="1" w:noHBand="0" w:noVBand="0"/>
      </w:tblPr>
      <w:tblGrid>
        <w:gridCol w:w="4678"/>
        <w:gridCol w:w="1332"/>
        <w:gridCol w:w="3005"/>
      </w:tblGrid>
      <w:tr w:rsidR="49172BD5" w14:paraId="463FA3F8" w14:textId="77777777" w:rsidTr="28129BF8">
        <w:tc>
          <w:tcPr>
            <w:tcW w:w="4678" w:type="dxa"/>
          </w:tcPr>
          <w:p w14:paraId="6C2801DA" w14:textId="0951027E" w:rsidR="49172BD5" w:rsidRDefault="49172BD5" w:rsidP="49172BD5">
            <w:r w:rsidRPr="28129BF8">
              <w:rPr>
                <w:rFonts w:eastAsia="Times New Roman"/>
                <w:b/>
                <w:bCs/>
                <w:color w:val="000000" w:themeColor="text1"/>
                <w:sz w:val="24"/>
                <w:szCs w:val="24"/>
              </w:rPr>
              <w:t xml:space="preserve">SIGNED </w:t>
            </w:r>
            <w:r w:rsidRPr="28129BF8">
              <w:rPr>
                <w:rFonts w:eastAsia="Times New Roman"/>
                <w:color w:val="000000" w:themeColor="text1"/>
                <w:sz w:val="24"/>
                <w:szCs w:val="24"/>
                <w:lang w:val="en-GB"/>
              </w:rPr>
              <w:t xml:space="preserve">for and on behalf of </w:t>
            </w:r>
          </w:p>
          <w:p w14:paraId="4E7C2853" w14:textId="1AA732CB" w:rsidR="49172BD5" w:rsidRDefault="49172BD5" w:rsidP="49172BD5">
            <w:r w:rsidRPr="28129BF8">
              <w:rPr>
                <w:rFonts w:eastAsia="Times New Roman"/>
                <w:b/>
                <w:bCs/>
                <w:color w:val="000000" w:themeColor="text1"/>
                <w:sz w:val="24"/>
                <w:szCs w:val="24"/>
              </w:rPr>
              <w:t>UNIVERSITY OF LIMERICK</w:t>
            </w:r>
          </w:p>
          <w:p w14:paraId="37333BBC" w14:textId="5D0ADF51" w:rsidR="49172BD5" w:rsidRDefault="49172BD5" w:rsidP="49172BD5">
            <w:r w:rsidRPr="28129BF8">
              <w:rPr>
                <w:rFonts w:eastAsia="Times New Roman"/>
                <w:color w:val="000000" w:themeColor="text1"/>
                <w:sz w:val="24"/>
                <w:szCs w:val="24"/>
                <w:lang w:val="en-GB"/>
              </w:rPr>
              <w:t xml:space="preserve"> </w:t>
            </w:r>
          </w:p>
          <w:p w14:paraId="5EE87195" w14:textId="195D19DF" w:rsidR="49172BD5" w:rsidRDefault="49172BD5" w:rsidP="49172BD5">
            <w:r w:rsidRPr="28129BF8">
              <w:rPr>
                <w:rFonts w:eastAsia="Times New Roman"/>
                <w:color w:val="000000" w:themeColor="text1"/>
                <w:sz w:val="24"/>
                <w:szCs w:val="24"/>
                <w:lang w:val="en-GB"/>
              </w:rPr>
              <w:t>By:      ____________________________</w:t>
            </w:r>
          </w:p>
          <w:p w14:paraId="401FD935" w14:textId="04270D90" w:rsidR="49172BD5" w:rsidRDefault="49172BD5" w:rsidP="49172BD5">
            <w:r w:rsidRPr="28129BF8">
              <w:rPr>
                <w:rFonts w:eastAsia="Times New Roman"/>
                <w:color w:val="000000" w:themeColor="text1"/>
                <w:sz w:val="24"/>
                <w:szCs w:val="24"/>
                <w:lang w:val="en-GB"/>
              </w:rPr>
              <w:t xml:space="preserve">  </w:t>
            </w:r>
          </w:p>
          <w:p w14:paraId="5971097B" w14:textId="5840E624" w:rsidR="49172BD5" w:rsidRDefault="49172BD5" w:rsidP="49172BD5">
            <w:r w:rsidRPr="28129BF8">
              <w:rPr>
                <w:rFonts w:eastAsia="Times New Roman"/>
                <w:color w:val="000000" w:themeColor="text1"/>
                <w:sz w:val="24"/>
                <w:szCs w:val="24"/>
                <w:lang w:val="en-GB"/>
              </w:rPr>
              <w:t xml:space="preserve">Name: Amanda Noonan  </w:t>
            </w:r>
          </w:p>
          <w:p w14:paraId="4D663A3B" w14:textId="08F22EA9" w:rsidR="49172BD5" w:rsidRDefault="49172BD5" w:rsidP="49172BD5">
            <w:r w:rsidRPr="28129BF8">
              <w:rPr>
                <w:rFonts w:eastAsia="Times New Roman"/>
                <w:color w:val="000000" w:themeColor="text1"/>
                <w:sz w:val="24"/>
                <w:szCs w:val="24"/>
                <w:lang w:val="en-GB"/>
              </w:rPr>
              <w:t xml:space="preserve"> </w:t>
            </w:r>
          </w:p>
          <w:p w14:paraId="2CE1B6A0" w14:textId="7731EA2F" w:rsidR="49172BD5" w:rsidRDefault="49172BD5" w:rsidP="49172BD5">
            <w:r w:rsidRPr="28129BF8">
              <w:rPr>
                <w:rFonts w:eastAsia="Times New Roman"/>
                <w:color w:val="000000" w:themeColor="text1"/>
                <w:sz w:val="24"/>
                <w:szCs w:val="24"/>
                <w:lang w:val="en-GB"/>
              </w:rPr>
              <w:t xml:space="preserve">Title:    International Recruitment Manager </w:t>
            </w:r>
          </w:p>
        </w:tc>
        <w:tc>
          <w:tcPr>
            <w:tcW w:w="1332" w:type="dxa"/>
          </w:tcPr>
          <w:p w14:paraId="26BB7A7E" w14:textId="6C21BB7B" w:rsidR="49172BD5" w:rsidRDefault="49172BD5" w:rsidP="49172BD5">
            <w:r w:rsidRPr="28129BF8">
              <w:rPr>
                <w:rFonts w:eastAsia="Times New Roman"/>
                <w:color w:val="000000" w:themeColor="text1"/>
                <w:sz w:val="24"/>
                <w:szCs w:val="24"/>
                <w:lang w:val="en-GB"/>
              </w:rPr>
              <w:t xml:space="preserve"> </w:t>
            </w:r>
          </w:p>
        </w:tc>
        <w:tc>
          <w:tcPr>
            <w:tcW w:w="3005" w:type="dxa"/>
          </w:tcPr>
          <w:p w14:paraId="525416F5" w14:textId="60934738" w:rsidR="49172BD5" w:rsidRDefault="49172BD5" w:rsidP="49172BD5">
            <w:r w:rsidRPr="28129BF8">
              <w:rPr>
                <w:rFonts w:eastAsia="Times New Roman"/>
                <w:color w:val="000000" w:themeColor="text1"/>
                <w:sz w:val="24"/>
                <w:szCs w:val="24"/>
                <w:lang w:val="en-GB"/>
              </w:rPr>
              <w:t xml:space="preserve"> </w:t>
            </w:r>
          </w:p>
        </w:tc>
      </w:tr>
      <w:tr w:rsidR="49172BD5" w14:paraId="67F88671" w14:textId="77777777" w:rsidTr="28129BF8">
        <w:tc>
          <w:tcPr>
            <w:tcW w:w="4678" w:type="dxa"/>
          </w:tcPr>
          <w:p w14:paraId="2FFF49B5" w14:textId="7F4B4138" w:rsidR="005E0547" w:rsidRDefault="49172BD5" w:rsidP="49172BD5">
            <w:r w:rsidRPr="28129BF8">
              <w:rPr>
                <w:rFonts w:eastAsia="Times New Roman"/>
                <w:color w:val="000000" w:themeColor="text1"/>
                <w:sz w:val="24"/>
                <w:szCs w:val="24"/>
                <w:lang w:val="en-GB"/>
              </w:rPr>
              <w:t xml:space="preserve"> </w:t>
            </w:r>
          </w:p>
        </w:tc>
        <w:tc>
          <w:tcPr>
            <w:tcW w:w="1332" w:type="dxa"/>
          </w:tcPr>
          <w:p w14:paraId="0B6702B8" w14:textId="4BBF27F6" w:rsidR="49172BD5" w:rsidRDefault="49172BD5" w:rsidP="49172BD5">
            <w:r w:rsidRPr="28129BF8">
              <w:rPr>
                <w:rFonts w:eastAsia="Times New Roman"/>
                <w:color w:val="000000" w:themeColor="text1"/>
                <w:sz w:val="24"/>
                <w:szCs w:val="24"/>
                <w:lang w:val="en-GB"/>
              </w:rPr>
              <w:t xml:space="preserve"> </w:t>
            </w:r>
          </w:p>
        </w:tc>
        <w:tc>
          <w:tcPr>
            <w:tcW w:w="3005" w:type="dxa"/>
          </w:tcPr>
          <w:p w14:paraId="6234BEA3" w14:textId="623AE82D" w:rsidR="49172BD5" w:rsidRDefault="49172BD5" w:rsidP="49172BD5">
            <w:r w:rsidRPr="28129BF8">
              <w:rPr>
                <w:rFonts w:eastAsia="Times New Roman"/>
                <w:color w:val="000000" w:themeColor="text1"/>
                <w:sz w:val="24"/>
                <w:szCs w:val="24"/>
                <w:lang w:val="en-GB"/>
              </w:rPr>
              <w:t xml:space="preserve"> </w:t>
            </w:r>
          </w:p>
        </w:tc>
      </w:tr>
      <w:tr w:rsidR="49172BD5" w14:paraId="7FC4FCBC" w14:textId="77777777" w:rsidTr="28129BF8">
        <w:tc>
          <w:tcPr>
            <w:tcW w:w="4678" w:type="dxa"/>
          </w:tcPr>
          <w:p w14:paraId="79483B10" w14:textId="7E2BBA20" w:rsidR="49172BD5" w:rsidRDefault="49172BD5" w:rsidP="49172BD5">
            <w:r w:rsidRPr="28129BF8">
              <w:rPr>
                <w:rFonts w:eastAsia="Times New Roman"/>
                <w:color w:val="000000" w:themeColor="text1"/>
                <w:sz w:val="24"/>
                <w:szCs w:val="24"/>
                <w:lang w:val="en-GB"/>
              </w:rPr>
              <w:t xml:space="preserve"> </w:t>
            </w:r>
          </w:p>
        </w:tc>
        <w:tc>
          <w:tcPr>
            <w:tcW w:w="1332" w:type="dxa"/>
          </w:tcPr>
          <w:p w14:paraId="50A49FA9" w14:textId="27D8CE9E" w:rsidR="49172BD5" w:rsidRDefault="49172BD5" w:rsidP="49172BD5">
            <w:r w:rsidRPr="28129BF8">
              <w:rPr>
                <w:rFonts w:eastAsia="Times New Roman"/>
                <w:color w:val="000000" w:themeColor="text1"/>
                <w:sz w:val="24"/>
                <w:szCs w:val="24"/>
                <w:lang w:val="en-GB"/>
              </w:rPr>
              <w:t xml:space="preserve"> </w:t>
            </w:r>
          </w:p>
        </w:tc>
        <w:tc>
          <w:tcPr>
            <w:tcW w:w="3005" w:type="dxa"/>
          </w:tcPr>
          <w:p w14:paraId="1A2555C7" w14:textId="2F74D366" w:rsidR="49172BD5" w:rsidRDefault="49172BD5" w:rsidP="49172BD5">
            <w:r w:rsidRPr="28129BF8">
              <w:rPr>
                <w:rFonts w:eastAsia="Times New Roman"/>
                <w:color w:val="000000" w:themeColor="text1"/>
                <w:sz w:val="24"/>
                <w:szCs w:val="24"/>
                <w:lang w:val="en-GB"/>
              </w:rPr>
              <w:t xml:space="preserve"> </w:t>
            </w:r>
          </w:p>
        </w:tc>
      </w:tr>
      <w:tr w:rsidR="49172BD5" w14:paraId="3E78654D" w14:textId="77777777" w:rsidTr="28129BF8">
        <w:tc>
          <w:tcPr>
            <w:tcW w:w="4678" w:type="dxa"/>
          </w:tcPr>
          <w:p w14:paraId="63CE4FED" w14:textId="782C7DB2" w:rsidR="49172BD5" w:rsidRDefault="49172BD5" w:rsidP="49172BD5">
            <w:r w:rsidRPr="28129BF8">
              <w:rPr>
                <w:rFonts w:eastAsia="Times New Roman"/>
                <w:color w:val="000000" w:themeColor="text1"/>
                <w:sz w:val="24"/>
                <w:szCs w:val="24"/>
                <w:lang w:val="en-GB"/>
              </w:rPr>
              <w:t xml:space="preserve"> </w:t>
            </w:r>
          </w:p>
        </w:tc>
        <w:tc>
          <w:tcPr>
            <w:tcW w:w="1332" w:type="dxa"/>
          </w:tcPr>
          <w:p w14:paraId="53DB0FAA" w14:textId="5510F23F" w:rsidR="49172BD5" w:rsidRDefault="49172BD5" w:rsidP="49172BD5">
            <w:r w:rsidRPr="28129BF8">
              <w:rPr>
                <w:rFonts w:eastAsia="Times New Roman"/>
                <w:color w:val="000000" w:themeColor="text1"/>
                <w:sz w:val="24"/>
                <w:szCs w:val="24"/>
                <w:lang w:val="en-GB"/>
              </w:rPr>
              <w:t xml:space="preserve"> </w:t>
            </w:r>
          </w:p>
        </w:tc>
        <w:tc>
          <w:tcPr>
            <w:tcW w:w="3005" w:type="dxa"/>
          </w:tcPr>
          <w:p w14:paraId="430FCB48" w14:textId="08BF7BE7" w:rsidR="49172BD5" w:rsidRDefault="49172BD5" w:rsidP="49172BD5">
            <w:r w:rsidRPr="28129BF8">
              <w:rPr>
                <w:rFonts w:eastAsia="Times New Roman"/>
                <w:color w:val="000000" w:themeColor="text1"/>
                <w:sz w:val="24"/>
                <w:szCs w:val="24"/>
                <w:lang w:val="en-GB"/>
              </w:rPr>
              <w:t xml:space="preserve"> </w:t>
            </w:r>
          </w:p>
        </w:tc>
      </w:tr>
      <w:tr w:rsidR="49172BD5" w14:paraId="0BF82795" w14:textId="77777777" w:rsidTr="28129BF8">
        <w:tc>
          <w:tcPr>
            <w:tcW w:w="4678" w:type="dxa"/>
          </w:tcPr>
          <w:p w14:paraId="2374FAA4" w14:textId="626A3BBA" w:rsidR="49172BD5" w:rsidRDefault="49172BD5" w:rsidP="49172BD5">
            <w:r w:rsidRPr="28129BF8">
              <w:rPr>
                <w:rFonts w:eastAsia="Times New Roman"/>
                <w:b/>
                <w:bCs/>
                <w:color w:val="000000" w:themeColor="text1"/>
                <w:sz w:val="24"/>
                <w:szCs w:val="24"/>
              </w:rPr>
              <w:t xml:space="preserve">SIGNED </w:t>
            </w:r>
            <w:r w:rsidRPr="28129BF8">
              <w:rPr>
                <w:rFonts w:eastAsia="Times New Roman"/>
                <w:color w:val="000000" w:themeColor="text1"/>
                <w:sz w:val="24"/>
                <w:szCs w:val="24"/>
                <w:lang w:val="en-GB"/>
              </w:rPr>
              <w:t xml:space="preserve">for and on behalf of </w:t>
            </w:r>
            <w:r w:rsidRPr="00936BCA">
              <w:rPr>
                <w:rFonts w:eastAsia="Times New Roman"/>
                <w:sz w:val="24"/>
                <w:szCs w:val="24"/>
                <w:highlight w:val="yellow"/>
                <w:lang w:val="en-GB"/>
              </w:rPr>
              <w:t>[</w:t>
            </w:r>
            <w:r w:rsidRPr="00936BCA">
              <w:rPr>
                <w:rFonts w:eastAsia="Times New Roman"/>
                <w:b/>
                <w:bCs/>
                <w:sz w:val="24"/>
                <w:szCs w:val="24"/>
                <w:highlight w:val="yellow"/>
                <w:lang w:val="en-GB"/>
              </w:rPr>
              <w:t>AGENT NAME</w:t>
            </w:r>
            <w:r w:rsidRPr="00936BCA">
              <w:rPr>
                <w:rFonts w:eastAsia="Times New Roman"/>
                <w:b/>
                <w:bCs/>
                <w:sz w:val="24"/>
                <w:szCs w:val="24"/>
                <w:lang w:val="en-GB"/>
              </w:rPr>
              <w:t xml:space="preserve"> </w:t>
            </w:r>
          </w:p>
          <w:p w14:paraId="4B068025" w14:textId="219F5C0C" w:rsidR="49172BD5" w:rsidRDefault="49172BD5" w:rsidP="49172BD5">
            <w:r w:rsidRPr="28129BF8">
              <w:rPr>
                <w:rFonts w:eastAsia="Times New Roman"/>
                <w:color w:val="000000" w:themeColor="text1"/>
                <w:sz w:val="24"/>
                <w:szCs w:val="24"/>
                <w:lang w:val="en-GB"/>
              </w:rPr>
              <w:t>By:      ____________________________</w:t>
            </w:r>
          </w:p>
          <w:p w14:paraId="17FB21E7" w14:textId="6E67AF57" w:rsidR="49172BD5" w:rsidRDefault="49172BD5" w:rsidP="49172BD5">
            <w:r w:rsidRPr="28129BF8">
              <w:rPr>
                <w:rFonts w:eastAsia="Times New Roman"/>
                <w:color w:val="000000" w:themeColor="text1"/>
                <w:sz w:val="24"/>
                <w:szCs w:val="24"/>
                <w:lang w:val="en-GB"/>
              </w:rPr>
              <w:t xml:space="preserve">  </w:t>
            </w:r>
          </w:p>
          <w:p w14:paraId="7D63895E" w14:textId="6BFDCC17" w:rsidR="49172BD5" w:rsidRDefault="49172BD5" w:rsidP="49172BD5">
            <w:r w:rsidRPr="28129BF8">
              <w:rPr>
                <w:rFonts w:eastAsia="Times New Roman"/>
                <w:color w:val="000000" w:themeColor="text1"/>
                <w:sz w:val="24"/>
                <w:szCs w:val="24"/>
                <w:lang w:val="en-GB"/>
              </w:rPr>
              <w:t xml:space="preserve">Name:  ____________________________ </w:t>
            </w:r>
          </w:p>
          <w:p w14:paraId="00DC1AAA" w14:textId="28317F2B" w:rsidR="49172BD5" w:rsidRDefault="49172BD5" w:rsidP="49172BD5">
            <w:r w:rsidRPr="28129BF8">
              <w:rPr>
                <w:rFonts w:eastAsia="Times New Roman"/>
                <w:color w:val="000000" w:themeColor="text1"/>
                <w:sz w:val="24"/>
                <w:szCs w:val="24"/>
                <w:lang w:val="en-GB"/>
              </w:rPr>
              <w:t xml:space="preserve"> </w:t>
            </w:r>
          </w:p>
          <w:p w14:paraId="44366EED" w14:textId="44DBE923" w:rsidR="49172BD5" w:rsidRDefault="49172BD5" w:rsidP="49172BD5">
            <w:r w:rsidRPr="28129BF8">
              <w:rPr>
                <w:rFonts w:eastAsia="Times New Roman"/>
                <w:color w:val="000000" w:themeColor="text1"/>
                <w:sz w:val="24"/>
                <w:szCs w:val="24"/>
                <w:lang w:val="en-GB"/>
              </w:rPr>
              <w:t xml:space="preserve"> Title:    ____________________________</w:t>
            </w:r>
          </w:p>
        </w:tc>
        <w:tc>
          <w:tcPr>
            <w:tcW w:w="1332" w:type="dxa"/>
          </w:tcPr>
          <w:p w14:paraId="1E255B26" w14:textId="04A821EC" w:rsidR="49172BD5" w:rsidRDefault="49172BD5" w:rsidP="49172BD5">
            <w:r w:rsidRPr="28129BF8">
              <w:rPr>
                <w:rFonts w:eastAsia="Times New Roman"/>
                <w:color w:val="000000" w:themeColor="text1"/>
                <w:sz w:val="24"/>
                <w:szCs w:val="24"/>
                <w:lang w:val="en-GB"/>
              </w:rPr>
              <w:t xml:space="preserve"> </w:t>
            </w:r>
          </w:p>
        </w:tc>
        <w:tc>
          <w:tcPr>
            <w:tcW w:w="3005" w:type="dxa"/>
          </w:tcPr>
          <w:p w14:paraId="17A1EF46" w14:textId="08FCD051" w:rsidR="49172BD5" w:rsidRDefault="49172BD5" w:rsidP="49172BD5">
            <w:r w:rsidRPr="28129BF8">
              <w:rPr>
                <w:rFonts w:eastAsia="Times New Roman"/>
                <w:color w:val="000000" w:themeColor="text1"/>
                <w:sz w:val="24"/>
                <w:szCs w:val="24"/>
                <w:lang w:val="en-GB"/>
              </w:rPr>
              <w:t xml:space="preserve"> </w:t>
            </w:r>
          </w:p>
        </w:tc>
      </w:tr>
      <w:tr w:rsidR="49172BD5" w14:paraId="0157976A" w14:textId="77777777" w:rsidTr="28129BF8">
        <w:tc>
          <w:tcPr>
            <w:tcW w:w="4678" w:type="dxa"/>
          </w:tcPr>
          <w:p w14:paraId="54195AF2" w14:textId="0239BF8A" w:rsidR="49172BD5" w:rsidRDefault="49172BD5" w:rsidP="49172BD5">
            <w:r w:rsidRPr="28129BF8">
              <w:rPr>
                <w:rFonts w:eastAsia="Times New Roman"/>
                <w:color w:val="000000" w:themeColor="text1"/>
                <w:sz w:val="24"/>
                <w:szCs w:val="24"/>
                <w:lang w:val="en-GB"/>
              </w:rPr>
              <w:t xml:space="preserve"> </w:t>
            </w:r>
          </w:p>
        </w:tc>
        <w:tc>
          <w:tcPr>
            <w:tcW w:w="1332" w:type="dxa"/>
          </w:tcPr>
          <w:p w14:paraId="13AB2BD6" w14:textId="7E99C4EF" w:rsidR="49172BD5" w:rsidRDefault="49172BD5" w:rsidP="49172BD5">
            <w:r w:rsidRPr="28129BF8">
              <w:rPr>
                <w:rFonts w:eastAsia="Times New Roman"/>
                <w:color w:val="000000" w:themeColor="text1"/>
                <w:sz w:val="24"/>
                <w:szCs w:val="24"/>
                <w:lang w:val="en-GB"/>
              </w:rPr>
              <w:t xml:space="preserve"> </w:t>
            </w:r>
          </w:p>
        </w:tc>
        <w:tc>
          <w:tcPr>
            <w:tcW w:w="3005" w:type="dxa"/>
          </w:tcPr>
          <w:p w14:paraId="053C7285" w14:textId="2E8139AB" w:rsidR="49172BD5" w:rsidRDefault="49172BD5" w:rsidP="49172BD5">
            <w:r w:rsidRPr="28129BF8">
              <w:rPr>
                <w:rFonts w:eastAsia="Times New Roman"/>
                <w:color w:val="000000" w:themeColor="text1"/>
                <w:sz w:val="24"/>
                <w:szCs w:val="24"/>
                <w:lang w:val="en-GB"/>
              </w:rPr>
              <w:t xml:space="preserve"> </w:t>
            </w:r>
          </w:p>
        </w:tc>
      </w:tr>
      <w:tr w:rsidR="49172BD5" w14:paraId="1F0FBC2C" w14:textId="77777777" w:rsidTr="28129BF8">
        <w:tc>
          <w:tcPr>
            <w:tcW w:w="4678" w:type="dxa"/>
          </w:tcPr>
          <w:p w14:paraId="0AC08B48" w14:textId="5DF4A15A" w:rsidR="49172BD5" w:rsidRDefault="49172BD5" w:rsidP="49172BD5">
            <w:r w:rsidRPr="28129BF8">
              <w:rPr>
                <w:rFonts w:eastAsia="Times New Roman"/>
                <w:color w:val="000000" w:themeColor="text1"/>
                <w:sz w:val="24"/>
                <w:szCs w:val="24"/>
                <w:lang w:val="en-GB"/>
              </w:rPr>
              <w:t xml:space="preserve"> </w:t>
            </w:r>
          </w:p>
        </w:tc>
        <w:tc>
          <w:tcPr>
            <w:tcW w:w="1332" w:type="dxa"/>
          </w:tcPr>
          <w:p w14:paraId="2886181D" w14:textId="0F77B705" w:rsidR="49172BD5" w:rsidRDefault="49172BD5" w:rsidP="49172BD5">
            <w:r w:rsidRPr="28129BF8">
              <w:rPr>
                <w:rFonts w:eastAsia="Times New Roman"/>
                <w:color w:val="000000" w:themeColor="text1"/>
                <w:sz w:val="24"/>
                <w:szCs w:val="24"/>
                <w:lang w:val="en-GB"/>
              </w:rPr>
              <w:t xml:space="preserve"> </w:t>
            </w:r>
          </w:p>
        </w:tc>
        <w:tc>
          <w:tcPr>
            <w:tcW w:w="3005" w:type="dxa"/>
          </w:tcPr>
          <w:p w14:paraId="4DB284A8" w14:textId="7631DF63" w:rsidR="49172BD5" w:rsidRDefault="49172BD5" w:rsidP="49172BD5">
            <w:r w:rsidRPr="28129BF8">
              <w:rPr>
                <w:rFonts w:eastAsia="Times New Roman"/>
                <w:color w:val="000000" w:themeColor="text1"/>
                <w:sz w:val="24"/>
                <w:szCs w:val="24"/>
                <w:lang w:val="en-GB"/>
              </w:rPr>
              <w:t xml:space="preserve"> </w:t>
            </w:r>
          </w:p>
        </w:tc>
      </w:tr>
      <w:tr w:rsidR="49172BD5" w14:paraId="36F34F51" w14:textId="77777777" w:rsidTr="28129BF8">
        <w:tc>
          <w:tcPr>
            <w:tcW w:w="4678" w:type="dxa"/>
          </w:tcPr>
          <w:p w14:paraId="7F58A538" w14:textId="7AEB5517" w:rsidR="00460D4B" w:rsidRDefault="49172BD5" w:rsidP="49172BD5">
            <w:r w:rsidRPr="28129BF8">
              <w:rPr>
                <w:rFonts w:eastAsia="Times New Roman"/>
                <w:color w:val="000000" w:themeColor="text1"/>
                <w:sz w:val="24"/>
                <w:szCs w:val="24"/>
                <w:lang w:val="en-GB"/>
              </w:rPr>
              <w:t xml:space="preserve"> </w:t>
            </w:r>
          </w:p>
        </w:tc>
        <w:tc>
          <w:tcPr>
            <w:tcW w:w="1332" w:type="dxa"/>
          </w:tcPr>
          <w:p w14:paraId="5E6CE751" w14:textId="11C7FEBB" w:rsidR="49172BD5" w:rsidRDefault="49172BD5" w:rsidP="49172BD5">
            <w:r w:rsidRPr="28129BF8">
              <w:rPr>
                <w:rFonts w:eastAsia="Times New Roman"/>
                <w:color w:val="000000" w:themeColor="text1"/>
                <w:sz w:val="24"/>
                <w:szCs w:val="24"/>
                <w:lang w:val="en-GB"/>
              </w:rPr>
              <w:t xml:space="preserve"> </w:t>
            </w:r>
          </w:p>
        </w:tc>
        <w:tc>
          <w:tcPr>
            <w:tcW w:w="3005" w:type="dxa"/>
          </w:tcPr>
          <w:p w14:paraId="5896A399" w14:textId="6D0EE70C" w:rsidR="49172BD5" w:rsidRDefault="49172BD5" w:rsidP="49172BD5">
            <w:r w:rsidRPr="28129BF8">
              <w:rPr>
                <w:rFonts w:eastAsia="Times New Roman"/>
                <w:color w:val="000000" w:themeColor="text1"/>
                <w:sz w:val="24"/>
                <w:szCs w:val="24"/>
                <w:lang w:val="en-GB"/>
              </w:rPr>
              <w:t xml:space="preserve"> </w:t>
            </w:r>
          </w:p>
        </w:tc>
      </w:tr>
    </w:tbl>
    <w:p w14:paraId="11FAAE9E" w14:textId="786B2D4D" w:rsidR="3996475A" w:rsidRDefault="3996475A" w:rsidP="49172BD5">
      <w:pPr>
        <w:jc w:val="center"/>
      </w:pPr>
      <w:r w:rsidRPr="28129BF8">
        <w:rPr>
          <w:rFonts w:eastAsia="Times New Roman"/>
          <w:color w:val="000000" w:themeColor="text1"/>
          <w:sz w:val="24"/>
          <w:szCs w:val="24"/>
          <w:lang w:val="en-GB"/>
        </w:rPr>
        <w:t xml:space="preserve"> </w:t>
      </w:r>
      <w:r w:rsidRPr="28129BF8">
        <w:rPr>
          <w:rFonts w:eastAsia="Times New Roman"/>
          <w:b/>
          <w:bCs/>
          <w:caps/>
          <w:color w:val="000000" w:themeColor="text1"/>
          <w:sz w:val="24"/>
          <w:szCs w:val="24"/>
          <w:lang w:val="en-GB"/>
        </w:rPr>
        <w:t>APPENDIX 1</w:t>
      </w:r>
    </w:p>
    <w:p w14:paraId="572D4AA7" w14:textId="38A1A8BD" w:rsidR="3996475A" w:rsidRDefault="3996475A" w:rsidP="49172BD5">
      <w:r w:rsidRPr="28129BF8">
        <w:rPr>
          <w:rFonts w:eastAsia="Times New Roman"/>
          <w:b/>
          <w:bCs/>
          <w:color w:val="000000" w:themeColor="text1"/>
          <w:sz w:val="24"/>
          <w:szCs w:val="24"/>
          <w:lang w:val="en-GB"/>
        </w:rPr>
        <w:t xml:space="preserve">to the Standard Contractual Clauses </w:t>
      </w:r>
    </w:p>
    <w:p w14:paraId="2FEEB7A9" w14:textId="33DF2A5F" w:rsidR="3996475A" w:rsidRDefault="3996475A" w:rsidP="49172BD5">
      <w:r w:rsidRPr="28129BF8">
        <w:rPr>
          <w:rFonts w:eastAsia="Times New Roman"/>
          <w:color w:val="000000" w:themeColor="text1"/>
          <w:sz w:val="24"/>
          <w:szCs w:val="24"/>
          <w:lang w:val="en-GB"/>
        </w:rPr>
        <w:t xml:space="preserve">This Appendix forms part of the Clauses and must be completed and signed by the parties </w:t>
      </w:r>
    </w:p>
    <w:p w14:paraId="546EC7DF" w14:textId="143E82AA" w:rsidR="3996475A" w:rsidRDefault="3996475A" w:rsidP="49172BD5">
      <w:r w:rsidRPr="28129BF8">
        <w:rPr>
          <w:rFonts w:eastAsia="Times New Roman"/>
          <w:color w:val="000000" w:themeColor="text1"/>
          <w:sz w:val="24"/>
          <w:szCs w:val="24"/>
          <w:lang w:val="en-GB"/>
        </w:rPr>
        <w:t>The Member States may complete or specify, according to their national procedures, any additional necessary information to be contained in this Appendix</w:t>
      </w:r>
    </w:p>
    <w:p w14:paraId="1853FBD6" w14:textId="38837D7E" w:rsidR="3996475A" w:rsidRDefault="3996475A" w:rsidP="49172BD5">
      <w:r w:rsidRPr="28129BF8">
        <w:rPr>
          <w:rFonts w:eastAsia="Times New Roman"/>
          <w:b/>
          <w:bCs/>
          <w:color w:val="000000" w:themeColor="text1"/>
          <w:sz w:val="24"/>
          <w:szCs w:val="24"/>
          <w:lang w:val="en"/>
        </w:rPr>
        <w:lastRenderedPageBreak/>
        <w:t xml:space="preserve">Data exporter </w:t>
      </w:r>
    </w:p>
    <w:p w14:paraId="7949D75A" w14:textId="766475F1" w:rsidR="3996475A" w:rsidRDefault="3996475A" w:rsidP="49172BD5">
      <w:r w:rsidRPr="28129BF8">
        <w:rPr>
          <w:rFonts w:eastAsia="Times New Roman"/>
          <w:sz w:val="24"/>
          <w:szCs w:val="24"/>
          <w:lang w:val="en"/>
        </w:rPr>
        <w:t xml:space="preserve">The data exporter is the University of Limerick (UL).  </w:t>
      </w:r>
    </w:p>
    <w:p w14:paraId="7BE6CA08" w14:textId="4F7E3161" w:rsidR="3996475A" w:rsidRDefault="3996475A" w:rsidP="49172BD5">
      <w:r w:rsidRPr="28129BF8">
        <w:rPr>
          <w:rFonts w:eastAsia="Times New Roman"/>
          <w:sz w:val="24"/>
          <w:szCs w:val="24"/>
          <w:lang w:val="en"/>
        </w:rPr>
        <w:t xml:space="preserve">The data transferred will relate to student applications to UL for the provision of offer letter/regret letters or to seek further information about the student making the application.  </w:t>
      </w:r>
    </w:p>
    <w:p w14:paraId="59AEDFCB" w14:textId="1E807C22" w:rsidR="3996475A" w:rsidRDefault="3996475A" w:rsidP="49172BD5">
      <w:r w:rsidRPr="28129BF8">
        <w:rPr>
          <w:rFonts w:eastAsia="Times New Roman"/>
          <w:sz w:val="24"/>
          <w:szCs w:val="24"/>
          <w:lang w:val="en"/>
        </w:rPr>
        <w:t xml:space="preserve">Data exported from UL may also include information relating to scholarship offers for the student.  </w:t>
      </w:r>
    </w:p>
    <w:p w14:paraId="3F714F4F" w14:textId="659EA871" w:rsidR="3996475A" w:rsidRDefault="3996475A" w:rsidP="49172BD5">
      <w:r w:rsidRPr="28129BF8">
        <w:rPr>
          <w:rFonts w:eastAsia="Times New Roman"/>
          <w:sz w:val="24"/>
          <w:szCs w:val="24"/>
          <w:lang w:val="en"/>
        </w:rPr>
        <w:t xml:space="preserve">Data will also include information on the payment of fees, visa information and orientation </w:t>
      </w:r>
      <w:proofErr w:type="spellStart"/>
      <w:r w:rsidRPr="28129BF8">
        <w:rPr>
          <w:rFonts w:eastAsia="Times New Roman"/>
          <w:sz w:val="24"/>
          <w:szCs w:val="24"/>
          <w:lang w:val="en"/>
        </w:rPr>
        <w:t>programme</w:t>
      </w:r>
      <w:proofErr w:type="spellEnd"/>
      <w:r w:rsidRPr="28129BF8">
        <w:rPr>
          <w:rFonts w:eastAsia="Times New Roman"/>
          <w:sz w:val="24"/>
          <w:szCs w:val="24"/>
          <w:lang w:val="en"/>
        </w:rPr>
        <w:t xml:space="preserve"> </w:t>
      </w:r>
    </w:p>
    <w:p w14:paraId="4A71A228" w14:textId="78AF5F78" w:rsidR="3996475A" w:rsidRDefault="3996475A" w:rsidP="49172BD5">
      <w:r w:rsidRPr="28129BF8">
        <w:rPr>
          <w:rFonts w:eastAsia="Times New Roman"/>
          <w:b/>
          <w:bCs/>
          <w:color w:val="000000" w:themeColor="text1"/>
          <w:sz w:val="24"/>
          <w:szCs w:val="24"/>
          <w:lang w:val="en"/>
        </w:rPr>
        <w:t xml:space="preserve">Data importer </w:t>
      </w:r>
    </w:p>
    <w:p w14:paraId="1E1F7BD1" w14:textId="43401258" w:rsidR="3996475A" w:rsidRDefault="3996475A" w:rsidP="49172BD5">
      <w:r w:rsidRPr="28129BF8">
        <w:rPr>
          <w:rFonts w:eastAsia="Times New Roman"/>
          <w:sz w:val="24"/>
          <w:szCs w:val="24"/>
          <w:lang w:val="en"/>
        </w:rPr>
        <w:t xml:space="preserve">The data importer is </w:t>
      </w:r>
      <w:r w:rsidRPr="28129BF8">
        <w:rPr>
          <w:rFonts w:eastAsia="Times New Roman"/>
          <w:color w:val="FF0000"/>
          <w:sz w:val="24"/>
          <w:szCs w:val="24"/>
          <w:highlight w:val="yellow"/>
          <w:lang w:val="en"/>
        </w:rPr>
        <w:t xml:space="preserve">AGENT </w:t>
      </w:r>
      <w:proofErr w:type="gramStart"/>
      <w:r w:rsidRPr="28129BF8">
        <w:rPr>
          <w:rFonts w:eastAsia="Times New Roman"/>
          <w:color w:val="FF0000"/>
          <w:sz w:val="24"/>
          <w:szCs w:val="24"/>
          <w:highlight w:val="yellow"/>
          <w:lang w:val="en"/>
        </w:rPr>
        <w:t>NAME .</w:t>
      </w:r>
      <w:proofErr w:type="gramEnd"/>
    </w:p>
    <w:p w14:paraId="15985838" w14:textId="2B0D199C" w:rsidR="3996475A" w:rsidRDefault="3996475A" w:rsidP="49172BD5">
      <w:r w:rsidRPr="28129BF8">
        <w:rPr>
          <w:rFonts w:eastAsia="Times New Roman"/>
          <w:color w:val="FF0000"/>
          <w:sz w:val="24"/>
          <w:szCs w:val="24"/>
          <w:highlight w:val="yellow"/>
          <w:lang w:val="en"/>
        </w:rPr>
        <w:t xml:space="preserve">AGENT NAME </w:t>
      </w:r>
      <w:r w:rsidRPr="28129BF8">
        <w:rPr>
          <w:rFonts w:eastAsia="Times New Roman"/>
          <w:sz w:val="24"/>
          <w:szCs w:val="24"/>
          <w:lang w:val="en"/>
        </w:rPr>
        <w:t xml:space="preserve">shall undertake to collect personal information and submit applications to UL for undergraduate and postgraduate </w:t>
      </w:r>
      <w:proofErr w:type="spellStart"/>
      <w:r w:rsidRPr="28129BF8">
        <w:rPr>
          <w:rFonts w:eastAsia="Times New Roman"/>
          <w:sz w:val="24"/>
          <w:szCs w:val="24"/>
          <w:lang w:val="en"/>
        </w:rPr>
        <w:t>programmes</w:t>
      </w:r>
      <w:proofErr w:type="spellEnd"/>
      <w:r w:rsidRPr="28129BF8">
        <w:rPr>
          <w:rFonts w:eastAsia="Times New Roman"/>
          <w:sz w:val="24"/>
          <w:szCs w:val="24"/>
          <w:lang w:val="en"/>
        </w:rPr>
        <w:t xml:space="preserve"> on behalf of interested students. </w:t>
      </w:r>
    </w:p>
    <w:p w14:paraId="1EB11216" w14:textId="1C640EB9" w:rsidR="3996475A" w:rsidRDefault="3996475A" w:rsidP="49172BD5">
      <w:proofErr w:type="gramStart"/>
      <w:r w:rsidRPr="28129BF8">
        <w:rPr>
          <w:rFonts w:eastAsia="Times New Roman"/>
          <w:sz w:val="24"/>
          <w:szCs w:val="24"/>
          <w:lang w:val="en"/>
        </w:rPr>
        <w:t>Processing of</w:t>
      </w:r>
      <w:proofErr w:type="gramEnd"/>
      <w:r w:rsidRPr="28129BF8">
        <w:rPr>
          <w:rFonts w:eastAsia="Times New Roman"/>
          <w:sz w:val="24"/>
          <w:szCs w:val="24"/>
          <w:lang w:val="en"/>
        </w:rPr>
        <w:t xml:space="preserve"> this date by </w:t>
      </w:r>
      <w:r w:rsidRPr="28129BF8">
        <w:rPr>
          <w:rFonts w:eastAsia="Times New Roman"/>
          <w:sz w:val="24"/>
          <w:szCs w:val="24"/>
          <w:highlight w:val="yellow"/>
          <w:lang w:val="en"/>
        </w:rPr>
        <w:t>AGENT NAME</w:t>
      </w:r>
      <w:r w:rsidRPr="28129BF8">
        <w:rPr>
          <w:rFonts w:eastAsia="Times New Roman"/>
          <w:sz w:val="24"/>
          <w:szCs w:val="24"/>
          <w:lang w:val="en"/>
        </w:rPr>
        <w:t xml:space="preserve"> will be restricted to the purposes specified in Appendix 1. </w:t>
      </w:r>
    </w:p>
    <w:p w14:paraId="09FC45D9" w14:textId="72AA22C8" w:rsidR="3996475A" w:rsidRDefault="3996475A" w:rsidP="49172BD5">
      <w:r w:rsidRPr="28129BF8">
        <w:rPr>
          <w:rFonts w:eastAsia="Times New Roman"/>
          <w:b/>
          <w:bCs/>
          <w:sz w:val="24"/>
          <w:szCs w:val="24"/>
          <w:lang w:val="en"/>
        </w:rPr>
        <w:t xml:space="preserve">Data subjects </w:t>
      </w:r>
    </w:p>
    <w:p w14:paraId="098B718A" w14:textId="072BF28B" w:rsidR="3996475A" w:rsidRDefault="3996475A" w:rsidP="49172BD5">
      <w:r w:rsidRPr="28129BF8">
        <w:rPr>
          <w:rFonts w:eastAsia="Times New Roman"/>
          <w:sz w:val="24"/>
          <w:szCs w:val="24"/>
          <w:lang w:val="en"/>
        </w:rPr>
        <w:t xml:space="preserve">The personal data transferred </w:t>
      </w:r>
      <w:proofErr w:type="gramStart"/>
      <w:r w:rsidRPr="28129BF8">
        <w:rPr>
          <w:rFonts w:eastAsia="Times New Roman"/>
          <w:sz w:val="24"/>
          <w:szCs w:val="24"/>
          <w:lang w:val="en"/>
        </w:rPr>
        <w:t>concern</w:t>
      </w:r>
      <w:proofErr w:type="gramEnd"/>
      <w:r w:rsidRPr="28129BF8">
        <w:rPr>
          <w:rFonts w:eastAsia="Times New Roman"/>
          <w:sz w:val="24"/>
          <w:szCs w:val="24"/>
          <w:lang w:val="en"/>
        </w:rPr>
        <w:t xml:space="preserve"> the following categories of data subjects (please specify):</w:t>
      </w:r>
    </w:p>
    <w:p w14:paraId="44A64134" w14:textId="25A9F480" w:rsidR="3996475A" w:rsidRDefault="3996475A" w:rsidP="49172BD5">
      <w:r w:rsidRPr="28129BF8">
        <w:rPr>
          <w:rFonts w:eastAsia="Times New Roman"/>
          <w:sz w:val="24"/>
          <w:szCs w:val="24"/>
          <w:lang w:val="en"/>
        </w:rPr>
        <w:t xml:space="preserve">The data subject are applicants, students and/or graduates.  </w:t>
      </w:r>
    </w:p>
    <w:p w14:paraId="11D5F3E8" w14:textId="5DFD4079" w:rsidR="3996475A" w:rsidRDefault="3996475A" w:rsidP="49172BD5">
      <w:r w:rsidRPr="28129BF8">
        <w:rPr>
          <w:rFonts w:eastAsia="Times New Roman"/>
          <w:b/>
          <w:bCs/>
          <w:sz w:val="24"/>
          <w:szCs w:val="24"/>
          <w:lang w:val="en"/>
        </w:rPr>
        <w:t xml:space="preserve">Categories of data </w:t>
      </w:r>
    </w:p>
    <w:p w14:paraId="42E947D6" w14:textId="7E9F5510" w:rsidR="3996475A" w:rsidRDefault="3996475A" w:rsidP="49172BD5">
      <w:r w:rsidRPr="28129BF8">
        <w:rPr>
          <w:rFonts w:eastAsia="Times New Roman"/>
          <w:sz w:val="24"/>
          <w:szCs w:val="24"/>
          <w:lang w:val="en"/>
        </w:rPr>
        <w:t xml:space="preserve">The personal data transferred </w:t>
      </w:r>
      <w:proofErr w:type="gramStart"/>
      <w:r w:rsidRPr="28129BF8">
        <w:rPr>
          <w:rFonts w:eastAsia="Times New Roman"/>
          <w:sz w:val="24"/>
          <w:szCs w:val="24"/>
          <w:lang w:val="en"/>
        </w:rPr>
        <w:t>concern</w:t>
      </w:r>
      <w:proofErr w:type="gramEnd"/>
      <w:r w:rsidRPr="28129BF8">
        <w:rPr>
          <w:rFonts w:eastAsia="Times New Roman"/>
          <w:sz w:val="24"/>
          <w:szCs w:val="24"/>
          <w:lang w:val="en"/>
        </w:rPr>
        <w:t xml:space="preserve"> the following categories of data (please specify):</w:t>
      </w:r>
    </w:p>
    <w:p w14:paraId="4272D617" w14:textId="0C97C68C" w:rsidR="3996475A" w:rsidRDefault="3996475A" w:rsidP="49172BD5">
      <w:r w:rsidRPr="28129BF8">
        <w:rPr>
          <w:rFonts w:eastAsia="Times New Roman"/>
          <w:sz w:val="24"/>
          <w:szCs w:val="24"/>
          <w:u w:val="single"/>
          <w:lang w:val="en"/>
        </w:rPr>
        <w:t xml:space="preserve">Personal details </w:t>
      </w:r>
      <w:proofErr w:type="gramStart"/>
      <w:r w:rsidRPr="28129BF8">
        <w:rPr>
          <w:rFonts w:eastAsia="Times New Roman"/>
          <w:sz w:val="24"/>
          <w:szCs w:val="24"/>
          <w:u w:val="single"/>
          <w:lang w:val="en"/>
        </w:rPr>
        <w:t>including</w:t>
      </w:r>
      <w:r w:rsidRPr="28129BF8">
        <w:rPr>
          <w:rFonts w:eastAsia="Times New Roman"/>
          <w:sz w:val="24"/>
          <w:szCs w:val="24"/>
          <w:lang w:val="en"/>
        </w:rPr>
        <w:t>:</w:t>
      </w:r>
      <w:proofErr w:type="gramEnd"/>
      <w:r w:rsidRPr="28129BF8">
        <w:rPr>
          <w:rFonts w:eastAsia="Times New Roman"/>
          <w:sz w:val="24"/>
          <w:szCs w:val="24"/>
          <w:lang w:val="en"/>
        </w:rPr>
        <w:t xml:space="preserve"> surname, forename, address for correspondence, permanent home address, date of birth, phone number, email address, gender, nationality, country of birth, birth certificate, passport</w:t>
      </w:r>
    </w:p>
    <w:p w14:paraId="6A960902" w14:textId="1A58E6BC" w:rsidR="3996475A" w:rsidRDefault="3996475A" w:rsidP="49172BD5">
      <w:r w:rsidRPr="28129BF8">
        <w:rPr>
          <w:rFonts w:eastAsia="Times New Roman"/>
          <w:sz w:val="24"/>
          <w:szCs w:val="24"/>
          <w:u w:val="single"/>
          <w:lang w:val="en"/>
        </w:rPr>
        <w:t>Education and Employment details including</w:t>
      </w:r>
      <w:r w:rsidRPr="28129BF8">
        <w:rPr>
          <w:rFonts w:eastAsia="Times New Roman"/>
          <w:sz w:val="24"/>
          <w:szCs w:val="24"/>
          <w:lang w:val="en"/>
        </w:rPr>
        <w:t>; education qualifications, examinations results, academic transcripts, other assessment records, English language proficiency, employment details, references, letters of support</w:t>
      </w:r>
    </w:p>
    <w:p w14:paraId="6A913DA1" w14:textId="44FD60EC" w:rsidR="3996475A" w:rsidRDefault="3996475A" w:rsidP="49172BD5">
      <w:r w:rsidRPr="28129BF8">
        <w:rPr>
          <w:rFonts w:eastAsia="Times New Roman"/>
          <w:sz w:val="24"/>
          <w:szCs w:val="24"/>
          <w:u w:val="single"/>
          <w:lang w:val="en"/>
        </w:rPr>
        <w:t xml:space="preserve">Financial Details </w:t>
      </w:r>
      <w:proofErr w:type="gramStart"/>
      <w:r w:rsidRPr="28129BF8">
        <w:rPr>
          <w:rFonts w:eastAsia="Times New Roman"/>
          <w:sz w:val="24"/>
          <w:szCs w:val="24"/>
          <w:u w:val="single"/>
          <w:lang w:val="en"/>
        </w:rPr>
        <w:t>including:</w:t>
      </w:r>
      <w:proofErr w:type="gramEnd"/>
      <w:r w:rsidRPr="28129BF8">
        <w:rPr>
          <w:rFonts w:eastAsia="Times New Roman"/>
          <w:sz w:val="24"/>
          <w:szCs w:val="24"/>
          <w:lang w:val="en"/>
        </w:rPr>
        <w:t xml:space="preserve"> bank details </w:t>
      </w:r>
    </w:p>
    <w:p w14:paraId="49BD1411" w14:textId="042BE952" w:rsidR="3996475A" w:rsidRDefault="3996475A" w:rsidP="49172BD5">
      <w:r w:rsidRPr="28129BF8">
        <w:rPr>
          <w:rFonts w:eastAsia="Times New Roman"/>
          <w:b/>
          <w:bCs/>
          <w:color w:val="000000" w:themeColor="text1"/>
          <w:sz w:val="24"/>
          <w:szCs w:val="24"/>
          <w:highlight w:val="yellow"/>
          <w:lang w:val="en"/>
        </w:rPr>
        <w:t xml:space="preserve"> </w:t>
      </w:r>
    </w:p>
    <w:p w14:paraId="1C43CBEE" w14:textId="66E59979" w:rsidR="3996475A" w:rsidRDefault="3996475A" w:rsidP="49172BD5">
      <w:r w:rsidRPr="28129BF8">
        <w:rPr>
          <w:rFonts w:eastAsia="Times New Roman"/>
          <w:b/>
          <w:bCs/>
          <w:sz w:val="24"/>
          <w:szCs w:val="24"/>
          <w:lang w:val="en"/>
        </w:rPr>
        <w:t xml:space="preserve">Special categories of data (if appropriate) </w:t>
      </w:r>
    </w:p>
    <w:p w14:paraId="4553DCB4" w14:textId="4B7166F8" w:rsidR="3996475A" w:rsidRDefault="3996475A" w:rsidP="49172BD5">
      <w:r w:rsidRPr="28129BF8">
        <w:rPr>
          <w:rFonts w:eastAsia="Times New Roman"/>
          <w:sz w:val="24"/>
          <w:szCs w:val="24"/>
          <w:lang w:val="en"/>
        </w:rPr>
        <w:t xml:space="preserve">The personal data transferred </w:t>
      </w:r>
      <w:proofErr w:type="gramStart"/>
      <w:r w:rsidRPr="28129BF8">
        <w:rPr>
          <w:rFonts w:eastAsia="Times New Roman"/>
          <w:sz w:val="24"/>
          <w:szCs w:val="24"/>
          <w:lang w:val="en"/>
        </w:rPr>
        <w:t>concern</w:t>
      </w:r>
      <w:proofErr w:type="gramEnd"/>
      <w:r w:rsidRPr="28129BF8">
        <w:rPr>
          <w:rFonts w:eastAsia="Times New Roman"/>
          <w:sz w:val="24"/>
          <w:szCs w:val="24"/>
          <w:lang w:val="en"/>
        </w:rPr>
        <w:t xml:space="preserve"> the following special categories of data (please specify):</w:t>
      </w:r>
    </w:p>
    <w:p w14:paraId="4E7CF76D" w14:textId="7C5227DE" w:rsidR="3996475A" w:rsidRDefault="3996475A" w:rsidP="49172BD5">
      <w:r w:rsidRPr="28129BF8">
        <w:rPr>
          <w:rFonts w:eastAsia="Times New Roman"/>
          <w:sz w:val="24"/>
          <w:szCs w:val="24"/>
          <w:lang w:val="en"/>
        </w:rPr>
        <w:t xml:space="preserve">Health records of students, medical/disability documentation, ethnic origin </w:t>
      </w:r>
    </w:p>
    <w:p w14:paraId="2CDCC590" w14:textId="4F38CE6B" w:rsidR="3996475A" w:rsidRDefault="3996475A" w:rsidP="49172BD5">
      <w:r w:rsidRPr="28129BF8">
        <w:rPr>
          <w:rFonts w:eastAsia="Times New Roman"/>
          <w:b/>
          <w:bCs/>
          <w:sz w:val="24"/>
          <w:szCs w:val="24"/>
          <w:lang w:val="en"/>
        </w:rPr>
        <w:lastRenderedPageBreak/>
        <w:t xml:space="preserve">Processing operations </w:t>
      </w:r>
    </w:p>
    <w:p w14:paraId="274C7B5D" w14:textId="640976F0" w:rsidR="3996475A" w:rsidRDefault="3996475A" w:rsidP="49172BD5">
      <w:r w:rsidRPr="28129BF8">
        <w:rPr>
          <w:rFonts w:eastAsia="Times New Roman"/>
          <w:sz w:val="24"/>
          <w:szCs w:val="24"/>
          <w:lang w:val="en"/>
        </w:rPr>
        <w:t>The personal data transferred will be subject to the following basic processing activities (please specify):</w:t>
      </w:r>
    </w:p>
    <w:p w14:paraId="636912E0" w14:textId="3542FF4B" w:rsidR="3996475A" w:rsidRDefault="3996475A" w:rsidP="49172BD5">
      <w:r w:rsidRPr="28129BF8">
        <w:rPr>
          <w:rFonts w:eastAsia="Times New Roman"/>
          <w:sz w:val="24"/>
          <w:szCs w:val="24"/>
          <w:lang w:val="en"/>
        </w:rPr>
        <w:t xml:space="preserve">The personal data is transferred and submitted in the form of an application form and is processed accordingly.  All applications are screened for English language proficiency and education qualifications.  Decisions are made by the </w:t>
      </w:r>
      <w:proofErr w:type="gramStart"/>
      <w:r w:rsidRPr="28129BF8">
        <w:rPr>
          <w:rFonts w:eastAsia="Times New Roman"/>
          <w:sz w:val="24"/>
          <w:szCs w:val="24"/>
          <w:lang w:val="en"/>
        </w:rPr>
        <w:t>International</w:t>
      </w:r>
      <w:proofErr w:type="gramEnd"/>
      <w:r w:rsidRPr="28129BF8">
        <w:rPr>
          <w:rFonts w:eastAsia="Times New Roman"/>
          <w:sz w:val="24"/>
          <w:szCs w:val="24"/>
          <w:lang w:val="en"/>
        </w:rPr>
        <w:t xml:space="preserve"> office or in conjunction with the Course Leaders and offer letters/regret letters are issued.   </w:t>
      </w:r>
    </w:p>
    <w:p w14:paraId="14B9FA5D" w14:textId="14444143" w:rsidR="3996475A" w:rsidRDefault="3996475A" w:rsidP="49172BD5">
      <w:r w:rsidRPr="28129BF8">
        <w:rPr>
          <w:rFonts w:eastAsia="Times New Roman"/>
          <w:color w:val="000000" w:themeColor="text1"/>
          <w:sz w:val="24"/>
          <w:szCs w:val="24"/>
          <w:lang w:val="en"/>
        </w:rPr>
        <w:t xml:space="preserve"> </w:t>
      </w:r>
    </w:p>
    <w:tbl>
      <w:tblPr>
        <w:tblW w:w="0" w:type="auto"/>
        <w:tblLayout w:type="fixed"/>
        <w:tblLook w:val="04A0" w:firstRow="1" w:lastRow="0" w:firstColumn="1" w:lastColumn="0" w:noHBand="0" w:noVBand="1"/>
      </w:tblPr>
      <w:tblGrid>
        <w:gridCol w:w="4508"/>
        <w:gridCol w:w="4508"/>
      </w:tblGrid>
      <w:tr w:rsidR="49172BD5" w14:paraId="082B2863" w14:textId="77777777" w:rsidTr="28129BF8">
        <w:tc>
          <w:tcPr>
            <w:tcW w:w="4508" w:type="dxa"/>
          </w:tcPr>
          <w:p w14:paraId="0CC511CD" w14:textId="24C1DAFC" w:rsidR="49172BD5" w:rsidRDefault="49172BD5" w:rsidP="49172BD5">
            <w:r w:rsidRPr="28129BF8">
              <w:rPr>
                <w:rFonts w:eastAsia="Times New Roman"/>
                <w:sz w:val="24"/>
                <w:szCs w:val="24"/>
              </w:rPr>
              <w:t xml:space="preserve"> </w:t>
            </w:r>
          </w:p>
        </w:tc>
        <w:tc>
          <w:tcPr>
            <w:tcW w:w="4508" w:type="dxa"/>
          </w:tcPr>
          <w:p w14:paraId="6672988A" w14:textId="68688D8D" w:rsidR="49172BD5" w:rsidRDefault="49172BD5" w:rsidP="49172BD5">
            <w:r w:rsidRPr="28129BF8">
              <w:rPr>
                <w:rFonts w:eastAsia="Times New Roman"/>
                <w:sz w:val="24"/>
                <w:szCs w:val="24"/>
              </w:rPr>
              <w:t>DATA EXPORTER</w:t>
            </w:r>
          </w:p>
          <w:p w14:paraId="2E4E2750" w14:textId="330F3800" w:rsidR="49172BD5" w:rsidRDefault="49172BD5" w:rsidP="49172BD5">
            <w:r w:rsidRPr="28129BF8">
              <w:rPr>
                <w:rFonts w:eastAsia="Times New Roman"/>
                <w:sz w:val="24"/>
                <w:szCs w:val="24"/>
              </w:rPr>
              <w:t>Name: …University of Limerick</w:t>
            </w:r>
          </w:p>
          <w:p w14:paraId="0617293D" w14:textId="578D8215" w:rsidR="49172BD5" w:rsidRDefault="49172BD5" w:rsidP="49172BD5">
            <w:r w:rsidRPr="28129BF8">
              <w:rPr>
                <w:rFonts w:eastAsia="Times New Roman"/>
                <w:sz w:val="24"/>
                <w:szCs w:val="24"/>
              </w:rPr>
              <w:t xml:space="preserve"> </w:t>
            </w:r>
          </w:p>
          <w:p w14:paraId="76EF916F" w14:textId="53A397C4" w:rsidR="49172BD5" w:rsidRDefault="49172BD5" w:rsidP="49172BD5">
            <w:r w:rsidRPr="28129BF8">
              <w:rPr>
                <w:rFonts w:eastAsia="Times New Roman"/>
                <w:sz w:val="24"/>
                <w:szCs w:val="24"/>
              </w:rPr>
              <w:t xml:space="preserve">Authorised Signature …Amanda Noonan </w:t>
            </w:r>
          </w:p>
        </w:tc>
      </w:tr>
      <w:tr w:rsidR="49172BD5" w14:paraId="1A26EB39" w14:textId="77777777" w:rsidTr="28129BF8">
        <w:tc>
          <w:tcPr>
            <w:tcW w:w="4508" w:type="dxa"/>
          </w:tcPr>
          <w:p w14:paraId="6112A6A2" w14:textId="13FB7A1F" w:rsidR="49172BD5" w:rsidRDefault="49172BD5" w:rsidP="49172BD5">
            <w:r w:rsidRPr="28129BF8">
              <w:rPr>
                <w:rFonts w:eastAsia="Times New Roman"/>
                <w:color w:val="FF0000"/>
                <w:sz w:val="24"/>
                <w:szCs w:val="24"/>
              </w:rPr>
              <w:t xml:space="preserve"> </w:t>
            </w:r>
          </w:p>
        </w:tc>
        <w:tc>
          <w:tcPr>
            <w:tcW w:w="4508" w:type="dxa"/>
          </w:tcPr>
          <w:p w14:paraId="5292FC08" w14:textId="22534F3B" w:rsidR="49172BD5" w:rsidRDefault="49172BD5" w:rsidP="49172BD5">
            <w:r w:rsidRPr="28129BF8">
              <w:rPr>
                <w:rFonts w:eastAsia="Times New Roman"/>
                <w:color w:val="FF0000"/>
                <w:sz w:val="24"/>
                <w:szCs w:val="24"/>
                <w:highlight w:val="yellow"/>
              </w:rPr>
              <w:t xml:space="preserve"> </w:t>
            </w:r>
          </w:p>
        </w:tc>
      </w:tr>
      <w:tr w:rsidR="49172BD5" w14:paraId="4ED3C26F" w14:textId="77777777" w:rsidTr="28129BF8">
        <w:tc>
          <w:tcPr>
            <w:tcW w:w="4508" w:type="dxa"/>
          </w:tcPr>
          <w:p w14:paraId="77D44403" w14:textId="22D4FC62" w:rsidR="49172BD5" w:rsidRDefault="49172BD5" w:rsidP="49172BD5">
            <w:r w:rsidRPr="28129BF8">
              <w:rPr>
                <w:rFonts w:eastAsia="Times New Roman"/>
                <w:color w:val="000000" w:themeColor="text1"/>
                <w:sz w:val="24"/>
                <w:szCs w:val="24"/>
              </w:rPr>
              <w:t xml:space="preserve"> </w:t>
            </w:r>
          </w:p>
        </w:tc>
        <w:tc>
          <w:tcPr>
            <w:tcW w:w="4508" w:type="dxa"/>
          </w:tcPr>
          <w:p w14:paraId="1ADFF089" w14:textId="02DA954D" w:rsidR="49172BD5" w:rsidRDefault="49172BD5" w:rsidP="49172BD5">
            <w:r w:rsidRPr="28129BF8">
              <w:rPr>
                <w:rFonts w:eastAsia="Times New Roman"/>
                <w:color w:val="000000" w:themeColor="text1"/>
                <w:sz w:val="24"/>
                <w:szCs w:val="24"/>
                <w:highlight w:val="yellow"/>
              </w:rPr>
              <w:t xml:space="preserve"> </w:t>
            </w:r>
          </w:p>
        </w:tc>
      </w:tr>
    </w:tbl>
    <w:p w14:paraId="48BCD474" w14:textId="3E6AE3E3" w:rsidR="3996475A" w:rsidRDefault="3996475A">
      <w:r w:rsidRPr="28129BF8">
        <w:rPr>
          <w:rFonts w:eastAsia="Times New Roman"/>
          <w:color w:val="000000" w:themeColor="text1"/>
          <w:sz w:val="24"/>
          <w:szCs w:val="24"/>
          <w:highlight w:val="yellow"/>
          <w:lang w:val="en"/>
        </w:rPr>
        <w:t xml:space="preserve"> </w:t>
      </w:r>
    </w:p>
    <w:tbl>
      <w:tblPr>
        <w:tblW w:w="0" w:type="auto"/>
        <w:tblLayout w:type="fixed"/>
        <w:tblLook w:val="04A0" w:firstRow="1" w:lastRow="0" w:firstColumn="1" w:lastColumn="0" w:noHBand="0" w:noVBand="1"/>
      </w:tblPr>
      <w:tblGrid>
        <w:gridCol w:w="4508"/>
        <w:gridCol w:w="4508"/>
      </w:tblGrid>
      <w:tr w:rsidR="49172BD5" w14:paraId="5863ED94" w14:textId="77777777" w:rsidTr="28129BF8">
        <w:tc>
          <w:tcPr>
            <w:tcW w:w="4508" w:type="dxa"/>
          </w:tcPr>
          <w:p w14:paraId="0607214A" w14:textId="7EE5095E" w:rsidR="49172BD5" w:rsidRDefault="49172BD5" w:rsidP="49172BD5">
            <w:r w:rsidRPr="28129BF8">
              <w:rPr>
                <w:rFonts w:eastAsia="Times New Roman"/>
                <w:color w:val="000000" w:themeColor="text1"/>
                <w:sz w:val="24"/>
                <w:szCs w:val="24"/>
                <w:highlight w:val="yellow"/>
              </w:rPr>
              <w:t xml:space="preserve"> </w:t>
            </w:r>
          </w:p>
        </w:tc>
        <w:tc>
          <w:tcPr>
            <w:tcW w:w="4508" w:type="dxa"/>
          </w:tcPr>
          <w:p w14:paraId="5B86EE64" w14:textId="70818B5D" w:rsidR="49172BD5" w:rsidRDefault="49172BD5" w:rsidP="49172BD5">
            <w:r w:rsidRPr="28129BF8">
              <w:rPr>
                <w:rFonts w:eastAsia="Times New Roman"/>
                <w:sz w:val="24"/>
                <w:szCs w:val="24"/>
              </w:rPr>
              <w:t>DATA IMPORTER</w:t>
            </w:r>
          </w:p>
          <w:p w14:paraId="7EFFDD95" w14:textId="4B548826" w:rsidR="49172BD5" w:rsidRDefault="49172BD5" w:rsidP="49172BD5">
            <w:r w:rsidRPr="28129BF8">
              <w:rPr>
                <w:rFonts w:eastAsia="Times New Roman"/>
                <w:color w:val="FF0000"/>
                <w:sz w:val="24"/>
                <w:szCs w:val="24"/>
                <w:highlight w:val="yellow"/>
              </w:rPr>
              <w:t xml:space="preserve">Name: …AGENT NAME </w:t>
            </w:r>
          </w:p>
          <w:p w14:paraId="565A6132" w14:textId="6932CAF1" w:rsidR="49172BD5" w:rsidRDefault="49172BD5" w:rsidP="49172BD5">
            <w:r w:rsidRPr="28129BF8">
              <w:rPr>
                <w:rFonts w:eastAsia="Times New Roman"/>
                <w:color w:val="FF0000"/>
                <w:sz w:val="24"/>
                <w:szCs w:val="24"/>
                <w:highlight w:val="yellow"/>
              </w:rPr>
              <w:t>Authorised Signature …</w:t>
            </w:r>
          </w:p>
        </w:tc>
      </w:tr>
    </w:tbl>
    <w:p w14:paraId="56741E7C" w14:textId="11CCC749" w:rsidR="3996475A" w:rsidRDefault="3996475A" w:rsidP="49172BD5">
      <w:pPr>
        <w:jc w:val="center"/>
      </w:pPr>
      <w:r w:rsidRPr="28129BF8">
        <w:rPr>
          <w:rFonts w:eastAsia="Times New Roman"/>
          <w:b/>
          <w:bCs/>
          <w:color w:val="000000" w:themeColor="text1"/>
          <w:sz w:val="24"/>
          <w:szCs w:val="24"/>
          <w:lang w:val="en"/>
        </w:rPr>
        <w:t xml:space="preserve"> </w:t>
      </w:r>
    </w:p>
    <w:p w14:paraId="5DBFB119" w14:textId="59671716" w:rsidR="3996475A" w:rsidRDefault="3996475A">
      <w:r>
        <w:br/>
      </w:r>
    </w:p>
    <w:p w14:paraId="62ED9D9A" w14:textId="0385894F" w:rsidR="0075006B" w:rsidRDefault="0075006B"/>
    <w:p w14:paraId="34F1558B" w14:textId="77777777" w:rsidR="0075006B" w:rsidRDefault="0075006B"/>
    <w:p w14:paraId="31E57F43" w14:textId="57D273E7" w:rsidR="3996475A" w:rsidRDefault="3996475A">
      <w:r w:rsidRPr="28129BF8">
        <w:rPr>
          <w:rFonts w:eastAsia="Times New Roman"/>
          <w:b/>
          <w:bCs/>
          <w:color w:val="000000" w:themeColor="text1"/>
          <w:sz w:val="24"/>
          <w:szCs w:val="24"/>
          <w:lang w:val="en"/>
        </w:rPr>
        <w:t xml:space="preserve"> </w:t>
      </w:r>
    </w:p>
    <w:p w14:paraId="61E7BAD3" w14:textId="7964C6CD" w:rsidR="3996475A" w:rsidRDefault="3996475A" w:rsidP="49172BD5">
      <w:pPr>
        <w:jc w:val="center"/>
      </w:pPr>
      <w:r w:rsidRPr="28129BF8">
        <w:rPr>
          <w:rFonts w:eastAsia="Times New Roman"/>
          <w:b/>
          <w:bCs/>
          <w:color w:val="000000" w:themeColor="text1"/>
          <w:sz w:val="24"/>
          <w:szCs w:val="24"/>
          <w:lang w:val="en"/>
        </w:rPr>
        <w:t>Appendix 2</w:t>
      </w:r>
    </w:p>
    <w:p w14:paraId="01A6EF50" w14:textId="3BB9E970" w:rsidR="3996475A" w:rsidRDefault="3996475A" w:rsidP="49172BD5">
      <w:pPr>
        <w:jc w:val="center"/>
      </w:pPr>
      <w:r w:rsidRPr="28129BF8">
        <w:rPr>
          <w:rFonts w:eastAsia="Times New Roman"/>
          <w:b/>
          <w:bCs/>
          <w:color w:val="000000" w:themeColor="text1"/>
          <w:sz w:val="24"/>
          <w:szCs w:val="24"/>
          <w:lang w:val="en"/>
        </w:rPr>
        <w:t>to the Standard Contractual Clauses</w:t>
      </w:r>
    </w:p>
    <w:p w14:paraId="0046EB1A" w14:textId="24299549" w:rsidR="3996475A" w:rsidRDefault="3996475A" w:rsidP="49172BD5">
      <w:r w:rsidRPr="28129BF8">
        <w:rPr>
          <w:rFonts w:eastAsia="Times New Roman"/>
          <w:color w:val="000000" w:themeColor="text1"/>
          <w:sz w:val="24"/>
          <w:szCs w:val="24"/>
          <w:lang w:val="en"/>
        </w:rPr>
        <w:t>This Appendix forms part of the Clauses and must be completed and signed by the parties.</w:t>
      </w:r>
    </w:p>
    <w:p w14:paraId="55F2F6FB" w14:textId="62DAB09B" w:rsidR="3996475A" w:rsidRDefault="3996475A" w:rsidP="49172BD5">
      <w:r w:rsidRPr="28129BF8">
        <w:rPr>
          <w:rFonts w:eastAsia="Times New Roman"/>
          <w:b/>
          <w:bCs/>
          <w:color w:val="000000" w:themeColor="text1"/>
          <w:sz w:val="24"/>
          <w:szCs w:val="24"/>
          <w:highlight w:val="yellow"/>
          <w:lang w:val="en"/>
        </w:rPr>
        <w:t xml:space="preserve">Description of the technical and </w:t>
      </w:r>
      <w:proofErr w:type="spellStart"/>
      <w:r w:rsidRPr="28129BF8">
        <w:rPr>
          <w:rFonts w:eastAsia="Times New Roman"/>
          <w:b/>
          <w:bCs/>
          <w:color w:val="000000" w:themeColor="text1"/>
          <w:sz w:val="24"/>
          <w:szCs w:val="24"/>
          <w:highlight w:val="yellow"/>
          <w:lang w:val="en"/>
        </w:rPr>
        <w:t>organisational</w:t>
      </w:r>
      <w:proofErr w:type="spellEnd"/>
      <w:r w:rsidRPr="28129BF8">
        <w:rPr>
          <w:rFonts w:eastAsia="Times New Roman"/>
          <w:b/>
          <w:bCs/>
          <w:color w:val="000000" w:themeColor="text1"/>
          <w:sz w:val="24"/>
          <w:szCs w:val="24"/>
          <w:highlight w:val="yellow"/>
          <w:lang w:val="en"/>
        </w:rPr>
        <w:t xml:space="preserve"> security measures implemented by the data importer in accordance with Clauses 4(d) and 5(c) (or document/legislation attached):</w:t>
      </w:r>
      <w:r w:rsidRPr="28129BF8">
        <w:rPr>
          <w:rFonts w:eastAsia="Times New Roman"/>
          <w:color w:val="000000" w:themeColor="text1"/>
          <w:sz w:val="24"/>
          <w:szCs w:val="24"/>
          <w:lang w:val="en"/>
        </w:rPr>
        <w:t xml:space="preserve"> </w:t>
      </w:r>
    </w:p>
    <w:p w14:paraId="474D0E65" w14:textId="308AF0BB" w:rsidR="3996475A" w:rsidRDefault="3996475A" w:rsidP="49172BD5">
      <w:pPr>
        <w:pStyle w:val="Heading2"/>
      </w:pPr>
      <w:r w:rsidRPr="28129BF8">
        <w:rPr>
          <w:rFonts w:ascii="Verdana" w:eastAsia="Verdana" w:hAnsi="Verdana" w:cs="Verdana"/>
          <w:color w:val="000000" w:themeColor="text1"/>
          <w:sz w:val="18"/>
          <w:szCs w:val="18"/>
        </w:rPr>
        <w:lastRenderedPageBreak/>
        <w:t>The following checklist and supplementary details set out the description of the technical and organisational security measures implemented by the data importer in accordance with Clauses 4(d) and 5 (c):</w:t>
      </w:r>
    </w:p>
    <w:p w14:paraId="69AB3613" w14:textId="28AF163F" w:rsidR="3996475A" w:rsidRDefault="3996475A" w:rsidP="49172BD5">
      <w:r w:rsidRPr="28129BF8">
        <w:rPr>
          <w:rFonts w:ascii="MS Gothic" w:eastAsia="MS Gothic" w:hAnsi="MS Gothic" w:cs="MS Gothic"/>
          <w:sz w:val="18"/>
          <w:szCs w:val="18"/>
          <w:lang w:val="en-US"/>
        </w:rPr>
        <w:t>☐</w:t>
      </w:r>
      <w:r w:rsidRPr="28129BF8">
        <w:rPr>
          <w:rFonts w:ascii="Verdana" w:eastAsia="Verdana" w:hAnsi="Verdana" w:cs="Verdana"/>
          <w:sz w:val="18"/>
          <w:szCs w:val="18"/>
        </w:rPr>
        <w:t xml:space="preserve"> </w:t>
      </w:r>
      <w:r w:rsidRPr="28129BF8">
        <w:rPr>
          <w:rFonts w:ascii="Verdana" w:eastAsia="Verdana" w:hAnsi="Verdana" w:cs="Verdana"/>
          <w:b/>
          <w:bCs/>
          <w:sz w:val="18"/>
          <w:szCs w:val="18"/>
        </w:rPr>
        <w:t>We use firewalls to protect our internet connection</w:t>
      </w:r>
      <w:r w:rsidRPr="28129BF8">
        <w:rPr>
          <w:rFonts w:ascii="Verdana" w:eastAsia="Verdana" w:hAnsi="Verdana" w:cs="Verdana"/>
          <w:color w:val="0B0C0C"/>
          <w:sz w:val="18"/>
          <w:szCs w:val="18"/>
        </w:rPr>
        <w:t xml:space="preserve"> </w:t>
      </w:r>
      <w:r w:rsidRPr="28129BF8">
        <w:rPr>
          <w:rFonts w:ascii="Verdana" w:eastAsia="Verdana" w:hAnsi="Verdana" w:cs="Verdana"/>
          <w:color w:val="231F20"/>
          <w:sz w:val="18"/>
          <w:szCs w:val="18"/>
        </w:rPr>
        <w:t>This will be your first line of defence against an intrusion from the internet.</w:t>
      </w:r>
    </w:p>
    <w:p w14:paraId="764EB8A6" w14:textId="260EFEC0" w:rsidR="3996475A" w:rsidRDefault="3996475A" w:rsidP="49172BD5">
      <w:r w:rsidRPr="28129BF8">
        <w:rPr>
          <w:rFonts w:ascii="Verdana" w:eastAsia="Verdana" w:hAnsi="Verdana" w:cs="Verdana"/>
          <w:color w:val="231F20"/>
          <w:sz w:val="18"/>
          <w:szCs w:val="18"/>
        </w:rPr>
        <w:t xml:space="preserve">Supplementary details of firewalls used </w:t>
      </w:r>
      <w:r w:rsidRPr="28129BF8">
        <w:rPr>
          <w:rFonts w:ascii="Verdana" w:eastAsia="Verdana" w:hAnsi="Verdana" w:cs="Verdana"/>
          <w:sz w:val="18"/>
          <w:szCs w:val="18"/>
        </w:rPr>
        <w:t>(add any relevant details):</w:t>
      </w:r>
      <w:r w:rsidRPr="28129BF8">
        <w:rPr>
          <w:rFonts w:ascii="Verdana" w:eastAsia="Verdana" w:hAnsi="Verdana" w:cs="Verdana"/>
          <w:sz w:val="18"/>
          <w:szCs w:val="18"/>
          <w:lang w:val="en-US"/>
        </w:rPr>
        <w:t xml:space="preserve">     </w:t>
      </w:r>
    </w:p>
    <w:p w14:paraId="60065C22" w14:textId="688B7F1E" w:rsidR="3996475A" w:rsidRDefault="3996475A" w:rsidP="49172BD5">
      <w:r w:rsidRPr="28129BF8">
        <w:rPr>
          <w:rFonts w:ascii="MS Gothic" w:eastAsia="MS Gothic" w:hAnsi="MS Gothic" w:cs="MS Gothic"/>
          <w:sz w:val="18"/>
          <w:szCs w:val="18"/>
          <w:lang w:val="en-US"/>
        </w:rPr>
        <w:t>☐</w:t>
      </w:r>
      <w:r w:rsidRPr="28129BF8">
        <w:rPr>
          <w:rFonts w:ascii="Verdana" w:eastAsia="Verdana" w:hAnsi="Verdana" w:cs="Verdana"/>
          <w:sz w:val="18"/>
          <w:szCs w:val="18"/>
        </w:rPr>
        <w:t xml:space="preserve"> </w:t>
      </w:r>
      <w:r w:rsidRPr="28129BF8">
        <w:rPr>
          <w:rFonts w:ascii="Verdana" w:eastAsia="Verdana" w:hAnsi="Verdana" w:cs="Verdana"/>
          <w:b/>
          <w:bCs/>
          <w:sz w:val="18"/>
          <w:szCs w:val="18"/>
        </w:rPr>
        <w:t>We choose the most appropriate security settings for our devices and software</w:t>
      </w:r>
      <w:r w:rsidRPr="28129BF8">
        <w:rPr>
          <w:rFonts w:ascii="Verdana" w:eastAsia="Verdana" w:hAnsi="Verdana" w:cs="Verdana"/>
          <w:sz w:val="18"/>
          <w:szCs w:val="18"/>
        </w:rPr>
        <w:t xml:space="preserve"> </w:t>
      </w:r>
      <w:r w:rsidRPr="28129BF8">
        <w:rPr>
          <w:rFonts w:ascii="Verdana" w:eastAsia="Verdana" w:hAnsi="Verdana" w:cs="Verdana"/>
          <w:color w:val="231F20"/>
          <w:sz w:val="18"/>
          <w:szCs w:val="18"/>
        </w:rPr>
        <w:t xml:space="preserve">Most hardware and software will need some level of set-up and configuration </w:t>
      </w:r>
      <w:proofErr w:type="gramStart"/>
      <w:r w:rsidRPr="28129BF8">
        <w:rPr>
          <w:rFonts w:ascii="Verdana" w:eastAsia="Verdana" w:hAnsi="Verdana" w:cs="Verdana"/>
          <w:color w:val="231F20"/>
          <w:sz w:val="18"/>
          <w:szCs w:val="18"/>
        </w:rPr>
        <w:t>in order to</w:t>
      </w:r>
      <w:proofErr w:type="gramEnd"/>
      <w:r w:rsidRPr="28129BF8">
        <w:rPr>
          <w:rFonts w:ascii="Verdana" w:eastAsia="Verdana" w:hAnsi="Verdana" w:cs="Verdana"/>
          <w:color w:val="231F20"/>
          <w:sz w:val="18"/>
          <w:szCs w:val="18"/>
        </w:rPr>
        <w:t xml:space="preserve"> provide effective protection. </w:t>
      </w:r>
    </w:p>
    <w:p w14:paraId="6FA67E31" w14:textId="73944D4F" w:rsidR="3996475A" w:rsidRDefault="3996475A" w:rsidP="49172BD5">
      <w:r w:rsidRPr="28129BF8">
        <w:rPr>
          <w:rFonts w:ascii="Verdana" w:eastAsia="Verdana" w:hAnsi="Verdana" w:cs="Verdana"/>
          <w:color w:val="231F20"/>
          <w:sz w:val="18"/>
          <w:szCs w:val="18"/>
        </w:rPr>
        <w:t xml:space="preserve">Supplementary details of security settings used </w:t>
      </w:r>
      <w:r w:rsidRPr="28129BF8">
        <w:rPr>
          <w:rFonts w:ascii="Verdana" w:eastAsia="Verdana" w:hAnsi="Verdana" w:cs="Verdana"/>
          <w:sz w:val="18"/>
          <w:szCs w:val="18"/>
        </w:rPr>
        <w:t>(add any relevant details):</w:t>
      </w:r>
      <w:r w:rsidRPr="28129BF8">
        <w:rPr>
          <w:rFonts w:ascii="Verdana" w:eastAsia="Verdana" w:hAnsi="Verdana" w:cs="Verdana"/>
          <w:sz w:val="18"/>
          <w:szCs w:val="18"/>
          <w:lang w:val="en-US"/>
        </w:rPr>
        <w:t xml:space="preserve">     </w:t>
      </w:r>
    </w:p>
    <w:p w14:paraId="316F5B9C" w14:textId="01E368F8" w:rsidR="3996475A" w:rsidRDefault="3996475A" w:rsidP="49172BD5">
      <w:r w:rsidRPr="28129BF8">
        <w:rPr>
          <w:rFonts w:ascii="MS Gothic" w:eastAsia="MS Gothic" w:hAnsi="MS Gothic" w:cs="MS Gothic"/>
          <w:sz w:val="18"/>
          <w:szCs w:val="18"/>
          <w:lang w:val="en-US"/>
        </w:rPr>
        <w:t>☐</w:t>
      </w:r>
      <w:r w:rsidRPr="28129BF8">
        <w:rPr>
          <w:rFonts w:ascii="Verdana" w:eastAsia="Verdana" w:hAnsi="Verdana" w:cs="Verdana"/>
          <w:sz w:val="18"/>
          <w:szCs w:val="18"/>
        </w:rPr>
        <w:t xml:space="preserve"> </w:t>
      </w:r>
      <w:r w:rsidRPr="28129BF8">
        <w:rPr>
          <w:rFonts w:ascii="Verdana" w:eastAsia="Verdana" w:hAnsi="Verdana" w:cs="Verdana"/>
          <w:b/>
          <w:bCs/>
          <w:sz w:val="18"/>
          <w:szCs w:val="18"/>
        </w:rPr>
        <w:t>We control who has access to your data and services</w:t>
      </w:r>
      <w:r w:rsidRPr="28129BF8">
        <w:rPr>
          <w:rFonts w:ascii="Verdana" w:eastAsia="Verdana" w:hAnsi="Verdana" w:cs="Verdana"/>
          <w:sz w:val="18"/>
          <w:szCs w:val="18"/>
        </w:rPr>
        <w:t xml:space="preserve"> </w:t>
      </w:r>
      <w:r w:rsidRPr="28129BF8">
        <w:rPr>
          <w:rFonts w:ascii="Verdana" w:eastAsia="Verdana" w:hAnsi="Verdana" w:cs="Verdana"/>
          <w:color w:val="231F20"/>
          <w:sz w:val="18"/>
          <w:szCs w:val="18"/>
        </w:rPr>
        <w:t xml:space="preserve">Restrict access to your system to users and sources you trust. </w:t>
      </w:r>
    </w:p>
    <w:p w14:paraId="0CA9DA09" w14:textId="7294A26D" w:rsidR="3996475A" w:rsidRDefault="3996475A" w:rsidP="49172BD5">
      <w:r w:rsidRPr="28129BF8">
        <w:rPr>
          <w:rFonts w:ascii="Verdana" w:eastAsia="Verdana" w:hAnsi="Verdana" w:cs="Verdana"/>
          <w:color w:val="231F20"/>
          <w:sz w:val="18"/>
          <w:szCs w:val="18"/>
        </w:rPr>
        <w:t xml:space="preserve">Supplementary details of how access to your system is controlled </w:t>
      </w:r>
      <w:r w:rsidRPr="28129BF8">
        <w:rPr>
          <w:rFonts w:ascii="Verdana" w:eastAsia="Verdana" w:hAnsi="Verdana" w:cs="Verdana"/>
          <w:sz w:val="18"/>
          <w:szCs w:val="18"/>
        </w:rPr>
        <w:t>(add any relevant details):</w:t>
      </w:r>
      <w:r w:rsidRPr="28129BF8">
        <w:rPr>
          <w:rFonts w:ascii="Verdana" w:eastAsia="Verdana" w:hAnsi="Verdana" w:cs="Verdana"/>
          <w:sz w:val="18"/>
          <w:szCs w:val="18"/>
          <w:lang w:val="en-US"/>
        </w:rPr>
        <w:t xml:space="preserve">     </w:t>
      </w:r>
    </w:p>
    <w:p w14:paraId="57B92EE5" w14:textId="3F149771" w:rsidR="3996475A" w:rsidRDefault="3996475A" w:rsidP="49172BD5">
      <w:r w:rsidRPr="28129BF8">
        <w:rPr>
          <w:rFonts w:ascii="MS Gothic" w:eastAsia="MS Gothic" w:hAnsi="MS Gothic" w:cs="MS Gothic"/>
          <w:sz w:val="18"/>
          <w:szCs w:val="18"/>
          <w:lang w:val="en-US"/>
        </w:rPr>
        <w:t>☐</w:t>
      </w:r>
      <w:r w:rsidRPr="28129BF8">
        <w:rPr>
          <w:rFonts w:ascii="Verdana" w:eastAsia="Verdana" w:hAnsi="Verdana" w:cs="Verdana"/>
          <w:sz w:val="18"/>
          <w:szCs w:val="18"/>
        </w:rPr>
        <w:t xml:space="preserve"> </w:t>
      </w:r>
      <w:r w:rsidRPr="28129BF8">
        <w:rPr>
          <w:rFonts w:ascii="Verdana" w:eastAsia="Verdana" w:hAnsi="Verdana" w:cs="Verdana"/>
          <w:b/>
          <w:bCs/>
          <w:sz w:val="18"/>
          <w:szCs w:val="18"/>
        </w:rPr>
        <w:t>We protect ourselves from viruses and other malware?</w:t>
      </w:r>
      <w:r w:rsidRPr="28129BF8">
        <w:rPr>
          <w:rFonts w:ascii="Verdana" w:eastAsia="Verdana" w:hAnsi="Verdana" w:cs="Verdana"/>
          <w:sz w:val="18"/>
          <w:szCs w:val="18"/>
        </w:rPr>
        <w:t xml:space="preserve"> </w:t>
      </w:r>
      <w:r w:rsidRPr="28129BF8">
        <w:rPr>
          <w:rFonts w:ascii="Verdana" w:eastAsia="Verdana" w:hAnsi="Verdana" w:cs="Verdana"/>
          <w:color w:val="231F20"/>
          <w:sz w:val="18"/>
          <w:szCs w:val="18"/>
        </w:rPr>
        <w:t>Anti-virus products can regularly scan your network to prevent or detect threats.</w:t>
      </w:r>
    </w:p>
    <w:p w14:paraId="13D7ED28" w14:textId="5D8E6D80" w:rsidR="3996475A" w:rsidRDefault="3996475A" w:rsidP="49172BD5">
      <w:r w:rsidRPr="28129BF8">
        <w:rPr>
          <w:rFonts w:ascii="Verdana" w:eastAsia="Verdana" w:hAnsi="Verdana" w:cs="Verdana"/>
          <w:color w:val="231F20"/>
          <w:sz w:val="18"/>
          <w:szCs w:val="18"/>
        </w:rPr>
        <w:t xml:space="preserve">Supplementary details of antivirus and malware protection used </w:t>
      </w:r>
      <w:r w:rsidRPr="28129BF8">
        <w:rPr>
          <w:rFonts w:ascii="Verdana" w:eastAsia="Verdana" w:hAnsi="Verdana" w:cs="Verdana"/>
          <w:sz w:val="18"/>
          <w:szCs w:val="18"/>
        </w:rPr>
        <w:t>(add any relevant details):</w:t>
      </w:r>
      <w:r w:rsidRPr="28129BF8">
        <w:rPr>
          <w:rFonts w:ascii="Verdana" w:eastAsia="Verdana" w:hAnsi="Verdana" w:cs="Verdana"/>
          <w:sz w:val="18"/>
          <w:szCs w:val="18"/>
          <w:lang w:val="en-US"/>
        </w:rPr>
        <w:t xml:space="preserve">     </w:t>
      </w:r>
    </w:p>
    <w:p w14:paraId="14BE56C0" w14:textId="3C2C4065" w:rsidR="3996475A" w:rsidRDefault="3996475A" w:rsidP="49172BD5">
      <w:r w:rsidRPr="28129BF8">
        <w:rPr>
          <w:rFonts w:ascii="MS Gothic" w:eastAsia="MS Gothic" w:hAnsi="MS Gothic" w:cs="MS Gothic"/>
          <w:sz w:val="18"/>
          <w:szCs w:val="18"/>
          <w:lang w:val="en-US"/>
        </w:rPr>
        <w:t>☐</w:t>
      </w:r>
      <w:r w:rsidRPr="28129BF8">
        <w:rPr>
          <w:rFonts w:ascii="Verdana" w:eastAsia="Verdana" w:hAnsi="Verdana" w:cs="Verdana"/>
          <w:sz w:val="18"/>
          <w:szCs w:val="18"/>
        </w:rPr>
        <w:t xml:space="preserve"> </w:t>
      </w:r>
      <w:r w:rsidRPr="28129BF8">
        <w:rPr>
          <w:rFonts w:ascii="Verdana" w:eastAsia="Verdana" w:hAnsi="Verdana" w:cs="Verdana"/>
          <w:b/>
          <w:bCs/>
          <w:sz w:val="18"/>
          <w:szCs w:val="18"/>
        </w:rPr>
        <w:t>We keep our software and devices up-to-date</w:t>
      </w:r>
      <w:r w:rsidRPr="28129BF8">
        <w:rPr>
          <w:rFonts w:ascii="Verdana" w:eastAsia="Verdana" w:hAnsi="Verdana" w:cs="Verdana"/>
          <w:sz w:val="18"/>
          <w:szCs w:val="18"/>
        </w:rPr>
        <w:t xml:space="preserve"> </w:t>
      </w:r>
      <w:r w:rsidRPr="28129BF8">
        <w:rPr>
          <w:rFonts w:ascii="Verdana" w:eastAsia="Verdana" w:hAnsi="Verdana" w:cs="Verdana"/>
          <w:color w:val="231F20"/>
          <w:sz w:val="18"/>
          <w:szCs w:val="18"/>
        </w:rPr>
        <w:t>Hardware and software needs regular updates to fix bugs and security vulnerabilities.</w:t>
      </w:r>
    </w:p>
    <w:p w14:paraId="1D9348B0" w14:textId="3E717868" w:rsidR="3996475A" w:rsidRDefault="3996475A" w:rsidP="49172BD5">
      <w:r w:rsidRPr="28129BF8">
        <w:rPr>
          <w:rFonts w:ascii="Verdana" w:eastAsia="Verdana" w:hAnsi="Verdana" w:cs="Verdana"/>
          <w:color w:val="231F20"/>
          <w:sz w:val="18"/>
          <w:szCs w:val="18"/>
        </w:rPr>
        <w:t xml:space="preserve">Supplementary details of how software and devices are kept up to date </w:t>
      </w:r>
      <w:r w:rsidRPr="28129BF8">
        <w:rPr>
          <w:rFonts w:ascii="Verdana" w:eastAsia="Verdana" w:hAnsi="Verdana" w:cs="Verdana"/>
          <w:sz w:val="18"/>
          <w:szCs w:val="18"/>
        </w:rPr>
        <w:t>(add any relevant details, including details of the software packages, cloud services and devices you use in processing the personal data transferred, and how you keep those updated):</w:t>
      </w:r>
      <w:r w:rsidRPr="28129BF8">
        <w:rPr>
          <w:rFonts w:ascii="Verdana" w:eastAsia="Verdana" w:hAnsi="Verdana" w:cs="Verdana"/>
          <w:sz w:val="18"/>
          <w:szCs w:val="18"/>
          <w:lang w:val="en-US"/>
        </w:rPr>
        <w:t xml:space="preserve">     </w:t>
      </w:r>
    </w:p>
    <w:p w14:paraId="58D2EF94" w14:textId="1E1CB7BF" w:rsidR="3996475A" w:rsidRDefault="3996475A" w:rsidP="49172BD5">
      <w:r w:rsidRPr="28129BF8">
        <w:rPr>
          <w:rFonts w:ascii="MS Gothic" w:eastAsia="MS Gothic" w:hAnsi="MS Gothic" w:cs="MS Gothic"/>
          <w:sz w:val="18"/>
          <w:szCs w:val="18"/>
          <w:lang w:val="en-US"/>
        </w:rPr>
        <w:t>☐</w:t>
      </w:r>
      <w:r w:rsidRPr="28129BF8">
        <w:rPr>
          <w:rFonts w:ascii="Verdana" w:eastAsia="Verdana" w:hAnsi="Verdana" w:cs="Verdana"/>
          <w:sz w:val="18"/>
          <w:szCs w:val="18"/>
        </w:rPr>
        <w:t xml:space="preserve"> </w:t>
      </w:r>
      <w:r w:rsidRPr="28129BF8">
        <w:rPr>
          <w:rFonts w:ascii="Verdana" w:eastAsia="Verdana" w:hAnsi="Verdana" w:cs="Verdana"/>
          <w:b/>
          <w:bCs/>
          <w:color w:val="000000" w:themeColor="text1"/>
          <w:sz w:val="18"/>
          <w:szCs w:val="18"/>
        </w:rPr>
        <w:t>We regularly backup our data</w:t>
      </w:r>
      <w:r w:rsidRPr="28129BF8">
        <w:rPr>
          <w:rFonts w:ascii="Verdana" w:eastAsia="Verdana" w:hAnsi="Verdana" w:cs="Verdana"/>
          <w:color w:val="000000" w:themeColor="text1"/>
          <w:sz w:val="18"/>
          <w:szCs w:val="18"/>
        </w:rPr>
        <w:t xml:space="preserve"> </w:t>
      </w:r>
      <w:r w:rsidRPr="28129BF8">
        <w:rPr>
          <w:rFonts w:ascii="Verdana" w:eastAsia="Verdana" w:hAnsi="Verdana" w:cs="Verdana"/>
          <w:sz w:val="18"/>
          <w:szCs w:val="18"/>
        </w:rPr>
        <w:t>Regular backups of your most important data will ensure it can be quickly restored in the event of disaster or ransomware infection.</w:t>
      </w:r>
    </w:p>
    <w:p w14:paraId="0E9B2CD3" w14:textId="462FDF95" w:rsidR="3996475A" w:rsidRDefault="3996475A" w:rsidP="49172BD5">
      <w:r w:rsidRPr="28129BF8">
        <w:rPr>
          <w:rFonts w:ascii="Verdana" w:eastAsia="Verdana" w:hAnsi="Verdana" w:cs="Verdana"/>
          <w:color w:val="231F20"/>
          <w:sz w:val="18"/>
          <w:szCs w:val="18"/>
        </w:rPr>
        <w:t xml:space="preserve">Supplementary details of how data is backed up </w:t>
      </w:r>
      <w:r w:rsidRPr="28129BF8">
        <w:rPr>
          <w:rFonts w:ascii="Verdana" w:eastAsia="Verdana" w:hAnsi="Verdana" w:cs="Verdana"/>
          <w:sz w:val="18"/>
          <w:szCs w:val="18"/>
        </w:rPr>
        <w:t>(add any relevant details):</w:t>
      </w:r>
      <w:r w:rsidRPr="28129BF8">
        <w:rPr>
          <w:rFonts w:ascii="Verdana" w:eastAsia="Verdana" w:hAnsi="Verdana" w:cs="Verdana"/>
          <w:sz w:val="18"/>
          <w:szCs w:val="18"/>
          <w:lang w:val="en-US"/>
        </w:rPr>
        <w:t xml:space="preserve">     </w:t>
      </w:r>
    </w:p>
    <w:p w14:paraId="0B05D592" w14:textId="70546507" w:rsidR="49172BD5" w:rsidRDefault="49172BD5" w:rsidP="49172BD5"/>
    <w:p w14:paraId="4661F73D" w14:textId="3756B6FA" w:rsidR="00EB0D01" w:rsidRDefault="00EB0D01" w:rsidP="00051670"/>
    <w:p w14:paraId="7441BF22" w14:textId="77777777" w:rsidR="002A377F" w:rsidRPr="002406D0" w:rsidRDefault="002A377F" w:rsidP="00D953B6"/>
    <w:sectPr w:rsidR="002A377F" w:rsidRPr="002406D0" w:rsidSect="00D740D3">
      <w:headerReference w:type="default" r:id="rId38"/>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C853" w14:textId="77777777" w:rsidR="006467C8" w:rsidRDefault="006467C8" w:rsidP="00051670">
      <w:r>
        <w:separator/>
      </w:r>
    </w:p>
  </w:endnote>
  <w:endnote w:type="continuationSeparator" w:id="0">
    <w:p w14:paraId="764E9E97" w14:textId="77777777" w:rsidR="006467C8" w:rsidRDefault="006467C8" w:rsidP="00051670">
      <w:r>
        <w:continuationSeparator/>
      </w:r>
    </w:p>
  </w:endnote>
  <w:endnote w:type="continuationNotice" w:id="1">
    <w:p w14:paraId="11327D08" w14:textId="77777777" w:rsidR="006467C8" w:rsidRDefault="006467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828917"/>
      <w:docPartObj>
        <w:docPartGallery w:val="Page Numbers (Bottom of Page)"/>
        <w:docPartUnique/>
      </w:docPartObj>
    </w:sdtPr>
    <w:sdtEndPr>
      <w:rPr>
        <w:color w:val="7F7F7F" w:themeColor="background1" w:themeShade="7F"/>
        <w:spacing w:val="60"/>
      </w:rPr>
    </w:sdtEndPr>
    <w:sdtContent>
      <w:p w14:paraId="31897809" w14:textId="6BB7F87E" w:rsidR="00397009" w:rsidRDefault="00397009" w:rsidP="00051670">
        <w:pPr>
          <w:pStyle w:val="Footer"/>
        </w:pPr>
        <w:r>
          <w:fldChar w:fldCharType="begin"/>
        </w:r>
        <w:r>
          <w:instrText xml:space="preserve"> PAGE   \* MERGEFORMAT </w:instrText>
        </w:r>
        <w:r>
          <w:fldChar w:fldCharType="separate"/>
        </w:r>
        <w:r>
          <w:rPr>
            <w:noProof/>
          </w:rPr>
          <w:t>52</w:t>
        </w:r>
        <w:r>
          <w:rPr>
            <w:noProof/>
          </w:rPr>
          <w:fldChar w:fldCharType="end"/>
        </w:r>
        <w:r>
          <w:t xml:space="preserve"> | </w:t>
        </w:r>
        <w:r>
          <w:rPr>
            <w:color w:val="7F7F7F" w:themeColor="background1" w:themeShade="7F"/>
            <w:spacing w:val="60"/>
          </w:rPr>
          <w:t>Page</w:t>
        </w:r>
      </w:p>
    </w:sdtContent>
  </w:sdt>
  <w:p w14:paraId="4006737A" w14:textId="5F328E49" w:rsidR="00397009" w:rsidRDefault="00397009" w:rsidP="00051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84969" w14:textId="77777777" w:rsidR="006467C8" w:rsidRDefault="006467C8" w:rsidP="00051670">
      <w:r>
        <w:separator/>
      </w:r>
    </w:p>
  </w:footnote>
  <w:footnote w:type="continuationSeparator" w:id="0">
    <w:p w14:paraId="0251ACFC" w14:textId="77777777" w:rsidR="006467C8" w:rsidRDefault="006467C8" w:rsidP="00051670">
      <w:r>
        <w:continuationSeparator/>
      </w:r>
    </w:p>
  </w:footnote>
  <w:footnote w:type="continuationNotice" w:id="1">
    <w:p w14:paraId="6E39E70E" w14:textId="77777777" w:rsidR="006467C8" w:rsidRDefault="006467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BB9" w14:textId="0D2C5583" w:rsidR="00397009" w:rsidRDefault="00397009" w:rsidP="00051670">
    <w:pPr>
      <w:pStyle w:val="Header"/>
    </w:pPr>
  </w:p>
  <w:p w14:paraId="61C0AAA1" w14:textId="77777777" w:rsidR="00397009" w:rsidRPr="00E84E82" w:rsidRDefault="00397009" w:rsidP="000516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2AC"/>
    <w:multiLevelType w:val="hybridMultilevel"/>
    <w:tmpl w:val="1BBC7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2B2A12"/>
    <w:multiLevelType w:val="hybridMultilevel"/>
    <w:tmpl w:val="36B2C558"/>
    <w:lvl w:ilvl="0" w:tplc="370C4C7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049323E1"/>
    <w:multiLevelType w:val="hybridMultilevel"/>
    <w:tmpl w:val="639EF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12039"/>
    <w:multiLevelType w:val="hybridMultilevel"/>
    <w:tmpl w:val="BA92249A"/>
    <w:lvl w:ilvl="0" w:tplc="745AF9DC">
      <w:start w:val="1"/>
      <w:numFmt w:val="decimal"/>
      <w:lvlText w:val="%1."/>
      <w:lvlJc w:val="left"/>
      <w:pPr>
        <w:ind w:left="720" w:hanging="360"/>
      </w:pPr>
    </w:lvl>
    <w:lvl w:ilvl="1" w:tplc="EE62DA52">
      <w:start w:val="1"/>
      <w:numFmt w:val="lowerLetter"/>
      <w:lvlText w:val="%2."/>
      <w:lvlJc w:val="left"/>
      <w:pPr>
        <w:ind w:left="1440" w:hanging="360"/>
      </w:pPr>
    </w:lvl>
    <w:lvl w:ilvl="2" w:tplc="204EA6E6">
      <w:start w:val="1"/>
      <w:numFmt w:val="lowerRoman"/>
      <w:lvlText w:val="%3."/>
      <w:lvlJc w:val="right"/>
      <w:pPr>
        <w:ind w:left="2160" w:hanging="180"/>
      </w:pPr>
    </w:lvl>
    <w:lvl w:ilvl="3" w:tplc="665EB670">
      <w:start w:val="1"/>
      <w:numFmt w:val="decimal"/>
      <w:lvlText w:val="%4."/>
      <w:lvlJc w:val="left"/>
      <w:pPr>
        <w:ind w:left="2880" w:hanging="360"/>
      </w:pPr>
    </w:lvl>
    <w:lvl w:ilvl="4" w:tplc="800E1316">
      <w:start w:val="1"/>
      <w:numFmt w:val="lowerLetter"/>
      <w:lvlText w:val="%5."/>
      <w:lvlJc w:val="left"/>
      <w:pPr>
        <w:ind w:left="3600" w:hanging="360"/>
      </w:pPr>
    </w:lvl>
    <w:lvl w:ilvl="5" w:tplc="8CAE805E">
      <w:start w:val="1"/>
      <w:numFmt w:val="lowerRoman"/>
      <w:lvlText w:val="%6."/>
      <w:lvlJc w:val="right"/>
      <w:pPr>
        <w:ind w:left="4320" w:hanging="180"/>
      </w:pPr>
    </w:lvl>
    <w:lvl w:ilvl="6" w:tplc="2E829B44">
      <w:start w:val="1"/>
      <w:numFmt w:val="decimal"/>
      <w:lvlText w:val="%7."/>
      <w:lvlJc w:val="left"/>
      <w:pPr>
        <w:ind w:left="5040" w:hanging="360"/>
      </w:pPr>
    </w:lvl>
    <w:lvl w:ilvl="7" w:tplc="00B67D0E">
      <w:start w:val="1"/>
      <w:numFmt w:val="lowerLetter"/>
      <w:lvlText w:val="%8."/>
      <w:lvlJc w:val="left"/>
      <w:pPr>
        <w:ind w:left="5760" w:hanging="360"/>
      </w:pPr>
    </w:lvl>
    <w:lvl w:ilvl="8" w:tplc="FB604814">
      <w:start w:val="1"/>
      <w:numFmt w:val="lowerRoman"/>
      <w:lvlText w:val="%9."/>
      <w:lvlJc w:val="right"/>
      <w:pPr>
        <w:ind w:left="6480" w:hanging="180"/>
      </w:pPr>
    </w:lvl>
  </w:abstractNum>
  <w:abstractNum w:abstractNumId="4" w15:restartNumberingAfterBreak="0">
    <w:nsid w:val="09C576F7"/>
    <w:multiLevelType w:val="multilevel"/>
    <w:tmpl w:val="57D27984"/>
    <w:lvl w:ilvl="0">
      <w:start w:val="1"/>
      <w:numFmt w:val="decimal"/>
      <w:lvlText w:val="%1."/>
      <w:lvlJc w:val="left"/>
      <w:pPr>
        <w:tabs>
          <w:tab w:val="num" w:pos="720"/>
        </w:tabs>
        <w:ind w:left="720" w:hanging="360"/>
      </w:pPr>
      <w:rPr>
        <w:b w:val="0"/>
      </w:rPr>
    </w:lvl>
    <w:lvl w:ilvl="1">
      <w:start w:val="9"/>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0AA041C"/>
    <w:multiLevelType w:val="hybridMultilevel"/>
    <w:tmpl w:val="EB0E3D04"/>
    <w:lvl w:ilvl="0" w:tplc="0AE0B0C4">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1E05A4"/>
    <w:multiLevelType w:val="hybridMultilevel"/>
    <w:tmpl w:val="45A05980"/>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4897D27"/>
    <w:multiLevelType w:val="hybridMultilevel"/>
    <w:tmpl w:val="311A35E4"/>
    <w:lvl w:ilvl="0" w:tplc="D1EAA1CA">
      <w:start w:val="1"/>
      <w:numFmt w:val="decimal"/>
      <w:lvlText w:val="%1."/>
      <w:lvlJc w:val="left"/>
      <w:pPr>
        <w:ind w:left="720" w:hanging="360"/>
      </w:pPr>
    </w:lvl>
    <w:lvl w:ilvl="1" w:tplc="41EC6780">
      <w:start w:val="1"/>
      <w:numFmt w:val="lowerLetter"/>
      <w:lvlText w:val="%2."/>
      <w:lvlJc w:val="left"/>
      <w:pPr>
        <w:ind w:left="1440" w:hanging="360"/>
      </w:pPr>
    </w:lvl>
    <w:lvl w:ilvl="2" w:tplc="01A2FC52">
      <w:start w:val="1"/>
      <w:numFmt w:val="lowerRoman"/>
      <w:lvlText w:val="%3."/>
      <w:lvlJc w:val="right"/>
      <w:pPr>
        <w:ind w:left="2160" w:hanging="180"/>
      </w:pPr>
    </w:lvl>
    <w:lvl w:ilvl="3" w:tplc="A0C40A7E">
      <w:start w:val="1"/>
      <w:numFmt w:val="decimal"/>
      <w:lvlText w:val="%4."/>
      <w:lvlJc w:val="left"/>
      <w:pPr>
        <w:ind w:left="2880" w:hanging="360"/>
      </w:pPr>
    </w:lvl>
    <w:lvl w:ilvl="4" w:tplc="D0E0981A">
      <w:start w:val="1"/>
      <w:numFmt w:val="lowerLetter"/>
      <w:lvlText w:val="%5."/>
      <w:lvlJc w:val="left"/>
      <w:pPr>
        <w:ind w:left="3600" w:hanging="360"/>
      </w:pPr>
    </w:lvl>
    <w:lvl w:ilvl="5" w:tplc="C3122CA2">
      <w:start w:val="1"/>
      <w:numFmt w:val="lowerRoman"/>
      <w:lvlText w:val="%6."/>
      <w:lvlJc w:val="right"/>
      <w:pPr>
        <w:ind w:left="4320" w:hanging="180"/>
      </w:pPr>
    </w:lvl>
    <w:lvl w:ilvl="6" w:tplc="C20CD172">
      <w:start w:val="1"/>
      <w:numFmt w:val="decimal"/>
      <w:lvlText w:val="%7."/>
      <w:lvlJc w:val="left"/>
      <w:pPr>
        <w:ind w:left="5040" w:hanging="360"/>
      </w:pPr>
    </w:lvl>
    <w:lvl w:ilvl="7" w:tplc="A4FA9128">
      <w:start w:val="1"/>
      <w:numFmt w:val="lowerLetter"/>
      <w:lvlText w:val="%8."/>
      <w:lvlJc w:val="left"/>
      <w:pPr>
        <w:ind w:left="5760" w:hanging="360"/>
      </w:pPr>
    </w:lvl>
    <w:lvl w:ilvl="8" w:tplc="1690EAF2">
      <w:start w:val="1"/>
      <w:numFmt w:val="lowerRoman"/>
      <w:lvlText w:val="%9."/>
      <w:lvlJc w:val="right"/>
      <w:pPr>
        <w:ind w:left="6480" w:hanging="180"/>
      </w:pPr>
    </w:lvl>
  </w:abstractNum>
  <w:abstractNum w:abstractNumId="8" w15:restartNumberingAfterBreak="0">
    <w:nsid w:val="17C87D6A"/>
    <w:multiLevelType w:val="hybridMultilevel"/>
    <w:tmpl w:val="23F49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D1F8D"/>
    <w:multiLevelType w:val="hybridMultilevel"/>
    <w:tmpl w:val="04AEBF6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545DF4"/>
    <w:multiLevelType w:val="multilevel"/>
    <w:tmpl w:val="1B92383E"/>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34026DCF"/>
    <w:multiLevelType w:val="hybridMultilevel"/>
    <w:tmpl w:val="E9F29FDE"/>
    <w:lvl w:ilvl="0" w:tplc="7526A472">
      <w:start w:val="1"/>
      <w:numFmt w:val="decimal"/>
      <w:lvlText w:val="%1."/>
      <w:lvlJc w:val="left"/>
      <w:pPr>
        <w:ind w:left="720" w:hanging="360"/>
      </w:pPr>
    </w:lvl>
    <w:lvl w:ilvl="1" w:tplc="2B84C0F2">
      <w:start w:val="1"/>
      <w:numFmt w:val="lowerLetter"/>
      <w:lvlText w:val="%2."/>
      <w:lvlJc w:val="left"/>
      <w:pPr>
        <w:ind w:left="1440" w:hanging="360"/>
      </w:pPr>
    </w:lvl>
    <w:lvl w:ilvl="2" w:tplc="792630EC">
      <w:start w:val="1"/>
      <w:numFmt w:val="decimal"/>
      <w:lvlText w:val="%3."/>
      <w:lvlJc w:val="left"/>
      <w:pPr>
        <w:ind w:left="2160" w:hanging="180"/>
      </w:pPr>
    </w:lvl>
    <w:lvl w:ilvl="3" w:tplc="138A0724">
      <w:start w:val="1"/>
      <w:numFmt w:val="decimal"/>
      <w:lvlText w:val="%4."/>
      <w:lvlJc w:val="left"/>
      <w:pPr>
        <w:ind w:left="2880" w:hanging="360"/>
      </w:pPr>
    </w:lvl>
    <w:lvl w:ilvl="4" w:tplc="74041E1E">
      <w:start w:val="1"/>
      <w:numFmt w:val="lowerLetter"/>
      <w:lvlText w:val="%5."/>
      <w:lvlJc w:val="left"/>
      <w:pPr>
        <w:ind w:left="3600" w:hanging="360"/>
      </w:pPr>
    </w:lvl>
    <w:lvl w:ilvl="5" w:tplc="B316E6F2">
      <w:start w:val="1"/>
      <w:numFmt w:val="lowerRoman"/>
      <w:lvlText w:val="%6."/>
      <w:lvlJc w:val="right"/>
      <w:pPr>
        <w:ind w:left="4320" w:hanging="180"/>
      </w:pPr>
    </w:lvl>
    <w:lvl w:ilvl="6" w:tplc="8EE0C2EA">
      <w:start w:val="1"/>
      <w:numFmt w:val="decimal"/>
      <w:lvlText w:val="%7."/>
      <w:lvlJc w:val="left"/>
      <w:pPr>
        <w:ind w:left="5040" w:hanging="360"/>
      </w:pPr>
    </w:lvl>
    <w:lvl w:ilvl="7" w:tplc="305A4C02">
      <w:start w:val="1"/>
      <w:numFmt w:val="lowerLetter"/>
      <w:lvlText w:val="%8."/>
      <w:lvlJc w:val="left"/>
      <w:pPr>
        <w:ind w:left="5760" w:hanging="360"/>
      </w:pPr>
    </w:lvl>
    <w:lvl w:ilvl="8" w:tplc="4DE47AD4">
      <w:start w:val="1"/>
      <w:numFmt w:val="lowerRoman"/>
      <w:lvlText w:val="%9."/>
      <w:lvlJc w:val="right"/>
      <w:pPr>
        <w:ind w:left="6480" w:hanging="180"/>
      </w:pPr>
    </w:lvl>
  </w:abstractNum>
  <w:abstractNum w:abstractNumId="13" w15:restartNumberingAfterBreak="0">
    <w:nsid w:val="36E4131E"/>
    <w:multiLevelType w:val="hybridMultilevel"/>
    <w:tmpl w:val="559A82C4"/>
    <w:lvl w:ilvl="0" w:tplc="3502E83A">
      <w:start w:val="1"/>
      <w:numFmt w:val="decimal"/>
      <w:lvlText w:val="%1."/>
      <w:lvlJc w:val="left"/>
      <w:pPr>
        <w:ind w:left="720" w:hanging="360"/>
      </w:pPr>
    </w:lvl>
    <w:lvl w:ilvl="1" w:tplc="A5146D32">
      <w:start w:val="1"/>
      <w:numFmt w:val="lowerLetter"/>
      <w:lvlText w:val="%2."/>
      <w:lvlJc w:val="left"/>
      <w:pPr>
        <w:ind w:left="1440" w:hanging="360"/>
      </w:pPr>
    </w:lvl>
    <w:lvl w:ilvl="2" w:tplc="8A84887E">
      <w:start w:val="1"/>
      <w:numFmt w:val="lowerRoman"/>
      <w:lvlText w:val="%3."/>
      <w:lvlJc w:val="right"/>
      <w:pPr>
        <w:ind w:left="2160" w:hanging="180"/>
      </w:pPr>
    </w:lvl>
    <w:lvl w:ilvl="3" w:tplc="D31EC63C">
      <w:start w:val="1"/>
      <w:numFmt w:val="decimal"/>
      <w:lvlText w:val="%4."/>
      <w:lvlJc w:val="left"/>
      <w:pPr>
        <w:ind w:left="2880" w:hanging="360"/>
      </w:pPr>
    </w:lvl>
    <w:lvl w:ilvl="4" w:tplc="77A8F276">
      <w:start w:val="1"/>
      <w:numFmt w:val="lowerLetter"/>
      <w:lvlText w:val="%5."/>
      <w:lvlJc w:val="left"/>
      <w:pPr>
        <w:ind w:left="3600" w:hanging="360"/>
      </w:pPr>
    </w:lvl>
    <w:lvl w:ilvl="5" w:tplc="48F67318">
      <w:start w:val="1"/>
      <w:numFmt w:val="lowerRoman"/>
      <w:lvlText w:val="%6."/>
      <w:lvlJc w:val="right"/>
      <w:pPr>
        <w:ind w:left="4320" w:hanging="180"/>
      </w:pPr>
    </w:lvl>
    <w:lvl w:ilvl="6" w:tplc="D4B23C0E">
      <w:start w:val="1"/>
      <w:numFmt w:val="decimal"/>
      <w:lvlText w:val="%7."/>
      <w:lvlJc w:val="left"/>
      <w:pPr>
        <w:ind w:left="5040" w:hanging="360"/>
      </w:pPr>
    </w:lvl>
    <w:lvl w:ilvl="7" w:tplc="423A1E10">
      <w:start w:val="1"/>
      <w:numFmt w:val="lowerLetter"/>
      <w:lvlText w:val="%8."/>
      <w:lvlJc w:val="left"/>
      <w:pPr>
        <w:ind w:left="5760" w:hanging="360"/>
      </w:pPr>
    </w:lvl>
    <w:lvl w:ilvl="8" w:tplc="C0C60518">
      <w:start w:val="1"/>
      <w:numFmt w:val="lowerRoman"/>
      <w:lvlText w:val="%9."/>
      <w:lvlJc w:val="right"/>
      <w:pPr>
        <w:ind w:left="6480" w:hanging="180"/>
      </w:pPr>
    </w:lvl>
  </w:abstractNum>
  <w:abstractNum w:abstractNumId="14" w15:restartNumberingAfterBreak="0">
    <w:nsid w:val="37EA49FF"/>
    <w:multiLevelType w:val="multilevel"/>
    <w:tmpl w:val="1C1256AE"/>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B141D39"/>
    <w:multiLevelType w:val="multilevel"/>
    <w:tmpl w:val="AC7EDBD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A63D95"/>
    <w:multiLevelType w:val="hybridMultilevel"/>
    <w:tmpl w:val="7CA68F40"/>
    <w:lvl w:ilvl="0" w:tplc="2F3677E8">
      <w:start w:val="1"/>
      <w:numFmt w:val="decimal"/>
      <w:lvlText w:val="%1."/>
      <w:lvlJc w:val="left"/>
      <w:pPr>
        <w:ind w:left="720" w:hanging="360"/>
      </w:pPr>
    </w:lvl>
    <w:lvl w:ilvl="1" w:tplc="62D89510">
      <w:start w:val="1"/>
      <w:numFmt w:val="lowerLetter"/>
      <w:lvlText w:val="%2."/>
      <w:lvlJc w:val="left"/>
      <w:pPr>
        <w:ind w:left="1440" w:hanging="360"/>
      </w:pPr>
    </w:lvl>
    <w:lvl w:ilvl="2" w:tplc="FF4ED8F8">
      <w:start w:val="1"/>
      <w:numFmt w:val="lowerRoman"/>
      <w:lvlText w:val="%3."/>
      <w:lvlJc w:val="right"/>
      <w:pPr>
        <w:ind w:left="2160" w:hanging="180"/>
      </w:pPr>
    </w:lvl>
    <w:lvl w:ilvl="3" w:tplc="338618D8">
      <w:start w:val="1"/>
      <w:numFmt w:val="decimal"/>
      <w:lvlText w:val="%4."/>
      <w:lvlJc w:val="left"/>
      <w:pPr>
        <w:ind w:left="2880" w:hanging="360"/>
      </w:pPr>
    </w:lvl>
    <w:lvl w:ilvl="4" w:tplc="7CD8E392">
      <w:start w:val="1"/>
      <w:numFmt w:val="lowerLetter"/>
      <w:lvlText w:val="%5."/>
      <w:lvlJc w:val="left"/>
      <w:pPr>
        <w:ind w:left="3600" w:hanging="360"/>
      </w:pPr>
    </w:lvl>
    <w:lvl w:ilvl="5" w:tplc="18A823A6">
      <w:start w:val="1"/>
      <w:numFmt w:val="lowerRoman"/>
      <w:lvlText w:val="%6."/>
      <w:lvlJc w:val="right"/>
      <w:pPr>
        <w:ind w:left="4320" w:hanging="180"/>
      </w:pPr>
    </w:lvl>
    <w:lvl w:ilvl="6" w:tplc="12661A7C">
      <w:start w:val="1"/>
      <w:numFmt w:val="decimal"/>
      <w:lvlText w:val="%7."/>
      <w:lvlJc w:val="left"/>
      <w:pPr>
        <w:ind w:left="5040" w:hanging="360"/>
      </w:pPr>
    </w:lvl>
    <w:lvl w:ilvl="7" w:tplc="9042A282">
      <w:start w:val="1"/>
      <w:numFmt w:val="lowerLetter"/>
      <w:lvlText w:val="%8."/>
      <w:lvlJc w:val="left"/>
      <w:pPr>
        <w:ind w:left="5760" w:hanging="360"/>
      </w:pPr>
    </w:lvl>
    <w:lvl w:ilvl="8" w:tplc="DE329E1E">
      <w:start w:val="1"/>
      <w:numFmt w:val="lowerRoman"/>
      <w:lvlText w:val="%9."/>
      <w:lvlJc w:val="right"/>
      <w:pPr>
        <w:ind w:left="6480" w:hanging="180"/>
      </w:pPr>
    </w:lvl>
  </w:abstractNum>
  <w:abstractNum w:abstractNumId="17" w15:restartNumberingAfterBreak="0">
    <w:nsid w:val="3E975C3C"/>
    <w:multiLevelType w:val="hybridMultilevel"/>
    <w:tmpl w:val="82DA58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0E55B6E"/>
    <w:multiLevelType w:val="hybridMultilevel"/>
    <w:tmpl w:val="CD04B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5B7B70"/>
    <w:multiLevelType w:val="hybridMultilevel"/>
    <w:tmpl w:val="C438225C"/>
    <w:lvl w:ilvl="0" w:tplc="FFFFFFFF">
      <w:start w:val="3"/>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rPr>
    </w:lvl>
    <w:lvl w:ilvl="2" w:tplc="FFFFFFFF">
      <w:start w:val="1"/>
      <w:numFmt w:val="bullet"/>
      <w:lvlText w:val=""/>
      <w:lvlJc w:val="left"/>
      <w:pPr>
        <w:tabs>
          <w:tab w:val="num" w:pos="1980"/>
        </w:tabs>
        <w:ind w:left="1980" w:hanging="360"/>
      </w:pPr>
      <w:rPr>
        <w:rFonts w:ascii="Symbol" w:hAnsi="Symbol"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424518A0"/>
    <w:multiLevelType w:val="hybridMultilevel"/>
    <w:tmpl w:val="BDF8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A5724D"/>
    <w:multiLevelType w:val="hybridMultilevel"/>
    <w:tmpl w:val="5134CAF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7A65C40"/>
    <w:multiLevelType w:val="hybridMultilevel"/>
    <w:tmpl w:val="B7966678"/>
    <w:lvl w:ilvl="0" w:tplc="8648EB90">
      <w:start w:val="1"/>
      <w:numFmt w:val="decimal"/>
      <w:lvlText w:val="%1."/>
      <w:lvlJc w:val="left"/>
      <w:pPr>
        <w:ind w:left="720" w:hanging="360"/>
      </w:pPr>
    </w:lvl>
    <w:lvl w:ilvl="1" w:tplc="B890F948">
      <w:start w:val="1"/>
      <w:numFmt w:val="lowerLetter"/>
      <w:lvlText w:val="%2."/>
      <w:lvlJc w:val="left"/>
      <w:pPr>
        <w:ind w:left="1440" w:hanging="360"/>
      </w:pPr>
    </w:lvl>
    <w:lvl w:ilvl="2" w:tplc="C1BA7018">
      <w:start w:val="1"/>
      <w:numFmt w:val="lowerRoman"/>
      <w:lvlText w:val="%3."/>
      <w:lvlJc w:val="right"/>
      <w:pPr>
        <w:ind w:left="2160" w:hanging="180"/>
      </w:pPr>
    </w:lvl>
    <w:lvl w:ilvl="3" w:tplc="D070DBA0">
      <w:start w:val="1"/>
      <w:numFmt w:val="decimal"/>
      <w:lvlText w:val="%4."/>
      <w:lvlJc w:val="left"/>
      <w:pPr>
        <w:ind w:left="2880" w:hanging="360"/>
      </w:pPr>
    </w:lvl>
    <w:lvl w:ilvl="4" w:tplc="0EBA4B2A">
      <w:start w:val="1"/>
      <w:numFmt w:val="lowerLetter"/>
      <w:lvlText w:val="%5."/>
      <w:lvlJc w:val="left"/>
      <w:pPr>
        <w:ind w:left="3600" w:hanging="360"/>
      </w:pPr>
    </w:lvl>
    <w:lvl w:ilvl="5" w:tplc="EAA0B2B6">
      <w:start w:val="1"/>
      <w:numFmt w:val="lowerRoman"/>
      <w:lvlText w:val="%6."/>
      <w:lvlJc w:val="right"/>
      <w:pPr>
        <w:ind w:left="4320" w:hanging="180"/>
      </w:pPr>
    </w:lvl>
    <w:lvl w:ilvl="6" w:tplc="834201B8">
      <w:start w:val="1"/>
      <w:numFmt w:val="decimal"/>
      <w:lvlText w:val="%7."/>
      <w:lvlJc w:val="left"/>
      <w:pPr>
        <w:ind w:left="5040" w:hanging="360"/>
      </w:pPr>
    </w:lvl>
    <w:lvl w:ilvl="7" w:tplc="59628FA0">
      <w:start w:val="1"/>
      <w:numFmt w:val="lowerLetter"/>
      <w:lvlText w:val="%8."/>
      <w:lvlJc w:val="left"/>
      <w:pPr>
        <w:ind w:left="5760" w:hanging="360"/>
      </w:pPr>
    </w:lvl>
    <w:lvl w:ilvl="8" w:tplc="83108410">
      <w:start w:val="1"/>
      <w:numFmt w:val="lowerRoman"/>
      <w:lvlText w:val="%9."/>
      <w:lvlJc w:val="right"/>
      <w:pPr>
        <w:ind w:left="6480" w:hanging="180"/>
      </w:pPr>
    </w:lvl>
  </w:abstractNum>
  <w:abstractNum w:abstractNumId="23" w15:restartNumberingAfterBreak="0">
    <w:nsid w:val="4BF708C1"/>
    <w:multiLevelType w:val="hybridMultilevel"/>
    <w:tmpl w:val="133C6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E6C6A"/>
    <w:multiLevelType w:val="hybridMultilevel"/>
    <w:tmpl w:val="C4D25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BF7DA2"/>
    <w:multiLevelType w:val="hybridMultilevel"/>
    <w:tmpl w:val="1FE04C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01228E"/>
    <w:multiLevelType w:val="hybridMultilevel"/>
    <w:tmpl w:val="A720F8D4"/>
    <w:lvl w:ilvl="0" w:tplc="75A4B254">
      <w:start w:val="1"/>
      <w:numFmt w:val="decimal"/>
      <w:lvlText w:val="%1."/>
      <w:lvlJc w:val="left"/>
      <w:pPr>
        <w:ind w:left="720" w:hanging="360"/>
      </w:pPr>
    </w:lvl>
    <w:lvl w:ilvl="1" w:tplc="B080A3AE">
      <w:start w:val="1"/>
      <w:numFmt w:val="lowerLetter"/>
      <w:lvlText w:val="%2."/>
      <w:lvlJc w:val="left"/>
      <w:pPr>
        <w:ind w:left="1440" w:hanging="360"/>
      </w:pPr>
    </w:lvl>
    <w:lvl w:ilvl="2" w:tplc="D1985E24">
      <w:start w:val="1"/>
      <w:numFmt w:val="decimal"/>
      <w:lvlText w:val="%3."/>
      <w:lvlJc w:val="left"/>
      <w:pPr>
        <w:ind w:left="2160" w:hanging="180"/>
      </w:pPr>
    </w:lvl>
    <w:lvl w:ilvl="3" w:tplc="F1480BDA">
      <w:start w:val="1"/>
      <w:numFmt w:val="decimal"/>
      <w:lvlText w:val="%4."/>
      <w:lvlJc w:val="left"/>
      <w:pPr>
        <w:ind w:left="2880" w:hanging="360"/>
      </w:pPr>
    </w:lvl>
    <w:lvl w:ilvl="4" w:tplc="01D0EB3C">
      <w:start w:val="1"/>
      <w:numFmt w:val="lowerLetter"/>
      <w:lvlText w:val="%5."/>
      <w:lvlJc w:val="left"/>
      <w:pPr>
        <w:ind w:left="3600" w:hanging="360"/>
      </w:pPr>
    </w:lvl>
    <w:lvl w:ilvl="5" w:tplc="F9B65A72">
      <w:start w:val="1"/>
      <w:numFmt w:val="lowerRoman"/>
      <w:lvlText w:val="%6."/>
      <w:lvlJc w:val="right"/>
      <w:pPr>
        <w:ind w:left="4320" w:hanging="180"/>
      </w:pPr>
    </w:lvl>
    <w:lvl w:ilvl="6" w:tplc="5904413C">
      <w:start w:val="1"/>
      <w:numFmt w:val="decimal"/>
      <w:lvlText w:val="%7."/>
      <w:lvlJc w:val="left"/>
      <w:pPr>
        <w:ind w:left="5040" w:hanging="360"/>
      </w:pPr>
    </w:lvl>
    <w:lvl w:ilvl="7" w:tplc="12EAEDCA">
      <w:start w:val="1"/>
      <w:numFmt w:val="lowerLetter"/>
      <w:lvlText w:val="%8."/>
      <w:lvlJc w:val="left"/>
      <w:pPr>
        <w:ind w:left="5760" w:hanging="360"/>
      </w:pPr>
    </w:lvl>
    <w:lvl w:ilvl="8" w:tplc="1F206A56">
      <w:start w:val="1"/>
      <w:numFmt w:val="lowerRoman"/>
      <w:lvlText w:val="%9."/>
      <w:lvlJc w:val="right"/>
      <w:pPr>
        <w:ind w:left="6480" w:hanging="180"/>
      </w:pPr>
    </w:lvl>
  </w:abstractNum>
  <w:abstractNum w:abstractNumId="27" w15:restartNumberingAfterBreak="0">
    <w:nsid w:val="55AD0FB8"/>
    <w:multiLevelType w:val="hybridMultilevel"/>
    <w:tmpl w:val="8A58C762"/>
    <w:lvl w:ilvl="0" w:tplc="1B6449DA">
      <w:start w:val="1"/>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8" w15:restartNumberingAfterBreak="0">
    <w:nsid w:val="55B41B17"/>
    <w:multiLevelType w:val="hybridMultilevel"/>
    <w:tmpl w:val="107E14F0"/>
    <w:lvl w:ilvl="0" w:tplc="BE486374">
      <w:start w:val="1"/>
      <w:numFmt w:val="decimal"/>
      <w:lvlText w:val="%1."/>
      <w:lvlJc w:val="left"/>
      <w:pPr>
        <w:ind w:left="720" w:hanging="360"/>
      </w:pPr>
    </w:lvl>
    <w:lvl w:ilvl="1" w:tplc="CF1ABA2E">
      <w:start w:val="1"/>
      <w:numFmt w:val="lowerLetter"/>
      <w:lvlText w:val="%2."/>
      <w:lvlJc w:val="left"/>
      <w:pPr>
        <w:ind w:left="1440" w:hanging="360"/>
      </w:pPr>
    </w:lvl>
    <w:lvl w:ilvl="2" w:tplc="2BD63AB0">
      <w:start w:val="1"/>
      <w:numFmt w:val="lowerRoman"/>
      <w:lvlText w:val="%3."/>
      <w:lvlJc w:val="right"/>
      <w:pPr>
        <w:ind w:left="2160" w:hanging="180"/>
      </w:pPr>
    </w:lvl>
    <w:lvl w:ilvl="3" w:tplc="BCAA404C">
      <w:start w:val="1"/>
      <w:numFmt w:val="decimal"/>
      <w:lvlText w:val="%4."/>
      <w:lvlJc w:val="left"/>
      <w:pPr>
        <w:ind w:left="2880" w:hanging="360"/>
      </w:pPr>
    </w:lvl>
    <w:lvl w:ilvl="4" w:tplc="0F14D3F6">
      <w:start w:val="1"/>
      <w:numFmt w:val="lowerLetter"/>
      <w:lvlText w:val="%5."/>
      <w:lvlJc w:val="left"/>
      <w:pPr>
        <w:ind w:left="3600" w:hanging="360"/>
      </w:pPr>
    </w:lvl>
    <w:lvl w:ilvl="5" w:tplc="22A8FD96">
      <w:start w:val="1"/>
      <w:numFmt w:val="lowerRoman"/>
      <w:lvlText w:val="%6."/>
      <w:lvlJc w:val="right"/>
      <w:pPr>
        <w:ind w:left="4320" w:hanging="180"/>
      </w:pPr>
    </w:lvl>
    <w:lvl w:ilvl="6" w:tplc="E952A9D4">
      <w:start w:val="1"/>
      <w:numFmt w:val="decimal"/>
      <w:lvlText w:val="%7."/>
      <w:lvlJc w:val="left"/>
      <w:pPr>
        <w:ind w:left="5040" w:hanging="360"/>
      </w:pPr>
    </w:lvl>
    <w:lvl w:ilvl="7" w:tplc="C6F0A298">
      <w:start w:val="1"/>
      <w:numFmt w:val="lowerLetter"/>
      <w:lvlText w:val="%8."/>
      <w:lvlJc w:val="left"/>
      <w:pPr>
        <w:ind w:left="5760" w:hanging="360"/>
      </w:pPr>
    </w:lvl>
    <w:lvl w:ilvl="8" w:tplc="36CE058E">
      <w:start w:val="1"/>
      <w:numFmt w:val="lowerRoman"/>
      <w:lvlText w:val="%9."/>
      <w:lvlJc w:val="right"/>
      <w:pPr>
        <w:ind w:left="6480" w:hanging="180"/>
      </w:pPr>
    </w:lvl>
  </w:abstractNum>
  <w:abstractNum w:abstractNumId="29" w15:restartNumberingAfterBreak="0">
    <w:nsid w:val="57006377"/>
    <w:multiLevelType w:val="hybridMultilevel"/>
    <w:tmpl w:val="A31E65A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F91F8C"/>
    <w:multiLevelType w:val="hybridMultilevel"/>
    <w:tmpl w:val="EE225112"/>
    <w:lvl w:ilvl="0" w:tplc="A38E2B3E">
      <w:start w:val="1"/>
      <w:numFmt w:val="decimal"/>
      <w:lvlText w:val="%1."/>
      <w:lvlJc w:val="left"/>
      <w:pPr>
        <w:ind w:left="720" w:hanging="360"/>
      </w:pPr>
    </w:lvl>
    <w:lvl w:ilvl="1" w:tplc="4D3C8B7A">
      <w:start w:val="1"/>
      <w:numFmt w:val="lowerLetter"/>
      <w:lvlText w:val="%2."/>
      <w:lvlJc w:val="left"/>
      <w:pPr>
        <w:ind w:left="1440" w:hanging="360"/>
      </w:pPr>
    </w:lvl>
    <w:lvl w:ilvl="2" w:tplc="40846A7C">
      <w:start w:val="1"/>
      <w:numFmt w:val="lowerRoman"/>
      <w:lvlText w:val="%3."/>
      <w:lvlJc w:val="right"/>
      <w:pPr>
        <w:ind w:left="2160" w:hanging="180"/>
      </w:pPr>
    </w:lvl>
    <w:lvl w:ilvl="3" w:tplc="AE3CA8AE">
      <w:start w:val="1"/>
      <w:numFmt w:val="decimal"/>
      <w:lvlText w:val="%4."/>
      <w:lvlJc w:val="left"/>
      <w:pPr>
        <w:ind w:left="2880" w:hanging="360"/>
      </w:pPr>
    </w:lvl>
    <w:lvl w:ilvl="4" w:tplc="C4E61E36">
      <w:start w:val="1"/>
      <w:numFmt w:val="lowerLetter"/>
      <w:lvlText w:val="%5."/>
      <w:lvlJc w:val="left"/>
      <w:pPr>
        <w:ind w:left="3600" w:hanging="360"/>
      </w:pPr>
    </w:lvl>
    <w:lvl w:ilvl="5" w:tplc="3F38BA00">
      <w:start w:val="1"/>
      <w:numFmt w:val="lowerRoman"/>
      <w:lvlText w:val="%6."/>
      <w:lvlJc w:val="right"/>
      <w:pPr>
        <w:ind w:left="4320" w:hanging="180"/>
      </w:pPr>
    </w:lvl>
    <w:lvl w:ilvl="6" w:tplc="2E8E598A">
      <w:start w:val="1"/>
      <w:numFmt w:val="decimal"/>
      <w:lvlText w:val="%7."/>
      <w:lvlJc w:val="left"/>
      <w:pPr>
        <w:ind w:left="5040" w:hanging="360"/>
      </w:pPr>
    </w:lvl>
    <w:lvl w:ilvl="7" w:tplc="64188892">
      <w:start w:val="1"/>
      <w:numFmt w:val="lowerLetter"/>
      <w:lvlText w:val="%8."/>
      <w:lvlJc w:val="left"/>
      <w:pPr>
        <w:ind w:left="5760" w:hanging="360"/>
      </w:pPr>
    </w:lvl>
    <w:lvl w:ilvl="8" w:tplc="B9B83BDC">
      <w:start w:val="1"/>
      <w:numFmt w:val="lowerRoman"/>
      <w:lvlText w:val="%9."/>
      <w:lvlJc w:val="right"/>
      <w:pPr>
        <w:ind w:left="6480" w:hanging="180"/>
      </w:pPr>
    </w:lvl>
  </w:abstractNum>
  <w:abstractNum w:abstractNumId="32" w15:restartNumberingAfterBreak="0">
    <w:nsid w:val="5A07765B"/>
    <w:multiLevelType w:val="hybridMultilevel"/>
    <w:tmpl w:val="C50CD2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FE5785"/>
    <w:multiLevelType w:val="hybridMultilevel"/>
    <w:tmpl w:val="A1CEE9C8"/>
    <w:lvl w:ilvl="0" w:tplc="38929F5E">
      <w:start w:val="1"/>
      <w:numFmt w:val="decimal"/>
      <w:lvlText w:val="%1."/>
      <w:lvlJc w:val="left"/>
      <w:pPr>
        <w:ind w:left="720" w:hanging="360"/>
      </w:pPr>
    </w:lvl>
    <w:lvl w:ilvl="1" w:tplc="4B72BF6A">
      <w:start w:val="1"/>
      <w:numFmt w:val="lowerLetter"/>
      <w:lvlText w:val="%2."/>
      <w:lvlJc w:val="left"/>
      <w:pPr>
        <w:ind w:left="1440" w:hanging="360"/>
      </w:pPr>
    </w:lvl>
    <w:lvl w:ilvl="2" w:tplc="DBCCC91C">
      <w:start w:val="1"/>
      <w:numFmt w:val="lowerRoman"/>
      <w:lvlText w:val="%3."/>
      <w:lvlJc w:val="right"/>
      <w:pPr>
        <w:ind w:left="2160" w:hanging="180"/>
      </w:pPr>
    </w:lvl>
    <w:lvl w:ilvl="3" w:tplc="B7C80214">
      <w:start w:val="1"/>
      <w:numFmt w:val="decimal"/>
      <w:lvlText w:val="%4."/>
      <w:lvlJc w:val="left"/>
      <w:pPr>
        <w:ind w:left="2880" w:hanging="360"/>
      </w:pPr>
    </w:lvl>
    <w:lvl w:ilvl="4" w:tplc="2D684892">
      <w:start w:val="1"/>
      <w:numFmt w:val="lowerLetter"/>
      <w:lvlText w:val="%5."/>
      <w:lvlJc w:val="left"/>
      <w:pPr>
        <w:ind w:left="3600" w:hanging="360"/>
      </w:pPr>
    </w:lvl>
    <w:lvl w:ilvl="5" w:tplc="6038C2B6">
      <w:start w:val="1"/>
      <w:numFmt w:val="lowerRoman"/>
      <w:lvlText w:val="%6."/>
      <w:lvlJc w:val="right"/>
      <w:pPr>
        <w:ind w:left="4320" w:hanging="180"/>
      </w:pPr>
    </w:lvl>
    <w:lvl w:ilvl="6" w:tplc="3DFC5A98">
      <w:start w:val="1"/>
      <w:numFmt w:val="decimal"/>
      <w:lvlText w:val="%7."/>
      <w:lvlJc w:val="left"/>
      <w:pPr>
        <w:ind w:left="5040" w:hanging="360"/>
      </w:pPr>
    </w:lvl>
    <w:lvl w:ilvl="7" w:tplc="CFD80CE6">
      <w:start w:val="1"/>
      <w:numFmt w:val="lowerLetter"/>
      <w:lvlText w:val="%8."/>
      <w:lvlJc w:val="left"/>
      <w:pPr>
        <w:ind w:left="5760" w:hanging="360"/>
      </w:pPr>
    </w:lvl>
    <w:lvl w:ilvl="8" w:tplc="42063BAC">
      <w:start w:val="1"/>
      <w:numFmt w:val="lowerRoman"/>
      <w:lvlText w:val="%9."/>
      <w:lvlJc w:val="right"/>
      <w:pPr>
        <w:ind w:left="6480" w:hanging="180"/>
      </w:pPr>
    </w:lvl>
  </w:abstractNum>
  <w:abstractNum w:abstractNumId="34" w15:restartNumberingAfterBreak="0">
    <w:nsid w:val="5DA54822"/>
    <w:multiLevelType w:val="hybridMultilevel"/>
    <w:tmpl w:val="292C0998"/>
    <w:lvl w:ilvl="0" w:tplc="47CCB350">
      <w:start w:val="1"/>
      <w:numFmt w:val="decimal"/>
      <w:lvlText w:val="%1."/>
      <w:lvlJc w:val="left"/>
      <w:pPr>
        <w:ind w:left="720" w:hanging="360"/>
      </w:pPr>
    </w:lvl>
    <w:lvl w:ilvl="1" w:tplc="846A7C0E">
      <w:start w:val="1"/>
      <w:numFmt w:val="lowerLetter"/>
      <w:lvlText w:val="%2."/>
      <w:lvlJc w:val="left"/>
      <w:pPr>
        <w:ind w:left="1440" w:hanging="360"/>
      </w:pPr>
    </w:lvl>
    <w:lvl w:ilvl="2" w:tplc="A79ED704">
      <w:start w:val="1"/>
      <w:numFmt w:val="lowerRoman"/>
      <w:lvlText w:val="%3."/>
      <w:lvlJc w:val="right"/>
      <w:pPr>
        <w:ind w:left="2160" w:hanging="180"/>
      </w:pPr>
    </w:lvl>
    <w:lvl w:ilvl="3" w:tplc="3C96D8F2">
      <w:start w:val="1"/>
      <w:numFmt w:val="decimal"/>
      <w:lvlText w:val="%4."/>
      <w:lvlJc w:val="left"/>
      <w:pPr>
        <w:ind w:left="2880" w:hanging="360"/>
      </w:pPr>
    </w:lvl>
    <w:lvl w:ilvl="4" w:tplc="7EC4B7D0">
      <w:start w:val="1"/>
      <w:numFmt w:val="lowerLetter"/>
      <w:lvlText w:val="%5."/>
      <w:lvlJc w:val="left"/>
      <w:pPr>
        <w:ind w:left="3600" w:hanging="360"/>
      </w:pPr>
    </w:lvl>
    <w:lvl w:ilvl="5" w:tplc="462800EE">
      <w:start w:val="1"/>
      <w:numFmt w:val="lowerRoman"/>
      <w:lvlText w:val="%6."/>
      <w:lvlJc w:val="right"/>
      <w:pPr>
        <w:ind w:left="4320" w:hanging="180"/>
      </w:pPr>
    </w:lvl>
    <w:lvl w:ilvl="6" w:tplc="071038D0">
      <w:start w:val="1"/>
      <w:numFmt w:val="decimal"/>
      <w:lvlText w:val="%7."/>
      <w:lvlJc w:val="left"/>
      <w:pPr>
        <w:ind w:left="5040" w:hanging="360"/>
      </w:pPr>
    </w:lvl>
    <w:lvl w:ilvl="7" w:tplc="D6D43F16">
      <w:start w:val="1"/>
      <w:numFmt w:val="lowerLetter"/>
      <w:lvlText w:val="%8."/>
      <w:lvlJc w:val="left"/>
      <w:pPr>
        <w:ind w:left="5760" w:hanging="360"/>
      </w:pPr>
    </w:lvl>
    <w:lvl w:ilvl="8" w:tplc="C2667C44">
      <w:start w:val="1"/>
      <w:numFmt w:val="lowerRoman"/>
      <w:lvlText w:val="%9."/>
      <w:lvlJc w:val="right"/>
      <w:pPr>
        <w:ind w:left="6480" w:hanging="180"/>
      </w:pPr>
    </w:lvl>
  </w:abstractNum>
  <w:abstractNum w:abstractNumId="35" w15:restartNumberingAfterBreak="0">
    <w:nsid w:val="61026048"/>
    <w:multiLevelType w:val="hybridMultilevel"/>
    <w:tmpl w:val="07C2E36A"/>
    <w:lvl w:ilvl="0" w:tplc="03A8ACBE">
      <w:start w:val="1"/>
      <w:numFmt w:val="decimal"/>
      <w:lvlText w:val="%1."/>
      <w:lvlJc w:val="left"/>
      <w:pPr>
        <w:ind w:left="720" w:hanging="360"/>
      </w:pPr>
    </w:lvl>
    <w:lvl w:ilvl="1" w:tplc="97AAE4E2">
      <w:start w:val="1"/>
      <w:numFmt w:val="lowerLetter"/>
      <w:lvlText w:val="%2."/>
      <w:lvlJc w:val="left"/>
      <w:pPr>
        <w:ind w:left="1440" w:hanging="360"/>
      </w:pPr>
    </w:lvl>
    <w:lvl w:ilvl="2" w:tplc="38BA9682">
      <w:start w:val="1"/>
      <w:numFmt w:val="lowerRoman"/>
      <w:lvlText w:val="%3."/>
      <w:lvlJc w:val="right"/>
      <w:pPr>
        <w:ind w:left="2160" w:hanging="180"/>
      </w:pPr>
    </w:lvl>
    <w:lvl w:ilvl="3" w:tplc="97B6C94C">
      <w:start w:val="1"/>
      <w:numFmt w:val="decimal"/>
      <w:lvlText w:val="%4."/>
      <w:lvlJc w:val="left"/>
      <w:pPr>
        <w:ind w:left="2880" w:hanging="360"/>
      </w:pPr>
    </w:lvl>
    <w:lvl w:ilvl="4" w:tplc="1D2699F0">
      <w:start w:val="1"/>
      <w:numFmt w:val="lowerLetter"/>
      <w:lvlText w:val="%5."/>
      <w:lvlJc w:val="left"/>
      <w:pPr>
        <w:ind w:left="3600" w:hanging="360"/>
      </w:pPr>
    </w:lvl>
    <w:lvl w:ilvl="5" w:tplc="39B40AC8">
      <w:start w:val="1"/>
      <w:numFmt w:val="lowerRoman"/>
      <w:lvlText w:val="%6."/>
      <w:lvlJc w:val="right"/>
      <w:pPr>
        <w:ind w:left="4320" w:hanging="180"/>
      </w:pPr>
    </w:lvl>
    <w:lvl w:ilvl="6" w:tplc="20641CB8">
      <w:start w:val="1"/>
      <w:numFmt w:val="decimal"/>
      <w:lvlText w:val="%7."/>
      <w:lvlJc w:val="left"/>
      <w:pPr>
        <w:ind w:left="5040" w:hanging="360"/>
      </w:pPr>
    </w:lvl>
    <w:lvl w:ilvl="7" w:tplc="2E34F712">
      <w:start w:val="1"/>
      <w:numFmt w:val="lowerLetter"/>
      <w:lvlText w:val="%8."/>
      <w:lvlJc w:val="left"/>
      <w:pPr>
        <w:ind w:left="5760" w:hanging="360"/>
      </w:pPr>
    </w:lvl>
    <w:lvl w:ilvl="8" w:tplc="EE909206">
      <w:start w:val="1"/>
      <w:numFmt w:val="lowerRoman"/>
      <w:lvlText w:val="%9."/>
      <w:lvlJc w:val="right"/>
      <w:pPr>
        <w:ind w:left="6480" w:hanging="180"/>
      </w:pPr>
    </w:lvl>
  </w:abstractNum>
  <w:abstractNum w:abstractNumId="36" w15:restartNumberingAfterBreak="0">
    <w:nsid w:val="67ED2FAC"/>
    <w:multiLevelType w:val="hybridMultilevel"/>
    <w:tmpl w:val="41B2BFAC"/>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8525156"/>
    <w:multiLevelType w:val="hybridMultilevel"/>
    <w:tmpl w:val="57DC0D2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9A2409E"/>
    <w:multiLevelType w:val="hybridMultilevel"/>
    <w:tmpl w:val="6B7879C2"/>
    <w:lvl w:ilvl="0" w:tplc="A0348758">
      <w:start w:val="1"/>
      <w:numFmt w:val="decimal"/>
      <w:lvlText w:val="%1."/>
      <w:lvlJc w:val="left"/>
      <w:pPr>
        <w:ind w:left="720" w:hanging="360"/>
      </w:pPr>
    </w:lvl>
    <w:lvl w:ilvl="1" w:tplc="9EC0BD90">
      <w:start w:val="1"/>
      <w:numFmt w:val="lowerLetter"/>
      <w:lvlText w:val="%2."/>
      <w:lvlJc w:val="left"/>
      <w:pPr>
        <w:ind w:left="1440" w:hanging="360"/>
      </w:pPr>
    </w:lvl>
    <w:lvl w:ilvl="2" w:tplc="F260167A">
      <w:start w:val="1"/>
      <w:numFmt w:val="lowerRoman"/>
      <w:lvlText w:val="%3."/>
      <w:lvlJc w:val="right"/>
      <w:pPr>
        <w:ind w:left="2160" w:hanging="180"/>
      </w:pPr>
    </w:lvl>
    <w:lvl w:ilvl="3" w:tplc="C11037A8">
      <w:start w:val="1"/>
      <w:numFmt w:val="decimal"/>
      <w:lvlText w:val="%4."/>
      <w:lvlJc w:val="left"/>
      <w:pPr>
        <w:ind w:left="2880" w:hanging="360"/>
      </w:pPr>
    </w:lvl>
    <w:lvl w:ilvl="4" w:tplc="914A34AC">
      <w:start w:val="1"/>
      <w:numFmt w:val="lowerLetter"/>
      <w:lvlText w:val="%5."/>
      <w:lvlJc w:val="left"/>
      <w:pPr>
        <w:ind w:left="3600" w:hanging="360"/>
      </w:pPr>
    </w:lvl>
    <w:lvl w:ilvl="5" w:tplc="183ACA14">
      <w:start w:val="1"/>
      <w:numFmt w:val="lowerRoman"/>
      <w:lvlText w:val="%6."/>
      <w:lvlJc w:val="right"/>
      <w:pPr>
        <w:ind w:left="4320" w:hanging="180"/>
      </w:pPr>
    </w:lvl>
    <w:lvl w:ilvl="6" w:tplc="EC70139C">
      <w:start w:val="1"/>
      <w:numFmt w:val="decimal"/>
      <w:lvlText w:val="%7."/>
      <w:lvlJc w:val="left"/>
      <w:pPr>
        <w:ind w:left="5040" w:hanging="360"/>
      </w:pPr>
    </w:lvl>
    <w:lvl w:ilvl="7" w:tplc="CA9EB250">
      <w:start w:val="1"/>
      <w:numFmt w:val="lowerLetter"/>
      <w:lvlText w:val="%8."/>
      <w:lvlJc w:val="left"/>
      <w:pPr>
        <w:ind w:left="5760" w:hanging="360"/>
      </w:pPr>
    </w:lvl>
    <w:lvl w:ilvl="8" w:tplc="18A020CC">
      <w:start w:val="1"/>
      <w:numFmt w:val="lowerRoman"/>
      <w:lvlText w:val="%9."/>
      <w:lvlJc w:val="right"/>
      <w:pPr>
        <w:ind w:left="6480" w:hanging="180"/>
      </w:pPr>
    </w:lvl>
  </w:abstractNum>
  <w:abstractNum w:abstractNumId="39" w15:restartNumberingAfterBreak="0">
    <w:nsid w:val="6B236A38"/>
    <w:multiLevelType w:val="hybridMultilevel"/>
    <w:tmpl w:val="5AA4B7FC"/>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6D3C6B79"/>
    <w:multiLevelType w:val="hybridMultilevel"/>
    <w:tmpl w:val="C1347F5E"/>
    <w:lvl w:ilvl="0" w:tplc="DE168CE2">
      <w:start w:val="1"/>
      <w:numFmt w:val="decimal"/>
      <w:lvlText w:val="%1."/>
      <w:lvlJc w:val="left"/>
      <w:pPr>
        <w:ind w:left="720" w:hanging="360"/>
      </w:pPr>
    </w:lvl>
    <w:lvl w:ilvl="1" w:tplc="5202A102">
      <w:start w:val="1"/>
      <w:numFmt w:val="lowerLetter"/>
      <w:lvlText w:val="%2."/>
      <w:lvlJc w:val="left"/>
      <w:pPr>
        <w:ind w:left="1440" w:hanging="360"/>
      </w:pPr>
    </w:lvl>
    <w:lvl w:ilvl="2" w:tplc="5E7ADEA6">
      <w:start w:val="1"/>
      <w:numFmt w:val="decimal"/>
      <w:lvlText w:val="%3."/>
      <w:lvlJc w:val="left"/>
      <w:pPr>
        <w:ind w:left="2160" w:hanging="180"/>
      </w:pPr>
    </w:lvl>
    <w:lvl w:ilvl="3" w:tplc="4BD6E074">
      <w:start w:val="1"/>
      <w:numFmt w:val="decimal"/>
      <w:lvlText w:val="%4."/>
      <w:lvlJc w:val="left"/>
      <w:pPr>
        <w:ind w:left="2880" w:hanging="360"/>
      </w:pPr>
    </w:lvl>
    <w:lvl w:ilvl="4" w:tplc="82461AE8">
      <w:start w:val="1"/>
      <w:numFmt w:val="lowerLetter"/>
      <w:lvlText w:val="%5."/>
      <w:lvlJc w:val="left"/>
      <w:pPr>
        <w:ind w:left="3600" w:hanging="360"/>
      </w:pPr>
    </w:lvl>
    <w:lvl w:ilvl="5" w:tplc="9904B36A">
      <w:start w:val="1"/>
      <w:numFmt w:val="lowerRoman"/>
      <w:lvlText w:val="%6."/>
      <w:lvlJc w:val="right"/>
      <w:pPr>
        <w:ind w:left="4320" w:hanging="180"/>
      </w:pPr>
    </w:lvl>
    <w:lvl w:ilvl="6" w:tplc="610441DA">
      <w:start w:val="1"/>
      <w:numFmt w:val="decimal"/>
      <w:lvlText w:val="%7."/>
      <w:lvlJc w:val="left"/>
      <w:pPr>
        <w:ind w:left="5040" w:hanging="360"/>
      </w:pPr>
    </w:lvl>
    <w:lvl w:ilvl="7" w:tplc="B84CC3A4">
      <w:start w:val="1"/>
      <w:numFmt w:val="lowerLetter"/>
      <w:lvlText w:val="%8."/>
      <w:lvlJc w:val="left"/>
      <w:pPr>
        <w:ind w:left="5760" w:hanging="360"/>
      </w:pPr>
    </w:lvl>
    <w:lvl w:ilvl="8" w:tplc="F57C3ACA">
      <w:start w:val="1"/>
      <w:numFmt w:val="lowerRoman"/>
      <w:lvlText w:val="%9."/>
      <w:lvlJc w:val="right"/>
      <w:pPr>
        <w:ind w:left="6480" w:hanging="180"/>
      </w:pPr>
    </w:lvl>
  </w:abstractNum>
  <w:abstractNum w:abstractNumId="41" w15:restartNumberingAfterBreak="0">
    <w:nsid w:val="6F7B1588"/>
    <w:multiLevelType w:val="hybridMultilevel"/>
    <w:tmpl w:val="654C9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E81C09"/>
    <w:multiLevelType w:val="hybridMultilevel"/>
    <w:tmpl w:val="9BF0F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B223C7"/>
    <w:multiLevelType w:val="hybridMultilevel"/>
    <w:tmpl w:val="77F093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3E75DE"/>
    <w:multiLevelType w:val="hybridMultilevel"/>
    <w:tmpl w:val="13B20840"/>
    <w:lvl w:ilvl="0" w:tplc="74A4197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D6B33E5"/>
    <w:multiLevelType w:val="multilevel"/>
    <w:tmpl w:val="E67225D2"/>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8017CB"/>
    <w:multiLevelType w:val="hybridMultilevel"/>
    <w:tmpl w:val="AFF27C16"/>
    <w:lvl w:ilvl="0" w:tplc="14E26F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FD02FAE"/>
    <w:multiLevelType w:val="hybridMultilevel"/>
    <w:tmpl w:val="A418B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59469931">
    <w:abstractNumId w:val="7"/>
  </w:num>
  <w:num w:numId="2" w16cid:durableId="1564831622">
    <w:abstractNumId w:val="3"/>
  </w:num>
  <w:num w:numId="3" w16cid:durableId="1705327807">
    <w:abstractNumId w:val="31"/>
  </w:num>
  <w:num w:numId="4" w16cid:durableId="775908021">
    <w:abstractNumId w:val="38"/>
  </w:num>
  <w:num w:numId="5" w16cid:durableId="1114640447">
    <w:abstractNumId w:val="33"/>
  </w:num>
  <w:num w:numId="6" w16cid:durableId="1211304536">
    <w:abstractNumId w:val="22"/>
  </w:num>
  <w:num w:numId="7" w16cid:durableId="576749060">
    <w:abstractNumId w:val="34"/>
  </w:num>
  <w:num w:numId="8" w16cid:durableId="1320307855">
    <w:abstractNumId w:val="40"/>
  </w:num>
  <w:num w:numId="9" w16cid:durableId="1775245608">
    <w:abstractNumId w:val="26"/>
  </w:num>
  <w:num w:numId="10" w16cid:durableId="989476968">
    <w:abstractNumId w:val="35"/>
  </w:num>
  <w:num w:numId="11" w16cid:durableId="1754009285">
    <w:abstractNumId w:val="12"/>
  </w:num>
  <w:num w:numId="12" w16cid:durableId="324936968">
    <w:abstractNumId w:val="16"/>
  </w:num>
  <w:num w:numId="13" w16cid:durableId="344862360">
    <w:abstractNumId w:val="13"/>
  </w:num>
  <w:num w:numId="14" w16cid:durableId="1162742351">
    <w:abstractNumId w:val="28"/>
  </w:num>
  <w:num w:numId="15" w16cid:durableId="474950006">
    <w:abstractNumId w:val="46"/>
  </w:num>
  <w:num w:numId="16" w16cid:durableId="186067150">
    <w:abstractNumId w:val="15"/>
  </w:num>
  <w:num w:numId="17" w16cid:durableId="1716732264">
    <w:abstractNumId w:val="9"/>
  </w:num>
  <w:num w:numId="18" w16cid:durableId="1720855423">
    <w:abstractNumId w:val="30"/>
  </w:num>
  <w:num w:numId="19" w16cid:durableId="330447713">
    <w:abstractNumId w:val="11"/>
  </w:num>
  <w:num w:numId="20" w16cid:durableId="1405683902">
    <w:abstractNumId w:val="4"/>
  </w:num>
  <w:num w:numId="21" w16cid:durableId="2130932419">
    <w:abstractNumId w:val="5"/>
  </w:num>
  <w:num w:numId="22" w16cid:durableId="1388601638">
    <w:abstractNumId w:val="10"/>
  </w:num>
  <w:num w:numId="23" w16cid:durableId="48265780">
    <w:abstractNumId w:val="14"/>
  </w:num>
  <w:num w:numId="24" w16cid:durableId="814033493">
    <w:abstractNumId w:val="47"/>
  </w:num>
  <w:num w:numId="25" w16cid:durableId="1993174494">
    <w:abstractNumId w:val="45"/>
  </w:num>
  <w:num w:numId="26" w16cid:durableId="551304605">
    <w:abstractNumId w:val="41"/>
  </w:num>
  <w:num w:numId="27" w16cid:durableId="2056351903">
    <w:abstractNumId w:val="2"/>
  </w:num>
  <w:num w:numId="28" w16cid:durableId="1696424443">
    <w:abstractNumId w:val="20"/>
  </w:num>
  <w:num w:numId="29" w16cid:durableId="71971202">
    <w:abstractNumId w:val="18"/>
  </w:num>
  <w:num w:numId="30" w16cid:durableId="500313160">
    <w:abstractNumId w:val="8"/>
  </w:num>
  <w:num w:numId="31" w16cid:durableId="1607150968">
    <w:abstractNumId w:val="21"/>
  </w:num>
  <w:num w:numId="32" w16cid:durableId="383916449">
    <w:abstractNumId w:val="25"/>
  </w:num>
  <w:num w:numId="33" w16cid:durableId="1477917655">
    <w:abstractNumId w:val="43"/>
  </w:num>
  <w:num w:numId="34" w16cid:durableId="1410155310">
    <w:abstractNumId w:val="42"/>
  </w:num>
  <w:num w:numId="35" w16cid:durableId="141043926">
    <w:abstractNumId w:val="24"/>
  </w:num>
  <w:num w:numId="36" w16cid:durableId="56434119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82525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02354008">
    <w:abstractNumId w:val="0"/>
  </w:num>
  <w:num w:numId="39" w16cid:durableId="1646353645">
    <w:abstractNumId w:val="29"/>
  </w:num>
  <w:num w:numId="40" w16cid:durableId="1900676185">
    <w:abstractNumId w:val="19"/>
  </w:num>
  <w:num w:numId="41" w16cid:durableId="564224168">
    <w:abstractNumId w:val="39"/>
  </w:num>
  <w:num w:numId="42" w16cid:durableId="443422899">
    <w:abstractNumId w:val="36"/>
  </w:num>
  <w:num w:numId="43" w16cid:durableId="117069861">
    <w:abstractNumId w:val="27"/>
  </w:num>
  <w:num w:numId="44" w16cid:durableId="539323754">
    <w:abstractNumId w:val="48"/>
  </w:num>
  <w:num w:numId="45" w16cid:durableId="740179217">
    <w:abstractNumId w:val="37"/>
  </w:num>
  <w:num w:numId="46" w16cid:durableId="1099563382">
    <w:abstractNumId w:val="6"/>
  </w:num>
  <w:num w:numId="47" w16cid:durableId="909969533">
    <w:abstractNumId w:val="44"/>
  </w:num>
  <w:num w:numId="48" w16cid:durableId="3098529">
    <w:abstractNumId w:val="17"/>
  </w:num>
  <w:num w:numId="49" w16cid:durableId="18145656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de-DE"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000"/>
    <w:rsid w:val="000076B1"/>
    <w:rsid w:val="0001462E"/>
    <w:rsid w:val="00015D2F"/>
    <w:rsid w:val="00020AF9"/>
    <w:rsid w:val="00020F9E"/>
    <w:rsid w:val="0002249A"/>
    <w:rsid w:val="00024307"/>
    <w:rsid w:val="0002521C"/>
    <w:rsid w:val="00027ADB"/>
    <w:rsid w:val="000304A2"/>
    <w:rsid w:val="00033DC5"/>
    <w:rsid w:val="00034646"/>
    <w:rsid w:val="00036B25"/>
    <w:rsid w:val="00036C52"/>
    <w:rsid w:val="00037146"/>
    <w:rsid w:val="00037C73"/>
    <w:rsid w:val="00043370"/>
    <w:rsid w:val="00043D4F"/>
    <w:rsid w:val="00045980"/>
    <w:rsid w:val="00051670"/>
    <w:rsid w:val="00051C14"/>
    <w:rsid w:val="00055082"/>
    <w:rsid w:val="00055D1E"/>
    <w:rsid w:val="000562FC"/>
    <w:rsid w:val="0006214A"/>
    <w:rsid w:val="0006291A"/>
    <w:rsid w:val="00067C60"/>
    <w:rsid w:val="00076E2B"/>
    <w:rsid w:val="00080ADD"/>
    <w:rsid w:val="00084D56"/>
    <w:rsid w:val="000932E7"/>
    <w:rsid w:val="00095C8C"/>
    <w:rsid w:val="00097226"/>
    <w:rsid w:val="000A0B02"/>
    <w:rsid w:val="000A199C"/>
    <w:rsid w:val="000A1F49"/>
    <w:rsid w:val="000A3DBD"/>
    <w:rsid w:val="000A4B9B"/>
    <w:rsid w:val="000A77C7"/>
    <w:rsid w:val="000B66CA"/>
    <w:rsid w:val="000C022A"/>
    <w:rsid w:val="000C17BF"/>
    <w:rsid w:val="000C384B"/>
    <w:rsid w:val="000C5EAB"/>
    <w:rsid w:val="000C6F1F"/>
    <w:rsid w:val="000D0700"/>
    <w:rsid w:val="000D2429"/>
    <w:rsid w:val="000E0991"/>
    <w:rsid w:val="000E4BEB"/>
    <w:rsid w:val="000E67D8"/>
    <w:rsid w:val="00105B10"/>
    <w:rsid w:val="00107703"/>
    <w:rsid w:val="00110C73"/>
    <w:rsid w:val="00114C7B"/>
    <w:rsid w:val="00117D27"/>
    <w:rsid w:val="00120861"/>
    <w:rsid w:val="00121171"/>
    <w:rsid w:val="0012716D"/>
    <w:rsid w:val="00132E24"/>
    <w:rsid w:val="00142356"/>
    <w:rsid w:val="001464A1"/>
    <w:rsid w:val="00151E1A"/>
    <w:rsid w:val="00153763"/>
    <w:rsid w:val="001601FE"/>
    <w:rsid w:val="00161928"/>
    <w:rsid w:val="001649BF"/>
    <w:rsid w:val="001656B9"/>
    <w:rsid w:val="00166741"/>
    <w:rsid w:val="0017745C"/>
    <w:rsid w:val="00180DA0"/>
    <w:rsid w:val="001811DB"/>
    <w:rsid w:val="0018455D"/>
    <w:rsid w:val="00187C3E"/>
    <w:rsid w:val="00190284"/>
    <w:rsid w:val="0019782F"/>
    <w:rsid w:val="001A1F37"/>
    <w:rsid w:val="001A33AA"/>
    <w:rsid w:val="001B3FF3"/>
    <w:rsid w:val="001B764B"/>
    <w:rsid w:val="001C43D9"/>
    <w:rsid w:val="001C7B9A"/>
    <w:rsid w:val="001C7BAF"/>
    <w:rsid w:val="001D04CA"/>
    <w:rsid w:val="001D5575"/>
    <w:rsid w:val="001E07C8"/>
    <w:rsid w:val="001E303C"/>
    <w:rsid w:val="001E61DB"/>
    <w:rsid w:val="001F1461"/>
    <w:rsid w:val="00204D69"/>
    <w:rsid w:val="002059CC"/>
    <w:rsid w:val="00207652"/>
    <w:rsid w:val="00211503"/>
    <w:rsid w:val="00222E3B"/>
    <w:rsid w:val="00225A70"/>
    <w:rsid w:val="00227C27"/>
    <w:rsid w:val="00232718"/>
    <w:rsid w:val="002327AC"/>
    <w:rsid w:val="00234F40"/>
    <w:rsid w:val="002406D0"/>
    <w:rsid w:val="0025662B"/>
    <w:rsid w:val="00256BC7"/>
    <w:rsid w:val="002674D4"/>
    <w:rsid w:val="0027044F"/>
    <w:rsid w:val="002720D2"/>
    <w:rsid w:val="00272DEF"/>
    <w:rsid w:val="00284954"/>
    <w:rsid w:val="0028499A"/>
    <w:rsid w:val="00286D67"/>
    <w:rsid w:val="002913BA"/>
    <w:rsid w:val="00295FED"/>
    <w:rsid w:val="002A0100"/>
    <w:rsid w:val="002A377F"/>
    <w:rsid w:val="002A3BCB"/>
    <w:rsid w:val="002A63F0"/>
    <w:rsid w:val="002A743C"/>
    <w:rsid w:val="002A7632"/>
    <w:rsid w:val="002B125C"/>
    <w:rsid w:val="002B298A"/>
    <w:rsid w:val="002B4F55"/>
    <w:rsid w:val="002B60A0"/>
    <w:rsid w:val="002B6B94"/>
    <w:rsid w:val="002C65BA"/>
    <w:rsid w:val="002D4B71"/>
    <w:rsid w:val="002D7FAD"/>
    <w:rsid w:val="002E16BF"/>
    <w:rsid w:val="002E541D"/>
    <w:rsid w:val="002F02D7"/>
    <w:rsid w:val="002F45F9"/>
    <w:rsid w:val="002F5586"/>
    <w:rsid w:val="00303A92"/>
    <w:rsid w:val="00305C11"/>
    <w:rsid w:val="00305C53"/>
    <w:rsid w:val="00306BA7"/>
    <w:rsid w:val="003100EB"/>
    <w:rsid w:val="003107AD"/>
    <w:rsid w:val="0031089B"/>
    <w:rsid w:val="003123C4"/>
    <w:rsid w:val="00314FF6"/>
    <w:rsid w:val="0032024A"/>
    <w:rsid w:val="00321FB1"/>
    <w:rsid w:val="00325678"/>
    <w:rsid w:val="003308FF"/>
    <w:rsid w:val="00334490"/>
    <w:rsid w:val="00340124"/>
    <w:rsid w:val="00343CE2"/>
    <w:rsid w:val="00354B73"/>
    <w:rsid w:val="00367B93"/>
    <w:rsid w:val="003728B6"/>
    <w:rsid w:val="0038034C"/>
    <w:rsid w:val="003825C8"/>
    <w:rsid w:val="003842DB"/>
    <w:rsid w:val="0038462E"/>
    <w:rsid w:val="0038774C"/>
    <w:rsid w:val="00392569"/>
    <w:rsid w:val="00397009"/>
    <w:rsid w:val="003A0FCA"/>
    <w:rsid w:val="003A24E2"/>
    <w:rsid w:val="003A4D55"/>
    <w:rsid w:val="003A74B4"/>
    <w:rsid w:val="003B3E9E"/>
    <w:rsid w:val="003C767F"/>
    <w:rsid w:val="003D3359"/>
    <w:rsid w:val="003D40E3"/>
    <w:rsid w:val="003D7E2E"/>
    <w:rsid w:val="003D7F25"/>
    <w:rsid w:val="00404091"/>
    <w:rsid w:val="004050F1"/>
    <w:rsid w:val="004148F6"/>
    <w:rsid w:val="00414DF1"/>
    <w:rsid w:val="004206B7"/>
    <w:rsid w:val="004234B6"/>
    <w:rsid w:val="004240B3"/>
    <w:rsid w:val="00424A95"/>
    <w:rsid w:val="00430545"/>
    <w:rsid w:val="004307F4"/>
    <w:rsid w:val="004335D6"/>
    <w:rsid w:val="00435A47"/>
    <w:rsid w:val="00446A73"/>
    <w:rsid w:val="004527B7"/>
    <w:rsid w:val="00460D4B"/>
    <w:rsid w:val="00464E3D"/>
    <w:rsid w:val="004706B5"/>
    <w:rsid w:val="00472F16"/>
    <w:rsid w:val="00473CB9"/>
    <w:rsid w:val="004748C0"/>
    <w:rsid w:val="00475297"/>
    <w:rsid w:val="00482B0F"/>
    <w:rsid w:val="00482B51"/>
    <w:rsid w:val="004833F1"/>
    <w:rsid w:val="00487172"/>
    <w:rsid w:val="00491832"/>
    <w:rsid w:val="00493F66"/>
    <w:rsid w:val="00497762"/>
    <w:rsid w:val="004A0271"/>
    <w:rsid w:val="004B384E"/>
    <w:rsid w:val="004B6167"/>
    <w:rsid w:val="004B74C4"/>
    <w:rsid w:val="004C0F8F"/>
    <w:rsid w:val="004C2BF3"/>
    <w:rsid w:val="004C3CB7"/>
    <w:rsid w:val="004D40C3"/>
    <w:rsid w:val="004D4F7C"/>
    <w:rsid w:val="004E0A7B"/>
    <w:rsid w:val="004E7175"/>
    <w:rsid w:val="004E755A"/>
    <w:rsid w:val="004E7C25"/>
    <w:rsid w:val="004F00F2"/>
    <w:rsid w:val="004F605C"/>
    <w:rsid w:val="004F6DF4"/>
    <w:rsid w:val="00500657"/>
    <w:rsid w:val="00503A60"/>
    <w:rsid w:val="0050475A"/>
    <w:rsid w:val="00504BAF"/>
    <w:rsid w:val="0050689C"/>
    <w:rsid w:val="005100F0"/>
    <w:rsid w:val="005101DB"/>
    <w:rsid w:val="00510F68"/>
    <w:rsid w:val="0051268B"/>
    <w:rsid w:val="005157C5"/>
    <w:rsid w:val="0051666F"/>
    <w:rsid w:val="00516976"/>
    <w:rsid w:val="00517317"/>
    <w:rsid w:val="005270BA"/>
    <w:rsid w:val="005303C0"/>
    <w:rsid w:val="00531A76"/>
    <w:rsid w:val="00533171"/>
    <w:rsid w:val="005348EF"/>
    <w:rsid w:val="005361A8"/>
    <w:rsid w:val="00540288"/>
    <w:rsid w:val="00540AF0"/>
    <w:rsid w:val="00542FCA"/>
    <w:rsid w:val="00543FAF"/>
    <w:rsid w:val="005460B3"/>
    <w:rsid w:val="00547381"/>
    <w:rsid w:val="00547E78"/>
    <w:rsid w:val="00550D21"/>
    <w:rsid w:val="0055360E"/>
    <w:rsid w:val="00553E26"/>
    <w:rsid w:val="00556786"/>
    <w:rsid w:val="005615CD"/>
    <w:rsid w:val="005673C4"/>
    <w:rsid w:val="005711A9"/>
    <w:rsid w:val="005712C8"/>
    <w:rsid w:val="005743E5"/>
    <w:rsid w:val="00575343"/>
    <w:rsid w:val="00576D30"/>
    <w:rsid w:val="00586937"/>
    <w:rsid w:val="005876B9"/>
    <w:rsid w:val="00591762"/>
    <w:rsid w:val="00591D67"/>
    <w:rsid w:val="0059385D"/>
    <w:rsid w:val="005A04D7"/>
    <w:rsid w:val="005A06E5"/>
    <w:rsid w:val="005A18B4"/>
    <w:rsid w:val="005A5EBC"/>
    <w:rsid w:val="005A7C7C"/>
    <w:rsid w:val="005B075A"/>
    <w:rsid w:val="005B2009"/>
    <w:rsid w:val="005B6016"/>
    <w:rsid w:val="005B6D5D"/>
    <w:rsid w:val="005C0FE8"/>
    <w:rsid w:val="005C11B9"/>
    <w:rsid w:val="005C553A"/>
    <w:rsid w:val="005C764A"/>
    <w:rsid w:val="005D33EE"/>
    <w:rsid w:val="005E0547"/>
    <w:rsid w:val="005E4E22"/>
    <w:rsid w:val="005F19F9"/>
    <w:rsid w:val="005F549E"/>
    <w:rsid w:val="005F7200"/>
    <w:rsid w:val="005F75AE"/>
    <w:rsid w:val="00603DBC"/>
    <w:rsid w:val="006044F3"/>
    <w:rsid w:val="006078A1"/>
    <w:rsid w:val="00610C3D"/>
    <w:rsid w:val="00610C85"/>
    <w:rsid w:val="0061114E"/>
    <w:rsid w:val="0061177F"/>
    <w:rsid w:val="006144F0"/>
    <w:rsid w:val="00614EE7"/>
    <w:rsid w:val="00630981"/>
    <w:rsid w:val="00631466"/>
    <w:rsid w:val="00631624"/>
    <w:rsid w:val="00636B41"/>
    <w:rsid w:val="00637F53"/>
    <w:rsid w:val="00642C3A"/>
    <w:rsid w:val="00643387"/>
    <w:rsid w:val="006467C8"/>
    <w:rsid w:val="00651D76"/>
    <w:rsid w:val="00653830"/>
    <w:rsid w:val="00670680"/>
    <w:rsid w:val="00675463"/>
    <w:rsid w:val="00675570"/>
    <w:rsid w:val="006777A8"/>
    <w:rsid w:val="00686399"/>
    <w:rsid w:val="00692B73"/>
    <w:rsid w:val="00692E53"/>
    <w:rsid w:val="0069301C"/>
    <w:rsid w:val="0069323B"/>
    <w:rsid w:val="00696CCF"/>
    <w:rsid w:val="006A1824"/>
    <w:rsid w:val="006A2853"/>
    <w:rsid w:val="006A3160"/>
    <w:rsid w:val="006A6FFA"/>
    <w:rsid w:val="006A717E"/>
    <w:rsid w:val="006B0A06"/>
    <w:rsid w:val="006B1138"/>
    <w:rsid w:val="006B2407"/>
    <w:rsid w:val="006B2E1A"/>
    <w:rsid w:val="006B4C4A"/>
    <w:rsid w:val="006B7460"/>
    <w:rsid w:val="006B7AC6"/>
    <w:rsid w:val="006C4BDA"/>
    <w:rsid w:val="006D6C3B"/>
    <w:rsid w:val="006E293F"/>
    <w:rsid w:val="006F1F6B"/>
    <w:rsid w:val="006F2951"/>
    <w:rsid w:val="006F491F"/>
    <w:rsid w:val="006F6B34"/>
    <w:rsid w:val="007004EF"/>
    <w:rsid w:val="00700F51"/>
    <w:rsid w:val="00701581"/>
    <w:rsid w:val="0070462D"/>
    <w:rsid w:val="00704B56"/>
    <w:rsid w:val="00704ED7"/>
    <w:rsid w:val="00720601"/>
    <w:rsid w:val="00721567"/>
    <w:rsid w:val="00723E27"/>
    <w:rsid w:val="00734249"/>
    <w:rsid w:val="00736633"/>
    <w:rsid w:val="00743BBF"/>
    <w:rsid w:val="00743BD9"/>
    <w:rsid w:val="007447B7"/>
    <w:rsid w:val="007467B7"/>
    <w:rsid w:val="0075006B"/>
    <w:rsid w:val="00753711"/>
    <w:rsid w:val="0076344B"/>
    <w:rsid w:val="00770471"/>
    <w:rsid w:val="0077195D"/>
    <w:rsid w:val="00773A0F"/>
    <w:rsid w:val="0077621B"/>
    <w:rsid w:val="007766FA"/>
    <w:rsid w:val="00782654"/>
    <w:rsid w:val="00786FD4"/>
    <w:rsid w:val="0079252D"/>
    <w:rsid w:val="00792B9F"/>
    <w:rsid w:val="00793AD1"/>
    <w:rsid w:val="0079549C"/>
    <w:rsid w:val="0079602A"/>
    <w:rsid w:val="007973E2"/>
    <w:rsid w:val="007A2A1F"/>
    <w:rsid w:val="007B395A"/>
    <w:rsid w:val="007C0663"/>
    <w:rsid w:val="007C2C3E"/>
    <w:rsid w:val="007C5737"/>
    <w:rsid w:val="007D2DC6"/>
    <w:rsid w:val="007D7FE7"/>
    <w:rsid w:val="007E196B"/>
    <w:rsid w:val="007E1DF3"/>
    <w:rsid w:val="007E6D52"/>
    <w:rsid w:val="007E76A4"/>
    <w:rsid w:val="007F0E74"/>
    <w:rsid w:val="007F3FB3"/>
    <w:rsid w:val="007F59F6"/>
    <w:rsid w:val="007F6E41"/>
    <w:rsid w:val="008001F0"/>
    <w:rsid w:val="008057A8"/>
    <w:rsid w:val="00807E93"/>
    <w:rsid w:val="0081425D"/>
    <w:rsid w:val="00815240"/>
    <w:rsid w:val="00815736"/>
    <w:rsid w:val="0082157C"/>
    <w:rsid w:val="00822B84"/>
    <w:rsid w:val="008249CF"/>
    <w:rsid w:val="00827657"/>
    <w:rsid w:val="00833EB7"/>
    <w:rsid w:val="00834FBD"/>
    <w:rsid w:val="00836238"/>
    <w:rsid w:val="0083681F"/>
    <w:rsid w:val="00837524"/>
    <w:rsid w:val="00837EB4"/>
    <w:rsid w:val="00841ABF"/>
    <w:rsid w:val="0084270B"/>
    <w:rsid w:val="00843844"/>
    <w:rsid w:val="00846E7D"/>
    <w:rsid w:val="00847D9B"/>
    <w:rsid w:val="00847E3D"/>
    <w:rsid w:val="00854930"/>
    <w:rsid w:val="0085731A"/>
    <w:rsid w:val="008604D2"/>
    <w:rsid w:val="0086116F"/>
    <w:rsid w:val="00874C6E"/>
    <w:rsid w:val="00875B3A"/>
    <w:rsid w:val="008810A7"/>
    <w:rsid w:val="008810ED"/>
    <w:rsid w:val="00882B96"/>
    <w:rsid w:val="0088438E"/>
    <w:rsid w:val="00884EBA"/>
    <w:rsid w:val="0088601B"/>
    <w:rsid w:val="008877CA"/>
    <w:rsid w:val="008932C3"/>
    <w:rsid w:val="008940FF"/>
    <w:rsid w:val="008A019F"/>
    <w:rsid w:val="008A13F1"/>
    <w:rsid w:val="008B08AD"/>
    <w:rsid w:val="008B145A"/>
    <w:rsid w:val="008B2E24"/>
    <w:rsid w:val="008B6193"/>
    <w:rsid w:val="008B6EE4"/>
    <w:rsid w:val="008B73B2"/>
    <w:rsid w:val="008C0C2E"/>
    <w:rsid w:val="008C0ECA"/>
    <w:rsid w:val="008C0ED9"/>
    <w:rsid w:val="008C31BA"/>
    <w:rsid w:val="008C7194"/>
    <w:rsid w:val="008D30C0"/>
    <w:rsid w:val="008D63A4"/>
    <w:rsid w:val="008E79B5"/>
    <w:rsid w:val="008F1BB3"/>
    <w:rsid w:val="008F2E02"/>
    <w:rsid w:val="008F5930"/>
    <w:rsid w:val="008F5EBF"/>
    <w:rsid w:val="00900A5C"/>
    <w:rsid w:val="00900F20"/>
    <w:rsid w:val="009010B0"/>
    <w:rsid w:val="00911520"/>
    <w:rsid w:val="009131AB"/>
    <w:rsid w:val="009167DD"/>
    <w:rsid w:val="00917195"/>
    <w:rsid w:val="00917B72"/>
    <w:rsid w:val="00926D99"/>
    <w:rsid w:val="00934E58"/>
    <w:rsid w:val="00934FCB"/>
    <w:rsid w:val="00936004"/>
    <w:rsid w:val="00936BCA"/>
    <w:rsid w:val="00941CFF"/>
    <w:rsid w:val="00944AD2"/>
    <w:rsid w:val="00947B55"/>
    <w:rsid w:val="00953CCB"/>
    <w:rsid w:val="009567FB"/>
    <w:rsid w:val="00972D0D"/>
    <w:rsid w:val="009813EA"/>
    <w:rsid w:val="00982D2B"/>
    <w:rsid w:val="00984F25"/>
    <w:rsid w:val="00985F29"/>
    <w:rsid w:val="00986996"/>
    <w:rsid w:val="00992319"/>
    <w:rsid w:val="009943B5"/>
    <w:rsid w:val="00994D61"/>
    <w:rsid w:val="009957EA"/>
    <w:rsid w:val="00995A1F"/>
    <w:rsid w:val="00995CB0"/>
    <w:rsid w:val="009A1021"/>
    <w:rsid w:val="009A3F25"/>
    <w:rsid w:val="009A6558"/>
    <w:rsid w:val="009B03D6"/>
    <w:rsid w:val="009B0D85"/>
    <w:rsid w:val="009B52F8"/>
    <w:rsid w:val="009B54D8"/>
    <w:rsid w:val="009C2369"/>
    <w:rsid w:val="009C312E"/>
    <w:rsid w:val="009D1BE1"/>
    <w:rsid w:val="009D241D"/>
    <w:rsid w:val="009D3698"/>
    <w:rsid w:val="009D48CA"/>
    <w:rsid w:val="009D4FDE"/>
    <w:rsid w:val="009D6D1B"/>
    <w:rsid w:val="009E1DDB"/>
    <w:rsid w:val="009F0EB5"/>
    <w:rsid w:val="009F1809"/>
    <w:rsid w:val="009F50CB"/>
    <w:rsid w:val="009F6017"/>
    <w:rsid w:val="00A108DE"/>
    <w:rsid w:val="00A10E05"/>
    <w:rsid w:val="00A212A5"/>
    <w:rsid w:val="00A2177F"/>
    <w:rsid w:val="00A25A4A"/>
    <w:rsid w:val="00A3107E"/>
    <w:rsid w:val="00A3216C"/>
    <w:rsid w:val="00A33F13"/>
    <w:rsid w:val="00A3405F"/>
    <w:rsid w:val="00A40451"/>
    <w:rsid w:val="00A40E83"/>
    <w:rsid w:val="00A515DE"/>
    <w:rsid w:val="00A5730E"/>
    <w:rsid w:val="00A57CB4"/>
    <w:rsid w:val="00A72B78"/>
    <w:rsid w:val="00A77168"/>
    <w:rsid w:val="00A81D3A"/>
    <w:rsid w:val="00A87B8D"/>
    <w:rsid w:val="00A87C8B"/>
    <w:rsid w:val="00A91B85"/>
    <w:rsid w:val="00A9313B"/>
    <w:rsid w:val="00A93A2A"/>
    <w:rsid w:val="00A9456F"/>
    <w:rsid w:val="00AB08EE"/>
    <w:rsid w:val="00AB4FAA"/>
    <w:rsid w:val="00AC2648"/>
    <w:rsid w:val="00AC2B3D"/>
    <w:rsid w:val="00AC4766"/>
    <w:rsid w:val="00AD3F89"/>
    <w:rsid w:val="00AE7F8C"/>
    <w:rsid w:val="00AF4841"/>
    <w:rsid w:val="00B000B8"/>
    <w:rsid w:val="00B03B8E"/>
    <w:rsid w:val="00B06244"/>
    <w:rsid w:val="00B07B27"/>
    <w:rsid w:val="00B1393C"/>
    <w:rsid w:val="00B149D0"/>
    <w:rsid w:val="00B151B0"/>
    <w:rsid w:val="00B249C4"/>
    <w:rsid w:val="00B25730"/>
    <w:rsid w:val="00B274F2"/>
    <w:rsid w:val="00B306A4"/>
    <w:rsid w:val="00B35FF9"/>
    <w:rsid w:val="00B37A4A"/>
    <w:rsid w:val="00B45F5E"/>
    <w:rsid w:val="00B52C18"/>
    <w:rsid w:val="00B5650B"/>
    <w:rsid w:val="00B60355"/>
    <w:rsid w:val="00B6507C"/>
    <w:rsid w:val="00B66E8E"/>
    <w:rsid w:val="00B7075E"/>
    <w:rsid w:val="00B70CD3"/>
    <w:rsid w:val="00B71861"/>
    <w:rsid w:val="00B723FE"/>
    <w:rsid w:val="00B73D78"/>
    <w:rsid w:val="00B73D7F"/>
    <w:rsid w:val="00B76C2C"/>
    <w:rsid w:val="00B81A77"/>
    <w:rsid w:val="00B839B4"/>
    <w:rsid w:val="00B86E7B"/>
    <w:rsid w:val="00B93FD0"/>
    <w:rsid w:val="00B95139"/>
    <w:rsid w:val="00B977DE"/>
    <w:rsid w:val="00B97985"/>
    <w:rsid w:val="00BA24FE"/>
    <w:rsid w:val="00BA2FBF"/>
    <w:rsid w:val="00BA30CE"/>
    <w:rsid w:val="00BA6214"/>
    <w:rsid w:val="00BB0A52"/>
    <w:rsid w:val="00BB1270"/>
    <w:rsid w:val="00BC098A"/>
    <w:rsid w:val="00BC196A"/>
    <w:rsid w:val="00BC1BD2"/>
    <w:rsid w:val="00BC57E9"/>
    <w:rsid w:val="00BD1842"/>
    <w:rsid w:val="00BD19C9"/>
    <w:rsid w:val="00BD1D6A"/>
    <w:rsid w:val="00BD4FDE"/>
    <w:rsid w:val="00BD59B3"/>
    <w:rsid w:val="00BD6F7A"/>
    <w:rsid w:val="00BE167D"/>
    <w:rsid w:val="00BE4CE5"/>
    <w:rsid w:val="00BE5881"/>
    <w:rsid w:val="00BE7B1D"/>
    <w:rsid w:val="00BF1369"/>
    <w:rsid w:val="00BF2420"/>
    <w:rsid w:val="00BF55DA"/>
    <w:rsid w:val="00C002FF"/>
    <w:rsid w:val="00C036F0"/>
    <w:rsid w:val="00C125E2"/>
    <w:rsid w:val="00C13D69"/>
    <w:rsid w:val="00C146ED"/>
    <w:rsid w:val="00C22929"/>
    <w:rsid w:val="00C25E2F"/>
    <w:rsid w:val="00C310DF"/>
    <w:rsid w:val="00C405BC"/>
    <w:rsid w:val="00C4142B"/>
    <w:rsid w:val="00C43E25"/>
    <w:rsid w:val="00C44E64"/>
    <w:rsid w:val="00C45E85"/>
    <w:rsid w:val="00C460E9"/>
    <w:rsid w:val="00C511B4"/>
    <w:rsid w:val="00C51B1D"/>
    <w:rsid w:val="00C524EA"/>
    <w:rsid w:val="00C52FCE"/>
    <w:rsid w:val="00C53618"/>
    <w:rsid w:val="00C56937"/>
    <w:rsid w:val="00C6018E"/>
    <w:rsid w:val="00C615EB"/>
    <w:rsid w:val="00C64C1F"/>
    <w:rsid w:val="00C664B4"/>
    <w:rsid w:val="00C724B7"/>
    <w:rsid w:val="00C734DD"/>
    <w:rsid w:val="00C755AA"/>
    <w:rsid w:val="00C80009"/>
    <w:rsid w:val="00C84553"/>
    <w:rsid w:val="00C85080"/>
    <w:rsid w:val="00C877D6"/>
    <w:rsid w:val="00C87FD8"/>
    <w:rsid w:val="00C917BE"/>
    <w:rsid w:val="00C9293F"/>
    <w:rsid w:val="00C94944"/>
    <w:rsid w:val="00C94BE4"/>
    <w:rsid w:val="00CA0443"/>
    <w:rsid w:val="00CA2E46"/>
    <w:rsid w:val="00CA3F71"/>
    <w:rsid w:val="00CA43C1"/>
    <w:rsid w:val="00CB05AB"/>
    <w:rsid w:val="00CB34CD"/>
    <w:rsid w:val="00CB7477"/>
    <w:rsid w:val="00CC0A9B"/>
    <w:rsid w:val="00CC40D9"/>
    <w:rsid w:val="00CD1936"/>
    <w:rsid w:val="00CD19FE"/>
    <w:rsid w:val="00CD1FB4"/>
    <w:rsid w:val="00CD2791"/>
    <w:rsid w:val="00CD4F50"/>
    <w:rsid w:val="00CD4FFD"/>
    <w:rsid w:val="00CE09B1"/>
    <w:rsid w:val="00CF109F"/>
    <w:rsid w:val="00CF3025"/>
    <w:rsid w:val="00CF619B"/>
    <w:rsid w:val="00D03F95"/>
    <w:rsid w:val="00D04321"/>
    <w:rsid w:val="00D1022E"/>
    <w:rsid w:val="00D10FD9"/>
    <w:rsid w:val="00D11407"/>
    <w:rsid w:val="00D16314"/>
    <w:rsid w:val="00D1704A"/>
    <w:rsid w:val="00D20DBF"/>
    <w:rsid w:val="00D23D92"/>
    <w:rsid w:val="00D24142"/>
    <w:rsid w:val="00D2442D"/>
    <w:rsid w:val="00D272A2"/>
    <w:rsid w:val="00D27B5D"/>
    <w:rsid w:val="00D317D1"/>
    <w:rsid w:val="00D36A88"/>
    <w:rsid w:val="00D4005E"/>
    <w:rsid w:val="00D40CA1"/>
    <w:rsid w:val="00D44A5E"/>
    <w:rsid w:val="00D4790D"/>
    <w:rsid w:val="00D4EFF3"/>
    <w:rsid w:val="00D501A5"/>
    <w:rsid w:val="00D50588"/>
    <w:rsid w:val="00D60B93"/>
    <w:rsid w:val="00D6119E"/>
    <w:rsid w:val="00D651CD"/>
    <w:rsid w:val="00D66A0E"/>
    <w:rsid w:val="00D67D5C"/>
    <w:rsid w:val="00D712DA"/>
    <w:rsid w:val="00D72940"/>
    <w:rsid w:val="00D740D3"/>
    <w:rsid w:val="00D74FBB"/>
    <w:rsid w:val="00D819E5"/>
    <w:rsid w:val="00D82F6B"/>
    <w:rsid w:val="00D87988"/>
    <w:rsid w:val="00D93393"/>
    <w:rsid w:val="00D9485A"/>
    <w:rsid w:val="00D953B6"/>
    <w:rsid w:val="00D95B2F"/>
    <w:rsid w:val="00D97BE7"/>
    <w:rsid w:val="00DA0420"/>
    <w:rsid w:val="00DA1DDA"/>
    <w:rsid w:val="00DA47EF"/>
    <w:rsid w:val="00DC13E6"/>
    <w:rsid w:val="00DC3781"/>
    <w:rsid w:val="00DC7639"/>
    <w:rsid w:val="00DD0A0F"/>
    <w:rsid w:val="00DF4401"/>
    <w:rsid w:val="00E04353"/>
    <w:rsid w:val="00E050AE"/>
    <w:rsid w:val="00E064EF"/>
    <w:rsid w:val="00E07A52"/>
    <w:rsid w:val="00E15C52"/>
    <w:rsid w:val="00E2303E"/>
    <w:rsid w:val="00E318E8"/>
    <w:rsid w:val="00E37618"/>
    <w:rsid w:val="00E4405C"/>
    <w:rsid w:val="00E46882"/>
    <w:rsid w:val="00E52F1B"/>
    <w:rsid w:val="00E53809"/>
    <w:rsid w:val="00E62A20"/>
    <w:rsid w:val="00E635AF"/>
    <w:rsid w:val="00E705C5"/>
    <w:rsid w:val="00E70CCC"/>
    <w:rsid w:val="00E72850"/>
    <w:rsid w:val="00E74857"/>
    <w:rsid w:val="00E754A1"/>
    <w:rsid w:val="00E75F31"/>
    <w:rsid w:val="00E77E8E"/>
    <w:rsid w:val="00E80C1C"/>
    <w:rsid w:val="00E81304"/>
    <w:rsid w:val="00E84E82"/>
    <w:rsid w:val="00E854A9"/>
    <w:rsid w:val="00E915D7"/>
    <w:rsid w:val="00E9214E"/>
    <w:rsid w:val="00EA0DD3"/>
    <w:rsid w:val="00EA22BD"/>
    <w:rsid w:val="00EA5E12"/>
    <w:rsid w:val="00EA62BB"/>
    <w:rsid w:val="00EB0D01"/>
    <w:rsid w:val="00EB2DC8"/>
    <w:rsid w:val="00EC0A6C"/>
    <w:rsid w:val="00EC129B"/>
    <w:rsid w:val="00ED3268"/>
    <w:rsid w:val="00ED4026"/>
    <w:rsid w:val="00ED5D89"/>
    <w:rsid w:val="00ED7047"/>
    <w:rsid w:val="00EE5465"/>
    <w:rsid w:val="00EE689A"/>
    <w:rsid w:val="00EF0421"/>
    <w:rsid w:val="00EF0A4B"/>
    <w:rsid w:val="00EF5652"/>
    <w:rsid w:val="00EF78B5"/>
    <w:rsid w:val="00EF7C8E"/>
    <w:rsid w:val="00F00AAF"/>
    <w:rsid w:val="00F112DA"/>
    <w:rsid w:val="00F133F7"/>
    <w:rsid w:val="00F14097"/>
    <w:rsid w:val="00F1695B"/>
    <w:rsid w:val="00F22041"/>
    <w:rsid w:val="00F257BD"/>
    <w:rsid w:val="00F36BF4"/>
    <w:rsid w:val="00F37DB7"/>
    <w:rsid w:val="00F409E8"/>
    <w:rsid w:val="00F4457E"/>
    <w:rsid w:val="00F44DD3"/>
    <w:rsid w:val="00F464DD"/>
    <w:rsid w:val="00F51812"/>
    <w:rsid w:val="00F57FA7"/>
    <w:rsid w:val="00F6136B"/>
    <w:rsid w:val="00F644CE"/>
    <w:rsid w:val="00F6723A"/>
    <w:rsid w:val="00F7364F"/>
    <w:rsid w:val="00F805BA"/>
    <w:rsid w:val="00F874AD"/>
    <w:rsid w:val="00F92544"/>
    <w:rsid w:val="00F94A11"/>
    <w:rsid w:val="00FA2C0A"/>
    <w:rsid w:val="00FA2D0E"/>
    <w:rsid w:val="00FA79B1"/>
    <w:rsid w:val="00FB2D41"/>
    <w:rsid w:val="00FC2810"/>
    <w:rsid w:val="00FC330E"/>
    <w:rsid w:val="00FD186D"/>
    <w:rsid w:val="00FD1C0E"/>
    <w:rsid w:val="00FD27C9"/>
    <w:rsid w:val="00FD2A4F"/>
    <w:rsid w:val="00FD2D87"/>
    <w:rsid w:val="00FE13A1"/>
    <w:rsid w:val="00FE6A65"/>
    <w:rsid w:val="00FF5C43"/>
    <w:rsid w:val="01F0A607"/>
    <w:rsid w:val="02BECA12"/>
    <w:rsid w:val="03C437B7"/>
    <w:rsid w:val="088FD0DC"/>
    <w:rsid w:val="09C231A1"/>
    <w:rsid w:val="09DD12A5"/>
    <w:rsid w:val="0A569BF0"/>
    <w:rsid w:val="0CAEBC66"/>
    <w:rsid w:val="0E759304"/>
    <w:rsid w:val="0EC93B21"/>
    <w:rsid w:val="0F171D56"/>
    <w:rsid w:val="0F433570"/>
    <w:rsid w:val="0FEE4AAE"/>
    <w:rsid w:val="11822D89"/>
    <w:rsid w:val="12016012"/>
    <w:rsid w:val="1279F962"/>
    <w:rsid w:val="12F5FFDA"/>
    <w:rsid w:val="130B9AA1"/>
    <w:rsid w:val="13D71942"/>
    <w:rsid w:val="13FD7E36"/>
    <w:rsid w:val="16999FDE"/>
    <w:rsid w:val="16E5A130"/>
    <w:rsid w:val="172374DA"/>
    <w:rsid w:val="17F7F3BB"/>
    <w:rsid w:val="1865C3E9"/>
    <w:rsid w:val="18739C70"/>
    <w:rsid w:val="19922524"/>
    <w:rsid w:val="1A372544"/>
    <w:rsid w:val="1A3943FF"/>
    <w:rsid w:val="1B039251"/>
    <w:rsid w:val="1B104691"/>
    <w:rsid w:val="1C08901B"/>
    <w:rsid w:val="1D0D8DE5"/>
    <w:rsid w:val="1DC3BA33"/>
    <w:rsid w:val="1F4F5DBA"/>
    <w:rsid w:val="1FB1CCBD"/>
    <w:rsid w:val="1FE336F9"/>
    <w:rsid w:val="1FEF2E2F"/>
    <w:rsid w:val="2113B4B0"/>
    <w:rsid w:val="211ABD6C"/>
    <w:rsid w:val="21238B26"/>
    <w:rsid w:val="221A04A7"/>
    <w:rsid w:val="227AD96F"/>
    <w:rsid w:val="22AC8161"/>
    <w:rsid w:val="23D6CD54"/>
    <w:rsid w:val="241B8F86"/>
    <w:rsid w:val="25B21C08"/>
    <w:rsid w:val="27C52952"/>
    <w:rsid w:val="28129BF8"/>
    <w:rsid w:val="2839A227"/>
    <w:rsid w:val="298AFEA0"/>
    <w:rsid w:val="298C903E"/>
    <w:rsid w:val="2A10A877"/>
    <w:rsid w:val="2A33CD2E"/>
    <w:rsid w:val="2BDE941E"/>
    <w:rsid w:val="2C04FE71"/>
    <w:rsid w:val="2C4851E6"/>
    <w:rsid w:val="2D498721"/>
    <w:rsid w:val="2DA9F50A"/>
    <w:rsid w:val="2DC54037"/>
    <w:rsid w:val="2F484A1B"/>
    <w:rsid w:val="2FD4D216"/>
    <w:rsid w:val="30AA68E5"/>
    <w:rsid w:val="30E42DDD"/>
    <w:rsid w:val="30E934E3"/>
    <w:rsid w:val="311C0702"/>
    <w:rsid w:val="31E8EFCB"/>
    <w:rsid w:val="3295E2EF"/>
    <w:rsid w:val="339AE0B9"/>
    <w:rsid w:val="33D94F2A"/>
    <w:rsid w:val="344078E3"/>
    <w:rsid w:val="35AF759E"/>
    <w:rsid w:val="36C8954F"/>
    <w:rsid w:val="36D66F1F"/>
    <w:rsid w:val="38AFFF5D"/>
    <w:rsid w:val="3996475A"/>
    <w:rsid w:val="39DFBF09"/>
    <w:rsid w:val="3A09AAB9"/>
    <w:rsid w:val="3B5D44E9"/>
    <w:rsid w:val="3D4F3E03"/>
    <w:rsid w:val="3DBE8ABA"/>
    <w:rsid w:val="3E1B03DA"/>
    <w:rsid w:val="3E27569A"/>
    <w:rsid w:val="3F47790A"/>
    <w:rsid w:val="3F5657E4"/>
    <w:rsid w:val="40CE1FA9"/>
    <w:rsid w:val="413E20A5"/>
    <w:rsid w:val="4275EA09"/>
    <w:rsid w:val="42E5F0D4"/>
    <w:rsid w:val="4365CA53"/>
    <w:rsid w:val="43756678"/>
    <w:rsid w:val="43DE004F"/>
    <w:rsid w:val="447E8070"/>
    <w:rsid w:val="452271B0"/>
    <w:rsid w:val="456DC374"/>
    <w:rsid w:val="45CA7F1E"/>
    <w:rsid w:val="477B29C6"/>
    <w:rsid w:val="47ABA77E"/>
    <w:rsid w:val="47B961F7"/>
    <w:rsid w:val="48076B10"/>
    <w:rsid w:val="48229F94"/>
    <w:rsid w:val="49172BD5"/>
    <w:rsid w:val="49355575"/>
    <w:rsid w:val="4948EB4F"/>
    <w:rsid w:val="499E7AD5"/>
    <w:rsid w:val="49F58DED"/>
    <w:rsid w:val="4A2CAFB7"/>
    <w:rsid w:val="4AE383EA"/>
    <w:rsid w:val="4B540720"/>
    <w:rsid w:val="4B788AD7"/>
    <w:rsid w:val="4C03A3F2"/>
    <w:rsid w:val="4C287749"/>
    <w:rsid w:val="4E56B427"/>
    <w:rsid w:val="4E94228B"/>
    <w:rsid w:val="4EB33369"/>
    <w:rsid w:val="4F2CB289"/>
    <w:rsid w:val="4F3BC4BD"/>
    <w:rsid w:val="4F577E86"/>
    <w:rsid w:val="4FC3E659"/>
    <w:rsid w:val="4FE384F3"/>
    <w:rsid w:val="50A46D3B"/>
    <w:rsid w:val="51B9D494"/>
    <w:rsid w:val="51BA9D84"/>
    <w:rsid w:val="52AC09F6"/>
    <w:rsid w:val="53633509"/>
    <w:rsid w:val="5490880C"/>
    <w:rsid w:val="54DF9BCB"/>
    <w:rsid w:val="55E8906E"/>
    <w:rsid w:val="56CA6A5B"/>
    <w:rsid w:val="57A5C916"/>
    <w:rsid w:val="57E55855"/>
    <w:rsid w:val="5856B520"/>
    <w:rsid w:val="5AF78836"/>
    <w:rsid w:val="5B16DAD5"/>
    <w:rsid w:val="5BC385EF"/>
    <w:rsid w:val="5C0D3D05"/>
    <w:rsid w:val="5C0F41D6"/>
    <w:rsid w:val="5C734124"/>
    <w:rsid w:val="5DBE564E"/>
    <w:rsid w:val="5EC1F36C"/>
    <w:rsid w:val="5F6EA3AF"/>
    <w:rsid w:val="5F82E92A"/>
    <w:rsid w:val="5F8F72B4"/>
    <w:rsid w:val="5FCDD5CB"/>
    <w:rsid w:val="62848997"/>
    <w:rsid w:val="62F59E2B"/>
    <w:rsid w:val="62F9A09E"/>
    <w:rsid w:val="630EDA4C"/>
    <w:rsid w:val="646D655A"/>
    <w:rsid w:val="64AB0F00"/>
    <w:rsid w:val="653590E7"/>
    <w:rsid w:val="667F0B94"/>
    <w:rsid w:val="67F20C01"/>
    <w:rsid w:val="681A7E13"/>
    <w:rsid w:val="6931B146"/>
    <w:rsid w:val="693F31E0"/>
    <w:rsid w:val="6A69E166"/>
    <w:rsid w:val="6B8B9B7F"/>
    <w:rsid w:val="6BF6D5D9"/>
    <w:rsid w:val="6D1E2D1E"/>
    <w:rsid w:val="6D40A2CC"/>
    <w:rsid w:val="6D732FF4"/>
    <w:rsid w:val="6D7A8791"/>
    <w:rsid w:val="6FCBB2A5"/>
    <w:rsid w:val="6FF39AC7"/>
    <w:rsid w:val="70803114"/>
    <w:rsid w:val="71329514"/>
    <w:rsid w:val="71A5F09C"/>
    <w:rsid w:val="721C0175"/>
    <w:rsid w:val="732A0A34"/>
    <w:rsid w:val="737391E9"/>
    <w:rsid w:val="748A3D98"/>
    <w:rsid w:val="74D14A55"/>
    <w:rsid w:val="751E6088"/>
    <w:rsid w:val="75C9E7A0"/>
    <w:rsid w:val="75EA74CE"/>
    <w:rsid w:val="7652E6E6"/>
    <w:rsid w:val="767961BF"/>
    <w:rsid w:val="76EF7298"/>
    <w:rsid w:val="77FAB076"/>
    <w:rsid w:val="78192B1A"/>
    <w:rsid w:val="786C1A17"/>
    <w:rsid w:val="78C8C777"/>
    <w:rsid w:val="79FB9185"/>
    <w:rsid w:val="7A391253"/>
    <w:rsid w:val="7A480A04"/>
    <w:rsid w:val="7A60FD75"/>
    <w:rsid w:val="7BC2A413"/>
    <w:rsid w:val="7BC2E3BB"/>
    <w:rsid w:val="7CB1C0F8"/>
    <w:rsid w:val="7E3C5682"/>
    <w:rsid w:val="7EB01F90"/>
    <w:rsid w:val="7FD826E3"/>
    <w:rsid w:val="7FE8FDE2"/>
    <w:rsid w:val="7FF736F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D4E92"/>
  <w15:docId w15:val="{EB03FD65-4586-4010-AF31-20110248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670"/>
    <w:pPr>
      <w:jc w:val="both"/>
    </w:pPr>
    <w:rPr>
      <w:rFonts w:ascii="Times New Roman" w:hAnsi="Times New Roman" w:cs="Times New Roman"/>
      <w:lang w:val="en-IE"/>
    </w:rPr>
  </w:style>
  <w:style w:type="paragraph" w:styleId="Heading1">
    <w:name w:val="heading 1"/>
    <w:basedOn w:val="Normal"/>
    <w:next w:val="Normal"/>
    <w:link w:val="Heading1Char"/>
    <w:uiPriority w:val="9"/>
    <w:qFormat/>
    <w:rsid w:val="00051670"/>
    <w:pPr>
      <w:shd w:val="clear" w:color="auto" w:fill="68005C"/>
      <w:outlineLvl w:val="0"/>
    </w:pPr>
    <w:rPr>
      <w:b/>
      <w:color w:val="FFFFFF" w:themeColor="background1"/>
      <w:sz w:val="28"/>
      <w:szCs w:val="28"/>
      <w:lang w:val="en-GB"/>
    </w:rPr>
  </w:style>
  <w:style w:type="paragraph" w:styleId="Heading2">
    <w:name w:val="heading 2"/>
    <w:basedOn w:val="Normal"/>
    <w:next w:val="Normal"/>
    <w:link w:val="Heading2Char"/>
    <w:uiPriority w:val="9"/>
    <w:unhideWhenUsed/>
    <w:qFormat/>
    <w:rsid w:val="00533171"/>
    <w:pPr>
      <w:keepNext/>
      <w:keepLines/>
      <w:numPr>
        <w:ilvl w:val="1"/>
        <w:numId w:val="19"/>
      </w:numPr>
      <w:shd w:val="clear" w:color="auto" w:fill="D9D9D9" w:themeFill="background1" w:themeFillShade="D9"/>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CA43C1"/>
    <w:pPr>
      <w:keepNext/>
      <w:keepLines/>
      <w:numPr>
        <w:ilvl w:val="2"/>
        <w:numId w:val="19"/>
      </w:numPr>
      <w:spacing w:before="200" w:after="0"/>
      <w:outlineLvl w:val="2"/>
    </w:pPr>
    <w:rPr>
      <w:rFonts w:eastAsiaTheme="majorEastAsia" w:cstheme="majorBidi"/>
      <w:b/>
      <w:bCs/>
      <w:color w:val="549E39" w:themeColor="accent1"/>
    </w:rPr>
  </w:style>
  <w:style w:type="paragraph" w:styleId="Heading4">
    <w:name w:val="heading 4"/>
    <w:basedOn w:val="Normal"/>
    <w:next w:val="Normal"/>
    <w:link w:val="Heading4Char"/>
    <w:uiPriority w:val="9"/>
    <w:unhideWhenUsed/>
    <w:qFormat/>
    <w:rsid w:val="00A25A4A"/>
    <w:pPr>
      <w:keepNext/>
      <w:keepLines/>
      <w:numPr>
        <w:ilvl w:val="3"/>
        <w:numId w:val="19"/>
      </w:numPr>
      <w:spacing w:before="40" w:after="0"/>
      <w:outlineLvl w:val="3"/>
    </w:pPr>
    <w:rPr>
      <w:rFonts w:asciiTheme="majorHAnsi" w:eastAsiaTheme="majorEastAsia" w:hAnsiTheme="majorHAnsi" w:cstheme="majorBidi"/>
      <w:i/>
      <w:iCs/>
      <w:color w:val="3E762A" w:themeColor="accent1" w:themeShade="BF"/>
    </w:rPr>
  </w:style>
  <w:style w:type="paragraph" w:styleId="Heading5">
    <w:name w:val="heading 5"/>
    <w:basedOn w:val="Normal"/>
    <w:next w:val="Normal"/>
    <w:link w:val="Heading5Char"/>
    <w:uiPriority w:val="9"/>
    <w:semiHidden/>
    <w:unhideWhenUsed/>
    <w:qFormat/>
    <w:rsid w:val="00651D76"/>
    <w:pPr>
      <w:keepNext/>
      <w:keepLines/>
      <w:numPr>
        <w:ilvl w:val="4"/>
        <w:numId w:val="19"/>
      </w:numPr>
      <w:spacing w:before="200" w:after="0"/>
      <w:outlineLvl w:val="4"/>
    </w:pPr>
    <w:rPr>
      <w:rFonts w:asciiTheme="majorHAnsi" w:eastAsiaTheme="majorEastAsia" w:hAnsiTheme="majorHAnsi" w:cstheme="majorBidi"/>
      <w:color w:val="294E1C" w:themeColor="accent1" w:themeShade="7F"/>
    </w:rPr>
  </w:style>
  <w:style w:type="paragraph" w:styleId="Heading6">
    <w:name w:val="heading 6"/>
    <w:basedOn w:val="Normal"/>
    <w:next w:val="Normal"/>
    <w:link w:val="Heading6Char"/>
    <w:uiPriority w:val="9"/>
    <w:semiHidden/>
    <w:unhideWhenUsed/>
    <w:qFormat/>
    <w:rsid w:val="00A25A4A"/>
    <w:pPr>
      <w:keepNext/>
      <w:keepLines/>
      <w:numPr>
        <w:ilvl w:val="5"/>
        <w:numId w:val="19"/>
      </w:numPr>
      <w:spacing w:before="40" w:after="0"/>
      <w:outlineLvl w:val="5"/>
    </w:pPr>
    <w:rPr>
      <w:rFonts w:asciiTheme="majorHAnsi" w:eastAsiaTheme="majorEastAsia" w:hAnsiTheme="majorHAnsi" w:cstheme="majorBidi"/>
      <w:color w:val="294E1C" w:themeColor="accent1" w:themeShade="7F"/>
    </w:rPr>
  </w:style>
  <w:style w:type="paragraph" w:styleId="Heading7">
    <w:name w:val="heading 7"/>
    <w:basedOn w:val="Normal"/>
    <w:next w:val="Normal"/>
    <w:link w:val="Heading7Char"/>
    <w:uiPriority w:val="9"/>
    <w:semiHidden/>
    <w:unhideWhenUsed/>
    <w:qFormat/>
    <w:rsid w:val="00A25A4A"/>
    <w:pPr>
      <w:keepNext/>
      <w:keepLines/>
      <w:numPr>
        <w:ilvl w:val="6"/>
        <w:numId w:val="19"/>
      </w:numPr>
      <w:spacing w:before="40" w:after="0"/>
      <w:outlineLvl w:val="6"/>
    </w:pPr>
    <w:rPr>
      <w:rFonts w:asciiTheme="majorHAnsi" w:eastAsiaTheme="majorEastAsia" w:hAnsiTheme="majorHAnsi" w:cstheme="majorBidi"/>
      <w:i/>
      <w:iCs/>
      <w:color w:val="294E1C" w:themeColor="accent1" w:themeShade="7F"/>
    </w:rPr>
  </w:style>
  <w:style w:type="paragraph" w:styleId="Heading8">
    <w:name w:val="heading 8"/>
    <w:basedOn w:val="Normal"/>
    <w:next w:val="Normal"/>
    <w:link w:val="Heading8Char"/>
    <w:uiPriority w:val="9"/>
    <w:semiHidden/>
    <w:unhideWhenUsed/>
    <w:qFormat/>
    <w:rsid w:val="00A25A4A"/>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25A4A"/>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eastAsia="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051670"/>
    <w:rPr>
      <w:rFonts w:ascii="Times New Roman" w:hAnsi="Times New Roman" w:cs="Times New Roman"/>
      <w:b/>
      <w:color w:val="FFFFFF" w:themeColor="background1"/>
      <w:sz w:val="28"/>
      <w:szCs w:val="28"/>
      <w:shd w:val="clear" w:color="auto" w:fill="68005C"/>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533171"/>
    <w:rPr>
      <w:rFonts w:ascii="Times New Roman" w:eastAsiaTheme="majorEastAsia" w:hAnsi="Times New Roman" w:cstheme="majorBidi"/>
      <w:b/>
      <w:bCs/>
      <w:sz w:val="26"/>
      <w:szCs w:val="26"/>
      <w:shd w:val="clear" w:color="auto" w:fill="D9D9D9" w:themeFill="background1" w:themeFillShade="D9"/>
      <w:lang w:val="en-IE"/>
    </w:rPr>
  </w:style>
  <w:style w:type="character" w:customStyle="1" w:styleId="Heading3Char">
    <w:name w:val="Heading 3 Char"/>
    <w:basedOn w:val="DefaultParagraphFont"/>
    <w:link w:val="Heading3"/>
    <w:uiPriority w:val="9"/>
    <w:rsid w:val="00CA43C1"/>
    <w:rPr>
      <w:rFonts w:ascii="Times New Roman" w:eastAsiaTheme="majorEastAsia" w:hAnsi="Times New Roman" w:cstheme="majorBidi"/>
      <w:b/>
      <w:bCs/>
      <w:color w:val="549E39" w:themeColor="accent1"/>
      <w:lang w:val="en-IE"/>
    </w:rPr>
  </w:style>
  <w:style w:type="paragraph" w:styleId="ListParagraph">
    <w:name w:val="List Paragraph"/>
    <w:basedOn w:val="Normal"/>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94E1C" w:themeColor="accent1" w:themeShade="7F"/>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spacing w:after="0" w:line="240" w:lineRule="auto"/>
    </w:pPr>
    <w:rPr>
      <w:rFonts w:eastAsia="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semiHidden/>
    <w:rsid w:val="00B66E8E"/>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eastAsia="Times New Roman"/>
      <w:kern w:val="28"/>
    </w:rPr>
  </w:style>
  <w:style w:type="paragraph" w:styleId="BlockText">
    <w:name w:val="Block Text"/>
    <w:basedOn w:val="Normal"/>
    <w:semiHidden/>
    <w:rsid w:val="00B66E8E"/>
    <w:pPr>
      <w:spacing w:after="0" w:line="240" w:lineRule="auto"/>
      <w:ind w:left="-720" w:right="-1054"/>
    </w:pPr>
    <w:rPr>
      <w:rFonts w:eastAsia="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6F491F"/>
    <w:pPr>
      <w:spacing w:after="100"/>
    </w:pPr>
  </w:style>
  <w:style w:type="paragraph" w:styleId="TOC2">
    <w:name w:val="toc 2"/>
    <w:basedOn w:val="Normal"/>
    <w:next w:val="Normal"/>
    <w:autoRedefine/>
    <w:uiPriority w:val="39"/>
    <w:unhideWhenUsed/>
    <w:rsid w:val="006F491F"/>
    <w:pPr>
      <w:spacing w:after="100"/>
      <w:ind w:left="220"/>
    </w:pPr>
  </w:style>
  <w:style w:type="table" w:styleId="TableGrid">
    <w:name w:val="Table Grid"/>
    <w:basedOn w:val="TableNormal"/>
    <w:uiPriority w:val="3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customStyle="1" w:styleId="GridTable4-Accent51">
    <w:name w:val="Grid Table 4 - Accent 51"/>
    <w:basedOn w:val="TableNormal"/>
    <w:uiPriority w:val="49"/>
    <w:rsid w:val="00180DA0"/>
    <w:pPr>
      <w:spacing w:after="0" w:line="240" w:lineRule="auto"/>
    </w:pPr>
    <w:rPr>
      <w:rFonts w:eastAsia="Times New Roman" w:hAnsi="Times New Roman" w:cs="Times New Roman"/>
      <w:lang w:val="en-IE" w:eastAsia="en-IE"/>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color w:val="FFFFFF" w:themeColor="background1"/>
      </w:rPr>
      <w:tblPr/>
      <w:tcPr>
        <w:tcBorders>
          <w:top w:val="single" w:sz="4" w:space="0" w:color="4AB5C4" w:themeColor="accent5"/>
          <w:left w:val="single" w:sz="4" w:space="0" w:color="4AB5C4" w:themeColor="accent5"/>
          <w:bottom w:val="single" w:sz="4" w:space="0" w:color="4AB5C4" w:themeColor="accent5"/>
          <w:right w:val="single" w:sz="4" w:space="0" w:color="4AB5C4" w:themeColor="accent5"/>
          <w:insideH w:val="nil"/>
          <w:insideV w:val="nil"/>
        </w:tcBorders>
        <w:shd w:val="clear" w:color="auto" w:fill="4AB5C4" w:themeFill="accent5"/>
      </w:tcPr>
    </w:tblStylePr>
    <w:tblStylePr w:type="lastRow">
      <w:rPr>
        <w:b/>
        <w:bCs/>
      </w:rPr>
      <w:tblPr/>
      <w:tcPr>
        <w:tcBorders>
          <w:top w:val="double" w:sz="4" w:space="0" w:color="4AB5C4" w:themeColor="accent5"/>
        </w:tcBorders>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character" w:customStyle="1" w:styleId="Mention1">
    <w:name w:val="Mention1"/>
    <w:basedOn w:val="DefaultParagraphFont"/>
    <w:uiPriority w:val="99"/>
    <w:semiHidden/>
    <w:unhideWhenUsed/>
    <w:rsid w:val="00180DA0"/>
    <w:rPr>
      <w:color w:val="2B579A"/>
      <w:shd w:val="clear" w:color="auto" w:fill="E6E6E6"/>
    </w:rPr>
  </w:style>
  <w:style w:type="table" w:customStyle="1" w:styleId="GridTable4-Accent41">
    <w:name w:val="Grid Table 4 - Accent 41"/>
    <w:basedOn w:val="TableNormal"/>
    <w:uiPriority w:val="49"/>
    <w:rsid w:val="00180DA0"/>
    <w:pPr>
      <w:spacing w:after="0" w:line="240" w:lineRule="auto"/>
    </w:pPr>
    <w:tblPr>
      <w:tblStyleRowBandSize w:val="1"/>
      <w:tblStyleColBandSize w:val="1"/>
      <w:tblBorders>
        <w:top w:val="single" w:sz="4" w:space="0" w:color="2AFCCE" w:themeColor="accent4" w:themeTint="99"/>
        <w:left w:val="single" w:sz="4" w:space="0" w:color="2AFCCE" w:themeColor="accent4" w:themeTint="99"/>
        <w:bottom w:val="single" w:sz="4" w:space="0" w:color="2AFCCE" w:themeColor="accent4" w:themeTint="99"/>
        <w:right w:val="single" w:sz="4" w:space="0" w:color="2AFCCE" w:themeColor="accent4" w:themeTint="99"/>
        <w:insideH w:val="single" w:sz="4" w:space="0" w:color="2AFCCE" w:themeColor="accent4" w:themeTint="99"/>
        <w:insideV w:val="single" w:sz="4" w:space="0" w:color="2AFCCE" w:themeColor="accent4" w:themeTint="99"/>
      </w:tblBorders>
    </w:tblPr>
    <w:tblStylePr w:type="firstRow">
      <w:rPr>
        <w:b/>
        <w:bCs/>
        <w:color w:val="FFFFFF" w:themeColor="background1"/>
      </w:rPr>
      <w:tblPr/>
      <w:tcPr>
        <w:tcBorders>
          <w:top w:val="single" w:sz="4" w:space="0" w:color="029676" w:themeColor="accent4"/>
          <w:left w:val="single" w:sz="4" w:space="0" w:color="029676" w:themeColor="accent4"/>
          <w:bottom w:val="single" w:sz="4" w:space="0" w:color="029676" w:themeColor="accent4"/>
          <w:right w:val="single" w:sz="4" w:space="0" w:color="029676" w:themeColor="accent4"/>
          <w:insideH w:val="nil"/>
          <w:insideV w:val="nil"/>
        </w:tcBorders>
        <w:shd w:val="clear" w:color="auto" w:fill="029676" w:themeFill="accent4"/>
      </w:tcPr>
    </w:tblStylePr>
    <w:tblStylePr w:type="lastRow">
      <w:rPr>
        <w:b/>
        <w:bCs/>
      </w:rPr>
      <w:tblPr/>
      <w:tcPr>
        <w:tcBorders>
          <w:top w:val="double" w:sz="4" w:space="0" w:color="029676" w:themeColor="accent4"/>
        </w:tcBorders>
      </w:tc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paragraph" w:customStyle="1" w:styleId="NALevel3">
    <w:name w:val="NA Level 3"/>
    <w:basedOn w:val="Normal"/>
    <w:next w:val="Normal"/>
    <w:rsid w:val="00542FCA"/>
    <w:pPr>
      <w:tabs>
        <w:tab w:val="left" w:pos="1701"/>
      </w:tabs>
      <w:spacing w:after="0" w:line="240" w:lineRule="auto"/>
    </w:pPr>
    <w:rPr>
      <w:rFonts w:eastAsia="Times New Roman"/>
      <w:sz w:val="24"/>
      <w:szCs w:val="24"/>
    </w:rPr>
  </w:style>
  <w:style w:type="character" w:customStyle="1" w:styleId="Heading4Char">
    <w:name w:val="Heading 4 Char"/>
    <w:basedOn w:val="DefaultParagraphFont"/>
    <w:link w:val="Heading4"/>
    <w:uiPriority w:val="9"/>
    <w:rsid w:val="00A25A4A"/>
    <w:rPr>
      <w:rFonts w:asciiTheme="majorHAnsi" w:eastAsiaTheme="majorEastAsia" w:hAnsiTheme="majorHAnsi" w:cstheme="majorBidi"/>
      <w:i/>
      <w:iCs/>
      <w:color w:val="3E762A" w:themeColor="accent1" w:themeShade="BF"/>
      <w:lang w:val="en-IE"/>
    </w:rPr>
  </w:style>
  <w:style w:type="character" w:customStyle="1" w:styleId="Heading6Char">
    <w:name w:val="Heading 6 Char"/>
    <w:basedOn w:val="DefaultParagraphFont"/>
    <w:link w:val="Heading6"/>
    <w:uiPriority w:val="9"/>
    <w:semiHidden/>
    <w:rsid w:val="00A25A4A"/>
    <w:rPr>
      <w:rFonts w:asciiTheme="majorHAnsi" w:eastAsiaTheme="majorEastAsia" w:hAnsiTheme="majorHAnsi" w:cstheme="majorBidi"/>
      <w:color w:val="294E1C" w:themeColor="accent1" w:themeShade="7F"/>
      <w:lang w:val="en-IE"/>
    </w:rPr>
  </w:style>
  <w:style w:type="character" w:customStyle="1" w:styleId="Heading7Char">
    <w:name w:val="Heading 7 Char"/>
    <w:basedOn w:val="DefaultParagraphFont"/>
    <w:link w:val="Heading7"/>
    <w:uiPriority w:val="9"/>
    <w:semiHidden/>
    <w:rsid w:val="00A25A4A"/>
    <w:rPr>
      <w:rFonts w:asciiTheme="majorHAnsi" w:eastAsiaTheme="majorEastAsia" w:hAnsiTheme="majorHAnsi" w:cstheme="majorBidi"/>
      <w:i/>
      <w:iCs/>
      <w:color w:val="294E1C" w:themeColor="accent1" w:themeShade="7F"/>
      <w:lang w:val="en-IE"/>
    </w:rPr>
  </w:style>
  <w:style w:type="character" w:customStyle="1" w:styleId="Heading8Char">
    <w:name w:val="Heading 8 Char"/>
    <w:basedOn w:val="DefaultParagraphFont"/>
    <w:link w:val="Heading8"/>
    <w:uiPriority w:val="9"/>
    <w:semiHidden/>
    <w:rsid w:val="00A25A4A"/>
    <w:rPr>
      <w:rFonts w:asciiTheme="majorHAnsi" w:eastAsiaTheme="majorEastAsia" w:hAnsiTheme="majorHAnsi" w:cstheme="majorBidi"/>
      <w:color w:val="272727" w:themeColor="text1" w:themeTint="D8"/>
      <w:sz w:val="21"/>
      <w:szCs w:val="21"/>
      <w:lang w:val="en-IE"/>
    </w:rPr>
  </w:style>
  <w:style w:type="character" w:customStyle="1" w:styleId="Heading9Char">
    <w:name w:val="Heading 9 Char"/>
    <w:basedOn w:val="DefaultParagraphFont"/>
    <w:link w:val="Heading9"/>
    <w:uiPriority w:val="9"/>
    <w:semiHidden/>
    <w:rsid w:val="00A25A4A"/>
    <w:rPr>
      <w:rFonts w:asciiTheme="majorHAnsi" w:eastAsiaTheme="majorEastAsia" w:hAnsiTheme="majorHAnsi" w:cstheme="majorBidi"/>
      <w:i/>
      <w:iCs/>
      <w:color w:val="272727" w:themeColor="text1" w:themeTint="D8"/>
      <w:sz w:val="21"/>
      <w:szCs w:val="21"/>
      <w:lang w:val="en-IE"/>
    </w:rPr>
  </w:style>
  <w:style w:type="table" w:customStyle="1" w:styleId="ListTable3-Accent41">
    <w:name w:val="List Table 3 - Accent 41"/>
    <w:basedOn w:val="TableNormal"/>
    <w:uiPriority w:val="48"/>
    <w:rsid w:val="004833F1"/>
    <w:pPr>
      <w:spacing w:after="0" w:line="240" w:lineRule="auto"/>
    </w:pPr>
    <w:tblPr>
      <w:tblStyleRowBandSize w:val="1"/>
      <w:tblStyleColBandSize w:val="1"/>
      <w:tblBorders>
        <w:top w:val="single" w:sz="4" w:space="0" w:color="029676" w:themeColor="accent4"/>
        <w:left w:val="single" w:sz="4" w:space="0" w:color="029676" w:themeColor="accent4"/>
        <w:bottom w:val="single" w:sz="4" w:space="0" w:color="029676" w:themeColor="accent4"/>
        <w:right w:val="single" w:sz="4" w:space="0" w:color="029676" w:themeColor="accent4"/>
      </w:tblBorders>
    </w:tblPr>
    <w:tblStylePr w:type="firstRow">
      <w:rPr>
        <w:b/>
        <w:bCs/>
        <w:color w:val="FFFFFF" w:themeColor="background1"/>
      </w:rPr>
      <w:tblPr/>
      <w:tcPr>
        <w:shd w:val="clear" w:color="auto" w:fill="029676" w:themeFill="accent4"/>
      </w:tcPr>
    </w:tblStylePr>
    <w:tblStylePr w:type="lastRow">
      <w:rPr>
        <w:b/>
        <w:bCs/>
      </w:rPr>
      <w:tblPr/>
      <w:tcPr>
        <w:tcBorders>
          <w:top w:val="double" w:sz="4" w:space="0" w:color="02967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9676" w:themeColor="accent4"/>
          <w:right w:val="single" w:sz="4" w:space="0" w:color="029676" w:themeColor="accent4"/>
        </w:tcBorders>
      </w:tcPr>
    </w:tblStylePr>
    <w:tblStylePr w:type="band1Horz">
      <w:tblPr/>
      <w:tcPr>
        <w:tcBorders>
          <w:top w:val="single" w:sz="4" w:space="0" w:color="029676" w:themeColor="accent4"/>
          <w:bottom w:val="single" w:sz="4" w:space="0" w:color="02967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9676" w:themeColor="accent4"/>
          <w:left w:val="nil"/>
        </w:tcBorders>
      </w:tcPr>
    </w:tblStylePr>
    <w:tblStylePr w:type="swCell">
      <w:tblPr/>
      <w:tcPr>
        <w:tcBorders>
          <w:top w:val="double" w:sz="4" w:space="0" w:color="029676" w:themeColor="accent4"/>
          <w:right w:val="nil"/>
        </w:tcBorders>
      </w:tcPr>
    </w:tblStylePr>
  </w:style>
  <w:style w:type="table" w:customStyle="1" w:styleId="GridTable4-Accent11">
    <w:name w:val="Grid Table 4 - Accent 11"/>
    <w:basedOn w:val="TableNormal"/>
    <w:uiPriority w:val="49"/>
    <w:rsid w:val="00834FBD"/>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PlainText">
    <w:name w:val="Plain Text"/>
    <w:basedOn w:val="Normal"/>
    <w:link w:val="PlainTextChar"/>
    <w:uiPriority w:val="99"/>
    <w:unhideWhenUsed/>
    <w:rsid w:val="0006214A"/>
    <w:pPr>
      <w:spacing w:after="0" w:line="240" w:lineRule="auto"/>
      <w:jc w:val="left"/>
    </w:pPr>
    <w:rPr>
      <w:rFonts w:ascii="Calibri" w:hAnsi="Calibri" w:cs="Consolas"/>
      <w:szCs w:val="21"/>
    </w:rPr>
  </w:style>
  <w:style w:type="character" w:customStyle="1" w:styleId="PlainTextChar">
    <w:name w:val="Plain Text Char"/>
    <w:basedOn w:val="DefaultParagraphFont"/>
    <w:link w:val="PlainText"/>
    <w:uiPriority w:val="99"/>
    <w:rsid w:val="0006214A"/>
    <w:rPr>
      <w:rFonts w:ascii="Calibri" w:hAnsi="Calibri" w:cs="Consolas"/>
      <w:szCs w:val="21"/>
      <w:lang w:val="en-IE"/>
    </w:rPr>
  </w:style>
  <w:style w:type="character" w:customStyle="1" w:styleId="UnresolvedMention1">
    <w:name w:val="Unresolved Mention1"/>
    <w:basedOn w:val="DefaultParagraphFont"/>
    <w:uiPriority w:val="99"/>
    <w:semiHidden/>
    <w:unhideWhenUsed/>
    <w:rsid w:val="00E4405C"/>
    <w:rPr>
      <w:color w:val="808080"/>
      <w:shd w:val="clear" w:color="auto" w:fill="E6E6E6"/>
    </w:rPr>
  </w:style>
  <w:style w:type="table" w:customStyle="1" w:styleId="GridTable5Dark-Accent11">
    <w:name w:val="Grid Table 5 Dark - Accent 11"/>
    <w:basedOn w:val="TableNormal"/>
    <w:uiPriority w:val="50"/>
    <w:rsid w:val="005F75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F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E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E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E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E39" w:themeFill="accent1"/>
      </w:tcPr>
    </w:tblStylePr>
    <w:tblStylePr w:type="band1Vert">
      <w:tblPr/>
      <w:tcPr>
        <w:shd w:val="clear" w:color="auto" w:fill="B7DFA8" w:themeFill="accent1" w:themeFillTint="66"/>
      </w:tcPr>
    </w:tblStylePr>
    <w:tblStylePr w:type="band1Horz">
      <w:tblPr/>
      <w:tcPr>
        <w:shd w:val="clear" w:color="auto" w:fill="B7DFA8" w:themeFill="accent1" w:themeFillTint="66"/>
      </w:tcPr>
    </w:tblStylePr>
  </w:style>
  <w:style w:type="paragraph" w:customStyle="1" w:styleId="Default">
    <w:name w:val="Default"/>
    <w:rsid w:val="00020F9E"/>
    <w:pPr>
      <w:autoSpaceDE w:val="0"/>
      <w:autoSpaceDN w:val="0"/>
      <w:adjustRightInd w:val="0"/>
      <w:spacing w:after="0" w:line="240" w:lineRule="auto"/>
    </w:pPr>
    <w:rPr>
      <w:rFonts w:ascii="Calibri" w:hAnsi="Calibri" w:cs="Calibri"/>
      <w:color w:val="000000"/>
      <w:sz w:val="24"/>
      <w:szCs w:val="24"/>
      <w:lang w:val="en-IE" w:eastAsia="en-US"/>
    </w:rPr>
  </w:style>
  <w:style w:type="character" w:customStyle="1" w:styleId="xbe">
    <w:name w:val="_xbe"/>
    <w:rsid w:val="009D241D"/>
  </w:style>
  <w:style w:type="paragraph" w:customStyle="1" w:styleId="p-Cl1">
    <w:name w:val="p-Cl1"/>
    <w:rsid w:val="009D241D"/>
    <w:pPr>
      <w:autoSpaceDE w:val="0"/>
      <w:autoSpaceDN w:val="0"/>
      <w:spacing w:before="100" w:after="0" w:line="360" w:lineRule="atLeast"/>
      <w:ind w:left="1077" w:hanging="1077"/>
      <w:jc w:val="both"/>
    </w:pPr>
    <w:rPr>
      <w:rFonts w:ascii="Arial" w:eastAsia="Times New Roman" w:hAnsi="Arial" w:cs="Arial"/>
      <w:sz w:val="20"/>
      <w:szCs w:val="20"/>
      <w:lang w:eastAsia="en-US"/>
    </w:rPr>
  </w:style>
  <w:style w:type="character" w:styleId="SubtleEmphasis">
    <w:name w:val="Subtle Emphasis"/>
    <w:basedOn w:val="DefaultParagraphFont"/>
    <w:uiPriority w:val="19"/>
    <w:qFormat/>
    <w:rsid w:val="009D241D"/>
    <w:rPr>
      <w:color w:val="000000"/>
    </w:rPr>
  </w:style>
  <w:style w:type="character" w:customStyle="1" w:styleId="normaltextrun1">
    <w:name w:val="normaltextrun1"/>
    <w:basedOn w:val="DefaultParagraphFont"/>
    <w:rsid w:val="00FD1C0E"/>
  </w:style>
  <w:style w:type="paragraph" w:customStyle="1" w:styleId="paragraph">
    <w:name w:val="paragraph"/>
    <w:basedOn w:val="Normal"/>
    <w:rsid w:val="004307F4"/>
    <w:pPr>
      <w:spacing w:after="0" w:line="240" w:lineRule="auto"/>
      <w:jc w:val="left"/>
    </w:pPr>
    <w:rPr>
      <w:rFonts w:eastAsia="Times New Roman"/>
      <w:sz w:val="24"/>
      <w:szCs w:val="24"/>
    </w:rPr>
  </w:style>
  <w:style w:type="character" w:customStyle="1" w:styleId="eop">
    <w:name w:val="eop"/>
    <w:basedOn w:val="DefaultParagraphFont"/>
    <w:rsid w:val="004307F4"/>
  </w:style>
  <w:style w:type="character" w:styleId="UnresolvedMention">
    <w:name w:val="Unresolved Mention"/>
    <w:basedOn w:val="DefaultParagraphFont"/>
    <w:uiPriority w:val="99"/>
    <w:semiHidden/>
    <w:unhideWhenUsed/>
    <w:rsid w:val="00446A73"/>
    <w:rPr>
      <w:color w:val="605E5C"/>
      <w:shd w:val="clear" w:color="auto" w:fill="E1DFDD"/>
    </w:rPr>
  </w:style>
  <w:style w:type="character" w:styleId="Strong">
    <w:name w:val="Strong"/>
    <w:basedOn w:val="DefaultParagraphFont"/>
    <w:uiPriority w:val="22"/>
    <w:qFormat/>
    <w:rsid w:val="00AB4F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2554">
      <w:bodyDiv w:val="1"/>
      <w:marLeft w:val="0"/>
      <w:marRight w:val="0"/>
      <w:marTop w:val="0"/>
      <w:marBottom w:val="0"/>
      <w:divBdr>
        <w:top w:val="none" w:sz="0" w:space="0" w:color="auto"/>
        <w:left w:val="none" w:sz="0" w:space="0" w:color="auto"/>
        <w:bottom w:val="none" w:sz="0" w:space="0" w:color="auto"/>
        <w:right w:val="none" w:sz="0" w:space="0" w:color="auto"/>
      </w:divBdr>
    </w:div>
    <w:div w:id="138622442">
      <w:bodyDiv w:val="1"/>
      <w:marLeft w:val="0"/>
      <w:marRight w:val="0"/>
      <w:marTop w:val="0"/>
      <w:marBottom w:val="0"/>
      <w:divBdr>
        <w:top w:val="none" w:sz="0" w:space="0" w:color="auto"/>
        <w:left w:val="none" w:sz="0" w:space="0" w:color="auto"/>
        <w:bottom w:val="none" w:sz="0" w:space="0" w:color="auto"/>
        <w:right w:val="none" w:sz="0" w:space="0" w:color="auto"/>
      </w:divBdr>
    </w:div>
    <w:div w:id="288900506">
      <w:bodyDiv w:val="1"/>
      <w:marLeft w:val="0"/>
      <w:marRight w:val="0"/>
      <w:marTop w:val="0"/>
      <w:marBottom w:val="0"/>
      <w:divBdr>
        <w:top w:val="none" w:sz="0" w:space="0" w:color="auto"/>
        <w:left w:val="none" w:sz="0" w:space="0" w:color="auto"/>
        <w:bottom w:val="none" w:sz="0" w:space="0" w:color="auto"/>
        <w:right w:val="none" w:sz="0" w:space="0" w:color="auto"/>
      </w:divBdr>
    </w:div>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737165368">
      <w:bodyDiv w:val="1"/>
      <w:marLeft w:val="0"/>
      <w:marRight w:val="0"/>
      <w:marTop w:val="0"/>
      <w:marBottom w:val="0"/>
      <w:divBdr>
        <w:top w:val="none" w:sz="0" w:space="0" w:color="auto"/>
        <w:left w:val="none" w:sz="0" w:space="0" w:color="auto"/>
        <w:bottom w:val="none" w:sz="0" w:space="0" w:color="auto"/>
        <w:right w:val="none" w:sz="0" w:space="0" w:color="auto"/>
      </w:divBdr>
    </w:div>
    <w:div w:id="843327963">
      <w:bodyDiv w:val="1"/>
      <w:marLeft w:val="0"/>
      <w:marRight w:val="0"/>
      <w:marTop w:val="0"/>
      <w:marBottom w:val="0"/>
      <w:divBdr>
        <w:top w:val="none" w:sz="0" w:space="0" w:color="auto"/>
        <w:left w:val="none" w:sz="0" w:space="0" w:color="auto"/>
        <w:bottom w:val="none" w:sz="0" w:space="0" w:color="auto"/>
        <w:right w:val="none" w:sz="0" w:space="0" w:color="auto"/>
      </w:divBdr>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584417414">
      <w:bodyDiv w:val="1"/>
      <w:marLeft w:val="0"/>
      <w:marRight w:val="0"/>
      <w:marTop w:val="0"/>
      <w:marBottom w:val="0"/>
      <w:divBdr>
        <w:top w:val="none" w:sz="0" w:space="0" w:color="auto"/>
        <w:left w:val="none" w:sz="0" w:space="0" w:color="auto"/>
        <w:bottom w:val="none" w:sz="0" w:space="0" w:color="auto"/>
        <w:right w:val="none" w:sz="0" w:space="0" w:color="auto"/>
      </w:divBdr>
      <w:divsChild>
        <w:div w:id="1976565819">
          <w:marLeft w:val="0"/>
          <w:marRight w:val="0"/>
          <w:marTop w:val="0"/>
          <w:marBottom w:val="0"/>
          <w:divBdr>
            <w:top w:val="none" w:sz="0" w:space="0" w:color="auto"/>
            <w:left w:val="none" w:sz="0" w:space="0" w:color="auto"/>
            <w:bottom w:val="none" w:sz="0" w:space="0" w:color="auto"/>
            <w:right w:val="none" w:sz="0" w:space="0" w:color="auto"/>
          </w:divBdr>
          <w:divsChild>
            <w:div w:id="1151600597">
              <w:marLeft w:val="0"/>
              <w:marRight w:val="0"/>
              <w:marTop w:val="0"/>
              <w:marBottom w:val="0"/>
              <w:divBdr>
                <w:top w:val="none" w:sz="0" w:space="0" w:color="auto"/>
                <w:left w:val="none" w:sz="0" w:space="0" w:color="auto"/>
                <w:bottom w:val="none" w:sz="0" w:space="0" w:color="auto"/>
                <w:right w:val="none" w:sz="0" w:space="0" w:color="auto"/>
              </w:divBdr>
              <w:divsChild>
                <w:div w:id="604534003">
                  <w:marLeft w:val="0"/>
                  <w:marRight w:val="0"/>
                  <w:marTop w:val="0"/>
                  <w:marBottom w:val="0"/>
                  <w:divBdr>
                    <w:top w:val="none" w:sz="0" w:space="0" w:color="auto"/>
                    <w:left w:val="none" w:sz="0" w:space="0" w:color="auto"/>
                    <w:bottom w:val="none" w:sz="0" w:space="0" w:color="auto"/>
                    <w:right w:val="none" w:sz="0" w:space="0" w:color="auto"/>
                  </w:divBdr>
                  <w:divsChild>
                    <w:div w:id="1767848521">
                      <w:marLeft w:val="0"/>
                      <w:marRight w:val="0"/>
                      <w:marTop w:val="0"/>
                      <w:marBottom w:val="0"/>
                      <w:divBdr>
                        <w:top w:val="none" w:sz="0" w:space="0" w:color="auto"/>
                        <w:left w:val="none" w:sz="0" w:space="0" w:color="auto"/>
                        <w:bottom w:val="none" w:sz="0" w:space="0" w:color="auto"/>
                        <w:right w:val="none" w:sz="0" w:space="0" w:color="auto"/>
                      </w:divBdr>
                      <w:divsChild>
                        <w:div w:id="928461396">
                          <w:marLeft w:val="0"/>
                          <w:marRight w:val="0"/>
                          <w:marTop w:val="0"/>
                          <w:marBottom w:val="0"/>
                          <w:divBdr>
                            <w:top w:val="none" w:sz="0" w:space="0" w:color="auto"/>
                            <w:left w:val="none" w:sz="0" w:space="0" w:color="auto"/>
                            <w:bottom w:val="none" w:sz="0" w:space="0" w:color="auto"/>
                            <w:right w:val="none" w:sz="0" w:space="0" w:color="auto"/>
                          </w:divBdr>
                          <w:divsChild>
                            <w:div w:id="363141964">
                              <w:marLeft w:val="0"/>
                              <w:marRight w:val="0"/>
                              <w:marTop w:val="0"/>
                              <w:marBottom w:val="0"/>
                              <w:divBdr>
                                <w:top w:val="none" w:sz="0" w:space="0" w:color="auto"/>
                                <w:left w:val="none" w:sz="0" w:space="0" w:color="auto"/>
                                <w:bottom w:val="none" w:sz="0" w:space="0" w:color="auto"/>
                                <w:right w:val="none" w:sz="0" w:space="0" w:color="auto"/>
                              </w:divBdr>
                              <w:divsChild>
                                <w:div w:id="40524677">
                                  <w:marLeft w:val="0"/>
                                  <w:marRight w:val="0"/>
                                  <w:marTop w:val="0"/>
                                  <w:marBottom w:val="0"/>
                                  <w:divBdr>
                                    <w:top w:val="none" w:sz="0" w:space="0" w:color="auto"/>
                                    <w:left w:val="none" w:sz="0" w:space="0" w:color="auto"/>
                                    <w:bottom w:val="none" w:sz="0" w:space="0" w:color="auto"/>
                                    <w:right w:val="none" w:sz="0" w:space="0" w:color="auto"/>
                                  </w:divBdr>
                                  <w:divsChild>
                                    <w:div w:id="39747246">
                                      <w:marLeft w:val="0"/>
                                      <w:marRight w:val="0"/>
                                      <w:marTop w:val="0"/>
                                      <w:marBottom w:val="0"/>
                                      <w:divBdr>
                                        <w:top w:val="none" w:sz="0" w:space="0" w:color="auto"/>
                                        <w:left w:val="none" w:sz="0" w:space="0" w:color="auto"/>
                                        <w:bottom w:val="none" w:sz="0" w:space="0" w:color="auto"/>
                                        <w:right w:val="none" w:sz="0" w:space="0" w:color="auto"/>
                                      </w:divBdr>
                                      <w:divsChild>
                                        <w:div w:id="671563363">
                                          <w:marLeft w:val="0"/>
                                          <w:marRight w:val="0"/>
                                          <w:marTop w:val="0"/>
                                          <w:marBottom w:val="0"/>
                                          <w:divBdr>
                                            <w:top w:val="none" w:sz="0" w:space="0" w:color="auto"/>
                                            <w:left w:val="none" w:sz="0" w:space="0" w:color="auto"/>
                                            <w:bottom w:val="none" w:sz="0" w:space="0" w:color="auto"/>
                                            <w:right w:val="none" w:sz="0" w:space="0" w:color="auto"/>
                                          </w:divBdr>
                                          <w:divsChild>
                                            <w:div w:id="1502113647">
                                              <w:marLeft w:val="0"/>
                                              <w:marRight w:val="0"/>
                                              <w:marTop w:val="0"/>
                                              <w:marBottom w:val="0"/>
                                              <w:divBdr>
                                                <w:top w:val="none" w:sz="0" w:space="0" w:color="auto"/>
                                                <w:left w:val="none" w:sz="0" w:space="0" w:color="auto"/>
                                                <w:bottom w:val="none" w:sz="0" w:space="0" w:color="auto"/>
                                                <w:right w:val="none" w:sz="0" w:space="0" w:color="auto"/>
                                              </w:divBdr>
                                              <w:divsChild>
                                                <w:div w:id="651907287">
                                                  <w:marLeft w:val="0"/>
                                                  <w:marRight w:val="0"/>
                                                  <w:marTop w:val="0"/>
                                                  <w:marBottom w:val="330"/>
                                                  <w:divBdr>
                                                    <w:top w:val="none" w:sz="0" w:space="0" w:color="auto"/>
                                                    <w:left w:val="none" w:sz="0" w:space="0" w:color="auto"/>
                                                    <w:bottom w:val="none" w:sz="0" w:space="0" w:color="auto"/>
                                                    <w:right w:val="none" w:sz="0" w:space="0" w:color="auto"/>
                                                  </w:divBdr>
                                                  <w:divsChild>
                                                    <w:div w:id="1156729715">
                                                      <w:marLeft w:val="0"/>
                                                      <w:marRight w:val="0"/>
                                                      <w:marTop w:val="0"/>
                                                      <w:marBottom w:val="0"/>
                                                      <w:divBdr>
                                                        <w:top w:val="none" w:sz="0" w:space="0" w:color="auto"/>
                                                        <w:left w:val="none" w:sz="0" w:space="0" w:color="auto"/>
                                                        <w:bottom w:val="none" w:sz="0" w:space="0" w:color="auto"/>
                                                        <w:right w:val="none" w:sz="0" w:space="0" w:color="auto"/>
                                                      </w:divBdr>
                                                      <w:divsChild>
                                                        <w:div w:id="702244282">
                                                          <w:marLeft w:val="0"/>
                                                          <w:marRight w:val="0"/>
                                                          <w:marTop w:val="0"/>
                                                          <w:marBottom w:val="0"/>
                                                          <w:divBdr>
                                                            <w:top w:val="single" w:sz="6" w:space="0" w:color="ABABAB"/>
                                                            <w:left w:val="single" w:sz="6" w:space="0" w:color="ABABAB"/>
                                                            <w:bottom w:val="single" w:sz="6" w:space="0" w:color="ABABAB"/>
                                                            <w:right w:val="single" w:sz="6" w:space="0" w:color="ABABAB"/>
                                                          </w:divBdr>
                                                          <w:divsChild>
                                                            <w:div w:id="29382680">
                                                              <w:marLeft w:val="0"/>
                                                              <w:marRight w:val="0"/>
                                                              <w:marTop w:val="0"/>
                                                              <w:marBottom w:val="0"/>
                                                              <w:divBdr>
                                                                <w:top w:val="none" w:sz="0" w:space="0" w:color="auto"/>
                                                                <w:left w:val="none" w:sz="0" w:space="0" w:color="auto"/>
                                                                <w:bottom w:val="none" w:sz="0" w:space="0" w:color="auto"/>
                                                                <w:right w:val="none" w:sz="0" w:space="0" w:color="auto"/>
                                                              </w:divBdr>
                                                              <w:divsChild>
                                                                <w:div w:id="1644307368">
                                                                  <w:marLeft w:val="0"/>
                                                                  <w:marRight w:val="0"/>
                                                                  <w:marTop w:val="0"/>
                                                                  <w:marBottom w:val="0"/>
                                                                  <w:divBdr>
                                                                    <w:top w:val="none" w:sz="0" w:space="0" w:color="auto"/>
                                                                    <w:left w:val="none" w:sz="0" w:space="0" w:color="auto"/>
                                                                    <w:bottom w:val="none" w:sz="0" w:space="0" w:color="auto"/>
                                                                    <w:right w:val="none" w:sz="0" w:space="0" w:color="auto"/>
                                                                  </w:divBdr>
                                                                  <w:divsChild>
                                                                    <w:div w:id="1192065549">
                                                                      <w:marLeft w:val="0"/>
                                                                      <w:marRight w:val="0"/>
                                                                      <w:marTop w:val="0"/>
                                                                      <w:marBottom w:val="0"/>
                                                                      <w:divBdr>
                                                                        <w:top w:val="none" w:sz="0" w:space="0" w:color="auto"/>
                                                                        <w:left w:val="none" w:sz="0" w:space="0" w:color="auto"/>
                                                                        <w:bottom w:val="none" w:sz="0" w:space="0" w:color="auto"/>
                                                                        <w:right w:val="none" w:sz="0" w:space="0" w:color="auto"/>
                                                                      </w:divBdr>
                                                                      <w:divsChild>
                                                                        <w:div w:id="744183512">
                                                                          <w:marLeft w:val="0"/>
                                                                          <w:marRight w:val="0"/>
                                                                          <w:marTop w:val="0"/>
                                                                          <w:marBottom w:val="0"/>
                                                                          <w:divBdr>
                                                                            <w:top w:val="none" w:sz="0" w:space="0" w:color="auto"/>
                                                                            <w:left w:val="none" w:sz="0" w:space="0" w:color="auto"/>
                                                                            <w:bottom w:val="none" w:sz="0" w:space="0" w:color="auto"/>
                                                                            <w:right w:val="none" w:sz="0" w:space="0" w:color="auto"/>
                                                                          </w:divBdr>
                                                                          <w:divsChild>
                                                                            <w:div w:id="476843684">
                                                                              <w:marLeft w:val="-75"/>
                                                                              <w:marRight w:val="0"/>
                                                                              <w:marTop w:val="30"/>
                                                                              <w:marBottom w:val="30"/>
                                                                              <w:divBdr>
                                                                                <w:top w:val="none" w:sz="0" w:space="0" w:color="auto"/>
                                                                                <w:left w:val="none" w:sz="0" w:space="0" w:color="auto"/>
                                                                                <w:bottom w:val="none" w:sz="0" w:space="0" w:color="auto"/>
                                                                                <w:right w:val="none" w:sz="0" w:space="0" w:color="auto"/>
                                                                              </w:divBdr>
                                                                              <w:divsChild>
                                                                                <w:div w:id="1767310539">
                                                                                  <w:marLeft w:val="0"/>
                                                                                  <w:marRight w:val="0"/>
                                                                                  <w:marTop w:val="0"/>
                                                                                  <w:marBottom w:val="0"/>
                                                                                  <w:divBdr>
                                                                                    <w:top w:val="none" w:sz="0" w:space="0" w:color="auto"/>
                                                                                    <w:left w:val="none" w:sz="0" w:space="0" w:color="auto"/>
                                                                                    <w:bottom w:val="none" w:sz="0" w:space="0" w:color="auto"/>
                                                                                    <w:right w:val="none" w:sz="0" w:space="0" w:color="auto"/>
                                                                                  </w:divBdr>
                                                                                  <w:divsChild>
                                                                                    <w:div w:id="1587107945">
                                                                                      <w:marLeft w:val="0"/>
                                                                                      <w:marRight w:val="0"/>
                                                                                      <w:marTop w:val="0"/>
                                                                                      <w:marBottom w:val="0"/>
                                                                                      <w:divBdr>
                                                                                        <w:top w:val="none" w:sz="0" w:space="0" w:color="auto"/>
                                                                                        <w:left w:val="none" w:sz="0" w:space="0" w:color="auto"/>
                                                                                        <w:bottom w:val="none" w:sz="0" w:space="0" w:color="auto"/>
                                                                                        <w:right w:val="none" w:sz="0" w:space="0" w:color="auto"/>
                                                                                      </w:divBdr>
                                                                                      <w:divsChild>
                                                                                        <w:div w:id="647249380">
                                                                                          <w:marLeft w:val="0"/>
                                                                                          <w:marRight w:val="0"/>
                                                                                          <w:marTop w:val="0"/>
                                                                                          <w:marBottom w:val="0"/>
                                                                                          <w:divBdr>
                                                                                            <w:top w:val="none" w:sz="0" w:space="0" w:color="auto"/>
                                                                                            <w:left w:val="none" w:sz="0" w:space="0" w:color="auto"/>
                                                                                            <w:bottom w:val="none" w:sz="0" w:space="0" w:color="auto"/>
                                                                                            <w:right w:val="none" w:sz="0" w:space="0" w:color="auto"/>
                                                                                          </w:divBdr>
                                                                                          <w:divsChild>
                                                                                            <w:div w:id="690178991">
                                                                                              <w:marLeft w:val="0"/>
                                                                                              <w:marRight w:val="0"/>
                                                                                              <w:marTop w:val="0"/>
                                                                                              <w:marBottom w:val="0"/>
                                                                                              <w:divBdr>
                                                                                                <w:top w:val="none" w:sz="0" w:space="0" w:color="auto"/>
                                                                                                <w:left w:val="none" w:sz="0" w:space="0" w:color="auto"/>
                                                                                                <w:bottom w:val="none" w:sz="0" w:space="0" w:color="auto"/>
                                                                                                <w:right w:val="none" w:sz="0" w:space="0" w:color="auto"/>
                                                                                              </w:divBdr>
                                                                                              <w:divsChild>
                                                                                                <w:div w:id="2118406812">
                                                                                                  <w:marLeft w:val="0"/>
                                                                                                  <w:marRight w:val="0"/>
                                                                                                  <w:marTop w:val="0"/>
                                                                                                  <w:marBottom w:val="0"/>
                                                                                                  <w:divBdr>
                                                                                                    <w:top w:val="none" w:sz="0" w:space="0" w:color="auto"/>
                                                                                                    <w:left w:val="none" w:sz="0" w:space="0" w:color="auto"/>
                                                                                                    <w:bottom w:val="none" w:sz="0" w:space="0" w:color="auto"/>
                                                                                                    <w:right w:val="none" w:sz="0" w:space="0" w:color="auto"/>
                                                                                                  </w:divBdr>
                                                                                                </w:div>
                                                                                                <w:div w:id="1492983881">
                                                                                                  <w:marLeft w:val="0"/>
                                                                                                  <w:marRight w:val="0"/>
                                                                                                  <w:marTop w:val="0"/>
                                                                                                  <w:marBottom w:val="0"/>
                                                                                                  <w:divBdr>
                                                                                                    <w:top w:val="none" w:sz="0" w:space="0" w:color="auto"/>
                                                                                                    <w:left w:val="none" w:sz="0" w:space="0" w:color="auto"/>
                                                                                                    <w:bottom w:val="none" w:sz="0" w:space="0" w:color="auto"/>
                                                                                                    <w:right w:val="none" w:sz="0" w:space="0" w:color="auto"/>
                                                                                                  </w:divBdr>
                                                                                                </w:div>
                                                                                                <w:div w:id="35431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18935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image" Target="media/image2.jpg"/><Relationship Id="rId39" Type="http://schemas.openxmlformats.org/officeDocument/2006/relationships/footer" Target="footer1.xml"/><Relationship Id="rId21" Type="http://schemas.openxmlformats.org/officeDocument/2006/relationships/hyperlink" Target="http://www.etenders.gov.ie" TargetMode="External"/><Relationship Id="rId34" Type="http://schemas.openxmlformats.org/officeDocument/2006/relationships/hyperlink" Target="mailto:accommodation@ul.i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ul.ie" TargetMode="External"/><Relationship Id="rId20" Type="http://schemas.openxmlformats.org/officeDocument/2006/relationships/hyperlink" Target="http://www.etenders.gov.ie" TargetMode="External"/><Relationship Id="rId29" Type="http://schemas.openxmlformats.org/officeDocument/2006/relationships/hyperlink" Target="http://www.ul.i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etenders.gov.ie" TargetMode="External"/><Relationship Id="rId32" Type="http://schemas.openxmlformats.org/officeDocument/2006/relationships/hyperlink" Target="https://www.ul.ie/international/applying-ul" TargetMode="External"/><Relationship Id="rId37" Type="http://schemas.openxmlformats.org/officeDocument/2006/relationships/hyperlink" Target="http://www.ul.ie/global"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gentframework@ul.ie" TargetMode="External"/><Relationship Id="rId23" Type="http://schemas.openxmlformats.org/officeDocument/2006/relationships/hyperlink" Target="http://www.etenders.gov.ie" TargetMode="External"/><Relationship Id="rId28" Type="http://schemas.openxmlformats.org/officeDocument/2006/relationships/hyperlink" Target="http://ulsites.ul.ie/finance/accounts-payable" TargetMode="External"/><Relationship Id="rId36" Type="http://schemas.openxmlformats.org/officeDocument/2006/relationships/hyperlink" Target="mailto:ulglobal@ul.ie" TargetMode="External"/><Relationship Id="rId10" Type="http://schemas.openxmlformats.org/officeDocument/2006/relationships/endnotes" Target="endnotes.xml"/><Relationship Id="rId19" Type="http://schemas.openxmlformats.org/officeDocument/2006/relationships/hyperlink" Target="mailto:agentframework@ul.ie" TargetMode="External"/><Relationship Id="rId31" Type="http://schemas.openxmlformats.org/officeDocument/2006/relationships/hyperlink" Target="http://www.ul.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hyperlink" Target="http://www.qqi.ie/Publications/London%20Statement%20of%20Principles%20for%20Agents.pdf" TargetMode="External"/><Relationship Id="rId30" Type="http://schemas.openxmlformats.org/officeDocument/2006/relationships/hyperlink" Target="mailto:kerri.ryan@ul.ie" TargetMode="External"/><Relationship Id="rId35" Type="http://schemas.openxmlformats.org/officeDocument/2006/relationships/hyperlink" Target="http://www.ul.ie/campuslif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yperlink" Target="https://www.revenue.ie/en/starting-a-business/documents/form-tc1.pdf" TargetMode="External"/><Relationship Id="rId33" Type="http://schemas.openxmlformats.org/officeDocument/2006/relationships/hyperlink" Target="https://studentliving.ul.ie/index.jsp?p=116&amp;n=124"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3D46E368EC76F47AD252E42A2E58EA6" ma:contentTypeVersion="11" ma:contentTypeDescription="Create a new document." ma:contentTypeScope="" ma:versionID="23ebbfa38cf1a3c0ea3d9cd739641d14">
  <xsd:schema xmlns:xsd="http://www.w3.org/2001/XMLSchema" xmlns:xs="http://www.w3.org/2001/XMLSchema" xmlns:p="http://schemas.microsoft.com/office/2006/metadata/properties" xmlns:ns2="7597d060-e4ed-4f73-9456-225ace981a7c" targetNamespace="http://schemas.microsoft.com/office/2006/metadata/properties" ma:root="true" ma:fieldsID="95f8f7a004336d0344991e0e745423f1" ns2:_="">
    <xsd:import namespace="7597d060-e4ed-4f73-9456-225ace981a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7d060-e4ed-4f73-9456-225ace981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39FFA1-AD22-47CC-860D-C7D0CCE907E4}">
  <ds:schemaRefs>
    <ds:schemaRef ds:uri="http://schemas.microsoft.com/sharepoint/v3/contenttype/forms"/>
  </ds:schemaRefs>
</ds:datastoreItem>
</file>

<file path=customXml/itemProps2.xml><?xml version="1.0" encoding="utf-8"?>
<ds:datastoreItem xmlns:ds="http://schemas.openxmlformats.org/officeDocument/2006/customXml" ds:itemID="{C2D9BC33-6EBE-402C-80A6-9EBBA4ED43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A39854-6A50-47A5-8F76-92C6C8D50C71}">
  <ds:schemaRefs>
    <ds:schemaRef ds:uri="http://schemas.openxmlformats.org/officeDocument/2006/bibliography"/>
  </ds:schemaRefs>
</ds:datastoreItem>
</file>

<file path=customXml/itemProps4.xml><?xml version="1.0" encoding="utf-8"?>
<ds:datastoreItem xmlns:ds="http://schemas.openxmlformats.org/officeDocument/2006/customXml" ds:itemID="{174E1CA5-1368-430C-B4F9-6FB876824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7d060-e4ed-4f73-9456-225ace981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13052</Words>
  <Characters>74402</Characters>
  <Application>Microsoft Office Word</Application>
  <DocSecurity>4</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Jeanne Copeland</dc:creator>
  <cp:lastModifiedBy>Aoife.Mathews</cp:lastModifiedBy>
  <cp:revision>2</cp:revision>
  <cp:lastPrinted>2021-05-13T09:57:00Z</cp:lastPrinted>
  <dcterms:created xsi:type="dcterms:W3CDTF">2026-05-25T11:36:00Z</dcterms:created>
  <dcterms:modified xsi:type="dcterms:W3CDTF">2026-05-25T11:36:00Z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0x01010033D46E368EC76F47AD252E42A2E58EA6</vt:lpwstr>
  </property>
</Properties>
</file>