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7F92" w14:textId="77777777" w:rsidR="00530B06" w:rsidRPr="00637370" w:rsidRDefault="00530B06" w:rsidP="00530B06">
      <w:pPr>
        <w:pStyle w:val="Style1"/>
        <w:numPr>
          <w:ilvl w:val="0"/>
          <w:numId w:val="0"/>
        </w:numPr>
        <w:rPr>
          <w:rFonts w:ascii="Calibri" w:eastAsia="Arial" w:hAnsi="Calibri" w:cs="Calibri"/>
          <w:bCs w:val="0"/>
          <w:lang w:val="en-US" w:eastAsia="en-IE"/>
        </w:rPr>
      </w:pPr>
      <w:bookmarkStart w:id="0" w:name="_Toc201237062"/>
      <w:bookmarkStart w:id="1" w:name="_Toc228202433"/>
      <w:r w:rsidRPr="00196D71">
        <w:rPr>
          <w:rFonts w:ascii="Calibri" w:eastAsia="Arial" w:hAnsi="Calibri" w:cs="Calibri"/>
          <w:bCs w:val="0"/>
          <w:lang w:val="en-US" w:eastAsia="en-IE"/>
        </w:rPr>
        <w:t xml:space="preserve">Appendix </w:t>
      </w:r>
      <w:r>
        <w:rPr>
          <w:rFonts w:ascii="Calibri" w:eastAsia="Arial" w:hAnsi="Calibri" w:cs="Calibri"/>
          <w:bCs w:val="0"/>
          <w:lang w:val="en-US" w:eastAsia="en-IE"/>
        </w:rPr>
        <w:t>3</w:t>
      </w:r>
      <w:r w:rsidRPr="00196D71">
        <w:rPr>
          <w:rFonts w:ascii="Calibri" w:eastAsia="Arial" w:hAnsi="Calibri" w:cs="Calibri"/>
          <w:bCs w:val="0"/>
          <w:lang w:val="en-US" w:eastAsia="en-IE"/>
        </w:rPr>
        <w:t xml:space="preserve"> – Tenderers’ Statement</w:t>
      </w:r>
      <w:bookmarkEnd w:id="0"/>
      <w:bookmarkEnd w:id="1"/>
      <w:r w:rsidRPr="00750B35">
        <w:rPr>
          <w:rFonts w:ascii="Calibri" w:hAnsi="Calibri" w:cs="Calibri"/>
          <w:b w:val="0"/>
        </w:rPr>
        <w:t xml:space="preserve">   </w:t>
      </w:r>
    </w:p>
    <w:p w14:paraId="53A1D389" w14:textId="77777777" w:rsidR="00530B06" w:rsidRDefault="00530B06" w:rsidP="00530B06"/>
    <w:p w14:paraId="023D2443" w14:textId="77777777" w:rsidR="00530B06" w:rsidRDefault="00530B06" w:rsidP="00530B06">
      <w:r w:rsidRPr="00750B35">
        <w:t xml:space="preserve">Tenderers shall complete and return the following form of Tenderers’ Statement </w:t>
      </w:r>
      <w:r w:rsidRPr="00750B35">
        <w:rPr>
          <w:color w:val="FF0000"/>
          <w:u w:val="single"/>
        </w:rPr>
        <w:t>printed on the Tenderers’ headed notepaper</w:t>
      </w:r>
      <w:r w:rsidRPr="00750B35">
        <w:rPr>
          <w:color w:val="FF0000"/>
        </w:rPr>
        <w:t xml:space="preserve"> </w:t>
      </w:r>
      <w:r w:rsidRPr="00750B35">
        <w:t>and signed by the Tenderer.</w:t>
      </w:r>
    </w:p>
    <w:p w14:paraId="7EA4CA9E" w14:textId="77777777" w:rsidR="00530B06" w:rsidRPr="00750B35" w:rsidRDefault="00530B06" w:rsidP="00530B06">
      <w:pPr>
        <w:rPr>
          <w:color w:val="FF0000"/>
        </w:rPr>
      </w:pPr>
    </w:p>
    <w:p w14:paraId="12FE1D05" w14:textId="77777777" w:rsidR="00530B06" w:rsidRDefault="00530B06" w:rsidP="00530B06">
      <w:pPr>
        <w:rPr>
          <w:b/>
          <w:color w:val="FF0000"/>
          <w:spacing w:val="-1"/>
          <w:u w:val="single"/>
        </w:rPr>
      </w:pPr>
      <w:r w:rsidRPr="00C325DE">
        <w:rPr>
          <w:b/>
          <w:color w:val="FF0000"/>
          <w:spacing w:val="-1"/>
          <w:u w:val="single"/>
        </w:rPr>
        <w:t xml:space="preserve">Failure </w:t>
      </w:r>
      <w:r w:rsidRPr="00C325DE">
        <w:rPr>
          <w:b/>
          <w:color w:val="FF0000"/>
          <w:u w:val="single"/>
        </w:rPr>
        <w:t>to</w:t>
      </w:r>
      <w:r w:rsidRPr="00C325DE">
        <w:rPr>
          <w:b/>
          <w:color w:val="FF0000"/>
          <w:spacing w:val="-3"/>
          <w:u w:val="single"/>
        </w:rPr>
        <w:t xml:space="preserve"> </w:t>
      </w:r>
      <w:r w:rsidRPr="00C325DE">
        <w:rPr>
          <w:b/>
          <w:color w:val="FF0000"/>
          <w:spacing w:val="-1"/>
          <w:u w:val="single"/>
        </w:rPr>
        <w:t>sign this</w:t>
      </w:r>
      <w:r w:rsidRPr="00C325DE">
        <w:rPr>
          <w:b/>
          <w:color w:val="FF0000"/>
          <w:u w:val="single"/>
        </w:rPr>
        <w:t xml:space="preserve"> </w:t>
      </w:r>
      <w:r w:rsidRPr="00C325DE">
        <w:rPr>
          <w:b/>
          <w:color w:val="FF0000"/>
          <w:spacing w:val="-1"/>
          <w:u w:val="single"/>
        </w:rPr>
        <w:t>Form</w:t>
      </w:r>
      <w:r w:rsidRPr="00C325DE">
        <w:rPr>
          <w:b/>
          <w:color w:val="FF0000"/>
          <w:spacing w:val="-2"/>
          <w:u w:val="single"/>
        </w:rPr>
        <w:t xml:space="preserve"> </w:t>
      </w:r>
      <w:r w:rsidRPr="00C325DE">
        <w:rPr>
          <w:b/>
          <w:color w:val="FF0000"/>
          <w:spacing w:val="-1"/>
          <w:u w:val="single"/>
        </w:rPr>
        <w:t>of</w:t>
      </w:r>
      <w:r w:rsidRPr="00C325DE">
        <w:rPr>
          <w:b/>
          <w:color w:val="FF0000"/>
          <w:u w:val="single"/>
        </w:rPr>
        <w:t xml:space="preserve"> </w:t>
      </w:r>
      <w:r w:rsidRPr="00C325DE">
        <w:rPr>
          <w:b/>
          <w:color w:val="FF0000"/>
          <w:spacing w:val="-1"/>
          <w:u w:val="single"/>
        </w:rPr>
        <w:t>Tender</w:t>
      </w:r>
      <w:r w:rsidRPr="00C325DE">
        <w:rPr>
          <w:b/>
          <w:color w:val="FF0000"/>
          <w:spacing w:val="-2"/>
          <w:u w:val="single"/>
        </w:rPr>
        <w:t xml:space="preserve"> </w:t>
      </w:r>
      <w:r w:rsidRPr="00C325DE">
        <w:rPr>
          <w:b/>
          <w:color w:val="FF0000"/>
          <w:spacing w:val="-1"/>
          <w:u w:val="single"/>
        </w:rPr>
        <w:t>will</w:t>
      </w:r>
      <w:r w:rsidRPr="00C325DE">
        <w:rPr>
          <w:b/>
          <w:color w:val="FF0000"/>
          <w:spacing w:val="-2"/>
          <w:u w:val="single"/>
        </w:rPr>
        <w:t xml:space="preserve"> </w:t>
      </w:r>
      <w:r w:rsidRPr="00C325DE">
        <w:rPr>
          <w:b/>
          <w:color w:val="FF0000"/>
          <w:spacing w:val="-1"/>
          <w:u w:val="single"/>
        </w:rPr>
        <w:t>invalidate</w:t>
      </w:r>
      <w:r w:rsidRPr="00C325DE">
        <w:rPr>
          <w:b/>
          <w:color w:val="FF0000"/>
          <w:u w:val="single"/>
        </w:rPr>
        <w:t xml:space="preserve"> </w:t>
      </w:r>
      <w:r w:rsidRPr="00C325DE">
        <w:rPr>
          <w:b/>
          <w:color w:val="FF0000"/>
          <w:spacing w:val="-1"/>
          <w:u w:val="single"/>
        </w:rPr>
        <w:t>the</w:t>
      </w:r>
      <w:r w:rsidRPr="00C325DE">
        <w:rPr>
          <w:b/>
          <w:color w:val="FF0000"/>
          <w:spacing w:val="-3"/>
          <w:u w:val="single"/>
        </w:rPr>
        <w:t xml:space="preserve"> </w:t>
      </w:r>
      <w:r w:rsidRPr="00C325DE">
        <w:rPr>
          <w:b/>
          <w:color w:val="FF0000"/>
          <w:spacing w:val="-1"/>
          <w:u w:val="single"/>
        </w:rPr>
        <w:t xml:space="preserve">submission.  </w:t>
      </w:r>
    </w:p>
    <w:p w14:paraId="39ABF88C" w14:textId="77777777" w:rsidR="00530B06" w:rsidRPr="003A5318" w:rsidRDefault="00530B06" w:rsidP="00530B06">
      <w:pPr>
        <w:jc w:val="center"/>
        <w:rPr>
          <w:rFonts w:ascii="Calibri" w:hAnsi="Calibri" w:cs="Calibri"/>
          <w:b/>
          <w:sz w:val="28"/>
        </w:rPr>
      </w:pPr>
      <w:r w:rsidRPr="003A5318">
        <w:rPr>
          <w:rFonts w:ascii="Calibri" w:hAnsi="Calibri" w:cs="Calibri"/>
          <w:b/>
          <w:sz w:val="28"/>
        </w:rPr>
        <w:t>TENDERERS’ STATEMENT</w:t>
      </w:r>
    </w:p>
    <w:p w14:paraId="156AE163" w14:textId="77777777" w:rsidR="00530B06" w:rsidRPr="003A5318" w:rsidRDefault="00530B06" w:rsidP="00530B06">
      <w:pPr>
        <w:rPr>
          <w:rFonts w:ascii="Calibri" w:hAnsi="Calibri" w:cs="Calibri"/>
        </w:rPr>
      </w:pPr>
    </w:p>
    <w:p w14:paraId="4055543A" w14:textId="77777777" w:rsidR="00530B06" w:rsidRPr="003A5318" w:rsidRDefault="00530B06" w:rsidP="00530B06">
      <w:pPr>
        <w:jc w:val="both"/>
        <w:rPr>
          <w:rFonts w:ascii="Calibri" w:hAnsi="Calibri" w:cs="Calibri"/>
        </w:rPr>
      </w:pPr>
      <w:r w:rsidRPr="003A5318">
        <w:rPr>
          <w:rFonts w:ascii="Calibri" w:hAnsi="Calibri" w:cs="Calibri"/>
        </w:rPr>
        <w:t>TO:  Kilkenny and Carlow Education and Training Board (KCETB) (the “Contracting Authority”)</w:t>
      </w:r>
    </w:p>
    <w:p w14:paraId="248D16EE" w14:textId="77777777" w:rsidR="00530B06" w:rsidRPr="00556548" w:rsidRDefault="00530B06" w:rsidP="00530B06">
      <w:pPr>
        <w:rPr>
          <w:b/>
          <w:sz w:val="20"/>
          <w:szCs w:val="20"/>
        </w:rPr>
      </w:pPr>
      <w:r w:rsidRPr="003A5318">
        <w:rPr>
          <w:rFonts w:ascii="Calibri" w:hAnsi="Calibri" w:cs="Calibri"/>
        </w:rPr>
        <w:t xml:space="preserve">RE: </w:t>
      </w:r>
      <w:r w:rsidRPr="00556548">
        <w:rPr>
          <w:b/>
          <w:sz w:val="20"/>
          <w:szCs w:val="20"/>
        </w:rPr>
        <w:t>Request</w:t>
      </w:r>
      <w:r w:rsidRPr="00556548">
        <w:rPr>
          <w:b/>
          <w:spacing w:val="-3"/>
          <w:sz w:val="20"/>
          <w:szCs w:val="20"/>
        </w:rPr>
        <w:t xml:space="preserve"> </w:t>
      </w:r>
      <w:r w:rsidRPr="00556548">
        <w:rPr>
          <w:b/>
          <w:sz w:val="20"/>
          <w:szCs w:val="20"/>
        </w:rPr>
        <w:t>for</w:t>
      </w:r>
      <w:r w:rsidRPr="00556548">
        <w:rPr>
          <w:b/>
          <w:spacing w:val="-6"/>
          <w:sz w:val="20"/>
          <w:szCs w:val="20"/>
        </w:rPr>
        <w:t xml:space="preserve"> </w:t>
      </w:r>
      <w:r w:rsidRPr="00556548">
        <w:rPr>
          <w:b/>
          <w:sz w:val="20"/>
          <w:szCs w:val="20"/>
        </w:rPr>
        <w:t>Tender</w:t>
      </w:r>
      <w:r w:rsidRPr="00556548">
        <w:rPr>
          <w:b/>
          <w:spacing w:val="-4"/>
          <w:sz w:val="20"/>
          <w:szCs w:val="20"/>
        </w:rPr>
        <w:t xml:space="preserve"> </w:t>
      </w:r>
      <w:r w:rsidRPr="00556548">
        <w:rPr>
          <w:b/>
          <w:sz w:val="20"/>
          <w:szCs w:val="20"/>
        </w:rPr>
        <w:t>to</w:t>
      </w:r>
      <w:r w:rsidRPr="00556548">
        <w:rPr>
          <w:b/>
          <w:spacing w:val="-3"/>
          <w:sz w:val="20"/>
          <w:szCs w:val="20"/>
        </w:rPr>
        <w:t xml:space="preserve"> </w:t>
      </w:r>
      <w:r w:rsidRPr="00556548">
        <w:rPr>
          <w:b/>
          <w:sz w:val="20"/>
          <w:szCs w:val="20"/>
        </w:rPr>
        <w:t>establish</w:t>
      </w:r>
      <w:r w:rsidRPr="00556548">
        <w:rPr>
          <w:b/>
          <w:spacing w:val="-2"/>
          <w:sz w:val="20"/>
          <w:szCs w:val="20"/>
        </w:rPr>
        <w:t xml:space="preserve"> </w:t>
      </w:r>
      <w:r w:rsidRPr="00556548">
        <w:rPr>
          <w:b/>
          <w:sz w:val="20"/>
          <w:szCs w:val="20"/>
        </w:rPr>
        <w:t>Dynamic</w:t>
      </w:r>
      <w:r w:rsidRPr="00556548">
        <w:rPr>
          <w:b/>
          <w:spacing w:val="-6"/>
          <w:sz w:val="20"/>
          <w:szCs w:val="20"/>
        </w:rPr>
        <w:t xml:space="preserve"> </w:t>
      </w:r>
      <w:r w:rsidRPr="00556548">
        <w:rPr>
          <w:b/>
          <w:sz w:val="20"/>
          <w:szCs w:val="20"/>
        </w:rPr>
        <w:t>Panel</w:t>
      </w:r>
      <w:r w:rsidRPr="00556548">
        <w:rPr>
          <w:b/>
          <w:spacing w:val="-3"/>
          <w:sz w:val="20"/>
          <w:szCs w:val="20"/>
        </w:rPr>
        <w:t xml:space="preserve"> </w:t>
      </w:r>
      <w:r w:rsidRPr="00556548">
        <w:rPr>
          <w:b/>
          <w:sz w:val="20"/>
          <w:szCs w:val="20"/>
        </w:rPr>
        <w:t>for</w:t>
      </w:r>
      <w:r w:rsidRPr="00556548">
        <w:rPr>
          <w:b/>
          <w:spacing w:val="-4"/>
          <w:sz w:val="20"/>
          <w:szCs w:val="20"/>
        </w:rPr>
        <w:t xml:space="preserve"> </w:t>
      </w:r>
      <w:r w:rsidRPr="00556548">
        <w:rPr>
          <w:b/>
          <w:sz w:val="20"/>
          <w:szCs w:val="20"/>
        </w:rPr>
        <w:t>the provision of Venue Hire and Venue Hire with Catering</w:t>
      </w:r>
      <w:r>
        <w:rPr>
          <w:b/>
          <w:sz w:val="20"/>
          <w:szCs w:val="20"/>
        </w:rPr>
        <w:t xml:space="preserve"> </w:t>
      </w:r>
      <w:r w:rsidRPr="00556548">
        <w:rPr>
          <w:b/>
          <w:sz w:val="20"/>
          <w:szCs w:val="20"/>
        </w:rPr>
        <w:t>Services</w:t>
      </w:r>
      <w:r w:rsidRPr="00556548">
        <w:rPr>
          <w:b/>
          <w:spacing w:val="-8"/>
          <w:sz w:val="20"/>
          <w:szCs w:val="20"/>
        </w:rPr>
        <w:t xml:space="preserve"> </w:t>
      </w:r>
      <w:r w:rsidRPr="00556548">
        <w:rPr>
          <w:b/>
          <w:sz w:val="20"/>
          <w:szCs w:val="20"/>
        </w:rPr>
        <w:t>for</w:t>
      </w:r>
      <w:r w:rsidRPr="00556548">
        <w:rPr>
          <w:b/>
          <w:spacing w:val="-7"/>
          <w:sz w:val="20"/>
          <w:szCs w:val="20"/>
        </w:rPr>
        <w:t xml:space="preserve"> </w:t>
      </w:r>
      <w:r w:rsidRPr="00556548">
        <w:rPr>
          <w:b/>
          <w:sz w:val="20"/>
          <w:szCs w:val="20"/>
        </w:rPr>
        <w:t xml:space="preserve">Administration Offices, Schools and </w:t>
      </w:r>
      <w:proofErr w:type="spellStart"/>
      <w:r w:rsidRPr="00556548">
        <w:rPr>
          <w:b/>
          <w:sz w:val="20"/>
          <w:szCs w:val="20"/>
        </w:rPr>
        <w:t>Centres</w:t>
      </w:r>
      <w:proofErr w:type="spellEnd"/>
      <w:r w:rsidRPr="00556548">
        <w:rPr>
          <w:b/>
          <w:sz w:val="20"/>
          <w:szCs w:val="20"/>
        </w:rPr>
        <w:t xml:space="preserve"> under the auspices of Kilkenny and Carlow Education and Training Board</w:t>
      </w:r>
    </w:p>
    <w:p w14:paraId="53B5647A" w14:textId="77777777" w:rsidR="00530B06" w:rsidRDefault="00530B06" w:rsidP="00530B06">
      <w:pPr>
        <w:jc w:val="both"/>
        <w:rPr>
          <w:rFonts w:ascii="Calibri" w:hAnsi="Calibri" w:cs="Calibri"/>
        </w:rPr>
      </w:pPr>
      <w:r w:rsidRPr="003A5318">
        <w:rPr>
          <w:rFonts w:ascii="Calibri" w:hAnsi="Calibri" w:cs="Calibri"/>
        </w:rPr>
        <w:t xml:space="preserve">Having examined your Request for Tenders (the “RFT”) including the Instructions to Tenderers, the Selection and Award Criteria, the Requirements and Specifications, and </w:t>
      </w:r>
      <w:r>
        <w:rPr>
          <w:rFonts w:ascii="Calibri" w:hAnsi="Calibri" w:cs="Calibri"/>
        </w:rPr>
        <w:t>any</w:t>
      </w:r>
      <w:r w:rsidRPr="003A5318">
        <w:rPr>
          <w:rFonts w:ascii="Calibri" w:hAnsi="Calibri" w:cs="Calibri"/>
        </w:rPr>
        <w:t xml:space="preserve"> </w:t>
      </w:r>
      <w:r w:rsidRPr="002058B3">
        <w:rPr>
          <w:rFonts w:ascii="Calibri" w:hAnsi="Calibri" w:cs="Calibri"/>
        </w:rPr>
        <w:t>Terms and Conditions of the Panel arrangement, we hereby agree and declare the following:</w:t>
      </w:r>
    </w:p>
    <w:p w14:paraId="70DC891D" w14:textId="77777777" w:rsidR="00530B06" w:rsidRDefault="00530B06" w:rsidP="00530B06">
      <w:pPr>
        <w:ind w:left="567" w:hanging="567"/>
        <w:jc w:val="both"/>
        <w:rPr>
          <w:rFonts w:ascii="Calibri" w:hAnsi="Calibri" w:cs="Calibri"/>
        </w:rPr>
      </w:pPr>
      <w:r w:rsidRPr="003A5318">
        <w:rPr>
          <w:rFonts w:ascii="Calibri" w:hAnsi="Calibri" w:cs="Calibri"/>
        </w:rPr>
        <w:t>1.</w:t>
      </w:r>
      <w:r w:rsidRPr="003A5318">
        <w:rPr>
          <w:rFonts w:ascii="Calibri" w:hAnsi="Calibri" w:cs="Calibri"/>
        </w:rPr>
        <w:tab/>
        <w:t xml:space="preserve">We understand the nature and extent of the </w:t>
      </w:r>
      <w:r>
        <w:rPr>
          <w:rFonts w:ascii="Calibri" w:hAnsi="Calibri" w:cs="Calibri"/>
        </w:rPr>
        <w:t>Services</w:t>
      </w:r>
      <w:r w:rsidRPr="003A5318">
        <w:rPr>
          <w:rFonts w:ascii="Calibri" w:hAnsi="Calibri" w:cs="Calibri"/>
        </w:rPr>
        <w:t xml:space="preserve"> required to be delivered as described in Requirements and Specifications at Appendix 1 to the RFT.</w:t>
      </w:r>
    </w:p>
    <w:p w14:paraId="578513D9" w14:textId="77777777" w:rsidR="00530B06" w:rsidRPr="003A5318" w:rsidRDefault="00530B06" w:rsidP="00530B06">
      <w:pPr>
        <w:ind w:left="567" w:hanging="567"/>
        <w:jc w:val="both"/>
        <w:rPr>
          <w:rFonts w:ascii="Calibri" w:hAnsi="Calibri" w:cs="Calibri"/>
        </w:rPr>
      </w:pPr>
      <w:r w:rsidRPr="003A5318">
        <w:rPr>
          <w:rFonts w:ascii="Calibri" w:hAnsi="Calibri" w:cs="Calibri"/>
        </w:rPr>
        <w:t>2.</w:t>
      </w:r>
      <w:r w:rsidRPr="003A5318">
        <w:rPr>
          <w:rFonts w:ascii="Calibri" w:hAnsi="Calibri" w:cs="Calibri"/>
        </w:rPr>
        <w:tab/>
        <w:t xml:space="preserve">We accept </w:t>
      </w:r>
      <w:proofErr w:type="gramStart"/>
      <w:r w:rsidRPr="003A5318">
        <w:rPr>
          <w:rFonts w:ascii="Calibri" w:hAnsi="Calibri" w:cs="Calibri"/>
        </w:rPr>
        <w:t>all of</w:t>
      </w:r>
      <w:proofErr w:type="gramEnd"/>
      <w:r w:rsidRPr="003A5318">
        <w:rPr>
          <w:rFonts w:ascii="Calibri" w:hAnsi="Calibri" w:cs="Calibri"/>
        </w:rPr>
        <w:t xml:space="preserve"> the Terms and Conditions of the RFT and the Confidentiality </w:t>
      </w:r>
      <w:r>
        <w:rPr>
          <w:rFonts w:ascii="Calibri" w:hAnsi="Calibri" w:cs="Calibri"/>
        </w:rPr>
        <w:t>Notice</w:t>
      </w:r>
      <w:r w:rsidRPr="003A5318">
        <w:rPr>
          <w:rFonts w:ascii="Calibri" w:hAnsi="Calibri" w:cs="Calibri"/>
        </w:rPr>
        <w:t xml:space="preserve"> and agree, if awarded </w:t>
      </w:r>
      <w:r>
        <w:rPr>
          <w:rFonts w:ascii="Calibri" w:hAnsi="Calibri" w:cs="Calibri"/>
        </w:rPr>
        <w:t>a purchase order for services</w:t>
      </w:r>
      <w:r w:rsidRPr="003A5318">
        <w:rPr>
          <w:rFonts w:ascii="Calibri" w:hAnsi="Calibri" w:cs="Calibri"/>
        </w:rPr>
        <w:t xml:space="preserve">, to execute the </w:t>
      </w:r>
      <w:r>
        <w:rPr>
          <w:rFonts w:ascii="Calibri" w:hAnsi="Calibri" w:cs="Calibri"/>
        </w:rPr>
        <w:t>services as required.</w:t>
      </w:r>
    </w:p>
    <w:p w14:paraId="27573E7B" w14:textId="77777777" w:rsidR="00530B06" w:rsidRDefault="00530B06" w:rsidP="00530B06">
      <w:pPr>
        <w:ind w:left="567" w:hanging="567"/>
        <w:jc w:val="both"/>
        <w:rPr>
          <w:rFonts w:ascii="Calibri" w:hAnsi="Calibri" w:cs="Calibri"/>
        </w:rPr>
      </w:pPr>
      <w:r w:rsidRPr="003A5318">
        <w:rPr>
          <w:rFonts w:ascii="Calibri" w:hAnsi="Calibri" w:cs="Calibri"/>
        </w:rPr>
        <w:t>3.</w:t>
      </w:r>
      <w:r w:rsidRPr="003A5318">
        <w:rPr>
          <w:rFonts w:ascii="Calibri" w:hAnsi="Calibri" w:cs="Calibri"/>
        </w:rPr>
        <w:tab/>
        <w:t xml:space="preserve">We accept all the Selection and Award Criteria as set out in Part </w:t>
      </w:r>
      <w:r>
        <w:rPr>
          <w:rFonts w:ascii="Calibri" w:hAnsi="Calibri" w:cs="Calibri"/>
        </w:rPr>
        <w:t>3</w:t>
      </w:r>
      <w:r w:rsidRPr="003A5318">
        <w:rPr>
          <w:rFonts w:ascii="Calibri" w:hAnsi="Calibri" w:cs="Calibri"/>
        </w:rPr>
        <w:t xml:space="preserve"> of the RFT.</w:t>
      </w:r>
    </w:p>
    <w:p w14:paraId="5904B592" w14:textId="77777777" w:rsidR="00530B06" w:rsidRDefault="00530B06" w:rsidP="00530B06">
      <w:pPr>
        <w:ind w:left="567" w:hanging="567"/>
        <w:jc w:val="both"/>
        <w:rPr>
          <w:rFonts w:ascii="Calibri" w:hAnsi="Calibri" w:cs="Calibri"/>
        </w:rPr>
      </w:pPr>
      <w:r w:rsidRPr="003A5318">
        <w:rPr>
          <w:rFonts w:ascii="Calibri" w:hAnsi="Calibri" w:cs="Calibri"/>
        </w:rPr>
        <w:t>4.</w:t>
      </w:r>
      <w:r w:rsidRPr="003A5318">
        <w:rPr>
          <w:rFonts w:ascii="Calibri" w:hAnsi="Calibri" w:cs="Calibri"/>
        </w:rPr>
        <w:tab/>
        <w:t xml:space="preserve">We agree to supply the Contracting Authority with the </w:t>
      </w:r>
      <w:r>
        <w:rPr>
          <w:rFonts w:ascii="Calibri" w:hAnsi="Calibri" w:cs="Calibri"/>
        </w:rPr>
        <w:t>services</w:t>
      </w:r>
      <w:r w:rsidRPr="003A5318">
        <w:rPr>
          <w:rFonts w:ascii="Calibri" w:hAnsi="Calibri" w:cs="Calibri"/>
        </w:rPr>
        <w:t xml:space="preserve"> in accordance with the RFT and our Tender.</w:t>
      </w:r>
    </w:p>
    <w:p w14:paraId="24B6876B" w14:textId="77777777" w:rsidR="00530B06" w:rsidRDefault="00530B06" w:rsidP="00530B06">
      <w:pPr>
        <w:ind w:left="567" w:hanging="567"/>
        <w:jc w:val="both"/>
        <w:rPr>
          <w:rFonts w:ascii="Calibri" w:hAnsi="Calibri" w:cs="Calibri"/>
        </w:rPr>
      </w:pPr>
      <w:r w:rsidRPr="003A5318">
        <w:rPr>
          <w:rFonts w:ascii="Calibri" w:hAnsi="Calibri" w:cs="Calibri"/>
        </w:rPr>
        <w:t>5.</w:t>
      </w:r>
      <w:r w:rsidRPr="003A5318">
        <w:rPr>
          <w:rFonts w:ascii="Calibri" w:hAnsi="Calibri" w:cs="Calibri"/>
        </w:rPr>
        <w:tab/>
        <w:t xml:space="preserve">We agree that, if awarded </w:t>
      </w:r>
      <w:r>
        <w:rPr>
          <w:rFonts w:ascii="Calibri" w:hAnsi="Calibri" w:cs="Calibri"/>
        </w:rPr>
        <w:t>a purchase order for services</w:t>
      </w:r>
      <w:r w:rsidRPr="003A5318">
        <w:rPr>
          <w:rFonts w:ascii="Calibri" w:hAnsi="Calibri" w:cs="Calibri"/>
        </w:rPr>
        <w:t xml:space="preserve"> we shall, in the performance of such contract, comply with all applicable obligations in the field of environmental, social and </w:t>
      </w:r>
      <w:proofErr w:type="spellStart"/>
      <w:r w:rsidRPr="003A5318">
        <w:rPr>
          <w:rFonts w:ascii="Calibri" w:hAnsi="Calibri" w:cs="Calibri"/>
        </w:rPr>
        <w:t>labour</w:t>
      </w:r>
      <w:proofErr w:type="spellEnd"/>
      <w:r w:rsidRPr="003A5318">
        <w:rPr>
          <w:rFonts w:ascii="Calibri" w:hAnsi="Calibri" w:cs="Calibri"/>
        </w:rPr>
        <w:t xml:space="preserve"> law.</w:t>
      </w:r>
    </w:p>
    <w:p w14:paraId="0975E47F" w14:textId="77777777" w:rsidR="00530B06" w:rsidRDefault="00530B06" w:rsidP="00530B06">
      <w:pPr>
        <w:ind w:left="567" w:hanging="567"/>
        <w:jc w:val="both"/>
        <w:rPr>
          <w:rFonts w:ascii="Calibri" w:hAnsi="Calibri" w:cs="Calibri"/>
        </w:rPr>
      </w:pPr>
      <w:r w:rsidRPr="003A5318">
        <w:rPr>
          <w:rFonts w:ascii="Calibri" w:hAnsi="Calibri" w:cs="Calibri"/>
        </w:rPr>
        <w:t>6.</w:t>
      </w:r>
      <w:r w:rsidRPr="003A5318">
        <w:rPr>
          <w:rFonts w:ascii="Calibri" w:hAnsi="Calibri" w:cs="Calibri"/>
        </w:rPr>
        <w:tab/>
        <w:t xml:space="preserve">We confirm that we have complied with all requirements as set out </w:t>
      </w:r>
      <w:r>
        <w:rPr>
          <w:rFonts w:ascii="Calibri" w:hAnsi="Calibri" w:cs="Calibri"/>
        </w:rPr>
        <w:t>in the</w:t>
      </w:r>
      <w:r w:rsidRPr="003A5318">
        <w:rPr>
          <w:rFonts w:ascii="Calibri" w:hAnsi="Calibri" w:cs="Calibri"/>
        </w:rPr>
        <w:t xml:space="preserve"> RFT.</w:t>
      </w:r>
    </w:p>
    <w:p w14:paraId="0ACBA0B3" w14:textId="77777777" w:rsidR="00530B06" w:rsidRDefault="00530B06" w:rsidP="00530B06">
      <w:pPr>
        <w:ind w:left="567" w:hanging="567"/>
        <w:jc w:val="both"/>
        <w:rPr>
          <w:rFonts w:ascii="Calibri" w:hAnsi="Calibri" w:cs="Calibri"/>
        </w:rPr>
      </w:pPr>
      <w:r w:rsidRPr="003A5318">
        <w:rPr>
          <w:rFonts w:ascii="Calibri" w:hAnsi="Calibri" w:cs="Calibri"/>
        </w:rPr>
        <w:t>7.</w:t>
      </w:r>
      <w:r w:rsidRPr="003A5318">
        <w:rPr>
          <w:rFonts w:ascii="Calibri" w:hAnsi="Calibri" w:cs="Calibri"/>
        </w:rPr>
        <w:tab/>
        <w:t xml:space="preserve">We confirm that all prices quoted in our Tender will remain valid for the </w:t>
      </w:r>
      <w:proofErr w:type="gramStart"/>
      <w:r w:rsidRPr="003A5318">
        <w:rPr>
          <w:rFonts w:ascii="Calibri" w:hAnsi="Calibri" w:cs="Calibri"/>
        </w:rPr>
        <w:t>period of time</w:t>
      </w:r>
      <w:proofErr w:type="gramEnd"/>
      <w:r w:rsidRPr="003A5318">
        <w:rPr>
          <w:rFonts w:ascii="Calibri" w:hAnsi="Calibri" w:cs="Calibri"/>
        </w:rPr>
        <w:t xml:space="preserve">, commencing from the Tender Deadline, specified at </w:t>
      </w:r>
      <w:r>
        <w:rPr>
          <w:rFonts w:ascii="Calibri" w:hAnsi="Calibri" w:cs="Calibri"/>
        </w:rPr>
        <w:t xml:space="preserve">Part 2, 2.6.2 </w:t>
      </w:r>
      <w:r w:rsidRPr="003A5318">
        <w:rPr>
          <w:rFonts w:ascii="Calibri" w:hAnsi="Calibri" w:cs="Calibri"/>
        </w:rPr>
        <w:t>of the RFT.</w:t>
      </w:r>
    </w:p>
    <w:p w14:paraId="40E0AE39" w14:textId="77777777" w:rsidR="00530B06" w:rsidRDefault="00530B06" w:rsidP="00530B06">
      <w:pPr>
        <w:ind w:left="567" w:hanging="567"/>
        <w:jc w:val="both"/>
        <w:rPr>
          <w:rFonts w:ascii="Calibri" w:hAnsi="Calibri" w:cs="Calibri"/>
        </w:rPr>
      </w:pPr>
      <w:r w:rsidRPr="003A5318">
        <w:rPr>
          <w:rFonts w:ascii="Calibri" w:hAnsi="Calibri" w:cs="Calibri"/>
        </w:rPr>
        <w:t>8.</w:t>
      </w:r>
      <w:r w:rsidRPr="003A5318">
        <w:rPr>
          <w:rFonts w:ascii="Calibri" w:hAnsi="Calibri" w:cs="Calibri"/>
        </w:rPr>
        <w:tab/>
        <w:t xml:space="preserve">We shall, if awarded any </w:t>
      </w:r>
      <w:r>
        <w:rPr>
          <w:rFonts w:ascii="Calibri" w:hAnsi="Calibri" w:cs="Calibri"/>
        </w:rPr>
        <w:t>purchase order for services</w:t>
      </w:r>
      <w:r w:rsidRPr="003A5318">
        <w:rPr>
          <w:rFonts w:ascii="Calibri" w:hAnsi="Calibri" w:cs="Calibri"/>
        </w:rPr>
        <w:t xml:space="preserve"> under the RFT, have in place on the Effective Date of the </w:t>
      </w:r>
      <w:r>
        <w:rPr>
          <w:rFonts w:ascii="Calibri" w:hAnsi="Calibri" w:cs="Calibri"/>
        </w:rPr>
        <w:t>services</w:t>
      </w:r>
      <w:r w:rsidRPr="003A5318">
        <w:rPr>
          <w:rFonts w:ascii="Calibri" w:hAnsi="Calibri" w:cs="Calibri"/>
        </w:rPr>
        <w:t xml:space="preserve"> all </w:t>
      </w:r>
      <w:proofErr w:type="gramStart"/>
      <w:r w:rsidRPr="003A5318">
        <w:rPr>
          <w:rFonts w:ascii="Calibri" w:hAnsi="Calibri" w:cs="Calibri"/>
        </w:rPr>
        <w:t>insurances</w:t>
      </w:r>
      <w:proofErr w:type="gramEnd"/>
      <w:r w:rsidRPr="003A5318">
        <w:rPr>
          <w:rFonts w:ascii="Calibri" w:hAnsi="Calibri" w:cs="Calibri"/>
        </w:rPr>
        <w:t xml:space="preserve"> (if any) as required by paragraph </w:t>
      </w:r>
      <w:r>
        <w:rPr>
          <w:rFonts w:ascii="Calibri" w:hAnsi="Calibri" w:cs="Calibri"/>
        </w:rPr>
        <w:t xml:space="preserve">2.21 </w:t>
      </w:r>
      <w:r w:rsidRPr="003A5318">
        <w:rPr>
          <w:rFonts w:ascii="Calibri" w:hAnsi="Calibri" w:cs="Calibri"/>
        </w:rPr>
        <w:t>of the RFT.</w:t>
      </w:r>
    </w:p>
    <w:p w14:paraId="06888738" w14:textId="77777777" w:rsidR="00530B06" w:rsidRPr="003A5318" w:rsidRDefault="00530B06" w:rsidP="00530B06">
      <w:pPr>
        <w:ind w:left="567" w:hanging="567"/>
        <w:jc w:val="both"/>
        <w:rPr>
          <w:rFonts w:ascii="Calibri" w:hAnsi="Calibri" w:cs="Calibri"/>
        </w:rPr>
      </w:pPr>
      <w:r w:rsidRPr="003A5318">
        <w:rPr>
          <w:rFonts w:ascii="Calibri" w:hAnsi="Calibri" w:cs="Calibri"/>
        </w:rPr>
        <w:t>9.</w:t>
      </w:r>
      <w:r w:rsidRPr="003A5318">
        <w:rPr>
          <w:rFonts w:ascii="Calibri" w:hAnsi="Calibri" w:cs="Calibri"/>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EB81FE6" w14:textId="77777777" w:rsidR="00530B06" w:rsidRPr="003A5318" w:rsidRDefault="00530B06" w:rsidP="00530B06">
      <w:pPr>
        <w:rPr>
          <w:rFonts w:ascii="Calibri" w:hAnsi="Calibri" w:cs="Calibri"/>
        </w:rPr>
      </w:pPr>
    </w:p>
    <w:p w14:paraId="38AC8901" w14:textId="77777777" w:rsidR="00530B06" w:rsidRPr="003A5318" w:rsidRDefault="00530B06" w:rsidP="00530B06">
      <w:pPr>
        <w:rPr>
          <w:rFonts w:ascii="Calibri" w:hAnsi="Calibri" w:cs="Calibri"/>
        </w:rPr>
      </w:pPr>
      <w:r w:rsidRPr="003A5318">
        <w:rPr>
          <w:rFonts w:ascii="Calibri" w:hAnsi="Calibri" w:cs="Calibri"/>
        </w:rPr>
        <w:lastRenderedPageBreak/>
        <w:t> </w:t>
      </w:r>
    </w:p>
    <w:p w14:paraId="4E10CC05" w14:textId="77777777" w:rsidR="00530B06" w:rsidRPr="003A5318" w:rsidRDefault="00530B06" w:rsidP="00530B06">
      <w:pPr>
        <w:rPr>
          <w:rFonts w:ascii="Calibri" w:hAnsi="Calibri" w:cs="Calibri"/>
        </w:rPr>
      </w:pPr>
    </w:p>
    <w:p w14:paraId="756FC1CA" w14:textId="77777777" w:rsidR="00530B06" w:rsidRPr="003A5318" w:rsidRDefault="00530B06" w:rsidP="00530B06">
      <w:pPr>
        <w:rPr>
          <w:rFonts w:ascii="Calibri" w:hAnsi="Calibri" w:cs="Calibri"/>
        </w:rPr>
      </w:pPr>
      <w:r w:rsidRPr="003A5318">
        <w:rPr>
          <w:rFonts w:ascii="Calibri" w:hAnsi="Calibri" w:cs="Calibri"/>
        </w:rPr>
        <w:t>SIGNED ________________________</w:t>
      </w:r>
      <w:r w:rsidRPr="003A5318">
        <w:rPr>
          <w:rFonts w:ascii="Calibri" w:hAnsi="Calibri" w:cs="Calibri"/>
        </w:rPr>
        <w:tab/>
        <w:t>Company ______________________________</w:t>
      </w:r>
    </w:p>
    <w:p w14:paraId="5B6A6AC0" w14:textId="77777777" w:rsidR="00530B06" w:rsidRPr="003A5318" w:rsidRDefault="00530B06" w:rsidP="00530B06">
      <w:pPr>
        <w:rPr>
          <w:rFonts w:ascii="Calibri" w:hAnsi="Calibri" w:cs="Calibri"/>
        </w:rPr>
      </w:pPr>
      <w:r w:rsidRPr="003A5318">
        <w:rPr>
          <w:rFonts w:ascii="Calibri" w:hAnsi="Calibri" w:cs="Calibri"/>
        </w:rPr>
        <w:t>(</w:t>
      </w:r>
      <w:proofErr w:type="spellStart"/>
      <w:r w:rsidRPr="003A5318">
        <w:rPr>
          <w:rFonts w:ascii="Calibri" w:hAnsi="Calibri" w:cs="Calibri"/>
        </w:rPr>
        <w:t>Authorised</w:t>
      </w:r>
      <w:proofErr w:type="spellEnd"/>
      <w:r w:rsidRPr="003A5318">
        <w:rPr>
          <w:rFonts w:ascii="Calibri" w:hAnsi="Calibri" w:cs="Calibri"/>
        </w:rPr>
        <w:t xml:space="preserve"> Signatory)</w:t>
      </w:r>
      <w:r w:rsidRPr="003A5318">
        <w:rPr>
          <w:rFonts w:ascii="Calibri" w:hAnsi="Calibri" w:cs="Calibri"/>
        </w:rPr>
        <w:tab/>
      </w:r>
    </w:p>
    <w:p w14:paraId="1C8E3812" w14:textId="77777777" w:rsidR="00530B06" w:rsidRPr="003A5318" w:rsidRDefault="00530B06" w:rsidP="00530B06">
      <w:pPr>
        <w:rPr>
          <w:rFonts w:ascii="Calibri" w:hAnsi="Calibri" w:cs="Calibri"/>
        </w:rPr>
      </w:pPr>
    </w:p>
    <w:p w14:paraId="1709C8BB" w14:textId="77777777" w:rsidR="00530B06" w:rsidRPr="003A5318" w:rsidRDefault="00530B06" w:rsidP="00530B06">
      <w:pPr>
        <w:rPr>
          <w:rFonts w:ascii="Calibri" w:hAnsi="Calibri" w:cs="Calibri"/>
        </w:rPr>
      </w:pPr>
    </w:p>
    <w:p w14:paraId="6D667EA1" w14:textId="77777777" w:rsidR="00530B06" w:rsidRPr="003A5318" w:rsidRDefault="00530B06" w:rsidP="00530B06">
      <w:pPr>
        <w:rPr>
          <w:rFonts w:ascii="Calibri" w:hAnsi="Calibri" w:cs="Calibri"/>
        </w:rPr>
      </w:pPr>
      <w:r w:rsidRPr="003A5318">
        <w:rPr>
          <w:rFonts w:ascii="Calibri" w:hAnsi="Calibri" w:cs="Calibri"/>
        </w:rPr>
        <w:t>Print name ________________________</w:t>
      </w:r>
      <w:r>
        <w:rPr>
          <w:rFonts w:ascii="Calibri" w:hAnsi="Calibri" w:cs="Calibri"/>
        </w:rPr>
        <w:t xml:space="preserve">       </w:t>
      </w:r>
      <w:r w:rsidRPr="003A5318">
        <w:rPr>
          <w:rFonts w:ascii="Calibri" w:hAnsi="Calibri" w:cs="Calibri"/>
        </w:rPr>
        <w:t>Address _____________________________</w:t>
      </w:r>
    </w:p>
    <w:p w14:paraId="1014D862" w14:textId="77777777" w:rsidR="00530B06" w:rsidRDefault="00530B06" w:rsidP="00530B06">
      <w:pPr>
        <w:rPr>
          <w:rFonts w:ascii="Calibri" w:hAnsi="Calibri" w:cs="Calibri"/>
        </w:rPr>
      </w:pPr>
    </w:p>
    <w:p w14:paraId="0ABDDEAD" w14:textId="77777777" w:rsidR="00530B06" w:rsidRDefault="00530B06" w:rsidP="00530B06">
      <w:pPr>
        <w:rPr>
          <w:rFonts w:ascii="Calibri" w:hAnsi="Calibri" w:cs="Calibri"/>
        </w:rPr>
      </w:pPr>
    </w:p>
    <w:p w14:paraId="311459BB" w14:textId="77777777" w:rsidR="00530B06" w:rsidRPr="003A5318" w:rsidRDefault="00530B06" w:rsidP="00530B06">
      <w:pPr>
        <w:rPr>
          <w:rFonts w:ascii="Calibri" w:hAnsi="Calibri" w:cs="Calibri"/>
        </w:rPr>
      </w:pPr>
    </w:p>
    <w:p w14:paraId="74C32E53" w14:textId="77777777" w:rsidR="00530B06" w:rsidRDefault="00530B06" w:rsidP="00530B06">
      <w:pPr>
        <w:rPr>
          <w:rFonts w:ascii="Calibri" w:hAnsi="Calibri" w:cs="Calibri"/>
        </w:rPr>
      </w:pPr>
      <w:r w:rsidRPr="003A5318">
        <w:rPr>
          <w:rFonts w:ascii="Calibri" w:hAnsi="Calibri" w:cs="Calibri"/>
        </w:rPr>
        <w:t>Date</w:t>
      </w:r>
      <w:r w:rsidRPr="003A5318">
        <w:rPr>
          <w:rFonts w:ascii="Calibri" w:hAnsi="Calibri" w:cs="Calibri"/>
        </w:rPr>
        <w:tab/>
        <w:t>____________________</w:t>
      </w:r>
    </w:p>
    <w:p w14:paraId="7ED52CB8" w14:textId="77777777" w:rsidR="00530B06" w:rsidRDefault="00530B06" w:rsidP="00530B06">
      <w:pPr>
        <w:rPr>
          <w:rFonts w:ascii="Calibri" w:hAnsi="Calibri" w:cs="Calibri"/>
        </w:rPr>
      </w:pPr>
    </w:p>
    <w:p w14:paraId="532197BD" w14:textId="77777777" w:rsidR="00530B06" w:rsidRDefault="00530B06" w:rsidP="00530B06">
      <w:pPr>
        <w:rPr>
          <w:rFonts w:ascii="Calibri" w:hAnsi="Calibri" w:cs="Calibri"/>
        </w:rPr>
      </w:pPr>
    </w:p>
    <w:p w14:paraId="4AC7021B" w14:textId="77777777" w:rsidR="00530B06" w:rsidRDefault="00530B06" w:rsidP="00530B06">
      <w:pPr>
        <w:rPr>
          <w:rFonts w:ascii="Calibri" w:hAnsi="Calibri" w:cs="Calibri"/>
        </w:rPr>
      </w:pPr>
    </w:p>
    <w:p w14:paraId="4FA8947C" w14:textId="77777777" w:rsidR="00530B06" w:rsidRDefault="00530B06" w:rsidP="00530B06">
      <w:pPr>
        <w:rPr>
          <w:rFonts w:ascii="Calibri" w:hAnsi="Calibri" w:cs="Calibri"/>
        </w:rPr>
      </w:pPr>
    </w:p>
    <w:p w14:paraId="11552840" w14:textId="77777777" w:rsidR="00530B06" w:rsidRDefault="00530B06" w:rsidP="00530B06">
      <w:pPr>
        <w:rPr>
          <w:rFonts w:ascii="Calibri" w:hAnsi="Calibri" w:cs="Calibri"/>
        </w:rPr>
      </w:pPr>
    </w:p>
    <w:p w14:paraId="0AF5D281" w14:textId="77777777" w:rsidR="00530B06" w:rsidRDefault="00530B06" w:rsidP="00530B06">
      <w:pPr>
        <w:rPr>
          <w:rFonts w:ascii="Calibri" w:hAnsi="Calibri" w:cs="Calibri"/>
        </w:rPr>
      </w:pPr>
    </w:p>
    <w:p w14:paraId="5F1543B0" w14:textId="77777777" w:rsidR="00F33284" w:rsidRDefault="00F33284"/>
    <w:sectPr w:rsidR="00F33284" w:rsidSect="00530B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E36DB"/>
    <w:multiLevelType w:val="multilevel"/>
    <w:tmpl w:val="34645A4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053731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06"/>
    <w:rsid w:val="00530B06"/>
    <w:rsid w:val="00F33284"/>
    <w:rsid w:val="00F609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3C30"/>
  <w15:chartTrackingRefBased/>
  <w15:docId w15:val="{2DB3E409-4E22-47B8-84A7-3A44B207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B06"/>
    <w:pPr>
      <w:spacing w:after="180" w:line="288" w:lineRule="auto"/>
    </w:pPr>
    <w:rPr>
      <w:rFonts w:ascii="Trebuchet MS" w:eastAsiaTheme="minorEastAsia" w:hAnsi="Trebuchet MS"/>
      <w:color w:val="404040" w:themeColor="text1" w:themeTint="BF"/>
      <w:kern w:val="0"/>
      <w:szCs w:val="18"/>
      <w:lang w:val="en-US" w:eastAsia="ja-JP"/>
      <w14:ligatures w14:val="none"/>
    </w:rPr>
  </w:style>
  <w:style w:type="paragraph" w:styleId="Heading1">
    <w:name w:val="heading 1"/>
    <w:basedOn w:val="Normal"/>
    <w:next w:val="Normal"/>
    <w:link w:val="Heading1Char"/>
    <w:uiPriority w:val="9"/>
    <w:qFormat/>
    <w:rsid w:val="00530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B06"/>
    <w:rPr>
      <w:rFonts w:eastAsiaTheme="majorEastAsia" w:cstheme="majorBidi"/>
      <w:color w:val="272727" w:themeColor="text1" w:themeTint="D8"/>
    </w:rPr>
  </w:style>
  <w:style w:type="paragraph" w:styleId="Title">
    <w:name w:val="Title"/>
    <w:basedOn w:val="Normal"/>
    <w:next w:val="Normal"/>
    <w:link w:val="TitleChar"/>
    <w:uiPriority w:val="10"/>
    <w:qFormat/>
    <w:rsid w:val="00530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B06"/>
    <w:pPr>
      <w:spacing w:before="160"/>
      <w:jc w:val="center"/>
    </w:pPr>
    <w:rPr>
      <w:i/>
      <w:iCs/>
    </w:rPr>
  </w:style>
  <w:style w:type="character" w:customStyle="1" w:styleId="QuoteChar">
    <w:name w:val="Quote Char"/>
    <w:basedOn w:val="DefaultParagraphFont"/>
    <w:link w:val="Quote"/>
    <w:uiPriority w:val="29"/>
    <w:rsid w:val="00530B06"/>
    <w:rPr>
      <w:i/>
      <w:iCs/>
      <w:color w:val="404040" w:themeColor="text1" w:themeTint="BF"/>
    </w:rPr>
  </w:style>
  <w:style w:type="paragraph" w:styleId="ListParagraph">
    <w:name w:val="List Paragraph"/>
    <w:basedOn w:val="Normal"/>
    <w:uiPriority w:val="34"/>
    <w:qFormat/>
    <w:rsid w:val="00530B06"/>
    <w:pPr>
      <w:ind w:left="720"/>
      <w:contextualSpacing/>
    </w:pPr>
  </w:style>
  <w:style w:type="character" w:styleId="IntenseEmphasis">
    <w:name w:val="Intense Emphasis"/>
    <w:basedOn w:val="DefaultParagraphFont"/>
    <w:uiPriority w:val="21"/>
    <w:qFormat/>
    <w:rsid w:val="00530B06"/>
    <w:rPr>
      <w:i/>
      <w:iCs/>
      <w:color w:val="0F4761" w:themeColor="accent1" w:themeShade="BF"/>
    </w:rPr>
  </w:style>
  <w:style w:type="paragraph" w:styleId="IntenseQuote">
    <w:name w:val="Intense Quote"/>
    <w:basedOn w:val="Normal"/>
    <w:next w:val="Normal"/>
    <w:link w:val="IntenseQuoteChar"/>
    <w:uiPriority w:val="30"/>
    <w:qFormat/>
    <w:rsid w:val="00530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B06"/>
    <w:rPr>
      <w:i/>
      <w:iCs/>
      <w:color w:val="0F4761" w:themeColor="accent1" w:themeShade="BF"/>
    </w:rPr>
  </w:style>
  <w:style w:type="character" w:styleId="IntenseReference">
    <w:name w:val="Intense Reference"/>
    <w:basedOn w:val="DefaultParagraphFont"/>
    <w:uiPriority w:val="32"/>
    <w:qFormat/>
    <w:rsid w:val="00530B06"/>
    <w:rPr>
      <w:b/>
      <w:bCs/>
      <w:smallCaps/>
      <w:color w:val="0F4761" w:themeColor="accent1" w:themeShade="BF"/>
      <w:spacing w:val="5"/>
    </w:rPr>
  </w:style>
  <w:style w:type="paragraph" w:customStyle="1" w:styleId="Style1">
    <w:name w:val="Style1"/>
    <w:basedOn w:val="Heading1"/>
    <w:link w:val="Style1Char"/>
    <w:uiPriority w:val="99"/>
    <w:qFormat/>
    <w:rsid w:val="00530B06"/>
    <w:pPr>
      <w:numPr>
        <w:numId w:val="1"/>
      </w:numPr>
      <w:spacing w:before="480" w:after="0" w:line="276" w:lineRule="auto"/>
    </w:pPr>
    <w:rPr>
      <w:rFonts w:ascii="Arial" w:hAnsi="Arial" w:cs="Arial"/>
      <w:b/>
      <w:bCs/>
      <w:color w:val="17665C"/>
      <w:kern w:val="28"/>
      <w:sz w:val="28"/>
      <w:szCs w:val="28"/>
      <w:lang w:val="en-GB"/>
    </w:rPr>
  </w:style>
  <w:style w:type="paragraph" w:customStyle="1" w:styleId="Style2">
    <w:name w:val="Style2"/>
    <w:basedOn w:val="Heading2"/>
    <w:qFormat/>
    <w:rsid w:val="00530B06"/>
    <w:pPr>
      <w:numPr>
        <w:ilvl w:val="1"/>
        <w:numId w:val="1"/>
      </w:numPr>
      <w:spacing w:before="200" w:after="0" w:line="276" w:lineRule="auto"/>
    </w:pPr>
    <w:rPr>
      <w:rFonts w:ascii="Georgia" w:hAnsi="Georgia"/>
      <w:b/>
      <w:bCs/>
      <w:color w:val="038B91"/>
      <w:sz w:val="26"/>
      <w:szCs w:val="26"/>
      <w:lang w:val="en-GB"/>
    </w:rPr>
  </w:style>
  <w:style w:type="character" w:customStyle="1" w:styleId="Style1Char">
    <w:name w:val="Style1 Char"/>
    <w:basedOn w:val="Heading1Char"/>
    <w:link w:val="Style1"/>
    <w:uiPriority w:val="99"/>
    <w:rsid w:val="00530B06"/>
    <w:rPr>
      <w:rFonts w:ascii="Arial" w:eastAsiaTheme="majorEastAsia" w:hAnsi="Arial" w:cs="Arial"/>
      <w:b/>
      <w:bCs/>
      <w:color w:val="17665C"/>
      <w:kern w:val="28"/>
      <w:sz w:val="28"/>
      <w:szCs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2405</Characters>
  <Application>Microsoft Office Word</Application>
  <DocSecurity>0</DocSecurity>
  <Lines>20</Lines>
  <Paragraphs>5</Paragraphs>
  <ScaleCrop>false</ScaleCrop>
  <Company>Kilkenny and Carlow ETB</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Triona Delaney</dc:creator>
  <cp:keywords/>
  <dc:description/>
  <cp:lastModifiedBy>Triona Delaney</cp:lastModifiedBy>
  <cp:revision>1</cp:revision>
  <dcterms:created xsi:type="dcterms:W3CDTF">2026-04-28T10:37:00Z</dcterms:created>
  <dcterms:modified xsi:type="dcterms:W3CDTF">2026-04-28T10:38:00Z</dcterms:modified>
</cp:coreProperties>
</file>