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3D084" w14:textId="77777777" w:rsidR="002B71D9" w:rsidRPr="00805067" w:rsidRDefault="002B71D9" w:rsidP="002B71D9">
      <w:pPr>
        <w:jc w:val="center"/>
        <w:rPr>
          <w:rFonts w:asciiTheme="majorHAnsi" w:hAnsiTheme="majorHAnsi" w:cstheme="majorHAnsi"/>
          <w:b/>
          <w:bCs/>
          <w:color w:val="2F5496"/>
          <w:sz w:val="32"/>
          <w:szCs w:val="32"/>
        </w:rPr>
      </w:pPr>
    </w:p>
    <w:p w14:paraId="0A3F32D4" w14:textId="77777777" w:rsidR="002B71D9" w:rsidRPr="00805067" w:rsidRDefault="002B71D9" w:rsidP="002B71D9">
      <w:pPr>
        <w:jc w:val="center"/>
        <w:rPr>
          <w:rFonts w:asciiTheme="majorHAnsi" w:hAnsiTheme="majorHAnsi" w:cstheme="majorHAnsi"/>
          <w:b/>
          <w:bCs/>
          <w:color w:val="2F5496"/>
          <w:sz w:val="32"/>
          <w:szCs w:val="32"/>
        </w:rPr>
      </w:pPr>
    </w:p>
    <w:p w14:paraId="3F8EDE03" w14:textId="77777777" w:rsidR="00646579" w:rsidRPr="002B71D9" w:rsidRDefault="00646579" w:rsidP="00646579">
      <w:pPr>
        <w:jc w:val="center"/>
        <w:rPr>
          <w:rFonts w:asciiTheme="majorHAnsi" w:hAnsiTheme="majorHAnsi" w:cstheme="majorHAnsi"/>
          <w:b/>
          <w:bCs/>
          <w:color w:val="2F5496"/>
          <w:sz w:val="32"/>
          <w:szCs w:val="32"/>
        </w:rPr>
      </w:pPr>
    </w:p>
    <w:p w14:paraId="66E7DE8C" w14:textId="77777777" w:rsidR="00646579" w:rsidRPr="00FE7849" w:rsidRDefault="00646579" w:rsidP="00646579">
      <w:pPr>
        <w:ind w:left="575"/>
        <w:jc w:val="center"/>
        <w:rPr>
          <w:b/>
          <w:bCs/>
          <w:color w:val="2F5496"/>
          <w:spacing w:val="-6"/>
          <w:sz w:val="32"/>
          <w:szCs w:val="32"/>
        </w:rPr>
      </w:pPr>
      <w:r w:rsidRPr="00FE7849">
        <w:rPr>
          <w:b/>
          <w:bCs/>
          <w:color w:val="2F5496"/>
          <w:sz w:val="32"/>
          <w:szCs w:val="32"/>
        </w:rPr>
        <w:t>Dynamic</w:t>
      </w:r>
      <w:r w:rsidRPr="00FE7849">
        <w:rPr>
          <w:b/>
          <w:bCs/>
          <w:color w:val="2F5496"/>
          <w:spacing w:val="-5"/>
          <w:sz w:val="32"/>
          <w:szCs w:val="32"/>
        </w:rPr>
        <w:t xml:space="preserve"> </w:t>
      </w:r>
      <w:r w:rsidRPr="00FE7849">
        <w:rPr>
          <w:b/>
          <w:bCs/>
          <w:color w:val="2F5496"/>
          <w:sz w:val="32"/>
          <w:szCs w:val="32"/>
        </w:rPr>
        <w:t>Purchasing</w:t>
      </w:r>
      <w:r w:rsidRPr="00FE7849">
        <w:rPr>
          <w:b/>
          <w:bCs/>
          <w:color w:val="2F5496"/>
          <w:spacing w:val="-6"/>
          <w:sz w:val="32"/>
          <w:szCs w:val="32"/>
        </w:rPr>
        <w:t xml:space="preserve"> </w:t>
      </w:r>
      <w:r w:rsidRPr="00FE7849">
        <w:rPr>
          <w:b/>
          <w:bCs/>
          <w:color w:val="2F5496"/>
          <w:sz w:val="32"/>
          <w:szCs w:val="32"/>
        </w:rPr>
        <w:t>System</w:t>
      </w:r>
      <w:r w:rsidRPr="00FE7849">
        <w:rPr>
          <w:b/>
          <w:bCs/>
          <w:color w:val="2F5496"/>
          <w:spacing w:val="-6"/>
          <w:sz w:val="32"/>
          <w:szCs w:val="32"/>
        </w:rPr>
        <w:t xml:space="preserve"> </w:t>
      </w:r>
    </w:p>
    <w:p w14:paraId="6851894F" w14:textId="77777777" w:rsidR="00646579" w:rsidRPr="004B20CD" w:rsidRDefault="00646579" w:rsidP="00646579">
      <w:pPr>
        <w:ind w:left="575"/>
        <w:jc w:val="center"/>
        <w:rPr>
          <w:sz w:val="24"/>
          <w:szCs w:val="24"/>
        </w:rPr>
      </w:pPr>
      <w:r w:rsidRPr="004B20CD">
        <w:rPr>
          <w:sz w:val="24"/>
          <w:szCs w:val="24"/>
        </w:rPr>
        <w:t>for</w:t>
      </w:r>
      <w:r w:rsidRPr="004B20CD">
        <w:rPr>
          <w:spacing w:val="-5"/>
          <w:sz w:val="24"/>
          <w:szCs w:val="24"/>
        </w:rPr>
        <w:t xml:space="preserve"> </w:t>
      </w:r>
      <w:r w:rsidRPr="004B20CD">
        <w:rPr>
          <w:sz w:val="24"/>
          <w:szCs w:val="24"/>
        </w:rPr>
        <w:t>the</w:t>
      </w:r>
      <w:r w:rsidRPr="004B20CD">
        <w:rPr>
          <w:spacing w:val="-3"/>
          <w:sz w:val="24"/>
          <w:szCs w:val="24"/>
        </w:rPr>
        <w:t xml:space="preserve"> </w:t>
      </w:r>
      <w:r>
        <w:rPr>
          <w:sz w:val="24"/>
          <w:szCs w:val="24"/>
        </w:rPr>
        <w:t>p</w:t>
      </w:r>
      <w:r w:rsidRPr="004B20CD">
        <w:rPr>
          <w:sz w:val="24"/>
          <w:szCs w:val="24"/>
        </w:rPr>
        <w:t>rovision</w:t>
      </w:r>
      <w:r w:rsidRPr="004B20CD">
        <w:rPr>
          <w:spacing w:val="-7"/>
          <w:sz w:val="24"/>
          <w:szCs w:val="24"/>
        </w:rPr>
        <w:t xml:space="preserve"> </w:t>
      </w:r>
      <w:r w:rsidRPr="004B20CD">
        <w:rPr>
          <w:sz w:val="24"/>
          <w:szCs w:val="24"/>
        </w:rPr>
        <w:t xml:space="preserve">of </w:t>
      </w:r>
    </w:p>
    <w:p w14:paraId="2D3CC963" w14:textId="2AD7B3CA" w:rsidR="00CC5184" w:rsidRPr="004730D2" w:rsidRDefault="004730D2" w:rsidP="00CC5184">
      <w:pPr>
        <w:ind w:left="575"/>
        <w:jc w:val="center"/>
        <w:rPr>
          <w:b/>
          <w:bCs/>
          <w:color w:val="2F5496"/>
          <w:sz w:val="32"/>
          <w:szCs w:val="32"/>
          <w:lang w:val="fr-FR"/>
        </w:rPr>
      </w:pPr>
      <w:r>
        <w:rPr>
          <w:b/>
          <w:bCs/>
          <w:color w:val="2F5496"/>
          <w:sz w:val="32"/>
          <w:szCs w:val="32"/>
          <w:lang w:val="fr-FR"/>
        </w:rPr>
        <w:t>Managed ICT Security Services</w:t>
      </w:r>
    </w:p>
    <w:p w14:paraId="4EE91F55" w14:textId="77777777" w:rsidR="004178A5" w:rsidRPr="004730D2" w:rsidRDefault="004178A5" w:rsidP="004178A5">
      <w:pPr>
        <w:ind w:left="575"/>
        <w:jc w:val="center"/>
        <w:rPr>
          <w:b/>
          <w:bCs/>
          <w:color w:val="0070C0"/>
          <w:sz w:val="32"/>
          <w:szCs w:val="32"/>
          <w:lang w:val="fr-FR"/>
        </w:rPr>
      </w:pPr>
    </w:p>
    <w:p w14:paraId="7364A557" w14:textId="77777777" w:rsidR="004178A5" w:rsidRPr="004730D2" w:rsidRDefault="004178A5" w:rsidP="004178A5">
      <w:pPr>
        <w:ind w:left="575"/>
        <w:jc w:val="center"/>
        <w:rPr>
          <w:b/>
          <w:bCs/>
          <w:color w:val="0070C0"/>
          <w:sz w:val="32"/>
          <w:szCs w:val="32"/>
          <w:lang w:val="fr-FR"/>
        </w:rPr>
      </w:pPr>
    </w:p>
    <w:p w14:paraId="4F611BE6" w14:textId="77777777" w:rsidR="004178A5" w:rsidRPr="004730D2" w:rsidRDefault="004178A5" w:rsidP="004178A5">
      <w:pPr>
        <w:ind w:left="575"/>
        <w:jc w:val="center"/>
        <w:rPr>
          <w:b/>
          <w:bCs/>
          <w:color w:val="0070C0"/>
          <w:sz w:val="32"/>
          <w:szCs w:val="32"/>
          <w:lang w:val="fr-FR"/>
        </w:rPr>
      </w:pPr>
    </w:p>
    <w:p w14:paraId="7DE73D36" w14:textId="0B41C873" w:rsidR="00F67653" w:rsidRDefault="00D1100D" w:rsidP="00F67653">
      <w:pPr>
        <w:ind w:left="200"/>
        <w:jc w:val="center"/>
        <w:rPr>
          <w:b/>
          <w:bCs/>
          <w:sz w:val="32"/>
          <w:szCs w:val="32"/>
          <w:lang w:val="fr-FR"/>
        </w:rPr>
      </w:pPr>
      <w:r w:rsidRPr="004730D2">
        <w:rPr>
          <w:b/>
          <w:bCs/>
          <w:sz w:val="32"/>
          <w:szCs w:val="32"/>
          <w:lang w:val="fr-FR"/>
        </w:rPr>
        <w:t xml:space="preserve">DPS </w:t>
      </w:r>
      <w:r w:rsidR="00A8383B" w:rsidRPr="004730D2">
        <w:rPr>
          <w:b/>
          <w:bCs/>
          <w:sz w:val="32"/>
          <w:szCs w:val="32"/>
          <w:lang w:val="fr-FR"/>
        </w:rPr>
        <w:t xml:space="preserve">Admission </w:t>
      </w:r>
      <w:r w:rsidR="005B4875" w:rsidRPr="004730D2">
        <w:rPr>
          <w:b/>
          <w:bCs/>
          <w:sz w:val="32"/>
          <w:szCs w:val="32"/>
          <w:lang w:val="fr-FR"/>
        </w:rPr>
        <w:t>Qualification Questionna</w:t>
      </w:r>
      <w:r w:rsidR="00F67653">
        <w:rPr>
          <w:b/>
          <w:bCs/>
          <w:sz w:val="32"/>
          <w:szCs w:val="32"/>
          <w:lang w:val="fr-FR"/>
        </w:rPr>
        <w:t>i</w:t>
      </w:r>
      <w:r w:rsidR="00AC4531">
        <w:rPr>
          <w:b/>
          <w:bCs/>
          <w:sz w:val="32"/>
          <w:szCs w:val="32"/>
          <w:lang w:val="fr-FR"/>
        </w:rPr>
        <w:t>re</w:t>
      </w:r>
    </w:p>
    <w:p w14:paraId="59E4A826" w14:textId="3FE74CA6" w:rsidR="007139B2" w:rsidRDefault="007139B2" w:rsidP="00F67653">
      <w:pPr>
        <w:ind w:left="200"/>
        <w:jc w:val="center"/>
        <w:rPr>
          <w:b/>
          <w:bCs/>
          <w:sz w:val="32"/>
          <w:szCs w:val="32"/>
          <w:lang w:val="fr-FR"/>
        </w:rPr>
      </w:pPr>
      <w:r>
        <w:rPr>
          <w:b/>
          <w:bCs/>
          <w:sz w:val="32"/>
          <w:szCs w:val="32"/>
          <w:lang w:val="fr-FR"/>
        </w:rPr>
        <w:t>PART A</w:t>
      </w:r>
    </w:p>
    <w:p w14:paraId="3A9C7D96" w14:textId="77777777" w:rsidR="002A00DE" w:rsidRDefault="002A00DE" w:rsidP="00F67653">
      <w:pPr>
        <w:ind w:left="200"/>
        <w:jc w:val="center"/>
        <w:rPr>
          <w:b/>
          <w:bCs/>
          <w:sz w:val="32"/>
          <w:szCs w:val="32"/>
          <w:lang w:val="fr-FR"/>
        </w:rPr>
      </w:pPr>
    </w:p>
    <w:p w14:paraId="04F5DE69" w14:textId="77777777" w:rsidR="002A00DE" w:rsidRDefault="002A00DE" w:rsidP="00F67653">
      <w:pPr>
        <w:ind w:left="200"/>
        <w:jc w:val="center"/>
        <w:rPr>
          <w:b/>
          <w:bCs/>
          <w:sz w:val="32"/>
          <w:szCs w:val="32"/>
          <w:lang w:val="fr-FR"/>
        </w:rPr>
      </w:pPr>
    </w:p>
    <w:p w14:paraId="370FBB84" w14:textId="77777777" w:rsidR="002A00DE" w:rsidRDefault="002A00DE" w:rsidP="00F67653">
      <w:pPr>
        <w:ind w:left="200"/>
        <w:jc w:val="center"/>
        <w:rPr>
          <w:b/>
          <w:bCs/>
          <w:sz w:val="32"/>
          <w:szCs w:val="32"/>
          <w:lang w:val="fr-FR"/>
        </w:rPr>
      </w:pPr>
    </w:p>
    <w:p w14:paraId="2871CEA8" w14:textId="77777777" w:rsidR="002A00DE" w:rsidRDefault="002A00DE" w:rsidP="00F67653">
      <w:pPr>
        <w:ind w:left="200"/>
        <w:jc w:val="center"/>
        <w:rPr>
          <w:b/>
          <w:bCs/>
          <w:sz w:val="32"/>
          <w:szCs w:val="32"/>
          <w:lang w:val="fr-FR"/>
        </w:rPr>
      </w:pPr>
    </w:p>
    <w:tbl>
      <w:tblPr>
        <w:tblStyle w:val="TableGrid"/>
        <w:tblW w:w="0" w:type="auto"/>
        <w:jc w:val="center"/>
        <w:tblLook w:val="04A0" w:firstRow="1" w:lastRow="0" w:firstColumn="1" w:lastColumn="0" w:noHBand="0" w:noVBand="1"/>
      </w:tblPr>
      <w:tblGrid>
        <w:gridCol w:w="1696"/>
        <w:gridCol w:w="1985"/>
        <w:gridCol w:w="5245"/>
      </w:tblGrid>
      <w:tr w:rsidR="00EB7D2E" w:rsidRPr="00EB7D2E" w14:paraId="65671C77" w14:textId="77777777" w:rsidTr="00EB7D2E">
        <w:trPr>
          <w:jc w:val="center"/>
        </w:trPr>
        <w:tc>
          <w:tcPr>
            <w:tcW w:w="1696" w:type="dxa"/>
            <w:shd w:val="clear" w:color="auto" w:fill="2F5496"/>
          </w:tcPr>
          <w:p w14:paraId="75A3657C" w14:textId="77777777" w:rsidR="002A00DE" w:rsidRPr="00EB7D2E" w:rsidRDefault="002A00DE" w:rsidP="002E1373">
            <w:pPr>
              <w:pStyle w:val="BodyText"/>
              <w:spacing w:before="120" w:line="276" w:lineRule="auto"/>
              <w:rPr>
                <w:b/>
                <w:color w:val="FFFFFF" w:themeColor="background1"/>
                <w:sz w:val="22"/>
                <w:szCs w:val="22"/>
              </w:rPr>
            </w:pPr>
            <w:r w:rsidRPr="00EB7D2E">
              <w:rPr>
                <w:b/>
                <w:color w:val="FFFFFF" w:themeColor="background1"/>
                <w:sz w:val="22"/>
                <w:szCs w:val="22"/>
              </w:rPr>
              <w:t>Version</w:t>
            </w:r>
          </w:p>
        </w:tc>
        <w:tc>
          <w:tcPr>
            <w:tcW w:w="1985" w:type="dxa"/>
            <w:shd w:val="clear" w:color="auto" w:fill="2F5496"/>
          </w:tcPr>
          <w:p w14:paraId="18793A30" w14:textId="77777777" w:rsidR="002A00DE" w:rsidRPr="00EB7D2E" w:rsidRDefault="002A00DE" w:rsidP="002E1373">
            <w:pPr>
              <w:pStyle w:val="BodyText"/>
              <w:spacing w:before="120" w:line="276" w:lineRule="auto"/>
              <w:rPr>
                <w:b/>
                <w:color w:val="FFFFFF" w:themeColor="background1"/>
                <w:sz w:val="22"/>
                <w:szCs w:val="22"/>
              </w:rPr>
            </w:pPr>
            <w:r w:rsidRPr="00EB7D2E">
              <w:rPr>
                <w:b/>
                <w:color w:val="FFFFFF" w:themeColor="background1"/>
                <w:sz w:val="22"/>
                <w:szCs w:val="22"/>
              </w:rPr>
              <w:t>Date</w:t>
            </w:r>
          </w:p>
        </w:tc>
        <w:tc>
          <w:tcPr>
            <w:tcW w:w="5245" w:type="dxa"/>
            <w:shd w:val="clear" w:color="auto" w:fill="2F5496"/>
          </w:tcPr>
          <w:p w14:paraId="7DBA0BE4" w14:textId="77777777" w:rsidR="002A00DE" w:rsidRPr="00EB7D2E" w:rsidRDefault="002A00DE" w:rsidP="002E1373">
            <w:pPr>
              <w:pStyle w:val="BodyText"/>
              <w:spacing w:before="120" w:line="276" w:lineRule="auto"/>
              <w:rPr>
                <w:b/>
                <w:bCs/>
                <w:color w:val="FFFFFF" w:themeColor="background1"/>
                <w:sz w:val="22"/>
                <w:szCs w:val="22"/>
              </w:rPr>
            </w:pPr>
            <w:r w:rsidRPr="00EB7D2E">
              <w:rPr>
                <w:b/>
                <w:bCs/>
                <w:color w:val="FFFFFF" w:themeColor="background1"/>
                <w:sz w:val="22"/>
                <w:szCs w:val="22"/>
              </w:rPr>
              <w:t>Summary of changes</w:t>
            </w:r>
          </w:p>
        </w:tc>
      </w:tr>
      <w:tr w:rsidR="002A00DE" w14:paraId="475731D9" w14:textId="77777777" w:rsidTr="00AA3C8F">
        <w:trPr>
          <w:jc w:val="center"/>
        </w:trPr>
        <w:tc>
          <w:tcPr>
            <w:tcW w:w="1696" w:type="dxa"/>
          </w:tcPr>
          <w:p w14:paraId="3FBBFE23" w14:textId="77777777" w:rsidR="002A00DE" w:rsidRPr="00583891" w:rsidRDefault="002A00DE" w:rsidP="002E1373">
            <w:pPr>
              <w:pStyle w:val="BodyText"/>
              <w:spacing w:before="120" w:line="276" w:lineRule="auto"/>
              <w:rPr>
                <w:bCs/>
                <w:sz w:val="20"/>
                <w:szCs w:val="20"/>
              </w:rPr>
            </w:pPr>
            <w:r w:rsidRPr="00583891">
              <w:rPr>
                <w:bCs/>
                <w:sz w:val="20"/>
                <w:szCs w:val="20"/>
              </w:rPr>
              <w:t>1.0</w:t>
            </w:r>
          </w:p>
        </w:tc>
        <w:tc>
          <w:tcPr>
            <w:tcW w:w="1985" w:type="dxa"/>
          </w:tcPr>
          <w:p w14:paraId="2A1156B0" w14:textId="59E9F46E" w:rsidR="002A00DE" w:rsidRPr="00583891" w:rsidRDefault="00D22208" w:rsidP="002E1373">
            <w:pPr>
              <w:pStyle w:val="BodyText"/>
              <w:spacing w:before="120" w:line="276" w:lineRule="auto"/>
              <w:rPr>
                <w:bCs/>
                <w:sz w:val="20"/>
                <w:szCs w:val="20"/>
              </w:rPr>
            </w:pPr>
            <w:r>
              <w:rPr>
                <w:bCs/>
                <w:sz w:val="20"/>
                <w:szCs w:val="20"/>
              </w:rPr>
              <w:t>06.02.2026</w:t>
            </w:r>
          </w:p>
        </w:tc>
        <w:tc>
          <w:tcPr>
            <w:tcW w:w="5245" w:type="dxa"/>
          </w:tcPr>
          <w:p w14:paraId="76376CD6" w14:textId="79B754A8" w:rsidR="002A00DE" w:rsidRPr="00583891" w:rsidRDefault="00E31E14" w:rsidP="002E1373">
            <w:pPr>
              <w:pStyle w:val="BodyText"/>
              <w:spacing w:before="120" w:line="276" w:lineRule="auto"/>
              <w:rPr>
                <w:bCs/>
                <w:sz w:val="20"/>
                <w:szCs w:val="20"/>
              </w:rPr>
            </w:pPr>
            <w:r>
              <w:rPr>
                <w:bCs/>
                <w:sz w:val="20"/>
                <w:szCs w:val="20"/>
              </w:rPr>
              <w:t>Initial</w:t>
            </w:r>
            <w:r w:rsidR="001B2FDF">
              <w:rPr>
                <w:bCs/>
                <w:sz w:val="20"/>
                <w:szCs w:val="20"/>
              </w:rPr>
              <w:t xml:space="preserve"> </w:t>
            </w:r>
            <w:r w:rsidR="001B2FDF" w:rsidRPr="00315BAB">
              <w:rPr>
                <w:bCs/>
                <w:sz w:val="20"/>
                <w:szCs w:val="20"/>
              </w:rPr>
              <w:t>Release</w:t>
            </w:r>
            <w:r w:rsidR="001B2FDF">
              <w:rPr>
                <w:bCs/>
                <w:sz w:val="20"/>
                <w:szCs w:val="20"/>
              </w:rPr>
              <w:t xml:space="preserve"> (terminated)</w:t>
            </w:r>
          </w:p>
        </w:tc>
      </w:tr>
      <w:tr w:rsidR="002A00DE" w14:paraId="7972A0D4" w14:textId="77777777" w:rsidTr="00AA3C8F">
        <w:trPr>
          <w:jc w:val="center"/>
        </w:trPr>
        <w:tc>
          <w:tcPr>
            <w:tcW w:w="1696" w:type="dxa"/>
          </w:tcPr>
          <w:p w14:paraId="77201F14" w14:textId="77777777" w:rsidR="002A00DE" w:rsidRPr="00583891" w:rsidRDefault="002A00DE" w:rsidP="002E1373">
            <w:pPr>
              <w:pStyle w:val="BodyText"/>
              <w:spacing w:before="120" w:line="276" w:lineRule="auto"/>
              <w:rPr>
                <w:bCs/>
                <w:sz w:val="20"/>
                <w:szCs w:val="20"/>
              </w:rPr>
            </w:pPr>
            <w:r w:rsidRPr="00583891">
              <w:rPr>
                <w:bCs/>
                <w:sz w:val="20"/>
                <w:szCs w:val="20"/>
              </w:rPr>
              <w:t>2.0</w:t>
            </w:r>
          </w:p>
        </w:tc>
        <w:tc>
          <w:tcPr>
            <w:tcW w:w="1985" w:type="dxa"/>
          </w:tcPr>
          <w:p w14:paraId="26554CE3" w14:textId="488FD830" w:rsidR="002A00DE" w:rsidRPr="00AA3C8F" w:rsidRDefault="0002080C" w:rsidP="002E1373">
            <w:pPr>
              <w:pStyle w:val="BodyText"/>
              <w:spacing w:before="120" w:line="276" w:lineRule="auto"/>
              <w:rPr>
                <w:bCs/>
                <w:sz w:val="20"/>
                <w:szCs w:val="20"/>
              </w:rPr>
            </w:pPr>
            <w:r>
              <w:rPr>
                <w:bCs/>
                <w:sz w:val="20"/>
                <w:szCs w:val="20"/>
              </w:rPr>
              <w:t>N/A</w:t>
            </w:r>
          </w:p>
        </w:tc>
        <w:tc>
          <w:tcPr>
            <w:tcW w:w="5245" w:type="dxa"/>
          </w:tcPr>
          <w:p w14:paraId="249B6B5D" w14:textId="67957FAC" w:rsidR="002A00DE" w:rsidRPr="00B219AE" w:rsidRDefault="002A00DE" w:rsidP="00186A71">
            <w:pPr>
              <w:pStyle w:val="BodyText"/>
              <w:widowControl/>
              <w:autoSpaceDE/>
              <w:autoSpaceDN/>
              <w:spacing w:before="120" w:line="276" w:lineRule="auto"/>
              <w:rPr>
                <w:sz w:val="20"/>
                <w:szCs w:val="20"/>
              </w:rPr>
            </w:pPr>
            <w:r w:rsidRPr="00583891">
              <w:rPr>
                <w:sz w:val="20"/>
                <w:szCs w:val="20"/>
              </w:rPr>
              <w:t xml:space="preserve">Update to </w:t>
            </w:r>
            <w:r w:rsidR="00821BC6">
              <w:rPr>
                <w:sz w:val="20"/>
                <w:szCs w:val="20"/>
              </w:rPr>
              <w:t>Lot Details</w:t>
            </w:r>
          </w:p>
        </w:tc>
      </w:tr>
      <w:tr w:rsidR="00186A71" w14:paraId="37296599" w14:textId="77777777" w:rsidTr="00AA3C8F">
        <w:trPr>
          <w:jc w:val="center"/>
        </w:trPr>
        <w:tc>
          <w:tcPr>
            <w:tcW w:w="1696" w:type="dxa"/>
          </w:tcPr>
          <w:p w14:paraId="262191F1" w14:textId="5F462A98" w:rsidR="00186A71" w:rsidRPr="00583891" w:rsidRDefault="00186A71" w:rsidP="002E1373">
            <w:pPr>
              <w:pStyle w:val="BodyText"/>
              <w:spacing w:before="120" w:line="276" w:lineRule="auto"/>
              <w:rPr>
                <w:bCs/>
                <w:sz w:val="20"/>
                <w:szCs w:val="20"/>
              </w:rPr>
            </w:pPr>
            <w:r>
              <w:rPr>
                <w:bCs/>
                <w:sz w:val="20"/>
                <w:szCs w:val="20"/>
              </w:rPr>
              <w:t>3.0</w:t>
            </w:r>
          </w:p>
        </w:tc>
        <w:tc>
          <w:tcPr>
            <w:tcW w:w="1985" w:type="dxa"/>
          </w:tcPr>
          <w:p w14:paraId="70E89D7E" w14:textId="0C4782D8" w:rsidR="00186A71" w:rsidRPr="00AA3C8F" w:rsidRDefault="00AA3C8F" w:rsidP="002E1373">
            <w:pPr>
              <w:pStyle w:val="BodyText"/>
              <w:spacing w:before="120" w:line="276" w:lineRule="auto"/>
              <w:rPr>
                <w:bCs/>
                <w:sz w:val="20"/>
                <w:szCs w:val="20"/>
              </w:rPr>
            </w:pPr>
            <w:r w:rsidRPr="00AA3C8F">
              <w:rPr>
                <w:bCs/>
                <w:sz w:val="20"/>
                <w:szCs w:val="20"/>
              </w:rPr>
              <w:t>21.04.2026</w:t>
            </w:r>
          </w:p>
        </w:tc>
        <w:tc>
          <w:tcPr>
            <w:tcW w:w="5245" w:type="dxa"/>
          </w:tcPr>
          <w:p w14:paraId="26EEEDE6" w14:textId="096AFBF1" w:rsidR="00186A71" w:rsidRPr="00583891" w:rsidRDefault="00186A71" w:rsidP="00186A71">
            <w:pPr>
              <w:pStyle w:val="BodyText"/>
              <w:widowControl/>
              <w:autoSpaceDE/>
              <w:autoSpaceDN/>
              <w:spacing w:before="120" w:line="276" w:lineRule="auto"/>
              <w:rPr>
                <w:sz w:val="20"/>
                <w:szCs w:val="20"/>
              </w:rPr>
            </w:pPr>
            <w:r w:rsidRPr="00583891">
              <w:rPr>
                <w:sz w:val="20"/>
                <w:szCs w:val="20"/>
              </w:rPr>
              <w:t xml:space="preserve">Update to </w:t>
            </w:r>
            <w:r>
              <w:rPr>
                <w:sz w:val="20"/>
                <w:szCs w:val="20"/>
              </w:rPr>
              <w:t>Lot Details</w:t>
            </w:r>
          </w:p>
        </w:tc>
      </w:tr>
    </w:tbl>
    <w:p w14:paraId="6F87D1BB" w14:textId="6053018C" w:rsidR="00FF741D" w:rsidRPr="00805067" w:rsidRDefault="00FF741D" w:rsidP="0088496A">
      <w:pPr>
        <w:rPr>
          <w:rFonts w:cstheme="minorHAnsi"/>
          <w:b/>
          <w:bCs/>
          <w:color w:val="2F5496"/>
          <w:sz w:val="24"/>
          <w:szCs w:val="24"/>
        </w:rPr>
      </w:pPr>
    </w:p>
    <w:p w14:paraId="565FF0F1" w14:textId="77777777" w:rsidR="00FF741D" w:rsidRPr="00805067" w:rsidRDefault="00FF741D">
      <w:pPr>
        <w:spacing w:before="0" w:after="160" w:line="259" w:lineRule="auto"/>
        <w:rPr>
          <w:rFonts w:cstheme="minorHAnsi"/>
          <w:b/>
          <w:bCs/>
          <w:color w:val="2F5496"/>
          <w:sz w:val="24"/>
          <w:szCs w:val="24"/>
        </w:rPr>
      </w:pPr>
      <w:r w:rsidRPr="00805067">
        <w:rPr>
          <w:rFonts w:cstheme="minorHAnsi"/>
          <w:b/>
          <w:bCs/>
          <w:color w:val="2F5496"/>
          <w:sz w:val="24"/>
          <w:szCs w:val="24"/>
        </w:rPr>
        <w:br w:type="page"/>
      </w:r>
    </w:p>
    <w:p w14:paraId="7E56C35F" w14:textId="444016B6" w:rsidR="00FF741D" w:rsidRPr="00805067" w:rsidRDefault="00FF741D">
      <w:pPr>
        <w:spacing w:before="0" w:after="160" w:line="259" w:lineRule="auto"/>
        <w:rPr>
          <w:rFonts w:cstheme="minorHAnsi"/>
          <w:b/>
          <w:bCs/>
          <w:color w:val="2F5496"/>
          <w:sz w:val="24"/>
          <w:szCs w:val="24"/>
        </w:rPr>
      </w:pPr>
    </w:p>
    <w:p w14:paraId="61FBBEDD" w14:textId="5FD03B1A" w:rsidR="00421962" w:rsidRPr="00805067" w:rsidRDefault="003C154D" w:rsidP="002B71D9">
      <w:pPr>
        <w:pStyle w:val="Heading2"/>
      </w:pPr>
      <w:bookmarkStart w:id="0" w:name="_Toc215739830"/>
      <w:r>
        <w:t>Interested Part</w:t>
      </w:r>
      <w:r w:rsidR="00C67044">
        <w:t>y</w:t>
      </w:r>
      <w:r w:rsidR="000727FA" w:rsidRPr="00805067">
        <w:t xml:space="preserve"> Details</w:t>
      </w:r>
      <w:bookmarkEnd w:id="0"/>
      <w:r w:rsidR="000727FA" w:rsidRPr="00805067">
        <w:t xml:space="preserve"> </w:t>
      </w:r>
    </w:p>
    <w:p w14:paraId="07711CA1" w14:textId="40147DA3" w:rsidR="00BA05E6" w:rsidRPr="00805067" w:rsidRDefault="002E7154" w:rsidP="0088496A">
      <w:pPr>
        <w:rPr>
          <w:rFonts w:cstheme="minorHAnsi"/>
          <w:b/>
          <w:bCs/>
          <w:i/>
          <w:iCs/>
          <w:color w:val="2F5496"/>
          <w:sz w:val="24"/>
          <w:szCs w:val="24"/>
        </w:rPr>
      </w:pPr>
      <w:r>
        <w:rPr>
          <w:rFonts w:cstheme="minorHAnsi"/>
          <w:i/>
          <w:iCs/>
          <w:sz w:val="22"/>
          <w:szCs w:val="22"/>
        </w:rPr>
        <w:t>Interested Party</w:t>
      </w:r>
      <w:r w:rsidR="003C154D">
        <w:rPr>
          <w:rFonts w:cstheme="minorHAnsi"/>
          <w:i/>
          <w:iCs/>
          <w:sz w:val="22"/>
          <w:szCs w:val="22"/>
        </w:rPr>
        <w:t xml:space="preserve"> </w:t>
      </w:r>
      <w:r w:rsidR="00BA05E6" w:rsidRPr="00805067">
        <w:rPr>
          <w:rFonts w:cstheme="minorHAnsi"/>
          <w:i/>
          <w:iCs/>
          <w:sz w:val="22"/>
          <w:szCs w:val="22"/>
        </w:rPr>
        <w:t>must fill in company details below.</w:t>
      </w:r>
    </w:p>
    <w:tbl>
      <w:tblPr>
        <w:tblStyle w:val="TableGrid"/>
        <w:tblW w:w="0" w:type="auto"/>
        <w:tblLook w:val="04A0" w:firstRow="1" w:lastRow="0" w:firstColumn="1" w:lastColumn="0" w:noHBand="0" w:noVBand="1"/>
      </w:tblPr>
      <w:tblGrid>
        <w:gridCol w:w="1980"/>
        <w:gridCol w:w="7036"/>
      </w:tblGrid>
      <w:tr w:rsidR="00EB7D2E" w:rsidRPr="00EB7D2E" w14:paraId="08578CD2" w14:textId="77777777" w:rsidTr="00EB7D2E">
        <w:tc>
          <w:tcPr>
            <w:tcW w:w="1980" w:type="dxa"/>
            <w:shd w:val="clear" w:color="auto" w:fill="2F5496"/>
          </w:tcPr>
          <w:p w14:paraId="1ED6CBF3" w14:textId="40A14E31" w:rsidR="00483535" w:rsidRPr="00EB7D2E" w:rsidRDefault="00483535" w:rsidP="00483535">
            <w:pPr>
              <w:spacing w:before="0" w:after="0"/>
              <w:jc w:val="both"/>
              <w:rPr>
                <w:rFonts w:cstheme="minorHAnsi"/>
                <w:b/>
                <w:bCs/>
                <w:color w:val="FFFFFF" w:themeColor="background1"/>
                <w:sz w:val="22"/>
                <w:szCs w:val="22"/>
              </w:rPr>
            </w:pPr>
            <w:r w:rsidRPr="00EB7D2E">
              <w:rPr>
                <w:rFonts w:cstheme="minorHAnsi"/>
                <w:b/>
                <w:bCs/>
                <w:color w:val="FFFFFF" w:themeColor="background1"/>
                <w:sz w:val="22"/>
                <w:szCs w:val="22"/>
              </w:rPr>
              <w:t>Description</w:t>
            </w:r>
          </w:p>
        </w:tc>
        <w:tc>
          <w:tcPr>
            <w:tcW w:w="7036" w:type="dxa"/>
            <w:shd w:val="clear" w:color="auto" w:fill="2F5496"/>
          </w:tcPr>
          <w:p w14:paraId="315AED8A" w14:textId="307C24F1" w:rsidR="00483535" w:rsidRPr="00EB7D2E" w:rsidRDefault="00483535" w:rsidP="00483535">
            <w:pPr>
              <w:spacing w:before="0" w:after="0"/>
              <w:jc w:val="both"/>
              <w:rPr>
                <w:rFonts w:cstheme="minorHAnsi"/>
                <w:color w:val="FFFFFF" w:themeColor="background1"/>
                <w:sz w:val="22"/>
                <w:szCs w:val="22"/>
              </w:rPr>
            </w:pPr>
            <w:r w:rsidRPr="00EB7D2E">
              <w:rPr>
                <w:rFonts w:cstheme="minorHAnsi"/>
                <w:b/>
                <w:bCs/>
                <w:color w:val="FFFFFF" w:themeColor="background1"/>
                <w:sz w:val="22"/>
                <w:szCs w:val="22"/>
              </w:rPr>
              <w:t>Details to be provided</w:t>
            </w:r>
          </w:p>
        </w:tc>
      </w:tr>
      <w:tr w:rsidR="00483535" w:rsidRPr="00805067" w14:paraId="4B587AD8" w14:textId="77777777" w:rsidTr="0034628B">
        <w:tc>
          <w:tcPr>
            <w:tcW w:w="1980" w:type="dxa"/>
          </w:tcPr>
          <w:p w14:paraId="68EB684B" w14:textId="3008672A" w:rsidR="00483535" w:rsidRPr="00805067" w:rsidRDefault="00483535" w:rsidP="00483535">
            <w:pPr>
              <w:spacing w:before="0" w:after="0"/>
              <w:jc w:val="both"/>
              <w:rPr>
                <w:rFonts w:cstheme="minorHAnsi"/>
                <w:b/>
                <w:bCs/>
                <w:sz w:val="22"/>
                <w:szCs w:val="22"/>
              </w:rPr>
            </w:pPr>
            <w:r w:rsidRPr="00805067">
              <w:rPr>
                <w:rFonts w:cstheme="minorHAnsi"/>
                <w:b/>
                <w:bCs/>
                <w:sz w:val="22"/>
                <w:szCs w:val="22"/>
              </w:rPr>
              <w:t>Legal Name</w:t>
            </w:r>
          </w:p>
        </w:tc>
        <w:tc>
          <w:tcPr>
            <w:tcW w:w="7036" w:type="dxa"/>
          </w:tcPr>
          <w:p w14:paraId="2A0CE275" w14:textId="74F143CF"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legal name</w:t>
            </w:r>
            <w:r w:rsidRPr="00805067">
              <w:rPr>
                <w:rFonts w:cstheme="minorHAnsi"/>
                <w:sz w:val="22"/>
                <w:szCs w:val="22"/>
              </w:rPr>
              <w:t>&gt;</w:t>
            </w:r>
          </w:p>
        </w:tc>
      </w:tr>
      <w:tr w:rsidR="00483535" w:rsidRPr="00805067" w14:paraId="57B0A1EB" w14:textId="77777777" w:rsidTr="0034628B">
        <w:tc>
          <w:tcPr>
            <w:tcW w:w="1980" w:type="dxa"/>
          </w:tcPr>
          <w:p w14:paraId="21C204EB" w14:textId="4796781E" w:rsidR="00483535" w:rsidRPr="00805067" w:rsidRDefault="00483535" w:rsidP="00483535">
            <w:pPr>
              <w:spacing w:before="0" w:after="0"/>
              <w:jc w:val="both"/>
              <w:rPr>
                <w:rFonts w:cstheme="minorHAnsi"/>
                <w:b/>
                <w:bCs/>
                <w:sz w:val="22"/>
                <w:szCs w:val="22"/>
              </w:rPr>
            </w:pPr>
            <w:r w:rsidRPr="00805067">
              <w:rPr>
                <w:rFonts w:cstheme="minorHAnsi"/>
                <w:b/>
                <w:bCs/>
                <w:sz w:val="22"/>
                <w:szCs w:val="22"/>
              </w:rPr>
              <w:t>Trading Name</w:t>
            </w:r>
          </w:p>
        </w:tc>
        <w:tc>
          <w:tcPr>
            <w:tcW w:w="7036" w:type="dxa"/>
          </w:tcPr>
          <w:p w14:paraId="2B4380CA" w14:textId="1C737322"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trading name</w:t>
            </w:r>
            <w:r w:rsidRPr="00805067">
              <w:rPr>
                <w:rFonts w:cstheme="minorHAnsi"/>
                <w:sz w:val="22"/>
                <w:szCs w:val="22"/>
              </w:rPr>
              <w:t>&gt;</w:t>
            </w:r>
          </w:p>
        </w:tc>
      </w:tr>
      <w:tr w:rsidR="00483535" w:rsidRPr="00805067" w14:paraId="67BB2703" w14:textId="77777777" w:rsidTr="0034628B">
        <w:tc>
          <w:tcPr>
            <w:tcW w:w="1980" w:type="dxa"/>
          </w:tcPr>
          <w:p w14:paraId="2E409AB9" w14:textId="728AE56C" w:rsidR="00483535" w:rsidRPr="00805067" w:rsidRDefault="00483535" w:rsidP="00483535">
            <w:pPr>
              <w:spacing w:before="0" w:after="0"/>
              <w:jc w:val="both"/>
              <w:rPr>
                <w:rFonts w:cstheme="minorHAnsi"/>
                <w:b/>
                <w:bCs/>
                <w:sz w:val="22"/>
                <w:szCs w:val="22"/>
              </w:rPr>
            </w:pPr>
            <w:r w:rsidRPr="00805067">
              <w:rPr>
                <w:rFonts w:cstheme="minorHAnsi"/>
                <w:b/>
                <w:bCs/>
                <w:sz w:val="22"/>
                <w:szCs w:val="22"/>
              </w:rPr>
              <w:t>Business Address</w:t>
            </w:r>
          </w:p>
        </w:tc>
        <w:tc>
          <w:tcPr>
            <w:tcW w:w="7036" w:type="dxa"/>
          </w:tcPr>
          <w:p w14:paraId="7F7C89B0" w14:textId="7EC58649"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business address</w:t>
            </w:r>
            <w:r w:rsidRPr="00805067">
              <w:rPr>
                <w:rFonts w:cstheme="minorHAnsi"/>
                <w:sz w:val="22"/>
                <w:szCs w:val="22"/>
              </w:rPr>
              <w:t>&gt;</w:t>
            </w:r>
          </w:p>
        </w:tc>
      </w:tr>
      <w:tr w:rsidR="00483535" w:rsidRPr="00805067" w14:paraId="06D51823" w14:textId="77777777" w:rsidTr="0034628B">
        <w:tc>
          <w:tcPr>
            <w:tcW w:w="1980" w:type="dxa"/>
          </w:tcPr>
          <w:p w14:paraId="66D6282C" w14:textId="247E631E" w:rsidR="00483535" w:rsidRPr="00805067" w:rsidRDefault="00483535" w:rsidP="00483535">
            <w:pPr>
              <w:spacing w:before="0" w:after="0"/>
              <w:jc w:val="both"/>
              <w:rPr>
                <w:rFonts w:cstheme="minorHAnsi"/>
                <w:b/>
                <w:bCs/>
                <w:sz w:val="22"/>
                <w:szCs w:val="22"/>
              </w:rPr>
            </w:pPr>
            <w:r w:rsidRPr="00805067">
              <w:rPr>
                <w:rFonts w:cstheme="minorHAnsi"/>
                <w:b/>
                <w:bCs/>
                <w:sz w:val="22"/>
                <w:szCs w:val="22"/>
              </w:rPr>
              <w:t>Company No</w:t>
            </w:r>
          </w:p>
        </w:tc>
        <w:tc>
          <w:tcPr>
            <w:tcW w:w="7036" w:type="dxa"/>
          </w:tcPr>
          <w:p w14:paraId="40D00177" w14:textId="73DD4215"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number</w:t>
            </w:r>
            <w:r w:rsidRPr="00805067">
              <w:rPr>
                <w:rFonts w:cstheme="minorHAnsi"/>
                <w:sz w:val="22"/>
                <w:szCs w:val="22"/>
              </w:rPr>
              <w:t>&gt;</w:t>
            </w:r>
          </w:p>
        </w:tc>
      </w:tr>
      <w:tr w:rsidR="00483535" w:rsidRPr="00805067" w14:paraId="5D387962" w14:textId="77777777" w:rsidTr="0034628B">
        <w:tc>
          <w:tcPr>
            <w:tcW w:w="1980" w:type="dxa"/>
          </w:tcPr>
          <w:p w14:paraId="74BE288B" w14:textId="24D1E2B5" w:rsidR="00483535" w:rsidRPr="00805067" w:rsidRDefault="00483535" w:rsidP="00483535">
            <w:pPr>
              <w:spacing w:before="0" w:after="0"/>
              <w:jc w:val="both"/>
              <w:rPr>
                <w:rFonts w:cstheme="minorHAnsi"/>
                <w:b/>
                <w:bCs/>
                <w:sz w:val="22"/>
                <w:szCs w:val="22"/>
              </w:rPr>
            </w:pPr>
            <w:r w:rsidRPr="00805067">
              <w:rPr>
                <w:rFonts w:cstheme="minorHAnsi"/>
                <w:b/>
                <w:bCs/>
                <w:sz w:val="22"/>
                <w:szCs w:val="22"/>
              </w:rPr>
              <w:t>VAT No</w:t>
            </w:r>
          </w:p>
        </w:tc>
        <w:tc>
          <w:tcPr>
            <w:tcW w:w="7036" w:type="dxa"/>
          </w:tcPr>
          <w:p w14:paraId="3E26452C" w14:textId="5A11B182"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VAT number</w:t>
            </w:r>
            <w:r w:rsidRPr="00805067">
              <w:rPr>
                <w:rFonts w:cstheme="minorHAnsi"/>
                <w:sz w:val="22"/>
                <w:szCs w:val="22"/>
              </w:rPr>
              <w:t>&gt;</w:t>
            </w:r>
          </w:p>
        </w:tc>
      </w:tr>
      <w:tr w:rsidR="00483535" w:rsidRPr="00805067" w14:paraId="20FCD072" w14:textId="77777777" w:rsidTr="0034628B">
        <w:tc>
          <w:tcPr>
            <w:tcW w:w="1980" w:type="dxa"/>
          </w:tcPr>
          <w:p w14:paraId="086EBB82" w14:textId="4402F0DF" w:rsidR="00483535" w:rsidRPr="00805067" w:rsidRDefault="00483535" w:rsidP="00483535">
            <w:pPr>
              <w:spacing w:before="0" w:after="0"/>
              <w:jc w:val="both"/>
              <w:rPr>
                <w:rFonts w:cstheme="minorHAnsi"/>
                <w:b/>
                <w:bCs/>
                <w:sz w:val="22"/>
                <w:szCs w:val="22"/>
              </w:rPr>
            </w:pPr>
            <w:r w:rsidRPr="00805067">
              <w:rPr>
                <w:rFonts w:cstheme="minorHAnsi"/>
                <w:b/>
                <w:bCs/>
                <w:sz w:val="22"/>
                <w:szCs w:val="22"/>
              </w:rPr>
              <w:t>Contact Name</w:t>
            </w:r>
          </w:p>
        </w:tc>
        <w:tc>
          <w:tcPr>
            <w:tcW w:w="7036" w:type="dxa"/>
          </w:tcPr>
          <w:p w14:paraId="1B1C1FCE" w14:textId="6C62EC9B"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contact name</w:t>
            </w:r>
            <w:r w:rsidRPr="00805067">
              <w:rPr>
                <w:rFonts w:cstheme="minorHAnsi"/>
                <w:sz w:val="22"/>
                <w:szCs w:val="22"/>
              </w:rPr>
              <w:t>&gt;</w:t>
            </w:r>
          </w:p>
        </w:tc>
      </w:tr>
      <w:tr w:rsidR="00483535" w:rsidRPr="00805067" w14:paraId="477A55D9" w14:textId="77777777" w:rsidTr="0034628B">
        <w:tc>
          <w:tcPr>
            <w:tcW w:w="1980" w:type="dxa"/>
          </w:tcPr>
          <w:p w14:paraId="6E887CEF" w14:textId="6F91C3BE" w:rsidR="00483535" w:rsidRPr="00805067" w:rsidRDefault="00483535" w:rsidP="00483535">
            <w:pPr>
              <w:spacing w:before="0" w:after="0"/>
              <w:jc w:val="both"/>
              <w:rPr>
                <w:rFonts w:cstheme="minorHAnsi"/>
                <w:b/>
                <w:bCs/>
                <w:sz w:val="22"/>
                <w:szCs w:val="22"/>
              </w:rPr>
            </w:pPr>
            <w:r w:rsidRPr="00805067">
              <w:rPr>
                <w:rFonts w:cstheme="minorHAnsi"/>
                <w:b/>
                <w:bCs/>
                <w:sz w:val="22"/>
                <w:szCs w:val="22"/>
              </w:rPr>
              <w:t>Contact Email</w:t>
            </w:r>
          </w:p>
        </w:tc>
        <w:tc>
          <w:tcPr>
            <w:tcW w:w="7036" w:type="dxa"/>
          </w:tcPr>
          <w:p w14:paraId="052DC20E" w14:textId="56D00971" w:rsidR="00483535" w:rsidRPr="00805067" w:rsidRDefault="00483535" w:rsidP="00483535">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insert company contact email</w:t>
            </w:r>
            <w:r w:rsidRPr="00805067">
              <w:rPr>
                <w:rFonts w:cstheme="minorHAnsi"/>
                <w:sz w:val="22"/>
                <w:szCs w:val="22"/>
              </w:rPr>
              <w:t>&gt;</w:t>
            </w:r>
          </w:p>
        </w:tc>
      </w:tr>
    </w:tbl>
    <w:p w14:paraId="1F77767F" w14:textId="5A362AF6" w:rsidR="000B5A55" w:rsidRPr="00805067" w:rsidRDefault="000B5A55" w:rsidP="00C35CB0">
      <w:pPr>
        <w:pBdr>
          <w:bottom w:val="single" w:sz="12" w:space="1" w:color="auto"/>
        </w:pBdr>
        <w:spacing w:before="0" w:after="0" w:line="240" w:lineRule="auto"/>
        <w:rPr>
          <w:rFonts w:cstheme="minorHAnsi"/>
          <w:b/>
          <w:bCs/>
          <w:sz w:val="22"/>
          <w:szCs w:val="22"/>
        </w:rPr>
      </w:pPr>
    </w:p>
    <w:p w14:paraId="7125647F" w14:textId="77777777" w:rsidR="00467303" w:rsidRPr="00805067" w:rsidRDefault="00467303" w:rsidP="00467303">
      <w:pPr>
        <w:spacing w:before="0" w:after="0"/>
      </w:pPr>
    </w:p>
    <w:p w14:paraId="5792D6AA" w14:textId="6BECA93C" w:rsidR="0034628B" w:rsidRPr="00805067" w:rsidRDefault="0034628B" w:rsidP="00C35CB0">
      <w:pPr>
        <w:pStyle w:val="Heading2"/>
        <w:spacing w:line="240" w:lineRule="auto"/>
      </w:pPr>
      <w:bookmarkStart w:id="1" w:name="_Toc215739831"/>
      <w:r w:rsidRPr="00805067">
        <w:t>Lot Details</w:t>
      </w:r>
      <w:bookmarkEnd w:id="1"/>
    </w:p>
    <w:p w14:paraId="3A92768B" w14:textId="5D59132B" w:rsidR="003C16EE" w:rsidRPr="003C16EE" w:rsidRDefault="003C154D" w:rsidP="00AE31FB">
      <w:pPr>
        <w:pStyle w:val="BodyText"/>
        <w:spacing w:before="243" w:after="240" w:line="276" w:lineRule="auto"/>
        <w:jc w:val="both"/>
        <w:rPr>
          <w:i/>
          <w:iCs/>
        </w:rPr>
      </w:pPr>
      <w:r>
        <w:rPr>
          <w:rFonts w:cstheme="minorHAnsi"/>
          <w:i/>
          <w:iCs/>
          <w:sz w:val="22"/>
          <w:szCs w:val="22"/>
        </w:rPr>
        <w:t>Interested Part</w:t>
      </w:r>
      <w:r w:rsidR="002E7154">
        <w:rPr>
          <w:rFonts w:cstheme="minorHAnsi"/>
          <w:i/>
          <w:iCs/>
          <w:sz w:val="22"/>
          <w:szCs w:val="22"/>
        </w:rPr>
        <w:t>y</w:t>
      </w:r>
      <w:r w:rsidR="000B5A55" w:rsidRPr="00805067">
        <w:rPr>
          <w:rFonts w:cstheme="minorHAnsi"/>
          <w:i/>
          <w:iCs/>
          <w:sz w:val="22"/>
          <w:szCs w:val="22"/>
        </w:rPr>
        <w:t xml:space="preserve"> must indicate below which lot</w:t>
      </w:r>
      <w:r w:rsidR="004B7D58">
        <w:rPr>
          <w:rFonts w:cstheme="minorHAnsi"/>
          <w:i/>
          <w:iCs/>
          <w:sz w:val="22"/>
          <w:szCs w:val="22"/>
        </w:rPr>
        <w:t>(</w:t>
      </w:r>
      <w:r w:rsidR="000B5A55" w:rsidRPr="00805067">
        <w:rPr>
          <w:rFonts w:cstheme="minorHAnsi"/>
          <w:i/>
          <w:iCs/>
          <w:sz w:val="22"/>
          <w:szCs w:val="22"/>
        </w:rPr>
        <w:t>s</w:t>
      </w:r>
      <w:r w:rsidR="004B7D58">
        <w:rPr>
          <w:rFonts w:cstheme="minorHAnsi"/>
          <w:i/>
          <w:iCs/>
          <w:sz w:val="22"/>
          <w:szCs w:val="22"/>
        </w:rPr>
        <w:t>)</w:t>
      </w:r>
      <w:r w:rsidR="000B5A55" w:rsidRPr="00805067">
        <w:rPr>
          <w:rFonts w:cstheme="minorHAnsi"/>
          <w:i/>
          <w:iCs/>
          <w:sz w:val="22"/>
          <w:szCs w:val="22"/>
        </w:rPr>
        <w:t xml:space="preserve"> they are seeking admission under. </w:t>
      </w:r>
      <w:r w:rsidR="002E7154">
        <w:rPr>
          <w:i/>
          <w:iCs/>
        </w:rPr>
        <w:t>Interested Party</w:t>
      </w:r>
      <w:r w:rsidR="003C16EE" w:rsidRPr="003C16EE">
        <w:rPr>
          <w:i/>
          <w:iCs/>
        </w:rPr>
        <w:t xml:space="preserve"> may qualify for admittance to one or more Lot.</w:t>
      </w:r>
    </w:p>
    <w:tbl>
      <w:tblPr>
        <w:tblStyle w:val="TableGrid"/>
        <w:tblW w:w="0" w:type="auto"/>
        <w:tblLook w:val="04A0" w:firstRow="1" w:lastRow="0" w:firstColumn="1" w:lastColumn="0" w:noHBand="0" w:noVBand="1"/>
      </w:tblPr>
      <w:tblGrid>
        <w:gridCol w:w="988"/>
        <w:gridCol w:w="6237"/>
        <w:gridCol w:w="1791"/>
      </w:tblGrid>
      <w:tr w:rsidR="00EB7D2E" w:rsidRPr="00EB7D2E" w14:paraId="7A3EB047" w14:textId="77777777" w:rsidTr="00EB7D2E">
        <w:tc>
          <w:tcPr>
            <w:tcW w:w="988" w:type="dxa"/>
            <w:shd w:val="clear" w:color="auto" w:fill="2F5496"/>
          </w:tcPr>
          <w:p w14:paraId="59008D86" w14:textId="77777777" w:rsidR="000B5A55" w:rsidRPr="00EB7D2E" w:rsidRDefault="000B5A55">
            <w:pPr>
              <w:spacing w:before="0" w:after="0"/>
              <w:jc w:val="both"/>
              <w:rPr>
                <w:rFonts w:cstheme="minorHAnsi"/>
                <w:b/>
                <w:bCs/>
                <w:color w:val="FFFFFF" w:themeColor="background1"/>
                <w:sz w:val="22"/>
                <w:szCs w:val="22"/>
              </w:rPr>
            </w:pPr>
            <w:r w:rsidRPr="00EB7D2E">
              <w:rPr>
                <w:rFonts w:cstheme="minorHAnsi"/>
                <w:b/>
                <w:bCs/>
                <w:color w:val="FFFFFF" w:themeColor="background1"/>
                <w:sz w:val="22"/>
                <w:szCs w:val="22"/>
              </w:rPr>
              <w:t xml:space="preserve">Lot No. </w:t>
            </w:r>
          </w:p>
        </w:tc>
        <w:tc>
          <w:tcPr>
            <w:tcW w:w="6237" w:type="dxa"/>
            <w:shd w:val="clear" w:color="auto" w:fill="2F5496"/>
          </w:tcPr>
          <w:p w14:paraId="05423E27" w14:textId="77777777" w:rsidR="000B5A55" w:rsidRPr="00EB7D2E" w:rsidRDefault="000B5A55">
            <w:pPr>
              <w:spacing w:before="0" w:after="0"/>
              <w:jc w:val="both"/>
              <w:rPr>
                <w:rFonts w:cstheme="minorHAnsi"/>
                <w:b/>
                <w:bCs/>
                <w:color w:val="FFFFFF" w:themeColor="background1"/>
                <w:sz w:val="22"/>
                <w:szCs w:val="22"/>
              </w:rPr>
            </w:pPr>
            <w:r w:rsidRPr="00EB7D2E">
              <w:rPr>
                <w:rFonts w:cstheme="minorHAnsi"/>
                <w:b/>
                <w:bCs/>
                <w:color w:val="FFFFFF" w:themeColor="background1"/>
                <w:sz w:val="22"/>
                <w:szCs w:val="22"/>
              </w:rPr>
              <w:t>Lot Name</w:t>
            </w:r>
          </w:p>
        </w:tc>
        <w:tc>
          <w:tcPr>
            <w:tcW w:w="1791" w:type="dxa"/>
            <w:shd w:val="clear" w:color="auto" w:fill="2F5496"/>
          </w:tcPr>
          <w:p w14:paraId="595703EE" w14:textId="77777777" w:rsidR="000B5A55" w:rsidRPr="00EB7D2E" w:rsidRDefault="000B5A55">
            <w:pPr>
              <w:spacing w:before="0" w:after="0"/>
              <w:jc w:val="both"/>
              <w:rPr>
                <w:rFonts w:cstheme="minorHAnsi"/>
                <w:b/>
                <w:bCs/>
                <w:color w:val="FFFFFF" w:themeColor="background1"/>
                <w:sz w:val="22"/>
                <w:szCs w:val="22"/>
              </w:rPr>
            </w:pPr>
            <w:r w:rsidRPr="00EB7D2E">
              <w:rPr>
                <w:rFonts w:ascii="Calibri" w:hAnsi="Calibri"/>
                <w:b/>
                <w:bCs/>
                <w:color w:val="FFFFFF" w:themeColor="background1"/>
                <w:sz w:val="22"/>
                <w:szCs w:val="22"/>
              </w:rPr>
              <w:t>Select Lot(s)</w:t>
            </w:r>
          </w:p>
        </w:tc>
      </w:tr>
      <w:tr w:rsidR="000B5A55" w:rsidRPr="00805067" w14:paraId="028576AA" w14:textId="77777777">
        <w:tc>
          <w:tcPr>
            <w:tcW w:w="988" w:type="dxa"/>
          </w:tcPr>
          <w:p w14:paraId="51FD866F" w14:textId="2F7EFF78" w:rsidR="000B5A55" w:rsidRPr="00DD4216" w:rsidRDefault="000B5A55" w:rsidP="00D05D79">
            <w:pPr>
              <w:spacing w:before="0" w:after="0"/>
              <w:rPr>
                <w:rFonts w:cstheme="minorHAnsi"/>
                <w:b/>
                <w:bCs/>
                <w:sz w:val="22"/>
                <w:szCs w:val="22"/>
              </w:rPr>
            </w:pPr>
            <w:r w:rsidRPr="00DD4216">
              <w:rPr>
                <w:rFonts w:cstheme="minorHAnsi"/>
                <w:b/>
                <w:bCs/>
                <w:sz w:val="22"/>
                <w:szCs w:val="22"/>
              </w:rPr>
              <w:t xml:space="preserve">Lot </w:t>
            </w:r>
            <w:r w:rsidR="004730D2" w:rsidRPr="00DD4216">
              <w:rPr>
                <w:rFonts w:cstheme="minorHAnsi"/>
                <w:b/>
                <w:bCs/>
                <w:sz w:val="22"/>
                <w:szCs w:val="22"/>
              </w:rPr>
              <w:t>1</w:t>
            </w:r>
          </w:p>
        </w:tc>
        <w:tc>
          <w:tcPr>
            <w:tcW w:w="6237" w:type="dxa"/>
          </w:tcPr>
          <w:p w14:paraId="061B26DF" w14:textId="1070D711" w:rsidR="000B5A55" w:rsidRPr="00805067" w:rsidRDefault="00E812CF" w:rsidP="00D05D79">
            <w:pPr>
              <w:spacing w:before="0" w:after="0"/>
              <w:rPr>
                <w:rFonts w:cstheme="minorHAnsi"/>
                <w:sz w:val="22"/>
                <w:szCs w:val="22"/>
              </w:rPr>
            </w:pPr>
            <w:r w:rsidRPr="00E812CF">
              <w:rPr>
                <w:rFonts w:cstheme="minorHAnsi"/>
                <w:b/>
                <w:bCs/>
                <w:sz w:val="22"/>
                <w:szCs w:val="22"/>
              </w:rPr>
              <w:t xml:space="preserve">IBM QRadar </w:t>
            </w:r>
            <w:r w:rsidRPr="00E812CF">
              <w:rPr>
                <w:rFonts w:cstheme="minorHAnsi"/>
                <w:sz w:val="22"/>
                <w:szCs w:val="22"/>
              </w:rPr>
              <w:t>based platform or equivalent, with managed ICT security services</w:t>
            </w:r>
          </w:p>
        </w:tc>
        <w:sdt>
          <w:sdtPr>
            <w:rPr>
              <w:rFonts w:ascii="Calibri" w:hAnsi="Calibri"/>
              <w:b/>
              <w:color w:val="000000" w:themeColor="text1"/>
              <w:sz w:val="22"/>
              <w:szCs w:val="22"/>
            </w:rPr>
            <w:id w:val="-2002957335"/>
            <w14:checkbox>
              <w14:checked w14:val="0"/>
              <w14:checkedState w14:val="2612" w14:font="MS Gothic"/>
              <w14:uncheckedState w14:val="2610" w14:font="MS Gothic"/>
            </w14:checkbox>
          </w:sdtPr>
          <w:sdtContent>
            <w:tc>
              <w:tcPr>
                <w:tcW w:w="1791" w:type="dxa"/>
              </w:tcPr>
              <w:p w14:paraId="5AAEE49E" w14:textId="77777777" w:rsidR="000B5A55" w:rsidRPr="00805067" w:rsidRDefault="000B5A55">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tr w:rsidR="000B5A55" w:rsidRPr="00805067" w14:paraId="126FB7DA" w14:textId="77777777">
        <w:tc>
          <w:tcPr>
            <w:tcW w:w="988" w:type="dxa"/>
          </w:tcPr>
          <w:p w14:paraId="5526157F" w14:textId="55EDF73F" w:rsidR="000B5A55" w:rsidRPr="00DD4216" w:rsidRDefault="000B5A55" w:rsidP="00D05D79">
            <w:pPr>
              <w:spacing w:before="0" w:after="0"/>
              <w:rPr>
                <w:rFonts w:cstheme="minorHAnsi"/>
                <w:b/>
                <w:bCs/>
                <w:sz w:val="22"/>
                <w:szCs w:val="22"/>
              </w:rPr>
            </w:pPr>
            <w:r w:rsidRPr="00DD4216">
              <w:rPr>
                <w:rFonts w:cstheme="minorHAnsi"/>
                <w:b/>
                <w:bCs/>
                <w:sz w:val="22"/>
                <w:szCs w:val="22"/>
              </w:rPr>
              <w:t xml:space="preserve">Lot </w:t>
            </w:r>
            <w:r w:rsidR="004730D2" w:rsidRPr="00DD4216">
              <w:rPr>
                <w:rFonts w:cstheme="minorHAnsi"/>
                <w:b/>
                <w:bCs/>
                <w:sz w:val="22"/>
                <w:szCs w:val="22"/>
              </w:rPr>
              <w:t>2</w:t>
            </w:r>
          </w:p>
        </w:tc>
        <w:tc>
          <w:tcPr>
            <w:tcW w:w="6237" w:type="dxa"/>
          </w:tcPr>
          <w:p w14:paraId="31139CC1" w14:textId="53F755B5" w:rsidR="000B5A55" w:rsidRPr="00805067" w:rsidRDefault="00D35852" w:rsidP="00D05D79">
            <w:pPr>
              <w:spacing w:before="0" w:after="0"/>
              <w:rPr>
                <w:rFonts w:cstheme="minorHAnsi"/>
                <w:sz w:val="22"/>
                <w:szCs w:val="22"/>
              </w:rPr>
            </w:pPr>
            <w:r w:rsidRPr="00D35852">
              <w:rPr>
                <w:rFonts w:cstheme="minorHAnsi"/>
                <w:b/>
                <w:bCs/>
                <w:sz w:val="22"/>
                <w:szCs w:val="22"/>
              </w:rPr>
              <w:t xml:space="preserve">MS Sentinel </w:t>
            </w:r>
            <w:r w:rsidRPr="00D35852">
              <w:rPr>
                <w:rFonts w:cstheme="minorHAnsi"/>
                <w:sz w:val="22"/>
                <w:szCs w:val="22"/>
              </w:rPr>
              <w:t>based platform or equivalent, with managed ICT security services</w:t>
            </w:r>
          </w:p>
        </w:tc>
        <w:sdt>
          <w:sdtPr>
            <w:rPr>
              <w:rFonts w:ascii="Calibri" w:hAnsi="Calibri"/>
              <w:b/>
              <w:color w:val="000000" w:themeColor="text1"/>
              <w:sz w:val="22"/>
              <w:szCs w:val="22"/>
            </w:rPr>
            <w:id w:val="2136514332"/>
            <w14:checkbox>
              <w14:checked w14:val="0"/>
              <w14:checkedState w14:val="2612" w14:font="MS Gothic"/>
              <w14:uncheckedState w14:val="2610" w14:font="MS Gothic"/>
            </w14:checkbox>
          </w:sdtPr>
          <w:sdtContent>
            <w:tc>
              <w:tcPr>
                <w:tcW w:w="1791" w:type="dxa"/>
              </w:tcPr>
              <w:p w14:paraId="58716D02" w14:textId="77777777" w:rsidR="000B5A55" w:rsidRPr="00805067" w:rsidRDefault="000B5A55">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tr w:rsidR="004730D2" w:rsidRPr="00805067" w14:paraId="198A64D6" w14:textId="77777777" w:rsidTr="004002D6">
        <w:tc>
          <w:tcPr>
            <w:tcW w:w="988" w:type="dxa"/>
          </w:tcPr>
          <w:p w14:paraId="73F9C9CD" w14:textId="71880FD1" w:rsidR="004730D2" w:rsidRPr="00DD4216" w:rsidRDefault="004730D2" w:rsidP="00D05D79">
            <w:pPr>
              <w:spacing w:before="0" w:after="0"/>
              <w:rPr>
                <w:rFonts w:cstheme="minorHAnsi"/>
                <w:b/>
                <w:bCs/>
                <w:sz w:val="22"/>
                <w:szCs w:val="22"/>
              </w:rPr>
            </w:pPr>
            <w:bookmarkStart w:id="2" w:name="_Hlk216863702"/>
            <w:r w:rsidRPr="00DD4216">
              <w:rPr>
                <w:rFonts w:cstheme="minorHAnsi"/>
                <w:b/>
                <w:bCs/>
                <w:sz w:val="22"/>
                <w:szCs w:val="22"/>
              </w:rPr>
              <w:t xml:space="preserve">Lot </w:t>
            </w:r>
            <w:r w:rsidR="00723E2E" w:rsidRPr="00DD4216">
              <w:rPr>
                <w:rFonts w:cstheme="minorHAnsi"/>
                <w:b/>
                <w:bCs/>
                <w:sz w:val="22"/>
                <w:szCs w:val="22"/>
              </w:rPr>
              <w:t>3</w:t>
            </w:r>
          </w:p>
        </w:tc>
        <w:tc>
          <w:tcPr>
            <w:tcW w:w="6237" w:type="dxa"/>
          </w:tcPr>
          <w:p w14:paraId="50BFA22D" w14:textId="79938639" w:rsidR="004730D2" w:rsidRPr="00805067" w:rsidRDefault="003E0AF9" w:rsidP="00D05D79">
            <w:pPr>
              <w:spacing w:before="0" w:after="0"/>
              <w:rPr>
                <w:rFonts w:cstheme="minorHAnsi"/>
                <w:sz w:val="22"/>
                <w:szCs w:val="22"/>
              </w:rPr>
            </w:pPr>
            <w:r w:rsidRPr="003E0AF9">
              <w:rPr>
                <w:rFonts w:cstheme="minorHAnsi"/>
                <w:b/>
                <w:bCs/>
                <w:sz w:val="22"/>
                <w:szCs w:val="22"/>
              </w:rPr>
              <w:t>Splunk</w:t>
            </w:r>
            <w:r w:rsidRPr="003E0AF9">
              <w:rPr>
                <w:rFonts w:cstheme="minorHAnsi"/>
                <w:sz w:val="22"/>
                <w:szCs w:val="22"/>
              </w:rPr>
              <w:t xml:space="preserve"> based platform or equivalent, with managed ICT security service.                              </w:t>
            </w:r>
          </w:p>
        </w:tc>
        <w:sdt>
          <w:sdtPr>
            <w:rPr>
              <w:rFonts w:ascii="Calibri" w:hAnsi="Calibri"/>
              <w:b/>
              <w:color w:val="000000" w:themeColor="text1"/>
              <w:sz w:val="22"/>
              <w:szCs w:val="22"/>
            </w:rPr>
            <w:id w:val="-525638281"/>
            <w14:checkbox>
              <w14:checked w14:val="0"/>
              <w14:checkedState w14:val="2612" w14:font="MS Gothic"/>
              <w14:uncheckedState w14:val="2610" w14:font="MS Gothic"/>
            </w14:checkbox>
          </w:sdtPr>
          <w:sdtContent>
            <w:tc>
              <w:tcPr>
                <w:tcW w:w="1791" w:type="dxa"/>
              </w:tcPr>
              <w:p w14:paraId="62BD76FB" w14:textId="77777777" w:rsidR="004730D2" w:rsidRPr="00805067" w:rsidRDefault="004730D2" w:rsidP="004002D6">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tr w:rsidR="004730D2" w:rsidRPr="00805067" w14:paraId="012123E0" w14:textId="77777777" w:rsidTr="004002D6">
        <w:tc>
          <w:tcPr>
            <w:tcW w:w="988" w:type="dxa"/>
          </w:tcPr>
          <w:p w14:paraId="0DEC8356" w14:textId="5732A9AB" w:rsidR="004730D2" w:rsidRPr="00DD4216" w:rsidRDefault="004730D2" w:rsidP="00D05D79">
            <w:pPr>
              <w:spacing w:before="0" w:after="0"/>
              <w:rPr>
                <w:rFonts w:cstheme="minorHAnsi"/>
                <w:b/>
                <w:bCs/>
                <w:sz w:val="22"/>
                <w:szCs w:val="22"/>
              </w:rPr>
            </w:pPr>
            <w:r w:rsidRPr="00DD4216">
              <w:rPr>
                <w:rFonts w:cstheme="minorHAnsi"/>
                <w:b/>
                <w:bCs/>
                <w:sz w:val="22"/>
                <w:szCs w:val="22"/>
              </w:rPr>
              <w:t xml:space="preserve">Lot </w:t>
            </w:r>
            <w:r w:rsidR="00723E2E" w:rsidRPr="00DD4216">
              <w:rPr>
                <w:rFonts w:cstheme="minorHAnsi"/>
                <w:b/>
                <w:bCs/>
                <w:sz w:val="22"/>
                <w:szCs w:val="22"/>
              </w:rPr>
              <w:t>4</w:t>
            </w:r>
          </w:p>
        </w:tc>
        <w:tc>
          <w:tcPr>
            <w:tcW w:w="6237" w:type="dxa"/>
          </w:tcPr>
          <w:p w14:paraId="457743F9" w14:textId="529FD2E0" w:rsidR="004730D2" w:rsidRPr="00805067" w:rsidRDefault="003E0AF9" w:rsidP="00D05D79">
            <w:pPr>
              <w:spacing w:before="0" w:after="0"/>
              <w:rPr>
                <w:rFonts w:cstheme="minorHAnsi"/>
                <w:sz w:val="22"/>
                <w:szCs w:val="22"/>
              </w:rPr>
            </w:pPr>
            <w:r w:rsidRPr="003E0AF9">
              <w:rPr>
                <w:rFonts w:cstheme="minorHAnsi"/>
                <w:b/>
                <w:bCs/>
                <w:sz w:val="22"/>
                <w:szCs w:val="22"/>
              </w:rPr>
              <w:t xml:space="preserve">Rapid 7 </w:t>
            </w:r>
            <w:r w:rsidRPr="00BF113A">
              <w:rPr>
                <w:rFonts w:cstheme="minorHAnsi"/>
                <w:b/>
                <w:bCs/>
                <w:sz w:val="22"/>
                <w:szCs w:val="22"/>
              </w:rPr>
              <w:t>InsightIDR</w:t>
            </w:r>
            <w:r w:rsidRPr="003E0AF9">
              <w:rPr>
                <w:rFonts w:cstheme="minorHAnsi"/>
                <w:sz w:val="22"/>
                <w:szCs w:val="22"/>
              </w:rPr>
              <w:t xml:space="preserve"> based platform or equivalent, with managed ICT security services. </w:t>
            </w:r>
          </w:p>
        </w:tc>
        <w:sdt>
          <w:sdtPr>
            <w:rPr>
              <w:rFonts w:ascii="Calibri" w:hAnsi="Calibri"/>
              <w:b/>
              <w:color w:val="000000" w:themeColor="text1"/>
              <w:sz w:val="22"/>
              <w:szCs w:val="22"/>
            </w:rPr>
            <w:id w:val="1247622977"/>
            <w14:checkbox>
              <w14:checked w14:val="0"/>
              <w14:checkedState w14:val="2612" w14:font="MS Gothic"/>
              <w14:uncheckedState w14:val="2610" w14:font="MS Gothic"/>
            </w14:checkbox>
          </w:sdtPr>
          <w:sdtContent>
            <w:tc>
              <w:tcPr>
                <w:tcW w:w="1791" w:type="dxa"/>
              </w:tcPr>
              <w:p w14:paraId="0B77771C" w14:textId="77777777" w:rsidR="004730D2" w:rsidRPr="00805067" w:rsidRDefault="004730D2" w:rsidP="004002D6">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tr w:rsidR="004730D2" w:rsidRPr="00805067" w14:paraId="709631E8" w14:textId="77777777" w:rsidTr="004002D6">
        <w:tc>
          <w:tcPr>
            <w:tcW w:w="988" w:type="dxa"/>
          </w:tcPr>
          <w:p w14:paraId="4DD4F177" w14:textId="21DB7E7B" w:rsidR="004730D2" w:rsidRPr="00DD4216" w:rsidRDefault="004730D2" w:rsidP="00D05D79">
            <w:pPr>
              <w:spacing w:before="0" w:after="0"/>
              <w:rPr>
                <w:rFonts w:cstheme="minorHAnsi"/>
                <w:b/>
                <w:bCs/>
                <w:sz w:val="22"/>
                <w:szCs w:val="22"/>
              </w:rPr>
            </w:pPr>
            <w:r w:rsidRPr="00DD4216">
              <w:rPr>
                <w:rFonts w:cstheme="minorHAnsi"/>
                <w:b/>
                <w:bCs/>
                <w:sz w:val="22"/>
                <w:szCs w:val="22"/>
              </w:rPr>
              <w:t xml:space="preserve">Lot </w:t>
            </w:r>
            <w:r w:rsidR="00723E2E" w:rsidRPr="00DD4216">
              <w:rPr>
                <w:rFonts w:cstheme="minorHAnsi"/>
                <w:b/>
                <w:bCs/>
                <w:sz w:val="22"/>
                <w:szCs w:val="22"/>
              </w:rPr>
              <w:t>5</w:t>
            </w:r>
          </w:p>
        </w:tc>
        <w:tc>
          <w:tcPr>
            <w:tcW w:w="6237" w:type="dxa"/>
          </w:tcPr>
          <w:p w14:paraId="7D403339" w14:textId="5869B836" w:rsidR="004730D2" w:rsidRPr="00805067" w:rsidRDefault="003E0AF9" w:rsidP="00D05D79">
            <w:pPr>
              <w:spacing w:before="0" w:after="0"/>
              <w:rPr>
                <w:rFonts w:cstheme="minorHAnsi"/>
                <w:sz w:val="22"/>
                <w:szCs w:val="22"/>
              </w:rPr>
            </w:pPr>
            <w:r w:rsidRPr="003E0AF9">
              <w:rPr>
                <w:rFonts w:cstheme="minorHAnsi"/>
                <w:b/>
                <w:bCs/>
                <w:sz w:val="22"/>
                <w:szCs w:val="22"/>
              </w:rPr>
              <w:t>Trend</w:t>
            </w:r>
            <w:r w:rsidRPr="003E0AF9">
              <w:rPr>
                <w:rFonts w:cstheme="minorHAnsi"/>
                <w:sz w:val="22"/>
                <w:szCs w:val="22"/>
              </w:rPr>
              <w:t xml:space="preserve"> </w:t>
            </w:r>
            <w:r w:rsidRPr="00BF113A">
              <w:rPr>
                <w:rFonts w:cstheme="minorHAnsi"/>
                <w:b/>
                <w:bCs/>
                <w:sz w:val="22"/>
                <w:szCs w:val="22"/>
              </w:rPr>
              <w:t>Vision One</w:t>
            </w:r>
            <w:r w:rsidRPr="003E0AF9">
              <w:rPr>
                <w:rFonts w:cstheme="minorHAnsi"/>
                <w:sz w:val="22"/>
                <w:szCs w:val="22"/>
              </w:rPr>
              <w:t xml:space="preserve"> based platform or equivalent, with managed ICT security services</w:t>
            </w:r>
          </w:p>
        </w:tc>
        <w:sdt>
          <w:sdtPr>
            <w:rPr>
              <w:rFonts w:ascii="Calibri" w:hAnsi="Calibri"/>
              <w:b/>
              <w:color w:val="000000" w:themeColor="text1"/>
              <w:sz w:val="22"/>
              <w:szCs w:val="22"/>
            </w:rPr>
            <w:id w:val="1732737556"/>
            <w14:checkbox>
              <w14:checked w14:val="0"/>
              <w14:checkedState w14:val="2612" w14:font="MS Gothic"/>
              <w14:uncheckedState w14:val="2610" w14:font="MS Gothic"/>
            </w14:checkbox>
          </w:sdtPr>
          <w:sdtContent>
            <w:tc>
              <w:tcPr>
                <w:tcW w:w="1791" w:type="dxa"/>
              </w:tcPr>
              <w:p w14:paraId="22FA1F79" w14:textId="77777777" w:rsidR="004730D2" w:rsidRPr="00805067" w:rsidRDefault="004730D2" w:rsidP="004002D6">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tr w:rsidR="000B5A55" w:rsidRPr="00805067" w14:paraId="2AFD2171" w14:textId="77777777">
        <w:tc>
          <w:tcPr>
            <w:tcW w:w="988" w:type="dxa"/>
          </w:tcPr>
          <w:p w14:paraId="63E7DEE1" w14:textId="3C8FE79A" w:rsidR="000B5A55" w:rsidRPr="00DD4216" w:rsidRDefault="000B5A55" w:rsidP="00D05D79">
            <w:pPr>
              <w:spacing w:before="0" w:after="0"/>
              <w:rPr>
                <w:rFonts w:cstheme="minorHAnsi"/>
                <w:b/>
                <w:bCs/>
                <w:sz w:val="22"/>
                <w:szCs w:val="22"/>
              </w:rPr>
            </w:pPr>
            <w:r w:rsidRPr="00DD4216">
              <w:rPr>
                <w:rFonts w:cstheme="minorHAnsi"/>
                <w:b/>
                <w:bCs/>
                <w:sz w:val="22"/>
                <w:szCs w:val="22"/>
              </w:rPr>
              <w:t xml:space="preserve">Lot </w:t>
            </w:r>
            <w:r w:rsidR="00723E2E" w:rsidRPr="00DD4216">
              <w:rPr>
                <w:rFonts w:cstheme="minorHAnsi"/>
                <w:b/>
                <w:bCs/>
                <w:sz w:val="22"/>
                <w:szCs w:val="22"/>
              </w:rPr>
              <w:t>6</w:t>
            </w:r>
          </w:p>
        </w:tc>
        <w:tc>
          <w:tcPr>
            <w:tcW w:w="6237" w:type="dxa"/>
          </w:tcPr>
          <w:p w14:paraId="515E3D7F" w14:textId="5C6B3BB3" w:rsidR="000B5A55" w:rsidRPr="00805067" w:rsidRDefault="001E651E" w:rsidP="00D05D79">
            <w:pPr>
              <w:spacing w:before="0" w:after="0"/>
              <w:rPr>
                <w:rFonts w:cstheme="minorHAnsi"/>
                <w:sz w:val="22"/>
                <w:szCs w:val="22"/>
              </w:rPr>
            </w:pPr>
            <w:r w:rsidRPr="001E651E">
              <w:rPr>
                <w:rFonts w:cstheme="minorHAnsi"/>
                <w:b/>
                <w:bCs/>
                <w:sz w:val="22"/>
                <w:szCs w:val="22"/>
              </w:rPr>
              <w:t xml:space="preserve">AT&amp;T AlienVault </w:t>
            </w:r>
            <w:r w:rsidRPr="001E651E">
              <w:rPr>
                <w:rFonts w:cstheme="minorHAnsi"/>
                <w:sz w:val="22"/>
                <w:szCs w:val="22"/>
              </w:rPr>
              <w:t>based platform or equivalent, with managed ICT security services</w:t>
            </w:r>
          </w:p>
        </w:tc>
        <w:sdt>
          <w:sdtPr>
            <w:rPr>
              <w:rFonts w:ascii="Calibri" w:hAnsi="Calibri"/>
              <w:b/>
              <w:color w:val="000000" w:themeColor="text1"/>
              <w:sz w:val="22"/>
              <w:szCs w:val="22"/>
            </w:rPr>
            <w:id w:val="-131024936"/>
            <w14:checkbox>
              <w14:checked w14:val="0"/>
              <w14:checkedState w14:val="2612" w14:font="MS Gothic"/>
              <w14:uncheckedState w14:val="2610" w14:font="MS Gothic"/>
            </w14:checkbox>
          </w:sdtPr>
          <w:sdtContent>
            <w:tc>
              <w:tcPr>
                <w:tcW w:w="1791" w:type="dxa"/>
              </w:tcPr>
              <w:p w14:paraId="276A1039" w14:textId="77777777" w:rsidR="000B5A55" w:rsidRPr="00805067" w:rsidRDefault="000B5A55">
                <w:pPr>
                  <w:spacing w:before="0" w:after="0"/>
                  <w:jc w:val="both"/>
                  <w:rPr>
                    <w:rFonts w:cstheme="minorHAnsi"/>
                    <w:sz w:val="22"/>
                    <w:szCs w:val="22"/>
                  </w:rPr>
                </w:pPr>
                <w:r w:rsidRPr="00805067">
                  <w:rPr>
                    <w:rFonts w:ascii="MS Gothic" w:eastAsia="MS Gothic" w:hAnsi="MS Gothic" w:hint="eastAsia"/>
                    <w:b/>
                    <w:color w:val="000000" w:themeColor="text1"/>
                    <w:sz w:val="22"/>
                    <w:szCs w:val="22"/>
                  </w:rPr>
                  <w:t>☐</w:t>
                </w:r>
              </w:p>
            </w:tc>
          </w:sdtContent>
        </w:sdt>
      </w:tr>
      <w:bookmarkEnd w:id="2"/>
      <w:tr w:rsidR="0076257B" w:rsidRPr="00805067" w14:paraId="2639755A" w14:textId="77777777" w:rsidTr="004002D6">
        <w:tc>
          <w:tcPr>
            <w:tcW w:w="988" w:type="dxa"/>
          </w:tcPr>
          <w:p w14:paraId="589FE260" w14:textId="03D66E34" w:rsidR="0076257B" w:rsidRPr="00DD4216" w:rsidRDefault="0076257B" w:rsidP="0076257B">
            <w:pPr>
              <w:spacing w:before="0" w:after="0"/>
              <w:rPr>
                <w:rFonts w:cstheme="minorHAnsi"/>
                <w:b/>
                <w:bCs/>
                <w:sz w:val="22"/>
                <w:szCs w:val="22"/>
              </w:rPr>
            </w:pPr>
            <w:r w:rsidRPr="00DD4216">
              <w:rPr>
                <w:rFonts w:cstheme="minorHAnsi"/>
                <w:b/>
                <w:bCs/>
                <w:sz w:val="22"/>
                <w:szCs w:val="22"/>
              </w:rPr>
              <w:t>Lot A</w:t>
            </w:r>
          </w:p>
        </w:tc>
        <w:tc>
          <w:tcPr>
            <w:tcW w:w="6237" w:type="dxa"/>
          </w:tcPr>
          <w:p w14:paraId="3086E149" w14:textId="31404F78" w:rsidR="0076257B" w:rsidRDefault="00BD0F0B" w:rsidP="0076257B">
            <w:pPr>
              <w:spacing w:before="0" w:after="0"/>
              <w:rPr>
                <w:rFonts w:cstheme="minorHAnsi"/>
                <w:sz w:val="22"/>
                <w:szCs w:val="22"/>
              </w:rPr>
            </w:pPr>
            <w:r>
              <w:rPr>
                <w:rFonts w:cstheme="minorHAnsi"/>
                <w:sz w:val="22"/>
                <w:szCs w:val="22"/>
              </w:rPr>
              <w:t xml:space="preserve">Any </w:t>
            </w:r>
            <w:r w:rsidR="0076257B">
              <w:rPr>
                <w:rFonts w:cstheme="minorHAnsi"/>
                <w:sz w:val="22"/>
                <w:szCs w:val="22"/>
              </w:rPr>
              <w:t>SIEM P</w:t>
            </w:r>
            <w:r w:rsidR="0076257B" w:rsidRPr="00D05D79">
              <w:rPr>
                <w:rFonts w:cstheme="minorHAnsi"/>
                <w:sz w:val="22"/>
                <w:szCs w:val="22"/>
              </w:rPr>
              <w:t>latform</w:t>
            </w:r>
            <w:r w:rsidR="00656DA7">
              <w:rPr>
                <w:rFonts w:cstheme="minorHAnsi"/>
                <w:sz w:val="22"/>
                <w:szCs w:val="22"/>
              </w:rPr>
              <w:t xml:space="preserve"> </w:t>
            </w:r>
            <w:r w:rsidR="00656DA7" w:rsidRPr="00186A71">
              <w:rPr>
                <w:rFonts w:cstheme="minorHAnsi"/>
                <w:sz w:val="22"/>
                <w:szCs w:val="22"/>
              </w:rPr>
              <w:t>or equivalent</w:t>
            </w:r>
            <w:r w:rsidR="0076257B" w:rsidRPr="00186A71">
              <w:rPr>
                <w:rFonts w:cstheme="minorHAnsi"/>
                <w:sz w:val="22"/>
                <w:szCs w:val="22"/>
              </w:rPr>
              <w:t xml:space="preserve"> </w:t>
            </w:r>
            <w:r w:rsidR="0076257B" w:rsidRPr="00D05D79">
              <w:rPr>
                <w:rFonts w:cstheme="minorHAnsi"/>
                <w:sz w:val="22"/>
                <w:szCs w:val="22"/>
              </w:rPr>
              <w:t>with managed ICT security services including SOC</w:t>
            </w:r>
          </w:p>
          <w:p w14:paraId="08BC6A0D" w14:textId="2EB769E1" w:rsidR="0076257B" w:rsidRPr="004922F3" w:rsidRDefault="0076257B" w:rsidP="0076257B">
            <w:pPr>
              <w:spacing w:before="0" w:after="0"/>
              <w:rPr>
                <w:rFonts w:cstheme="minorHAnsi"/>
                <w:b/>
                <w:bCs/>
                <w:sz w:val="22"/>
                <w:szCs w:val="22"/>
              </w:rPr>
            </w:pPr>
            <w:r>
              <w:rPr>
                <w:rFonts w:cstheme="minorHAnsi"/>
                <w:b/>
                <w:bCs/>
                <w:sz w:val="22"/>
                <w:szCs w:val="22"/>
              </w:rPr>
              <w:t>State</w:t>
            </w:r>
            <w:r w:rsidRPr="004922F3">
              <w:rPr>
                <w:rFonts w:cstheme="minorHAnsi"/>
                <w:b/>
                <w:bCs/>
                <w:sz w:val="22"/>
                <w:szCs w:val="22"/>
              </w:rPr>
              <w:t xml:space="preserve"> the</w:t>
            </w:r>
            <w:r w:rsidR="00471510">
              <w:rPr>
                <w:rFonts w:cstheme="minorHAnsi"/>
                <w:b/>
                <w:bCs/>
                <w:sz w:val="22"/>
                <w:szCs w:val="22"/>
              </w:rPr>
              <w:t xml:space="preserve"> </w:t>
            </w:r>
            <w:r w:rsidRPr="004922F3">
              <w:rPr>
                <w:rFonts w:cstheme="minorHAnsi"/>
                <w:b/>
                <w:bCs/>
                <w:sz w:val="22"/>
                <w:szCs w:val="22"/>
              </w:rPr>
              <w:t>solution you are proposing under Lot A</w:t>
            </w:r>
          </w:p>
        </w:tc>
        <w:tc>
          <w:tcPr>
            <w:tcW w:w="1791" w:type="dxa"/>
          </w:tcPr>
          <w:sdt>
            <w:sdtPr>
              <w:rPr>
                <w:rFonts w:ascii="Calibri" w:hAnsi="Calibri"/>
                <w:b/>
                <w:color w:val="000000" w:themeColor="text1"/>
                <w:sz w:val="22"/>
                <w:szCs w:val="22"/>
              </w:rPr>
              <w:id w:val="-1726979779"/>
              <w14:checkbox>
                <w14:checked w14:val="0"/>
                <w14:checkedState w14:val="2612" w14:font="MS Gothic"/>
                <w14:uncheckedState w14:val="2610" w14:font="MS Gothic"/>
              </w14:checkbox>
            </w:sdtPr>
            <w:sdtContent>
              <w:p w14:paraId="1EFFCB5E" w14:textId="16DA2EE5" w:rsidR="0076257B" w:rsidRDefault="00B219AE" w:rsidP="0076257B">
                <w:pPr>
                  <w:spacing w:before="0" w:after="0"/>
                  <w:jc w:val="both"/>
                  <w:rPr>
                    <w:rFonts w:ascii="Calibri" w:hAnsi="Calibri"/>
                    <w:b/>
                    <w:color w:val="000000" w:themeColor="text1"/>
                    <w:sz w:val="22"/>
                    <w:szCs w:val="22"/>
                  </w:rPr>
                </w:pPr>
                <w:r>
                  <w:rPr>
                    <w:rFonts w:ascii="MS Gothic" w:eastAsia="MS Gothic" w:hAnsi="MS Gothic" w:hint="eastAsia"/>
                    <w:b/>
                    <w:color w:val="000000" w:themeColor="text1"/>
                    <w:sz w:val="22"/>
                    <w:szCs w:val="22"/>
                  </w:rPr>
                  <w:t>☐</w:t>
                </w:r>
              </w:p>
            </w:sdtContent>
          </w:sdt>
          <w:p w14:paraId="3F3D1AC9" w14:textId="36E4BEEA" w:rsidR="0076257B" w:rsidRPr="00805067" w:rsidRDefault="0076257B" w:rsidP="0076257B">
            <w:pPr>
              <w:spacing w:before="0" w:after="0"/>
              <w:rPr>
                <w:rFonts w:cstheme="minorHAnsi"/>
                <w:sz w:val="22"/>
                <w:szCs w:val="22"/>
              </w:rPr>
            </w:pPr>
            <w:r w:rsidRPr="00E02DFE">
              <w:rPr>
                <w:rFonts w:ascii="Calibri" w:hAnsi="Calibri"/>
                <w:b/>
                <w:color w:val="000000" w:themeColor="text1"/>
                <w:sz w:val="22"/>
                <w:szCs w:val="22"/>
                <w:highlight w:val="yellow"/>
              </w:rPr>
              <w:t>&lt;Insert</w:t>
            </w:r>
            <w:r>
              <w:rPr>
                <w:rFonts w:ascii="Calibri" w:hAnsi="Calibri"/>
                <w:b/>
                <w:color w:val="000000" w:themeColor="text1"/>
                <w:sz w:val="22"/>
                <w:szCs w:val="22"/>
                <w:highlight w:val="yellow"/>
              </w:rPr>
              <w:t xml:space="preserve"> </w:t>
            </w:r>
            <w:r w:rsidR="00BD0F0B">
              <w:rPr>
                <w:rFonts w:ascii="Calibri" w:hAnsi="Calibri"/>
                <w:b/>
                <w:color w:val="000000" w:themeColor="text1"/>
                <w:sz w:val="22"/>
                <w:szCs w:val="22"/>
                <w:highlight w:val="yellow"/>
              </w:rPr>
              <w:t>name</w:t>
            </w:r>
            <w:r w:rsidRPr="00E02DFE">
              <w:rPr>
                <w:rFonts w:ascii="Calibri" w:hAnsi="Calibri"/>
                <w:b/>
                <w:color w:val="000000" w:themeColor="text1"/>
                <w:sz w:val="22"/>
                <w:szCs w:val="22"/>
                <w:highlight w:val="yellow"/>
              </w:rPr>
              <w:t>&gt;</w:t>
            </w:r>
          </w:p>
        </w:tc>
      </w:tr>
    </w:tbl>
    <w:p w14:paraId="10FD0B6D" w14:textId="77777777" w:rsidR="000E690C" w:rsidRDefault="000E690C" w:rsidP="00D265EF">
      <w:pPr>
        <w:pBdr>
          <w:bottom w:val="single" w:sz="12" w:space="1" w:color="auto"/>
        </w:pBdr>
        <w:spacing w:before="0" w:after="0"/>
        <w:jc w:val="both"/>
        <w:rPr>
          <w:rFonts w:cstheme="minorHAnsi"/>
          <w:sz w:val="22"/>
          <w:szCs w:val="22"/>
        </w:rPr>
      </w:pPr>
    </w:p>
    <w:p w14:paraId="2405ECD0" w14:textId="77777777" w:rsidR="000E690C" w:rsidRPr="00805067" w:rsidRDefault="000E690C" w:rsidP="00D265EF">
      <w:pPr>
        <w:pBdr>
          <w:bottom w:val="single" w:sz="12" w:space="1" w:color="auto"/>
        </w:pBdr>
        <w:spacing w:before="0" w:after="0"/>
        <w:jc w:val="both"/>
        <w:rPr>
          <w:rFonts w:cstheme="minorHAnsi"/>
          <w:sz w:val="22"/>
          <w:szCs w:val="22"/>
        </w:rPr>
      </w:pPr>
    </w:p>
    <w:p w14:paraId="6C41FD79" w14:textId="1CA3AC7B" w:rsidR="002C083A" w:rsidRDefault="002C083A">
      <w:pPr>
        <w:spacing w:before="0" w:after="160" w:line="259" w:lineRule="auto"/>
        <w:rPr>
          <w:rFonts w:cstheme="minorHAnsi"/>
          <w:sz w:val="22"/>
          <w:szCs w:val="22"/>
        </w:rPr>
      </w:pPr>
    </w:p>
    <w:p w14:paraId="1E0FF2CF" w14:textId="77777777" w:rsidR="002C083A" w:rsidRDefault="002C083A">
      <w:pPr>
        <w:spacing w:before="0" w:after="160" w:line="259" w:lineRule="auto"/>
        <w:rPr>
          <w:rFonts w:cstheme="minorHAnsi"/>
          <w:sz w:val="22"/>
          <w:szCs w:val="22"/>
        </w:rPr>
      </w:pPr>
    </w:p>
    <w:p w14:paraId="27B5195E" w14:textId="77777777" w:rsidR="002C083A" w:rsidRDefault="002C083A">
      <w:pPr>
        <w:spacing w:before="0" w:after="160" w:line="259" w:lineRule="auto"/>
        <w:rPr>
          <w:rFonts w:cstheme="minorHAnsi"/>
          <w:sz w:val="22"/>
          <w:szCs w:val="22"/>
        </w:rPr>
      </w:pPr>
    </w:p>
    <w:p w14:paraId="0434B656" w14:textId="77777777" w:rsidR="002C083A" w:rsidRDefault="002C083A">
      <w:pPr>
        <w:spacing w:before="0" w:after="160" w:line="259" w:lineRule="auto"/>
        <w:rPr>
          <w:rFonts w:cstheme="minorHAnsi"/>
          <w:sz w:val="22"/>
          <w:szCs w:val="22"/>
        </w:rPr>
      </w:pPr>
    </w:p>
    <w:p w14:paraId="08CD1867" w14:textId="77777777" w:rsidR="002C083A" w:rsidRDefault="002C083A">
      <w:pPr>
        <w:spacing w:before="0" w:after="160" w:line="259" w:lineRule="auto"/>
        <w:rPr>
          <w:rFonts w:cstheme="minorHAnsi"/>
          <w:sz w:val="22"/>
          <w:szCs w:val="22"/>
        </w:rPr>
      </w:pPr>
    </w:p>
    <w:p w14:paraId="5440D526" w14:textId="48AB9565" w:rsidR="00DD6B4E" w:rsidRPr="00805067" w:rsidRDefault="00DD6B4E" w:rsidP="002B71D9">
      <w:pPr>
        <w:pStyle w:val="Heading2"/>
      </w:pPr>
      <w:bookmarkStart w:id="3" w:name="_Toc215739832"/>
      <w:r w:rsidRPr="00805067">
        <w:lastRenderedPageBreak/>
        <w:t>Eligibility Requirements</w:t>
      </w:r>
      <w:bookmarkEnd w:id="3"/>
    </w:p>
    <w:p w14:paraId="46DD047E" w14:textId="79396646" w:rsidR="00F06C27" w:rsidRDefault="002E7154" w:rsidP="002C083A">
      <w:pPr>
        <w:spacing w:before="0" w:after="0"/>
        <w:jc w:val="both"/>
        <w:rPr>
          <w:rFonts w:cstheme="minorHAnsi"/>
          <w:sz w:val="22"/>
          <w:szCs w:val="22"/>
        </w:rPr>
      </w:pPr>
      <w:r w:rsidRPr="00607478">
        <w:rPr>
          <w:rFonts w:cstheme="minorHAnsi"/>
          <w:sz w:val="22"/>
          <w:szCs w:val="22"/>
        </w:rPr>
        <w:t>Interested Party</w:t>
      </w:r>
      <w:r w:rsidR="00FC49DE" w:rsidRPr="00607478">
        <w:rPr>
          <w:rFonts w:cstheme="minorHAnsi"/>
          <w:sz w:val="22"/>
          <w:szCs w:val="22"/>
        </w:rPr>
        <w:t xml:space="preserve"> </w:t>
      </w:r>
      <w:r w:rsidR="00880072" w:rsidRPr="00607478">
        <w:rPr>
          <w:rFonts w:cstheme="minorHAnsi"/>
          <w:sz w:val="22"/>
          <w:szCs w:val="22"/>
        </w:rPr>
        <w:t xml:space="preserve">must complete and submit </w:t>
      </w:r>
      <w:r w:rsidR="00B80FA4" w:rsidRPr="00607478">
        <w:rPr>
          <w:rFonts w:cstheme="minorHAnsi"/>
          <w:sz w:val="22"/>
          <w:szCs w:val="22"/>
        </w:rPr>
        <w:t>the</w:t>
      </w:r>
      <w:r w:rsidR="00880072" w:rsidRPr="00607478">
        <w:rPr>
          <w:rFonts w:cstheme="minorHAnsi"/>
          <w:sz w:val="22"/>
          <w:szCs w:val="22"/>
        </w:rPr>
        <w:t xml:space="preserve"> form </w:t>
      </w:r>
      <w:r w:rsidR="00B80FA4" w:rsidRPr="00607478">
        <w:rPr>
          <w:rFonts w:cstheme="minorHAnsi"/>
          <w:sz w:val="22"/>
          <w:szCs w:val="22"/>
        </w:rPr>
        <w:t xml:space="preserve">below </w:t>
      </w:r>
      <w:r w:rsidR="00880072" w:rsidRPr="00607478">
        <w:rPr>
          <w:rFonts w:cstheme="minorHAnsi"/>
          <w:sz w:val="22"/>
          <w:szCs w:val="22"/>
        </w:rPr>
        <w:t xml:space="preserve">and </w:t>
      </w:r>
      <w:r w:rsidR="00FC49DE" w:rsidRPr="00607478">
        <w:rPr>
          <w:rFonts w:cstheme="minorHAnsi"/>
          <w:sz w:val="22"/>
          <w:szCs w:val="22"/>
        </w:rPr>
        <w:t>upload</w:t>
      </w:r>
      <w:r w:rsidR="00880072" w:rsidRPr="00607478">
        <w:rPr>
          <w:rFonts w:cstheme="minorHAnsi"/>
          <w:sz w:val="22"/>
          <w:szCs w:val="22"/>
        </w:rPr>
        <w:t xml:space="preserve"> documents as requested. </w:t>
      </w:r>
      <w:r w:rsidR="00D53555" w:rsidRPr="00607478">
        <w:rPr>
          <w:rFonts w:cstheme="minorHAnsi"/>
          <w:sz w:val="22"/>
          <w:szCs w:val="22"/>
        </w:rPr>
        <w:t xml:space="preserve">Instructions under each section will indicate when </w:t>
      </w:r>
      <w:r w:rsidR="008E737B" w:rsidRPr="00607478">
        <w:rPr>
          <w:rFonts w:cstheme="minorHAnsi"/>
          <w:sz w:val="22"/>
          <w:szCs w:val="22"/>
        </w:rPr>
        <w:t>uploading documents is required</w:t>
      </w:r>
      <w:r w:rsidR="00D53555" w:rsidRPr="00607478">
        <w:rPr>
          <w:rFonts w:cstheme="minorHAnsi"/>
          <w:sz w:val="22"/>
          <w:szCs w:val="22"/>
        </w:rPr>
        <w:t>.</w:t>
      </w:r>
      <w:r w:rsidR="002C083A">
        <w:rPr>
          <w:rFonts w:cstheme="minorHAnsi"/>
          <w:sz w:val="22"/>
          <w:szCs w:val="22"/>
        </w:rPr>
        <w:t xml:space="preserve"> </w:t>
      </w:r>
      <w:r w:rsidR="002C083A" w:rsidRPr="00607478">
        <w:rPr>
          <w:rFonts w:cstheme="minorHAnsi"/>
          <w:sz w:val="22"/>
          <w:szCs w:val="22"/>
        </w:rPr>
        <w:t>Please input Yes or No as appropriate.</w:t>
      </w:r>
    </w:p>
    <w:p w14:paraId="514D5605" w14:textId="77777777" w:rsidR="009B7A4A" w:rsidRDefault="003810B2" w:rsidP="003810B2">
      <w:pPr>
        <w:pStyle w:val="BodyText"/>
        <w:spacing w:before="120" w:line="276" w:lineRule="auto"/>
        <w:rPr>
          <w:sz w:val="22"/>
          <w:szCs w:val="22"/>
        </w:rPr>
      </w:pPr>
      <w:r w:rsidRPr="00607478">
        <w:rPr>
          <w:b/>
          <w:bCs/>
          <w:sz w:val="22"/>
          <w:szCs w:val="22"/>
        </w:rPr>
        <w:t>Note:</w:t>
      </w:r>
      <w:r w:rsidRPr="00607478">
        <w:rPr>
          <w:sz w:val="22"/>
          <w:szCs w:val="22"/>
        </w:rPr>
        <w:t xml:space="preserve"> The </w:t>
      </w:r>
      <w:r w:rsidR="008308D4">
        <w:rPr>
          <w:sz w:val="22"/>
          <w:szCs w:val="22"/>
        </w:rPr>
        <w:t xml:space="preserve">qualification </w:t>
      </w:r>
      <w:r w:rsidRPr="00607478">
        <w:rPr>
          <w:sz w:val="22"/>
          <w:szCs w:val="22"/>
        </w:rPr>
        <w:t>questionnaire is divided into two sections, Parts A and B.</w:t>
      </w:r>
    </w:p>
    <w:p w14:paraId="707935A5" w14:textId="2B8859FA" w:rsidR="003810B2" w:rsidRPr="0021378E" w:rsidRDefault="003810B2" w:rsidP="009B7A4A">
      <w:pPr>
        <w:pStyle w:val="BodyText"/>
        <w:spacing w:before="120" w:line="276" w:lineRule="auto"/>
        <w:rPr>
          <w:b/>
          <w:bCs/>
          <w:sz w:val="22"/>
          <w:szCs w:val="22"/>
        </w:rPr>
      </w:pPr>
      <w:r w:rsidRPr="00607478">
        <w:rPr>
          <w:b/>
          <w:bCs/>
          <w:sz w:val="22"/>
          <w:szCs w:val="22"/>
        </w:rPr>
        <w:t>Part A (this document):</w:t>
      </w:r>
      <w:r w:rsidRPr="00607478">
        <w:rPr>
          <w:sz w:val="22"/>
          <w:szCs w:val="22"/>
        </w:rPr>
        <w:t xml:space="preserve"> only needs to be completed once, regardless of the number of lots for which admittance is requested. It covers items </w:t>
      </w:r>
      <w:r w:rsidRPr="0021378E">
        <w:rPr>
          <w:b/>
          <w:bCs/>
          <w:sz w:val="22"/>
          <w:szCs w:val="22"/>
        </w:rPr>
        <w:t>1.5.1–1.5.3</w:t>
      </w:r>
      <w:r w:rsidR="002C083A" w:rsidRPr="0021378E">
        <w:rPr>
          <w:b/>
          <w:bCs/>
          <w:sz w:val="22"/>
          <w:szCs w:val="22"/>
        </w:rPr>
        <w:t xml:space="preserve"> inclusive</w:t>
      </w:r>
      <w:r w:rsidRPr="0021378E">
        <w:rPr>
          <w:b/>
          <w:bCs/>
          <w:sz w:val="22"/>
          <w:szCs w:val="22"/>
        </w:rPr>
        <w:t xml:space="preserve"> and 1.5.7.</w:t>
      </w:r>
      <w:r w:rsidRPr="00607478">
        <w:rPr>
          <w:sz w:val="22"/>
          <w:szCs w:val="22"/>
        </w:rPr>
        <w:br/>
      </w:r>
      <w:r w:rsidRPr="00607478">
        <w:rPr>
          <w:b/>
          <w:bCs/>
          <w:sz w:val="22"/>
          <w:szCs w:val="22"/>
        </w:rPr>
        <w:t>Part B:</w:t>
      </w:r>
      <w:r w:rsidRPr="00607478">
        <w:rPr>
          <w:sz w:val="22"/>
          <w:szCs w:val="22"/>
        </w:rPr>
        <w:t xml:space="preserve"> must be completed separately for each lot being submitted for admittance and covers items </w:t>
      </w:r>
      <w:r w:rsidRPr="001E0F3D">
        <w:rPr>
          <w:b/>
          <w:bCs/>
          <w:sz w:val="22"/>
          <w:szCs w:val="22"/>
        </w:rPr>
        <w:t>1.5.4–1.5.6 inclusive</w:t>
      </w:r>
      <w:r w:rsidRPr="007276D9">
        <w:rPr>
          <w:sz w:val="22"/>
          <w:szCs w:val="22"/>
        </w:rPr>
        <w:t>.</w:t>
      </w:r>
    </w:p>
    <w:p w14:paraId="156030EE" w14:textId="77777777" w:rsidR="00880072" w:rsidRPr="00805067" w:rsidRDefault="00880072" w:rsidP="00D265EF">
      <w:pPr>
        <w:spacing w:before="0" w:after="0"/>
        <w:jc w:val="both"/>
        <w:rPr>
          <w:rFonts w:cstheme="minorHAnsi"/>
          <w:i/>
          <w:iCs/>
          <w:sz w:val="22"/>
          <w:szCs w:val="22"/>
        </w:rPr>
      </w:pPr>
    </w:p>
    <w:tbl>
      <w:tblPr>
        <w:tblStyle w:val="TableGrid"/>
        <w:tblW w:w="0" w:type="auto"/>
        <w:tblLook w:val="04A0" w:firstRow="1" w:lastRow="0" w:firstColumn="1" w:lastColumn="0" w:noHBand="0" w:noVBand="1"/>
      </w:tblPr>
      <w:tblGrid>
        <w:gridCol w:w="7225"/>
        <w:gridCol w:w="1791"/>
      </w:tblGrid>
      <w:tr w:rsidR="00EB7D2E" w:rsidRPr="00EB7D2E" w14:paraId="23540EAD" w14:textId="77777777" w:rsidTr="00EB7D2E">
        <w:tc>
          <w:tcPr>
            <w:tcW w:w="7225" w:type="dxa"/>
            <w:shd w:val="clear" w:color="auto" w:fill="2F5496"/>
          </w:tcPr>
          <w:p w14:paraId="6EEAC36A" w14:textId="2FABC2F9" w:rsidR="002A7882" w:rsidRPr="00EB7D2E" w:rsidRDefault="002A7882" w:rsidP="00F405B7">
            <w:pPr>
              <w:spacing w:before="0" w:after="0"/>
              <w:jc w:val="both"/>
              <w:rPr>
                <w:b/>
                <w:bCs/>
                <w:color w:val="FFFFFF" w:themeColor="background1"/>
                <w:sz w:val="22"/>
                <w:szCs w:val="22"/>
              </w:rPr>
            </w:pPr>
            <w:bookmarkStart w:id="4" w:name="_Hlk211420432"/>
            <w:r w:rsidRPr="00EB7D2E">
              <w:rPr>
                <w:b/>
                <w:bCs/>
                <w:color w:val="FFFFFF" w:themeColor="background1"/>
                <w:sz w:val="22"/>
                <w:szCs w:val="22"/>
              </w:rPr>
              <w:t>1.5.1</w:t>
            </w:r>
            <w:r w:rsidR="00DC09A2" w:rsidRPr="00EB7D2E">
              <w:rPr>
                <w:b/>
                <w:bCs/>
                <w:color w:val="FFFFFF" w:themeColor="background1"/>
                <w:sz w:val="22"/>
                <w:szCs w:val="22"/>
              </w:rPr>
              <w:t xml:space="preserve"> Economic and Financial Standing</w:t>
            </w:r>
          </w:p>
        </w:tc>
        <w:tc>
          <w:tcPr>
            <w:tcW w:w="1791" w:type="dxa"/>
            <w:shd w:val="clear" w:color="auto" w:fill="2F5496"/>
          </w:tcPr>
          <w:p w14:paraId="3F57B8A9" w14:textId="48A362C1" w:rsidR="002A7882" w:rsidRPr="00EB7D2E" w:rsidRDefault="002A7882" w:rsidP="00F405B7">
            <w:pPr>
              <w:spacing w:before="0" w:after="0"/>
              <w:jc w:val="both"/>
              <w:rPr>
                <w:rFonts w:cstheme="minorHAnsi"/>
                <w:b/>
                <w:bCs/>
                <w:color w:val="FFFFFF" w:themeColor="background1"/>
                <w:sz w:val="22"/>
                <w:szCs w:val="22"/>
              </w:rPr>
            </w:pPr>
          </w:p>
        </w:tc>
      </w:tr>
      <w:tr w:rsidR="00E71E30" w:rsidRPr="00805067" w14:paraId="6BE80094" w14:textId="77777777" w:rsidTr="004002D6">
        <w:tc>
          <w:tcPr>
            <w:tcW w:w="9016" w:type="dxa"/>
            <w:gridSpan w:val="2"/>
          </w:tcPr>
          <w:p w14:paraId="5EDFC11C" w14:textId="77777777" w:rsidR="00021200" w:rsidRDefault="00021200" w:rsidP="00021200">
            <w:pPr>
              <w:spacing w:before="0" w:after="0" w:line="240" w:lineRule="auto"/>
              <w:jc w:val="both"/>
              <w:rPr>
                <w:b/>
                <w:bCs/>
                <w:sz w:val="22"/>
                <w:szCs w:val="22"/>
              </w:rPr>
            </w:pPr>
          </w:p>
          <w:p w14:paraId="4DD11C95" w14:textId="3A9AC762" w:rsidR="00021200" w:rsidRDefault="00021200" w:rsidP="00021200">
            <w:pPr>
              <w:spacing w:before="0" w:after="0" w:line="240" w:lineRule="auto"/>
              <w:jc w:val="both"/>
              <w:rPr>
                <w:sz w:val="22"/>
                <w:szCs w:val="22"/>
              </w:rPr>
            </w:pPr>
            <w:r w:rsidRPr="00CA4786">
              <w:rPr>
                <w:b/>
                <w:bCs/>
                <w:sz w:val="22"/>
                <w:szCs w:val="22"/>
              </w:rPr>
              <w:t>NOTE:</w:t>
            </w:r>
            <w:r w:rsidRPr="002B71D9">
              <w:rPr>
                <w:sz w:val="22"/>
                <w:szCs w:val="22"/>
              </w:rPr>
              <w:t xml:space="preserve"> </w:t>
            </w:r>
            <w:r>
              <w:rPr>
                <w:sz w:val="22"/>
                <w:szCs w:val="22"/>
              </w:rPr>
              <w:t>An Interested Party</w:t>
            </w:r>
            <w:r w:rsidRPr="002B71D9">
              <w:rPr>
                <w:sz w:val="22"/>
                <w:szCs w:val="22"/>
              </w:rPr>
              <w:t xml:space="preserve"> may also satisfy the Economic and Financial Standing Criteria by submitting a European Single Procurement Document (ESPD) completed in accordance with EU Regulation 2016/7.</w:t>
            </w:r>
          </w:p>
          <w:p w14:paraId="58922C80" w14:textId="77777777" w:rsidR="00054262" w:rsidRDefault="00054262" w:rsidP="00021200">
            <w:pPr>
              <w:spacing w:before="0" w:after="0" w:line="240" w:lineRule="auto"/>
              <w:jc w:val="both"/>
              <w:rPr>
                <w:sz w:val="22"/>
                <w:szCs w:val="22"/>
              </w:rPr>
            </w:pPr>
          </w:p>
          <w:p w14:paraId="03FEA34F" w14:textId="0330EB00" w:rsidR="00054262" w:rsidRDefault="00054262" w:rsidP="00021200">
            <w:pPr>
              <w:spacing w:before="0" w:after="0" w:line="240" w:lineRule="auto"/>
              <w:jc w:val="both"/>
              <w:rPr>
                <w:sz w:val="22"/>
                <w:szCs w:val="22"/>
              </w:rPr>
            </w:pPr>
            <w:r w:rsidRPr="00054262">
              <w:rPr>
                <w:sz w:val="22"/>
                <w:szCs w:val="22"/>
              </w:rPr>
              <w:t xml:space="preserve">Where the Interested Party is unable, for a valid reason, to provide the specified documentation per 1.5.1 </w:t>
            </w:r>
            <w:r w:rsidR="00DE1613">
              <w:rPr>
                <w:sz w:val="22"/>
                <w:szCs w:val="22"/>
              </w:rPr>
              <w:t>(</w:t>
            </w:r>
            <w:r w:rsidRPr="00054262">
              <w:rPr>
                <w:sz w:val="22"/>
                <w:szCs w:val="22"/>
              </w:rPr>
              <w:t>iv</w:t>
            </w:r>
            <w:r w:rsidR="00DE1613">
              <w:rPr>
                <w:sz w:val="22"/>
                <w:szCs w:val="22"/>
              </w:rPr>
              <w:t>)</w:t>
            </w:r>
            <w:r w:rsidRPr="00054262">
              <w:rPr>
                <w:sz w:val="22"/>
                <w:szCs w:val="22"/>
              </w:rPr>
              <w:t xml:space="preserve"> below, the Interested Party must inform HEAnet of the reason as to why the documentation cannot be supplied and, if the Contracting Authority considers the reason given to be valid, provide such other suitable alternative documentation to </w:t>
            </w:r>
            <w:r w:rsidR="004D7749" w:rsidRPr="00054262">
              <w:rPr>
                <w:sz w:val="22"/>
                <w:szCs w:val="22"/>
              </w:rPr>
              <w:t>prove</w:t>
            </w:r>
            <w:r w:rsidRPr="00054262">
              <w:rPr>
                <w:sz w:val="22"/>
                <w:szCs w:val="22"/>
              </w:rPr>
              <w:t xml:space="preserve"> to the satisfaction of HEAnet, their economic and financial capacity.</w:t>
            </w:r>
          </w:p>
          <w:p w14:paraId="5577B1AC" w14:textId="77777777" w:rsidR="00E71E30" w:rsidRPr="00805067" w:rsidRDefault="00E71E30" w:rsidP="00F405B7">
            <w:pPr>
              <w:spacing w:before="0" w:after="0"/>
              <w:jc w:val="both"/>
              <w:rPr>
                <w:rFonts w:cstheme="minorHAnsi"/>
                <w:b/>
                <w:bCs/>
                <w:sz w:val="22"/>
                <w:szCs w:val="22"/>
              </w:rPr>
            </w:pPr>
          </w:p>
        </w:tc>
      </w:tr>
      <w:bookmarkEnd w:id="4"/>
      <w:tr w:rsidR="00EB7D2E" w:rsidRPr="00EB7D2E" w14:paraId="1261097C" w14:textId="77777777" w:rsidTr="00EB7D2E">
        <w:tc>
          <w:tcPr>
            <w:tcW w:w="7225" w:type="dxa"/>
            <w:shd w:val="clear" w:color="auto" w:fill="2F5496"/>
          </w:tcPr>
          <w:p w14:paraId="30F451C8" w14:textId="15087E35" w:rsidR="004A06C6" w:rsidRPr="00EB7D2E" w:rsidRDefault="004A06C6" w:rsidP="00021200">
            <w:pPr>
              <w:spacing w:before="0" w:after="0"/>
              <w:jc w:val="both"/>
              <w:rPr>
                <w:b/>
                <w:bCs/>
                <w:color w:val="FFFFFF" w:themeColor="background1"/>
                <w:sz w:val="22"/>
                <w:szCs w:val="22"/>
              </w:rPr>
            </w:pPr>
          </w:p>
        </w:tc>
        <w:tc>
          <w:tcPr>
            <w:tcW w:w="1791" w:type="dxa"/>
            <w:shd w:val="clear" w:color="auto" w:fill="2F5496"/>
          </w:tcPr>
          <w:p w14:paraId="27F23827" w14:textId="3F105B3B" w:rsidR="00442352" w:rsidRPr="00EB7D2E" w:rsidRDefault="00021200" w:rsidP="00F405B7">
            <w:pPr>
              <w:spacing w:before="0" w:after="0"/>
              <w:jc w:val="both"/>
              <w:rPr>
                <w:rFonts w:cstheme="minorHAnsi"/>
                <w:b/>
                <w:bCs/>
                <w:color w:val="FFFFFF" w:themeColor="background1"/>
                <w:sz w:val="22"/>
                <w:szCs w:val="22"/>
              </w:rPr>
            </w:pPr>
            <w:r w:rsidRPr="00EB7D2E">
              <w:rPr>
                <w:rFonts w:cstheme="minorHAnsi"/>
                <w:b/>
                <w:bCs/>
                <w:color w:val="FFFFFF" w:themeColor="background1"/>
                <w:sz w:val="22"/>
                <w:szCs w:val="22"/>
              </w:rPr>
              <w:t>Respond Yes/No</w:t>
            </w:r>
          </w:p>
        </w:tc>
      </w:tr>
      <w:tr w:rsidR="00021200" w:rsidRPr="00805067" w14:paraId="1C8A4119" w14:textId="77777777" w:rsidTr="003E3309">
        <w:tc>
          <w:tcPr>
            <w:tcW w:w="7225" w:type="dxa"/>
          </w:tcPr>
          <w:p w14:paraId="72DDAD31" w14:textId="1AAD0AF2" w:rsidR="00021200" w:rsidRPr="00805067" w:rsidRDefault="00021200" w:rsidP="00021200">
            <w:pPr>
              <w:spacing w:before="0" w:after="0"/>
              <w:jc w:val="both"/>
              <w:rPr>
                <w:b/>
                <w:bCs/>
                <w:sz w:val="22"/>
                <w:szCs w:val="22"/>
              </w:rPr>
            </w:pPr>
            <w:r w:rsidRPr="00805067">
              <w:rPr>
                <w:b/>
                <w:bCs/>
                <w:sz w:val="22"/>
                <w:szCs w:val="22"/>
              </w:rPr>
              <w:t>1.5.1 (i) EU Declaration Form</w:t>
            </w:r>
            <w:r w:rsidR="00F24CF4">
              <w:rPr>
                <w:b/>
                <w:bCs/>
                <w:sz w:val="22"/>
                <w:szCs w:val="22"/>
              </w:rPr>
              <w:t xml:space="preserve"> /</w:t>
            </w:r>
            <w:r w:rsidR="006106DC">
              <w:rPr>
                <w:b/>
                <w:bCs/>
                <w:sz w:val="22"/>
                <w:szCs w:val="22"/>
              </w:rPr>
              <w:t xml:space="preserve"> </w:t>
            </w:r>
            <w:r w:rsidRPr="00805067">
              <w:rPr>
                <w:b/>
                <w:bCs/>
                <w:sz w:val="22"/>
                <w:szCs w:val="22"/>
              </w:rPr>
              <w:t xml:space="preserve">Article 57 </w:t>
            </w:r>
            <w:r w:rsidR="006106DC">
              <w:rPr>
                <w:b/>
                <w:bCs/>
                <w:sz w:val="22"/>
                <w:szCs w:val="22"/>
              </w:rPr>
              <w:t xml:space="preserve">Declaration </w:t>
            </w:r>
            <w:r w:rsidRPr="00805067">
              <w:rPr>
                <w:b/>
                <w:bCs/>
                <w:sz w:val="22"/>
                <w:szCs w:val="22"/>
              </w:rPr>
              <w:t xml:space="preserve">ESPD </w:t>
            </w:r>
          </w:p>
          <w:p w14:paraId="3D4A23BE" w14:textId="77777777" w:rsidR="00021200" w:rsidRPr="00805067" w:rsidRDefault="00021200" w:rsidP="00021200">
            <w:pPr>
              <w:spacing w:before="0" w:after="0"/>
              <w:jc w:val="both"/>
              <w:rPr>
                <w:b/>
                <w:bCs/>
                <w:sz w:val="22"/>
                <w:szCs w:val="22"/>
              </w:rPr>
            </w:pPr>
            <w:r w:rsidRPr="00805067">
              <w:rPr>
                <w:sz w:val="22"/>
                <w:szCs w:val="22"/>
              </w:rPr>
              <w:t xml:space="preserve">The EU Declaration Form / ESPD </w:t>
            </w:r>
            <w:r w:rsidRPr="00274B6E">
              <w:rPr>
                <w:sz w:val="22"/>
                <w:szCs w:val="22"/>
              </w:rPr>
              <w:t>(</w:t>
            </w:r>
            <w:r w:rsidRPr="00274B6E">
              <w:rPr>
                <w:rFonts w:cstheme="minorHAnsi"/>
                <w:sz w:val="22"/>
                <w:szCs w:val="22"/>
              </w:rPr>
              <w:t>European Single Procurement Document)</w:t>
            </w:r>
          </w:p>
          <w:p w14:paraId="6049FC13" w14:textId="5AFA2449" w:rsidR="00021200" w:rsidRPr="00805067" w:rsidRDefault="00021200" w:rsidP="00021200">
            <w:pPr>
              <w:spacing w:before="0" w:after="0"/>
              <w:jc w:val="both"/>
              <w:rPr>
                <w:sz w:val="22"/>
                <w:szCs w:val="22"/>
              </w:rPr>
            </w:pPr>
            <w:r w:rsidRPr="00805067">
              <w:rPr>
                <w:sz w:val="22"/>
                <w:szCs w:val="22"/>
              </w:rPr>
              <w:t xml:space="preserve">is set out on eTenders. </w:t>
            </w:r>
            <w:r w:rsidR="00E55F37">
              <w:rPr>
                <w:sz w:val="22"/>
                <w:szCs w:val="22"/>
              </w:rPr>
              <w:t xml:space="preserve">An </w:t>
            </w:r>
            <w:r>
              <w:rPr>
                <w:rFonts w:cstheme="minorHAnsi"/>
                <w:sz w:val="22"/>
                <w:szCs w:val="22"/>
              </w:rPr>
              <w:t>Interested Party</w:t>
            </w:r>
            <w:r w:rsidRPr="00805067">
              <w:rPr>
                <w:rFonts w:cstheme="minorHAnsi"/>
                <w:i/>
                <w:iCs/>
                <w:sz w:val="22"/>
                <w:szCs w:val="22"/>
              </w:rPr>
              <w:t xml:space="preserve"> </w:t>
            </w:r>
            <w:r w:rsidRPr="00805067">
              <w:rPr>
                <w:sz w:val="22"/>
                <w:szCs w:val="22"/>
              </w:rPr>
              <w:t xml:space="preserve">must complete and sign the </w:t>
            </w:r>
            <w:r>
              <w:rPr>
                <w:sz w:val="22"/>
                <w:szCs w:val="22"/>
              </w:rPr>
              <w:t>ESPD</w:t>
            </w:r>
            <w:r w:rsidRPr="00805067">
              <w:rPr>
                <w:sz w:val="22"/>
                <w:szCs w:val="22"/>
              </w:rPr>
              <w:t xml:space="preserve"> confirming if any of the situations listed in Article 57 of the Public Sector Directive 2014/24/EU and Reg 57 of S.I. 284 of 2016 appl</w:t>
            </w:r>
            <w:r>
              <w:rPr>
                <w:sz w:val="22"/>
                <w:szCs w:val="22"/>
              </w:rPr>
              <w:t>y</w:t>
            </w:r>
            <w:r w:rsidRPr="00805067">
              <w:rPr>
                <w:sz w:val="22"/>
                <w:szCs w:val="22"/>
              </w:rPr>
              <w:t xml:space="preserve">. </w:t>
            </w:r>
          </w:p>
          <w:p w14:paraId="11584CC2" w14:textId="77777777" w:rsidR="00021200" w:rsidRPr="00805067" w:rsidRDefault="00021200" w:rsidP="00021200">
            <w:pPr>
              <w:spacing w:before="0" w:after="0"/>
              <w:jc w:val="both"/>
              <w:rPr>
                <w:sz w:val="22"/>
                <w:szCs w:val="22"/>
              </w:rPr>
            </w:pPr>
          </w:p>
          <w:p w14:paraId="03855884" w14:textId="13DB9A18" w:rsidR="00021200" w:rsidRPr="00805067" w:rsidRDefault="0096401E" w:rsidP="00021200">
            <w:pPr>
              <w:spacing w:before="0" w:after="0"/>
              <w:jc w:val="both"/>
              <w:rPr>
                <w:sz w:val="22"/>
                <w:szCs w:val="22"/>
              </w:rPr>
            </w:pPr>
            <w:r>
              <w:rPr>
                <w:sz w:val="22"/>
                <w:szCs w:val="22"/>
              </w:rPr>
              <w:t xml:space="preserve">An </w:t>
            </w:r>
            <w:r w:rsidR="00021200">
              <w:rPr>
                <w:sz w:val="22"/>
                <w:szCs w:val="22"/>
              </w:rPr>
              <w:t>Interested Party</w:t>
            </w:r>
            <w:r w:rsidR="00021200" w:rsidRPr="00805067">
              <w:rPr>
                <w:sz w:val="22"/>
                <w:szCs w:val="22"/>
              </w:rPr>
              <w:t xml:space="preserve"> may be excluded from participation based on the responses made in the declaration. Further information can be found in section 2.2 and 2.3 of the DPS Admission Information document.</w:t>
            </w:r>
          </w:p>
          <w:p w14:paraId="2DA16F9C" w14:textId="77777777" w:rsidR="00021200" w:rsidRPr="00805067" w:rsidRDefault="00021200" w:rsidP="00021200">
            <w:pPr>
              <w:spacing w:before="0" w:after="0"/>
              <w:jc w:val="both"/>
              <w:rPr>
                <w:sz w:val="22"/>
                <w:szCs w:val="22"/>
              </w:rPr>
            </w:pPr>
          </w:p>
          <w:p w14:paraId="25437B3B" w14:textId="58F3E27D" w:rsidR="00021200" w:rsidRDefault="00021200" w:rsidP="00021200">
            <w:pPr>
              <w:spacing w:before="0" w:after="0"/>
              <w:jc w:val="both"/>
              <w:rPr>
                <w:sz w:val="22"/>
                <w:szCs w:val="22"/>
              </w:rPr>
            </w:pPr>
            <w:r w:rsidRPr="00805067">
              <w:rPr>
                <w:sz w:val="22"/>
                <w:szCs w:val="22"/>
              </w:rPr>
              <w:t xml:space="preserve">The EU Declaration Form / ESPD must be signed by an authorised representative of the </w:t>
            </w:r>
            <w:r w:rsidR="00954595">
              <w:rPr>
                <w:sz w:val="22"/>
                <w:szCs w:val="22"/>
              </w:rPr>
              <w:t>interested party</w:t>
            </w:r>
            <w:r w:rsidRPr="00805067">
              <w:rPr>
                <w:sz w:val="22"/>
                <w:szCs w:val="22"/>
              </w:rPr>
              <w:t>.</w:t>
            </w:r>
          </w:p>
          <w:p w14:paraId="74010BD7" w14:textId="77777777" w:rsidR="00E5005C" w:rsidRDefault="00E5005C" w:rsidP="00021200">
            <w:pPr>
              <w:spacing w:before="0" w:after="0"/>
              <w:jc w:val="both"/>
              <w:rPr>
                <w:sz w:val="22"/>
                <w:szCs w:val="22"/>
              </w:rPr>
            </w:pPr>
          </w:p>
          <w:p w14:paraId="4D1E49E5" w14:textId="77777777" w:rsidR="00E5005C" w:rsidRPr="00805067" w:rsidRDefault="00E5005C" w:rsidP="00E5005C">
            <w:pPr>
              <w:spacing w:before="0" w:after="0"/>
              <w:jc w:val="both"/>
              <w:rPr>
                <w:b/>
                <w:bCs/>
                <w:sz w:val="22"/>
                <w:szCs w:val="22"/>
              </w:rPr>
            </w:pPr>
            <w:r w:rsidRPr="00805067">
              <w:rPr>
                <w:b/>
                <w:bCs/>
                <w:sz w:val="22"/>
                <w:szCs w:val="22"/>
              </w:rPr>
              <w:t>1.5.1 (ii) Statutory Obligations Declaration Form (ESPD)</w:t>
            </w:r>
          </w:p>
          <w:p w14:paraId="1E05C22A" w14:textId="77777777" w:rsidR="00E5005C" w:rsidRPr="00805067" w:rsidRDefault="00E5005C" w:rsidP="00E5005C">
            <w:pPr>
              <w:spacing w:before="0" w:after="0"/>
              <w:jc w:val="both"/>
              <w:rPr>
                <w:sz w:val="22"/>
                <w:szCs w:val="22"/>
              </w:rPr>
            </w:pPr>
            <w:r w:rsidRPr="00E5005C">
              <w:rPr>
                <w:sz w:val="22"/>
                <w:szCs w:val="22"/>
              </w:rPr>
              <w:t xml:space="preserve">Interested Party </w:t>
            </w:r>
            <w:r w:rsidRPr="00805067">
              <w:rPr>
                <w:sz w:val="22"/>
                <w:szCs w:val="22"/>
              </w:rPr>
              <w:t xml:space="preserve">must complete and sign the Statutory Obligations Declaration Form in the ESPD. </w:t>
            </w:r>
            <w:r w:rsidRPr="00E5005C">
              <w:rPr>
                <w:sz w:val="22"/>
                <w:szCs w:val="22"/>
              </w:rPr>
              <w:t xml:space="preserve">Interested Party </w:t>
            </w:r>
            <w:r w:rsidRPr="00805067">
              <w:rPr>
                <w:sz w:val="22"/>
                <w:szCs w:val="22"/>
              </w:rPr>
              <w:t>may be excluded from participation based on the responses made in the declaration.</w:t>
            </w:r>
          </w:p>
          <w:p w14:paraId="28DB4BD2" w14:textId="77777777" w:rsidR="00021200" w:rsidRPr="00805067" w:rsidRDefault="00021200" w:rsidP="00021200">
            <w:pPr>
              <w:spacing w:before="0" w:after="0"/>
              <w:jc w:val="both"/>
              <w:rPr>
                <w:sz w:val="22"/>
                <w:szCs w:val="22"/>
              </w:rPr>
            </w:pPr>
          </w:p>
          <w:p w14:paraId="1E8601F7" w14:textId="77777777" w:rsidR="00021200" w:rsidRDefault="00021200" w:rsidP="00442352">
            <w:pPr>
              <w:spacing w:before="0" w:after="0"/>
              <w:jc w:val="both"/>
              <w:rPr>
                <w:rFonts w:cstheme="minorHAnsi"/>
                <w:b/>
                <w:bCs/>
                <w:color w:val="00B050"/>
                <w:sz w:val="22"/>
                <w:szCs w:val="22"/>
              </w:rPr>
            </w:pPr>
            <w:r w:rsidRPr="000B64EF">
              <w:rPr>
                <w:rFonts w:cstheme="minorHAnsi"/>
                <w:b/>
                <w:bCs/>
                <w:color w:val="00B050"/>
                <w:sz w:val="22"/>
                <w:szCs w:val="22"/>
              </w:rPr>
              <w:t>Confirm you have uploaded relevant documentation to eTenders.</w:t>
            </w:r>
          </w:p>
          <w:p w14:paraId="4E5CCD28" w14:textId="77777777" w:rsidR="00AA3C8F" w:rsidRDefault="00AA3C8F" w:rsidP="00442352">
            <w:pPr>
              <w:spacing w:before="0" w:after="0"/>
              <w:jc w:val="both"/>
              <w:rPr>
                <w:rFonts w:cstheme="minorHAnsi"/>
                <w:b/>
                <w:bCs/>
                <w:color w:val="00B050"/>
                <w:sz w:val="22"/>
                <w:szCs w:val="22"/>
              </w:rPr>
            </w:pPr>
          </w:p>
          <w:p w14:paraId="3B30B010" w14:textId="77777777" w:rsidR="00AA3C8F" w:rsidRDefault="00AA3C8F" w:rsidP="00442352">
            <w:pPr>
              <w:spacing w:before="0" w:after="0"/>
              <w:jc w:val="both"/>
              <w:rPr>
                <w:rFonts w:cstheme="minorHAnsi"/>
                <w:b/>
                <w:bCs/>
                <w:color w:val="00B050"/>
                <w:sz w:val="22"/>
                <w:szCs w:val="22"/>
              </w:rPr>
            </w:pPr>
          </w:p>
          <w:p w14:paraId="1D50A66A" w14:textId="0F63E16E" w:rsidR="00AA3C8F" w:rsidRPr="006E0F75" w:rsidRDefault="00AA3C8F" w:rsidP="00442352">
            <w:pPr>
              <w:spacing w:before="0" w:after="0"/>
              <w:jc w:val="both"/>
              <w:rPr>
                <w:color w:val="00B050"/>
                <w:sz w:val="22"/>
                <w:szCs w:val="22"/>
              </w:rPr>
            </w:pPr>
          </w:p>
        </w:tc>
        <w:tc>
          <w:tcPr>
            <w:tcW w:w="1791" w:type="dxa"/>
          </w:tcPr>
          <w:p w14:paraId="3A0CEA6E" w14:textId="77777777" w:rsidR="00021200" w:rsidRPr="00805067" w:rsidRDefault="00021200" w:rsidP="00F405B7">
            <w:pPr>
              <w:spacing w:before="0" w:after="0"/>
              <w:jc w:val="both"/>
              <w:rPr>
                <w:rFonts w:cstheme="minorHAnsi"/>
                <w:b/>
                <w:bCs/>
                <w:sz w:val="22"/>
                <w:szCs w:val="22"/>
              </w:rPr>
            </w:pPr>
          </w:p>
        </w:tc>
      </w:tr>
      <w:tr w:rsidR="00442352" w:rsidRPr="00805067" w14:paraId="228F6638" w14:textId="77777777" w:rsidTr="003E3309">
        <w:tc>
          <w:tcPr>
            <w:tcW w:w="7225" w:type="dxa"/>
          </w:tcPr>
          <w:p w14:paraId="73355BD1" w14:textId="06455602" w:rsidR="008D71D8" w:rsidRPr="00805067" w:rsidRDefault="002373D5" w:rsidP="008D71D8">
            <w:pPr>
              <w:spacing w:before="0" w:after="0"/>
              <w:jc w:val="both"/>
              <w:rPr>
                <w:b/>
                <w:bCs/>
                <w:sz w:val="22"/>
                <w:szCs w:val="22"/>
              </w:rPr>
            </w:pPr>
            <w:r w:rsidRPr="00805067">
              <w:rPr>
                <w:b/>
                <w:bCs/>
                <w:sz w:val="22"/>
                <w:szCs w:val="22"/>
              </w:rPr>
              <w:lastRenderedPageBreak/>
              <w:t xml:space="preserve">1.5.1 (iii) </w:t>
            </w:r>
            <w:r w:rsidR="008D71D8" w:rsidRPr="00805067">
              <w:rPr>
                <w:b/>
                <w:bCs/>
                <w:sz w:val="22"/>
                <w:szCs w:val="22"/>
              </w:rPr>
              <w:t>Tax Clearance Certificate</w:t>
            </w:r>
            <w:r w:rsidRPr="00805067">
              <w:rPr>
                <w:b/>
                <w:bCs/>
                <w:sz w:val="22"/>
                <w:szCs w:val="22"/>
              </w:rPr>
              <w:t xml:space="preserve"> – Self Declaration </w:t>
            </w:r>
          </w:p>
          <w:p w14:paraId="1268C769" w14:textId="1936CF1F" w:rsidR="00442352" w:rsidRDefault="00243698" w:rsidP="008D71D8">
            <w:pPr>
              <w:spacing w:before="0" w:after="0"/>
              <w:jc w:val="both"/>
              <w:rPr>
                <w:sz w:val="22"/>
                <w:szCs w:val="22"/>
              </w:rPr>
            </w:pPr>
            <w:r>
              <w:rPr>
                <w:sz w:val="22"/>
                <w:szCs w:val="22"/>
              </w:rPr>
              <w:t>Interested Party</w:t>
            </w:r>
            <w:r w:rsidRPr="002B71D9">
              <w:rPr>
                <w:sz w:val="22"/>
                <w:szCs w:val="22"/>
              </w:rPr>
              <w:t xml:space="preserve"> must confirm and declare </w:t>
            </w:r>
            <w:r>
              <w:rPr>
                <w:sz w:val="22"/>
                <w:szCs w:val="22"/>
              </w:rPr>
              <w:t xml:space="preserve">in this document </w:t>
            </w:r>
            <w:r w:rsidRPr="002B71D9">
              <w:rPr>
                <w:sz w:val="22"/>
                <w:szCs w:val="22"/>
              </w:rPr>
              <w:t>that they have a current and valid Tax Clearance certificate in place and that their tax affairs are in order.</w:t>
            </w:r>
          </w:p>
          <w:p w14:paraId="1A56B77A" w14:textId="77777777" w:rsidR="004046DC" w:rsidRDefault="004046DC" w:rsidP="008D71D8">
            <w:pPr>
              <w:spacing w:before="0" w:after="0"/>
              <w:jc w:val="both"/>
              <w:rPr>
                <w:rFonts w:cstheme="minorHAnsi"/>
                <w:b/>
                <w:bCs/>
                <w:color w:val="00B050"/>
                <w:sz w:val="22"/>
                <w:szCs w:val="22"/>
              </w:rPr>
            </w:pPr>
          </w:p>
          <w:p w14:paraId="5564CC75" w14:textId="429D45BD" w:rsidR="00243698" w:rsidRPr="00DA5074" w:rsidRDefault="002C083A" w:rsidP="008D71D8">
            <w:pPr>
              <w:spacing w:before="0" w:after="0"/>
              <w:jc w:val="both"/>
              <w:rPr>
                <w:sz w:val="22"/>
                <w:szCs w:val="22"/>
              </w:rPr>
            </w:pPr>
            <w:r w:rsidRPr="000B64EF">
              <w:rPr>
                <w:rFonts w:cstheme="minorHAnsi"/>
                <w:b/>
                <w:bCs/>
                <w:color w:val="00B050"/>
                <w:sz w:val="22"/>
                <w:szCs w:val="22"/>
              </w:rPr>
              <w:t xml:space="preserve">Confirm you have </w:t>
            </w:r>
            <w:r w:rsidR="00C17C1B">
              <w:rPr>
                <w:rFonts w:cstheme="minorHAnsi"/>
                <w:b/>
                <w:bCs/>
                <w:color w:val="00B050"/>
                <w:sz w:val="22"/>
                <w:szCs w:val="22"/>
              </w:rPr>
              <w:t xml:space="preserve">a current and valid </w:t>
            </w:r>
            <w:r w:rsidR="004D595E">
              <w:rPr>
                <w:rFonts w:cstheme="minorHAnsi"/>
                <w:b/>
                <w:bCs/>
                <w:color w:val="00B050"/>
                <w:sz w:val="22"/>
                <w:szCs w:val="22"/>
              </w:rPr>
              <w:t>tax clearance</w:t>
            </w:r>
            <w:r w:rsidR="004046DC">
              <w:rPr>
                <w:rFonts w:cstheme="minorHAnsi"/>
                <w:b/>
                <w:bCs/>
                <w:color w:val="00B050"/>
                <w:sz w:val="22"/>
                <w:szCs w:val="22"/>
              </w:rPr>
              <w:t xml:space="preserve"> certificate</w:t>
            </w:r>
          </w:p>
        </w:tc>
        <w:tc>
          <w:tcPr>
            <w:tcW w:w="1791" w:type="dxa"/>
          </w:tcPr>
          <w:p w14:paraId="17047F2C" w14:textId="77777777" w:rsidR="00442352" w:rsidRPr="00805067" w:rsidRDefault="00442352" w:rsidP="00F405B7">
            <w:pPr>
              <w:spacing w:before="0" w:after="0"/>
              <w:jc w:val="both"/>
              <w:rPr>
                <w:rFonts w:cstheme="minorHAnsi"/>
                <w:b/>
                <w:bCs/>
                <w:sz w:val="22"/>
                <w:szCs w:val="22"/>
              </w:rPr>
            </w:pPr>
          </w:p>
        </w:tc>
      </w:tr>
      <w:tr w:rsidR="005E1A0C" w:rsidRPr="00805067" w14:paraId="5DB51875" w14:textId="77777777" w:rsidTr="003E3309">
        <w:tc>
          <w:tcPr>
            <w:tcW w:w="7225" w:type="dxa"/>
          </w:tcPr>
          <w:p w14:paraId="73284E1D" w14:textId="77777777" w:rsidR="0040568C" w:rsidRPr="001C6EDB" w:rsidRDefault="0040568C" w:rsidP="0040568C">
            <w:pPr>
              <w:spacing w:before="0" w:after="0" w:line="240" w:lineRule="auto"/>
              <w:jc w:val="both"/>
              <w:rPr>
                <w:b/>
                <w:bCs/>
                <w:sz w:val="22"/>
                <w:szCs w:val="22"/>
                <w:u w:val="single"/>
              </w:rPr>
            </w:pPr>
            <w:r w:rsidRPr="001C6EDB">
              <w:rPr>
                <w:b/>
                <w:bCs/>
                <w:sz w:val="22"/>
                <w:szCs w:val="22"/>
                <w:u w:val="single"/>
              </w:rPr>
              <w:t>OR</w:t>
            </w:r>
          </w:p>
          <w:p w14:paraId="77AFB65A" w14:textId="57F130BE" w:rsidR="003E3309" w:rsidRDefault="0040568C" w:rsidP="0040568C">
            <w:pPr>
              <w:spacing w:before="0" w:after="0"/>
              <w:jc w:val="both"/>
              <w:rPr>
                <w:sz w:val="22"/>
                <w:szCs w:val="22"/>
              </w:rPr>
            </w:pPr>
            <w:r w:rsidRPr="002B71D9">
              <w:rPr>
                <w:sz w:val="22"/>
                <w:szCs w:val="22"/>
              </w:rPr>
              <w:t xml:space="preserve">If you do not currently have a Tax Clearance Certificate, </w:t>
            </w:r>
            <w:r w:rsidR="008433CD">
              <w:rPr>
                <w:sz w:val="22"/>
                <w:szCs w:val="22"/>
              </w:rPr>
              <w:t>you</w:t>
            </w:r>
            <w:r>
              <w:rPr>
                <w:sz w:val="22"/>
                <w:szCs w:val="22"/>
              </w:rPr>
              <w:t xml:space="preserve"> must </w:t>
            </w:r>
            <w:r w:rsidRPr="002B71D9">
              <w:rPr>
                <w:sz w:val="22"/>
                <w:szCs w:val="22"/>
              </w:rPr>
              <w:t xml:space="preserve">confirm </w:t>
            </w:r>
            <w:r>
              <w:rPr>
                <w:sz w:val="22"/>
                <w:szCs w:val="22"/>
              </w:rPr>
              <w:t xml:space="preserve">in this document </w:t>
            </w:r>
            <w:r w:rsidRPr="002B71D9">
              <w:rPr>
                <w:sz w:val="22"/>
                <w:szCs w:val="22"/>
              </w:rPr>
              <w:t>that the company has applied for a Tax Clearance Certificate which will be made available on request.</w:t>
            </w:r>
          </w:p>
          <w:p w14:paraId="5B0CCAC3" w14:textId="6C499988" w:rsidR="0040568C" w:rsidRDefault="0040568C" w:rsidP="0040568C">
            <w:pPr>
              <w:spacing w:before="0" w:after="0"/>
              <w:jc w:val="both"/>
              <w:rPr>
                <w:sz w:val="22"/>
                <w:szCs w:val="22"/>
              </w:rPr>
            </w:pPr>
          </w:p>
        </w:tc>
        <w:tc>
          <w:tcPr>
            <w:tcW w:w="1791" w:type="dxa"/>
          </w:tcPr>
          <w:p w14:paraId="14CB7E33" w14:textId="77777777" w:rsidR="005E1A0C" w:rsidRPr="00805067" w:rsidRDefault="005E1A0C" w:rsidP="00F405B7">
            <w:pPr>
              <w:spacing w:before="0" w:after="0"/>
              <w:jc w:val="both"/>
              <w:rPr>
                <w:rFonts w:cstheme="minorHAnsi"/>
                <w:b/>
                <w:bCs/>
                <w:sz w:val="22"/>
                <w:szCs w:val="22"/>
              </w:rPr>
            </w:pPr>
          </w:p>
        </w:tc>
      </w:tr>
      <w:tr w:rsidR="00EB443A" w:rsidRPr="00805067" w14:paraId="7DA9307F" w14:textId="77777777" w:rsidTr="003E3309">
        <w:tc>
          <w:tcPr>
            <w:tcW w:w="7225" w:type="dxa"/>
          </w:tcPr>
          <w:p w14:paraId="3799D393" w14:textId="25B32BEF" w:rsidR="00EB443A" w:rsidRPr="00805067" w:rsidRDefault="00E0243E" w:rsidP="00D34635">
            <w:pPr>
              <w:spacing w:before="0" w:after="0"/>
              <w:jc w:val="both"/>
              <w:rPr>
                <w:sz w:val="22"/>
                <w:szCs w:val="22"/>
              </w:rPr>
            </w:pPr>
            <w:r>
              <w:rPr>
                <w:sz w:val="22"/>
                <w:szCs w:val="22"/>
              </w:rPr>
              <w:t>Interested Party</w:t>
            </w:r>
            <w:r w:rsidRPr="002B71D9">
              <w:rPr>
                <w:sz w:val="22"/>
                <w:szCs w:val="22"/>
              </w:rPr>
              <w:t xml:space="preserve"> must </w:t>
            </w:r>
            <w:r>
              <w:rPr>
                <w:sz w:val="22"/>
                <w:szCs w:val="22"/>
              </w:rPr>
              <w:t xml:space="preserve">confirm </w:t>
            </w:r>
            <w:r w:rsidR="0077604D">
              <w:rPr>
                <w:sz w:val="22"/>
                <w:szCs w:val="22"/>
              </w:rPr>
              <w:t>in this document</w:t>
            </w:r>
            <w:r w:rsidR="0077604D" w:rsidRPr="00805067">
              <w:rPr>
                <w:sz w:val="22"/>
                <w:szCs w:val="22"/>
              </w:rPr>
              <w:t xml:space="preserve"> </w:t>
            </w:r>
            <w:r>
              <w:rPr>
                <w:sz w:val="22"/>
                <w:szCs w:val="22"/>
              </w:rPr>
              <w:t>that they</w:t>
            </w:r>
            <w:r w:rsidR="00EB443A" w:rsidRPr="00805067">
              <w:rPr>
                <w:sz w:val="22"/>
                <w:szCs w:val="22"/>
              </w:rPr>
              <w:t xml:space="preserve"> grant the Contracting Authority permission to verify </w:t>
            </w:r>
            <w:r>
              <w:rPr>
                <w:sz w:val="22"/>
                <w:szCs w:val="22"/>
              </w:rPr>
              <w:t>their</w:t>
            </w:r>
            <w:r w:rsidR="00EB443A" w:rsidRPr="00805067">
              <w:rPr>
                <w:sz w:val="22"/>
                <w:szCs w:val="22"/>
              </w:rPr>
              <w:t xml:space="preserve"> tax cleared position online</w:t>
            </w:r>
            <w:r>
              <w:rPr>
                <w:sz w:val="22"/>
                <w:szCs w:val="22"/>
              </w:rPr>
              <w:t>.</w:t>
            </w:r>
          </w:p>
          <w:p w14:paraId="545F3F9F" w14:textId="6DFDC134" w:rsidR="00D34635" w:rsidRPr="00805067" w:rsidRDefault="00D34635" w:rsidP="00D34635">
            <w:pPr>
              <w:spacing w:before="0" w:after="0"/>
              <w:jc w:val="both"/>
              <w:rPr>
                <w:sz w:val="22"/>
                <w:szCs w:val="22"/>
              </w:rPr>
            </w:pPr>
          </w:p>
        </w:tc>
        <w:tc>
          <w:tcPr>
            <w:tcW w:w="1791" w:type="dxa"/>
          </w:tcPr>
          <w:p w14:paraId="6518A61A" w14:textId="77777777" w:rsidR="00EB443A" w:rsidRPr="00805067" w:rsidRDefault="00EB443A" w:rsidP="00F405B7">
            <w:pPr>
              <w:spacing w:before="0" w:after="0"/>
              <w:jc w:val="both"/>
              <w:rPr>
                <w:rFonts w:cstheme="minorHAnsi"/>
                <w:b/>
                <w:bCs/>
                <w:sz w:val="22"/>
                <w:szCs w:val="22"/>
              </w:rPr>
            </w:pPr>
          </w:p>
        </w:tc>
      </w:tr>
      <w:tr w:rsidR="00C20282" w:rsidRPr="00805067" w14:paraId="00754DDA" w14:textId="77777777" w:rsidTr="003E3309">
        <w:tc>
          <w:tcPr>
            <w:tcW w:w="7225" w:type="dxa"/>
          </w:tcPr>
          <w:p w14:paraId="73A2689C" w14:textId="6E7F4C30" w:rsidR="00C20282" w:rsidRPr="00805067" w:rsidRDefault="00145452" w:rsidP="00C20282">
            <w:pPr>
              <w:spacing w:before="0" w:after="0"/>
              <w:jc w:val="both"/>
              <w:rPr>
                <w:sz w:val="22"/>
                <w:szCs w:val="22"/>
              </w:rPr>
            </w:pPr>
            <w:r>
              <w:rPr>
                <w:sz w:val="22"/>
                <w:szCs w:val="22"/>
              </w:rPr>
              <w:t>Interested Party</w:t>
            </w:r>
            <w:r w:rsidRPr="002B71D9">
              <w:rPr>
                <w:sz w:val="22"/>
                <w:szCs w:val="22"/>
              </w:rPr>
              <w:t xml:space="preserve"> must </w:t>
            </w:r>
            <w:r>
              <w:rPr>
                <w:sz w:val="22"/>
                <w:szCs w:val="22"/>
              </w:rPr>
              <w:t>provide its</w:t>
            </w:r>
            <w:r w:rsidR="00D34635" w:rsidRPr="00805067">
              <w:rPr>
                <w:sz w:val="22"/>
                <w:szCs w:val="22"/>
              </w:rPr>
              <w:t xml:space="preserve"> </w:t>
            </w:r>
            <w:r w:rsidR="00C20282" w:rsidRPr="00805067">
              <w:rPr>
                <w:sz w:val="22"/>
                <w:szCs w:val="22"/>
              </w:rPr>
              <w:t>Registration Number</w:t>
            </w:r>
            <w:r w:rsidR="0077604D">
              <w:rPr>
                <w:sz w:val="22"/>
                <w:szCs w:val="22"/>
              </w:rPr>
              <w:t xml:space="preserve"> in this document</w:t>
            </w:r>
            <w:r w:rsidR="00C20282" w:rsidRPr="00805067">
              <w:rPr>
                <w:sz w:val="22"/>
                <w:szCs w:val="22"/>
              </w:rPr>
              <w:t xml:space="preserve"> (as shown in your Tax Clearance Cert.) </w:t>
            </w:r>
            <w:r w:rsidR="00D34635" w:rsidRPr="00805067">
              <w:rPr>
                <w:sz w:val="22"/>
                <w:szCs w:val="22"/>
              </w:rPr>
              <w:t>o</w:t>
            </w:r>
            <w:r w:rsidR="00C20282" w:rsidRPr="00805067">
              <w:rPr>
                <w:sz w:val="22"/>
                <w:szCs w:val="22"/>
              </w:rPr>
              <w:t>r Tax Clearance Access Number</w:t>
            </w:r>
            <w:r w:rsidR="00E26D08" w:rsidRPr="00805067">
              <w:rPr>
                <w:sz w:val="22"/>
                <w:szCs w:val="22"/>
              </w:rPr>
              <w:t>.</w:t>
            </w:r>
          </w:p>
          <w:p w14:paraId="55C718DB" w14:textId="4298E5F3" w:rsidR="00C20282" w:rsidRPr="00805067" w:rsidRDefault="00C20282" w:rsidP="00C20282">
            <w:pPr>
              <w:spacing w:before="0" w:after="0"/>
              <w:jc w:val="both"/>
              <w:rPr>
                <w:b/>
                <w:bCs/>
                <w:sz w:val="22"/>
                <w:szCs w:val="22"/>
              </w:rPr>
            </w:pPr>
          </w:p>
        </w:tc>
        <w:tc>
          <w:tcPr>
            <w:tcW w:w="1791" w:type="dxa"/>
          </w:tcPr>
          <w:p w14:paraId="521165A5" w14:textId="3D2F10EF" w:rsidR="00C20282" w:rsidRPr="00805067" w:rsidRDefault="00D34635" w:rsidP="00F405B7">
            <w:pPr>
              <w:spacing w:before="0" w:after="0"/>
              <w:jc w:val="both"/>
              <w:rPr>
                <w:rFonts w:cstheme="minorHAnsi"/>
                <w:sz w:val="22"/>
                <w:szCs w:val="22"/>
              </w:rPr>
            </w:pPr>
            <w:r w:rsidRPr="00805067">
              <w:rPr>
                <w:rFonts w:cstheme="minorHAnsi"/>
                <w:sz w:val="22"/>
                <w:szCs w:val="22"/>
              </w:rPr>
              <w:t>&lt;</w:t>
            </w:r>
            <w:r w:rsidRPr="00805067">
              <w:rPr>
                <w:rFonts w:cstheme="minorHAnsi"/>
                <w:sz w:val="22"/>
                <w:szCs w:val="22"/>
                <w:highlight w:val="yellow"/>
              </w:rPr>
              <w:t xml:space="preserve">input </w:t>
            </w:r>
            <w:r w:rsidR="00E26D08" w:rsidRPr="00805067">
              <w:rPr>
                <w:rFonts w:cstheme="minorHAnsi"/>
                <w:sz w:val="22"/>
                <w:szCs w:val="22"/>
                <w:highlight w:val="yellow"/>
              </w:rPr>
              <w:t>number</w:t>
            </w:r>
            <w:r w:rsidRPr="00805067">
              <w:rPr>
                <w:rFonts w:cstheme="minorHAnsi"/>
                <w:sz w:val="22"/>
                <w:szCs w:val="22"/>
              </w:rPr>
              <w:t>&gt;</w:t>
            </w:r>
          </w:p>
        </w:tc>
      </w:tr>
      <w:tr w:rsidR="00D34635" w:rsidRPr="00805067" w14:paraId="1A36C0E4" w14:textId="77777777" w:rsidTr="003E3309">
        <w:tc>
          <w:tcPr>
            <w:tcW w:w="7225" w:type="dxa"/>
          </w:tcPr>
          <w:p w14:paraId="4EB4F48C" w14:textId="10E0EEB8" w:rsidR="00D34635" w:rsidRPr="00805067" w:rsidRDefault="002A17B5" w:rsidP="00C20282">
            <w:pPr>
              <w:spacing w:before="0" w:after="0"/>
              <w:jc w:val="both"/>
              <w:rPr>
                <w:sz w:val="22"/>
                <w:szCs w:val="22"/>
              </w:rPr>
            </w:pPr>
            <w:r>
              <w:rPr>
                <w:sz w:val="22"/>
                <w:szCs w:val="22"/>
              </w:rPr>
              <w:t>Interested Party</w:t>
            </w:r>
            <w:r w:rsidRPr="002B71D9">
              <w:rPr>
                <w:sz w:val="22"/>
                <w:szCs w:val="22"/>
              </w:rPr>
              <w:t xml:space="preserve"> must </w:t>
            </w:r>
            <w:r>
              <w:rPr>
                <w:sz w:val="22"/>
                <w:szCs w:val="22"/>
              </w:rPr>
              <w:t>provide</w:t>
            </w:r>
            <w:r w:rsidR="00D34635" w:rsidRPr="00805067">
              <w:rPr>
                <w:sz w:val="22"/>
                <w:szCs w:val="22"/>
              </w:rPr>
              <w:t xml:space="preserve"> </w:t>
            </w:r>
            <w:r>
              <w:rPr>
                <w:sz w:val="22"/>
                <w:szCs w:val="22"/>
              </w:rPr>
              <w:t>its</w:t>
            </w:r>
            <w:r w:rsidR="00D34635" w:rsidRPr="00805067">
              <w:rPr>
                <w:sz w:val="22"/>
                <w:szCs w:val="22"/>
              </w:rPr>
              <w:t xml:space="preserve"> Certificate Number </w:t>
            </w:r>
            <w:r w:rsidR="0077604D">
              <w:rPr>
                <w:sz w:val="22"/>
                <w:szCs w:val="22"/>
              </w:rPr>
              <w:t>in this document</w:t>
            </w:r>
            <w:r w:rsidR="0077604D" w:rsidRPr="00805067">
              <w:rPr>
                <w:sz w:val="22"/>
                <w:szCs w:val="22"/>
              </w:rPr>
              <w:t xml:space="preserve"> </w:t>
            </w:r>
            <w:r w:rsidR="00D34635" w:rsidRPr="00805067">
              <w:rPr>
                <w:sz w:val="22"/>
                <w:szCs w:val="22"/>
              </w:rPr>
              <w:t xml:space="preserve">(as shown in your Tax Clearance Cert.) </w:t>
            </w:r>
            <w:r w:rsidR="00E26D08" w:rsidRPr="00805067">
              <w:rPr>
                <w:sz w:val="22"/>
                <w:szCs w:val="22"/>
              </w:rPr>
              <w:t>o</w:t>
            </w:r>
            <w:r w:rsidR="00D34635" w:rsidRPr="00805067">
              <w:rPr>
                <w:sz w:val="22"/>
                <w:szCs w:val="22"/>
              </w:rPr>
              <w:t>r Tax Reference Number</w:t>
            </w:r>
            <w:r w:rsidR="00E26D08" w:rsidRPr="00805067">
              <w:rPr>
                <w:sz w:val="22"/>
                <w:szCs w:val="22"/>
              </w:rPr>
              <w:t>.</w:t>
            </w:r>
            <w:r w:rsidR="000B6249">
              <w:rPr>
                <w:sz w:val="22"/>
                <w:szCs w:val="22"/>
              </w:rPr>
              <w:t xml:space="preserve"> </w:t>
            </w:r>
          </w:p>
          <w:p w14:paraId="181C63F6" w14:textId="3F700615" w:rsidR="00E26D08" w:rsidRPr="00805067" w:rsidRDefault="00E26D08" w:rsidP="00C20282">
            <w:pPr>
              <w:spacing w:before="0" w:after="0"/>
              <w:jc w:val="both"/>
              <w:rPr>
                <w:sz w:val="22"/>
                <w:szCs w:val="22"/>
              </w:rPr>
            </w:pPr>
          </w:p>
        </w:tc>
        <w:tc>
          <w:tcPr>
            <w:tcW w:w="1791" w:type="dxa"/>
          </w:tcPr>
          <w:p w14:paraId="1433970E" w14:textId="36E662FB" w:rsidR="00D34635" w:rsidRPr="00805067" w:rsidRDefault="00E26D08" w:rsidP="00F405B7">
            <w:pPr>
              <w:spacing w:before="0" w:after="0"/>
              <w:jc w:val="both"/>
              <w:rPr>
                <w:rFonts w:cstheme="minorHAnsi"/>
                <w:b/>
                <w:bCs/>
                <w:sz w:val="22"/>
                <w:szCs w:val="22"/>
              </w:rPr>
            </w:pPr>
            <w:r w:rsidRPr="00805067">
              <w:rPr>
                <w:rFonts w:cstheme="minorHAnsi"/>
                <w:sz w:val="22"/>
                <w:szCs w:val="22"/>
              </w:rPr>
              <w:t>&lt;</w:t>
            </w:r>
            <w:r w:rsidRPr="00805067">
              <w:rPr>
                <w:rFonts w:cstheme="minorHAnsi"/>
                <w:sz w:val="22"/>
                <w:szCs w:val="22"/>
                <w:highlight w:val="yellow"/>
              </w:rPr>
              <w:t>input number</w:t>
            </w:r>
            <w:r w:rsidRPr="00805067">
              <w:rPr>
                <w:rFonts w:cstheme="minorHAnsi"/>
                <w:sz w:val="22"/>
                <w:szCs w:val="22"/>
              </w:rPr>
              <w:t>&gt;</w:t>
            </w:r>
          </w:p>
        </w:tc>
      </w:tr>
      <w:tr w:rsidR="00EB443A" w:rsidRPr="00805067" w14:paraId="533D1015" w14:textId="77777777" w:rsidTr="003E3309">
        <w:tc>
          <w:tcPr>
            <w:tcW w:w="7225" w:type="dxa"/>
          </w:tcPr>
          <w:p w14:paraId="51E7811D" w14:textId="4F283B22" w:rsidR="00AC3E5F" w:rsidRPr="00805067" w:rsidRDefault="002373D5" w:rsidP="00AC3E5F">
            <w:pPr>
              <w:spacing w:before="0" w:after="0"/>
              <w:jc w:val="both"/>
              <w:rPr>
                <w:b/>
                <w:bCs/>
                <w:sz w:val="22"/>
                <w:szCs w:val="22"/>
              </w:rPr>
            </w:pPr>
            <w:r w:rsidRPr="00805067">
              <w:rPr>
                <w:b/>
                <w:bCs/>
                <w:sz w:val="22"/>
                <w:szCs w:val="22"/>
              </w:rPr>
              <w:t>1.5.1 (i</w:t>
            </w:r>
            <w:r w:rsidR="00DD3A88" w:rsidRPr="00805067">
              <w:rPr>
                <w:b/>
                <w:bCs/>
                <w:sz w:val="22"/>
                <w:szCs w:val="22"/>
              </w:rPr>
              <w:t>v</w:t>
            </w:r>
            <w:r w:rsidRPr="00805067">
              <w:rPr>
                <w:b/>
                <w:bCs/>
                <w:sz w:val="22"/>
                <w:szCs w:val="22"/>
              </w:rPr>
              <w:t xml:space="preserve">) </w:t>
            </w:r>
            <w:r w:rsidR="00AC3E5F" w:rsidRPr="00805067">
              <w:rPr>
                <w:b/>
                <w:bCs/>
                <w:sz w:val="22"/>
                <w:szCs w:val="22"/>
              </w:rPr>
              <w:t xml:space="preserve">Turnover </w:t>
            </w:r>
          </w:p>
          <w:p w14:paraId="010F57B6" w14:textId="631B675B" w:rsidR="00AC3E5F" w:rsidRPr="00805067" w:rsidRDefault="002E7154" w:rsidP="00AC3E5F">
            <w:pPr>
              <w:spacing w:before="0" w:after="0"/>
              <w:jc w:val="both"/>
              <w:rPr>
                <w:sz w:val="22"/>
                <w:szCs w:val="22"/>
              </w:rPr>
            </w:pPr>
            <w:r>
              <w:rPr>
                <w:rFonts w:cstheme="minorHAnsi"/>
                <w:sz w:val="22"/>
                <w:szCs w:val="22"/>
              </w:rPr>
              <w:t>Interested Party</w:t>
            </w:r>
            <w:r w:rsidR="003162DF" w:rsidRPr="00805067">
              <w:rPr>
                <w:rFonts w:cstheme="minorHAnsi"/>
                <w:i/>
                <w:iCs/>
                <w:sz w:val="22"/>
                <w:szCs w:val="22"/>
              </w:rPr>
              <w:t xml:space="preserve"> </w:t>
            </w:r>
            <w:r w:rsidR="003162DF" w:rsidRPr="00805067">
              <w:rPr>
                <w:sz w:val="22"/>
                <w:szCs w:val="22"/>
              </w:rPr>
              <w:t xml:space="preserve">must </w:t>
            </w:r>
            <w:r w:rsidR="00AC3E5F" w:rsidRPr="00805067">
              <w:rPr>
                <w:sz w:val="22"/>
                <w:szCs w:val="22"/>
              </w:rPr>
              <w:t xml:space="preserve">confirm that </w:t>
            </w:r>
            <w:r w:rsidR="003162DF" w:rsidRPr="00805067">
              <w:rPr>
                <w:sz w:val="22"/>
                <w:szCs w:val="22"/>
              </w:rPr>
              <w:t>their</w:t>
            </w:r>
            <w:r w:rsidR="00AC3E5F" w:rsidRPr="00805067">
              <w:rPr>
                <w:sz w:val="22"/>
                <w:szCs w:val="22"/>
              </w:rPr>
              <w:t xml:space="preserve"> company turnover exceeded </w:t>
            </w:r>
            <w:r w:rsidR="000854FA">
              <w:rPr>
                <w:sz w:val="22"/>
                <w:szCs w:val="22"/>
              </w:rPr>
              <w:t>€500,000</w:t>
            </w:r>
            <w:r w:rsidR="00AC3E5F" w:rsidRPr="00805067">
              <w:rPr>
                <w:sz w:val="22"/>
                <w:szCs w:val="22"/>
              </w:rPr>
              <w:t xml:space="preserve"> in </w:t>
            </w:r>
            <w:r w:rsidR="002000A9" w:rsidRPr="00805067">
              <w:rPr>
                <w:sz w:val="22"/>
                <w:szCs w:val="22"/>
              </w:rPr>
              <w:t>each</w:t>
            </w:r>
            <w:r w:rsidR="00AC3E5F" w:rsidRPr="00805067">
              <w:rPr>
                <w:sz w:val="22"/>
                <w:szCs w:val="22"/>
              </w:rPr>
              <w:t xml:space="preserve"> of the last three financial years, or pro-rata if more recently established</w:t>
            </w:r>
            <w:r w:rsidR="003162DF" w:rsidRPr="00805067">
              <w:rPr>
                <w:sz w:val="22"/>
                <w:szCs w:val="22"/>
              </w:rPr>
              <w:t>.</w:t>
            </w:r>
          </w:p>
          <w:p w14:paraId="7B3971D1" w14:textId="77777777" w:rsidR="00AB1616" w:rsidRPr="00805067" w:rsidRDefault="00AB1616" w:rsidP="00AC3E5F">
            <w:pPr>
              <w:spacing w:before="0" w:after="0"/>
              <w:jc w:val="both"/>
              <w:rPr>
                <w:sz w:val="22"/>
                <w:szCs w:val="22"/>
              </w:rPr>
            </w:pPr>
          </w:p>
          <w:p w14:paraId="1491CA2D" w14:textId="702EBCCE" w:rsidR="00EB443A" w:rsidRPr="00DA5074" w:rsidRDefault="00AB1616" w:rsidP="004A06C6">
            <w:pPr>
              <w:spacing w:before="0" w:after="0"/>
              <w:jc w:val="both"/>
              <w:rPr>
                <w:color w:val="00B050"/>
                <w:sz w:val="22"/>
                <w:szCs w:val="22"/>
              </w:rPr>
            </w:pPr>
            <w:r w:rsidRPr="000B64EF">
              <w:rPr>
                <w:rFonts w:cstheme="minorHAnsi"/>
                <w:b/>
                <w:bCs/>
                <w:color w:val="00B050"/>
                <w:sz w:val="22"/>
                <w:szCs w:val="22"/>
              </w:rPr>
              <w:t>Confirm you have uploaded relevant documentation</w:t>
            </w:r>
            <w:r w:rsidR="00864177" w:rsidRPr="000B64EF">
              <w:rPr>
                <w:rFonts w:cstheme="minorHAnsi"/>
                <w:b/>
                <w:bCs/>
                <w:color w:val="00B050"/>
                <w:sz w:val="22"/>
                <w:szCs w:val="22"/>
              </w:rPr>
              <w:t xml:space="preserve"> to eTenders.</w:t>
            </w:r>
          </w:p>
        </w:tc>
        <w:tc>
          <w:tcPr>
            <w:tcW w:w="1791" w:type="dxa"/>
          </w:tcPr>
          <w:p w14:paraId="3805D805" w14:textId="77777777" w:rsidR="00EB443A" w:rsidRPr="00805067" w:rsidRDefault="00EB443A" w:rsidP="00F405B7">
            <w:pPr>
              <w:spacing w:before="0" w:after="0"/>
              <w:jc w:val="both"/>
              <w:rPr>
                <w:rFonts w:cstheme="minorHAnsi"/>
                <w:b/>
                <w:bCs/>
                <w:sz w:val="22"/>
                <w:szCs w:val="22"/>
              </w:rPr>
            </w:pPr>
          </w:p>
        </w:tc>
      </w:tr>
      <w:tr w:rsidR="006C0916" w:rsidRPr="00805067" w14:paraId="3A32C18E" w14:textId="77777777" w:rsidTr="003E3309">
        <w:tc>
          <w:tcPr>
            <w:tcW w:w="7225" w:type="dxa"/>
          </w:tcPr>
          <w:p w14:paraId="0CE55189" w14:textId="4122ECC9" w:rsidR="00054262" w:rsidRPr="009E2CDD" w:rsidRDefault="002A4B34" w:rsidP="002A4B34">
            <w:pPr>
              <w:spacing w:before="0" w:after="0" w:line="240" w:lineRule="auto"/>
              <w:jc w:val="both"/>
              <w:rPr>
                <w:sz w:val="22"/>
                <w:szCs w:val="22"/>
              </w:rPr>
            </w:pPr>
            <w:r w:rsidRPr="005024F5">
              <w:rPr>
                <w:sz w:val="22"/>
                <w:szCs w:val="22"/>
              </w:rPr>
              <w:t>Interested Party must submit proof of their company turnover in each of the last three financial years, or pro-rata if more recently established.</w:t>
            </w:r>
            <w:r w:rsidRPr="009E2CDD">
              <w:rPr>
                <w:sz w:val="22"/>
                <w:szCs w:val="22"/>
              </w:rPr>
              <w:t xml:space="preserve"> </w:t>
            </w:r>
          </w:p>
          <w:p w14:paraId="559E1A07" w14:textId="77777777" w:rsidR="002A4B34" w:rsidRDefault="002A4B34" w:rsidP="002A4B34">
            <w:pPr>
              <w:spacing w:before="0" w:after="0" w:line="240" w:lineRule="auto"/>
              <w:jc w:val="both"/>
              <w:rPr>
                <w:b/>
                <w:bCs/>
                <w:sz w:val="22"/>
                <w:szCs w:val="22"/>
              </w:rPr>
            </w:pPr>
          </w:p>
          <w:p w14:paraId="78C52AA2" w14:textId="3A22AE9E" w:rsidR="000B6249" w:rsidRPr="00DA5074" w:rsidRDefault="002A4B34" w:rsidP="002A4B34">
            <w:pPr>
              <w:spacing w:before="0" w:after="0"/>
              <w:jc w:val="both"/>
              <w:rPr>
                <w:b/>
                <w:bCs/>
                <w:color w:val="00B050"/>
                <w:sz w:val="22"/>
                <w:szCs w:val="22"/>
              </w:rPr>
            </w:pPr>
            <w:r w:rsidRPr="00812003">
              <w:rPr>
                <w:b/>
                <w:bCs/>
                <w:color w:val="00B050"/>
                <w:sz w:val="22"/>
                <w:szCs w:val="22"/>
              </w:rPr>
              <w:t>Confirm you have uploaded relevant documentation to eTenders</w:t>
            </w:r>
            <w:r w:rsidR="000B6249">
              <w:rPr>
                <w:b/>
                <w:bCs/>
                <w:color w:val="00B050"/>
                <w:sz w:val="22"/>
                <w:szCs w:val="22"/>
              </w:rPr>
              <w:t>.</w:t>
            </w:r>
          </w:p>
        </w:tc>
        <w:tc>
          <w:tcPr>
            <w:tcW w:w="1791" w:type="dxa"/>
          </w:tcPr>
          <w:p w14:paraId="3F01915F" w14:textId="77777777" w:rsidR="006C0916" w:rsidRPr="00805067" w:rsidRDefault="006C0916" w:rsidP="00F405B7">
            <w:pPr>
              <w:spacing w:before="0" w:after="0"/>
              <w:jc w:val="both"/>
              <w:rPr>
                <w:rFonts w:cstheme="minorHAnsi"/>
                <w:b/>
                <w:bCs/>
                <w:sz w:val="22"/>
                <w:szCs w:val="22"/>
              </w:rPr>
            </w:pPr>
          </w:p>
        </w:tc>
      </w:tr>
      <w:tr w:rsidR="004A06C6" w:rsidRPr="00805067" w14:paraId="1C3785B2" w14:textId="77777777" w:rsidTr="003E3309">
        <w:tc>
          <w:tcPr>
            <w:tcW w:w="7225" w:type="dxa"/>
          </w:tcPr>
          <w:p w14:paraId="7A5A8B18" w14:textId="7B4E1396" w:rsidR="004A06C6" w:rsidRPr="00805067" w:rsidRDefault="002373D5" w:rsidP="004A06C6">
            <w:pPr>
              <w:spacing w:before="0" w:after="0"/>
              <w:jc w:val="both"/>
              <w:rPr>
                <w:b/>
                <w:bCs/>
                <w:sz w:val="22"/>
                <w:szCs w:val="22"/>
              </w:rPr>
            </w:pPr>
            <w:r w:rsidRPr="00805067">
              <w:rPr>
                <w:b/>
                <w:bCs/>
                <w:sz w:val="22"/>
                <w:szCs w:val="22"/>
              </w:rPr>
              <w:t>1.5.1 (</w:t>
            </w:r>
            <w:r w:rsidR="00DD3A88" w:rsidRPr="00805067">
              <w:rPr>
                <w:b/>
                <w:bCs/>
                <w:sz w:val="22"/>
                <w:szCs w:val="22"/>
              </w:rPr>
              <w:t>v</w:t>
            </w:r>
            <w:r w:rsidRPr="00805067">
              <w:rPr>
                <w:b/>
                <w:bCs/>
                <w:sz w:val="22"/>
                <w:szCs w:val="22"/>
              </w:rPr>
              <w:t xml:space="preserve">) </w:t>
            </w:r>
            <w:r w:rsidR="004A06C6" w:rsidRPr="00805067">
              <w:rPr>
                <w:b/>
                <w:bCs/>
                <w:sz w:val="22"/>
                <w:szCs w:val="22"/>
              </w:rPr>
              <w:t xml:space="preserve">Bank Details </w:t>
            </w:r>
            <w:r w:rsidR="0097565F" w:rsidRPr="00805067">
              <w:rPr>
                <w:b/>
                <w:bCs/>
                <w:sz w:val="22"/>
                <w:szCs w:val="22"/>
              </w:rPr>
              <w:t>–</w:t>
            </w:r>
            <w:r w:rsidR="004A06C6" w:rsidRPr="00805067">
              <w:rPr>
                <w:b/>
                <w:bCs/>
                <w:sz w:val="22"/>
                <w:szCs w:val="22"/>
              </w:rPr>
              <w:t xml:space="preserve"> Self Declaration</w:t>
            </w:r>
          </w:p>
          <w:p w14:paraId="6D0688B2" w14:textId="4AB18FD5" w:rsidR="004A06C6" w:rsidRPr="00805067" w:rsidRDefault="002E7154" w:rsidP="004A06C6">
            <w:pPr>
              <w:spacing w:before="0" w:after="0"/>
              <w:jc w:val="both"/>
              <w:rPr>
                <w:sz w:val="22"/>
                <w:szCs w:val="22"/>
              </w:rPr>
            </w:pPr>
            <w:r>
              <w:rPr>
                <w:rFonts w:cstheme="minorHAnsi"/>
                <w:sz w:val="22"/>
                <w:szCs w:val="22"/>
              </w:rPr>
              <w:t>Interested Party</w:t>
            </w:r>
            <w:r w:rsidR="00D95403" w:rsidRPr="00805067">
              <w:rPr>
                <w:rFonts w:cstheme="minorHAnsi"/>
                <w:i/>
                <w:iCs/>
                <w:sz w:val="22"/>
                <w:szCs w:val="22"/>
              </w:rPr>
              <w:t xml:space="preserve"> </w:t>
            </w:r>
            <w:r w:rsidR="00D95403" w:rsidRPr="00805067">
              <w:rPr>
                <w:sz w:val="22"/>
                <w:szCs w:val="22"/>
              </w:rPr>
              <w:t xml:space="preserve">must confirm </w:t>
            </w:r>
            <w:r w:rsidR="004562E5">
              <w:rPr>
                <w:sz w:val="22"/>
                <w:szCs w:val="22"/>
              </w:rPr>
              <w:t>in this document</w:t>
            </w:r>
            <w:r w:rsidR="004562E5" w:rsidRPr="00805067">
              <w:rPr>
                <w:sz w:val="22"/>
                <w:szCs w:val="22"/>
              </w:rPr>
              <w:t xml:space="preserve"> </w:t>
            </w:r>
            <w:r w:rsidR="004A06C6" w:rsidRPr="00805067">
              <w:rPr>
                <w:sz w:val="22"/>
                <w:szCs w:val="22"/>
              </w:rPr>
              <w:t xml:space="preserve">that </w:t>
            </w:r>
            <w:r w:rsidR="00D95403" w:rsidRPr="00805067">
              <w:rPr>
                <w:sz w:val="22"/>
                <w:szCs w:val="22"/>
              </w:rPr>
              <w:t>their</w:t>
            </w:r>
            <w:r w:rsidR="004A06C6" w:rsidRPr="00805067">
              <w:rPr>
                <w:sz w:val="22"/>
                <w:szCs w:val="22"/>
              </w:rPr>
              <w:t xml:space="preserve"> company holds a bank account and that your company is presently in good standing with your bank</w:t>
            </w:r>
            <w:r w:rsidR="00D95403" w:rsidRPr="00805067">
              <w:rPr>
                <w:sz w:val="22"/>
                <w:szCs w:val="22"/>
              </w:rPr>
              <w:t>.</w:t>
            </w:r>
          </w:p>
          <w:p w14:paraId="116F11F1" w14:textId="0EFEA1FB" w:rsidR="004A06C6" w:rsidRPr="00805067" w:rsidRDefault="004A06C6" w:rsidP="004A06C6">
            <w:pPr>
              <w:spacing w:before="0" w:after="0"/>
              <w:jc w:val="both"/>
              <w:rPr>
                <w:b/>
                <w:bCs/>
                <w:sz w:val="22"/>
                <w:szCs w:val="22"/>
              </w:rPr>
            </w:pPr>
          </w:p>
        </w:tc>
        <w:tc>
          <w:tcPr>
            <w:tcW w:w="1791" w:type="dxa"/>
          </w:tcPr>
          <w:p w14:paraId="6D100FB5" w14:textId="77777777" w:rsidR="004A06C6" w:rsidRPr="00805067" w:rsidRDefault="004A06C6" w:rsidP="00F405B7">
            <w:pPr>
              <w:spacing w:before="0" w:after="0"/>
              <w:jc w:val="both"/>
              <w:rPr>
                <w:rFonts w:cstheme="minorHAnsi"/>
                <w:b/>
                <w:bCs/>
                <w:sz w:val="22"/>
                <w:szCs w:val="22"/>
              </w:rPr>
            </w:pPr>
          </w:p>
        </w:tc>
      </w:tr>
      <w:tr w:rsidR="008E51F4" w:rsidRPr="00805067" w14:paraId="50FD1D09" w14:textId="77777777" w:rsidTr="003E3309">
        <w:tc>
          <w:tcPr>
            <w:tcW w:w="7225" w:type="dxa"/>
          </w:tcPr>
          <w:p w14:paraId="7EF98AA2" w14:textId="5E3B273C" w:rsidR="008E51F4" w:rsidRDefault="008E51F4" w:rsidP="008E51F4">
            <w:pPr>
              <w:spacing w:before="0" w:after="0"/>
              <w:jc w:val="both"/>
              <w:rPr>
                <w:b/>
                <w:bCs/>
                <w:sz w:val="22"/>
                <w:szCs w:val="22"/>
              </w:rPr>
            </w:pPr>
            <w:r w:rsidRPr="00805067">
              <w:rPr>
                <w:b/>
                <w:bCs/>
                <w:sz w:val="22"/>
                <w:szCs w:val="22"/>
              </w:rPr>
              <w:t>1.5.1 (vi) Insurances</w:t>
            </w:r>
          </w:p>
          <w:p w14:paraId="46486BE7" w14:textId="77777777" w:rsidR="008E51F4" w:rsidRDefault="008E51F4" w:rsidP="008E51F4">
            <w:pPr>
              <w:spacing w:before="0" w:after="0"/>
              <w:jc w:val="both"/>
              <w:rPr>
                <w:b/>
                <w:bCs/>
                <w:sz w:val="22"/>
                <w:szCs w:val="22"/>
              </w:rPr>
            </w:pPr>
          </w:p>
          <w:tbl>
            <w:tblPr>
              <w:tblW w:w="0" w:type="auto"/>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6"/>
              <w:gridCol w:w="2695"/>
            </w:tblGrid>
            <w:tr w:rsidR="00EB7D2E" w:rsidRPr="00EB7D2E" w14:paraId="71CE8A77" w14:textId="77777777" w:rsidTr="00EB7D2E">
              <w:trPr>
                <w:trHeight w:val="366"/>
              </w:trPr>
              <w:tc>
                <w:tcPr>
                  <w:tcW w:w="2726" w:type="dxa"/>
                  <w:shd w:val="clear" w:color="auto" w:fill="2F5496"/>
                </w:tcPr>
                <w:p w14:paraId="63604AEB" w14:textId="77777777" w:rsidR="008E51F4" w:rsidRPr="00EB7D2E" w:rsidRDefault="008E51F4" w:rsidP="008E51F4">
                  <w:pPr>
                    <w:pStyle w:val="TableParagraph"/>
                    <w:spacing w:before="109" w:line="237" w:lineRule="exact"/>
                    <w:rPr>
                      <w:rFonts w:asciiTheme="minorHAnsi" w:hAnsiTheme="minorHAnsi" w:cstheme="minorHAnsi"/>
                      <w:b/>
                      <w:color w:val="FFFFFF" w:themeColor="background1"/>
                    </w:rPr>
                  </w:pPr>
                  <w:r w:rsidRPr="00EB7D2E">
                    <w:rPr>
                      <w:rFonts w:asciiTheme="minorHAnsi" w:hAnsiTheme="minorHAnsi" w:cstheme="minorHAnsi"/>
                      <w:b/>
                      <w:color w:val="FFFFFF" w:themeColor="background1"/>
                    </w:rPr>
                    <w:t>Type</w:t>
                  </w:r>
                  <w:r w:rsidRPr="00EB7D2E">
                    <w:rPr>
                      <w:rFonts w:asciiTheme="minorHAnsi" w:hAnsiTheme="minorHAnsi" w:cstheme="minorHAnsi"/>
                      <w:b/>
                      <w:color w:val="FFFFFF" w:themeColor="background1"/>
                      <w:spacing w:val="-4"/>
                    </w:rPr>
                    <w:t xml:space="preserve"> </w:t>
                  </w:r>
                  <w:r w:rsidRPr="00EB7D2E">
                    <w:rPr>
                      <w:rFonts w:asciiTheme="minorHAnsi" w:hAnsiTheme="minorHAnsi" w:cstheme="minorHAnsi"/>
                      <w:b/>
                      <w:color w:val="FFFFFF" w:themeColor="background1"/>
                    </w:rPr>
                    <w:t>of</w:t>
                  </w:r>
                  <w:r w:rsidRPr="00EB7D2E">
                    <w:rPr>
                      <w:rFonts w:asciiTheme="minorHAnsi" w:hAnsiTheme="minorHAnsi" w:cstheme="minorHAnsi"/>
                      <w:b/>
                      <w:color w:val="FFFFFF" w:themeColor="background1"/>
                      <w:spacing w:val="-4"/>
                    </w:rPr>
                    <w:t xml:space="preserve"> </w:t>
                  </w:r>
                  <w:r w:rsidRPr="00EB7D2E">
                    <w:rPr>
                      <w:rFonts w:asciiTheme="minorHAnsi" w:hAnsiTheme="minorHAnsi" w:cstheme="minorHAnsi"/>
                      <w:b/>
                      <w:color w:val="FFFFFF" w:themeColor="background1"/>
                      <w:spacing w:val="-2"/>
                    </w:rPr>
                    <w:t>Insurance</w:t>
                  </w:r>
                </w:p>
              </w:tc>
              <w:tc>
                <w:tcPr>
                  <w:tcW w:w="2695" w:type="dxa"/>
                  <w:shd w:val="clear" w:color="auto" w:fill="2F5496"/>
                </w:tcPr>
                <w:p w14:paraId="0026F696" w14:textId="77777777" w:rsidR="008E51F4" w:rsidRPr="00EB7D2E" w:rsidRDefault="008E51F4" w:rsidP="008E51F4">
                  <w:pPr>
                    <w:pStyle w:val="TableParagraph"/>
                    <w:spacing w:before="109" w:line="237" w:lineRule="exact"/>
                    <w:ind w:left="112"/>
                    <w:rPr>
                      <w:rFonts w:asciiTheme="minorHAnsi" w:hAnsiTheme="minorHAnsi" w:cstheme="minorHAnsi"/>
                      <w:b/>
                      <w:color w:val="FFFFFF" w:themeColor="background1"/>
                    </w:rPr>
                  </w:pPr>
                  <w:r w:rsidRPr="00EB7D2E">
                    <w:rPr>
                      <w:rFonts w:asciiTheme="minorHAnsi" w:hAnsiTheme="minorHAnsi" w:cstheme="minorHAnsi"/>
                      <w:b/>
                      <w:color w:val="FFFFFF" w:themeColor="background1"/>
                    </w:rPr>
                    <w:t>Indemnity</w:t>
                  </w:r>
                  <w:r w:rsidRPr="00EB7D2E">
                    <w:rPr>
                      <w:rFonts w:asciiTheme="minorHAnsi" w:hAnsiTheme="minorHAnsi" w:cstheme="minorHAnsi"/>
                      <w:b/>
                      <w:color w:val="FFFFFF" w:themeColor="background1"/>
                      <w:spacing w:val="-10"/>
                    </w:rPr>
                    <w:t xml:space="preserve"> </w:t>
                  </w:r>
                  <w:r w:rsidRPr="00EB7D2E">
                    <w:rPr>
                      <w:rFonts w:asciiTheme="minorHAnsi" w:hAnsiTheme="minorHAnsi" w:cstheme="minorHAnsi"/>
                      <w:b/>
                      <w:color w:val="FFFFFF" w:themeColor="background1"/>
                      <w:spacing w:val="-2"/>
                    </w:rPr>
                    <w:t>limit</w:t>
                  </w:r>
                </w:p>
              </w:tc>
            </w:tr>
            <w:tr w:rsidR="008E51F4" w:rsidRPr="00805067" w14:paraId="2A295A8F" w14:textId="77777777" w:rsidTr="004002D6">
              <w:trPr>
                <w:trHeight w:val="356"/>
              </w:trPr>
              <w:tc>
                <w:tcPr>
                  <w:tcW w:w="2726" w:type="dxa"/>
                </w:tcPr>
                <w:p w14:paraId="1BA2FD5B" w14:textId="77777777" w:rsidR="008E51F4" w:rsidRPr="00805067" w:rsidRDefault="008E51F4" w:rsidP="008E51F4">
                  <w:pPr>
                    <w:pStyle w:val="TableParagraph"/>
                    <w:spacing w:before="99" w:line="237" w:lineRule="exact"/>
                    <w:rPr>
                      <w:rFonts w:asciiTheme="minorHAnsi" w:hAnsiTheme="minorHAnsi" w:cstheme="minorHAnsi"/>
                      <w:b/>
                    </w:rPr>
                  </w:pPr>
                  <w:r w:rsidRPr="00805067">
                    <w:rPr>
                      <w:rFonts w:asciiTheme="minorHAnsi" w:hAnsiTheme="minorHAnsi" w:cstheme="minorHAnsi"/>
                      <w:b/>
                    </w:rPr>
                    <w:t>Employer’s</w:t>
                  </w:r>
                  <w:r w:rsidRPr="00805067">
                    <w:rPr>
                      <w:rFonts w:asciiTheme="minorHAnsi" w:hAnsiTheme="minorHAnsi" w:cstheme="minorHAnsi"/>
                      <w:b/>
                      <w:spacing w:val="-9"/>
                    </w:rPr>
                    <w:t xml:space="preserve"> </w:t>
                  </w:r>
                  <w:r w:rsidRPr="00805067">
                    <w:rPr>
                      <w:rFonts w:asciiTheme="minorHAnsi" w:hAnsiTheme="minorHAnsi" w:cstheme="minorHAnsi"/>
                      <w:b/>
                      <w:spacing w:val="-2"/>
                    </w:rPr>
                    <w:t>liability</w:t>
                  </w:r>
                </w:p>
              </w:tc>
              <w:tc>
                <w:tcPr>
                  <w:tcW w:w="2695" w:type="dxa"/>
                </w:tcPr>
                <w:p w14:paraId="56DE532A" w14:textId="77777777" w:rsidR="008E51F4" w:rsidRPr="00B56AA2" w:rsidRDefault="008E51F4" w:rsidP="008E51F4">
                  <w:pPr>
                    <w:pStyle w:val="TableParagraph"/>
                    <w:spacing w:before="99" w:line="237" w:lineRule="exact"/>
                    <w:rPr>
                      <w:rFonts w:asciiTheme="minorHAnsi" w:hAnsiTheme="minorHAnsi" w:cstheme="minorHAnsi"/>
                    </w:rPr>
                  </w:pPr>
                  <w:r w:rsidRPr="00B56AA2">
                    <w:rPr>
                      <w:rFonts w:asciiTheme="minorHAnsi" w:hAnsiTheme="minorHAnsi" w:cstheme="minorHAnsi"/>
                    </w:rPr>
                    <w:t>€12.7</w:t>
                  </w:r>
                  <w:r w:rsidRPr="00B56AA2">
                    <w:rPr>
                      <w:rFonts w:asciiTheme="minorHAnsi" w:hAnsiTheme="minorHAnsi" w:cstheme="minorHAnsi"/>
                      <w:spacing w:val="-7"/>
                    </w:rPr>
                    <w:t xml:space="preserve"> </w:t>
                  </w:r>
                  <w:r w:rsidRPr="00B56AA2">
                    <w:rPr>
                      <w:rFonts w:asciiTheme="minorHAnsi" w:hAnsiTheme="minorHAnsi" w:cstheme="minorHAnsi"/>
                      <w:spacing w:val="-2"/>
                    </w:rPr>
                    <w:t>million</w:t>
                  </w:r>
                </w:p>
              </w:tc>
            </w:tr>
            <w:tr w:rsidR="008E51F4" w:rsidRPr="00805067" w14:paraId="4D92B739" w14:textId="77777777" w:rsidTr="004002D6">
              <w:trPr>
                <w:trHeight w:val="354"/>
              </w:trPr>
              <w:tc>
                <w:tcPr>
                  <w:tcW w:w="2726" w:type="dxa"/>
                </w:tcPr>
                <w:p w14:paraId="0F83F3CC" w14:textId="77777777" w:rsidR="008E51F4" w:rsidRPr="00805067" w:rsidRDefault="008E51F4" w:rsidP="008E51F4">
                  <w:pPr>
                    <w:pStyle w:val="TableParagraph"/>
                    <w:spacing w:before="100" w:line="235" w:lineRule="exact"/>
                    <w:rPr>
                      <w:rFonts w:asciiTheme="minorHAnsi" w:hAnsiTheme="minorHAnsi" w:cstheme="minorHAnsi"/>
                      <w:b/>
                    </w:rPr>
                  </w:pPr>
                  <w:r w:rsidRPr="00805067">
                    <w:rPr>
                      <w:rFonts w:asciiTheme="minorHAnsi" w:hAnsiTheme="minorHAnsi" w:cstheme="minorHAnsi"/>
                      <w:b/>
                    </w:rPr>
                    <w:t>Public</w:t>
                  </w:r>
                  <w:r w:rsidRPr="00805067">
                    <w:rPr>
                      <w:rFonts w:asciiTheme="minorHAnsi" w:hAnsiTheme="minorHAnsi" w:cstheme="minorHAnsi"/>
                      <w:b/>
                      <w:spacing w:val="-7"/>
                    </w:rPr>
                    <w:t xml:space="preserve"> </w:t>
                  </w:r>
                  <w:r w:rsidRPr="00805067">
                    <w:rPr>
                      <w:rFonts w:asciiTheme="minorHAnsi" w:hAnsiTheme="minorHAnsi" w:cstheme="minorHAnsi"/>
                      <w:b/>
                      <w:spacing w:val="-2"/>
                    </w:rPr>
                    <w:t>liability</w:t>
                  </w:r>
                </w:p>
              </w:tc>
              <w:tc>
                <w:tcPr>
                  <w:tcW w:w="2695" w:type="dxa"/>
                </w:tcPr>
                <w:p w14:paraId="542C9666" w14:textId="77777777" w:rsidR="008E51F4" w:rsidRPr="00B56AA2" w:rsidRDefault="008E51F4" w:rsidP="008E51F4">
                  <w:pPr>
                    <w:pStyle w:val="TableParagraph"/>
                    <w:spacing w:before="100" w:line="235" w:lineRule="exact"/>
                    <w:rPr>
                      <w:rFonts w:asciiTheme="minorHAnsi" w:hAnsiTheme="minorHAnsi" w:cstheme="minorHAnsi"/>
                    </w:rPr>
                  </w:pPr>
                  <w:r w:rsidRPr="00B56AA2">
                    <w:rPr>
                      <w:rFonts w:asciiTheme="minorHAnsi" w:hAnsiTheme="minorHAnsi" w:cstheme="minorHAnsi"/>
                    </w:rPr>
                    <w:t>€6.5</w:t>
                  </w:r>
                  <w:r w:rsidRPr="00B56AA2">
                    <w:rPr>
                      <w:rFonts w:asciiTheme="minorHAnsi" w:hAnsiTheme="minorHAnsi" w:cstheme="minorHAnsi"/>
                      <w:spacing w:val="-5"/>
                    </w:rPr>
                    <w:t xml:space="preserve"> </w:t>
                  </w:r>
                  <w:r w:rsidRPr="00B56AA2">
                    <w:rPr>
                      <w:rFonts w:asciiTheme="minorHAnsi" w:hAnsiTheme="minorHAnsi" w:cstheme="minorHAnsi"/>
                      <w:spacing w:val="-2"/>
                    </w:rPr>
                    <w:t>million</w:t>
                  </w:r>
                </w:p>
              </w:tc>
            </w:tr>
            <w:tr w:rsidR="008E51F4" w:rsidRPr="00805067" w14:paraId="1751A480" w14:textId="77777777" w:rsidTr="004002D6">
              <w:trPr>
                <w:trHeight w:val="357"/>
              </w:trPr>
              <w:tc>
                <w:tcPr>
                  <w:tcW w:w="2726" w:type="dxa"/>
                </w:tcPr>
                <w:p w14:paraId="108BDC54" w14:textId="77777777" w:rsidR="008E51F4" w:rsidRPr="00805067" w:rsidRDefault="008E51F4" w:rsidP="008E51F4">
                  <w:pPr>
                    <w:pStyle w:val="TableParagraph"/>
                    <w:spacing w:line="235" w:lineRule="exact"/>
                    <w:rPr>
                      <w:rFonts w:asciiTheme="minorHAnsi" w:hAnsiTheme="minorHAnsi" w:cstheme="minorHAnsi"/>
                      <w:b/>
                    </w:rPr>
                  </w:pPr>
                  <w:r w:rsidRPr="00805067">
                    <w:rPr>
                      <w:rFonts w:asciiTheme="minorHAnsi" w:hAnsiTheme="minorHAnsi" w:cstheme="minorHAnsi"/>
                      <w:b/>
                    </w:rPr>
                    <w:t>Professional</w:t>
                  </w:r>
                  <w:r w:rsidRPr="00805067">
                    <w:rPr>
                      <w:rFonts w:asciiTheme="minorHAnsi" w:hAnsiTheme="minorHAnsi" w:cstheme="minorHAnsi"/>
                      <w:b/>
                      <w:spacing w:val="-8"/>
                    </w:rPr>
                    <w:t xml:space="preserve"> </w:t>
                  </w:r>
                  <w:r w:rsidRPr="00805067">
                    <w:rPr>
                      <w:rFonts w:asciiTheme="minorHAnsi" w:hAnsiTheme="minorHAnsi" w:cstheme="minorHAnsi"/>
                      <w:b/>
                      <w:spacing w:val="-2"/>
                    </w:rPr>
                    <w:t>indemnity</w:t>
                  </w:r>
                </w:p>
              </w:tc>
              <w:tc>
                <w:tcPr>
                  <w:tcW w:w="2695" w:type="dxa"/>
                </w:tcPr>
                <w:p w14:paraId="60903517" w14:textId="77777777" w:rsidR="008E51F4" w:rsidRPr="00B56AA2" w:rsidRDefault="008E51F4" w:rsidP="008E51F4">
                  <w:pPr>
                    <w:pStyle w:val="TableParagraph"/>
                    <w:spacing w:line="235" w:lineRule="exact"/>
                    <w:rPr>
                      <w:rFonts w:asciiTheme="minorHAnsi" w:hAnsiTheme="minorHAnsi" w:cstheme="minorHAnsi"/>
                    </w:rPr>
                  </w:pPr>
                  <w:r w:rsidRPr="00B56AA2">
                    <w:rPr>
                      <w:rFonts w:asciiTheme="minorHAnsi" w:hAnsiTheme="minorHAnsi" w:cstheme="minorHAnsi"/>
                    </w:rPr>
                    <w:t>€6.5</w:t>
                  </w:r>
                  <w:r w:rsidRPr="00B56AA2">
                    <w:rPr>
                      <w:rFonts w:asciiTheme="minorHAnsi" w:hAnsiTheme="minorHAnsi" w:cstheme="minorHAnsi"/>
                      <w:spacing w:val="-2"/>
                    </w:rPr>
                    <w:t xml:space="preserve"> million</w:t>
                  </w:r>
                </w:p>
              </w:tc>
            </w:tr>
            <w:tr w:rsidR="008E51F4" w:rsidRPr="00805067" w14:paraId="3AFF7CA3" w14:textId="77777777" w:rsidTr="004002D6">
              <w:trPr>
                <w:trHeight w:val="357"/>
              </w:trPr>
              <w:tc>
                <w:tcPr>
                  <w:tcW w:w="2726" w:type="dxa"/>
                </w:tcPr>
                <w:p w14:paraId="3220809E" w14:textId="77777777" w:rsidR="008E51F4" w:rsidRPr="00805067" w:rsidRDefault="008E51F4" w:rsidP="008E51F4">
                  <w:pPr>
                    <w:pStyle w:val="TableParagraph"/>
                    <w:spacing w:before="100" w:line="237" w:lineRule="exact"/>
                    <w:rPr>
                      <w:rFonts w:asciiTheme="minorHAnsi" w:hAnsiTheme="minorHAnsi" w:cstheme="minorHAnsi"/>
                      <w:b/>
                    </w:rPr>
                  </w:pPr>
                  <w:r w:rsidRPr="00805067">
                    <w:rPr>
                      <w:rFonts w:asciiTheme="minorHAnsi" w:hAnsiTheme="minorHAnsi" w:cstheme="minorHAnsi"/>
                      <w:b/>
                    </w:rPr>
                    <w:t>Product</w:t>
                  </w:r>
                  <w:r w:rsidRPr="00805067">
                    <w:rPr>
                      <w:rFonts w:asciiTheme="minorHAnsi" w:hAnsiTheme="minorHAnsi" w:cstheme="minorHAnsi"/>
                      <w:b/>
                      <w:spacing w:val="-4"/>
                    </w:rPr>
                    <w:t xml:space="preserve"> </w:t>
                  </w:r>
                  <w:r w:rsidRPr="00805067">
                    <w:rPr>
                      <w:rFonts w:asciiTheme="minorHAnsi" w:hAnsiTheme="minorHAnsi" w:cstheme="minorHAnsi"/>
                      <w:b/>
                      <w:spacing w:val="-2"/>
                    </w:rPr>
                    <w:t>liability</w:t>
                  </w:r>
                </w:p>
              </w:tc>
              <w:tc>
                <w:tcPr>
                  <w:tcW w:w="2695" w:type="dxa"/>
                </w:tcPr>
                <w:p w14:paraId="23F2F721" w14:textId="77777777" w:rsidR="008E51F4" w:rsidRPr="00B56AA2" w:rsidRDefault="008E51F4" w:rsidP="008E51F4">
                  <w:pPr>
                    <w:pStyle w:val="TableParagraph"/>
                    <w:spacing w:before="100" w:line="237" w:lineRule="exact"/>
                    <w:rPr>
                      <w:rFonts w:asciiTheme="minorHAnsi" w:hAnsiTheme="minorHAnsi" w:cstheme="minorHAnsi"/>
                    </w:rPr>
                  </w:pPr>
                  <w:r w:rsidRPr="00B56AA2">
                    <w:rPr>
                      <w:rFonts w:asciiTheme="minorHAnsi" w:hAnsiTheme="minorHAnsi" w:cstheme="minorHAnsi"/>
                    </w:rPr>
                    <w:t>€6.5</w:t>
                  </w:r>
                  <w:r w:rsidRPr="00B56AA2">
                    <w:rPr>
                      <w:rFonts w:asciiTheme="minorHAnsi" w:hAnsiTheme="minorHAnsi" w:cstheme="minorHAnsi"/>
                      <w:spacing w:val="-5"/>
                    </w:rPr>
                    <w:t xml:space="preserve"> </w:t>
                  </w:r>
                  <w:r w:rsidRPr="00B56AA2">
                    <w:rPr>
                      <w:rFonts w:asciiTheme="minorHAnsi" w:hAnsiTheme="minorHAnsi" w:cstheme="minorHAnsi"/>
                      <w:spacing w:val="-2"/>
                    </w:rPr>
                    <w:t>million</w:t>
                  </w:r>
                </w:p>
              </w:tc>
            </w:tr>
            <w:tr w:rsidR="008E51F4" w:rsidRPr="00805067" w14:paraId="6EB1E23D" w14:textId="77777777" w:rsidTr="004002D6">
              <w:trPr>
                <w:trHeight w:val="357"/>
              </w:trPr>
              <w:tc>
                <w:tcPr>
                  <w:tcW w:w="2726" w:type="dxa"/>
                </w:tcPr>
                <w:p w14:paraId="765D5646" w14:textId="77777777" w:rsidR="008E51F4" w:rsidRPr="00805067" w:rsidRDefault="008E51F4" w:rsidP="008E51F4">
                  <w:pPr>
                    <w:pStyle w:val="TableParagraph"/>
                    <w:spacing w:before="100" w:line="237" w:lineRule="exact"/>
                    <w:rPr>
                      <w:rFonts w:asciiTheme="minorHAnsi" w:hAnsiTheme="minorHAnsi" w:cstheme="minorHAnsi"/>
                      <w:b/>
                    </w:rPr>
                  </w:pPr>
                  <w:r w:rsidRPr="00805067">
                    <w:rPr>
                      <w:rFonts w:asciiTheme="minorHAnsi" w:hAnsiTheme="minorHAnsi" w:cstheme="minorHAnsi"/>
                      <w:b/>
                    </w:rPr>
                    <w:t>Cyber</w:t>
                  </w:r>
                  <w:r w:rsidRPr="00805067">
                    <w:rPr>
                      <w:rFonts w:asciiTheme="minorHAnsi" w:hAnsiTheme="minorHAnsi" w:cstheme="minorHAnsi"/>
                      <w:b/>
                      <w:spacing w:val="-7"/>
                    </w:rPr>
                    <w:t xml:space="preserve"> </w:t>
                  </w:r>
                  <w:r w:rsidRPr="00805067">
                    <w:rPr>
                      <w:rFonts w:asciiTheme="minorHAnsi" w:hAnsiTheme="minorHAnsi" w:cstheme="minorHAnsi"/>
                      <w:b/>
                    </w:rPr>
                    <w:t>security</w:t>
                  </w:r>
                  <w:r w:rsidRPr="00805067">
                    <w:rPr>
                      <w:rFonts w:asciiTheme="minorHAnsi" w:hAnsiTheme="minorHAnsi" w:cstheme="minorHAnsi"/>
                      <w:b/>
                      <w:spacing w:val="-8"/>
                    </w:rPr>
                    <w:t xml:space="preserve"> </w:t>
                  </w:r>
                  <w:r w:rsidRPr="00805067">
                    <w:rPr>
                      <w:rFonts w:asciiTheme="minorHAnsi" w:hAnsiTheme="minorHAnsi" w:cstheme="minorHAnsi"/>
                      <w:b/>
                      <w:spacing w:val="-2"/>
                    </w:rPr>
                    <w:t>insurance</w:t>
                  </w:r>
                </w:p>
              </w:tc>
              <w:tc>
                <w:tcPr>
                  <w:tcW w:w="2695" w:type="dxa"/>
                </w:tcPr>
                <w:p w14:paraId="75C3AC32" w14:textId="6DE8AB79" w:rsidR="008E51F4" w:rsidRPr="00805067" w:rsidRDefault="008E51F4" w:rsidP="008E51F4">
                  <w:pPr>
                    <w:pStyle w:val="TableParagraph"/>
                    <w:spacing w:before="100" w:line="237" w:lineRule="exact"/>
                    <w:rPr>
                      <w:rFonts w:asciiTheme="minorHAnsi" w:hAnsiTheme="minorHAnsi" w:cstheme="minorHAnsi"/>
                    </w:rPr>
                  </w:pPr>
                  <w:r w:rsidRPr="00805067">
                    <w:rPr>
                      <w:rFonts w:asciiTheme="minorHAnsi" w:hAnsiTheme="minorHAnsi" w:cstheme="minorHAnsi"/>
                    </w:rPr>
                    <w:t>€</w:t>
                  </w:r>
                  <w:r w:rsidR="00765BC3">
                    <w:rPr>
                      <w:rFonts w:asciiTheme="minorHAnsi" w:hAnsiTheme="minorHAnsi" w:cstheme="minorHAnsi"/>
                    </w:rPr>
                    <w:t>6.5</w:t>
                  </w:r>
                  <w:r w:rsidRPr="00805067">
                    <w:rPr>
                      <w:rFonts w:asciiTheme="minorHAnsi" w:hAnsiTheme="minorHAnsi" w:cstheme="minorHAnsi"/>
                      <w:spacing w:val="-2"/>
                    </w:rPr>
                    <w:t xml:space="preserve"> million</w:t>
                  </w:r>
                </w:p>
              </w:tc>
            </w:tr>
          </w:tbl>
          <w:p w14:paraId="3941238A" w14:textId="77777777" w:rsidR="008E51F4" w:rsidRPr="00805067" w:rsidRDefault="008E51F4" w:rsidP="008E51F4">
            <w:pPr>
              <w:spacing w:before="0" w:after="0"/>
              <w:jc w:val="both"/>
              <w:rPr>
                <w:b/>
                <w:bCs/>
                <w:sz w:val="22"/>
                <w:szCs w:val="22"/>
              </w:rPr>
            </w:pPr>
          </w:p>
          <w:p w14:paraId="3915C9D9" w14:textId="77777777" w:rsidR="008E51F4" w:rsidRDefault="008E51F4" w:rsidP="008E51F4">
            <w:pPr>
              <w:spacing w:before="0" w:after="0"/>
              <w:jc w:val="both"/>
              <w:rPr>
                <w:sz w:val="22"/>
                <w:szCs w:val="22"/>
              </w:rPr>
            </w:pPr>
            <w:r w:rsidRPr="009E2CDD">
              <w:rPr>
                <w:sz w:val="22"/>
                <w:szCs w:val="22"/>
              </w:rPr>
              <w:lastRenderedPageBreak/>
              <w:t xml:space="preserve">Interested Party must confirm in this document that their company has the </w:t>
            </w:r>
            <w:r>
              <w:rPr>
                <w:sz w:val="22"/>
                <w:szCs w:val="22"/>
              </w:rPr>
              <w:t>above</w:t>
            </w:r>
            <w:r w:rsidRPr="009E2CDD">
              <w:rPr>
                <w:sz w:val="22"/>
                <w:szCs w:val="22"/>
              </w:rPr>
              <w:t xml:space="preserve"> insurances in place and that they will maintain these levels for the duration of the contra</w:t>
            </w:r>
            <w:r w:rsidRPr="008E51F4">
              <w:rPr>
                <w:sz w:val="22"/>
                <w:szCs w:val="22"/>
              </w:rPr>
              <w:t>ct.</w:t>
            </w:r>
          </w:p>
          <w:p w14:paraId="686637F5" w14:textId="12FD35D5" w:rsidR="008E51F4" w:rsidRPr="00805067" w:rsidRDefault="008E51F4" w:rsidP="008E51F4">
            <w:pPr>
              <w:spacing w:before="0" w:after="0"/>
              <w:jc w:val="both"/>
              <w:rPr>
                <w:b/>
                <w:bCs/>
                <w:sz w:val="22"/>
                <w:szCs w:val="22"/>
              </w:rPr>
            </w:pPr>
          </w:p>
        </w:tc>
        <w:tc>
          <w:tcPr>
            <w:tcW w:w="1791" w:type="dxa"/>
          </w:tcPr>
          <w:p w14:paraId="347D9655" w14:textId="77777777" w:rsidR="008E51F4" w:rsidRPr="00805067" w:rsidRDefault="008E51F4" w:rsidP="00F405B7">
            <w:pPr>
              <w:spacing w:before="0" w:after="0"/>
              <w:jc w:val="both"/>
              <w:rPr>
                <w:rFonts w:cstheme="minorHAnsi"/>
                <w:b/>
                <w:bCs/>
                <w:sz w:val="22"/>
                <w:szCs w:val="22"/>
              </w:rPr>
            </w:pPr>
          </w:p>
        </w:tc>
      </w:tr>
      <w:tr w:rsidR="00622575" w:rsidRPr="00805067" w14:paraId="097256A3" w14:textId="77777777" w:rsidTr="003E3309">
        <w:tc>
          <w:tcPr>
            <w:tcW w:w="7225" w:type="dxa"/>
          </w:tcPr>
          <w:p w14:paraId="7E7CBB0C" w14:textId="77777777" w:rsidR="000826A9" w:rsidRDefault="00622575" w:rsidP="000826A9">
            <w:pPr>
              <w:spacing w:before="0" w:after="0" w:line="240" w:lineRule="auto"/>
              <w:jc w:val="both"/>
              <w:rPr>
                <w:sz w:val="22"/>
                <w:szCs w:val="22"/>
              </w:rPr>
            </w:pPr>
            <w:r w:rsidRPr="00622575">
              <w:rPr>
                <w:sz w:val="22"/>
                <w:szCs w:val="22"/>
              </w:rPr>
              <w:t>Interested Party must submit proof that the insurances are in place.</w:t>
            </w:r>
            <w:r w:rsidR="000826A9">
              <w:rPr>
                <w:sz w:val="22"/>
                <w:szCs w:val="22"/>
              </w:rPr>
              <w:t xml:space="preserve"> </w:t>
            </w:r>
          </w:p>
          <w:p w14:paraId="6CDD2219" w14:textId="77777777" w:rsidR="00924E1F" w:rsidRDefault="00924E1F" w:rsidP="000826A9">
            <w:pPr>
              <w:spacing w:before="0" w:after="0" w:line="240" w:lineRule="auto"/>
              <w:jc w:val="both"/>
              <w:rPr>
                <w:sz w:val="22"/>
                <w:szCs w:val="22"/>
              </w:rPr>
            </w:pPr>
          </w:p>
          <w:p w14:paraId="312FBE77" w14:textId="77777777" w:rsidR="00622575" w:rsidRDefault="00622575" w:rsidP="000826A9">
            <w:pPr>
              <w:spacing w:before="0" w:after="0" w:line="240" w:lineRule="auto"/>
              <w:jc w:val="both"/>
              <w:rPr>
                <w:rFonts w:cstheme="minorHAnsi"/>
                <w:b/>
                <w:bCs/>
                <w:color w:val="00B050"/>
                <w:sz w:val="22"/>
                <w:szCs w:val="22"/>
              </w:rPr>
            </w:pPr>
            <w:r w:rsidRPr="000B64EF">
              <w:rPr>
                <w:rFonts w:cstheme="minorHAnsi"/>
                <w:b/>
                <w:bCs/>
                <w:color w:val="00B050"/>
                <w:sz w:val="22"/>
                <w:szCs w:val="22"/>
              </w:rPr>
              <w:t>Confirm you have uploaded relevant documentation to eTenders.</w:t>
            </w:r>
          </w:p>
          <w:p w14:paraId="228DCD99" w14:textId="132145BA" w:rsidR="001512A2" w:rsidRPr="00622575" w:rsidRDefault="001512A2" w:rsidP="000826A9">
            <w:pPr>
              <w:spacing w:before="0" w:after="0" w:line="240" w:lineRule="auto"/>
              <w:jc w:val="both"/>
              <w:rPr>
                <w:sz w:val="22"/>
                <w:szCs w:val="22"/>
              </w:rPr>
            </w:pPr>
          </w:p>
        </w:tc>
        <w:tc>
          <w:tcPr>
            <w:tcW w:w="1791" w:type="dxa"/>
          </w:tcPr>
          <w:p w14:paraId="351533D6" w14:textId="77777777" w:rsidR="00622575" w:rsidRPr="00805067" w:rsidRDefault="00622575" w:rsidP="00F405B7">
            <w:pPr>
              <w:spacing w:before="0" w:after="0"/>
              <w:jc w:val="both"/>
              <w:rPr>
                <w:rFonts w:cstheme="minorHAnsi"/>
                <w:b/>
                <w:bCs/>
                <w:sz w:val="22"/>
                <w:szCs w:val="22"/>
              </w:rPr>
            </w:pPr>
          </w:p>
        </w:tc>
      </w:tr>
      <w:tr w:rsidR="004A06C6" w:rsidRPr="00805067" w14:paraId="290DBE9C" w14:textId="77777777" w:rsidTr="003E3309">
        <w:tc>
          <w:tcPr>
            <w:tcW w:w="7225" w:type="dxa"/>
          </w:tcPr>
          <w:p w14:paraId="6E80F587" w14:textId="77777777" w:rsidR="00F543D0" w:rsidRPr="00F543D0" w:rsidRDefault="00F543D0" w:rsidP="00D673AF">
            <w:pPr>
              <w:spacing w:before="0" w:after="0"/>
              <w:jc w:val="both"/>
              <w:rPr>
                <w:b/>
                <w:bCs/>
                <w:sz w:val="22"/>
                <w:szCs w:val="22"/>
                <w:u w:val="single"/>
              </w:rPr>
            </w:pPr>
            <w:r w:rsidRPr="00F543D0">
              <w:rPr>
                <w:b/>
                <w:bCs/>
                <w:sz w:val="22"/>
                <w:szCs w:val="22"/>
                <w:u w:val="single"/>
              </w:rPr>
              <w:t>OR</w:t>
            </w:r>
          </w:p>
          <w:p w14:paraId="318E9177" w14:textId="77777777" w:rsidR="000826A9" w:rsidRDefault="00D673AF" w:rsidP="004F4133">
            <w:pPr>
              <w:spacing w:before="0" w:after="0"/>
              <w:jc w:val="both"/>
              <w:rPr>
                <w:sz w:val="22"/>
                <w:szCs w:val="22"/>
              </w:rPr>
            </w:pPr>
            <w:r w:rsidRPr="00805067">
              <w:rPr>
                <w:sz w:val="22"/>
                <w:szCs w:val="22"/>
              </w:rPr>
              <w:t>If insurances are not in place presently at these levels</w:t>
            </w:r>
            <w:r w:rsidR="00BB7A92" w:rsidRPr="00805067">
              <w:rPr>
                <w:sz w:val="22"/>
                <w:szCs w:val="22"/>
              </w:rPr>
              <w:t>,</w:t>
            </w:r>
            <w:r w:rsidRPr="00805067">
              <w:rPr>
                <w:sz w:val="22"/>
                <w:szCs w:val="22"/>
              </w:rPr>
              <w:t xml:space="preserve"> </w:t>
            </w:r>
            <w:r w:rsidR="002E7154">
              <w:rPr>
                <w:rFonts w:cstheme="minorHAnsi"/>
                <w:sz w:val="22"/>
                <w:szCs w:val="22"/>
              </w:rPr>
              <w:t>Interested Party</w:t>
            </w:r>
            <w:r w:rsidR="00B02FBF" w:rsidRPr="00805067">
              <w:rPr>
                <w:rFonts w:cstheme="minorHAnsi"/>
                <w:i/>
                <w:iCs/>
                <w:sz w:val="22"/>
                <w:szCs w:val="22"/>
              </w:rPr>
              <w:t xml:space="preserve"> </w:t>
            </w:r>
            <w:r w:rsidRPr="00805067">
              <w:rPr>
                <w:sz w:val="22"/>
                <w:szCs w:val="22"/>
              </w:rPr>
              <w:t xml:space="preserve">must submit a statement confirming that should </w:t>
            </w:r>
            <w:r w:rsidR="00B02FBF" w:rsidRPr="00805067">
              <w:rPr>
                <w:sz w:val="22"/>
                <w:szCs w:val="22"/>
              </w:rPr>
              <w:t>they</w:t>
            </w:r>
            <w:r w:rsidRPr="00805067">
              <w:rPr>
                <w:sz w:val="22"/>
                <w:szCs w:val="22"/>
              </w:rPr>
              <w:t xml:space="preserve"> be awarded the contract, </w:t>
            </w:r>
            <w:r w:rsidR="00B02FBF" w:rsidRPr="00805067">
              <w:rPr>
                <w:sz w:val="22"/>
                <w:szCs w:val="22"/>
              </w:rPr>
              <w:t>they</w:t>
            </w:r>
            <w:r w:rsidRPr="00805067">
              <w:rPr>
                <w:sz w:val="22"/>
                <w:szCs w:val="22"/>
              </w:rPr>
              <w:t xml:space="preserve"> are willing and able to raise insurance cover to these levels (in cases where the existing cover levels are lower) and that </w:t>
            </w:r>
            <w:r w:rsidR="00385C68" w:rsidRPr="00805067">
              <w:rPr>
                <w:sz w:val="22"/>
                <w:szCs w:val="22"/>
              </w:rPr>
              <w:t>they</w:t>
            </w:r>
            <w:r w:rsidRPr="00805067">
              <w:rPr>
                <w:sz w:val="22"/>
                <w:szCs w:val="22"/>
              </w:rPr>
              <w:t xml:space="preserve"> will maintain these levels for the duration of the contract.</w:t>
            </w:r>
            <w:r w:rsidR="000826A9">
              <w:rPr>
                <w:sz w:val="22"/>
                <w:szCs w:val="22"/>
              </w:rPr>
              <w:t xml:space="preserve"> </w:t>
            </w:r>
          </w:p>
          <w:p w14:paraId="3E196955" w14:textId="77777777" w:rsidR="00DC67AF" w:rsidRDefault="00DC67AF" w:rsidP="004F4133">
            <w:pPr>
              <w:spacing w:before="0" w:after="0"/>
              <w:jc w:val="both"/>
              <w:rPr>
                <w:sz w:val="22"/>
                <w:szCs w:val="22"/>
              </w:rPr>
            </w:pPr>
          </w:p>
          <w:p w14:paraId="4B6C4040" w14:textId="41750BD1" w:rsidR="00DC67AF" w:rsidRPr="00DC67AF" w:rsidRDefault="008B2BE0" w:rsidP="00924E1F">
            <w:pPr>
              <w:spacing w:before="0" w:after="0"/>
              <w:jc w:val="both"/>
              <w:rPr>
                <w:rFonts w:cstheme="minorHAnsi"/>
                <w:b/>
                <w:bCs/>
                <w:color w:val="00B050"/>
                <w:sz w:val="22"/>
                <w:szCs w:val="22"/>
              </w:rPr>
            </w:pPr>
            <w:r w:rsidRPr="000B64EF">
              <w:rPr>
                <w:rFonts w:cstheme="minorHAnsi"/>
                <w:b/>
                <w:bCs/>
                <w:color w:val="00B050"/>
                <w:sz w:val="22"/>
                <w:szCs w:val="22"/>
              </w:rPr>
              <w:t>Confirm you have uploaded relevant documentation to eTenders.</w:t>
            </w:r>
          </w:p>
        </w:tc>
        <w:tc>
          <w:tcPr>
            <w:tcW w:w="1791" w:type="dxa"/>
          </w:tcPr>
          <w:p w14:paraId="12E9A93A" w14:textId="77777777" w:rsidR="004A06C6" w:rsidRPr="00805067" w:rsidRDefault="004A06C6" w:rsidP="00F405B7">
            <w:pPr>
              <w:spacing w:before="0" w:after="0"/>
              <w:jc w:val="both"/>
              <w:rPr>
                <w:rFonts w:cstheme="minorHAnsi"/>
                <w:b/>
                <w:bCs/>
                <w:sz w:val="22"/>
                <w:szCs w:val="22"/>
              </w:rPr>
            </w:pPr>
          </w:p>
        </w:tc>
      </w:tr>
      <w:tr w:rsidR="00EB7D2E" w:rsidRPr="00EB7D2E" w14:paraId="5BD2A09E" w14:textId="77777777" w:rsidTr="00EB7D2E">
        <w:tc>
          <w:tcPr>
            <w:tcW w:w="7225" w:type="dxa"/>
            <w:shd w:val="clear" w:color="auto" w:fill="2F5496"/>
          </w:tcPr>
          <w:p w14:paraId="46152D7C" w14:textId="58162CB3" w:rsidR="003665F3" w:rsidRPr="00EB7D2E" w:rsidRDefault="003665F3">
            <w:pPr>
              <w:spacing w:before="0" w:after="0"/>
              <w:jc w:val="both"/>
              <w:rPr>
                <w:b/>
                <w:bCs/>
                <w:color w:val="FFFFFF" w:themeColor="background1"/>
                <w:sz w:val="22"/>
                <w:szCs w:val="22"/>
              </w:rPr>
            </w:pPr>
            <w:r w:rsidRPr="00EB7D2E">
              <w:rPr>
                <w:b/>
                <w:bCs/>
                <w:color w:val="FFFFFF" w:themeColor="background1"/>
                <w:sz w:val="22"/>
                <w:szCs w:val="22"/>
              </w:rPr>
              <w:t xml:space="preserve">1.5.2 </w:t>
            </w:r>
            <w:r w:rsidR="003872D5" w:rsidRPr="00EB7D2E">
              <w:rPr>
                <w:b/>
                <w:bCs/>
                <w:color w:val="FFFFFF" w:themeColor="background1"/>
                <w:sz w:val="22"/>
                <w:szCs w:val="22"/>
              </w:rPr>
              <w:t>General Data Processing Regulation Compliance</w:t>
            </w:r>
          </w:p>
        </w:tc>
        <w:tc>
          <w:tcPr>
            <w:tcW w:w="1791" w:type="dxa"/>
            <w:shd w:val="clear" w:color="auto" w:fill="2F5496"/>
          </w:tcPr>
          <w:p w14:paraId="357EC830" w14:textId="77777777" w:rsidR="003665F3" w:rsidRPr="00EB7D2E" w:rsidRDefault="003665F3">
            <w:pPr>
              <w:spacing w:before="0" w:after="0"/>
              <w:jc w:val="both"/>
              <w:rPr>
                <w:rFonts w:cstheme="minorHAnsi"/>
                <w:b/>
                <w:bCs/>
                <w:color w:val="FFFFFF" w:themeColor="background1"/>
                <w:sz w:val="22"/>
                <w:szCs w:val="22"/>
              </w:rPr>
            </w:pPr>
            <w:r w:rsidRPr="00EB7D2E">
              <w:rPr>
                <w:rFonts w:cstheme="minorHAnsi"/>
                <w:b/>
                <w:bCs/>
                <w:color w:val="FFFFFF" w:themeColor="background1"/>
                <w:sz w:val="22"/>
                <w:szCs w:val="22"/>
              </w:rPr>
              <w:t>Respond Yes/No</w:t>
            </w:r>
          </w:p>
        </w:tc>
      </w:tr>
      <w:tr w:rsidR="00381881" w:rsidRPr="00805067" w14:paraId="6AF37B78" w14:textId="77777777" w:rsidTr="003E3309">
        <w:tc>
          <w:tcPr>
            <w:tcW w:w="7225" w:type="dxa"/>
          </w:tcPr>
          <w:p w14:paraId="400BFF70" w14:textId="77777777" w:rsidR="00A071D6" w:rsidRDefault="00EE41A5" w:rsidP="00872A0B">
            <w:pPr>
              <w:spacing w:before="0" w:after="0"/>
              <w:jc w:val="both"/>
              <w:rPr>
                <w:sz w:val="22"/>
                <w:szCs w:val="22"/>
              </w:rPr>
            </w:pPr>
            <w:r>
              <w:rPr>
                <w:sz w:val="22"/>
                <w:szCs w:val="22"/>
              </w:rPr>
              <w:t>Interested Party</w:t>
            </w:r>
            <w:r w:rsidRPr="002B71D9">
              <w:rPr>
                <w:sz w:val="22"/>
                <w:szCs w:val="22"/>
              </w:rPr>
              <w:t xml:space="preserve"> must </w:t>
            </w:r>
            <w:r>
              <w:rPr>
                <w:sz w:val="22"/>
                <w:szCs w:val="22"/>
              </w:rPr>
              <w:t xml:space="preserve">confirm </w:t>
            </w:r>
            <w:r w:rsidRPr="002B71D9">
              <w:rPr>
                <w:sz w:val="22"/>
                <w:szCs w:val="22"/>
              </w:rPr>
              <w:t>complian</w:t>
            </w:r>
            <w:r>
              <w:rPr>
                <w:sz w:val="22"/>
                <w:szCs w:val="22"/>
              </w:rPr>
              <w:t>ce in this document</w:t>
            </w:r>
            <w:r w:rsidRPr="002B71D9">
              <w:rPr>
                <w:sz w:val="22"/>
                <w:szCs w:val="22"/>
              </w:rPr>
              <w:t xml:space="preserve"> with Irish and EU laws in relation to the processing of data. Data is to be hosted in the EU/EEA</w:t>
            </w:r>
            <w:r>
              <w:rPr>
                <w:sz w:val="22"/>
                <w:szCs w:val="22"/>
              </w:rPr>
              <w:t>.</w:t>
            </w:r>
            <w:r w:rsidRPr="002B71D9">
              <w:rPr>
                <w:sz w:val="22"/>
                <w:szCs w:val="22"/>
              </w:rPr>
              <w:t xml:space="preserve"> Do you confirm that all data is hosted in the EU/EEA?  </w:t>
            </w:r>
          </w:p>
          <w:p w14:paraId="3C9DBDC9" w14:textId="49E68DCE" w:rsidR="00EE41A5" w:rsidRPr="00805067" w:rsidRDefault="00EE41A5" w:rsidP="00872A0B">
            <w:pPr>
              <w:spacing w:before="0" w:after="0"/>
              <w:jc w:val="both"/>
              <w:rPr>
                <w:b/>
                <w:bCs/>
                <w:sz w:val="22"/>
                <w:szCs w:val="22"/>
              </w:rPr>
            </w:pPr>
          </w:p>
        </w:tc>
        <w:tc>
          <w:tcPr>
            <w:tcW w:w="1791" w:type="dxa"/>
          </w:tcPr>
          <w:p w14:paraId="0A86A84E" w14:textId="77777777" w:rsidR="00381881" w:rsidRPr="00805067" w:rsidRDefault="00381881" w:rsidP="00F405B7">
            <w:pPr>
              <w:spacing w:before="0" w:after="0"/>
              <w:jc w:val="both"/>
              <w:rPr>
                <w:rFonts w:cstheme="minorHAnsi"/>
                <w:b/>
                <w:bCs/>
                <w:sz w:val="22"/>
                <w:szCs w:val="22"/>
              </w:rPr>
            </w:pPr>
          </w:p>
        </w:tc>
      </w:tr>
      <w:tr w:rsidR="00E24FAE" w:rsidRPr="00805067" w14:paraId="7B554A91" w14:textId="77777777" w:rsidTr="003E3309">
        <w:tc>
          <w:tcPr>
            <w:tcW w:w="7225" w:type="dxa"/>
          </w:tcPr>
          <w:p w14:paraId="42325825" w14:textId="77777777" w:rsidR="00A535D0" w:rsidRPr="00480BAF" w:rsidRDefault="00A535D0" w:rsidP="00A535D0">
            <w:pPr>
              <w:spacing w:before="0" w:after="0" w:line="240" w:lineRule="auto"/>
              <w:jc w:val="both"/>
              <w:rPr>
                <w:b/>
                <w:bCs/>
                <w:sz w:val="22"/>
                <w:szCs w:val="22"/>
                <w:u w:val="single"/>
              </w:rPr>
            </w:pPr>
            <w:r w:rsidRPr="00480BAF">
              <w:rPr>
                <w:b/>
                <w:bCs/>
                <w:sz w:val="22"/>
                <w:szCs w:val="22"/>
                <w:u w:val="single"/>
              </w:rPr>
              <w:t>OR</w:t>
            </w:r>
          </w:p>
          <w:p w14:paraId="0958E424" w14:textId="77777777" w:rsidR="00E24FAE" w:rsidRDefault="00A535D0" w:rsidP="00A535D0">
            <w:pPr>
              <w:spacing w:before="0" w:after="0"/>
              <w:jc w:val="both"/>
              <w:rPr>
                <w:sz w:val="22"/>
                <w:szCs w:val="22"/>
              </w:rPr>
            </w:pPr>
            <w:r w:rsidRPr="002B71D9">
              <w:rPr>
                <w:sz w:val="22"/>
                <w:szCs w:val="22"/>
              </w:rPr>
              <w:t>If outside the EU</w:t>
            </w:r>
            <w:r>
              <w:rPr>
                <w:sz w:val="22"/>
                <w:szCs w:val="22"/>
              </w:rPr>
              <w:t>/EEA,</w:t>
            </w:r>
            <w:r w:rsidRPr="002B71D9">
              <w:rPr>
                <w:sz w:val="22"/>
                <w:szCs w:val="22"/>
              </w:rPr>
              <w:t xml:space="preserve"> </w:t>
            </w:r>
            <w:r>
              <w:rPr>
                <w:sz w:val="22"/>
                <w:szCs w:val="22"/>
              </w:rPr>
              <w:t>Interested Party</w:t>
            </w:r>
            <w:r w:rsidRPr="002B71D9">
              <w:rPr>
                <w:sz w:val="22"/>
                <w:szCs w:val="22"/>
              </w:rPr>
              <w:t xml:space="preserve"> must </w:t>
            </w:r>
            <w:r>
              <w:rPr>
                <w:sz w:val="22"/>
                <w:szCs w:val="22"/>
              </w:rPr>
              <w:t xml:space="preserve">confirm </w:t>
            </w:r>
            <w:r w:rsidRPr="002B71D9">
              <w:rPr>
                <w:sz w:val="22"/>
                <w:szCs w:val="22"/>
              </w:rPr>
              <w:t>GDPR complian</w:t>
            </w:r>
            <w:r>
              <w:rPr>
                <w:sz w:val="22"/>
                <w:szCs w:val="22"/>
              </w:rPr>
              <w:t>ce in this document</w:t>
            </w:r>
            <w:r w:rsidRPr="002B71D9">
              <w:rPr>
                <w:sz w:val="22"/>
                <w:szCs w:val="22"/>
              </w:rPr>
              <w:t xml:space="preserve"> </w:t>
            </w:r>
            <w:r>
              <w:rPr>
                <w:sz w:val="22"/>
                <w:szCs w:val="22"/>
              </w:rPr>
              <w:t>is</w:t>
            </w:r>
            <w:r w:rsidRPr="002B71D9">
              <w:rPr>
                <w:sz w:val="22"/>
                <w:szCs w:val="22"/>
              </w:rPr>
              <w:t xml:space="preserve"> by way of </w:t>
            </w:r>
            <w:r>
              <w:rPr>
                <w:sz w:val="22"/>
                <w:szCs w:val="22"/>
              </w:rPr>
              <w:t xml:space="preserve">an </w:t>
            </w:r>
            <w:r w:rsidRPr="002B71D9">
              <w:rPr>
                <w:sz w:val="22"/>
                <w:szCs w:val="22"/>
              </w:rPr>
              <w:t>adequacy decision from the European Commission</w:t>
            </w:r>
            <w:r>
              <w:rPr>
                <w:sz w:val="22"/>
                <w:szCs w:val="22"/>
              </w:rPr>
              <w:t>.</w:t>
            </w:r>
          </w:p>
          <w:p w14:paraId="193EB04E" w14:textId="59BE21BD" w:rsidR="00A535D0" w:rsidRPr="00805067" w:rsidRDefault="00A535D0" w:rsidP="00A535D0">
            <w:pPr>
              <w:spacing w:before="0" w:after="0"/>
              <w:jc w:val="both"/>
              <w:rPr>
                <w:b/>
                <w:bCs/>
                <w:sz w:val="22"/>
                <w:szCs w:val="22"/>
              </w:rPr>
            </w:pPr>
          </w:p>
        </w:tc>
        <w:tc>
          <w:tcPr>
            <w:tcW w:w="1791" w:type="dxa"/>
          </w:tcPr>
          <w:p w14:paraId="14FE5025" w14:textId="77777777" w:rsidR="00E24FAE" w:rsidRPr="00805067" w:rsidRDefault="00E24FAE" w:rsidP="00F405B7">
            <w:pPr>
              <w:spacing w:before="0" w:after="0"/>
              <w:jc w:val="both"/>
              <w:rPr>
                <w:rFonts w:cstheme="minorHAnsi"/>
                <w:b/>
                <w:bCs/>
                <w:sz w:val="22"/>
                <w:szCs w:val="22"/>
              </w:rPr>
            </w:pPr>
          </w:p>
        </w:tc>
      </w:tr>
      <w:tr w:rsidR="00EB7D2E" w:rsidRPr="00EB7D2E" w14:paraId="441C6512" w14:textId="77777777" w:rsidTr="00EB7D2E">
        <w:tc>
          <w:tcPr>
            <w:tcW w:w="7225" w:type="dxa"/>
            <w:shd w:val="clear" w:color="auto" w:fill="2F5496"/>
          </w:tcPr>
          <w:p w14:paraId="1CAC61A9" w14:textId="7B56A871" w:rsidR="00500F7E" w:rsidRPr="00EB7D2E" w:rsidRDefault="00500F7E" w:rsidP="00E24FAE">
            <w:pPr>
              <w:spacing w:before="0" w:after="0"/>
              <w:jc w:val="both"/>
              <w:rPr>
                <w:b/>
                <w:bCs/>
                <w:color w:val="FFFFFF" w:themeColor="background1"/>
                <w:sz w:val="22"/>
                <w:szCs w:val="22"/>
              </w:rPr>
            </w:pPr>
            <w:r w:rsidRPr="00EB7D2E">
              <w:rPr>
                <w:b/>
                <w:bCs/>
                <w:color w:val="FFFFFF" w:themeColor="background1"/>
                <w:sz w:val="22"/>
                <w:szCs w:val="22"/>
              </w:rPr>
              <w:t>1.5.3 Social and Environmental / Green Commitment</w:t>
            </w:r>
            <w:r w:rsidR="00A535D0" w:rsidRPr="00EB7D2E">
              <w:rPr>
                <w:b/>
                <w:bCs/>
                <w:color w:val="FFFFFF" w:themeColor="background1"/>
                <w:sz w:val="22"/>
                <w:szCs w:val="22"/>
              </w:rPr>
              <w:t xml:space="preserve"> </w:t>
            </w:r>
          </w:p>
        </w:tc>
        <w:tc>
          <w:tcPr>
            <w:tcW w:w="1791" w:type="dxa"/>
            <w:shd w:val="clear" w:color="auto" w:fill="2F5496"/>
          </w:tcPr>
          <w:p w14:paraId="1C2B4C57" w14:textId="2B3F8173" w:rsidR="00500F7E" w:rsidRPr="00EB7D2E" w:rsidRDefault="003B47F4" w:rsidP="00F405B7">
            <w:pPr>
              <w:spacing w:before="0" w:after="0"/>
              <w:jc w:val="both"/>
              <w:rPr>
                <w:b/>
                <w:bCs/>
                <w:color w:val="FFFFFF" w:themeColor="background1"/>
                <w:sz w:val="22"/>
                <w:szCs w:val="22"/>
              </w:rPr>
            </w:pPr>
            <w:r w:rsidRPr="00EB7D2E">
              <w:rPr>
                <w:rFonts w:cstheme="minorHAnsi"/>
                <w:b/>
                <w:bCs/>
                <w:color w:val="FFFFFF" w:themeColor="background1"/>
                <w:sz w:val="22"/>
                <w:szCs w:val="22"/>
              </w:rPr>
              <w:t>Respond Yes/No</w:t>
            </w:r>
          </w:p>
        </w:tc>
      </w:tr>
      <w:tr w:rsidR="00381881" w:rsidRPr="00805067" w14:paraId="66926DF4" w14:textId="77777777" w:rsidTr="003E3309">
        <w:tc>
          <w:tcPr>
            <w:tcW w:w="7225" w:type="dxa"/>
          </w:tcPr>
          <w:p w14:paraId="50138747" w14:textId="727B3BEC" w:rsidR="003B47F4" w:rsidRPr="00805067" w:rsidRDefault="002E7154" w:rsidP="002D2F8C">
            <w:pPr>
              <w:spacing w:before="0" w:after="0"/>
              <w:jc w:val="both"/>
              <w:rPr>
                <w:sz w:val="22"/>
                <w:szCs w:val="22"/>
              </w:rPr>
            </w:pPr>
            <w:r>
              <w:rPr>
                <w:rFonts w:cstheme="minorHAnsi"/>
                <w:sz w:val="22"/>
                <w:szCs w:val="22"/>
              </w:rPr>
              <w:t>Interested Party</w:t>
            </w:r>
            <w:r w:rsidR="00447600" w:rsidRPr="00805067">
              <w:rPr>
                <w:rFonts w:cstheme="minorHAnsi"/>
                <w:i/>
                <w:iCs/>
                <w:sz w:val="22"/>
                <w:szCs w:val="22"/>
              </w:rPr>
              <w:t xml:space="preserve"> </w:t>
            </w:r>
            <w:r w:rsidR="00447600" w:rsidRPr="00805067">
              <w:rPr>
                <w:sz w:val="22"/>
                <w:szCs w:val="22"/>
              </w:rPr>
              <w:t xml:space="preserve">must </w:t>
            </w:r>
            <w:r w:rsidR="00E87291">
              <w:rPr>
                <w:sz w:val="22"/>
                <w:szCs w:val="22"/>
              </w:rPr>
              <w:t>confirm in this document</w:t>
            </w:r>
            <w:r w:rsidR="00E87291" w:rsidRPr="00EE70A6">
              <w:rPr>
                <w:sz w:val="22"/>
                <w:szCs w:val="22"/>
              </w:rPr>
              <w:t xml:space="preserve"> </w:t>
            </w:r>
            <w:r w:rsidR="00447600" w:rsidRPr="00805067">
              <w:rPr>
                <w:sz w:val="22"/>
                <w:szCs w:val="22"/>
              </w:rPr>
              <w:t>i</w:t>
            </w:r>
            <w:r w:rsidR="00864177" w:rsidRPr="00805067">
              <w:rPr>
                <w:sz w:val="22"/>
                <w:szCs w:val="22"/>
              </w:rPr>
              <w:t>f the</w:t>
            </w:r>
            <w:r w:rsidR="00286194" w:rsidRPr="00805067">
              <w:rPr>
                <w:sz w:val="22"/>
                <w:szCs w:val="22"/>
              </w:rPr>
              <w:t xml:space="preserve"> company ha</w:t>
            </w:r>
            <w:r w:rsidR="00864177" w:rsidRPr="00805067">
              <w:rPr>
                <w:sz w:val="22"/>
                <w:szCs w:val="22"/>
              </w:rPr>
              <w:t>s</w:t>
            </w:r>
            <w:r w:rsidR="00286194" w:rsidRPr="00805067">
              <w:rPr>
                <w:sz w:val="22"/>
                <w:szCs w:val="22"/>
              </w:rPr>
              <w:t xml:space="preserve"> a Social and Environmental or Green Policy</w:t>
            </w:r>
            <w:r w:rsidR="00E87291">
              <w:rPr>
                <w:sz w:val="22"/>
                <w:szCs w:val="22"/>
              </w:rPr>
              <w:t>.</w:t>
            </w:r>
          </w:p>
          <w:p w14:paraId="3BEF46E4" w14:textId="0F65B6C9" w:rsidR="002D2F8C" w:rsidRPr="00805067" w:rsidRDefault="002D2F8C" w:rsidP="002D2F8C">
            <w:pPr>
              <w:spacing w:before="0" w:after="0"/>
              <w:jc w:val="both"/>
              <w:rPr>
                <w:b/>
                <w:bCs/>
                <w:sz w:val="22"/>
                <w:szCs w:val="22"/>
              </w:rPr>
            </w:pPr>
          </w:p>
        </w:tc>
        <w:tc>
          <w:tcPr>
            <w:tcW w:w="1791" w:type="dxa"/>
          </w:tcPr>
          <w:p w14:paraId="657F7AAF" w14:textId="3B2C0FD0" w:rsidR="00381881" w:rsidRPr="00805067" w:rsidRDefault="00381881" w:rsidP="00F405B7">
            <w:pPr>
              <w:spacing w:before="0" w:after="0"/>
              <w:jc w:val="both"/>
              <w:rPr>
                <w:rFonts w:cstheme="minorHAnsi"/>
                <w:b/>
                <w:bCs/>
                <w:sz w:val="22"/>
                <w:szCs w:val="22"/>
              </w:rPr>
            </w:pPr>
          </w:p>
        </w:tc>
      </w:tr>
      <w:tr w:rsidR="002D2F8C" w:rsidRPr="00805067" w14:paraId="4F2579C4" w14:textId="77777777" w:rsidTr="003E3309">
        <w:tc>
          <w:tcPr>
            <w:tcW w:w="7225" w:type="dxa"/>
          </w:tcPr>
          <w:p w14:paraId="6E3EF94A" w14:textId="2AB4C45C" w:rsidR="002D2F8C" w:rsidRPr="00805067" w:rsidRDefault="002E7154" w:rsidP="002D2F8C">
            <w:pPr>
              <w:spacing w:before="0" w:after="0"/>
              <w:jc w:val="both"/>
              <w:rPr>
                <w:sz w:val="22"/>
                <w:szCs w:val="22"/>
              </w:rPr>
            </w:pPr>
            <w:r>
              <w:rPr>
                <w:rFonts w:cstheme="minorHAnsi"/>
                <w:sz w:val="22"/>
                <w:szCs w:val="22"/>
              </w:rPr>
              <w:t>Interested Party</w:t>
            </w:r>
            <w:r w:rsidR="00864177" w:rsidRPr="00805067">
              <w:rPr>
                <w:rFonts w:cstheme="minorHAnsi"/>
                <w:i/>
                <w:iCs/>
                <w:sz w:val="22"/>
                <w:szCs w:val="22"/>
              </w:rPr>
              <w:t xml:space="preserve"> </w:t>
            </w:r>
            <w:r w:rsidR="00864177" w:rsidRPr="00805067">
              <w:rPr>
                <w:sz w:val="22"/>
                <w:szCs w:val="22"/>
              </w:rPr>
              <w:t xml:space="preserve">must </w:t>
            </w:r>
            <w:r w:rsidR="00A65CD9">
              <w:rPr>
                <w:sz w:val="22"/>
                <w:szCs w:val="22"/>
              </w:rPr>
              <w:t>d</w:t>
            </w:r>
            <w:r w:rsidR="002D2F8C" w:rsidRPr="00805067">
              <w:rPr>
                <w:sz w:val="22"/>
                <w:szCs w:val="22"/>
              </w:rPr>
              <w:t xml:space="preserve">escribe </w:t>
            </w:r>
            <w:r w:rsidR="00EB59A9">
              <w:rPr>
                <w:sz w:val="22"/>
                <w:szCs w:val="22"/>
              </w:rPr>
              <w:t>the</w:t>
            </w:r>
            <w:r w:rsidR="002D2F8C" w:rsidRPr="00805067">
              <w:rPr>
                <w:sz w:val="22"/>
                <w:szCs w:val="22"/>
              </w:rPr>
              <w:t xml:space="preserve"> organisation’s policies and practices in relation to social and environmental matters and include how these are monitored. The statement of commitment to social and environmental best practice should include the following:</w:t>
            </w:r>
          </w:p>
          <w:p w14:paraId="00EE6EB8" w14:textId="77777777" w:rsidR="002D2F8C" w:rsidRPr="00805067" w:rsidRDefault="002D2F8C" w:rsidP="002D2F8C">
            <w:pPr>
              <w:pStyle w:val="ListParagraph"/>
              <w:numPr>
                <w:ilvl w:val="0"/>
                <w:numId w:val="3"/>
              </w:numPr>
              <w:spacing w:before="0" w:after="0"/>
              <w:jc w:val="both"/>
              <w:rPr>
                <w:sz w:val="22"/>
                <w:szCs w:val="22"/>
              </w:rPr>
            </w:pPr>
            <w:r w:rsidRPr="00805067">
              <w:rPr>
                <w:sz w:val="22"/>
                <w:szCs w:val="22"/>
              </w:rPr>
              <w:t>Reduction of energy consumption</w:t>
            </w:r>
          </w:p>
          <w:p w14:paraId="561A2C6F" w14:textId="77777777" w:rsidR="002D2F8C" w:rsidRPr="00805067" w:rsidRDefault="002D2F8C" w:rsidP="002D2F8C">
            <w:pPr>
              <w:pStyle w:val="ListParagraph"/>
              <w:numPr>
                <w:ilvl w:val="0"/>
                <w:numId w:val="2"/>
              </w:numPr>
              <w:spacing w:before="0" w:after="0"/>
              <w:jc w:val="both"/>
              <w:rPr>
                <w:sz w:val="22"/>
                <w:szCs w:val="22"/>
              </w:rPr>
            </w:pPr>
            <w:r w:rsidRPr="00805067">
              <w:rPr>
                <w:sz w:val="22"/>
                <w:szCs w:val="22"/>
              </w:rPr>
              <w:t>Usage of energy generated from renewable sources</w:t>
            </w:r>
          </w:p>
          <w:p w14:paraId="0C144A7F" w14:textId="77777777" w:rsidR="007139B2" w:rsidRDefault="007139B2" w:rsidP="00A071D6">
            <w:pPr>
              <w:spacing w:before="0" w:after="0"/>
              <w:jc w:val="both"/>
              <w:rPr>
                <w:rFonts w:cstheme="minorHAnsi"/>
                <w:b/>
                <w:bCs/>
                <w:color w:val="00B050"/>
                <w:sz w:val="22"/>
                <w:szCs w:val="22"/>
              </w:rPr>
            </w:pPr>
          </w:p>
          <w:p w14:paraId="308313B0" w14:textId="1025900F" w:rsidR="002D2F8C" w:rsidRPr="004E3B47" w:rsidRDefault="00864177" w:rsidP="00A071D6">
            <w:pPr>
              <w:spacing w:before="0" w:after="0"/>
              <w:jc w:val="both"/>
              <w:rPr>
                <w:color w:val="00B050"/>
                <w:sz w:val="22"/>
                <w:szCs w:val="22"/>
              </w:rPr>
            </w:pPr>
            <w:r w:rsidRPr="00872A0B">
              <w:rPr>
                <w:rFonts w:cstheme="minorHAnsi"/>
                <w:b/>
                <w:bCs/>
                <w:color w:val="00B050"/>
                <w:sz w:val="22"/>
                <w:szCs w:val="22"/>
              </w:rPr>
              <w:t>Confirm you have uploaded relevant documentation to eTenders.</w:t>
            </w:r>
          </w:p>
        </w:tc>
        <w:tc>
          <w:tcPr>
            <w:tcW w:w="1791" w:type="dxa"/>
          </w:tcPr>
          <w:p w14:paraId="2F97019C" w14:textId="6369EDC6" w:rsidR="002D2F8C" w:rsidRPr="00805067" w:rsidRDefault="002D2F8C" w:rsidP="00F405B7">
            <w:pPr>
              <w:spacing w:before="0" w:after="0"/>
              <w:jc w:val="both"/>
              <w:rPr>
                <w:rFonts w:cstheme="minorHAnsi"/>
                <w:sz w:val="22"/>
                <w:szCs w:val="22"/>
              </w:rPr>
            </w:pPr>
          </w:p>
        </w:tc>
      </w:tr>
      <w:tr w:rsidR="00EB7D2E" w:rsidRPr="00EB7D2E" w14:paraId="09872C92" w14:textId="77777777" w:rsidTr="00EB7D2E">
        <w:tc>
          <w:tcPr>
            <w:tcW w:w="7225" w:type="dxa"/>
            <w:shd w:val="clear" w:color="auto" w:fill="2F5496"/>
          </w:tcPr>
          <w:p w14:paraId="26ACD5AA" w14:textId="4F09A2C5" w:rsidR="0011223A" w:rsidRPr="00EB7D2E" w:rsidRDefault="0011223A" w:rsidP="002D2F8C">
            <w:pPr>
              <w:spacing w:before="0" w:after="0"/>
              <w:jc w:val="both"/>
              <w:rPr>
                <w:b/>
                <w:bCs/>
                <w:color w:val="FFFFFF" w:themeColor="background1"/>
                <w:sz w:val="22"/>
                <w:szCs w:val="22"/>
              </w:rPr>
            </w:pPr>
            <w:r w:rsidRPr="00EB7D2E">
              <w:rPr>
                <w:b/>
                <w:bCs/>
                <w:color w:val="FFFFFF" w:themeColor="background1"/>
                <w:sz w:val="22"/>
                <w:szCs w:val="22"/>
              </w:rPr>
              <w:t>1.5.</w:t>
            </w:r>
            <w:r w:rsidR="00A0110D" w:rsidRPr="00EB7D2E">
              <w:rPr>
                <w:b/>
                <w:bCs/>
                <w:color w:val="FFFFFF" w:themeColor="background1"/>
                <w:sz w:val="22"/>
                <w:szCs w:val="22"/>
              </w:rPr>
              <w:t>7 Services Contract</w:t>
            </w:r>
          </w:p>
        </w:tc>
        <w:tc>
          <w:tcPr>
            <w:tcW w:w="1791" w:type="dxa"/>
            <w:shd w:val="clear" w:color="auto" w:fill="2F5496"/>
          </w:tcPr>
          <w:p w14:paraId="4F8DAF34" w14:textId="77777777" w:rsidR="0011223A" w:rsidRPr="00EB7D2E" w:rsidRDefault="0011223A" w:rsidP="00F405B7">
            <w:pPr>
              <w:spacing w:before="0" w:after="0"/>
              <w:jc w:val="both"/>
              <w:rPr>
                <w:rFonts w:cstheme="minorHAnsi"/>
                <w:b/>
                <w:bCs/>
                <w:color w:val="FFFFFF" w:themeColor="background1"/>
                <w:sz w:val="22"/>
                <w:szCs w:val="22"/>
              </w:rPr>
            </w:pPr>
          </w:p>
        </w:tc>
      </w:tr>
      <w:tr w:rsidR="00CC583A" w:rsidRPr="00805067" w14:paraId="230E52C2" w14:textId="77777777" w:rsidTr="003E3309">
        <w:tc>
          <w:tcPr>
            <w:tcW w:w="7225" w:type="dxa"/>
          </w:tcPr>
          <w:p w14:paraId="2B734844" w14:textId="5875B6FD" w:rsidR="004E3B47" w:rsidRDefault="00E777A1" w:rsidP="004E3B47">
            <w:pPr>
              <w:spacing w:before="0" w:after="0"/>
              <w:rPr>
                <w:sz w:val="22"/>
                <w:szCs w:val="22"/>
              </w:rPr>
            </w:pPr>
            <w:r w:rsidRPr="002775CB">
              <w:rPr>
                <w:sz w:val="22"/>
                <w:szCs w:val="22"/>
              </w:rPr>
              <w:t xml:space="preserve">The contracts awarded via the DPS are subject to </w:t>
            </w:r>
            <w:r w:rsidR="00FE3AEF">
              <w:rPr>
                <w:sz w:val="22"/>
                <w:szCs w:val="22"/>
              </w:rPr>
              <w:t xml:space="preserve">– </w:t>
            </w:r>
            <w:r w:rsidR="004E3B47" w:rsidRPr="006E330E">
              <w:rPr>
                <w:sz w:val="22"/>
                <w:szCs w:val="22"/>
              </w:rPr>
              <w:t>Appendix</w:t>
            </w:r>
            <w:r w:rsidR="00FE3AEF">
              <w:rPr>
                <w:sz w:val="22"/>
                <w:szCs w:val="22"/>
              </w:rPr>
              <w:t xml:space="preserve"> </w:t>
            </w:r>
            <w:r w:rsidR="004E3B47" w:rsidRPr="006E330E">
              <w:rPr>
                <w:sz w:val="22"/>
                <w:szCs w:val="22"/>
              </w:rPr>
              <w:t>4</w:t>
            </w:r>
            <w:r w:rsidR="00FE3AEF">
              <w:rPr>
                <w:sz w:val="22"/>
                <w:szCs w:val="22"/>
              </w:rPr>
              <w:t xml:space="preserve"> </w:t>
            </w:r>
            <w:r w:rsidR="004E3B47" w:rsidRPr="006E330E">
              <w:rPr>
                <w:sz w:val="22"/>
                <w:szCs w:val="22"/>
              </w:rPr>
              <w:t>Services</w:t>
            </w:r>
            <w:r w:rsidR="00FE3AEF">
              <w:rPr>
                <w:sz w:val="22"/>
                <w:szCs w:val="22"/>
              </w:rPr>
              <w:t xml:space="preserve"> </w:t>
            </w:r>
            <w:r w:rsidR="004E3B47" w:rsidRPr="006E330E">
              <w:rPr>
                <w:sz w:val="22"/>
                <w:szCs w:val="22"/>
              </w:rPr>
              <w:t>Contract</w:t>
            </w:r>
            <w:r w:rsidR="004E3B47">
              <w:rPr>
                <w:sz w:val="22"/>
                <w:szCs w:val="22"/>
              </w:rPr>
              <w:t xml:space="preserve"> </w:t>
            </w:r>
          </w:p>
          <w:p w14:paraId="61FB2EAC" w14:textId="4FD00E5B" w:rsidR="00E777A1" w:rsidRPr="00805067" w:rsidRDefault="00E777A1" w:rsidP="004E3B47">
            <w:pPr>
              <w:spacing w:before="0" w:after="0"/>
              <w:rPr>
                <w:sz w:val="22"/>
                <w:szCs w:val="22"/>
              </w:rPr>
            </w:pPr>
            <w:r>
              <w:rPr>
                <w:sz w:val="22"/>
                <w:szCs w:val="22"/>
              </w:rPr>
              <w:t>Interested Party</w:t>
            </w:r>
            <w:r w:rsidRPr="00805067">
              <w:rPr>
                <w:sz w:val="22"/>
                <w:szCs w:val="22"/>
              </w:rPr>
              <w:t xml:space="preserve"> must </w:t>
            </w:r>
            <w:r>
              <w:rPr>
                <w:sz w:val="22"/>
                <w:szCs w:val="22"/>
              </w:rPr>
              <w:t xml:space="preserve">confirm in this document that it </w:t>
            </w:r>
            <w:r w:rsidRPr="00805067">
              <w:rPr>
                <w:sz w:val="22"/>
                <w:szCs w:val="22"/>
              </w:rPr>
              <w:t>agree</w:t>
            </w:r>
            <w:r>
              <w:rPr>
                <w:sz w:val="22"/>
                <w:szCs w:val="22"/>
              </w:rPr>
              <w:t>s</w:t>
            </w:r>
            <w:r w:rsidRPr="00805067">
              <w:rPr>
                <w:sz w:val="22"/>
                <w:szCs w:val="22"/>
              </w:rPr>
              <w:t xml:space="preserve"> in advance to the </w:t>
            </w:r>
            <w:r w:rsidR="004E3B47">
              <w:rPr>
                <w:sz w:val="22"/>
                <w:szCs w:val="22"/>
              </w:rPr>
              <w:t>“</w:t>
            </w:r>
            <w:r w:rsidR="004E3B47" w:rsidRPr="006E330E">
              <w:rPr>
                <w:sz w:val="22"/>
                <w:szCs w:val="22"/>
              </w:rPr>
              <w:t>Appendix_4_Services_Contract_DPS</w:t>
            </w:r>
            <w:r w:rsidR="004E3B47">
              <w:rPr>
                <w:sz w:val="22"/>
                <w:szCs w:val="22"/>
              </w:rPr>
              <w:t>”</w:t>
            </w:r>
          </w:p>
          <w:p w14:paraId="01CBFD71" w14:textId="316B6B30" w:rsidR="00CC583A" w:rsidRPr="00544C85" w:rsidRDefault="007139B2" w:rsidP="003974F2">
            <w:pPr>
              <w:widowControl w:val="0"/>
              <w:autoSpaceDE w:val="0"/>
              <w:autoSpaceDN w:val="0"/>
              <w:spacing w:before="120"/>
              <w:jc w:val="both"/>
              <w:rPr>
                <w:rFonts w:cstheme="minorHAnsi"/>
                <w:b/>
                <w:bCs/>
                <w:color w:val="00B050"/>
                <w:sz w:val="22"/>
                <w:szCs w:val="22"/>
              </w:rPr>
            </w:pPr>
            <w:r>
              <w:rPr>
                <w:rFonts w:cstheme="minorHAnsi"/>
                <w:b/>
                <w:bCs/>
                <w:color w:val="00B050"/>
                <w:sz w:val="22"/>
                <w:szCs w:val="22"/>
              </w:rPr>
              <w:t>Confirm Yes/No</w:t>
            </w:r>
          </w:p>
        </w:tc>
        <w:tc>
          <w:tcPr>
            <w:tcW w:w="1791" w:type="dxa"/>
          </w:tcPr>
          <w:p w14:paraId="09C699FE" w14:textId="395B3B15" w:rsidR="00CC583A" w:rsidRPr="00166451" w:rsidRDefault="00CC583A" w:rsidP="00F405B7">
            <w:pPr>
              <w:spacing w:before="0" w:after="0"/>
              <w:jc w:val="both"/>
              <w:rPr>
                <w:sz w:val="22"/>
                <w:szCs w:val="22"/>
              </w:rPr>
            </w:pPr>
          </w:p>
        </w:tc>
      </w:tr>
    </w:tbl>
    <w:p w14:paraId="7B06ACD1" w14:textId="7593B12B" w:rsidR="00FE6C68" w:rsidRDefault="00FE6C68" w:rsidP="00805067">
      <w:pPr>
        <w:pBdr>
          <w:bottom w:val="single" w:sz="12" w:space="1" w:color="auto"/>
        </w:pBdr>
      </w:pPr>
    </w:p>
    <w:sectPr w:rsidR="00FE6C68" w:rsidSect="00A84F2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1417F" w14:textId="77777777" w:rsidR="006B0AB7" w:rsidRPr="00805067" w:rsidRDefault="006B0AB7" w:rsidP="00A52260">
      <w:pPr>
        <w:spacing w:before="0" w:after="0" w:line="240" w:lineRule="auto"/>
      </w:pPr>
      <w:r w:rsidRPr="00805067">
        <w:separator/>
      </w:r>
    </w:p>
  </w:endnote>
  <w:endnote w:type="continuationSeparator" w:id="0">
    <w:p w14:paraId="173CD166" w14:textId="77777777" w:rsidR="006B0AB7" w:rsidRPr="00805067" w:rsidRDefault="006B0AB7" w:rsidP="00A52260">
      <w:pPr>
        <w:spacing w:before="0" w:after="0" w:line="240" w:lineRule="auto"/>
      </w:pPr>
      <w:r w:rsidRPr="008050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iandra GD">
    <w:panose1 w:val="020E0502030308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178300"/>
      <w:docPartObj>
        <w:docPartGallery w:val="Page Numbers (Bottom of Page)"/>
        <w:docPartUnique/>
      </w:docPartObj>
    </w:sdtPr>
    <w:sdtContent>
      <w:sdt>
        <w:sdtPr>
          <w:id w:val="-1769616900"/>
          <w:docPartObj>
            <w:docPartGallery w:val="Page Numbers (Top of Page)"/>
            <w:docPartUnique/>
          </w:docPartObj>
        </w:sdtPr>
        <w:sdtContent>
          <w:p w14:paraId="4CC3DE58" w14:textId="2F44441F" w:rsidR="00E638B9" w:rsidRPr="00C538D5" w:rsidRDefault="00FA09F8" w:rsidP="00C538D5">
            <w:pPr>
              <w:pStyle w:val="Footer"/>
              <w:rPr>
                <w:lang w:val="fr-FR"/>
              </w:rPr>
            </w:pPr>
            <w:r w:rsidRPr="007D2378">
              <w:rPr>
                <w:b/>
                <w:bCs/>
                <w:sz w:val="18"/>
                <w:szCs w:val="18"/>
              </w:rPr>
              <w:t xml:space="preserve">DPS </w:t>
            </w:r>
            <w:r w:rsidR="00AF5D6F">
              <w:rPr>
                <w:b/>
                <w:bCs/>
                <w:sz w:val="18"/>
                <w:szCs w:val="18"/>
              </w:rPr>
              <w:t>Qualification Questionnaire PART A</w:t>
            </w:r>
            <w:r w:rsidRPr="007D2378">
              <w:rPr>
                <w:b/>
                <w:bCs/>
                <w:sz w:val="18"/>
                <w:szCs w:val="18"/>
              </w:rPr>
              <w:t xml:space="preserve"> – Managed ICT Security Services</w:t>
            </w:r>
            <w:r w:rsidRPr="00C538D5">
              <w:rPr>
                <w:b/>
                <w:bCs/>
                <w:lang w:val="fr-FR"/>
              </w:rPr>
              <w:t xml:space="preserve"> </w:t>
            </w:r>
            <w:r w:rsidR="00C538D5">
              <w:rPr>
                <w:lang w:val="fr-FR"/>
              </w:rPr>
              <w:tab/>
            </w:r>
            <w:r w:rsidR="00E638B9" w:rsidRPr="00C538D5">
              <w:rPr>
                <w:lang w:val="fr-FR"/>
              </w:rPr>
              <w:t xml:space="preserve">Page </w:t>
            </w:r>
            <w:r w:rsidR="00E638B9" w:rsidRPr="00805067">
              <w:rPr>
                <w:b/>
                <w:bCs/>
                <w:sz w:val="24"/>
                <w:szCs w:val="24"/>
              </w:rPr>
              <w:fldChar w:fldCharType="begin"/>
            </w:r>
            <w:r w:rsidR="00E638B9" w:rsidRPr="00C538D5">
              <w:rPr>
                <w:b/>
                <w:bCs/>
                <w:lang w:val="fr-FR"/>
              </w:rPr>
              <w:instrText xml:space="preserve"> PAGE </w:instrText>
            </w:r>
            <w:r w:rsidR="00E638B9" w:rsidRPr="00805067">
              <w:rPr>
                <w:b/>
                <w:bCs/>
                <w:sz w:val="24"/>
                <w:szCs w:val="24"/>
              </w:rPr>
              <w:fldChar w:fldCharType="separate"/>
            </w:r>
            <w:r w:rsidR="00E638B9" w:rsidRPr="00C538D5">
              <w:rPr>
                <w:b/>
                <w:bCs/>
                <w:lang w:val="fr-FR"/>
              </w:rPr>
              <w:t>2</w:t>
            </w:r>
            <w:r w:rsidR="00E638B9" w:rsidRPr="00805067">
              <w:rPr>
                <w:b/>
                <w:bCs/>
                <w:sz w:val="24"/>
                <w:szCs w:val="24"/>
              </w:rPr>
              <w:fldChar w:fldCharType="end"/>
            </w:r>
            <w:r w:rsidR="00E638B9" w:rsidRPr="00C538D5">
              <w:rPr>
                <w:lang w:val="fr-FR"/>
              </w:rPr>
              <w:t xml:space="preserve"> of </w:t>
            </w:r>
            <w:r w:rsidR="00E638B9" w:rsidRPr="00805067">
              <w:rPr>
                <w:b/>
                <w:bCs/>
                <w:sz w:val="24"/>
                <w:szCs w:val="24"/>
              </w:rPr>
              <w:fldChar w:fldCharType="begin"/>
            </w:r>
            <w:r w:rsidR="00E638B9" w:rsidRPr="00C538D5">
              <w:rPr>
                <w:b/>
                <w:bCs/>
                <w:lang w:val="fr-FR"/>
              </w:rPr>
              <w:instrText xml:space="preserve"> NUMPAGES  </w:instrText>
            </w:r>
            <w:r w:rsidR="00E638B9" w:rsidRPr="00805067">
              <w:rPr>
                <w:b/>
                <w:bCs/>
                <w:sz w:val="24"/>
                <w:szCs w:val="24"/>
              </w:rPr>
              <w:fldChar w:fldCharType="separate"/>
            </w:r>
            <w:r w:rsidR="00E638B9" w:rsidRPr="00C538D5">
              <w:rPr>
                <w:b/>
                <w:bCs/>
                <w:lang w:val="fr-FR"/>
              </w:rPr>
              <w:t>2</w:t>
            </w:r>
            <w:r w:rsidR="00E638B9" w:rsidRPr="00805067">
              <w:rPr>
                <w:b/>
                <w:bCs/>
                <w:sz w:val="24"/>
                <w:szCs w:val="24"/>
              </w:rPr>
              <w:fldChar w:fldCharType="end"/>
            </w:r>
          </w:p>
        </w:sdtContent>
      </w:sdt>
    </w:sdtContent>
  </w:sdt>
  <w:p w14:paraId="6ED7B6EA" w14:textId="77777777" w:rsidR="00E638B9" w:rsidRPr="00C538D5" w:rsidRDefault="00E638B9">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AD10" w14:textId="77777777" w:rsidR="006B0AB7" w:rsidRPr="00805067" w:rsidRDefault="006B0AB7" w:rsidP="00A52260">
      <w:pPr>
        <w:spacing w:before="0" w:after="0" w:line="240" w:lineRule="auto"/>
      </w:pPr>
      <w:r w:rsidRPr="00805067">
        <w:separator/>
      </w:r>
    </w:p>
  </w:footnote>
  <w:footnote w:type="continuationSeparator" w:id="0">
    <w:p w14:paraId="0C1FEEA9" w14:textId="77777777" w:rsidR="006B0AB7" w:rsidRPr="00805067" w:rsidRDefault="006B0AB7" w:rsidP="00A52260">
      <w:pPr>
        <w:spacing w:before="0" w:after="0" w:line="240" w:lineRule="auto"/>
      </w:pPr>
      <w:r w:rsidRPr="008050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7212" w14:textId="44BD6706" w:rsidR="00A52260" w:rsidRPr="00805067" w:rsidRDefault="001C7C64" w:rsidP="001C7C64">
    <w:pPr>
      <w:pStyle w:val="Header"/>
      <w:jc w:val="right"/>
    </w:pPr>
    <w:r>
      <w:rPr>
        <w:noProof/>
        <w:color w:val="333333"/>
      </w:rPr>
      <w:drawing>
        <wp:inline distT="0" distB="0" distL="0" distR="0" wp14:anchorId="31261B5C" wp14:editId="1DF46B85">
          <wp:extent cx="1150620" cy="396240"/>
          <wp:effectExtent l="0" t="0" r="0" b="3810"/>
          <wp:docPr id="1658972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50620" cy="3962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87E35"/>
    <w:multiLevelType w:val="hybridMultilevel"/>
    <w:tmpl w:val="11BA64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7C400DB"/>
    <w:multiLevelType w:val="multilevel"/>
    <w:tmpl w:val="7CE86ECA"/>
    <w:lvl w:ilvl="0">
      <w:start w:val="3"/>
      <w:numFmt w:val="lowerLetter"/>
      <w:lvlText w:val="%1."/>
      <w:lvlJc w:val="left"/>
      <w:pPr>
        <w:tabs>
          <w:tab w:val="num" w:pos="1440"/>
        </w:tabs>
        <w:ind w:left="1440" w:hanging="360"/>
      </w:pPr>
    </w:lvl>
    <w:lvl w:ilvl="1">
      <w:start w:val="2"/>
      <w:numFmt w:val="lowerLetter"/>
      <w:lvlText w:val="(%2)"/>
      <w:lvlJc w:val="left"/>
      <w:pPr>
        <w:ind w:left="2160" w:hanging="360"/>
      </w:pPr>
      <w:rPr>
        <w:rFonts w:hint="default"/>
      </w:r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2" w15:restartNumberingAfterBreak="0">
    <w:nsid w:val="20982A05"/>
    <w:multiLevelType w:val="hybridMultilevel"/>
    <w:tmpl w:val="5DB2D7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85167C7"/>
    <w:multiLevelType w:val="hybridMultilevel"/>
    <w:tmpl w:val="1B0E4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CAD36E5"/>
    <w:multiLevelType w:val="hybridMultilevel"/>
    <w:tmpl w:val="5014A7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1971C70"/>
    <w:multiLevelType w:val="hybridMultilevel"/>
    <w:tmpl w:val="44A85E14"/>
    <w:lvl w:ilvl="0" w:tplc="18090001">
      <w:start w:val="1"/>
      <w:numFmt w:val="bullet"/>
      <w:lvlText w:val=""/>
      <w:lvlJc w:val="left"/>
      <w:pPr>
        <w:ind w:left="2610" w:hanging="360"/>
      </w:pPr>
      <w:rPr>
        <w:rFonts w:ascii="Symbol" w:hAnsi="Symbol" w:hint="default"/>
      </w:rPr>
    </w:lvl>
    <w:lvl w:ilvl="1" w:tplc="18090003">
      <w:start w:val="1"/>
      <w:numFmt w:val="bullet"/>
      <w:lvlText w:val="o"/>
      <w:lvlJc w:val="left"/>
      <w:pPr>
        <w:ind w:left="3330" w:hanging="360"/>
      </w:pPr>
      <w:rPr>
        <w:rFonts w:ascii="Courier New" w:hAnsi="Courier New" w:cs="Courier New" w:hint="default"/>
      </w:rPr>
    </w:lvl>
    <w:lvl w:ilvl="2" w:tplc="18090005">
      <w:start w:val="1"/>
      <w:numFmt w:val="bullet"/>
      <w:lvlText w:val=""/>
      <w:lvlJc w:val="left"/>
      <w:pPr>
        <w:ind w:left="4050" w:hanging="360"/>
      </w:pPr>
      <w:rPr>
        <w:rFonts w:ascii="Wingdings" w:hAnsi="Wingdings" w:hint="default"/>
      </w:rPr>
    </w:lvl>
    <w:lvl w:ilvl="3" w:tplc="18090001" w:tentative="1">
      <w:start w:val="1"/>
      <w:numFmt w:val="bullet"/>
      <w:lvlText w:val=""/>
      <w:lvlJc w:val="left"/>
      <w:pPr>
        <w:ind w:left="4770" w:hanging="360"/>
      </w:pPr>
      <w:rPr>
        <w:rFonts w:ascii="Symbol" w:hAnsi="Symbol" w:hint="default"/>
      </w:rPr>
    </w:lvl>
    <w:lvl w:ilvl="4" w:tplc="18090003" w:tentative="1">
      <w:start w:val="1"/>
      <w:numFmt w:val="bullet"/>
      <w:lvlText w:val="o"/>
      <w:lvlJc w:val="left"/>
      <w:pPr>
        <w:ind w:left="5490" w:hanging="360"/>
      </w:pPr>
      <w:rPr>
        <w:rFonts w:ascii="Courier New" w:hAnsi="Courier New" w:cs="Courier New" w:hint="default"/>
      </w:rPr>
    </w:lvl>
    <w:lvl w:ilvl="5" w:tplc="18090005" w:tentative="1">
      <w:start w:val="1"/>
      <w:numFmt w:val="bullet"/>
      <w:lvlText w:val=""/>
      <w:lvlJc w:val="left"/>
      <w:pPr>
        <w:ind w:left="6210" w:hanging="360"/>
      </w:pPr>
      <w:rPr>
        <w:rFonts w:ascii="Wingdings" w:hAnsi="Wingdings" w:hint="default"/>
      </w:rPr>
    </w:lvl>
    <w:lvl w:ilvl="6" w:tplc="18090001" w:tentative="1">
      <w:start w:val="1"/>
      <w:numFmt w:val="bullet"/>
      <w:lvlText w:val=""/>
      <w:lvlJc w:val="left"/>
      <w:pPr>
        <w:ind w:left="6930" w:hanging="360"/>
      </w:pPr>
      <w:rPr>
        <w:rFonts w:ascii="Symbol" w:hAnsi="Symbol" w:hint="default"/>
      </w:rPr>
    </w:lvl>
    <w:lvl w:ilvl="7" w:tplc="18090003" w:tentative="1">
      <w:start w:val="1"/>
      <w:numFmt w:val="bullet"/>
      <w:lvlText w:val="o"/>
      <w:lvlJc w:val="left"/>
      <w:pPr>
        <w:ind w:left="7650" w:hanging="360"/>
      </w:pPr>
      <w:rPr>
        <w:rFonts w:ascii="Courier New" w:hAnsi="Courier New" w:cs="Courier New" w:hint="default"/>
      </w:rPr>
    </w:lvl>
    <w:lvl w:ilvl="8" w:tplc="18090005" w:tentative="1">
      <w:start w:val="1"/>
      <w:numFmt w:val="bullet"/>
      <w:lvlText w:val=""/>
      <w:lvlJc w:val="left"/>
      <w:pPr>
        <w:ind w:left="8370" w:hanging="360"/>
      </w:pPr>
      <w:rPr>
        <w:rFonts w:ascii="Wingdings" w:hAnsi="Wingdings" w:hint="default"/>
      </w:rPr>
    </w:lvl>
  </w:abstractNum>
  <w:abstractNum w:abstractNumId="6" w15:restartNumberingAfterBreak="0">
    <w:nsid w:val="470960A1"/>
    <w:multiLevelType w:val="hybridMultilevel"/>
    <w:tmpl w:val="97C279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F3C00D6"/>
    <w:multiLevelType w:val="hybridMultilevel"/>
    <w:tmpl w:val="5158FE42"/>
    <w:lvl w:ilvl="0" w:tplc="18090001">
      <w:start w:val="1"/>
      <w:numFmt w:val="bullet"/>
      <w:lvlText w:val=""/>
      <w:lvlJc w:val="left"/>
      <w:pPr>
        <w:ind w:left="360" w:hanging="360"/>
      </w:pPr>
      <w:rPr>
        <w:rFonts w:ascii="Symbol" w:hAnsi="Symbol" w:hint="default"/>
      </w:rPr>
    </w:lvl>
    <w:lvl w:ilvl="1" w:tplc="AD24C6CE">
      <w:start w:val="4"/>
      <w:numFmt w:val="bullet"/>
      <w:lvlText w:val="-"/>
      <w:lvlJc w:val="left"/>
      <w:pPr>
        <w:ind w:left="1080" w:hanging="360"/>
      </w:pPr>
      <w:rPr>
        <w:rFonts w:ascii="Calibri" w:eastAsia="Calibri"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51515ED3"/>
    <w:multiLevelType w:val="hybridMultilevel"/>
    <w:tmpl w:val="1E14546E"/>
    <w:lvl w:ilvl="0" w:tplc="FFFFFFFF">
      <w:start w:val="1"/>
      <w:numFmt w:val="lowerLetter"/>
      <w:lvlText w:val="(%1)"/>
      <w:lvlJc w:val="left"/>
      <w:pPr>
        <w:ind w:left="144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5D1E0131"/>
    <w:multiLevelType w:val="hybridMultilevel"/>
    <w:tmpl w:val="C19062B6"/>
    <w:lvl w:ilvl="0" w:tplc="BA223F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6440B33"/>
    <w:multiLevelType w:val="hybridMultilevel"/>
    <w:tmpl w:val="B3E8698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1" w15:restartNumberingAfterBreak="0">
    <w:nsid w:val="6AA639B4"/>
    <w:multiLevelType w:val="hybridMultilevel"/>
    <w:tmpl w:val="77FEBA5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2" w15:restartNumberingAfterBreak="0">
    <w:nsid w:val="72F32E1F"/>
    <w:multiLevelType w:val="hybridMultilevel"/>
    <w:tmpl w:val="3A80C2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57D0EC2"/>
    <w:multiLevelType w:val="hybridMultilevel"/>
    <w:tmpl w:val="1E14546E"/>
    <w:lvl w:ilvl="0" w:tplc="58681DAC">
      <w:start w:val="1"/>
      <w:numFmt w:val="lowerLetter"/>
      <w:lvlText w:val="(%1)"/>
      <w:lvlJc w:val="left"/>
      <w:pPr>
        <w:ind w:left="284"/>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D36A484C">
      <w:start w:val="1"/>
      <w:numFmt w:val="lowerLetter"/>
      <w:lvlText w:val="%2"/>
      <w:lvlJc w:val="left"/>
      <w:pPr>
        <w:ind w:left="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CCE0AE">
      <w:start w:val="1"/>
      <w:numFmt w:val="lowerRoman"/>
      <w:lvlText w:val="%3"/>
      <w:lvlJc w:val="left"/>
      <w:pPr>
        <w:ind w:left="1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4A4DDBC">
      <w:start w:val="1"/>
      <w:numFmt w:val="decimal"/>
      <w:lvlText w:val="%4"/>
      <w:lvlJc w:val="left"/>
      <w:pPr>
        <w:ind w:left="20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B9AE13A">
      <w:start w:val="1"/>
      <w:numFmt w:val="lowerLetter"/>
      <w:lvlText w:val="%5"/>
      <w:lvlJc w:val="left"/>
      <w:pPr>
        <w:ind w:left="2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5AF738">
      <w:start w:val="1"/>
      <w:numFmt w:val="lowerRoman"/>
      <w:lvlText w:val="%6"/>
      <w:lvlJc w:val="left"/>
      <w:pPr>
        <w:ind w:left="35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664CF0E">
      <w:start w:val="1"/>
      <w:numFmt w:val="decimal"/>
      <w:lvlText w:val="%7"/>
      <w:lvlJc w:val="left"/>
      <w:pPr>
        <w:ind w:left="4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F6120E">
      <w:start w:val="1"/>
      <w:numFmt w:val="lowerLetter"/>
      <w:lvlText w:val="%8"/>
      <w:lvlJc w:val="left"/>
      <w:pPr>
        <w:ind w:left="49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A0EDDE0">
      <w:start w:val="1"/>
      <w:numFmt w:val="lowerRoman"/>
      <w:lvlText w:val="%9"/>
      <w:lvlJc w:val="left"/>
      <w:pPr>
        <w:ind w:left="56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6D46C8C"/>
    <w:multiLevelType w:val="hybridMultilevel"/>
    <w:tmpl w:val="E7961602"/>
    <w:lvl w:ilvl="0" w:tplc="18090001">
      <w:start w:val="1"/>
      <w:numFmt w:val="bullet"/>
      <w:lvlText w:val=""/>
      <w:lvlJc w:val="left"/>
      <w:pPr>
        <w:ind w:left="1320" w:hanging="360"/>
      </w:pPr>
      <w:rPr>
        <w:rFonts w:ascii="Symbol" w:hAnsi="Symbol" w:hint="default"/>
      </w:rPr>
    </w:lvl>
    <w:lvl w:ilvl="1" w:tplc="18090003" w:tentative="1">
      <w:start w:val="1"/>
      <w:numFmt w:val="bullet"/>
      <w:lvlText w:val="o"/>
      <w:lvlJc w:val="left"/>
      <w:pPr>
        <w:ind w:left="2040" w:hanging="360"/>
      </w:pPr>
      <w:rPr>
        <w:rFonts w:ascii="Courier New" w:hAnsi="Courier New" w:cs="Courier New" w:hint="default"/>
      </w:rPr>
    </w:lvl>
    <w:lvl w:ilvl="2" w:tplc="18090005" w:tentative="1">
      <w:start w:val="1"/>
      <w:numFmt w:val="bullet"/>
      <w:lvlText w:val=""/>
      <w:lvlJc w:val="left"/>
      <w:pPr>
        <w:ind w:left="2760" w:hanging="360"/>
      </w:pPr>
      <w:rPr>
        <w:rFonts w:ascii="Wingdings" w:hAnsi="Wingdings" w:hint="default"/>
      </w:rPr>
    </w:lvl>
    <w:lvl w:ilvl="3" w:tplc="18090001" w:tentative="1">
      <w:start w:val="1"/>
      <w:numFmt w:val="bullet"/>
      <w:lvlText w:val=""/>
      <w:lvlJc w:val="left"/>
      <w:pPr>
        <w:ind w:left="3480" w:hanging="360"/>
      </w:pPr>
      <w:rPr>
        <w:rFonts w:ascii="Symbol" w:hAnsi="Symbol" w:hint="default"/>
      </w:rPr>
    </w:lvl>
    <w:lvl w:ilvl="4" w:tplc="18090003" w:tentative="1">
      <w:start w:val="1"/>
      <w:numFmt w:val="bullet"/>
      <w:lvlText w:val="o"/>
      <w:lvlJc w:val="left"/>
      <w:pPr>
        <w:ind w:left="4200" w:hanging="360"/>
      </w:pPr>
      <w:rPr>
        <w:rFonts w:ascii="Courier New" w:hAnsi="Courier New" w:cs="Courier New" w:hint="default"/>
      </w:rPr>
    </w:lvl>
    <w:lvl w:ilvl="5" w:tplc="18090005" w:tentative="1">
      <w:start w:val="1"/>
      <w:numFmt w:val="bullet"/>
      <w:lvlText w:val=""/>
      <w:lvlJc w:val="left"/>
      <w:pPr>
        <w:ind w:left="4920" w:hanging="360"/>
      </w:pPr>
      <w:rPr>
        <w:rFonts w:ascii="Wingdings" w:hAnsi="Wingdings" w:hint="default"/>
      </w:rPr>
    </w:lvl>
    <w:lvl w:ilvl="6" w:tplc="18090001" w:tentative="1">
      <w:start w:val="1"/>
      <w:numFmt w:val="bullet"/>
      <w:lvlText w:val=""/>
      <w:lvlJc w:val="left"/>
      <w:pPr>
        <w:ind w:left="5640" w:hanging="360"/>
      </w:pPr>
      <w:rPr>
        <w:rFonts w:ascii="Symbol" w:hAnsi="Symbol" w:hint="default"/>
      </w:rPr>
    </w:lvl>
    <w:lvl w:ilvl="7" w:tplc="18090003" w:tentative="1">
      <w:start w:val="1"/>
      <w:numFmt w:val="bullet"/>
      <w:lvlText w:val="o"/>
      <w:lvlJc w:val="left"/>
      <w:pPr>
        <w:ind w:left="6360" w:hanging="360"/>
      </w:pPr>
      <w:rPr>
        <w:rFonts w:ascii="Courier New" w:hAnsi="Courier New" w:cs="Courier New" w:hint="default"/>
      </w:rPr>
    </w:lvl>
    <w:lvl w:ilvl="8" w:tplc="18090005" w:tentative="1">
      <w:start w:val="1"/>
      <w:numFmt w:val="bullet"/>
      <w:lvlText w:val=""/>
      <w:lvlJc w:val="left"/>
      <w:pPr>
        <w:ind w:left="7080" w:hanging="360"/>
      </w:pPr>
      <w:rPr>
        <w:rFonts w:ascii="Wingdings" w:hAnsi="Wingdings" w:hint="default"/>
      </w:rPr>
    </w:lvl>
  </w:abstractNum>
  <w:abstractNum w:abstractNumId="15" w15:restartNumberingAfterBreak="0">
    <w:nsid w:val="796A0BEB"/>
    <w:multiLevelType w:val="hybridMultilevel"/>
    <w:tmpl w:val="A1C8E2A0"/>
    <w:lvl w:ilvl="0" w:tplc="D496FE40">
      <w:start w:val="1"/>
      <w:numFmt w:val="bullet"/>
      <w:lvlText w:val=""/>
      <w:lvlJc w:val="left"/>
      <w:pPr>
        <w:ind w:left="720" w:hanging="360"/>
      </w:pPr>
      <w:rPr>
        <w:rFonts w:ascii="Symbol" w:hAnsi="Symbol" w:hint="default"/>
      </w:rPr>
    </w:lvl>
    <w:lvl w:ilvl="1" w:tplc="9FAAE7A8">
      <w:start w:val="1"/>
      <w:numFmt w:val="bullet"/>
      <w:lvlText w:val="o"/>
      <w:lvlJc w:val="left"/>
      <w:pPr>
        <w:ind w:left="1440" w:hanging="360"/>
      </w:pPr>
      <w:rPr>
        <w:rFonts w:ascii="Courier New" w:hAnsi="Courier New" w:hint="default"/>
      </w:rPr>
    </w:lvl>
    <w:lvl w:ilvl="2" w:tplc="C004D634">
      <w:start w:val="1"/>
      <w:numFmt w:val="bullet"/>
      <w:lvlText w:val=""/>
      <w:lvlJc w:val="left"/>
      <w:pPr>
        <w:ind w:left="2160" w:hanging="360"/>
      </w:pPr>
      <w:rPr>
        <w:rFonts w:ascii="Wingdings" w:hAnsi="Wingdings" w:hint="default"/>
      </w:rPr>
    </w:lvl>
    <w:lvl w:ilvl="3" w:tplc="23E8BE32">
      <w:start w:val="1"/>
      <w:numFmt w:val="bullet"/>
      <w:lvlText w:val=""/>
      <w:lvlJc w:val="left"/>
      <w:pPr>
        <w:ind w:left="2880" w:hanging="360"/>
      </w:pPr>
      <w:rPr>
        <w:rFonts w:ascii="Symbol" w:hAnsi="Symbol" w:hint="default"/>
      </w:rPr>
    </w:lvl>
    <w:lvl w:ilvl="4" w:tplc="1B98E2A4">
      <w:start w:val="1"/>
      <w:numFmt w:val="bullet"/>
      <w:lvlText w:val="o"/>
      <w:lvlJc w:val="left"/>
      <w:pPr>
        <w:ind w:left="3600" w:hanging="360"/>
      </w:pPr>
      <w:rPr>
        <w:rFonts w:ascii="Courier New" w:hAnsi="Courier New" w:hint="default"/>
      </w:rPr>
    </w:lvl>
    <w:lvl w:ilvl="5" w:tplc="6CB24DB6">
      <w:start w:val="1"/>
      <w:numFmt w:val="bullet"/>
      <w:lvlText w:val=""/>
      <w:lvlJc w:val="left"/>
      <w:pPr>
        <w:ind w:left="4320" w:hanging="360"/>
      </w:pPr>
      <w:rPr>
        <w:rFonts w:ascii="Wingdings" w:hAnsi="Wingdings" w:hint="default"/>
      </w:rPr>
    </w:lvl>
    <w:lvl w:ilvl="6" w:tplc="BC3E4068">
      <w:start w:val="1"/>
      <w:numFmt w:val="bullet"/>
      <w:lvlText w:val=""/>
      <w:lvlJc w:val="left"/>
      <w:pPr>
        <w:ind w:left="5040" w:hanging="360"/>
      </w:pPr>
      <w:rPr>
        <w:rFonts w:ascii="Symbol" w:hAnsi="Symbol" w:hint="default"/>
      </w:rPr>
    </w:lvl>
    <w:lvl w:ilvl="7" w:tplc="3AAA132A">
      <w:start w:val="1"/>
      <w:numFmt w:val="bullet"/>
      <w:lvlText w:val="o"/>
      <w:lvlJc w:val="left"/>
      <w:pPr>
        <w:ind w:left="5760" w:hanging="360"/>
      </w:pPr>
      <w:rPr>
        <w:rFonts w:ascii="Courier New" w:hAnsi="Courier New" w:hint="default"/>
      </w:rPr>
    </w:lvl>
    <w:lvl w:ilvl="8" w:tplc="AD5062BA">
      <w:start w:val="1"/>
      <w:numFmt w:val="bullet"/>
      <w:lvlText w:val=""/>
      <w:lvlJc w:val="left"/>
      <w:pPr>
        <w:ind w:left="6480" w:hanging="360"/>
      </w:pPr>
      <w:rPr>
        <w:rFonts w:ascii="Wingdings" w:hAnsi="Wingdings" w:hint="default"/>
      </w:rPr>
    </w:lvl>
  </w:abstractNum>
  <w:abstractNum w:abstractNumId="16" w15:restartNumberingAfterBreak="0">
    <w:nsid w:val="7DC13223"/>
    <w:multiLevelType w:val="hybridMultilevel"/>
    <w:tmpl w:val="557CD46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7" w15:restartNumberingAfterBreak="0">
    <w:nsid w:val="7F356D30"/>
    <w:multiLevelType w:val="hybridMultilevel"/>
    <w:tmpl w:val="F6769488"/>
    <w:lvl w:ilvl="0" w:tplc="D1763D0A">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94699963">
    <w:abstractNumId w:val="0"/>
  </w:num>
  <w:num w:numId="2" w16cid:durableId="366030284">
    <w:abstractNumId w:val="3"/>
  </w:num>
  <w:num w:numId="3" w16cid:durableId="785386894">
    <w:abstractNumId w:val="4"/>
  </w:num>
  <w:num w:numId="4" w16cid:durableId="234323770">
    <w:abstractNumId w:val="2"/>
  </w:num>
  <w:num w:numId="5" w16cid:durableId="509375467">
    <w:abstractNumId w:val="7"/>
  </w:num>
  <w:num w:numId="6" w16cid:durableId="720637415">
    <w:abstractNumId w:val="14"/>
  </w:num>
  <w:num w:numId="7" w16cid:durableId="1738430754">
    <w:abstractNumId w:val="13"/>
  </w:num>
  <w:num w:numId="8" w16cid:durableId="104353823">
    <w:abstractNumId w:val="16"/>
  </w:num>
  <w:num w:numId="9" w16cid:durableId="111748488">
    <w:abstractNumId w:val="1"/>
  </w:num>
  <w:num w:numId="10" w16cid:durableId="2093503344">
    <w:abstractNumId w:val="5"/>
  </w:num>
  <w:num w:numId="11" w16cid:durableId="564098645">
    <w:abstractNumId w:val="12"/>
  </w:num>
  <w:num w:numId="12" w16cid:durableId="166484933">
    <w:abstractNumId w:val="10"/>
  </w:num>
  <w:num w:numId="13" w16cid:durableId="610355903">
    <w:abstractNumId w:val="6"/>
  </w:num>
  <w:num w:numId="14" w16cid:durableId="2105565222">
    <w:abstractNumId w:val="8"/>
  </w:num>
  <w:num w:numId="15" w16cid:durableId="1663967262">
    <w:abstractNumId w:val="17"/>
  </w:num>
  <w:num w:numId="16" w16cid:durableId="1289819846">
    <w:abstractNumId w:val="9"/>
  </w:num>
  <w:num w:numId="17" w16cid:durableId="2008557923">
    <w:abstractNumId w:val="15"/>
  </w:num>
  <w:num w:numId="18" w16cid:durableId="1890846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260"/>
    <w:rsid w:val="0000575C"/>
    <w:rsid w:val="00007D1E"/>
    <w:rsid w:val="00007E7D"/>
    <w:rsid w:val="00011091"/>
    <w:rsid w:val="000141D6"/>
    <w:rsid w:val="00015251"/>
    <w:rsid w:val="000161BB"/>
    <w:rsid w:val="00016E83"/>
    <w:rsid w:val="00020062"/>
    <w:rsid w:val="0002080C"/>
    <w:rsid w:val="00021200"/>
    <w:rsid w:val="000274ED"/>
    <w:rsid w:val="00035D5A"/>
    <w:rsid w:val="00045768"/>
    <w:rsid w:val="000519E6"/>
    <w:rsid w:val="00054250"/>
    <w:rsid w:val="00054262"/>
    <w:rsid w:val="00057FD6"/>
    <w:rsid w:val="00060375"/>
    <w:rsid w:val="000631B0"/>
    <w:rsid w:val="000727FA"/>
    <w:rsid w:val="000730F2"/>
    <w:rsid w:val="00076289"/>
    <w:rsid w:val="000823A7"/>
    <w:rsid w:val="000826A9"/>
    <w:rsid w:val="000829EE"/>
    <w:rsid w:val="0008344A"/>
    <w:rsid w:val="000835A2"/>
    <w:rsid w:val="000854FA"/>
    <w:rsid w:val="00091506"/>
    <w:rsid w:val="00091BF8"/>
    <w:rsid w:val="00097489"/>
    <w:rsid w:val="000A1C4C"/>
    <w:rsid w:val="000A5F96"/>
    <w:rsid w:val="000B1B39"/>
    <w:rsid w:val="000B48F2"/>
    <w:rsid w:val="000B5A55"/>
    <w:rsid w:val="000B6249"/>
    <w:rsid w:val="000B64EF"/>
    <w:rsid w:val="000C558D"/>
    <w:rsid w:val="000D0B6C"/>
    <w:rsid w:val="000D1C6F"/>
    <w:rsid w:val="000D2095"/>
    <w:rsid w:val="000D2518"/>
    <w:rsid w:val="000D3809"/>
    <w:rsid w:val="000E0F11"/>
    <w:rsid w:val="000E690C"/>
    <w:rsid w:val="00100F00"/>
    <w:rsid w:val="00100FC2"/>
    <w:rsid w:val="00106796"/>
    <w:rsid w:val="0011223A"/>
    <w:rsid w:val="00117B06"/>
    <w:rsid w:val="001211E5"/>
    <w:rsid w:val="001222C0"/>
    <w:rsid w:val="00125F4B"/>
    <w:rsid w:val="00131CC5"/>
    <w:rsid w:val="00135FC3"/>
    <w:rsid w:val="00142682"/>
    <w:rsid w:val="0014351B"/>
    <w:rsid w:val="00145452"/>
    <w:rsid w:val="00145C07"/>
    <w:rsid w:val="00145F9F"/>
    <w:rsid w:val="001512A2"/>
    <w:rsid w:val="0015258B"/>
    <w:rsid w:val="00153BB6"/>
    <w:rsid w:val="00154ED8"/>
    <w:rsid w:val="00155499"/>
    <w:rsid w:val="00157B8E"/>
    <w:rsid w:val="001601BC"/>
    <w:rsid w:val="00161097"/>
    <w:rsid w:val="00163080"/>
    <w:rsid w:val="00166451"/>
    <w:rsid w:val="001675E9"/>
    <w:rsid w:val="00170704"/>
    <w:rsid w:val="00177097"/>
    <w:rsid w:val="00180705"/>
    <w:rsid w:val="00186A71"/>
    <w:rsid w:val="00187878"/>
    <w:rsid w:val="00194379"/>
    <w:rsid w:val="00197267"/>
    <w:rsid w:val="001B1D43"/>
    <w:rsid w:val="001B2FDF"/>
    <w:rsid w:val="001C1ADC"/>
    <w:rsid w:val="001C6127"/>
    <w:rsid w:val="001C6B0F"/>
    <w:rsid w:val="001C7C64"/>
    <w:rsid w:val="001D6F0C"/>
    <w:rsid w:val="001E0F3D"/>
    <w:rsid w:val="001E215A"/>
    <w:rsid w:val="001E27A9"/>
    <w:rsid w:val="001E4B4E"/>
    <w:rsid w:val="001E651E"/>
    <w:rsid w:val="002000A9"/>
    <w:rsid w:val="00204B02"/>
    <w:rsid w:val="00212E97"/>
    <w:rsid w:val="0021378E"/>
    <w:rsid w:val="00220F92"/>
    <w:rsid w:val="00222E39"/>
    <w:rsid w:val="00233ABF"/>
    <w:rsid w:val="0023570B"/>
    <w:rsid w:val="002373D5"/>
    <w:rsid w:val="002429EA"/>
    <w:rsid w:val="00243698"/>
    <w:rsid w:val="002450E8"/>
    <w:rsid w:val="00250013"/>
    <w:rsid w:val="00251CC5"/>
    <w:rsid w:val="00254576"/>
    <w:rsid w:val="0025763C"/>
    <w:rsid w:val="00261544"/>
    <w:rsid w:val="002663F2"/>
    <w:rsid w:val="00274B6E"/>
    <w:rsid w:val="00282845"/>
    <w:rsid w:val="00284520"/>
    <w:rsid w:val="00286194"/>
    <w:rsid w:val="002911AF"/>
    <w:rsid w:val="00292AB9"/>
    <w:rsid w:val="00294DFB"/>
    <w:rsid w:val="002A00DE"/>
    <w:rsid w:val="002A17B5"/>
    <w:rsid w:val="002A3E88"/>
    <w:rsid w:val="002A4B34"/>
    <w:rsid w:val="002A5355"/>
    <w:rsid w:val="002A5573"/>
    <w:rsid w:val="002A7882"/>
    <w:rsid w:val="002B29D7"/>
    <w:rsid w:val="002B45B0"/>
    <w:rsid w:val="002B6DAE"/>
    <w:rsid w:val="002B71D9"/>
    <w:rsid w:val="002B7A61"/>
    <w:rsid w:val="002C083A"/>
    <w:rsid w:val="002C0E9F"/>
    <w:rsid w:val="002C201E"/>
    <w:rsid w:val="002C2DFC"/>
    <w:rsid w:val="002D2F8C"/>
    <w:rsid w:val="002D3D7B"/>
    <w:rsid w:val="002D45EA"/>
    <w:rsid w:val="002D4EEC"/>
    <w:rsid w:val="002D64F0"/>
    <w:rsid w:val="002D6665"/>
    <w:rsid w:val="002D68CF"/>
    <w:rsid w:val="002D75CA"/>
    <w:rsid w:val="002E48A9"/>
    <w:rsid w:val="002E7154"/>
    <w:rsid w:val="002E7CEB"/>
    <w:rsid w:val="003076C3"/>
    <w:rsid w:val="00310052"/>
    <w:rsid w:val="00315A91"/>
    <w:rsid w:val="003162DF"/>
    <w:rsid w:val="00316D4F"/>
    <w:rsid w:val="0031787E"/>
    <w:rsid w:val="00326EC3"/>
    <w:rsid w:val="00330C6A"/>
    <w:rsid w:val="00331076"/>
    <w:rsid w:val="0034628B"/>
    <w:rsid w:val="00347009"/>
    <w:rsid w:val="0035048E"/>
    <w:rsid w:val="00352D6E"/>
    <w:rsid w:val="00356CCD"/>
    <w:rsid w:val="003624CF"/>
    <w:rsid w:val="00364032"/>
    <w:rsid w:val="003665F3"/>
    <w:rsid w:val="00372C5F"/>
    <w:rsid w:val="00374B62"/>
    <w:rsid w:val="003810B2"/>
    <w:rsid w:val="00381881"/>
    <w:rsid w:val="00385C68"/>
    <w:rsid w:val="003872D5"/>
    <w:rsid w:val="0039248F"/>
    <w:rsid w:val="00394142"/>
    <w:rsid w:val="003974F2"/>
    <w:rsid w:val="003A13F2"/>
    <w:rsid w:val="003A345C"/>
    <w:rsid w:val="003A63D1"/>
    <w:rsid w:val="003B47F4"/>
    <w:rsid w:val="003C154D"/>
    <w:rsid w:val="003C16EE"/>
    <w:rsid w:val="003C6C69"/>
    <w:rsid w:val="003D27BE"/>
    <w:rsid w:val="003D2996"/>
    <w:rsid w:val="003E0AF9"/>
    <w:rsid w:val="003E1539"/>
    <w:rsid w:val="003E3309"/>
    <w:rsid w:val="003E59A6"/>
    <w:rsid w:val="003E650C"/>
    <w:rsid w:val="003E76CE"/>
    <w:rsid w:val="003F3DFD"/>
    <w:rsid w:val="003F5CF6"/>
    <w:rsid w:val="003F6B35"/>
    <w:rsid w:val="004002D6"/>
    <w:rsid w:val="004046DC"/>
    <w:rsid w:val="0040568C"/>
    <w:rsid w:val="004066F5"/>
    <w:rsid w:val="004107AF"/>
    <w:rsid w:val="00412FF1"/>
    <w:rsid w:val="004178A5"/>
    <w:rsid w:val="004200B0"/>
    <w:rsid w:val="0042182B"/>
    <w:rsid w:val="00421962"/>
    <w:rsid w:val="00422C2C"/>
    <w:rsid w:val="004274F6"/>
    <w:rsid w:val="00427F1E"/>
    <w:rsid w:val="00430A84"/>
    <w:rsid w:val="004310B3"/>
    <w:rsid w:val="00431537"/>
    <w:rsid w:val="0043397C"/>
    <w:rsid w:val="00441489"/>
    <w:rsid w:val="00442352"/>
    <w:rsid w:val="00442F12"/>
    <w:rsid w:val="00443873"/>
    <w:rsid w:val="00443A40"/>
    <w:rsid w:val="00447600"/>
    <w:rsid w:val="00454DE1"/>
    <w:rsid w:val="004562E5"/>
    <w:rsid w:val="004603B7"/>
    <w:rsid w:val="0046553D"/>
    <w:rsid w:val="00467303"/>
    <w:rsid w:val="00471510"/>
    <w:rsid w:val="004730D2"/>
    <w:rsid w:val="00473776"/>
    <w:rsid w:val="00483535"/>
    <w:rsid w:val="00490810"/>
    <w:rsid w:val="004922F3"/>
    <w:rsid w:val="004939BF"/>
    <w:rsid w:val="00493A2D"/>
    <w:rsid w:val="00494DA6"/>
    <w:rsid w:val="00494E26"/>
    <w:rsid w:val="004A06C6"/>
    <w:rsid w:val="004A6941"/>
    <w:rsid w:val="004B14C2"/>
    <w:rsid w:val="004B7D58"/>
    <w:rsid w:val="004D3089"/>
    <w:rsid w:val="004D3BEC"/>
    <w:rsid w:val="004D595E"/>
    <w:rsid w:val="004D7749"/>
    <w:rsid w:val="004E3B47"/>
    <w:rsid w:val="004E506C"/>
    <w:rsid w:val="004F03DA"/>
    <w:rsid w:val="004F4133"/>
    <w:rsid w:val="005004F2"/>
    <w:rsid w:val="00500F7E"/>
    <w:rsid w:val="0050247A"/>
    <w:rsid w:val="005024F5"/>
    <w:rsid w:val="00502B33"/>
    <w:rsid w:val="00503020"/>
    <w:rsid w:val="00523053"/>
    <w:rsid w:val="00523E57"/>
    <w:rsid w:val="00525635"/>
    <w:rsid w:val="00527687"/>
    <w:rsid w:val="00532466"/>
    <w:rsid w:val="00540610"/>
    <w:rsid w:val="00544C85"/>
    <w:rsid w:val="00545D83"/>
    <w:rsid w:val="00551588"/>
    <w:rsid w:val="005524B2"/>
    <w:rsid w:val="00555C3C"/>
    <w:rsid w:val="00562F9A"/>
    <w:rsid w:val="0057476A"/>
    <w:rsid w:val="005767E0"/>
    <w:rsid w:val="00586186"/>
    <w:rsid w:val="005867B2"/>
    <w:rsid w:val="005A035C"/>
    <w:rsid w:val="005B4875"/>
    <w:rsid w:val="005B7678"/>
    <w:rsid w:val="005C2247"/>
    <w:rsid w:val="005C2616"/>
    <w:rsid w:val="005C46E3"/>
    <w:rsid w:val="005D1520"/>
    <w:rsid w:val="005D78DE"/>
    <w:rsid w:val="005E1A0C"/>
    <w:rsid w:val="005E4ACA"/>
    <w:rsid w:val="005E5ABF"/>
    <w:rsid w:val="005F3070"/>
    <w:rsid w:val="005F48B4"/>
    <w:rsid w:val="006044B1"/>
    <w:rsid w:val="00605922"/>
    <w:rsid w:val="00607478"/>
    <w:rsid w:val="006106DC"/>
    <w:rsid w:val="006112F9"/>
    <w:rsid w:val="00611FB3"/>
    <w:rsid w:val="0061369E"/>
    <w:rsid w:val="0061578D"/>
    <w:rsid w:val="0061721D"/>
    <w:rsid w:val="00622575"/>
    <w:rsid w:val="00631FA9"/>
    <w:rsid w:val="00635610"/>
    <w:rsid w:val="0063684E"/>
    <w:rsid w:val="00637838"/>
    <w:rsid w:val="00641697"/>
    <w:rsid w:val="00645EC3"/>
    <w:rsid w:val="00646579"/>
    <w:rsid w:val="006543C7"/>
    <w:rsid w:val="00656718"/>
    <w:rsid w:val="00656DA7"/>
    <w:rsid w:val="00661B72"/>
    <w:rsid w:val="006677B6"/>
    <w:rsid w:val="00673887"/>
    <w:rsid w:val="00675580"/>
    <w:rsid w:val="0068132F"/>
    <w:rsid w:val="0068670D"/>
    <w:rsid w:val="006A0F36"/>
    <w:rsid w:val="006A26E5"/>
    <w:rsid w:val="006A6167"/>
    <w:rsid w:val="006B0AB7"/>
    <w:rsid w:val="006B101F"/>
    <w:rsid w:val="006C0916"/>
    <w:rsid w:val="006C50A8"/>
    <w:rsid w:val="006D2D80"/>
    <w:rsid w:val="006D4F0A"/>
    <w:rsid w:val="006E0F75"/>
    <w:rsid w:val="006E330E"/>
    <w:rsid w:val="006E54F3"/>
    <w:rsid w:val="006F2035"/>
    <w:rsid w:val="006F20C6"/>
    <w:rsid w:val="006F2CE0"/>
    <w:rsid w:val="007032B3"/>
    <w:rsid w:val="007065DB"/>
    <w:rsid w:val="0071349D"/>
    <w:rsid w:val="007139B2"/>
    <w:rsid w:val="00715462"/>
    <w:rsid w:val="007177A7"/>
    <w:rsid w:val="00721FB2"/>
    <w:rsid w:val="007234D8"/>
    <w:rsid w:val="00723E2E"/>
    <w:rsid w:val="007246BE"/>
    <w:rsid w:val="00725722"/>
    <w:rsid w:val="007276D9"/>
    <w:rsid w:val="00735307"/>
    <w:rsid w:val="00737711"/>
    <w:rsid w:val="00740B24"/>
    <w:rsid w:val="0074169A"/>
    <w:rsid w:val="00743C2A"/>
    <w:rsid w:val="00744F5E"/>
    <w:rsid w:val="0074508F"/>
    <w:rsid w:val="007506F2"/>
    <w:rsid w:val="00753338"/>
    <w:rsid w:val="00756E55"/>
    <w:rsid w:val="0076257B"/>
    <w:rsid w:val="00765BC3"/>
    <w:rsid w:val="0077604D"/>
    <w:rsid w:val="00776993"/>
    <w:rsid w:val="0078680E"/>
    <w:rsid w:val="007911ED"/>
    <w:rsid w:val="007A0C65"/>
    <w:rsid w:val="007A53C9"/>
    <w:rsid w:val="007A7F65"/>
    <w:rsid w:val="007B251A"/>
    <w:rsid w:val="007B3228"/>
    <w:rsid w:val="007B3A74"/>
    <w:rsid w:val="007B6B25"/>
    <w:rsid w:val="007C126D"/>
    <w:rsid w:val="007C1394"/>
    <w:rsid w:val="007D3741"/>
    <w:rsid w:val="007D3CFB"/>
    <w:rsid w:val="007D7B6E"/>
    <w:rsid w:val="007E1CEC"/>
    <w:rsid w:val="007E518E"/>
    <w:rsid w:val="007F1305"/>
    <w:rsid w:val="00800995"/>
    <w:rsid w:val="0080100F"/>
    <w:rsid w:val="008021B6"/>
    <w:rsid w:val="00805067"/>
    <w:rsid w:val="00811B1F"/>
    <w:rsid w:val="00821BC6"/>
    <w:rsid w:val="008308D4"/>
    <w:rsid w:val="00834872"/>
    <w:rsid w:val="00841F10"/>
    <w:rsid w:val="00843206"/>
    <w:rsid w:val="008433CD"/>
    <w:rsid w:val="00853562"/>
    <w:rsid w:val="00853C7D"/>
    <w:rsid w:val="0085488C"/>
    <w:rsid w:val="00855680"/>
    <w:rsid w:val="008574FC"/>
    <w:rsid w:val="00864177"/>
    <w:rsid w:val="0087196D"/>
    <w:rsid w:val="00872949"/>
    <w:rsid w:val="00872A0B"/>
    <w:rsid w:val="008731B0"/>
    <w:rsid w:val="00873F87"/>
    <w:rsid w:val="0087576A"/>
    <w:rsid w:val="00876DB5"/>
    <w:rsid w:val="00880072"/>
    <w:rsid w:val="00881577"/>
    <w:rsid w:val="00881D16"/>
    <w:rsid w:val="00883480"/>
    <w:rsid w:val="0088496A"/>
    <w:rsid w:val="00884C50"/>
    <w:rsid w:val="00885F7D"/>
    <w:rsid w:val="00890D53"/>
    <w:rsid w:val="008912B5"/>
    <w:rsid w:val="00893735"/>
    <w:rsid w:val="00896187"/>
    <w:rsid w:val="00897F0B"/>
    <w:rsid w:val="008A01C4"/>
    <w:rsid w:val="008A42ED"/>
    <w:rsid w:val="008A475A"/>
    <w:rsid w:val="008A7E2A"/>
    <w:rsid w:val="008B17FF"/>
    <w:rsid w:val="008B2BE0"/>
    <w:rsid w:val="008B5BA0"/>
    <w:rsid w:val="008C4778"/>
    <w:rsid w:val="008C7B8B"/>
    <w:rsid w:val="008D295A"/>
    <w:rsid w:val="008D67D5"/>
    <w:rsid w:val="008D71D8"/>
    <w:rsid w:val="008E24D2"/>
    <w:rsid w:val="008E305D"/>
    <w:rsid w:val="008E3BC8"/>
    <w:rsid w:val="008E4AD3"/>
    <w:rsid w:val="008E51F4"/>
    <w:rsid w:val="008E5E9F"/>
    <w:rsid w:val="008E737B"/>
    <w:rsid w:val="008F4AB5"/>
    <w:rsid w:val="008F530C"/>
    <w:rsid w:val="0090120E"/>
    <w:rsid w:val="00911A94"/>
    <w:rsid w:val="00915A10"/>
    <w:rsid w:val="00916843"/>
    <w:rsid w:val="00916E3D"/>
    <w:rsid w:val="00924E1F"/>
    <w:rsid w:val="00925117"/>
    <w:rsid w:val="009308A2"/>
    <w:rsid w:val="009308C3"/>
    <w:rsid w:val="00951484"/>
    <w:rsid w:val="0095330C"/>
    <w:rsid w:val="00954595"/>
    <w:rsid w:val="009569F3"/>
    <w:rsid w:val="00960D3E"/>
    <w:rsid w:val="009639A0"/>
    <w:rsid w:val="0096401E"/>
    <w:rsid w:val="00965926"/>
    <w:rsid w:val="00972E7E"/>
    <w:rsid w:val="0097565F"/>
    <w:rsid w:val="00982E19"/>
    <w:rsid w:val="009852E0"/>
    <w:rsid w:val="0098602E"/>
    <w:rsid w:val="009A1EF9"/>
    <w:rsid w:val="009A7137"/>
    <w:rsid w:val="009A7613"/>
    <w:rsid w:val="009B2E19"/>
    <w:rsid w:val="009B7A4A"/>
    <w:rsid w:val="009C4D31"/>
    <w:rsid w:val="009C5241"/>
    <w:rsid w:val="009D0230"/>
    <w:rsid w:val="009D3B5A"/>
    <w:rsid w:val="009D7256"/>
    <w:rsid w:val="009E0D9C"/>
    <w:rsid w:val="009E414D"/>
    <w:rsid w:val="009E587E"/>
    <w:rsid w:val="009E6252"/>
    <w:rsid w:val="009E7C76"/>
    <w:rsid w:val="009F1592"/>
    <w:rsid w:val="009F3D9E"/>
    <w:rsid w:val="00A0110D"/>
    <w:rsid w:val="00A03E56"/>
    <w:rsid w:val="00A071D6"/>
    <w:rsid w:val="00A10D7E"/>
    <w:rsid w:val="00A13E35"/>
    <w:rsid w:val="00A174E8"/>
    <w:rsid w:val="00A3599C"/>
    <w:rsid w:val="00A40DE7"/>
    <w:rsid w:val="00A52260"/>
    <w:rsid w:val="00A5331D"/>
    <w:rsid w:val="00A535D0"/>
    <w:rsid w:val="00A618F9"/>
    <w:rsid w:val="00A62E1E"/>
    <w:rsid w:val="00A65CD9"/>
    <w:rsid w:val="00A65EEA"/>
    <w:rsid w:val="00A72236"/>
    <w:rsid w:val="00A738FF"/>
    <w:rsid w:val="00A75131"/>
    <w:rsid w:val="00A8383B"/>
    <w:rsid w:val="00A84F2C"/>
    <w:rsid w:val="00A8565E"/>
    <w:rsid w:val="00A870BC"/>
    <w:rsid w:val="00AA3C8F"/>
    <w:rsid w:val="00AA5977"/>
    <w:rsid w:val="00AB047C"/>
    <w:rsid w:val="00AB132B"/>
    <w:rsid w:val="00AB1616"/>
    <w:rsid w:val="00AB3F08"/>
    <w:rsid w:val="00AB6078"/>
    <w:rsid w:val="00AC18A8"/>
    <w:rsid w:val="00AC3E5F"/>
    <w:rsid w:val="00AC4531"/>
    <w:rsid w:val="00AC648C"/>
    <w:rsid w:val="00AD32B3"/>
    <w:rsid w:val="00AE110A"/>
    <w:rsid w:val="00AE31FB"/>
    <w:rsid w:val="00AE70A0"/>
    <w:rsid w:val="00AF0476"/>
    <w:rsid w:val="00AF06DB"/>
    <w:rsid w:val="00AF0E89"/>
    <w:rsid w:val="00AF139E"/>
    <w:rsid w:val="00AF1746"/>
    <w:rsid w:val="00AF5D6F"/>
    <w:rsid w:val="00B00D03"/>
    <w:rsid w:val="00B0194B"/>
    <w:rsid w:val="00B02FBF"/>
    <w:rsid w:val="00B1068A"/>
    <w:rsid w:val="00B11AF4"/>
    <w:rsid w:val="00B16307"/>
    <w:rsid w:val="00B219AE"/>
    <w:rsid w:val="00B417E5"/>
    <w:rsid w:val="00B538F0"/>
    <w:rsid w:val="00B5561F"/>
    <w:rsid w:val="00B56AA2"/>
    <w:rsid w:val="00B6271A"/>
    <w:rsid w:val="00B6354A"/>
    <w:rsid w:val="00B66048"/>
    <w:rsid w:val="00B670A6"/>
    <w:rsid w:val="00B67EB7"/>
    <w:rsid w:val="00B703A9"/>
    <w:rsid w:val="00B7053B"/>
    <w:rsid w:val="00B71EA4"/>
    <w:rsid w:val="00B73A7A"/>
    <w:rsid w:val="00B80FA4"/>
    <w:rsid w:val="00B81A82"/>
    <w:rsid w:val="00B81E0F"/>
    <w:rsid w:val="00B82A37"/>
    <w:rsid w:val="00B903DD"/>
    <w:rsid w:val="00B93846"/>
    <w:rsid w:val="00B9500C"/>
    <w:rsid w:val="00B9576D"/>
    <w:rsid w:val="00B96BB7"/>
    <w:rsid w:val="00BA05E6"/>
    <w:rsid w:val="00BB4C09"/>
    <w:rsid w:val="00BB7962"/>
    <w:rsid w:val="00BB7A92"/>
    <w:rsid w:val="00BC46B6"/>
    <w:rsid w:val="00BC4E47"/>
    <w:rsid w:val="00BC71F8"/>
    <w:rsid w:val="00BC78B4"/>
    <w:rsid w:val="00BD0F0B"/>
    <w:rsid w:val="00BE2357"/>
    <w:rsid w:val="00BE2AFE"/>
    <w:rsid w:val="00BE34E9"/>
    <w:rsid w:val="00BE4700"/>
    <w:rsid w:val="00BE4C7F"/>
    <w:rsid w:val="00BE4FC6"/>
    <w:rsid w:val="00BF113A"/>
    <w:rsid w:val="00BF2BFE"/>
    <w:rsid w:val="00BF65B0"/>
    <w:rsid w:val="00BF6D2E"/>
    <w:rsid w:val="00C03BA4"/>
    <w:rsid w:val="00C04E0D"/>
    <w:rsid w:val="00C17C1B"/>
    <w:rsid w:val="00C20282"/>
    <w:rsid w:val="00C21E12"/>
    <w:rsid w:val="00C33FAE"/>
    <w:rsid w:val="00C351EC"/>
    <w:rsid w:val="00C359C8"/>
    <w:rsid w:val="00C35CB0"/>
    <w:rsid w:val="00C507E3"/>
    <w:rsid w:val="00C50E35"/>
    <w:rsid w:val="00C5187F"/>
    <w:rsid w:val="00C52463"/>
    <w:rsid w:val="00C5273A"/>
    <w:rsid w:val="00C538D5"/>
    <w:rsid w:val="00C61CF1"/>
    <w:rsid w:val="00C67044"/>
    <w:rsid w:val="00C67184"/>
    <w:rsid w:val="00C77286"/>
    <w:rsid w:val="00C8004B"/>
    <w:rsid w:val="00C823C4"/>
    <w:rsid w:val="00C85678"/>
    <w:rsid w:val="00C86367"/>
    <w:rsid w:val="00C8796E"/>
    <w:rsid w:val="00C9025F"/>
    <w:rsid w:val="00C92A5B"/>
    <w:rsid w:val="00C93015"/>
    <w:rsid w:val="00CA0122"/>
    <w:rsid w:val="00CA27D9"/>
    <w:rsid w:val="00CA2E80"/>
    <w:rsid w:val="00CA4786"/>
    <w:rsid w:val="00CA6AE8"/>
    <w:rsid w:val="00CB1611"/>
    <w:rsid w:val="00CB5688"/>
    <w:rsid w:val="00CC5184"/>
    <w:rsid w:val="00CC583A"/>
    <w:rsid w:val="00CD1292"/>
    <w:rsid w:val="00CD3903"/>
    <w:rsid w:val="00CD7714"/>
    <w:rsid w:val="00CE023C"/>
    <w:rsid w:val="00CE120E"/>
    <w:rsid w:val="00CE247C"/>
    <w:rsid w:val="00CE4C49"/>
    <w:rsid w:val="00CF448B"/>
    <w:rsid w:val="00D01A38"/>
    <w:rsid w:val="00D05D79"/>
    <w:rsid w:val="00D1100D"/>
    <w:rsid w:val="00D13648"/>
    <w:rsid w:val="00D16982"/>
    <w:rsid w:val="00D20DD9"/>
    <w:rsid w:val="00D21D42"/>
    <w:rsid w:val="00D22208"/>
    <w:rsid w:val="00D23A3B"/>
    <w:rsid w:val="00D265EF"/>
    <w:rsid w:val="00D34015"/>
    <w:rsid w:val="00D34635"/>
    <w:rsid w:val="00D35852"/>
    <w:rsid w:val="00D41BEB"/>
    <w:rsid w:val="00D43DBF"/>
    <w:rsid w:val="00D507FB"/>
    <w:rsid w:val="00D50BBB"/>
    <w:rsid w:val="00D53555"/>
    <w:rsid w:val="00D56636"/>
    <w:rsid w:val="00D56DD8"/>
    <w:rsid w:val="00D65D5E"/>
    <w:rsid w:val="00D673AF"/>
    <w:rsid w:val="00D71C1B"/>
    <w:rsid w:val="00D7728C"/>
    <w:rsid w:val="00D81AE9"/>
    <w:rsid w:val="00D850A1"/>
    <w:rsid w:val="00D92853"/>
    <w:rsid w:val="00D95403"/>
    <w:rsid w:val="00DA5074"/>
    <w:rsid w:val="00DA50CC"/>
    <w:rsid w:val="00DA5B9F"/>
    <w:rsid w:val="00DA6AFE"/>
    <w:rsid w:val="00DB14BF"/>
    <w:rsid w:val="00DB3623"/>
    <w:rsid w:val="00DC09A2"/>
    <w:rsid w:val="00DC20B0"/>
    <w:rsid w:val="00DC2F55"/>
    <w:rsid w:val="00DC55DF"/>
    <w:rsid w:val="00DC67AF"/>
    <w:rsid w:val="00DC72B4"/>
    <w:rsid w:val="00DC7A17"/>
    <w:rsid w:val="00DD1C79"/>
    <w:rsid w:val="00DD2D26"/>
    <w:rsid w:val="00DD3A88"/>
    <w:rsid w:val="00DD4216"/>
    <w:rsid w:val="00DD485B"/>
    <w:rsid w:val="00DD4B07"/>
    <w:rsid w:val="00DD6B4E"/>
    <w:rsid w:val="00DD6D52"/>
    <w:rsid w:val="00DE1613"/>
    <w:rsid w:val="00DF14D9"/>
    <w:rsid w:val="00DF3F8F"/>
    <w:rsid w:val="00E0243E"/>
    <w:rsid w:val="00E02DFE"/>
    <w:rsid w:val="00E16BEB"/>
    <w:rsid w:val="00E24FAE"/>
    <w:rsid w:val="00E26D08"/>
    <w:rsid w:val="00E30132"/>
    <w:rsid w:val="00E3029D"/>
    <w:rsid w:val="00E31E14"/>
    <w:rsid w:val="00E328AC"/>
    <w:rsid w:val="00E34795"/>
    <w:rsid w:val="00E36243"/>
    <w:rsid w:val="00E4364F"/>
    <w:rsid w:val="00E43A3B"/>
    <w:rsid w:val="00E5005C"/>
    <w:rsid w:val="00E54591"/>
    <w:rsid w:val="00E54DE5"/>
    <w:rsid w:val="00E55F37"/>
    <w:rsid w:val="00E638B9"/>
    <w:rsid w:val="00E646BA"/>
    <w:rsid w:val="00E67DDB"/>
    <w:rsid w:val="00E71E30"/>
    <w:rsid w:val="00E74E22"/>
    <w:rsid w:val="00E75762"/>
    <w:rsid w:val="00E777A1"/>
    <w:rsid w:val="00E812CF"/>
    <w:rsid w:val="00E81A17"/>
    <w:rsid w:val="00E831B9"/>
    <w:rsid w:val="00E85921"/>
    <w:rsid w:val="00E85A33"/>
    <w:rsid w:val="00E87291"/>
    <w:rsid w:val="00E91107"/>
    <w:rsid w:val="00E916F3"/>
    <w:rsid w:val="00E94BC7"/>
    <w:rsid w:val="00E96426"/>
    <w:rsid w:val="00E97389"/>
    <w:rsid w:val="00EA32B6"/>
    <w:rsid w:val="00EA3A96"/>
    <w:rsid w:val="00EA42F1"/>
    <w:rsid w:val="00EA53E8"/>
    <w:rsid w:val="00EA58D8"/>
    <w:rsid w:val="00EA6024"/>
    <w:rsid w:val="00EA6262"/>
    <w:rsid w:val="00EA7368"/>
    <w:rsid w:val="00EB062B"/>
    <w:rsid w:val="00EB0A14"/>
    <w:rsid w:val="00EB0D09"/>
    <w:rsid w:val="00EB443A"/>
    <w:rsid w:val="00EB59A9"/>
    <w:rsid w:val="00EB5F9C"/>
    <w:rsid w:val="00EB7D2E"/>
    <w:rsid w:val="00EC0C9A"/>
    <w:rsid w:val="00EC6556"/>
    <w:rsid w:val="00EC71C5"/>
    <w:rsid w:val="00ED72BC"/>
    <w:rsid w:val="00ED7ED8"/>
    <w:rsid w:val="00EE1080"/>
    <w:rsid w:val="00EE2F82"/>
    <w:rsid w:val="00EE41A5"/>
    <w:rsid w:val="00EF1431"/>
    <w:rsid w:val="00EF17F4"/>
    <w:rsid w:val="00EF61CE"/>
    <w:rsid w:val="00F01D92"/>
    <w:rsid w:val="00F06C27"/>
    <w:rsid w:val="00F13D03"/>
    <w:rsid w:val="00F22BA0"/>
    <w:rsid w:val="00F24CF4"/>
    <w:rsid w:val="00F25727"/>
    <w:rsid w:val="00F311B6"/>
    <w:rsid w:val="00F327C2"/>
    <w:rsid w:val="00F32D61"/>
    <w:rsid w:val="00F357C9"/>
    <w:rsid w:val="00F405B7"/>
    <w:rsid w:val="00F428E8"/>
    <w:rsid w:val="00F46A1E"/>
    <w:rsid w:val="00F514DA"/>
    <w:rsid w:val="00F514EA"/>
    <w:rsid w:val="00F543D0"/>
    <w:rsid w:val="00F60618"/>
    <w:rsid w:val="00F620A4"/>
    <w:rsid w:val="00F623F3"/>
    <w:rsid w:val="00F67653"/>
    <w:rsid w:val="00F80425"/>
    <w:rsid w:val="00F82797"/>
    <w:rsid w:val="00F847E3"/>
    <w:rsid w:val="00F85F12"/>
    <w:rsid w:val="00F86770"/>
    <w:rsid w:val="00F9022C"/>
    <w:rsid w:val="00F953A9"/>
    <w:rsid w:val="00F96B5F"/>
    <w:rsid w:val="00FA09F8"/>
    <w:rsid w:val="00FB267E"/>
    <w:rsid w:val="00FB4483"/>
    <w:rsid w:val="00FC1FA0"/>
    <w:rsid w:val="00FC445C"/>
    <w:rsid w:val="00FC49DE"/>
    <w:rsid w:val="00FD195E"/>
    <w:rsid w:val="00FD3E9F"/>
    <w:rsid w:val="00FE10E2"/>
    <w:rsid w:val="00FE3AEF"/>
    <w:rsid w:val="00FE4139"/>
    <w:rsid w:val="00FE6C68"/>
    <w:rsid w:val="00FE7849"/>
    <w:rsid w:val="00FF741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D68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 SURF"/>
    <w:qFormat/>
    <w:rsid w:val="000E690C"/>
    <w:pPr>
      <w:spacing w:before="100" w:after="200" w:line="276" w:lineRule="auto"/>
    </w:pPr>
    <w:rPr>
      <w:rFonts w:eastAsiaTheme="minorEastAsia"/>
      <w:sz w:val="20"/>
      <w:szCs w:val="20"/>
      <w:lang w:eastAsia="nl-NL"/>
    </w:rPr>
  </w:style>
  <w:style w:type="paragraph" w:styleId="Heading1">
    <w:name w:val="heading 1"/>
    <w:basedOn w:val="Normal"/>
    <w:next w:val="Normal"/>
    <w:link w:val="Heading1Char"/>
    <w:uiPriority w:val="9"/>
    <w:qFormat/>
    <w:rsid w:val="00743C2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85678"/>
    <w:pPr>
      <w:keepNext/>
      <w:keepLines/>
      <w:spacing w:before="40" w:after="0"/>
      <w:outlineLvl w:val="1"/>
    </w:pPr>
    <w:rPr>
      <w:rFonts w:eastAsiaTheme="majorEastAsia" w:cstheme="majorBidi"/>
      <w:b/>
      <w:color w:val="2F5496"/>
      <w:sz w:val="24"/>
      <w:szCs w:val="26"/>
    </w:rPr>
  </w:style>
  <w:style w:type="paragraph" w:styleId="Heading3">
    <w:name w:val="heading 3"/>
    <w:basedOn w:val="Normal"/>
    <w:next w:val="Normal"/>
    <w:link w:val="Heading3Char"/>
    <w:uiPriority w:val="9"/>
    <w:semiHidden/>
    <w:unhideWhenUsed/>
    <w:qFormat/>
    <w:rsid w:val="003A13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26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52260"/>
    <w:rPr>
      <w:rFonts w:eastAsiaTheme="minorEastAsia"/>
      <w:sz w:val="20"/>
      <w:szCs w:val="20"/>
      <w:lang w:val="en-GB" w:eastAsia="nl-NL"/>
    </w:rPr>
  </w:style>
  <w:style w:type="paragraph" w:styleId="Footer">
    <w:name w:val="footer"/>
    <w:basedOn w:val="Normal"/>
    <w:link w:val="FooterChar"/>
    <w:uiPriority w:val="99"/>
    <w:unhideWhenUsed/>
    <w:rsid w:val="00A5226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52260"/>
    <w:rPr>
      <w:rFonts w:eastAsiaTheme="minorEastAsia"/>
      <w:sz w:val="20"/>
      <w:szCs w:val="20"/>
      <w:lang w:val="en-GB" w:eastAsia="nl-NL"/>
    </w:rPr>
  </w:style>
  <w:style w:type="table" w:styleId="TableGrid">
    <w:name w:val="Table Grid"/>
    <w:basedOn w:val="TableNormal"/>
    <w:uiPriority w:val="39"/>
    <w:rsid w:val="002B7A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2zondernummerSURF">
    <w:name w:val="Kop 2 zonder nummer SURF"/>
    <w:basedOn w:val="Normal"/>
    <w:next w:val="Normal"/>
    <w:uiPriority w:val="4"/>
    <w:rsid w:val="00B417E5"/>
    <w:pPr>
      <w:keepNext/>
      <w:keepLines/>
      <w:spacing w:line="257" w:lineRule="atLeast"/>
      <w:outlineLvl w:val="1"/>
    </w:pPr>
    <w:rPr>
      <w:rFonts w:ascii="Calibri" w:hAnsi="Calibri" w:cs="Maiandra GD"/>
      <w:b/>
      <w:color w:val="000000" w:themeColor="text1"/>
      <w:sz w:val="24"/>
      <w:szCs w:val="28"/>
    </w:rPr>
  </w:style>
  <w:style w:type="character" w:customStyle="1" w:styleId="Heading1Char">
    <w:name w:val="Heading 1 Char"/>
    <w:basedOn w:val="DefaultParagraphFont"/>
    <w:link w:val="Heading1"/>
    <w:uiPriority w:val="9"/>
    <w:rsid w:val="00743C2A"/>
    <w:rPr>
      <w:rFonts w:asciiTheme="majorHAnsi" w:eastAsiaTheme="majorEastAsia" w:hAnsiTheme="majorHAnsi" w:cstheme="majorBidi"/>
      <w:color w:val="2F5496" w:themeColor="accent1" w:themeShade="BF"/>
      <w:sz w:val="32"/>
      <w:szCs w:val="32"/>
      <w:lang w:val="en-GB" w:eastAsia="nl-NL"/>
    </w:rPr>
  </w:style>
  <w:style w:type="character" w:styleId="Strong">
    <w:name w:val="Strong"/>
    <w:basedOn w:val="DefaultParagraphFont"/>
    <w:uiPriority w:val="22"/>
    <w:qFormat/>
    <w:rsid w:val="00F405B7"/>
    <w:rPr>
      <w:b/>
      <w:bCs/>
    </w:rPr>
  </w:style>
  <w:style w:type="character" w:styleId="CommentReference">
    <w:name w:val="annotation reference"/>
    <w:basedOn w:val="DefaultParagraphFont"/>
    <w:uiPriority w:val="99"/>
    <w:semiHidden/>
    <w:unhideWhenUsed/>
    <w:rsid w:val="00F405B7"/>
    <w:rPr>
      <w:sz w:val="16"/>
      <w:szCs w:val="16"/>
    </w:rPr>
  </w:style>
  <w:style w:type="paragraph" w:styleId="CommentText">
    <w:name w:val="annotation text"/>
    <w:basedOn w:val="Normal"/>
    <w:link w:val="CommentTextChar"/>
    <w:uiPriority w:val="99"/>
    <w:unhideWhenUsed/>
    <w:rsid w:val="00F405B7"/>
    <w:pPr>
      <w:spacing w:line="240" w:lineRule="auto"/>
    </w:pPr>
  </w:style>
  <w:style w:type="character" w:customStyle="1" w:styleId="CommentTextChar">
    <w:name w:val="Comment Text Char"/>
    <w:basedOn w:val="DefaultParagraphFont"/>
    <w:link w:val="CommentText"/>
    <w:uiPriority w:val="99"/>
    <w:rsid w:val="00F405B7"/>
    <w:rPr>
      <w:rFonts w:eastAsiaTheme="minorEastAsia"/>
      <w:sz w:val="20"/>
      <w:szCs w:val="20"/>
      <w:lang w:val="en-GB" w:eastAsia="nl-NL"/>
    </w:rPr>
  </w:style>
  <w:style w:type="paragraph" w:styleId="CommentSubject">
    <w:name w:val="annotation subject"/>
    <w:basedOn w:val="CommentText"/>
    <w:next w:val="CommentText"/>
    <w:link w:val="CommentSubjectChar"/>
    <w:uiPriority w:val="99"/>
    <w:semiHidden/>
    <w:unhideWhenUsed/>
    <w:rsid w:val="00F405B7"/>
    <w:rPr>
      <w:b/>
      <w:bCs/>
    </w:rPr>
  </w:style>
  <w:style w:type="character" w:customStyle="1" w:styleId="CommentSubjectChar">
    <w:name w:val="Comment Subject Char"/>
    <w:basedOn w:val="CommentTextChar"/>
    <w:link w:val="CommentSubject"/>
    <w:uiPriority w:val="99"/>
    <w:semiHidden/>
    <w:rsid w:val="00F405B7"/>
    <w:rPr>
      <w:rFonts w:eastAsiaTheme="minorEastAsia"/>
      <w:b/>
      <w:bCs/>
      <w:sz w:val="20"/>
      <w:szCs w:val="20"/>
      <w:lang w:val="en-GB" w:eastAsia="nl-NL"/>
    </w:rPr>
  </w:style>
  <w:style w:type="paragraph" w:styleId="ListParagraph">
    <w:name w:val="List Paragraph"/>
    <w:aliases w:val="Subtitle Cover Page,text bullet,Bullet List,FooterText,numbered,List Paragraph1,Paragraphe de liste1,Bulletr List Paragraph,列出段落,列出段落1,List Paragraph2,List Paragraph21,Listeafsnit1,Parágrafo da Lista1,Párrafo de lista1,リスト段落1,Foot,lp1"/>
    <w:basedOn w:val="Normal"/>
    <w:link w:val="ListParagraphChar"/>
    <w:uiPriority w:val="34"/>
    <w:qFormat/>
    <w:rsid w:val="00753338"/>
    <w:pPr>
      <w:ind w:left="720"/>
      <w:contextualSpacing/>
    </w:pPr>
  </w:style>
  <w:style w:type="character" w:customStyle="1" w:styleId="Heading2Char">
    <w:name w:val="Heading 2 Char"/>
    <w:basedOn w:val="DefaultParagraphFont"/>
    <w:link w:val="Heading2"/>
    <w:uiPriority w:val="9"/>
    <w:rsid w:val="00C85678"/>
    <w:rPr>
      <w:rFonts w:eastAsiaTheme="majorEastAsia" w:cstheme="majorBidi"/>
      <w:b/>
      <w:color w:val="2F5496"/>
      <w:sz w:val="24"/>
      <w:szCs w:val="26"/>
      <w:lang w:eastAsia="nl-NL"/>
    </w:rPr>
  </w:style>
  <w:style w:type="paragraph" w:styleId="TOC2">
    <w:name w:val="toc 2"/>
    <w:basedOn w:val="Normal"/>
    <w:next w:val="Normal"/>
    <w:autoRedefine/>
    <w:uiPriority w:val="39"/>
    <w:unhideWhenUsed/>
    <w:rsid w:val="00100FC2"/>
    <w:pPr>
      <w:tabs>
        <w:tab w:val="right" w:leader="dot" w:pos="9016"/>
      </w:tabs>
      <w:spacing w:after="100"/>
      <w:ind w:left="200"/>
    </w:pPr>
    <w:rPr>
      <w:noProof/>
      <w:sz w:val="24"/>
    </w:rPr>
  </w:style>
  <w:style w:type="character" w:styleId="Hyperlink">
    <w:name w:val="Hyperlink"/>
    <w:basedOn w:val="DefaultParagraphFont"/>
    <w:uiPriority w:val="99"/>
    <w:unhideWhenUsed/>
    <w:rsid w:val="00100FC2"/>
    <w:rPr>
      <w:color w:val="0563C1" w:themeColor="hyperlink"/>
      <w:u w:val="single"/>
    </w:rPr>
  </w:style>
  <w:style w:type="paragraph" w:styleId="TOC1">
    <w:name w:val="toc 1"/>
    <w:basedOn w:val="Normal"/>
    <w:next w:val="Normal"/>
    <w:autoRedefine/>
    <w:uiPriority w:val="39"/>
    <w:semiHidden/>
    <w:unhideWhenUsed/>
    <w:rsid w:val="00100FC2"/>
    <w:pPr>
      <w:spacing w:after="100"/>
    </w:pPr>
    <w:rPr>
      <w:sz w:val="24"/>
    </w:rPr>
  </w:style>
  <w:style w:type="paragraph" w:customStyle="1" w:styleId="TableParagraph">
    <w:name w:val="Table Paragraph"/>
    <w:basedOn w:val="Normal"/>
    <w:uiPriority w:val="1"/>
    <w:qFormat/>
    <w:rsid w:val="00BB7A92"/>
    <w:pPr>
      <w:widowControl w:val="0"/>
      <w:autoSpaceDE w:val="0"/>
      <w:autoSpaceDN w:val="0"/>
      <w:spacing w:before="102" w:after="0" w:line="240" w:lineRule="auto"/>
      <w:ind w:left="107"/>
    </w:pPr>
    <w:rPr>
      <w:rFonts w:ascii="Calibri" w:eastAsia="Calibri" w:hAnsi="Calibri" w:cs="Calibri"/>
      <w:sz w:val="22"/>
      <w:szCs w:val="22"/>
      <w:lang w:eastAsia="en-US"/>
    </w:rPr>
  </w:style>
  <w:style w:type="character" w:customStyle="1" w:styleId="Heading3Char">
    <w:name w:val="Heading 3 Char"/>
    <w:basedOn w:val="DefaultParagraphFont"/>
    <w:link w:val="Heading3"/>
    <w:uiPriority w:val="9"/>
    <w:semiHidden/>
    <w:rsid w:val="003A13F2"/>
    <w:rPr>
      <w:rFonts w:asciiTheme="majorHAnsi" w:eastAsiaTheme="majorEastAsia" w:hAnsiTheme="majorHAnsi" w:cstheme="majorBidi"/>
      <w:color w:val="1F3763" w:themeColor="accent1" w:themeShade="7F"/>
      <w:sz w:val="24"/>
      <w:szCs w:val="24"/>
      <w:lang w:eastAsia="nl-NL"/>
    </w:rPr>
  </w:style>
  <w:style w:type="paragraph" w:styleId="BodyText">
    <w:name w:val="Body Text"/>
    <w:basedOn w:val="Normal"/>
    <w:link w:val="BodyTextChar"/>
    <w:uiPriority w:val="1"/>
    <w:qFormat/>
    <w:rsid w:val="003C16EE"/>
    <w:pPr>
      <w:widowControl w:val="0"/>
      <w:autoSpaceDE w:val="0"/>
      <w:autoSpaceDN w:val="0"/>
      <w:spacing w:before="0"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3C16EE"/>
    <w:rPr>
      <w:rFonts w:ascii="Calibri" w:eastAsia="Calibri" w:hAnsi="Calibri" w:cs="Calibri"/>
      <w:sz w:val="21"/>
      <w:szCs w:val="21"/>
    </w:rPr>
  </w:style>
  <w:style w:type="character" w:styleId="Mention">
    <w:name w:val="Mention"/>
    <w:basedOn w:val="DefaultParagraphFont"/>
    <w:uiPriority w:val="99"/>
    <w:unhideWhenUsed/>
    <w:rsid w:val="00E74E22"/>
    <w:rPr>
      <w:color w:val="2B579A"/>
      <w:shd w:val="clear" w:color="auto" w:fill="E1DFDD"/>
    </w:rPr>
  </w:style>
  <w:style w:type="character" w:customStyle="1" w:styleId="ListParagraphChar">
    <w:name w:val="List Paragraph Char"/>
    <w:aliases w:val="Subtitle Cover Page Char,text bullet Char,Bullet List Char,FooterText Char,numbered Char,List Paragraph1 Char,Paragraphe de liste1 Char,Bulletr List Paragraph Char,列出段落 Char,列出段落1 Char,List Paragraph2 Char,List Paragraph21 Char"/>
    <w:basedOn w:val="DefaultParagraphFont"/>
    <w:link w:val="ListParagraph"/>
    <w:uiPriority w:val="34"/>
    <w:locked/>
    <w:rsid w:val="00EB0A14"/>
    <w:rPr>
      <w:rFonts w:eastAsiaTheme="minorEastAsi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2" Type="http://schemas.openxmlformats.org/officeDocument/2006/relationships/image" Target="cid:7f12e92b-9095-45e1-acb5-7a37a4ccc21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DA02BF8678166458B4AA2DBBCB4D487" ma:contentTypeVersion="37" ma:contentTypeDescription="Create a new document." ma:contentTypeScope="" ma:versionID="91fe1db0152b71aefae7fbac4137ea11">
  <xsd:schema xmlns:xsd="http://www.w3.org/2001/XMLSchema" xmlns:xs="http://www.w3.org/2001/XMLSchema" xmlns:p="http://schemas.microsoft.com/office/2006/metadata/properties" xmlns:ns2="46eaf3e6-aba0-4109-8a2a-de3c3773e0bd" xmlns:ns3="5b083c1b-4dbd-458e-b4e5-5302c7dcd03b" xmlns:ns4="e06911d9-3786-4d60-9800-42d6ce83cb96" targetNamespace="http://schemas.microsoft.com/office/2006/metadata/properties" ma:root="true" ma:fieldsID="b34f9264bbf51ac71b08174eb39cf504" ns2:_="" ns3:_="" ns4:_="">
    <xsd:import namespace="46eaf3e6-aba0-4109-8a2a-de3c3773e0bd"/>
    <xsd:import namespace="5b083c1b-4dbd-458e-b4e5-5302c7dcd03b"/>
    <xsd:import namespace="e06911d9-3786-4d60-9800-42d6ce83cb96"/>
    <xsd:element name="properties">
      <xsd:complexType>
        <xsd:sequence>
          <xsd:element name="documentManagement">
            <xsd:complexType>
              <xsd:all>
                <xsd:element ref="ns2:l871acc97dfd440b991d73a0c276f4d3" minOccurs="0"/>
                <xsd:element ref="ns2:TaxCatchAll" minOccurs="0"/>
                <xsd:element ref="ns2:e65d3933e9964b71887a665ea3f149e1" minOccurs="0"/>
                <xsd:element ref="ns2:f77886d972794f63b8f417a54b7a8195" minOccurs="0"/>
                <xsd:element ref="ns2:ae124047c7aa4e1096083e42b2e0ba17" minOccurs="0"/>
                <xsd:element ref="ns2:p2e1950d6010471ca5fc396ad2c5b3a4" minOccurs="0"/>
                <xsd:element ref="ns2:c1825ef2cee44fd6a39a9554ec6081ce"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3:MediaServiceAutoKeyPoints" minOccurs="0"/>
                <xsd:element ref="ns3:MediaServiceKeyPoints" minOccurs="0"/>
                <xsd:element ref="ns3:fxix" minOccurs="0"/>
                <xsd:element ref="ns3:lcf76f155ced4ddcb4097134ff3c332f" minOccurs="0"/>
                <xsd:element ref="ns3:MediaServiceSearchProperties"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af3e6-aba0-4109-8a2a-de3c3773e0bd" elementFormDefault="qualified">
    <xsd:import namespace="http://schemas.microsoft.com/office/2006/documentManagement/types"/>
    <xsd:import namespace="http://schemas.microsoft.com/office/infopath/2007/PartnerControls"/>
    <xsd:element name="l871acc97dfd440b991d73a0c276f4d3" ma:index="9" nillable="true" ma:taxonomy="true" ma:internalName="l871acc97dfd440b991d73a0c276f4d3" ma:taxonomyFieldName="Site_x0020_Name" ma:displayName="Site Name" ma:readOnly="false" ma:default="133;#Document Centre|f92fdc18-3ad9-43ed-965d-93bca5c293b6" ma:fieldId="{5871acc9-7dfd-440b-991d-73a0c276f4d3}" ma:sspId="7e6f111e-9303-4b31-9cb7-8f749f49e7f8" ma:termSetId="0b1e7715-fb98-4f51-b05a-2dac2acf4906"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7668379-e70a-4cf0-bd23-a69da6859716}" ma:internalName="TaxCatchAll" ma:showField="CatchAllData" ma:web="46eaf3e6-aba0-4109-8a2a-de3c3773e0bd">
      <xsd:complexType>
        <xsd:complexContent>
          <xsd:extension base="dms:MultiChoiceLookup">
            <xsd:sequence>
              <xsd:element name="Value" type="dms:Lookup" maxOccurs="unbounded" minOccurs="0" nillable="true"/>
            </xsd:sequence>
          </xsd:extension>
        </xsd:complexContent>
      </xsd:complexType>
    </xsd:element>
    <xsd:element name="e65d3933e9964b71887a665ea3f149e1" ma:index="12" nillable="true" ma:taxonomy="true" ma:internalName="e65d3933e9964b71887a665ea3f149e1" ma:taxonomyFieldName="Library" ma:displayName="Library" ma:indexed="true" ma:default="439;#Tenders|e27649cd-743c-4c41-aef1-43bec7d0a3fc" ma:fieldId="{e65d3933-e996-4b71-887a-665ea3f149e1}" ma:sspId="7e6f111e-9303-4b31-9cb7-8f749f49e7f8" ma:termSetId="0b1e7715-fb98-4f51-b05a-2dac2acf4906" ma:anchorId="f92fdc18-3ad9-43ed-965d-93bca5c293b6" ma:open="false" ma:isKeyword="false">
      <xsd:complexType>
        <xsd:sequence>
          <xsd:element ref="pc:Terms" minOccurs="0" maxOccurs="1"/>
        </xsd:sequence>
      </xsd:complexType>
    </xsd:element>
    <xsd:element name="f77886d972794f63b8f417a54b7a8195" ma:index="14" nillable="true" ma:taxonomy="true" ma:internalName="f77886d972794f63b8f417a54b7a8195" ma:taxonomyFieldName="Doc_x0020_Section" ma:displayName="Doc Section" ma:readOnly="false" ma:default="" ma:fieldId="{f77886d9-7279-4f63-b8f4-17a54b7a8195}"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ae124047c7aa4e1096083e42b2e0ba17" ma:index="16" nillable="true" ma:taxonomy="true" ma:internalName="ae124047c7aa4e1096083e42b2e0ba17" ma:taxonomyFieldName="Doc_x0020_Subsections" ma:displayName="Doc Subsections" ma:readOnly="false" ma:default="" ma:fieldId="{ae124047-c7aa-4e10-9608-3e42b2e0ba17}" ma:sspId="7e6f111e-9303-4b31-9cb7-8f749f49e7f8" ma:termSetId="0b1e7715-fb98-4f51-b05a-2dac2acf4906" ma:anchorId="e27649cd-743c-4c41-aef1-43bec7d0a3fc" ma:open="false" ma:isKeyword="false">
      <xsd:complexType>
        <xsd:sequence>
          <xsd:element ref="pc:Terms" minOccurs="0" maxOccurs="1"/>
        </xsd:sequence>
      </xsd:complexType>
    </xsd:element>
    <xsd:element name="p2e1950d6010471ca5fc396ad2c5b3a4" ma:index="18" nillable="true" ma:taxonomy="true" ma:internalName="p2e1950d6010471ca5fc396ad2c5b3a4" ma:taxonomyFieldName="Document_x0020_Category" ma:displayName="Document Category" ma:default="" ma:fieldId="{92e1950d-6010-471c-a5fc-396ad2c5b3a4}" ma:sspId="7e6f111e-9303-4b31-9cb7-8f749f49e7f8" ma:termSetId="bb2f085f-1f55-4e44-8dff-6cfa448e3093" ma:anchorId="00000000-0000-0000-0000-000000000000" ma:open="true" ma:isKeyword="false">
      <xsd:complexType>
        <xsd:sequence>
          <xsd:element ref="pc:Terms" minOccurs="0" maxOccurs="1"/>
        </xsd:sequence>
      </xsd:complexType>
    </xsd:element>
    <xsd:element name="c1825ef2cee44fd6a39a9554ec6081ce" ma:index="20" nillable="true" ma:taxonomy="true" ma:internalName="c1825ef2cee44fd6a39a9554ec6081ce" ma:taxonomyFieldName="Stakeholder" ma:displayName="Stakeholder" ma:default="" ma:fieldId="{c1825ef2-cee4-4fd6-a39a-9554ec6081ce}" ma:sspId="7e6f111e-9303-4b31-9cb7-8f749f49e7f8" ma:termSetId="987e2f0f-2e63-408b-80c1-754173d99625"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083c1b-4dbd-458e-b4e5-5302c7dcd03b"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fxix" ma:index="32" nillable="true" ma:displayName="Person or Group" ma:list="UserInfo" ma:internalName="fxix">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7e6f111e-9303-4b31-9cb7-8f749f49e7f8" ma:termSetId="09814cd3-568e-fe90-9814-8d621ff8fb84" ma:anchorId="fba54fb3-c3e1-fe81-a776-ca4b69148c4d" ma:open="true" ma:isKeyword="false">
      <xsd:complexType>
        <xsd:sequence>
          <xsd:element ref="pc:Terms" minOccurs="0" maxOccurs="1"/>
        </xsd:sequence>
      </xsd:complexType>
    </xsd:element>
    <xsd:element name="MediaServiceSearchProperties" ma:index="35" nillable="true" ma:displayName="MediaServiceSearchProperties" ma:hidden="true" ma:internalName="MediaServiceSearchProperties" ma:readOnly="true">
      <xsd:simpleType>
        <xsd:restriction base="dms:Note"/>
      </xsd:simple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LengthInSeconds" ma:index="3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6911d9-3786-4d60-9800-42d6ce83cb96"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True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65d3933e9964b71887a665ea3f149e1 xmlns="46eaf3e6-aba0-4109-8a2a-de3c3773e0bd">
      <Terms xmlns="http://schemas.microsoft.com/office/infopath/2007/PartnerControls"/>
    </e65d3933e9964b71887a665ea3f149e1>
    <l871acc97dfd440b991d73a0c276f4d3 xmlns="46eaf3e6-aba0-4109-8a2a-de3c3773e0bd">
      <Terms xmlns="http://schemas.microsoft.com/office/infopath/2007/PartnerControls"/>
    </l871acc97dfd440b991d73a0c276f4d3>
    <fxix xmlns="5b083c1b-4dbd-458e-b4e5-5302c7dcd03b">
      <UserInfo>
        <DisplayName/>
        <AccountId xsi:nil="true"/>
        <AccountType/>
      </UserInfo>
    </fxix>
    <f77886d972794f63b8f417a54b7a8195 xmlns="46eaf3e6-aba0-4109-8a2a-de3c3773e0bd">
      <Terms xmlns="http://schemas.microsoft.com/office/infopath/2007/PartnerControls"/>
    </f77886d972794f63b8f417a54b7a8195>
    <c1825ef2cee44fd6a39a9554ec6081ce xmlns="46eaf3e6-aba0-4109-8a2a-de3c3773e0bd">
      <Terms xmlns="http://schemas.microsoft.com/office/infopath/2007/PartnerControls"/>
    </c1825ef2cee44fd6a39a9554ec6081ce>
    <p2e1950d6010471ca5fc396ad2c5b3a4 xmlns="46eaf3e6-aba0-4109-8a2a-de3c3773e0bd">
      <Terms xmlns="http://schemas.microsoft.com/office/infopath/2007/PartnerControls"/>
    </p2e1950d6010471ca5fc396ad2c5b3a4>
    <ae124047c7aa4e1096083e42b2e0ba17 xmlns="46eaf3e6-aba0-4109-8a2a-de3c3773e0bd">
      <Terms xmlns="http://schemas.microsoft.com/office/infopath/2007/PartnerControls"/>
    </ae124047c7aa4e1096083e42b2e0ba17>
    <lcf76f155ced4ddcb4097134ff3c332f xmlns="5b083c1b-4dbd-458e-b4e5-5302c7dcd03b">
      <Terms xmlns="http://schemas.microsoft.com/office/infopath/2007/PartnerControls"/>
    </lcf76f155ced4ddcb4097134ff3c332f>
    <TaxCatchAll xmlns="46eaf3e6-aba0-4109-8a2a-de3c3773e0bd" xsi:nil="true"/>
  </documentManagement>
</p:properties>
</file>

<file path=customXml/itemProps1.xml><?xml version="1.0" encoding="utf-8"?>
<ds:datastoreItem xmlns:ds="http://schemas.openxmlformats.org/officeDocument/2006/customXml" ds:itemID="{B45E8735-1754-40C2-8896-93E2473C95C6}">
  <ds:schemaRefs>
    <ds:schemaRef ds:uri="http://schemas.openxmlformats.org/officeDocument/2006/bibliography"/>
  </ds:schemaRefs>
</ds:datastoreItem>
</file>

<file path=customXml/itemProps2.xml><?xml version="1.0" encoding="utf-8"?>
<ds:datastoreItem xmlns:ds="http://schemas.openxmlformats.org/officeDocument/2006/customXml" ds:itemID="{A94F7A19-64D2-4639-90FA-6A263D99C215}"/>
</file>

<file path=customXml/itemProps3.xml><?xml version="1.0" encoding="utf-8"?>
<ds:datastoreItem xmlns:ds="http://schemas.openxmlformats.org/officeDocument/2006/customXml" ds:itemID="{8C88FD13-68E1-46F1-BE22-0AD5FC4ACD26}"/>
</file>

<file path=customXml/itemProps4.xml><?xml version="1.0" encoding="utf-8"?>
<ds:datastoreItem xmlns:ds="http://schemas.openxmlformats.org/officeDocument/2006/customXml" ds:itemID="{CF42DD95-407F-4AEC-B763-2554E8E406FF}"/>
</file>

<file path=customXml/itemProps5.xml><?xml version="1.0" encoding="utf-8"?>
<ds:datastoreItem xmlns:ds="http://schemas.openxmlformats.org/officeDocument/2006/customXml" ds:itemID="{FC4C5022-3DDA-4381-A892-F2EC3E0FE44C}"/>
</file>

<file path=docProps/app.xml><?xml version="1.0" encoding="utf-8"?>
<Properties xmlns="http://schemas.openxmlformats.org/officeDocument/2006/extended-properties" xmlns:vt="http://schemas.openxmlformats.org/officeDocument/2006/docPropsVTypes">
  <Template>Normal</Template>
  <TotalTime>0</TotalTime>
  <Pages>5</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2026-04-22T06:45:00Z</dcterms:created>
  <dcterms:modified xsi:type="dcterms:W3CDTF">2026-04-22T06:45:00Z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Site Name">
    <vt:lpwstr/>
  </property>
  <property fmtid="{D5CDD505-2E9C-101B-9397-08002B2CF9AE}" pid="4" name="Doc Subsections">
    <vt:lpwstr/>
  </property>
  <property fmtid="{D5CDD505-2E9C-101B-9397-08002B2CF9AE}" pid="5" name="ContentTypeId">
    <vt:lpwstr>0x0101006DA02BF8678166458B4AA2DBBCB4D487</vt:lpwstr>
  </property>
  <property fmtid="{D5CDD505-2E9C-101B-9397-08002B2CF9AE}" pid="6" name="Doc_x0020_Section">
    <vt:lpwstr/>
  </property>
  <property fmtid="{D5CDD505-2E9C-101B-9397-08002B2CF9AE}" pid="7" name="Library">
    <vt:lpwstr/>
  </property>
  <property fmtid="{D5CDD505-2E9C-101B-9397-08002B2CF9AE}" pid="8" name="Stakeholder">
    <vt:lpwstr/>
  </property>
  <property fmtid="{D5CDD505-2E9C-101B-9397-08002B2CF9AE}" pid="9" name="Doc_x0020_Subsections">
    <vt:lpwstr/>
  </property>
  <property fmtid="{D5CDD505-2E9C-101B-9397-08002B2CF9AE}" pid="10" name="Doc Section">
    <vt:lpwstr/>
  </property>
  <property fmtid="{D5CDD505-2E9C-101B-9397-08002B2CF9AE}" pid="11" name="Document Category">
    <vt:lpwstr/>
  </property>
  <property fmtid="{D5CDD505-2E9C-101B-9397-08002B2CF9AE}" pid="12" name="Site_x0020_Name">
    <vt:lpwstr/>
  </property>
  <property fmtid="{D5CDD505-2E9C-101B-9397-08002B2CF9AE}" pid="13" name="Document_x0020_Category">
    <vt:lpwstr/>
  </property>
</Properties>
</file>