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7777777" w:rsidR="006E7C7A" w:rsidRPr="00F80301" w:rsidRDefault="006E7C7A" w:rsidP="00775EAB">
      <w:pPr>
        <w:rPr>
          <w:rFonts w:asciiTheme="minorHAnsi" w:hAnsiTheme="minorHAnsi" w:cstheme="minorHAnsi"/>
          <w:color w:val="4F6228" w:themeColor="accent3" w:themeShade="8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4"/>
        <w:gridCol w:w="766"/>
        <w:gridCol w:w="730"/>
        <w:gridCol w:w="1376"/>
        <w:gridCol w:w="1392"/>
        <w:gridCol w:w="1233"/>
        <w:gridCol w:w="1875"/>
      </w:tblGrid>
      <w:tr w:rsidR="006E7C7A" w:rsidRPr="00F80301" w14:paraId="756D2AFF" w14:textId="77777777" w:rsidTr="00CC0B81">
        <w:trPr>
          <w:trHeight w:val="1703"/>
        </w:trPr>
        <w:tc>
          <w:tcPr>
            <w:tcW w:w="2410" w:type="dxa"/>
            <w:gridSpan w:val="2"/>
            <w:tcBorders>
              <w:top w:val="single" w:sz="4" w:space="0" w:color="auto"/>
              <w:left w:val="single" w:sz="4" w:space="0" w:color="auto"/>
              <w:bottom w:val="single" w:sz="4" w:space="0" w:color="auto"/>
            </w:tcBorders>
            <w:shd w:val="clear" w:color="auto" w:fill="FFFFFF"/>
          </w:tcPr>
          <w:p w14:paraId="1D195F45" w14:textId="07CDC0B5" w:rsidR="006E7C7A" w:rsidRPr="00F80301" w:rsidRDefault="00763776" w:rsidP="00621538">
            <w:pPr>
              <w:rPr>
                <w:rFonts w:asciiTheme="minorHAnsi" w:eastAsia="Calibri" w:hAnsiTheme="minorHAnsi" w:cstheme="minorHAnsi"/>
                <w:b/>
                <w:noProof/>
                <w:color w:val="FFFFFF"/>
                <w:sz w:val="18"/>
                <w:szCs w:val="18"/>
              </w:rPr>
            </w:pPr>
            <w:r w:rsidRPr="00F80301">
              <w:rPr>
                <w:rFonts w:asciiTheme="minorHAnsi" w:hAnsiTheme="minorHAnsi" w:cstheme="minorHAnsi"/>
                <w:noProof/>
                <w:sz w:val="18"/>
                <w:szCs w:val="18"/>
                <w:lang w:eastAsia="en-IE"/>
              </w:rPr>
              <w:drawing>
                <wp:inline distT="0" distB="0" distL="0" distR="0" wp14:anchorId="066BD441" wp14:editId="110B775D">
                  <wp:extent cx="1104900" cy="1074629"/>
                  <wp:effectExtent l="0" t="0" r="0" b="0"/>
                  <wp:docPr id="3" name="Picture 3"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837" cy="1121253"/>
                          </a:xfrm>
                          <a:prstGeom prst="rect">
                            <a:avLst/>
                          </a:prstGeom>
                          <a:noFill/>
                          <a:ln>
                            <a:noFill/>
                          </a:ln>
                        </pic:spPr>
                      </pic:pic>
                    </a:graphicData>
                  </a:graphic>
                </wp:inline>
              </w:drawing>
            </w:r>
          </w:p>
        </w:tc>
        <w:tc>
          <w:tcPr>
            <w:tcW w:w="6606" w:type="dxa"/>
            <w:gridSpan w:val="5"/>
            <w:tcBorders>
              <w:top w:val="single" w:sz="4" w:space="0" w:color="auto"/>
              <w:left w:val="single" w:sz="4" w:space="0" w:color="auto"/>
              <w:bottom w:val="single" w:sz="4" w:space="0" w:color="auto"/>
            </w:tcBorders>
            <w:shd w:val="clear" w:color="auto" w:fill="4F6228" w:themeFill="accent3" w:themeFillShade="80"/>
          </w:tcPr>
          <w:p w14:paraId="71688DB0" w14:textId="7FC21286" w:rsidR="006E7C7A" w:rsidRPr="00F80301" w:rsidRDefault="0061622D" w:rsidP="00621538">
            <w:pPr>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ETBI TEMPLATE VERSION CONTROL SHEET AND GUIDANCE DOCUMENT</w:t>
            </w:r>
          </w:p>
          <w:p w14:paraId="6FF637B8" w14:textId="77777777" w:rsidR="006E7C7A" w:rsidRPr="00F80301" w:rsidRDefault="006E7C7A" w:rsidP="00621538">
            <w:pPr>
              <w:rPr>
                <w:rFonts w:asciiTheme="minorHAnsi" w:eastAsia="Calibri" w:hAnsiTheme="minorHAnsi" w:cstheme="minorHAnsi"/>
                <w:b/>
                <w:noProof/>
                <w:color w:val="FFFFFF"/>
                <w:sz w:val="18"/>
                <w:szCs w:val="18"/>
              </w:rPr>
            </w:pPr>
          </w:p>
          <w:p w14:paraId="335F9894" w14:textId="05FC2F8D" w:rsidR="006E7C7A" w:rsidRPr="00F80301" w:rsidRDefault="008B7BD8" w:rsidP="00621538">
            <w:pPr>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0000"/>
                <w:sz w:val="24"/>
                <w:szCs w:val="24"/>
                <w:highlight w:val="yellow"/>
              </w:rPr>
              <w:t>CONTROL SHEET AND GUIDANCE NOTES TO BE REMOVED PRIOR TO FORMAL PUBLICATION</w:t>
            </w:r>
          </w:p>
        </w:tc>
      </w:tr>
      <w:tr w:rsidR="006E7C7A" w:rsidRPr="00F80301" w14:paraId="162B31B4" w14:textId="77777777" w:rsidTr="00CC0B81">
        <w:trPr>
          <w:trHeight w:val="968"/>
        </w:trPr>
        <w:tc>
          <w:tcPr>
            <w:tcW w:w="164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817728B"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 xml:space="preserve">Version No. </w:t>
            </w:r>
          </w:p>
        </w:tc>
        <w:tc>
          <w:tcPr>
            <w:tcW w:w="1496"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6922CB7"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Status</w:t>
            </w:r>
          </w:p>
        </w:tc>
        <w:tc>
          <w:tcPr>
            <w:tcW w:w="1376"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0CA49D1"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 xml:space="preserve">Drafted </w:t>
            </w:r>
          </w:p>
          <w:p w14:paraId="0B7E8888"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by</w:t>
            </w:r>
          </w:p>
        </w:tc>
        <w:tc>
          <w:tcPr>
            <w:tcW w:w="139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0488654"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 xml:space="preserve">Reviewed </w:t>
            </w:r>
          </w:p>
          <w:p w14:paraId="4955EB7A"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by</w:t>
            </w:r>
          </w:p>
        </w:tc>
        <w:tc>
          <w:tcPr>
            <w:tcW w:w="123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037928C"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Date</w:t>
            </w:r>
          </w:p>
        </w:tc>
        <w:tc>
          <w:tcPr>
            <w:tcW w:w="1875"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EFDB58F" w14:textId="77777777" w:rsidR="006E7C7A" w:rsidRPr="00F80301" w:rsidRDefault="006E7C7A" w:rsidP="00621538">
            <w:pPr>
              <w:spacing w:after="0"/>
              <w:rPr>
                <w:rFonts w:asciiTheme="minorHAnsi" w:eastAsia="Calibri" w:hAnsiTheme="minorHAnsi" w:cstheme="minorHAnsi"/>
                <w:b/>
                <w:noProof/>
                <w:color w:val="FFFFFF"/>
                <w:sz w:val="18"/>
                <w:szCs w:val="18"/>
              </w:rPr>
            </w:pPr>
            <w:r w:rsidRPr="00F80301">
              <w:rPr>
                <w:rFonts w:asciiTheme="minorHAnsi" w:eastAsia="Calibri" w:hAnsiTheme="minorHAnsi" w:cstheme="minorHAnsi"/>
                <w:b/>
                <w:noProof/>
                <w:color w:val="FFFFFF"/>
                <w:sz w:val="18"/>
                <w:szCs w:val="18"/>
              </w:rPr>
              <w:t>Comment</w:t>
            </w:r>
          </w:p>
        </w:tc>
      </w:tr>
      <w:tr w:rsidR="006E7C7A" w:rsidRPr="00F80301" w14:paraId="3FB33750" w14:textId="77777777" w:rsidTr="001F1A5F">
        <w:tc>
          <w:tcPr>
            <w:tcW w:w="1644" w:type="dxa"/>
            <w:tcBorders>
              <w:top w:val="single" w:sz="4" w:space="0" w:color="auto"/>
              <w:left w:val="single" w:sz="4" w:space="0" w:color="auto"/>
              <w:bottom w:val="single" w:sz="4" w:space="0" w:color="auto"/>
              <w:right w:val="single" w:sz="4" w:space="0" w:color="auto"/>
            </w:tcBorders>
          </w:tcPr>
          <w:p w14:paraId="121E86E8" w14:textId="1FAEA9CB" w:rsidR="006E7C7A" w:rsidRPr="00F80301" w:rsidRDefault="005D619E" w:rsidP="00621538">
            <w:pPr>
              <w:rPr>
                <w:rFonts w:asciiTheme="minorHAnsi" w:eastAsia="Calibri" w:hAnsiTheme="minorHAnsi" w:cstheme="minorHAnsi"/>
                <w:noProof/>
                <w:color w:val="FF0000"/>
                <w:sz w:val="18"/>
                <w:szCs w:val="18"/>
              </w:rPr>
            </w:pPr>
            <w:r>
              <w:rPr>
                <w:rFonts w:asciiTheme="minorHAnsi" w:eastAsia="Calibri" w:hAnsiTheme="minorHAnsi" w:cstheme="minorHAnsi"/>
                <w:noProof/>
                <w:color w:val="FF0000"/>
                <w:sz w:val="18"/>
                <w:szCs w:val="18"/>
              </w:rPr>
              <w:t>ETBTDRF-4</w:t>
            </w:r>
          </w:p>
        </w:tc>
        <w:tc>
          <w:tcPr>
            <w:tcW w:w="1496" w:type="dxa"/>
            <w:gridSpan w:val="2"/>
            <w:tcBorders>
              <w:top w:val="single" w:sz="4" w:space="0" w:color="auto"/>
              <w:left w:val="single" w:sz="4" w:space="0" w:color="auto"/>
              <w:bottom w:val="single" w:sz="4" w:space="0" w:color="auto"/>
              <w:right w:val="single" w:sz="4" w:space="0" w:color="auto"/>
            </w:tcBorders>
          </w:tcPr>
          <w:p w14:paraId="46391B27" w14:textId="79F3E38F" w:rsidR="006E7C7A" w:rsidRPr="00F80301" w:rsidRDefault="005D619E" w:rsidP="00621538">
            <w:pPr>
              <w:rPr>
                <w:rFonts w:asciiTheme="minorHAnsi" w:eastAsia="Calibri" w:hAnsiTheme="minorHAnsi" w:cstheme="minorHAnsi"/>
                <w:noProof/>
                <w:color w:val="FF0000"/>
                <w:sz w:val="18"/>
                <w:szCs w:val="18"/>
              </w:rPr>
            </w:pPr>
            <w:r>
              <w:rPr>
                <w:rFonts w:asciiTheme="minorHAnsi" w:eastAsia="Calibri" w:hAnsiTheme="minorHAnsi" w:cstheme="minorHAnsi"/>
                <w:noProof/>
                <w:color w:val="FF0000"/>
                <w:sz w:val="18"/>
                <w:szCs w:val="18"/>
              </w:rPr>
              <w:t>Issued</w:t>
            </w:r>
          </w:p>
        </w:tc>
        <w:tc>
          <w:tcPr>
            <w:tcW w:w="1376" w:type="dxa"/>
            <w:tcBorders>
              <w:top w:val="single" w:sz="4" w:space="0" w:color="auto"/>
              <w:left w:val="single" w:sz="4" w:space="0" w:color="auto"/>
              <w:bottom w:val="single" w:sz="4" w:space="0" w:color="auto"/>
              <w:right w:val="single" w:sz="4" w:space="0" w:color="auto"/>
            </w:tcBorders>
          </w:tcPr>
          <w:p w14:paraId="17D39038" w14:textId="201028C2" w:rsidR="006E7C7A" w:rsidRPr="00F80301" w:rsidRDefault="006E7C7A" w:rsidP="00621538">
            <w:pPr>
              <w:rPr>
                <w:rFonts w:asciiTheme="minorHAnsi" w:eastAsia="Calibri" w:hAnsiTheme="minorHAnsi" w:cstheme="minorHAnsi"/>
                <w:noProof/>
                <w:color w:val="FF0000"/>
                <w:sz w:val="18"/>
                <w:szCs w:val="18"/>
              </w:rPr>
            </w:pPr>
          </w:p>
        </w:tc>
        <w:tc>
          <w:tcPr>
            <w:tcW w:w="1392" w:type="dxa"/>
            <w:tcBorders>
              <w:top w:val="single" w:sz="4" w:space="0" w:color="auto"/>
              <w:left w:val="single" w:sz="4" w:space="0" w:color="auto"/>
              <w:bottom w:val="single" w:sz="4" w:space="0" w:color="auto"/>
              <w:right w:val="single" w:sz="4" w:space="0" w:color="auto"/>
            </w:tcBorders>
          </w:tcPr>
          <w:p w14:paraId="2A508126" w14:textId="280D4CB1" w:rsidR="006E7C7A" w:rsidRPr="00F80301" w:rsidRDefault="005D619E" w:rsidP="00621538">
            <w:pPr>
              <w:rPr>
                <w:rFonts w:asciiTheme="minorHAnsi" w:eastAsia="Calibri" w:hAnsiTheme="minorHAnsi" w:cstheme="minorHAnsi"/>
                <w:noProof/>
                <w:color w:val="FF0000"/>
                <w:sz w:val="18"/>
                <w:szCs w:val="18"/>
              </w:rPr>
            </w:pPr>
            <w:r>
              <w:rPr>
                <w:rFonts w:asciiTheme="minorHAnsi" w:eastAsia="Calibri" w:hAnsiTheme="minorHAnsi" w:cstheme="minorHAnsi"/>
                <w:noProof/>
                <w:color w:val="FF0000"/>
                <w:sz w:val="18"/>
                <w:szCs w:val="18"/>
              </w:rPr>
              <w:t>BW Legal Services</w:t>
            </w:r>
          </w:p>
        </w:tc>
        <w:tc>
          <w:tcPr>
            <w:tcW w:w="1233" w:type="dxa"/>
            <w:tcBorders>
              <w:top w:val="single" w:sz="4" w:space="0" w:color="auto"/>
              <w:left w:val="single" w:sz="4" w:space="0" w:color="auto"/>
              <w:bottom w:val="single" w:sz="4" w:space="0" w:color="auto"/>
              <w:right w:val="single" w:sz="4" w:space="0" w:color="auto"/>
            </w:tcBorders>
          </w:tcPr>
          <w:p w14:paraId="6D77493F" w14:textId="26CDF65D" w:rsidR="006E7C7A" w:rsidRPr="00F80301" w:rsidRDefault="005D619E" w:rsidP="007F4A26">
            <w:pPr>
              <w:spacing w:after="0"/>
              <w:rPr>
                <w:rFonts w:asciiTheme="minorHAnsi" w:eastAsia="Calibri" w:hAnsiTheme="minorHAnsi" w:cstheme="minorHAnsi"/>
                <w:noProof/>
                <w:color w:val="FF0000"/>
                <w:sz w:val="18"/>
                <w:szCs w:val="18"/>
              </w:rPr>
            </w:pPr>
            <w:r>
              <w:rPr>
                <w:rFonts w:asciiTheme="minorHAnsi" w:eastAsia="Calibri" w:hAnsiTheme="minorHAnsi" w:cstheme="minorHAnsi"/>
                <w:noProof/>
                <w:color w:val="FF0000"/>
                <w:sz w:val="18"/>
                <w:szCs w:val="18"/>
              </w:rPr>
              <w:t>19.12.2025</w:t>
            </w:r>
          </w:p>
        </w:tc>
        <w:tc>
          <w:tcPr>
            <w:tcW w:w="1875" w:type="dxa"/>
            <w:tcBorders>
              <w:top w:val="single" w:sz="4" w:space="0" w:color="auto"/>
              <w:left w:val="single" w:sz="4" w:space="0" w:color="auto"/>
              <w:bottom w:val="single" w:sz="4" w:space="0" w:color="auto"/>
              <w:right w:val="single" w:sz="4" w:space="0" w:color="auto"/>
            </w:tcBorders>
          </w:tcPr>
          <w:p w14:paraId="1441E9CE" w14:textId="173F2AAA" w:rsidR="006E7C7A" w:rsidRPr="00F80301" w:rsidRDefault="005D619E" w:rsidP="00621538">
            <w:pPr>
              <w:rPr>
                <w:rFonts w:asciiTheme="minorHAnsi" w:eastAsia="Calibri" w:hAnsiTheme="minorHAnsi" w:cstheme="minorHAnsi"/>
                <w:noProof/>
                <w:color w:val="FF0000"/>
                <w:sz w:val="18"/>
                <w:szCs w:val="18"/>
              </w:rPr>
            </w:pPr>
            <w:r>
              <w:rPr>
                <w:rFonts w:asciiTheme="minorHAnsi" w:eastAsia="Calibri" w:hAnsiTheme="minorHAnsi" w:cstheme="minorHAnsi"/>
                <w:noProof/>
                <w:color w:val="FF0000"/>
                <w:sz w:val="18"/>
                <w:szCs w:val="18"/>
              </w:rPr>
              <w:t>Framework Agreement Multi Party</w:t>
            </w:r>
          </w:p>
        </w:tc>
      </w:tr>
      <w:tr w:rsidR="006E7C7A" w:rsidRPr="00F80301" w14:paraId="47FBD0DC" w14:textId="77777777" w:rsidTr="001F1A5F">
        <w:tc>
          <w:tcPr>
            <w:tcW w:w="1644" w:type="dxa"/>
            <w:tcBorders>
              <w:top w:val="single" w:sz="4" w:space="0" w:color="auto"/>
              <w:left w:val="single" w:sz="4" w:space="0" w:color="auto"/>
              <w:bottom w:val="single" w:sz="4" w:space="0" w:color="auto"/>
              <w:right w:val="single" w:sz="4" w:space="0" w:color="auto"/>
            </w:tcBorders>
          </w:tcPr>
          <w:p w14:paraId="595DC9BC" w14:textId="54C88E24" w:rsidR="006E7C7A" w:rsidRPr="00F80301" w:rsidRDefault="006E7C7A" w:rsidP="00621538">
            <w:pPr>
              <w:rPr>
                <w:rFonts w:asciiTheme="minorHAnsi" w:eastAsia="Calibri" w:hAnsiTheme="minorHAnsi" w:cstheme="minorHAnsi"/>
                <w:noProof/>
                <w:color w:val="FF0000"/>
                <w:sz w:val="18"/>
                <w:szCs w:val="18"/>
              </w:rPr>
            </w:pPr>
          </w:p>
        </w:tc>
        <w:tc>
          <w:tcPr>
            <w:tcW w:w="1496" w:type="dxa"/>
            <w:gridSpan w:val="2"/>
            <w:tcBorders>
              <w:top w:val="single" w:sz="4" w:space="0" w:color="auto"/>
              <w:left w:val="single" w:sz="4" w:space="0" w:color="auto"/>
              <w:bottom w:val="single" w:sz="4" w:space="0" w:color="auto"/>
              <w:right w:val="single" w:sz="4" w:space="0" w:color="auto"/>
            </w:tcBorders>
          </w:tcPr>
          <w:p w14:paraId="7E110AAF" w14:textId="2D01D5F8" w:rsidR="006E7C7A" w:rsidRPr="00F80301" w:rsidRDefault="006E7C7A" w:rsidP="00621538">
            <w:pPr>
              <w:rPr>
                <w:rFonts w:asciiTheme="minorHAnsi" w:eastAsia="Calibri" w:hAnsiTheme="minorHAnsi" w:cstheme="minorHAnsi"/>
                <w:noProof/>
                <w:color w:val="FF0000"/>
                <w:sz w:val="18"/>
                <w:szCs w:val="18"/>
              </w:rPr>
            </w:pPr>
          </w:p>
        </w:tc>
        <w:tc>
          <w:tcPr>
            <w:tcW w:w="1376" w:type="dxa"/>
            <w:tcBorders>
              <w:top w:val="single" w:sz="4" w:space="0" w:color="auto"/>
              <w:left w:val="single" w:sz="4" w:space="0" w:color="auto"/>
              <w:bottom w:val="single" w:sz="4" w:space="0" w:color="auto"/>
              <w:right w:val="single" w:sz="4" w:space="0" w:color="auto"/>
            </w:tcBorders>
          </w:tcPr>
          <w:p w14:paraId="6ED3D029" w14:textId="3A7A4B3C" w:rsidR="006E7C7A" w:rsidRPr="00F80301" w:rsidRDefault="006E7C7A" w:rsidP="00621538">
            <w:pPr>
              <w:rPr>
                <w:rFonts w:asciiTheme="minorHAnsi" w:eastAsia="Calibri" w:hAnsiTheme="minorHAnsi" w:cstheme="minorHAnsi"/>
                <w:noProof/>
                <w:color w:val="FF0000"/>
                <w:sz w:val="18"/>
                <w:szCs w:val="18"/>
              </w:rPr>
            </w:pPr>
          </w:p>
        </w:tc>
        <w:tc>
          <w:tcPr>
            <w:tcW w:w="1392" w:type="dxa"/>
            <w:tcBorders>
              <w:top w:val="single" w:sz="4" w:space="0" w:color="auto"/>
              <w:left w:val="single" w:sz="4" w:space="0" w:color="auto"/>
              <w:bottom w:val="single" w:sz="4" w:space="0" w:color="auto"/>
              <w:right w:val="single" w:sz="4" w:space="0" w:color="auto"/>
            </w:tcBorders>
          </w:tcPr>
          <w:p w14:paraId="4EE5A702" w14:textId="40E37CEC" w:rsidR="006E7C7A" w:rsidRPr="00F80301" w:rsidRDefault="006E7C7A" w:rsidP="00621538">
            <w:pPr>
              <w:rPr>
                <w:rFonts w:asciiTheme="minorHAnsi" w:eastAsia="Calibri" w:hAnsiTheme="minorHAnsi" w:cstheme="minorHAnsi"/>
                <w:noProof/>
                <w:color w:val="FF0000"/>
                <w:sz w:val="18"/>
                <w:szCs w:val="18"/>
              </w:rPr>
            </w:pPr>
          </w:p>
        </w:tc>
        <w:tc>
          <w:tcPr>
            <w:tcW w:w="1233" w:type="dxa"/>
            <w:tcBorders>
              <w:top w:val="single" w:sz="4" w:space="0" w:color="auto"/>
              <w:left w:val="single" w:sz="4" w:space="0" w:color="auto"/>
              <w:bottom w:val="single" w:sz="4" w:space="0" w:color="auto"/>
              <w:right w:val="single" w:sz="4" w:space="0" w:color="auto"/>
            </w:tcBorders>
          </w:tcPr>
          <w:p w14:paraId="5B44EA24" w14:textId="556B5F07" w:rsidR="006E7C7A" w:rsidRPr="00F80301" w:rsidRDefault="006E7C7A" w:rsidP="00621538">
            <w:pPr>
              <w:rPr>
                <w:rFonts w:asciiTheme="minorHAnsi" w:eastAsia="Calibri" w:hAnsiTheme="minorHAnsi" w:cstheme="minorHAnsi"/>
                <w:noProof/>
                <w:color w:val="FF0000"/>
                <w:sz w:val="18"/>
                <w:szCs w:val="18"/>
              </w:rPr>
            </w:pPr>
          </w:p>
        </w:tc>
        <w:tc>
          <w:tcPr>
            <w:tcW w:w="1875" w:type="dxa"/>
            <w:tcBorders>
              <w:top w:val="single" w:sz="4" w:space="0" w:color="auto"/>
              <w:left w:val="single" w:sz="4" w:space="0" w:color="auto"/>
              <w:bottom w:val="single" w:sz="4" w:space="0" w:color="auto"/>
              <w:right w:val="single" w:sz="4" w:space="0" w:color="auto"/>
            </w:tcBorders>
          </w:tcPr>
          <w:p w14:paraId="7DD74EED" w14:textId="0B31A302" w:rsidR="006E7C7A" w:rsidRPr="00F80301" w:rsidRDefault="006E7C7A" w:rsidP="00621538">
            <w:pPr>
              <w:rPr>
                <w:rFonts w:asciiTheme="minorHAnsi" w:eastAsia="Calibri" w:hAnsiTheme="minorHAnsi" w:cstheme="minorHAnsi"/>
                <w:noProof/>
                <w:color w:val="FF0000"/>
                <w:sz w:val="18"/>
                <w:szCs w:val="18"/>
              </w:rPr>
            </w:pPr>
          </w:p>
        </w:tc>
      </w:tr>
      <w:tr w:rsidR="006E7C7A" w:rsidRPr="00F80301" w14:paraId="7ED47C90" w14:textId="77777777" w:rsidTr="001F1A5F">
        <w:tc>
          <w:tcPr>
            <w:tcW w:w="1644" w:type="dxa"/>
            <w:tcBorders>
              <w:top w:val="single" w:sz="4" w:space="0" w:color="auto"/>
              <w:left w:val="single" w:sz="4" w:space="0" w:color="auto"/>
              <w:bottom w:val="single" w:sz="4" w:space="0" w:color="auto"/>
              <w:right w:val="single" w:sz="4" w:space="0" w:color="auto"/>
            </w:tcBorders>
          </w:tcPr>
          <w:p w14:paraId="22885E04"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c>
          <w:tcPr>
            <w:tcW w:w="1496" w:type="dxa"/>
            <w:gridSpan w:val="2"/>
            <w:tcBorders>
              <w:top w:val="single" w:sz="4" w:space="0" w:color="auto"/>
              <w:left w:val="single" w:sz="4" w:space="0" w:color="auto"/>
              <w:bottom w:val="single" w:sz="4" w:space="0" w:color="auto"/>
              <w:right w:val="single" w:sz="4" w:space="0" w:color="auto"/>
            </w:tcBorders>
          </w:tcPr>
          <w:p w14:paraId="648B8DFA"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c>
          <w:tcPr>
            <w:tcW w:w="1376" w:type="dxa"/>
            <w:tcBorders>
              <w:top w:val="single" w:sz="4" w:space="0" w:color="auto"/>
              <w:left w:val="single" w:sz="4" w:space="0" w:color="auto"/>
              <w:bottom w:val="single" w:sz="4" w:space="0" w:color="auto"/>
              <w:right w:val="single" w:sz="4" w:space="0" w:color="auto"/>
            </w:tcBorders>
          </w:tcPr>
          <w:p w14:paraId="58D29772"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c>
          <w:tcPr>
            <w:tcW w:w="1392" w:type="dxa"/>
            <w:tcBorders>
              <w:top w:val="single" w:sz="4" w:space="0" w:color="auto"/>
              <w:left w:val="single" w:sz="4" w:space="0" w:color="auto"/>
              <w:bottom w:val="single" w:sz="4" w:space="0" w:color="auto"/>
              <w:right w:val="single" w:sz="4" w:space="0" w:color="auto"/>
            </w:tcBorders>
          </w:tcPr>
          <w:p w14:paraId="2208D246"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c>
          <w:tcPr>
            <w:tcW w:w="1233" w:type="dxa"/>
            <w:tcBorders>
              <w:top w:val="single" w:sz="4" w:space="0" w:color="auto"/>
              <w:left w:val="single" w:sz="4" w:space="0" w:color="auto"/>
              <w:bottom w:val="single" w:sz="4" w:space="0" w:color="auto"/>
              <w:right w:val="single" w:sz="4" w:space="0" w:color="auto"/>
            </w:tcBorders>
          </w:tcPr>
          <w:p w14:paraId="47778372"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c>
          <w:tcPr>
            <w:tcW w:w="1875" w:type="dxa"/>
            <w:tcBorders>
              <w:top w:val="single" w:sz="4" w:space="0" w:color="auto"/>
              <w:left w:val="single" w:sz="4" w:space="0" w:color="auto"/>
              <w:bottom w:val="single" w:sz="4" w:space="0" w:color="auto"/>
              <w:right w:val="single" w:sz="4" w:space="0" w:color="auto"/>
            </w:tcBorders>
          </w:tcPr>
          <w:p w14:paraId="4EFA9936" w14:textId="77777777" w:rsidR="006E7C7A" w:rsidRPr="00F80301" w:rsidRDefault="006E7C7A" w:rsidP="00621538">
            <w:pPr>
              <w:rPr>
                <w:rFonts w:asciiTheme="minorHAnsi" w:eastAsia="Calibri" w:hAnsiTheme="minorHAnsi" w:cstheme="minorHAnsi"/>
                <w:noProof/>
                <w:color w:val="FF0000"/>
                <w:sz w:val="18"/>
                <w:szCs w:val="18"/>
              </w:rPr>
            </w:pPr>
            <w:r w:rsidRPr="00F80301">
              <w:rPr>
                <w:rFonts w:asciiTheme="minorHAnsi" w:eastAsia="Calibri" w:hAnsiTheme="minorHAnsi" w:cstheme="minorHAnsi"/>
                <w:noProof/>
                <w:color w:val="FF0000"/>
                <w:sz w:val="18"/>
                <w:szCs w:val="18"/>
              </w:rPr>
              <w:t xml:space="preserve"> </w:t>
            </w:r>
          </w:p>
        </w:tc>
      </w:tr>
    </w:tbl>
    <w:p w14:paraId="714E30A5" w14:textId="5D4FDFF0" w:rsidR="003D59BD" w:rsidRPr="00F80301" w:rsidRDefault="003D59BD" w:rsidP="00CA43C1">
      <w:pPr>
        <w:rPr>
          <w:rFonts w:asciiTheme="minorHAnsi" w:hAnsiTheme="minorHAnsi" w:cstheme="minorHAnsi"/>
          <w:b/>
          <w:color w:val="17665C"/>
        </w:rPr>
      </w:pPr>
    </w:p>
    <w:p w14:paraId="494799B2" w14:textId="77777777" w:rsidR="009E698F" w:rsidRPr="00F80301" w:rsidRDefault="009E698F" w:rsidP="009E698F">
      <w:pPr>
        <w:spacing w:after="0"/>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sz w:val="28"/>
          <w:szCs w:val="28"/>
        </w:rPr>
        <w:t xml:space="preserve">Guidance Notes for completion of framework agreement </w:t>
      </w:r>
    </w:p>
    <w:p w14:paraId="5AE00DF1" w14:textId="6C620FDD" w:rsidR="009E698F" w:rsidRPr="00F80301" w:rsidRDefault="009E698F" w:rsidP="009E698F">
      <w:pPr>
        <w:rPr>
          <w:rFonts w:asciiTheme="minorHAnsi" w:eastAsia="Calibri" w:hAnsiTheme="minorHAnsi" w:cstheme="minorHAnsi"/>
        </w:rPr>
      </w:pPr>
      <w:r w:rsidRPr="00F80301">
        <w:rPr>
          <w:rFonts w:asciiTheme="minorHAnsi" w:eastAsia="Calibri" w:hAnsiTheme="minorHAnsi" w:cstheme="minorHAnsi"/>
        </w:rPr>
        <w:t xml:space="preserve">This document when prepared, is for inclusion as Appendix </w:t>
      </w:r>
      <w:r w:rsidR="003B0DE8" w:rsidRPr="00F80301">
        <w:rPr>
          <w:rFonts w:asciiTheme="minorHAnsi" w:eastAsia="Calibri" w:hAnsiTheme="minorHAnsi" w:cstheme="minorHAnsi"/>
        </w:rPr>
        <w:t xml:space="preserve">3 </w:t>
      </w:r>
      <w:r w:rsidRPr="00F80301">
        <w:rPr>
          <w:rFonts w:asciiTheme="minorHAnsi" w:eastAsia="Calibri" w:hAnsiTheme="minorHAnsi" w:cstheme="minorHAnsi"/>
        </w:rPr>
        <w:t>in the ETBTDR</w:t>
      </w:r>
      <w:r w:rsidR="00CC0B81" w:rsidRPr="00F80301">
        <w:rPr>
          <w:rFonts w:asciiTheme="minorHAnsi" w:eastAsia="Calibri" w:hAnsiTheme="minorHAnsi" w:cstheme="minorHAnsi"/>
        </w:rPr>
        <w:t>F-</w:t>
      </w:r>
      <w:r w:rsidRPr="00F80301">
        <w:rPr>
          <w:rFonts w:asciiTheme="minorHAnsi" w:eastAsia="Calibri" w:hAnsiTheme="minorHAnsi" w:cstheme="minorHAnsi"/>
        </w:rPr>
        <w:t xml:space="preserve">1 </w:t>
      </w:r>
      <w:r w:rsidR="00CC0B81" w:rsidRPr="00F80301">
        <w:rPr>
          <w:rFonts w:asciiTheme="minorHAnsi" w:eastAsia="Calibri" w:hAnsiTheme="minorHAnsi" w:cstheme="minorHAnsi"/>
        </w:rPr>
        <w:t>| Call For Tender |</w:t>
      </w:r>
      <w:r w:rsidRPr="00F80301">
        <w:rPr>
          <w:rFonts w:asciiTheme="minorHAnsi" w:eastAsia="Calibri" w:hAnsiTheme="minorHAnsi" w:cstheme="minorHAnsi"/>
        </w:rPr>
        <w:t xml:space="preserve"> Open.  That document will then be the basis for Framework Agreement to be signed between the parties. Not all of the information will be available at the time of tender, however, that information that is already contained in the tender document must be replicated here.  The text in </w:t>
      </w:r>
      <w:r w:rsidRPr="00F80301">
        <w:rPr>
          <w:rFonts w:asciiTheme="minorHAnsi" w:eastAsia="Calibri" w:hAnsiTheme="minorHAnsi" w:cstheme="minorHAnsi"/>
          <w:color w:val="FF0000"/>
          <w:highlight w:val="yellow"/>
        </w:rPr>
        <w:t>red</w:t>
      </w:r>
      <w:r w:rsidRPr="00F80301">
        <w:rPr>
          <w:rFonts w:asciiTheme="minorHAnsi" w:eastAsia="Calibri" w:hAnsiTheme="minorHAnsi" w:cstheme="minorHAnsi"/>
          <w:highlight w:val="yellow"/>
        </w:rPr>
        <w:t xml:space="preserve"> </w:t>
      </w:r>
      <w:r w:rsidRPr="00F80301">
        <w:rPr>
          <w:rFonts w:asciiTheme="minorHAnsi" w:eastAsia="Calibri" w:hAnsiTheme="minorHAnsi" w:cstheme="minorHAnsi"/>
          <w:color w:val="FF0000"/>
          <w:highlight w:val="yellow"/>
        </w:rPr>
        <w:t>and highlighted yellow</w:t>
      </w:r>
      <w:r w:rsidRPr="00F80301">
        <w:rPr>
          <w:rFonts w:asciiTheme="minorHAnsi" w:eastAsia="Calibri" w:hAnsiTheme="minorHAnsi" w:cstheme="minorHAnsi"/>
          <w:color w:val="FF0000"/>
        </w:rPr>
        <w:t xml:space="preserve"> </w:t>
      </w:r>
      <w:r w:rsidRPr="00F80301">
        <w:rPr>
          <w:rFonts w:asciiTheme="minorHAnsi" w:eastAsia="Calibri" w:hAnsiTheme="minorHAnsi" w:cstheme="minorHAnsi"/>
        </w:rPr>
        <w:t>gives guidance as to what should be included.</w:t>
      </w:r>
    </w:p>
    <w:p w14:paraId="6083ACF1" w14:textId="77777777" w:rsidR="009E698F" w:rsidRPr="00F80301" w:rsidRDefault="009E698F" w:rsidP="009E698F">
      <w:pPr>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rPr>
        <w:t xml:space="preserve">Pricing </w:t>
      </w:r>
    </w:p>
    <w:p w14:paraId="368E83F3" w14:textId="77777777" w:rsidR="009E698F" w:rsidRPr="00F80301" w:rsidRDefault="009E698F" w:rsidP="009E698F">
      <w:pPr>
        <w:rPr>
          <w:rFonts w:asciiTheme="minorHAnsi" w:eastAsia="Calibri" w:hAnsiTheme="minorHAnsi" w:cstheme="minorHAnsi"/>
        </w:rPr>
      </w:pPr>
      <w:r w:rsidRPr="00F80301">
        <w:rPr>
          <w:rFonts w:asciiTheme="minorHAnsi" w:eastAsia="Calibri" w:hAnsiTheme="minorHAnsi" w:cstheme="minorHAnsi"/>
        </w:rPr>
        <w:t>Section 6.1.1:</w:t>
      </w:r>
    </w:p>
    <w:p w14:paraId="1468D86C" w14:textId="3B3CD891" w:rsidR="009E698F" w:rsidRPr="00F80301" w:rsidRDefault="009E698F" w:rsidP="009E698F">
      <w:pPr>
        <w:jc w:val="both"/>
        <w:rPr>
          <w:rFonts w:asciiTheme="minorHAnsi" w:eastAsia="Calibri" w:hAnsiTheme="minorHAnsi" w:cstheme="minorHAnsi"/>
        </w:rPr>
      </w:pPr>
      <w:r w:rsidRPr="00F80301">
        <w:rPr>
          <w:rFonts w:asciiTheme="minorHAnsi" w:eastAsia="Calibri" w:hAnsiTheme="minorHAnsi" w:cstheme="minorHAnsi"/>
        </w:rPr>
        <w:t xml:space="preserve">Following a review of the contract if you wish to allow an increase in price based on the Consumer Price Index (CPI) please go to </w:t>
      </w:r>
      <w:hyperlink r:id="rId14" w:history="1">
        <w:r w:rsidRPr="00F80301">
          <w:rPr>
            <w:rFonts w:asciiTheme="minorHAnsi" w:eastAsia="Calibri" w:hAnsiTheme="minorHAnsi" w:cstheme="minorHAnsi"/>
            <w:color w:val="0000FF"/>
            <w:u w:val="single"/>
          </w:rPr>
          <w:t>http://www.cso.ie/en/statistics/prices/</w:t>
        </w:r>
      </w:hyperlink>
      <w:r w:rsidRPr="00F80301">
        <w:rPr>
          <w:rFonts w:asciiTheme="minorHAnsi" w:eastAsia="Calibri" w:hAnsiTheme="minorHAnsi" w:cstheme="minorHAnsi"/>
        </w:rPr>
        <w:t>. If the framework relates to the provision of services, you can look at the CPI specifically for the services sector. Any increase in price must be agreed between the parties.</w:t>
      </w:r>
    </w:p>
    <w:p w14:paraId="1543643B" w14:textId="77777777" w:rsidR="009E698F" w:rsidRPr="00F80301" w:rsidRDefault="009E698F" w:rsidP="009E698F">
      <w:pPr>
        <w:jc w:val="both"/>
        <w:rPr>
          <w:rFonts w:asciiTheme="minorHAnsi" w:eastAsia="Calibri" w:hAnsiTheme="minorHAnsi" w:cstheme="minorHAnsi"/>
        </w:rPr>
      </w:pPr>
      <w:r w:rsidRPr="00F80301">
        <w:rPr>
          <w:rFonts w:asciiTheme="minorHAnsi" w:eastAsia="Calibri" w:hAnsiTheme="minorHAnsi" w:cstheme="minorHAnsi"/>
        </w:rPr>
        <w:t>Section 6.1.2</w:t>
      </w:r>
    </w:p>
    <w:p w14:paraId="3267ABE3" w14:textId="37EFF4CD" w:rsidR="009E698F" w:rsidRPr="00F80301" w:rsidRDefault="009E698F" w:rsidP="00304B11">
      <w:pPr>
        <w:jc w:val="both"/>
        <w:rPr>
          <w:rFonts w:asciiTheme="minorHAnsi" w:eastAsia="Calibri" w:hAnsiTheme="minorHAnsi" w:cstheme="minorHAnsi"/>
        </w:rPr>
      </w:pPr>
      <w:r w:rsidRPr="00F80301">
        <w:rPr>
          <w:rFonts w:asciiTheme="minorHAnsi" w:eastAsia="Calibri" w:hAnsiTheme="minorHAnsi" w:cstheme="minorHAnsi"/>
        </w:rPr>
        <w:t xml:space="preserve">Adjustments to price may result following an increase in the minimum wage, or in certain sectors under agreements </w:t>
      </w:r>
      <w:r w:rsidRPr="00F80301">
        <w:rPr>
          <w:rFonts w:asciiTheme="minorHAnsi" w:eastAsia="Calibri" w:hAnsiTheme="minorHAnsi" w:cstheme="minorHAnsi"/>
          <w:color w:val="222222"/>
        </w:rPr>
        <w:t xml:space="preserve">set by Joint Labour Committees (JLC) and </w:t>
      </w:r>
      <w:r w:rsidRPr="00F80301">
        <w:rPr>
          <w:rFonts w:asciiTheme="minorHAnsi" w:eastAsia="Calibri" w:hAnsiTheme="minorHAnsi" w:cstheme="minorHAnsi"/>
        </w:rPr>
        <w:t>under the Employment Regulation Orders</w:t>
      </w:r>
      <w:r w:rsidR="00304B11" w:rsidRPr="00F80301">
        <w:rPr>
          <w:rFonts w:asciiTheme="minorHAnsi" w:eastAsia="Calibri" w:hAnsiTheme="minorHAnsi" w:cstheme="minorHAnsi"/>
        </w:rPr>
        <w:t>.</w:t>
      </w:r>
      <w:r w:rsidRPr="00F80301">
        <w:rPr>
          <w:rFonts w:asciiTheme="minorHAnsi" w:eastAsia="Calibri" w:hAnsiTheme="minorHAnsi" w:cstheme="minorHAnsi"/>
        </w:rPr>
        <w:br w:type="page"/>
      </w:r>
    </w:p>
    <w:p w14:paraId="4E39FAE8" w14:textId="061103BA" w:rsidR="009E698F" w:rsidRPr="00F80301" w:rsidRDefault="009E698F" w:rsidP="009E698F">
      <w:pPr>
        <w:keepNext/>
        <w:keepLines/>
        <w:spacing w:before="480" w:after="0"/>
        <w:outlineLvl w:val="0"/>
        <w:rPr>
          <w:rFonts w:asciiTheme="minorHAnsi" w:eastAsia="SimSun" w:hAnsiTheme="minorHAnsi" w:cstheme="minorHAnsi"/>
          <w:b/>
          <w:bCs/>
          <w:color w:val="4F6228" w:themeColor="accent3" w:themeShade="80"/>
        </w:rPr>
      </w:pPr>
      <w:bookmarkStart w:id="0" w:name="_Toc486848633"/>
      <w:r w:rsidRPr="00F80301">
        <w:rPr>
          <w:rFonts w:asciiTheme="minorHAnsi" w:eastAsia="SimSun" w:hAnsiTheme="minorHAnsi" w:cstheme="minorHAnsi"/>
          <w:b/>
          <w:bCs/>
          <w:color w:val="4F6228" w:themeColor="accent3" w:themeShade="80"/>
        </w:rPr>
        <w:lastRenderedPageBreak/>
        <w:t xml:space="preserve">APPENDIX </w:t>
      </w:r>
      <w:r w:rsidR="00E12ED0">
        <w:rPr>
          <w:rFonts w:asciiTheme="minorHAnsi" w:eastAsia="SimSun" w:hAnsiTheme="minorHAnsi" w:cstheme="minorHAnsi"/>
          <w:b/>
          <w:bCs/>
          <w:color w:val="4F6228" w:themeColor="accent3" w:themeShade="80"/>
        </w:rPr>
        <w:t>4</w:t>
      </w:r>
      <w:r w:rsidRPr="00F80301">
        <w:rPr>
          <w:rFonts w:asciiTheme="minorHAnsi" w:eastAsia="SimSun" w:hAnsiTheme="minorHAnsi" w:cstheme="minorHAnsi"/>
          <w:b/>
          <w:bCs/>
          <w:color w:val="4F6228" w:themeColor="accent3" w:themeShade="80"/>
        </w:rPr>
        <w:t xml:space="preserve"> – FRAMEWORK AGREEMENT TERMS AND CONDITIONS</w:t>
      </w:r>
      <w:bookmarkEnd w:id="0"/>
      <w:r w:rsidRPr="00F80301">
        <w:rPr>
          <w:rFonts w:asciiTheme="minorHAnsi" w:eastAsia="SimSun" w:hAnsiTheme="minorHAnsi" w:cstheme="minorHAnsi"/>
          <w:b/>
          <w:bCs/>
          <w:color w:val="4F6228" w:themeColor="accent3" w:themeShade="80"/>
        </w:rPr>
        <w:t xml:space="preserve"> </w:t>
      </w:r>
    </w:p>
    <w:p w14:paraId="215B6F26" w14:textId="77777777" w:rsidR="009E698F" w:rsidRPr="00F80301" w:rsidRDefault="009E698F" w:rsidP="009E698F">
      <w:pPr>
        <w:rPr>
          <w:rFonts w:asciiTheme="minorHAnsi" w:eastAsia="Calibri" w:hAnsiTheme="minorHAnsi" w:cstheme="minorHAnsi"/>
        </w:rPr>
      </w:pPr>
    </w:p>
    <w:p w14:paraId="4BC3C89D" w14:textId="77777777" w:rsidR="009E698F" w:rsidRPr="00F80301" w:rsidRDefault="009E698F" w:rsidP="009E698F">
      <w:pPr>
        <w:jc w:val="center"/>
        <w:rPr>
          <w:rFonts w:asciiTheme="minorHAnsi" w:eastAsia="Calibri" w:hAnsiTheme="minorHAnsi" w:cstheme="minorHAnsi"/>
          <w:b/>
          <w:color w:val="4F6228" w:themeColor="accent3" w:themeShade="80"/>
          <w:u w:val="single"/>
        </w:rPr>
      </w:pPr>
      <w:r w:rsidRPr="00F80301">
        <w:rPr>
          <w:rFonts w:asciiTheme="minorHAnsi" w:eastAsia="Calibri" w:hAnsiTheme="minorHAnsi" w:cstheme="minorHAnsi"/>
          <w:b/>
          <w:color w:val="4F6228" w:themeColor="accent3" w:themeShade="80"/>
          <w:u w:val="single"/>
        </w:rPr>
        <w:t>NOTE: FOR INFORMATION PURPOSES ONLY – NOT FOR COMPLETION UNTIL FRAMEWORK CONCLUSION STAGE</w:t>
      </w:r>
    </w:p>
    <w:p w14:paraId="30F417A3" w14:textId="77777777" w:rsidR="009E698F" w:rsidRPr="00F80301" w:rsidRDefault="009E698F" w:rsidP="009E698F">
      <w:pPr>
        <w:rPr>
          <w:rFonts w:asciiTheme="minorHAnsi" w:eastAsia="Calibri" w:hAnsiTheme="minorHAnsi" w:cstheme="minorHAnsi"/>
          <w:b/>
          <w:u w:val="single"/>
        </w:rPr>
      </w:pPr>
    </w:p>
    <w:p w14:paraId="1F3B9192" w14:textId="77777777" w:rsidR="009E698F" w:rsidRPr="00F80301" w:rsidRDefault="009E698F" w:rsidP="007A2E62">
      <w:pPr>
        <w:spacing w:after="0"/>
        <w:rPr>
          <w:rFonts w:asciiTheme="minorHAnsi" w:eastAsia="Calibri" w:hAnsiTheme="minorHAnsi" w:cstheme="minorHAnsi"/>
          <w:b/>
          <w:color w:val="4F6228" w:themeColor="accent3" w:themeShade="80"/>
          <w:u w:val="single"/>
        </w:rPr>
      </w:pPr>
      <w:r w:rsidRPr="00F80301">
        <w:rPr>
          <w:rFonts w:asciiTheme="minorHAnsi" w:eastAsia="Calibri" w:hAnsiTheme="minorHAnsi" w:cstheme="minorHAnsi"/>
          <w:b/>
          <w:color w:val="4F6228" w:themeColor="accent3" w:themeShade="80"/>
          <w:u w:val="single"/>
        </w:rPr>
        <w:t>IMPORTANT NOTE:</w:t>
      </w:r>
    </w:p>
    <w:p w14:paraId="4B4C6136" w14:textId="77777777" w:rsidR="009E698F" w:rsidRPr="00F80301" w:rsidRDefault="009E698F" w:rsidP="007A2E62">
      <w:pPr>
        <w:spacing w:after="0"/>
        <w:rPr>
          <w:rFonts w:asciiTheme="minorHAnsi" w:eastAsia="Calibri" w:hAnsiTheme="minorHAnsi" w:cstheme="minorHAnsi"/>
          <w:b/>
          <w:u w:val="single"/>
        </w:rPr>
      </w:pPr>
    </w:p>
    <w:p w14:paraId="4C3A1FEB" w14:textId="6930F512" w:rsidR="007A2E62" w:rsidRPr="00F80301" w:rsidRDefault="009E698F" w:rsidP="007A2E62">
      <w:pPr>
        <w:spacing w:after="0"/>
        <w:jc w:val="both"/>
        <w:rPr>
          <w:rFonts w:asciiTheme="minorHAnsi" w:eastAsia="Calibri" w:hAnsiTheme="minorHAnsi" w:cstheme="minorHAnsi"/>
        </w:rPr>
      </w:pPr>
      <w:r w:rsidRPr="00F80301">
        <w:rPr>
          <w:rFonts w:asciiTheme="minorHAnsi" w:eastAsia="Calibri" w:hAnsiTheme="minorHAnsi" w:cstheme="minorHAnsi"/>
        </w:rPr>
        <w:t>The</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following</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are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provided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indication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intended</w:t>
      </w:r>
      <w:r w:rsidRPr="00F80301">
        <w:rPr>
          <w:rFonts w:asciiTheme="minorHAnsi" w:eastAsia="Calibri" w:hAnsiTheme="minorHAnsi" w:cstheme="minorHAnsi"/>
          <w:spacing w:val="-12"/>
        </w:rPr>
        <w:t xml:space="preserve"> </w:t>
      </w:r>
      <w:r w:rsidRPr="00F80301">
        <w:rPr>
          <w:rFonts w:asciiTheme="minorHAnsi" w:eastAsia="Calibri" w:hAnsiTheme="minorHAnsi" w:cstheme="minorHAnsi"/>
        </w:rPr>
        <w:t>format</w:t>
      </w:r>
      <w:r w:rsidRPr="00F80301">
        <w:rPr>
          <w:rFonts w:asciiTheme="minorHAnsi" w:eastAsia="Calibri" w:hAnsiTheme="minorHAnsi" w:cstheme="minorHAnsi"/>
          <w:spacing w:val="-12"/>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10"/>
        </w:rPr>
        <w:t xml:space="preserve"> </w:t>
      </w:r>
      <w:r w:rsidRPr="00F80301">
        <w:rPr>
          <w:rFonts w:asciiTheme="minorHAnsi" w:eastAsia="Calibri" w:hAnsiTheme="minorHAnsi" w:cstheme="minorHAnsi"/>
        </w:rPr>
        <w:t>signed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successful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Framework Member admitted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framework in accordance with the terms of the Competition.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Tenderers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are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b/>
        </w:rPr>
        <w:t>not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requested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sign</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these</w:t>
      </w:r>
      <w:r w:rsidRPr="00F80301">
        <w:rPr>
          <w:rFonts w:asciiTheme="minorHAnsi" w:eastAsia="Calibri" w:hAnsiTheme="minorHAnsi" w:cstheme="minorHAnsi"/>
          <w:spacing w:val="-3"/>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part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their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submission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but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should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review</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them</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carefully.</w:t>
      </w:r>
      <w:r w:rsidR="00940C9A" w:rsidRPr="00F80301">
        <w:rPr>
          <w:rStyle w:val="FootnoteReference"/>
          <w:rFonts w:asciiTheme="minorHAnsi" w:eastAsia="Calibri" w:hAnsiTheme="minorHAnsi" w:cstheme="minorHAnsi"/>
        </w:rPr>
        <w:t xml:space="preserve"> </w:t>
      </w:r>
      <w:r w:rsidR="00940C9A" w:rsidRPr="00F80301">
        <w:rPr>
          <w:rStyle w:val="FootnoteReference"/>
          <w:rFonts w:asciiTheme="minorHAnsi" w:eastAsia="Calibri" w:hAnsiTheme="minorHAnsi" w:cstheme="minorHAnsi"/>
        </w:rPr>
        <w:footnoteReference w:id="1"/>
      </w:r>
    </w:p>
    <w:p w14:paraId="648EFE91" w14:textId="77777777" w:rsidR="007A2E62" w:rsidRPr="00F80301" w:rsidRDefault="007A2E62">
      <w:pPr>
        <w:rPr>
          <w:rFonts w:asciiTheme="minorHAnsi" w:eastAsia="Calibri" w:hAnsiTheme="minorHAnsi" w:cstheme="minorHAnsi"/>
        </w:rPr>
      </w:pPr>
      <w:r w:rsidRPr="00F80301">
        <w:rPr>
          <w:rFonts w:asciiTheme="minorHAnsi" w:eastAsia="Calibri" w:hAnsiTheme="minorHAnsi" w:cstheme="minorHAnsi"/>
        </w:rPr>
        <w:br w:type="page"/>
      </w:r>
    </w:p>
    <w:p w14:paraId="4563F570" w14:textId="648C89EE" w:rsidR="00ED3523" w:rsidRPr="00F80301" w:rsidRDefault="00ED3523" w:rsidP="00ED3523">
      <w:pPr>
        <w:spacing w:after="0"/>
        <w:jc w:val="both"/>
        <w:rPr>
          <w:rFonts w:asciiTheme="minorHAnsi" w:eastAsia="Calibri" w:hAnsiTheme="minorHAnsi" w:cstheme="minorHAnsi"/>
        </w:rPr>
      </w:pPr>
      <w:r w:rsidRPr="00F80301">
        <w:rPr>
          <w:rFonts w:asciiTheme="minorHAnsi" w:eastAsia="Calibri" w:hAnsiTheme="minorHAnsi" w:cstheme="minorHAnsi"/>
        </w:rPr>
        <w:lastRenderedPageBreak/>
        <w:t>Framework</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 xml:space="preserve">a Framework Member in a Multi </w:t>
      </w:r>
      <w:r w:rsidR="00CC0B81" w:rsidRPr="00F80301">
        <w:rPr>
          <w:rFonts w:asciiTheme="minorHAnsi" w:eastAsia="Calibri" w:hAnsiTheme="minorHAnsi" w:cstheme="minorHAnsi"/>
        </w:rPr>
        <w:t>Party Framework</w:t>
      </w:r>
      <w:r w:rsidRPr="00F80301">
        <w:rPr>
          <w:rFonts w:asciiTheme="minorHAnsi" w:eastAsia="Calibri" w:hAnsiTheme="minorHAnsi" w:cstheme="minorHAnsi"/>
        </w:rPr>
        <w:t xml:space="preserve"> for </w:t>
      </w:r>
      <w:sdt>
        <w:sdtPr>
          <w:rPr>
            <w:rFonts w:asciiTheme="minorHAnsi" w:eastAsia="Calibri" w:hAnsiTheme="minorHAnsi" w:cstheme="minorHAnsi"/>
          </w:rPr>
          <w:id w:val="-47762213"/>
          <w:placeholder>
            <w:docPart w:val="DefaultPlaceholder_-1854013440"/>
          </w:placeholder>
        </w:sdtPr>
        <w:sdtEndPr>
          <w:rPr>
            <w:b/>
            <w:color w:val="C00000"/>
          </w:rPr>
        </w:sdtEndPr>
        <w:sdtContent>
          <w:r w:rsidRPr="00F80301">
            <w:rPr>
              <w:rFonts w:asciiTheme="minorHAnsi" w:eastAsia="Calibri" w:hAnsiTheme="minorHAnsi" w:cstheme="minorHAnsi"/>
              <w:b/>
              <w:color w:val="C00000"/>
            </w:rPr>
            <w:t>[insert description of service / supply]</w:t>
          </w:r>
        </w:sdtContent>
      </w:sdt>
    </w:p>
    <w:p w14:paraId="26CBAA0C" w14:textId="77777777" w:rsidR="00ED3523" w:rsidRPr="00F80301" w:rsidRDefault="00ED3523" w:rsidP="00ED3523">
      <w:pPr>
        <w:spacing w:after="0"/>
        <w:jc w:val="both"/>
        <w:rPr>
          <w:rFonts w:asciiTheme="minorHAnsi" w:eastAsia="Calibri" w:hAnsiTheme="minorHAnsi" w:cstheme="minorHAnsi"/>
        </w:rPr>
      </w:pPr>
    </w:p>
    <w:p w14:paraId="6E4763ED" w14:textId="77777777" w:rsidR="00ED3523" w:rsidRPr="00F80301" w:rsidRDefault="00ED3523" w:rsidP="00ED3523">
      <w:pPr>
        <w:spacing w:after="0"/>
        <w:jc w:val="both"/>
        <w:rPr>
          <w:rFonts w:asciiTheme="minorHAnsi" w:eastAsia="Calibri" w:hAnsiTheme="minorHAnsi" w:cstheme="minorHAnsi"/>
        </w:rPr>
      </w:pPr>
      <w:r w:rsidRPr="00F80301">
        <w:rPr>
          <w:rFonts w:asciiTheme="minorHAnsi" w:eastAsia="Calibri" w:hAnsiTheme="minorHAnsi" w:cstheme="minorHAnsi"/>
        </w:rPr>
        <w:t>PARTIES</w:t>
      </w:r>
    </w:p>
    <w:p w14:paraId="43D16592" w14:textId="77777777" w:rsidR="00ED3523" w:rsidRPr="00F80301" w:rsidRDefault="00ED3523" w:rsidP="00ED3523">
      <w:pPr>
        <w:spacing w:after="0"/>
        <w:jc w:val="both"/>
        <w:rPr>
          <w:rFonts w:asciiTheme="minorHAnsi" w:eastAsia="Calibri" w:hAnsiTheme="minorHAnsi" w:cstheme="minorHAnsi"/>
        </w:rPr>
      </w:pPr>
    </w:p>
    <w:p w14:paraId="53327039" w14:textId="71703117" w:rsidR="00ED3523" w:rsidRPr="00F80301" w:rsidRDefault="00000000" w:rsidP="00ED3523">
      <w:pPr>
        <w:spacing w:after="0"/>
        <w:jc w:val="both"/>
        <w:rPr>
          <w:rFonts w:asciiTheme="minorHAnsi" w:eastAsia="Calibri" w:hAnsiTheme="minorHAnsi" w:cstheme="minorHAnsi"/>
        </w:rPr>
      </w:pPr>
      <w:sdt>
        <w:sdtPr>
          <w:rPr>
            <w:rFonts w:asciiTheme="minorHAnsi" w:eastAsia="Calibri" w:hAnsiTheme="minorHAnsi" w:cstheme="minorHAnsi"/>
            <w:b/>
            <w:color w:val="C00000"/>
            <w:spacing w:val="-10"/>
          </w:rPr>
          <w:id w:val="1556048441"/>
          <w:placeholder>
            <w:docPart w:val="DefaultPlaceholder_-1854013440"/>
          </w:placeholder>
        </w:sdtPr>
        <w:sdtEndPr>
          <w:rPr>
            <w:b w:val="0"/>
            <w:spacing w:val="0"/>
          </w:rPr>
        </w:sdtEndPr>
        <w:sdtContent>
          <w:r w:rsidR="00EF7BD6">
            <w:rPr>
              <w:rFonts w:asciiTheme="minorHAnsi" w:eastAsia="Calibri" w:hAnsiTheme="minorHAnsi" w:cstheme="minorHAnsi"/>
              <w:b/>
              <w:color w:val="C00000"/>
              <w:spacing w:val="-10"/>
            </w:rPr>
            <w:t xml:space="preserve">Kerry </w:t>
          </w:r>
          <w:r w:rsidR="00EF51FA" w:rsidRPr="00F80301">
            <w:rPr>
              <w:rFonts w:asciiTheme="minorHAnsi" w:eastAsia="Calibri" w:hAnsiTheme="minorHAnsi" w:cstheme="minorHAnsi"/>
              <w:b/>
              <w:color w:val="C00000"/>
              <w:spacing w:val="-10"/>
            </w:rPr>
            <w:t xml:space="preserve"> </w:t>
          </w:r>
          <w:r w:rsidR="00ED3523" w:rsidRPr="00F80301">
            <w:rPr>
              <w:rFonts w:asciiTheme="minorHAnsi" w:eastAsia="Calibri" w:hAnsiTheme="minorHAnsi" w:cstheme="minorHAnsi"/>
              <w:b/>
              <w:color w:val="C00000"/>
              <w:spacing w:val="-10"/>
            </w:rPr>
            <w:t>EDUCATION</w:t>
          </w:r>
          <w:r w:rsidR="00EF51FA" w:rsidRPr="00F80301">
            <w:rPr>
              <w:rFonts w:asciiTheme="minorHAnsi" w:eastAsia="Calibri" w:hAnsiTheme="minorHAnsi" w:cstheme="minorHAnsi"/>
              <w:b/>
              <w:color w:val="C00000"/>
              <w:spacing w:val="-10"/>
            </w:rPr>
            <w:t xml:space="preserve"> AND</w:t>
          </w:r>
          <w:r w:rsidR="00ED3523" w:rsidRPr="00F80301">
            <w:rPr>
              <w:rFonts w:asciiTheme="minorHAnsi" w:eastAsia="Calibri" w:hAnsiTheme="minorHAnsi" w:cstheme="minorHAnsi"/>
              <w:b/>
              <w:color w:val="C00000"/>
              <w:spacing w:val="-10"/>
            </w:rPr>
            <w:t xml:space="preserve"> TRAINING BOARD </w:t>
          </w:r>
          <w:r w:rsidR="00ED3523" w:rsidRPr="00F80301">
            <w:rPr>
              <w:rFonts w:asciiTheme="minorHAnsi" w:eastAsia="Calibri" w:hAnsiTheme="minorHAnsi" w:cstheme="minorHAnsi"/>
              <w:color w:val="C00000"/>
            </w:rPr>
            <w:t xml:space="preserve">of </w:t>
          </w:r>
          <w:r w:rsidR="00EF7BD6">
            <w:rPr>
              <w:rFonts w:asciiTheme="minorHAnsi" w:eastAsia="Calibri" w:hAnsiTheme="minorHAnsi" w:cstheme="minorHAnsi"/>
              <w:color w:val="C00000"/>
            </w:rPr>
            <w:t xml:space="preserve">John Joe Sheehy Road Tralee Co Kerry </w:t>
          </w:r>
        </w:sdtContent>
      </w:sdt>
      <w:r w:rsidR="00ED3523" w:rsidRPr="00F80301">
        <w:rPr>
          <w:rFonts w:asciiTheme="minorHAnsi" w:eastAsia="Calibri" w:hAnsiTheme="minorHAnsi" w:cstheme="minorHAnsi"/>
          <w:color w:val="C00000"/>
        </w:rPr>
        <w:t xml:space="preserve"> </w:t>
      </w:r>
      <w:r w:rsidR="00ED3523" w:rsidRPr="00F80301">
        <w:rPr>
          <w:rFonts w:asciiTheme="minorHAnsi" w:eastAsia="Calibri" w:hAnsiTheme="minorHAnsi" w:cstheme="minorHAnsi"/>
        </w:rPr>
        <w:t>(Hereinafter</w:t>
      </w:r>
      <w:r w:rsidR="00ED3523" w:rsidRPr="00F80301">
        <w:rPr>
          <w:rFonts w:asciiTheme="minorHAnsi" w:eastAsia="Calibri" w:hAnsiTheme="minorHAnsi" w:cstheme="minorHAnsi"/>
          <w:spacing w:val="9"/>
        </w:rPr>
        <w:t xml:space="preserve"> </w:t>
      </w:r>
      <w:r w:rsidR="00ED3523" w:rsidRPr="00F80301">
        <w:rPr>
          <w:rFonts w:asciiTheme="minorHAnsi" w:eastAsia="Calibri" w:hAnsiTheme="minorHAnsi" w:cstheme="minorHAnsi"/>
        </w:rPr>
        <w:t>referred</w:t>
      </w:r>
      <w:r w:rsidR="00ED3523" w:rsidRPr="00F80301">
        <w:rPr>
          <w:rFonts w:asciiTheme="minorHAnsi" w:eastAsia="Calibri" w:hAnsiTheme="minorHAnsi" w:cstheme="minorHAnsi"/>
          <w:spacing w:val="16"/>
        </w:rPr>
        <w:t xml:space="preserve"> </w:t>
      </w:r>
      <w:r w:rsidR="00ED3523" w:rsidRPr="00F80301">
        <w:rPr>
          <w:rFonts w:asciiTheme="minorHAnsi" w:eastAsia="Calibri" w:hAnsiTheme="minorHAnsi" w:cstheme="minorHAnsi"/>
        </w:rPr>
        <w:t>to</w:t>
      </w:r>
      <w:r w:rsidR="00ED3523" w:rsidRPr="00F80301">
        <w:rPr>
          <w:rFonts w:asciiTheme="minorHAnsi" w:eastAsia="Calibri" w:hAnsiTheme="minorHAnsi" w:cstheme="minorHAnsi"/>
          <w:spacing w:val="23"/>
        </w:rPr>
        <w:t xml:space="preserve"> </w:t>
      </w:r>
      <w:r w:rsidR="00ED3523" w:rsidRPr="00F80301">
        <w:rPr>
          <w:rFonts w:asciiTheme="minorHAnsi" w:eastAsia="Calibri" w:hAnsiTheme="minorHAnsi" w:cstheme="minorHAnsi"/>
        </w:rPr>
        <w:t>as</w:t>
      </w:r>
      <w:r w:rsidR="00ED3523" w:rsidRPr="00F80301">
        <w:rPr>
          <w:rFonts w:asciiTheme="minorHAnsi" w:eastAsia="Calibri" w:hAnsiTheme="minorHAnsi" w:cstheme="minorHAnsi"/>
          <w:spacing w:val="9"/>
        </w:rPr>
        <w:t xml:space="preserve"> </w:t>
      </w:r>
      <w:r w:rsidR="00ED3523" w:rsidRPr="00F80301">
        <w:rPr>
          <w:rFonts w:asciiTheme="minorHAnsi" w:eastAsia="Calibri" w:hAnsiTheme="minorHAnsi" w:cstheme="minorHAnsi"/>
        </w:rPr>
        <w:t>the</w:t>
      </w:r>
      <w:r w:rsidR="00ED3523" w:rsidRPr="00F80301">
        <w:rPr>
          <w:rFonts w:asciiTheme="minorHAnsi" w:eastAsia="Calibri" w:hAnsiTheme="minorHAnsi" w:cstheme="minorHAnsi"/>
          <w:spacing w:val="30"/>
        </w:rPr>
        <w:t xml:space="preserve"> </w:t>
      </w:r>
      <w:r w:rsidR="00ED3523" w:rsidRPr="00F80301">
        <w:rPr>
          <w:rFonts w:asciiTheme="minorHAnsi" w:eastAsia="Calibri" w:hAnsiTheme="minorHAnsi" w:cstheme="minorHAnsi"/>
        </w:rPr>
        <w:t>‘Client’)</w:t>
      </w:r>
    </w:p>
    <w:p w14:paraId="510820E9" w14:textId="77777777" w:rsidR="00ED3523" w:rsidRPr="00F80301" w:rsidRDefault="00ED3523" w:rsidP="00ED3523">
      <w:pPr>
        <w:spacing w:after="0"/>
        <w:jc w:val="both"/>
        <w:rPr>
          <w:rFonts w:asciiTheme="minorHAnsi" w:eastAsia="Calibri" w:hAnsiTheme="minorHAnsi" w:cstheme="minorHAnsi"/>
        </w:rPr>
      </w:pPr>
    </w:p>
    <w:p w14:paraId="3FE35B31" w14:textId="77777777" w:rsidR="00ED3523" w:rsidRPr="00F80301" w:rsidRDefault="00ED3523" w:rsidP="00ED3523">
      <w:pPr>
        <w:spacing w:after="0"/>
        <w:jc w:val="both"/>
        <w:rPr>
          <w:rFonts w:asciiTheme="minorHAnsi" w:eastAsia="Calibri" w:hAnsiTheme="minorHAnsi" w:cstheme="minorHAnsi"/>
        </w:rPr>
      </w:pPr>
      <w:r w:rsidRPr="00F80301">
        <w:rPr>
          <w:rFonts w:asciiTheme="minorHAnsi" w:eastAsia="Calibri" w:hAnsiTheme="minorHAnsi" w:cstheme="minorHAnsi"/>
          <w:spacing w:val="-10"/>
        </w:rPr>
        <w:t xml:space="preserve"> </w:t>
      </w:r>
      <w:r w:rsidRPr="00F80301">
        <w:rPr>
          <w:rFonts w:asciiTheme="minorHAnsi" w:eastAsia="Calibri" w:hAnsiTheme="minorHAnsi" w:cstheme="minorHAnsi"/>
        </w:rPr>
        <w:t>AND</w:t>
      </w:r>
    </w:p>
    <w:p w14:paraId="102E4AC2" w14:textId="77777777" w:rsidR="00ED3523" w:rsidRPr="00F80301" w:rsidRDefault="00ED3523" w:rsidP="00ED3523">
      <w:pPr>
        <w:spacing w:after="0"/>
        <w:jc w:val="both"/>
        <w:rPr>
          <w:rFonts w:asciiTheme="minorHAnsi" w:eastAsia="Calibri" w:hAnsiTheme="minorHAnsi" w:cstheme="minorHAnsi"/>
          <w:b/>
        </w:rPr>
      </w:pPr>
    </w:p>
    <w:p w14:paraId="5AF6B3CA" w14:textId="2EED58E6" w:rsidR="00ED3523" w:rsidRPr="00F80301" w:rsidRDefault="00000000" w:rsidP="00ED3523">
      <w:pPr>
        <w:spacing w:after="0"/>
        <w:jc w:val="both"/>
        <w:rPr>
          <w:rFonts w:asciiTheme="minorHAnsi" w:eastAsia="Calibri" w:hAnsiTheme="minorHAnsi" w:cstheme="minorHAnsi"/>
          <w:color w:val="FF0000"/>
        </w:rPr>
      </w:pPr>
      <w:sdt>
        <w:sdtPr>
          <w:rPr>
            <w:rFonts w:asciiTheme="minorHAnsi" w:eastAsia="Calibri" w:hAnsiTheme="minorHAnsi" w:cstheme="minorHAnsi"/>
            <w:color w:val="C00000"/>
          </w:rPr>
          <w:id w:val="-1183126126"/>
          <w:placeholder>
            <w:docPart w:val="DefaultPlaceholder_-1854013440"/>
          </w:placeholder>
        </w:sdtPr>
        <w:sdtContent>
          <w:r w:rsidR="00ED3523" w:rsidRPr="00F80301">
            <w:rPr>
              <w:rFonts w:asciiTheme="minorHAnsi" w:eastAsia="Calibri" w:hAnsiTheme="minorHAnsi" w:cstheme="minorHAnsi"/>
              <w:color w:val="C00000"/>
            </w:rPr>
            <w:t>[insert legal name of Framework Member]</w:t>
          </w:r>
        </w:sdtContent>
      </w:sdt>
      <w:r w:rsidR="00ED3523" w:rsidRPr="00F80301">
        <w:rPr>
          <w:rFonts w:asciiTheme="minorHAnsi" w:eastAsia="Calibri" w:hAnsiTheme="minorHAnsi" w:cstheme="minorHAnsi"/>
          <w:color w:val="C00000"/>
        </w:rPr>
        <w:t xml:space="preserve"> </w:t>
      </w:r>
      <w:r w:rsidR="00ED3523" w:rsidRPr="00F80301">
        <w:rPr>
          <w:rFonts w:asciiTheme="minorHAnsi" w:eastAsia="Calibri" w:hAnsiTheme="minorHAnsi" w:cstheme="minorHAnsi"/>
        </w:rPr>
        <w:t xml:space="preserve">of </w:t>
      </w:r>
      <w:sdt>
        <w:sdtPr>
          <w:rPr>
            <w:rFonts w:asciiTheme="minorHAnsi" w:eastAsia="Calibri" w:hAnsiTheme="minorHAnsi" w:cstheme="minorHAnsi"/>
          </w:rPr>
          <w:id w:val="459312883"/>
          <w:placeholder>
            <w:docPart w:val="DefaultPlaceholder_-1854013440"/>
          </w:placeholder>
        </w:sdtPr>
        <w:sdtEndPr>
          <w:rPr>
            <w:color w:val="C00000"/>
          </w:rPr>
        </w:sdtEndPr>
        <w:sdtContent>
          <w:r w:rsidR="00ED3523" w:rsidRPr="00F80301">
            <w:rPr>
              <w:rFonts w:asciiTheme="minorHAnsi" w:eastAsia="Calibri" w:hAnsiTheme="minorHAnsi" w:cstheme="minorHAnsi"/>
              <w:color w:val="C00000"/>
              <w:u w:val="single"/>
            </w:rPr>
            <w:tab/>
          </w:r>
          <w:r w:rsidR="00ED3523" w:rsidRPr="00F80301">
            <w:rPr>
              <w:rFonts w:asciiTheme="minorHAnsi" w:eastAsia="Calibri" w:hAnsiTheme="minorHAnsi" w:cstheme="minorHAnsi"/>
              <w:color w:val="C00000"/>
            </w:rPr>
            <w:t xml:space="preserve"> [insert address of Framework member]</w:t>
          </w:r>
        </w:sdtContent>
      </w:sdt>
      <w:r w:rsidR="00ED3523" w:rsidRPr="00F80301">
        <w:rPr>
          <w:rFonts w:asciiTheme="minorHAnsi" w:eastAsia="Calibri" w:hAnsiTheme="minorHAnsi" w:cstheme="minorHAnsi"/>
          <w:color w:val="C00000"/>
        </w:rPr>
        <w:t xml:space="preserve"> </w:t>
      </w:r>
    </w:p>
    <w:p w14:paraId="455C38E1" w14:textId="77777777" w:rsidR="00ED3523" w:rsidRPr="00F80301" w:rsidRDefault="00ED3523" w:rsidP="00ED3523">
      <w:pPr>
        <w:spacing w:after="0"/>
        <w:jc w:val="both"/>
        <w:rPr>
          <w:rFonts w:asciiTheme="minorHAnsi" w:eastAsia="Calibri" w:hAnsiTheme="minorHAnsi" w:cstheme="minorHAnsi"/>
        </w:rPr>
      </w:pPr>
      <w:r w:rsidRPr="00F80301">
        <w:rPr>
          <w:rFonts w:asciiTheme="minorHAnsi" w:eastAsia="Calibri" w:hAnsiTheme="minorHAnsi" w:cstheme="minorHAnsi"/>
          <w:spacing w:val="-10"/>
        </w:rPr>
        <w:t xml:space="preserve"> </w:t>
      </w:r>
      <w:r w:rsidRPr="00F80301">
        <w:rPr>
          <w:rFonts w:asciiTheme="minorHAnsi" w:eastAsia="Calibri" w:hAnsiTheme="minorHAnsi" w:cstheme="minorHAnsi"/>
        </w:rPr>
        <w:t>(Hereinafter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referred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 “Framework Member” or “Member”)</w:t>
      </w:r>
    </w:p>
    <w:p w14:paraId="12EBD75B" w14:textId="7CB1823D" w:rsidR="007A2E62" w:rsidRPr="00F80301" w:rsidRDefault="007A2E62" w:rsidP="007A2E62">
      <w:pPr>
        <w:spacing w:after="0"/>
        <w:jc w:val="both"/>
        <w:rPr>
          <w:rFonts w:asciiTheme="minorHAnsi" w:eastAsia="Calibri" w:hAnsiTheme="minorHAnsi" w:cstheme="minorHAnsi"/>
        </w:rPr>
      </w:pPr>
    </w:p>
    <w:p w14:paraId="2F861422" w14:textId="77777777" w:rsidR="007A2E62" w:rsidRPr="00F80301" w:rsidRDefault="007A2E62" w:rsidP="007A2E62">
      <w:pPr>
        <w:spacing w:after="0"/>
        <w:jc w:val="both"/>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rPr>
        <w:t>BACKGROUND</w:t>
      </w:r>
    </w:p>
    <w:p w14:paraId="45BF385D" w14:textId="77777777" w:rsidR="007A2E62" w:rsidRPr="00F80301" w:rsidRDefault="007A2E62" w:rsidP="007A2E62">
      <w:pPr>
        <w:spacing w:after="0"/>
        <w:jc w:val="both"/>
        <w:rPr>
          <w:rFonts w:asciiTheme="minorHAnsi" w:eastAsia="Calibri" w:hAnsiTheme="minorHAnsi" w:cstheme="minorHAnsi"/>
        </w:rPr>
      </w:pPr>
    </w:p>
    <w:p w14:paraId="53E223B9" w14:textId="2B4889A2" w:rsidR="007A2E62" w:rsidRPr="00F80301" w:rsidRDefault="00716D7D" w:rsidP="00DF3583">
      <w:pPr>
        <w:pStyle w:val="ListParagraph"/>
        <w:numPr>
          <w:ilvl w:val="0"/>
          <w:numId w:val="24"/>
        </w:numPr>
        <w:ind w:left="709"/>
        <w:rPr>
          <w:rFonts w:asciiTheme="minorHAnsi" w:hAnsiTheme="minorHAnsi" w:cstheme="minorHAnsi"/>
        </w:rPr>
      </w:pPr>
      <w:r w:rsidRPr="00F80301">
        <w:rPr>
          <w:rFonts w:asciiTheme="minorHAnsi" w:hAnsiTheme="minorHAnsi" w:cstheme="minorHAnsi"/>
        </w:rPr>
        <w:t xml:space="preserve">The </w:t>
      </w:r>
      <w:r w:rsidR="007A2E62" w:rsidRPr="00F80301">
        <w:rPr>
          <w:rFonts w:asciiTheme="minorHAnsi" w:hAnsiTheme="minorHAnsi" w:cstheme="minorHAnsi"/>
        </w:rPr>
        <w:t>Client</w:t>
      </w:r>
      <w:r w:rsidR="007A2E62" w:rsidRPr="00F80301">
        <w:rPr>
          <w:rFonts w:asciiTheme="minorHAnsi" w:hAnsiTheme="minorHAnsi" w:cstheme="minorHAnsi"/>
          <w:spacing w:val="59"/>
        </w:rPr>
        <w:t xml:space="preserve"> </w:t>
      </w:r>
      <w:r w:rsidR="007A2E62" w:rsidRPr="00F80301">
        <w:rPr>
          <w:rFonts w:asciiTheme="minorHAnsi" w:hAnsiTheme="minorHAnsi" w:cstheme="minorHAnsi"/>
        </w:rPr>
        <w:t>has</w:t>
      </w:r>
      <w:r w:rsidR="007A2E62" w:rsidRPr="00F80301">
        <w:rPr>
          <w:rFonts w:asciiTheme="minorHAnsi" w:hAnsiTheme="minorHAnsi" w:cstheme="minorHAnsi"/>
          <w:spacing w:val="52"/>
        </w:rPr>
        <w:t xml:space="preserve"> </w:t>
      </w:r>
      <w:r w:rsidR="007A2E62" w:rsidRPr="00F80301">
        <w:rPr>
          <w:rFonts w:asciiTheme="minorHAnsi" w:hAnsiTheme="minorHAnsi" w:cstheme="minorHAnsi"/>
        </w:rPr>
        <w:t>conducted</w:t>
      </w:r>
      <w:r w:rsidR="007A2E62" w:rsidRPr="00F80301">
        <w:rPr>
          <w:rFonts w:asciiTheme="minorHAnsi" w:hAnsiTheme="minorHAnsi" w:cstheme="minorHAnsi"/>
          <w:spacing w:val="66"/>
        </w:rPr>
        <w:t xml:space="preserve"> </w:t>
      </w:r>
      <w:r w:rsidR="007A2E62" w:rsidRPr="00F80301">
        <w:rPr>
          <w:rFonts w:asciiTheme="minorHAnsi" w:hAnsiTheme="minorHAnsi" w:cstheme="minorHAnsi"/>
        </w:rPr>
        <w:t>a</w:t>
      </w:r>
      <w:r w:rsidR="007A2E62" w:rsidRPr="00F80301">
        <w:rPr>
          <w:rFonts w:asciiTheme="minorHAnsi" w:hAnsiTheme="minorHAnsi" w:cstheme="minorHAnsi"/>
          <w:spacing w:val="66"/>
        </w:rPr>
        <w:t xml:space="preserve"> </w:t>
      </w:r>
      <w:r w:rsidR="007A2E62" w:rsidRPr="00F80301">
        <w:rPr>
          <w:rFonts w:asciiTheme="minorHAnsi" w:hAnsiTheme="minorHAnsi" w:cstheme="minorHAnsi"/>
        </w:rPr>
        <w:t>tender</w:t>
      </w:r>
      <w:r w:rsidR="007A2E62" w:rsidRPr="00F80301">
        <w:rPr>
          <w:rFonts w:asciiTheme="minorHAnsi" w:hAnsiTheme="minorHAnsi" w:cstheme="minorHAnsi"/>
          <w:spacing w:val="45"/>
        </w:rPr>
        <w:t xml:space="preserve"> </w:t>
      </w:r>
      <w:r w:rsidR="007A2E62" w:rsidRPr="00F80301">
        <w:rPr>
          <w:rFonts w:asciiTheme="minorHAnsi" w:hAnsiTheme="minorHAnsi" w:cstheme="minorHAnsi"/>
        </w:rPr>
        <w:t>competition advertised on</w:t>
      </w:r>
      <w:r w:rsidR="007A2E62" w:rsidRPr="00F80301">
        <w:rPr>
          <w:rFonts w:asciiTheme="minorHAnsi" w:hAnsiTheme="minorHAnsi" w:cstheme="minorHAnsi"/>
          <w:spacing w:val="110"/>
        </w:rPr>
        <w:t xml:space="preserve"> </w:t>
      </w:r>
      <w:r w:rsidR="007A2E62" w:rsidRPr="00F80301">
        <w:rPr>
          <w:rFonts w:asciiTheme="minorHAnsi" w:hAnsiTheme="minorHAnsi" w:cstheme="minorHAnsi"/>
        </w:rPr>
        <w:t>the</w:t>
      </w:r>
      <w:r w:rsidR="007A2E62" w:rsidRPr="00F80301">
        <w:rPr>
          <w:rFonts w:asciiTheme="minorHAnsi" w:hAnsiTheme="minorHAnsi" w:cstheme="minorHAnsi"/>
          <w:spacing w:val="124"/>
        </w:rPr>
        <w:t xml:space="preserve"> </w:t>
      </w:r>
      <w:r w:rsidR="007A2E62" w:rsidRPr="00F80301">
        <w:rPr>
          <w:rFonts w:asciiTheme="minorHAnsi" w:hAnsiTheme="minorHAnsi" w:cstheme="minorHAnsi"/>
        </w:rPr>
        <w:t>Irish</w:t>
      </w:r>
      <w:r w:rsidR="007A2E62" w:rsidRPr="00F80301">
        <w:rPr>
          <w:rFonts w:asciiTheme="minorHAnsi" w:hAnsiTheme="minorHAnsi" w:cstheme="minorHAnsi"/>
          <w:spacing w:val="117"/>
        </w:rPr>
        <w:t xml:space="preserve"> </w:t>
      </w:r>
      <w:r w:rsidR="007A2E62" w:rsidRPr="00F80301">
        <w:rPr>
          <w:rFonts w:asciiTheme="minorHAnsi" w:hAnsiTheme="minorHAnsi" w:cstheme="minorHAnsi"/>
        </w:rPr>
        <w:t>Government</w:t>
      </w:r>
      <w:r w:rsidR="007A2E62" w:rsidRPr="00F80301">
        <w:rPr>
          <w:rFonts w:asciiTheme="minorHAnsi" w:hAnsiTheme="minorHAnsi" w:cstheme="minorHAnsi"/>
          <w:spacing w:val="110"/>
        </w:rPr>
        <w:t xml:space="preserve"> </w:t>
      </w:r>
      <w:r w:rsidR="007A2E62" w:rsidRPr="00F80301">
        <w:rPr>
          <w:rFonts w:asciiTheme="minorHAnsi" w:hAnsiTheme="minorHAnsi" w:cstheme="minorHAnsi"/>
        </w:rPr>
        <w:t xml:space="preserve">procurement website </w:t>
      </w:r>
      <w:hyperlink r:id="rId15" w:history="1">
        <w:r w:rsidR="007A2E62" w:rsidRPr="00F80301">
          <w:rPr>
            <w:rFonts w:asciiTheme="minorHAnsi" w:hAnsiTheme="minorHAnsi" w:cstheme="minorHAnsi"/>
            <w:color w:val="0000FF"/>
            <w:u w:val="single"/>
          </w:rPr>
          <w:t>www.etenders.gov.ie</w:t>
        </w:r>
      </w:hyperlink>
      <w:r w:rsidR="007A2E62" w:rsidRPr="00F80301">
        <w:rPr>
          <w:rFonts w:asciiTheme="minorHAnsi" w:hAnsiTheme="minorHAnsi" w:cstheme="minorHAnsi"/>
        </w:rPr>
        <w:t xml:space="preserve"> </w:t>
      </w:r>
      <w:sdt>
        <w:sdtPr>
          <w:rPr>
            <w:rFonts w:asciiTheme="minorHAnsi" w:hAnsiTheme="minorHAnsi" w:cstheme="minorHAnsi"/>
          </w:rPr>
          <w:id w:val="1668209070"/>
          <w:placeholder>
            <w:docPart w:val="DefaultPlaceholder_-1854013440"/>
          </w:placeholder>
        </w:sdtPr>
        <w:sdtEndPr>
          <w:rPr>
            <w:color w:val="C00000"/>
          </w:rPr>
        </w:sdtEndPr>
        <w:sdtContent>
          <w:r w:rsidR="007A2E62" w:rsidRPr="00F80301">
            <w:rPr>
              <w:rFonts w:asciiTheme="minorHAnsi" w:hAnsiTheme="minorHAnsi" w:cstheme="minorHAnsi"/>
              <w:color w:val="C00000"/>
            </w:rPr>
            <w:t xml:space="preserve">(Ref. ID: </w:t>
          </w:r>
          <w:proofErr w:type="spellStart"/>
          <w:r w:rsidR="007A2E62" w:rsidRPr="00F80301">
            <w:rPr>
              <w:rFonts w:asciiTheme="minorHAnsi" w:hAnsiTheme="minorHAnsi" w:cstheme="minorHAnsi"/>
              <w:color w:val="C00000"/>
            </w:rPr>
            <w:t>xxxxxxxxx</w:t>
          </w:r>
          <w:proofErr w:type="spellEnd"/>
          <w:r w:rsidR="007A2E62" w:rsidRPr="00F80301">
            <w:rPr>
              <w:rFonts w:asciiTheme="minorHAnsi" w:hAnsiTheme="minorHAnsi" w:cstheme="minorHAnsi"/>
              <w:color w:val="C00000"/>
            </w:rPr>
            <w:t>)</w:t>
          </w:r>
        </w:sdtContent>
      </w:sdt>
      <w:r w:rsidR="007A2E62" w:rsidRPr="00F80301">
        <w:rPr>
          <w:rFonts w:asciiTheme="minorHAnsi" w:hAnsiTheme="minorHAnsi" w:cstheme="minorHAnsi"/>
          <w:color w:val="C00000"/>
        </w:rPr>
        <w:t xml:space="preserve"> </w:t>
      </w:r>
      <w:r w:rsidR="007A2E62" w:rsidRPr="00F80301">
        <w:rPr>
          <w:rFonts w:asciiTheme="minorHAnsi" w:hAnsiTheme="minorHAnsi" w:cstheme="minorHAnsi"/>
        </w:rPr>
        <w:t xml:space="preserve">on </w:t>
      </w:r>
      <w:sdt>
        <w:sdtPr>
          <w:rPr>
            <w:rFonts w:asciiTheme="minorHAnsi" w:hAnsiTheme="minorHAnsi" w:cstheme="minorHAnsi"/>
            <w:color w:val="C00000"/>
          </w:rPr>
          <w:id w:val="-483012387"/>
          <w:placeholder>
            <w:docPart w:val="DefaultPlaceholder_-1854013440"/>
          </w:placeholder>
        </w:sdtPr>
        <w:sdtContent>
          <w:r w:rsidR="00CC0B81" w:rsidRPr="00F80301">
            <w:rPr>
              <w:rFonts w:asciiTheme="minorHAnsi" w:hAnsiTheme="minorHAnsi" w:cstheme="minorHAnsi"/>
              <w:color w:val="C00000"/>
            </w:rPr>
            <w:t>[date]</w:t>
          </w:r>
        </w:sdtContent>
      </w:sdt>
    </w:p>
    <w:p w14:paraId="6B47A86F" w14:textId="0746D03C" w:rsidR="007A2E62" w:rsidRPr="00F80301" w:rsidRDefault="007A2E62" w:rsidP="00716D7D">
      <w:pPr>
        <w:spacing w:after="0"/>
        <w:ind w:left="720" w:hanging="720"/>
        <w:jc w:val="both"/>
        <w:rPr>
          <w:rFonts w:asciiTheme="minorHAnsi" w:eastAsia="Calibri" w:hAnsiTheme="minorHAnsi" w:cstheme="minorHAnsi"/>
          <w:b/>
          <w:color w:val="FF0000"/>
        </w:rPr>
      </w:pPr>
      <w:bookmarkStart w:id="1" w:name="_Hlk50368241"/>
      <w:r w:rsidRPr="00F80301">
        <w:rPr>
          <w:rFonts w:asciiTheme="minorHAnsi" w:eastAsia="Calibri" w:hAnsiTheme="minorHAnsi" w:cstheme="minorHAnsi"/>
        </w:rPr>
        <w:t xml:space="preserve">(b) </w:t>
      </w:r>
      <w:r w:rsidRPr="00F80301">
        <w:rPr>
          <w:rFonts w:asciiTheme="minorHAnsi" w:eastAsia="Calibri" w:hAnsiTheme="minorHAnsi" w:cstheme="minorHAnsi"/>
        </w:rPr>
        <w:tab/>
        <w:t>The</w:t>
      </w:r>
      <w:r w:rsidRPr="00F80301">
        <w:rPr>
          <w:rFonts w:asciiTheme="minorHAnsi" w:eastAsia="Calibri" w:hAnsiTheme="minorHAnsi" w:cstheme="minorHAnsi"/>
          <w:spacing w:val="23"/>
        </w:rPr>
        <w:t xml:space="preserve"> </w:t>
      </w:r>
      <w:bookmarkEnd w:id="1"/>
      <w:r w:rsidRPr="00F80301">
        <w:rPr>
          <w:rFonts w:asciiTheme="minorHAnsi" w:eastAsia="Calibri" w:hAnsiTheme="minorHAnsi" w:cstheme="minorHAnsi"/>
        </w:rPr>
        <w:t>open</w:t>
      </w:r>
      <w:r w:rsidRPr="00F80301">
        <w:rPr>
          <w:rFonts w:asciiTheme="minorHAnsi" w:eastAsia="Calibri" w:hAnsiTheme="minorHAnsi" w:cstheme="minorHAnsi"/>
          <w:b/>
          <w:color w:val="FF0000"/>
        </w:rPr>
        <w:t xml:space="preserve"> </w:t>
      </w:r>
      <w:r w:rsidRPr="00F80301">
        <w:rPr>
          <w:rFonts w:asciiTheme="minorHAnsi" w:eastAsia="Calibri" w:hAnsiTheme="minorHAnsi" w:cstheme="minorHAnsi"/>
        </w:rPr>
        <w:t>procedure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was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used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Invitation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was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issued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submission deadline</w:t>
      </w:r>
      <w:r w:rsidRPr="00F80301">
        <w:rPr>
          <w:rFonts w:asciiTheme="minorHAnsi" w:eastAsia="Calibri" w:hAnsiTheme="minorHAnsi" w:cstheme="minorHAnsi"/>
          <w:spacing w:val="16"/>
        </w:rPr>
        <w:t xml:space="preserve"> </w:t>
      </w:r>
      <w:sdt>
        <w:sdtPr>
          <w:rPr>
            <w:rFonts w:asciiTheme="minorHAnsi" w:eastAsia="Calibri" w:hAnsiTheme="minorHAnsi" w:cstheme="minorHAnsi"/>
            <w:spacing w:val="16"/>
          </w:rPr>
          <w:id w:val="399951050"/>
          <w:placeholder>
            <w:docPart w:val="DefaultPlaceholder_-1854013440"/>
          </w:placeholder>
        </w:sdtPr>
        <w:sdtEndPr>
          <w:rPr>
            <w:b/>
            <w:color w:val="C00000"/>
            <w:spacing w:val="0"/>
          </w:rPr>
        </w:sdtEndPr>
        <w:sdtContent>
          <w:r w:rsidR="00CC0B81" w:rsidRPr="00F80301">
            <w:rPr>
              <w:rFonts w:asciiTheme="minorHAnsi" w:eastAsia="Calibri" w:hAnsiTheme="minorHAnsi" w:cstheme="minorHAnsi"/>
              <w:spacing w:val="16"/>
            </w:rPr>
            <w:t>[</w:t>
          </w:r>
          <w:r w:rsidRPr="00F80301">
            <w:rPr>
              <w:rFonts w:asciiTheme="minorHAnsi" w:eastAsia="Calibri" w:hAnsiTheme="minorHAnsi" w:cstheme="minorHAnsi"/>
              <w:b/>
              <w:color w:val="C00000"/>
            </w:rPr>
            <w:t xml:space="preserve">XX </w:t>
          </w:r>
          <w:proofErr w:type="spellStart"/>
          <w:r w:rsidR="00ED3523" w:rsidRPr="00F80301">
            <w:rPr>
              <w:rFonts w:asciiTheme="minorHAnsi" w:eastAsia="Calibri" w:hAnsiTheme="minorHAnsi" w:cstheme="minorHAnsi"/>
              <w:b/>
              <w:color w:val="C00000"/>
            </w:rPr>
            <w:t>Xxxxxxxxx</w:t>
          </w:r>
          <w:proofErr w:type="spellEnd"/>
          <w:r w:rsidRPr="00F80301">
            <w:rPr>
              <w:rFonts w:asciiTheme="minorHAnsi" w:eastAsia="Calibri" w:hAnsiTheme="minorHAnsi" w:cstheme="minorHAnsi"/>
              <w:b/>
              <w:color w:val="C00000"/>
            </w:rPr>
            <w:t xml:space="preserve"> 20XX</w:t>
          </w:r>
          <w:r w:rsidR="00CC0B81" w:rsidRPr="00F80301">
            <w:rPr>
              <w:rFonts w:asciiTheme="minorHAnsi" w:eastAsia="Calibri" w:hAnsiTheme="minorHAnsi" w:cstheme="minorHAnsi"/>
              <w:b/>
              <w:color w:val="C00000"/>
            </w:rPr>
            <w:t>]</w:t>
          </w:r>
          <w:r w:rsidR="00304B11" w:rsidRPr="00F80301">
            <w:rPr>
              <w:rFonts w:asciiTheme="minorHAnsi" w:eastAsia="Calibri" w:hAnsiTheme="minorHAnsi" w:cstheme="minorHAnsi"/>
              <w:b/>
              <w:color w:val="C00000"/>
            </w:rPr>
            <w:t>.</w:t>
          </w:r>
        </w:sdtContent>
      </w:sdt>
    </w:p>
    <w:p w14:paraId="3715A967" w14:textId="77777777" w:rsidR="007A2E62" w:rsidRPr="00F80301" w:rsidRDefault="007A2E62" w:rsidP="007A2E62">
      <w:pPr>
        <w:spacing w:after="0"/>
        <w:jc w:val="both"/>
        <w:rPr>
          <w:rFonts w:asciiTheme="minorHAnsi" w:eastAsia="Calibri" w:hAnsiTheme="minorHAnsi" w:cstheme="minorHAnsi"/>
        </w:rPr>
      </w:pPr>
    </w:p>
    <w:p w14:paraId="5510B0A7" w14:textId="77777777"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rPr>
        <w:t xml:space="preserve">(c) </w:t>
      </w:r>
      <w:r w:rsidRPr="00F80301">
        <w:rPr>
          <w:rFonts w:asciiTheme="minorHAnsi" w:eastAsia="Calibri" w:hAnsiTheme="minorHAnsi" w:cstheme="minorHAnsi"/>
        </w:rPr>
        <w:tab/>
        <w:t>Following</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evaluation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its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against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published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award</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criteria,</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is now</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appointed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one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operators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Agreement.</w:t>
      </w:r>
    </w:p>
    <w:p w14:paraId="2F9AD53D" w14:textId="77777777" w:rsidR="00EF51FA" w:rsidRPr="00F80301" w:rsidRDefault="00EF51FA" w:rsidP="00716D7D">
      <w:pPr>
        <w:spacing w:after="0"/>
        <w:ind w:left="720" w:hanging="720"/>
        <w:jc w:val="both"/>
        <w:rPr>
          <w:rFonts w:asciiTheme="minorHAnsi" w:eastAsia="Calibri" w:hAnsiTheme="minorHAnsi" w:cstheme="minorHAnsi"/>
        </w:rPr>
      </w:pPr>
    </w:p>
    <w:p w14:paraId="1B7449D2" w14:textId="1D688FD0" w:rsidR="00EF51FA" w:rsidRPr="00F80301" w:rsidRDefault="00EF51FA"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rPr>
        <w:t>(d)</w:t>
      </w:r>
      <w:r w:rsidRPr="00F80301">
        <w:rPr>
          <w:rFonts w:asciiTheme="minorHAnsi" w:eastAsia="Calibri" w:hAnsiTheme="minorHAnsi" w:cstheme="minorHAnsi"/>
        </w:rPr>
        <w:tab/>
        <w:t>The Client has procured this Framework on its own behalf and on behalf of the Framework Clients (as defined below) who may utilise this Framework from time to time.</w:t>
      </w:r>
    </w:p>
    <w:p w14:paraId="7C55E782" w14:textId="77777777" w:rsidR="007A2E62" w:rsidRPr="00F80301" w:rsidRDefault="007A2E62" w:rsidP="007A2E62">
      <w:pPr>
        <w:spacing w:after="0"/>
        <w:jc w:val="both"/>
        <w:rPr>
          <w:rFonts w:asciiTheme="minorHAnsi" w:eastAsia="Calibri" w:hAnsiTheme="minorHAnsi" w:cstheme="minorHAnsi"/>
        </w:rPr>
      </w:pPr>
    </w:p>
    <w:p w14:paraId="069F5533" w14:textId="77777777" w:rsidR="007A2E62" w:rsidRPr="00F80301" w:rsidRDefault="007A2E62" w:rsidP="007A2E62">
      <w:pPr>
        <w:tabs>
          <w:tab w:val="left" w:pos="567"/>
        </w:tabs>
        <w:spacing w:after="0"/>
        <w:jc w:val="both"/>
        <w:rPr>
          <w:rFonts w:asciiTheme="minorHAnsi" w:eastAsia="Calibri" w:hAnsiTheme="minorHAnsi" w:cstheme="minorHAnsi"/>
          <w:color w:val="4F6228" w:themeColor="accent3" w:themeShade="80"/>
        </w:rPr>
      </w:pPr>
      <w:r w:rsidRPr="00F80301">
        <w:rPr>
          <w:rFonts w:asciiTheme="minorHAnsi" w:eastAsia="Calibri" w:hAnsiTheme="minorHAnsi" w:cstheme="minorHAnsi"/>
          <w:color w:val="4F6228" w:themeColor="accent3" w:themeShade="80"/>
          <w:spacing w:val="-17"/>
        </w:rPr>
        <w:t xml:space="preserve"> </w:t>
      </w:r>
      <w:r w:rsidRPr="00F80301">
        <w:rPr>
          <w:rFonts w:asciiTheme="minorHAnsi" w:eastAsia="Calibri" w:hAnsiTheme="minorHAnsi" w:cstheme="minorHAnsi"/>
          <w:b/>
          <w:color w:val="4F6228" w:themeColor="accent3" w:themeShade="80"/>
        </w:rPr>
        <w:t>1.</w:t>
      </w:r>
      <w:r w:rsidRPr="00F80301">
        <w:rPr>
          <w:rFonts w:asciiTheme="minorHAnsi" w:eastAsia="Calibri" w:hAnsiTheme="minorHAnsi" w:cstheme="minorHAnsi"/>
          <w:color w:val="4F6228" w:themeColor="accent3" w:themeShade="80"/>
        </w:rPr>
        <w:tab/>
      </w:r>
      <w:r w:rsidRPr="00F80301">
        <w:rPr>
          <w:rFonts w:asciiTheme="minorHAnsi" w:eastAsia="Calibri" w:hAnsiTheme="minorHAnsi" w:cstheme="minorHAnsi"/>
          <w:b/>
          <w:color w:val="4F6228" w:themeColor="accent3" w:themeShade="80"/>
        </w:rPr>
        <w:t>Definitions</w:t>
      </w:r>
    </w:p>
    <w:p w14:paraId="29943974" w14:textId="77777777" w:rsidR="007A2E62" w:rsidRPr="00F80301" w:rsidRDefault="007A2E62" w:rsidP="007A2E62">
      <w:pPr>
        <w:spacing w:after="0"/>
        <w:jc w:val="both"/>
        <w:rPr>
          <w:rFonts w:asciiTheme="minorHAnsi" w:eastAsia="Calibri" w:hAnsiTheme="minorHAnsi" w:cstheme="minorHAnsi"/>
        </w:rPr>
      </w:pPr>
    </w:p>
    <w:p w14:paraId="366CEC43" w14:textId="1F8A4365"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“Call Off Contract” means a contract for Services/</w:t>
      </w:r>
      <w:r w:rsidR="00D509A5">
        <w:rPr>
          <w:rFonts w:asciiTheme="minorHAnsi" w:eastAsia="Calibri" w:hAnsiTheme="minorHAnsi" w:cstheme="minorHAnsi"/>
        </w:rPr>
        <w:t>Goods</w:t>
      </w:r>
      <w:r w:rsidRPr="00F80301">
        <w:rPr>
          <w:rFonts w:asciiTheme="minorHAnsi" w:eastAsia="Calibri" w:hAnsiTheme="minorHAnsi" w:cstheme="minorHAnsi"/>
        </w:rPr>
        <w:t xml:space="preserve"> awarded to a Framework Member </w:t>
      </w:r>
      <w:r w:rsidR="003B0DE8" w:rsidRPr="00F80301">
        <w:rPr>
          <w:rFonts w:asciiTheme="minorHAnsi" w:eastAsia="Calibri" w:hAnsiTheme="minorHAnsi" w:cstheme="minorHAnsi"/>
        </w:rPr>
        <w:t xml:space="preserve">on foot of this Framework Agreement </w:t>
      </w:r>
      <w:r w:rsidRPr="00F80301">
        <w:rPr>
          <w:rFonts w:asciiTheme="minorHAnsi" w:eastAsia="Calibri" w:hAnsiTheme="minorHAnsi" w:cstheme="minorHAnsi"/>
        </w:rPr>
        <w:t>using either the Cascade or Mini-Tender process</w:t>
      </w:r>
      <w:r w:rsidR="003B0DE8" w:rsidRPr="00F80301">
        <w:rPr>
          <w:rFonts w:asciiTheme="minorHAnsi" w:eastAsia="Calibri" w:hAnsiTheme="minorHAnsi" w:cstheme="minorHAnsi"/>
        </w:rPr>
        <w:t xml:space="preserve"> in the form contained at Schedule 4 hereto</w:t>
      </w:r>
      <w:r w:rsidRPr="00F80301">
        <w:rPr>
          <w:rFonts w:asciiTheme="minorHAnsi" w:eastAsia="Calibri" w:hAnsiTheme="minorHAnsi" w:cstheme="minorHAnsi"/>
        </w:rPr>
        <w:t xml:space="preserve">. </w:t>
      </w:r>
    </w:p>
    <w:p w14:paraId="0BB08702" w14:textId="77777777" w:rsidR="007A2E62" w:rsidRPr="00F80301" w:rsidRDefault="007A2E62" w:rsidP="007A2E62">
      <w:pPr>
        <w:spacing w:after="0"/>
        <w:jc w:val="both"/>
        <w:rPr>
          <w:rFonts w:asciiTheme="minorHAnsi" w:eastAsia="Calibri" w:hAnsiTheme="minorHAnsi" w:cstheme="minorHAnsi"/>
        </w:rPr>
      </w:pPr>
    </w:p>
    <w:p w14:paraId="0E3801D7" w14:textId="6C7D7F52" w:rsidR="007A2E62" w:rsidRPr="00F80301" w:rsidRDefault="007A2E62" w:rsidP="007A2E62">
      <w:pPr>
        <w:spacing w:after="0"/>
        <w:jc w:val="both"/>
        <w:rPr>
          <w:rFonts w:asciiTheme="minorHAnsi" w:eastAsia="Calibri" w:hAnsiTheme="minorHAnsi" w:cstheme="minorHAnsi"/>
          <w:color w:val="FF0000"/>
        </w:rPr>
      </w:pPr>
      <w:r w:rsidRPr="00F80301">
        <w:rPr>
          <w:rFonts w:asciiTheme="minorHAnsi" w:eastAsia="Calibri" w:hAnsiTheme="minorHAnsi" w:cstheme="minorHAnsi"/>
        </w:rPr>
        <w:t>“Call Off Request” means the request issued by email and/or by phone to a Framework Member inviting that Framework Member to provide Services/</w:t>
      </w:r>
      <w:r w:rsidR="00D509A5">
        <w:rPr>
          <w:rFonts w:asciiTheme="minorHAnsi" w:eastAsia="Calibri" w:hAnsiTheme="minorHAnsi" w:cstheme="minorHAnsi"/>
        </w:rPr>
        <w:t>Goods</w:t>
      </w:r>
      <w:r w:rsidRPr="00F80301">
        <w:rPr>
          <w:rFonts w:asciiTheme="minorHAnsi" w:eastAsia="Calibri" w:hAnsiTheme="minorHAnsi" w:cstheme="minorHAnsi"/>
          <w:color w:val="FF0000"/>
        </w:rPr>
        <w:t>.</w:t>
      </w:r>
    </w:p>
    <w:p w14:paraId="37A78A4E" w14:textId="69849DE9" w:rsidR="00E65107" w:rsidRPr="00F80301" w:rsidRDefault="00E65107" w:rsidP="007A2E62">
      <w:pPr>
        <w:spacing w:after="0"/>
        <w:jc w:val="both"/>
        <w:rPr>
          <w:rFonts w:asciiTheme="minorHAnsi" w:eastAsia="Calibri" w:hAnsiTheme="minorHAnsi" w:cstheme="minorHAnsi"/>
          <w:color w:val="FF0000"/>
        </w:rPr>
      </w:pPr>
    </w:p>
    <w:p w14:paraId="1FAAD6DA" w14:textId="622C6323" w:rsidR="00E65107" w:rsidRPr="00F80301" w:rsidRDefault="00E65107" w:rsidP="007A2E62">
      <w:pPr>
        <w:spacing w:after="0"/>
        <w:jc w:val="both"/>
        <w:rPr>
          <w:rFonts w:asciiTheme="minorHAnsi" w:eastAsia="Calibri" w:hAnsiTheme="minorHAnsi" w:cstheme="minorHAnsi"/>
        </w:rPr>
      </w:pPr>
      <w:r w:rsidRPr="00F80301">
        <w:rPr>
          <w:rFonts w:asciiTheme="minorHAnsi" w:eastAsia="Calibri" w:hAnsiTheme="minorHAnsi" w:cstheme="minorHAnsi"/>
          <w:color w:val="C00000"/>
        </w:rPr>
        <w:t xml:space="preserve">“Cascade” means the procedure identified in </w:t>
      </w:r>
      <w:r w:rsidR="00AF2948" w:rsidRPr="00F80301">
        <w:rPr>
          <w:rFonts w:asciiTheme="minorHAnsi" w:eastAsia="Calibri" w:hAnsiTheme="minorHAnsi" w:cstheme="minorHAnsi"/>
          <w:color w:val="C00000"/>
        </w:rPr>
        <w:t>C</w:t>
      </w:r>
      <w:r w:rsidRPr="00F80301">
        <w:rPr>
          <w:rFonts w:asciiTheme="minorHAnsi" w:eastAsia="Calibri" w:hAnsiTheme="minorHAnsi" w:cstheme="minorHAnsi"/>
          <w:color w:val="C00000"/>
        </w:rPr>
        <w:t>lause 5.5</w:t>
      </w:r>
      <w:r w:rsidRPr="00F80301">
        <w:rPr>
          <w:rFonts w:asciiTheme="minorHAnsi" w:eastAsia="Calibri" w:hAnsiTheme="minorHAnsi" w:cstheme="minorHAnsi"/>
          <w:color w:val="FF0000"/>
        </w:rPr>
        <w:t xml:space="preserve">. </w:t>
      </w:r>
    </w:p>
    <w:p w14:paraId="15AB4BBB" w14:textId="77777777" w:rsidR="007A2E62" w:rsidRPr="00F80301" w:rsidRDefault="007A2E62" w:rsidP="007A2E62">
      <w:pPr>
        <w:spacing w:after="0"/>
        <w:jc w:val="both"/>
        <w:rPr>
          <w:rFonts w:asciiTheme="minorHAnsi" w:eastAsia="Calibri" w:hAnsiTheme="minorHAnsi" w:cstheme="minorHAnsi"/>
        </w:rPr>
      </w:pPr>
    </w:p>
    <w:p w14:paraId="6785085E" w14:textId="70D9F4F0"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“Commencement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Date”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means</w:t>
      </w:r>
      <w:r w:rsidR="00ED3523" w:rsidRPr="00F80301">
        <w:rPr>
          <w:rFonts w:asciiTheme="minorHAnsi" w:eastAsia="Calibri" w:hAnsiTheme="minorHAnsi" w:cstheme="minorHAnsi"/>
        </w:rPr>
        <w:t xml:space="preserve"> </w:t>
      </w:r>
      <w:r w:rsidRPr="00F80301">
        <w:rPr>
          <w:rFonts w:asciiTheme="minorHAnsi" w:eastAsia="Calibri" w:hAnsiTheme="minorHAnsi" w:cstheme="minorHAnsi"/>
        </w:rPr>
        <w:t xml:space="preserve">after </w:t>
      </w:r>
      <w:sdt>
        <w:sdtPr>
          <w:rPr>
            <w:rFonts w:asciiTheme="minorHAnsi" w:eastAsia="Calibri" w:hAnsiTheme="minorHAnsi" w:cstheme="minorHAnsi"/>
          </w:rPr>
          <w:id w:val="2118945797"/>
          <w:placeholder>
            <w:docPart w:val="DefaultPlaceholder_-1854013440"/>
          </w:placeholder>
        </w:sdtPr>
        <w:sdtEndPr>
          <w:rPr>
            <w:b/>
            <w:color w:val="C00000"/>
          </w:rPr>
        </w:sdtEndPr>
        <w:sdtContent>
          <w:r w:rsidR="00CC0B81" w:rsidRPr="00F80301">
            <w:rPr>
              <w:rFonts w:asciiTheme="minorHAnsi" w:eastAsia="Calibri" w:hAnsiTheme="minorHAnsi" w:cstheme="minorHAnsi"/>
              <w:b/>
              <w:color w:val="C00000"/>
            </w:rPr>
            <w:t>[</w:t>
          </w:r>
          <w:proofErr w:type="spellStart"/>
          <w:r w:rsidR="00ED3523" w:rsidRPr="00F80301">
            <w:rPr>
              <w:rFonts w:asciiTheme="minorHAnsi" w:eastAsia="Calibri" w:hAnsiTheme="minorHAnsi" w:cstheme="minorHAnsi"/>
              <w:b/>
              <w:color w:val="C00000"/>
            </w:rPr>
            <w:t>xxxxx</w:t>
          </w:r>
          <w:proofErr w:type="spellEnd"/>
          <w:r w:rsidR="00CC0B81" w:rsidRPr="00F80301">
            <w:rPr>
              <w:rFonts w:asciiTheme="minorHAnsi" w:eastAsia="Calibri" w:hAnsiTheme="minorHAnsi" w:cstheme="minorHAnsi"/>
              <w:b/>
              <w:color w:val="C00000"/>
            </w:rPr>
            <w:t>]</w:t>
          </w:r>
        </w:sdtContent>
      </w:sdt>
      <w:r w:rsidRPr="00F80301">
        <w:rPr>
          <w:rFonts w:asciiTheme="minorHAnsi" w:eastAsia="Calibri" w:hAnsiTheme="minorHAnsi" w:cstheme="minorHAnsi"/>
          <w:b/>
          <w:color w:val="FF0000"/>
        </w:rPr>
        <w:t>.</w:t>
      </w:r>
    </w:p>
    <w:p w14:paraId="759EEA44"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ab/>
      </w:r>
    </w:p>
    <w:p w14:paraId="6C8E3706" w14:textId="6CEA71C3"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“Competitive</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Procedure”</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means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w:t>
      </w:r>
      <w:r w:rsidR="00C87959" w:rsidRPr="00F80301">
        <w:rPr>
          <w:rFonts w:asciiTheme="minorHAnsi" w:eastAsia="Calibri" w:hAnsiTheme="minorHAnsi" w:cstheme="minorHAnsi"/>
        </w:rPr>
        <w:t xml:space="preserve"> procurement</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process</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leading</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 establishment of this framework agreement and/or award</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66"/>
        </w:rPr>
        <w:t xml:space="preserve"> </w:t>
      </w:r>
      <w:r w:rsidR="00EF51FA" w:rsidRPr="00F80301">
        <w:rPr>
          <w:rFonts w:asciiTheme="minorHAnsi" w:eastAsia="Calibri" w:hAnsiTheme="minorHAnsi" w:cstheme="minorHAnsi"/>
          <w:spacing w:val="66"/>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 xml:space="preserve">on foot of this Framework Agreement. </w:t>
      </w:r>
    </w:p>
    <w:p w14:paraId="26E1D8FE" w14:textId="77777777" w:rsidR="007A2E62" w:rsidRPr="00F80301" w:rsidRDefault="007A2E62" w:rsidP="007A2E62">
      <w:pPr>
        <w:spacing w:after="0"/>
        <w:jc w:val="both"/>
        <w:rPr>
          <w:rFonts w:asciiTheme="minorHAnsi" w:eastAsia="Calibri" w:hAnsiTheme="minorHAnsi" w:cstheme="minorHAnsi"/>
        </w:rPr>
      </w:pPr>
    </w:p>
    <w:p w14:paraId="54EFCE70" w14:textId="77777777" w:rsidR="00EF51FA" w:rsidRPr="00F80301" w:rsidRDefault="00EF51FA" w:rsidP="007A2E62">
      <w:pPr>
        <w:spacing w:after="0"/>
        <w:jc w:val="both"/>
        <w:rPr>
          <w:rFonts w:asciiTheme="minorHAnsi" w:eastAsia="Calibri" w:hAnsiTheme="minorHAnsi" w:cstheme="minorHAnsi"/>
        </w:rPr>
      </w:pPr>
    </w:p>
    <w:p w14:paraId="66CE01A1" w14:textId="2186AFAD" w:rsidR="00EF51FA" w:rsidRPr="00F80301" w:rsidRDefault="00EF51FA" w:rsidP="007A2E62">
      <w:pPr>
        <w:spacing w:after="0"/>
        <w:jc w:val="both"/>
        <w:rPr>
          <w:rFonts w:asciiTheme="minorHAnsi" w:eastAsia="Calibri" w:hAnsiTheme="minorHAnsi" w:cstheme="minorHAnsi"/>
        </w:rPr>
      </w:pPr>
      <w:r w:rsidRPr="00F80301">
        <w:rPr>
          <w:rFonts w:asciiTheme="minorHAnsi" w:eastAsia="Calibri" w:hAnsiTheme="minorHAnsi" w:cstheme="minorHAnsi"/>
        </w:rPr>
        <w:lastRenderedPageBreak/>
        <w:t>“Data Controller” has the meaning given to it under the Data Protection Laws.</w:t>
      </w:r>
    </w:p>
    <w:p w14:paraId="3F083FF7" w14:textId="77777777" w:rsidR="00EF51FA" w:rsidRPr="00F80301" w:rsidRDefault="00EF51FA" w:rsidP="007A2E62">
      <w:pPr>
        <w:spacing w:after="0"/>
        <w:jc w:val="both"/>
        <w:rPr>
          <w:rFonts w:asciiTheme="minorHAnsi" w:eastAsia="Calibri" w:hAnsiTheme="minorHAnsi" w:cstheme="minorHAnsi"/>
        </w:rPr>
      </w:pPr>
    </w:p>
    <w:p w14:paraId="00860EE2" w14:textId="77777777" w:rsidR="00EF51FA" w:rsidRPr="00F80301" w:rsidRDefault="00EF51FA" w:rsidP="00EF51FA">
      <w:pPr>
        <w:spacing w:after="0"/>
        <w:jc w:val="both"/>
        <w:rPr>
          <w:rFonts w:asciiTheme="minorHAnsi" w:eastAsia="Calibri" w:hAnsiTheme="minorHAnsi" w:cstheme="minorHAnsi"/>
        </w:rPr>
      </w:pPr>
      <w:r w:rsidRPr="00F80301">
        <w:rPr>
          <w:rFonts w:asciiTheme="minorHAnsi" w:eastAsia="Calibri" w:hAnsiTheme="minorHAnsi" w:cstheme="minorHAnsi"/>
        </w:rPr>
        <w:t>“Data Protection Laws” means the Irish Data Protection Acts 1988 to 2018, the General Data Protection Regulation (EU) 2016/679, any other applicable law or regulation relating to the processing of personal data and to privacy, including the E-Privacy Directive and European Communities (Electronic Communications Networks and Services) (Privacy and Electronic Communications) Regulations 2011, as such legislation may be supplemented, amended, revised or replaced from time to time.</w:t>
      </w:r>
    </w:p>
    <w:p w14:paraId="31F5A8ED" w14:textId="77777777" w:rsidR="00EF51FA" w:rsidRPr="00F80301" w:rsidRDefault="00EF51FA" w:rsidP="00EF51FA">
      <w:pPr>
        <w:spacing w:after="0"/>
        <w:jc w:val="both"/>
        <w:rPr>
          <w:rFonts w:asciiTheme="minorHAnsi" w:eastAsia="Calibri" w:hAnsiTheme="minorHAnsi" w:cstheme="minorHAnsi"/>
        </w:rPr>
      </w:pPr>
    </w:p>
    <w:p w14:paraId="385E681D" w14:textId="77777777" w:rsidR="00EF51FA" w:rsidRPr="00F80301" w:rsidRDefault="00EF51FA" w:rsidP="00EF51FA">
      <w:pPr>
        <w:spacing w:after="0"/>
        <w:jc w:val="both"/>
        <w:rPr>
          <w:rFonts w:asciiTheme="minorHAnsi" w:eastAsia="Calibri" w:hAnsiTheme="minorHAnsi" w:cstheme="minorHAnsi"/>
        </w:rPr>
      </w:pPr>
      <w:r w:rsidRPr="00F80301">
        <w:rPr>
          <w:rFonts w:asciiTheme="minorHAnsi" w:eastAsia="Calibri" w:hAnsiTheme="minorHAnsi" w:cstheme="minorHAnsi"/>
        </w:rPr>
        <w:t>“Data Subject(s)” has the meaning given to it under the Data Protection Laws.</w:t>
      </w:r>
    </w:p>
    <w:p w14:paraId="54170E45" w14:textId="77777777" w:rsidR="00EF51FA" w:rsidRPr="00F80301" w:rsidRDefault="00EF51FA" w:rsidP="007A2E62">
      <w:pPr>
        <w:spacing w:after="0"/>
        <w:jc w:val="both"/>
        <w:rPr>
          <w:rFonts w:asciiTheme="minorHAnsi" w:eastAsia="Calibri" w:hAnsiTheme="minorHAnsi" w:cstheme="minorHAnsi"/>
        </w:rPr>
      </w:pPr>
    </w:p>
    <w:p w14:paraId="695485B1" w14:textId="296239F5"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“Framework</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means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these</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conditions,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including</w:t>
      </w:r>
      <w:r w:rsidRPr="00F80301">
        <w:rPr>
          <w:rFonts w:asciiTheme="minorHAnsi" w:eastAsia="Calibri" w:hAnsiTheme="minorHAnsi" w:cstheme="minorHAnsi"/>
          <w:spacing w:val="9"/>
        </w:rPr>
        <w:t xml:space="preserve"> any </w:t>
      </w:r>
      <w:r w:rsidRPr="00F80301">
        <w:rPr>
          <w:rFonts w:asciiTheme="minorHAnsi" w:eastAsia="Calibri" w:hAnsiTheme="minorHAnsi" w:cstheme="minorHAnsi"/>
        </w:rPr>
        <w:t>Schedules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hereto</w:t>
      </w:r>
      <w:r w:rsidR="00AF2948" w:rsidRPr="00F80301">
        <w:rPr>
          <w:rFonts w:asciiTheme="minorHAnsi" w:eastAsia="Calibri" w:hAnsiTheme="minorHAnsi" w:cstheme="minorHAnsi"/>
        </w:rPr>
        <w:t>.</w:t>
      </w:r>
    </w:p>
    <w:p w14:paraId="65A155A8" w14:textId="77777777" w:rsidR="00EF51FA" w:rsidRPr="00F80301" w:rsidRDefault="00EF51FA" w:rsidP="00EF51FA">
      <w:pPr>
        <w:spacing w:after="0"/>
        <w:jc w:val="both"/>
        <w:rPr>
          <w:rFonts w:asciiTheme="minorHAnsi" w:eastAsia="Calibri" w:hAnsiTheme="minorHAnsi" w:cstheme="minorHAnsi"/>
        </w:rPr>
      </w:pPr>
    </w:p>
    <w:p w14:paraId="370BDD83" w14:textId="79600CBB" w:rsidR="00EF51FA" w:rsidRPr="00F80301" w:rsidRDefault="00EF51FA" w:rsidP="00EF51FA">
      <w:pPr>
        <w:spacing w:after="0"/>
        <w:jc w:val="both"/>
        <w:rPr>
          <w:rFonts w:asciiTheme="minorHAnsi" w:eastAsia="Calibri" w:hAnsiTheme="minorHAnsi" w:cstheme="minorHAnsi"/>
        </w:rPr>
      </w:pPr>
      <w:r w:rsidRPr="00F80301">
        <w:rPr>
          <w:rFonts w:asciiTheme="minorHAnsi" w:eastAsia="Calibri" w:hAnsiTheme="minorHAnsi" w:cstheme="minorHAnsi"/>
        </w:rPr>
        <w:t>“Framework Client” means any one of The Education and Training Boards who are permitted to utilise this Framework to award Call-Off Contracts to the Framework Member;</w:t>
      </w:r>
    </w:p>
    <w:p w14:paraId="0C844651" w14:textId="77777777" w:rsidR="007A2E62" w:rsidRPr="00F80301" w:rsidRDefault="007A2E62" w:rsidP="007A2E62">
      <w:pPr>
        <w:spacing w:after="0"/>
        <w:jc w:val="both"/>
        <w:rPr>
          <w:rFonts w:asciiTheme="minorHAnsi" w:eastAsia="Calibri" w:hAnsiTheme="minorHAnsi" w:cstheme="minorHAnsi"/>
        </w:rPr>
      </w:pPr>
    </w:p>
    <w:p w14:paraId="1AE87A42" w14:textId="5BCBBA4D" w:rsidR="00C87959"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“Framework</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Period”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means</w:t>
      </w:r>
      <w:r w:rsidRPr="00F80301">
        <w:rPr>
          <w:rFonts w:asciiTheme="minorHAnsi" w:eastAsia="Calibri" w:hAnsiTheme="minorHAnsi" w:cstheme="minorHAnsi"/>
          <w:spacing w:val="2"/>
        </w:rPr>
        <w:t xml:space="preserve"> 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period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years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set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out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Clause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3.1</w:t>
      </w:r>
      <w:r w:rsidR="00AF2948" w:rsidRPr="00F80301">
        <w:rPr>
          <w:rFonts w:asciiTheme="minorHAnsi" w:eastAsia="Calibri" w:hAnsiTheme="minorHAnsi" w:cstheme="minorHAnsi"/>
        </w:rPr>
        <w:t>.</w:t>
      </w:r>
    </w:p>
    <w:p w14:paraId="5A622DFE" w14:textId="1BFD4A50" w:rsidR="007A2E62" w:rsidRPr="00F80301" w:rsidRDefault="007A2E62" w:rsidP="007A2E62">
      <w:pPr>
        <w:spacing w:after="0"/>
        <w:jc w:val="both"/>
        <w:rPr>
          <w:rFonts w:asciiTheme="minorHAnsi" w:eastAsia="Calibri" w:hAnsiTheme="minorHAnsi" w:cstheme="minorHAnsi"/>
          <w:spacing w:val="26"/>
        </w:rPr>
      </w:pPr>
      <w:r w:rsidRPr="00F80301">
        <w:rPr>
          <w:rFonts w:asciiTheme="minorHAnsi" w:eastAsia="Calibri" w:hAnsiTheme="minorHAnsi" w:cstheme="minorHAnsi"/>
          <w:spacing w:val="26"/>
        </w:rPr>
        <w:t xml:space="preserve"> </w:t>
      </w:r>
    </w:p>
    <w:p w14:paraId="038B44FD" w14:textId="2E9FB1BF" w:rsidR="007A2E62" w:rsidRPr="00F80301" w:rsidRDefault="007A2E62" w:rsidP="00CF1366">
      <w:pPr>
        <w:rPr>
          <w:rFonts w:asciiTheme="minorHAnsi" w:eastAsia="Calibri" w:hAnsiTheme="minorHAnsi" w:cstheme="minorHAnsi"/>
          <w:b/>
          <w:color w:val="FF0000"/>
        </w:rPr>
      </w:pPr>
      <w:r w:rsidRPr="00F80301">
        <w:rPr>
          <w:rFonts w:asciiTheme="minorHAnsi" w:eastAsia="Calibri" w:hAnsiTheme="minorHAnsi" w:cstheme="minorHAnsi"/>
        </w:rPr>
        <w:t>“Invitation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means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document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issued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 xml:space="preserve">on </w:t>
      </w:r>
      <w:sdt>
        <w:sdtPr>
          <w:rPr>
            <w:rFonts w:asciiTheme="minorHAnsi" w:eastAsia="Calibri" w:hAnsiTheme="minorHAnsi" w:cstheme="minorHAnsi"/>
          </w:rPr>
          <w:id w:val="2128962352"/>
          <w:placeholder>
            <w:docPart w:val="DefaultPlaceholder_-1854013440"/>
          </w:placeholder>
        </w:sdtPr>
        <w:sdtEndPr>
          <w:rPr>
            <w:b/>
            <w:color w:val="C00000"/>
          </w:rPr>
        </w:sdtEndPr>
        <w:sdtContent>
          <w:proofErr w:type="spellStart"/>
          <w:r w:rsidR="00ED3523" w:rsidRPr="00F80301">
            <w:rPr>
              <w:rFonts w:asciiTheme="minorHAnsi" w:eastAsia="Calibri" w:hAnsiTheme="minorHAnsi" w:cstheme="minorHAnsi"/>
              <w:b/>
              <w:color w:val="C00000"/>
            </w:rPr>
            <w:t>xxxxxx</w:t>
          </w:r>
          <w:proofErr w:type="spellEnd"/>
          <w:r w:rsidR="00EF51FA" w:rsidRPr="00F80301">
            <w:rPr>
              <w:rFonts w:asciiTheme="minorHAnsi" w:eastAsia="Calibri" w:hAnsiTheme="minorHAnsi" w:cstheme="minorHAnsi"/>
              <w:b/>
              <w:color w:val="C00000"/>
            </w:rPr>
            <w:t>, with the aim of establishing this Framework Agreement.</w:t>
          </w:r>
        </w:sdtContent>
      </w:sdt>
    </w:p>
    <w:p w14:paraId="56411FA7" w14:textId="33D96682" w:rsidR="00C87959" w:rsidRPr="00F80301" w:rsidRDefault="00C87959" w:rsidP="007A2E62">
      <w:pPr>
        <w:spacing w:after="0"/>
        <w:jc w:val="both"/>
        <w:rPr>
          <w:rFonts w:asciiTheme="minorHAnsi" w:eastAsia="Calibri" w:hAnsiTheme="minorHAnsi" w:cstheme="minorHAnsi"/>
          <w:b/>
          <w:color w:val="FF0000"/>
        </w:rPr>
      </w:pPr>
    </w:p>
    <w:p w14:paraId="363E58F4" w14:textId="55B2DF32" w:rsidR="00C87959" w:rsidRPr="00F80301" w:rsidRDefault="00C87959" w:rsidP="007A2E62">
      <w:pPr>
        <w:spacing w:after="0"/>
        <w:jc w:val="both"/>
        <w:rPr>
          <w:rFonts w:asciiTheme="minorHAnsi" w:eastAsia="Calibri" w:hAnsiTheme="minorHAnsi" w:cstheme="minorHAnsi"/>
          <w:spacing w:val="26"/>
        </w:rPr>
      </w:pPr>
      <w:r w:rsidRPr="00F80301">
        <w:rPr>
          <w:rFonts w:asciiTheme="minorHAnsi" w:eastAsia="Calibri" w:hAnsiTheme="minorHAnsi" w:cstheme="minorHAnsi"/>
        </w:rPr>
        <w:t xml:space="preserve">“Mini </w:t>
      </w:r>
      <w:r w:rsidR="00AF2948" w:rsidRPr="00F80301">
        <w:rPr>
          <w:rFonts w:asciiTheme="minorHAnsi" w:eastAsia="Calibri" w:hAnsiTheme="minorHAnsi" w:cstheme="minorHAnsi"/>
        </w:rPr>
        <w:t>Tender</w:t>
      </w:r>
      <w:r w:rsidRPr="00F80301">
        <w:rPr>
          <w:rFonts w:asciiTheme="minorHAnsi" w:eastAsia="Calibri" w:hAnsiTheme="minorHAnsi" w:cstheme="minorHAnsi"/>
        </w:rPr>
        <w:t>”</w:t>
      </w:r>
      <w:r w:rsidR="00AF2948" w:rsidRPr="00F80301">
        <w:rPr>
          <w:rFonts w:asciiTheme="minorHAnsi" w:eastAsia="Calibri" w:hAnsiTheme="minorHAnsi" w:cstheme="minorHAnsi"/>
        </w:rPr>
        <w:t xml:space="preserve"> means the procedure identified in Clause 5.6. </w:t>
      </w:r>
    </w:p>
    <w:p w14:paraId="10E25DFA" w14:textId="77777777" w:rsidR="007A2E62" w:rsidRPr="00F80301" w:rsidRDefault="007A2E62" w:rsidP="007A2E62">
      <w:pPr>
        <w:spacing w:after="0"/>
        <w:jc w:val="both"/>
        <w:rPr>
          <w:rFonts w:asciiTheme="minorHAnsi" w:eastAsia="Calibri" w:hAnsiTheme="minorHAnsi" w:cstheme="minorHAnsi"/>
        </w:rPr>
      </w:pPr>
    </w:p>
    <w:p w14:paraId="2715A82D" w14:textId="51550DEB" w:rsidR="006850E6"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“Other Conditions” means for example Special Terms and Conditions or Service Level Agreement as may be appropriate;</w:t>
      </w:r>
    </w:p>
    <w:p w14:paraId="7F0003FA" w14:textId="77777777" w:rsidR="00EF51FA" w:rsidRPr="00F80301" w:rsidRDefault="00EF51FA" w:rsidP="007A2E62">
      <w:pPr>
        <w:spacing w:after="0"/>
        <w:jc w:val="both"/>
        <w:rPr>
          <w:rFonts w:asciiTheme="minorHAnsi" w:eastAsia="Calibri" w:hAnsiTheme="minorHAnsi" w:cstheme="minorHAnsi"/>
        </w:rPr>
      </w:pPr>
    </w:p>
    <w:p w14:paraId="0ACDD7AF" w14:textId="77777777" w:rsidR="00EF51FA" w:rsidRPr="00F80301" w:rsidRDefault="00EF51FA" w:rsidP="00EF51FA">
      <w:pPr>
        <w:spacing w:after="0"/>
        <w:jc w:val="both"/>
        <w:rPr>
          <w:rFonts w:asciiTheme="minorHAnsi" w:eastAsia="Calibri" w:hAnsiTheme="minorHAnsi" w:cstheme="minorHAnsi"/>
        </w:rPr>
      </w:pPr>
      <w:r w:rsidRPr="00F80301">
        <w:rPr>
          <w:rFonts w:asciiTheme="minorHAnsi" w:eastAsia="Calibri" w:hAnsiTheme="minorHAnsi" w:cstheme="minorHAnsi"/>
        </w:rPr>
        <w:t>“Party” means the Client and/or the Framework Member.</w:t>
      </w:r>
    </w:p>
    <w:p w14:paraId="15D81A2F" w14:textId="77777777" w:rsidR="00EF51FA" w:rsidRPr="00F80301" w:rsidRDefault="00EF51FA" w:rsidP="00EF51FA">
      <w:pPr>
        <w:spacing w:after="0"/>
        <w:jc w:val="both"/>
        <w:rPr>
          <w:rFonts w:asciiTheme="minorHAnsi" w:eastAsia="Calibri" w:hAnsiTheme="minorHAnsi" w:cstheme="minorHAnsi"/>
        </w:rPr>
      </w:pPr>
    </w:p>
    <w:p w14:paraId="08F5F21F" w14:textId="1E714D1A" w:rsidR="00EF51FA" w:rsidRPr="00F80301" w:rsidRDefault="00EF51FA" w:rsidP="00EF51FA">
      <w:pPr>
        <w:spacing w:after="0"/>
        <w:jc w:val="both"/>
        <w:rPr>
          <w:rFonts w:asciiTheme="minorHAnsi" w:eastAsia="Calibri" w:hAnsiTheme="minorHAnsi" w:cstheme="minorHAnsi"/>
        </w:rPr>
      </w:pPr>
      <w:r w:rsidRPr="00F80301">
        <w:rPr>
          <w:rFonts w:asciiTheme="minorHAnsi" w:eastAsia="Calibri" w:hAnsiTheme="minorHAnsi" w:cstheme="minorHAnsi"/>
        </w:rPr>
        <w:t>“Personal Data” has the meaning given under the Data Protection Laws.</w:t>
      </w:r>
    </w:p>
    <w:p w14:paraId="4A533C60" w14:textId="77777777" w:rsidR="00940C9A" w:rsidRPr="00F80301" w:rsidRDefault="00940C9A" w:rsidP="007A2E62">
      <w:pPr>
        <w:spacing w:after="0"/>
        <w:jc w:val="both"/>
        <w:rPr>
          <w:rFonts w:asciiTheme="minorHAnsi" w:eastAsia="Calibri" w:hAnsiTheme="minorHAnsi" w:cstheme="minorHAnsi"/>
        </w:rPr>
      </w:pPr>
    </w:p>
    <w:p w14:paraId="22871B00" w14:textId="5681C103" w:rsidR="00C87959" w:rsidRPr="00F80301" w:rsidRDefault="006850E6" w:rsidP="007A2E62">
      <w:pPr>
        <w:spacing w:after="0"/>
        <w:jc w:val="both"/>
        <w:rPr>
          <w:rFonts w:asciiTheme="minorHAnsi" w:eastAsia="Calibri" w:hAnsiTheme="minorHAnsi" w:cstheme="minorHAnsi"/>
        </w:rPr>
      </w:pPr>
      <w:r w:rsidRPr="00F80301">
        <w:rPr>
          <w:rFonts w:asciiTheme="minorHAnsi" w:eastAsia="Calibri" w:hAnsiTheme="minorHAnsi" w:cstheme="minorHAnsi"/>
        </w:rPr>
        <w:t>“Request for Mini Tender” means an invitation from the Client as part of a Mini Tender between all the Framework Members for the award of a Contract falling within the scope of the Framework Agreement.</w:t>
      </w:r>
    </w:p>
    <w:p w14:paraId="20C708D2" w14:textId="77777777" w:rsidR="00CC0B81" w:rsidRPr="00F80301" w:rsidRDefault="00CC0B81" w:rsidP="007A2E62">
      <w:pPr>
        <w:spacing w:after="0"/>
        <w:jc w:val="both"/>
        <w:rPr>
          <w:rFonts w:asciiTheme="minorHAnsi" w:eastAsia="Calibri" w:hAnsiTheme="minorHAnsi" w:cstheme="minorHAnsi"/>
        </w:rPr>
      </w:pPr>
    </w:p>
    <w:p w14:paraId="180C12BE" w14:textId="65544EBF" w:rsidR="00C87959" w:rsidRPr="00F80301" w:rsidRDefault="00C87959" w:rsidP="007A2E62">
      <w:pPr>
        <w:spacing w:after="0"/>
        <w:jc w:val="both"/>
        <w:rPr>
          <w:rFonts w:asciiTheme="minorHAnsi" w:eastAsia="Calibri" w:hAnsiTheme="minorHAnsi" w:cstheme="minorHAnsi"/>
        </w:rPr>
      </w:pPr>
      <w:r w:rsidRPr="00F80301">
        <w:rPr>
          <w:rFonts w:asciiTheme="minorHAnsi" w:eastAsia="Calibri" w:hAnsiTheme="minorHAnsi" w:cstheme="minorHAnsi"/>
        </w:rPr>
        <w:t>“Services”</w:t>
      </w:r>
      <w:r w:rsidR="003B0DE8" w:rsidRPr="00F80301">
        <w:rPr>
          <w:rFonts w:asciiTheme="minorHAnsi" w:eastAsia="Calibri" w:hAnsiTheme="minorHAnsi" w:cstheme="minorHAnsi"/>
        </w:rPr>
        <w:t>/”</w:t>
      </w:r>
      <w:r w:rsidR="00D509A5">
        <w:rPr>
          <w:rFonts w:asciiTheme="minorHAnsi" w:eastAsia="Calibri" w:hAnsiTheme="minorHAnsi" w:cstheme="minorHAnsi"/>
        </w:rPr>
        <w:t>Goods</w:t>
      </w:r>
      <w:r w:rsidR="003B0DE8" w:rsidRPr="00F80301">
        <w:rPr>
          <w:rFonts w:asciiTheme="minorHAnsi" w:eastAsia="Calibri" w:hAnsiTheme="minorHAnsi" w:cstheme="minorHAnsi"/>
        </w:rPr>
        <w:t>”</w:t>
      </w:r>
      <w:r w:rsidRPr="00F80301">
        <w:rPr>
          <w:rFonts w:asciiTheme="minorHAnsi" w:eastAsia="Calibri" w:hAnsiTheme="minorHAnsi" w:cstheme="minorHAnsi"/>
        </w:rPr>
        <w:t xml:space="preserve"> means [●] as identified in the </w:t>
      </w:r>
      <w:r w:rsidR="00CC0B81" w:rsidRPr="00F80301">
        <w:rPr>
          <w:rFonts w:asciiTheme="minorHAnsi" w:eastAsia="Calibri" w:hAnsiTheme="minorHAnsi" w:cstheme="minorHAnsi"/>
        </w:rPr>
        <w:t>Call for Tender</w:t>
      </w:r>
      <w:r w:rsidRPr="00F80301">
        <w:rPr>
          <w:rFonts w:asciiTheme="minorHAnsi" w:eastAsia="Calibri" w:hAnsiTheme="minorHAnsi" w:cstheme="minorHAnsi"/>
        </w:rPr>
        <w:t xml:space="preserve"> and/or </w:t>
      </w:r>
      <w:r w:rsidR="00CC0B81" w:rsidRPr="00F80301">
        <w:rPr>
          <w:rFonts w:asciiTheme="minorHAnsi" w:eastAsia="Calibri" w:hAnsiTheme="minorHAnsi" w:cstheme="minorHAnsi"/>
        </w:rPr>
        <w:t>Request for Mini Tender</w:t>
      </w:r>
      <w:r w:rsidRPr="00F80301">
        <w:rPr>
          <w:rFonts w:asciiTheme="minorHAnsi" w:eastAsia="Calibri" w:hAnsiTheme="minorHAnsi" w:cstheme="minorHAnsi"/>
        </w:rPr>
        <w:t xml:space="preserve"> and bring the services</w:t>
      </w:r>
      <w:r w:rsidR="003B0DE8" w:rsidRPr="00F80301">
        <w:rPr>
          <w:rFonts w:asciiTheme="minorHAnsi" w:eastAsia="Calibri" w:hAnsiTheme="minorHAnsi" w:cstheme="minorHAnsi"/>
        </w:rPr>
        <w:t>/</w:t>
      </w:r>
      <w:r w:rsidR="00D509A5">
        <w:rPr>
          <w:rFonts w:asciiTheme="minorHAnsi" w:eastAsia="Calibri" w:hAnsiTheme="minorHAnsi" w:cstheme="minorHAnsi"/>
        </w:rPr>
        <w:t>goods</w:t>
      </w:r>
      <w:r w:rsidRPr="00F80301">
        <w:rPr>
          <w:rFonts w:asciiTheme="minorHAnsi" w:eastAsia="Calibri" w:hAnsiTheme="minorHAnsi" w:cstheme="minorHAnsi"/>
        </w:rPr>
        <w:t xml:space="preserve"> the subject of a Call-Off Contract;</w:t>
      </w:r>
    </w:p>
    <w:p w14:paraId="33AF083D" w14:textId="77777777" w:rsidR="007A2E62" w:rsidRPr="00F80301" w:rsidRDefault="007A2E62" w:rsidP="007A2E62">
      <w:pPr>
        <w:spacing w:after="0"/>
        <w:jc w:val="both"/>
        <w:rPr>
          <w:rFonts w:asciiTheme="minorHAnsi" w:eastAsia="Calibri" w:hAnsiTheme="minorHAnsi" w:cstheme="minorHAnsi"/>
        </w:rPr>
      </w:pPr>
    </w:p>
    <w:p w14:paraId="18643F0C" w14:textId="77777777" w:rsidR="00EF51FA"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rPr>
        <w:t>“Tender”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means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submission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response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Invitation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Tender,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together with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clarifications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accepted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Client</w:t>
      </w:r>
      <w:r w:rsidR="00EF51FA" w:rsidRPr="00F80301">
        <w:rPr>
          <w:rFonts w:asciiTheme="minorHAnsi" w:eastAsia="Calibri" w:hAnsiTheme="minorHAnsi" w:cstheme="minorHAnsi"/>
        </w:rPr>
        <w:t>, a copy of which is contained at Schedule 1 hereto.</w:t>
      </w:r>
    </w:p>
    <w:p w14:paraId="43C9A2FC" w14:textId="77777777" w:rsidR="00EF51FA" w:rsidRPr="00F80301" w:rsidRDefault="00EF51FA" w:rsidP="007A2E62">
      <w:pPr>
        <w:spacing w:after="0"/>
        <w:jc w:val="both"/>
        <w:rPr>
          <w:rFonts w:asciiTheme="minorHAnsi" w:eastAsia="Calibri" w:hAnsiTheme="minorHAnsi" w:cstheme="minorHAnsi"/>
        </w:rPr>
      </w:pPr>
    </w:p>
    <w:p w14:paraId="2A0BE9F1" w14:textId="7D48FE72" w:rsidR="007A2E62" w:rsidRPr="00F80301" w:rsidRDefault="00EF51FA" w:rsidP="007A2E62">
      <w:pPr>
        <w:spacing w:after="0"/>
        <w:jc w:val="both"/>
        <w:rPr>
          <w:rFonts w:asciiTheme="minorHAnsi" w:eastAsia="Calibri" w:hAnsiTheme="minorHAnsi" w:cstheme="minorHAnsi"/>
        </w:rPr>
      </w:pPr>
      <w:r w:rsidRPr="00F80301">
        <w:rPr>
          <w:rFonts w:asciiTheme="minorHAnsi" w:eastAsia="Calibri" w:hAnsiTheme="minorHAnsi" w:cstheme="minorHAnsi"/>
        </w:rPr>
        <w:t xml:space="preserve">“The Education and Training Boards” means the statutory authorities which have responsibility for education and training, youth work and a range of other functions. ETBs manage and operate second‐level schools, further education colleges, multi‐faith community national schools and a range of adult, </w:t>
      </w:r>
      <w:r w:rsidRPr="00F80301">
        <w:rPr>
          <w:rFonts w:asciiTheme="minorHAnsi" w:eastAsia="Calibri" w:hAnsiTheme="minorHAnsi" w:cstheme="minorHAnsi"/>
        </w:rPr>
        <w:lastRenderedPageBreak/>
        <w:t xml:space="preserve">further education and training centres delivering education </w:t>
      </w:r>
      <w:r w:rsidR="00B91013" w:rsidRPr="00F80301">
        <w:rPr>
          <w:rFonts w:asciiTheme="minorHAnsi" w:eastAsia="Calibri" w:hAnsiTheme="minorHAnsi" w:cstheme="minorHAnsi"/>
        </w:rPr>
        <w:t xml:space="preserve">apprenticeship </w:t>
      </w:r>
      <w:r w:rsidRPr="00F80301">
        <w:rPr>
          <w:rFonts w:asciiTheme="minorHAnsi" w:eastAsia="Calibri" w:hAnsiTheme="minorHAnsi" w:cstheme="minorHAnsi"/>
        </w:rPr>
        <w:t>and training programmes</w:t>
      </w:r>
      <w:r w:rsidR="00CC0B81" w:rsidRPr="00F80301">
        <w:rPr>
          <w:rFonts w:asciiTheme="minorHAnsi" w:eastAsia="Calibri" w:hAnsiTheme="minorHAnsi" w:cstheme="minorHAnsi"/>
        </w:rPr>
        <w:t>.</w:t>
      </w:r>
      <w:r w:rsidRPr="00F80301">
        <w:rPr>
          <w:rFonts w:asciiTheme="minorHAnsi" w:eastAsia="Calibri" w:hAnsiTheme="minorHAnsi" w:cstheme="minorHAnsi"/>
        </w:rPr>
        <w:t xml:space="preserve"> There are 16 Education and Training Boards spread throughout the country. The Chief Executive (CE) of each ETB carries out the executive functions of the ETB, including those in relation to procurement.  </w:t>
      </w:r>
    </w:p>
    <w:p w14:paraId="22FA1D81" w14:textId="196597FF"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1.1</w:t>
      </w:r>
      <w:r w:rsidRPr="00F80301">
        <w:rPr>
          <w:rFonts w:asciiTheme="minorHAnsi" w:eastAsia="Calibri" w:hAnsiTheme="minorHAnsi" w:cstheme="minorHAnsi"/>
        </w:rPr>
        <w:tab/>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extent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that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specific</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term</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condition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23"/>
        </w:rPr>
        <w:t xml:space="preserve"> </w:t>
      </w:r>
      <w:r w:rsidR="00EF51FA" w:rsidRPr="00F80301">
        <w:rPr>
          <w:rFonts w:asciiTheme="minorHAnsi" w:eastAsia="Calibri" w:hAnsiTheme="minorHAnsi" w:cstheme="minorHAnsi"/>
          <w:spacing w:val="23"/>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inconsistent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conflicts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term or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condition</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relevant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term</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condition that is most favourable to the Client</w:t>
      </w:r>
      <w:r w:rsidRPr="00F80301">
        <w:rPr>
          <w:rFonts w:asciiTheme="minorHAnsi" w:eastAsia="Calibri" w:hAnsiTheme="minorHAnsi" w:cstheme="minorHAnsi"/>
          <w:spacing w:val="9"/>
        </w:rPr>
        <w:t xml:space="preserve"> </w:t>
      </w:r>
      <w:r w:rsidR="00EF51FA" w:rsidRPr="00F80301">
        <w:rPr>
          <w:rFonts w:asciiTheme="minorHAnsi" w:eastAsia="Calibri" w:hAnsiTheme="minorHAnsi" w:cstheme="minorHAnsi"/>
          <w:spacing w:val="9"/>
        </w:rPr>
        <w:t xml:space="preserve">(and/or any other Framework Client) </w:t>
      </w:r>
      <w:r w:rsidRPr="00F80301">
        <w:rPr>
          <w:rFonts w:asciiTheme="minorHAnsi" w:eastAsia="Calibri" w:hAnsiTheme="minorHAnsi" w:cstheme="minorHAnsi"/>
        </w:rPr>
        <w:t>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prevail.</w:t>
      </w:r>
    </w:p>
    <w:p w14:paraId="704AAA4A" w14:textId="77777777" w:rsidR="007A2E62" w:rsidRPr="00F80301" w:rsidRDefault="007A2E62" w:rsidP="007A2E62">
      <w:pPr>
        <w:spacing w:after="0"/>
        <w:jc w:val="both"/>
        <w:rPr>
          <w:rFonts w:asciiTheme="minorHAnsi" w:eastAsia="Calibri" w:hAnsiTheme="minorHAnsi" w:cstheme="minorHAnsi"/>
        </w:rPr>
      </w:pPr>
    </w:p>
    <w:p w14:paraId="7B73BD35" w14:textId="27F4F0CF" w:rsidR="007A2E62" w:rsidRPr="00F80301" w:rsidRDefault="007A2E62" w:rsidP="00C87959">
      <w:pPr>
        <w:spacing w:after="0"/>
        <w:ind w:left="709" w:hanging="709"/>
        <w:jc w:val="both"/>
        <w:rPr>
          <w:rFonts w:asciiTheme="minorHAnsi" w:eastAsia="Calibri" w:hAnsiTheme="minorHAnsi" w:cstheme="minorHAnsi"/>
        </w:rPr>
      </w:pPr>
      <w:r w:rsidRPr="00F80301">
        <w:rPr>
          <w:rFonts w:asciiTheme="minorHAnsi" w:eastAsia="Calibri" w:hAnsiTheme="minorHAnsi" w:cstheme="minorHAnsi"/>
          <w:b/>
        </w:rPr>
        <w:t>1.2</w:t>
      </w:r>
      <w:r w:rsidRPr="00F80301">
        <w:rPr>
          <w:rFonts w:asciiTheme="minorHAnsi" w:eastAsia="Calibri" w:hAnsiTheme="minorHAnsi" w:cstheme="minorHAnsi"/>
        </w:rPr>
        <w:tab/>
        <w:t>Headings</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are</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included</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ease</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reference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only</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affect</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the</w:t>
      </w:r>
      <w:r w:rsidR="00C87959" w:rsidRPr="00F80301">
        <w:rPr>
          <w:rFonts w:asciiTheme="minorHAnsi" w:eastAsia="Calibri" w:hAnsiTheme="minorHAnsi" w:cstheme="minorHAnsi"/>
        </w:rPr>
        <w:t xml:space="preserve"> construction of </w:t>
      </w:r>
      <w:r w:rsidRPr="00F80301">
        <w:rPr>
          <w:rFonts w:asciiTheme="minorHAnsi" w:eastAsia="Calibri" w:hAnsiTheme="minorHAnsi" w:cstheme="minorHAnsi"/>
        </w:rPr>
        <w:t>this Framework</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Agreement.</w:t>
      </w:r>
    </w:p>
    <w:p w14:paraId="222EA2DA" w14:textId="77777777" w:rsidR="007A2E62" w:rsidRPr="00F80301" w:rsidRDefault="007A2E62" w:rsidP="007A2E62">
      <w:pPr>
        <w:spacing w:after="0"/>
        <w:jc w:val="both"/>
        <w:rPr>
          <w:rFonts w:asciiTheme="minorHAnsi" w:eastAsia="Calibri" w:hAnsiTheme="minorHAnsi" w:cstheme="minorHAnsi"/>
        </w:rPr>
      </w:pPr>
    </w:p>
    <w:p w14:paraId="722A3DC3" w14:textId="77777777"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1.3</w:t>
      </w:r>
      <w:r w:rsidRPr="00F80301">
        <w:rPr>
          <w:rFonts w:asciiTheme="minorHAnsi" w:eastAsia="Calibri" w:hAnsiTheme="minorHAnsi" w:cstheme="minorHAnsi"/>
        </w:rPr>
        <w:tab/>
        <w:t>Unless</w:t>
      </w:r>
      <w:r w:rsidRPr="00F80301">
        <w:rPr>
          <w:rFonts w:asciiTheme="minorHAnsi" w:eastAsia="Calibri" w:hAnsiTheme="minorHAnsi" w:cstheme="minorHAnsi"/>
          <w:spacing w:val="9"/>
        </w:rPr>
        <w:t xml:space="preserve"> the contract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requires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otherwise,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words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singular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may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include</w:t>
      </w:r>
      <w:r w:rsidRPr="00F80301">
        <w:rPr>
          <w:rFonts w:asciiTheme="minorHAnsi" w:eastAsia="Calibri" w:hAnsiTheme="minorHAnsi" w:cstheme="minorHAnsi"/>
          <w:spacing w:val="16"/>
        </w:rPr>
        <w:t xml:space="preserve"> 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plural</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vice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versa.</w:t>
      </w:r>
    </w:p>
    <w:p w14:paraId="5990675C" w14:textId="77777777" w:rsidR="007A2E62" w:rsidRPr="00F80301" w:rsidRDefault="007A2E62" w:rsidP="007A2E62">
      <w:pPr>
        <w:spacing w:after="0"/>
        <w:jc w:val="both"/>
        <w:rPr>
          <w:rFonts w:asciiTheme="minorHAnsi" w:eastAsia="Calibri" w:hAnsiTheme="minorHAnsi" w:cstheme="minorHAnsi"/>
        </w:rPr>
      </w:pPr>
    </w:p>
    <w:p w14:paraId="13DA28A4" w14:textId="77777777"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1.4</w:t>
      </w:r>
      <w:r w:rsidRPr="00F80301">
        <w:rPr>
          <w:rFonts w:asciiTheme="minorHAnsi" w:eastAsia="Calibri" w:hAnsiTheme="minorHAnsi" w:cstheme="minorHAnsi"/>
        </w:rPr>
        <w:tab/>
        <w:t>References</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statute,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enactment,</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order,</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regulation</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legislative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instrument</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be construed</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reference</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statute,</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enactment,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order,</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regulation</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instrument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amended, unless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specifically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indicated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otherwise.</w:t>
      </w:r>
    </w:p>
    <w:p w14:paraId="3355C47D" w14:textId="77777777" w:rsidR="007A2E62" w:rsidRPr="00F80301" w:rsidRDefault="007A2E62" w:rsidP="007A2E62">
      <w:pPr>
        <w:spacing w:after="0"/>
        <w:rPr>
          <w:rFonts w:asciiTheme="minorHAnsi" w:eastAsia="Calibri" w:hAnsiTheme="minorHAnsi" w:cstheme="minorHAnsi"/>
        </w:rPr>
      </w:pPr>
    </w:p>
    <w:p w14:paraId="02BB2249" w14:textId="77777777" w:rsidR="007A2E62" w:rsidRPr="00F80301" w:rsidRDefault="007A2E62" w:rsidP="007A2E62">
      <w:pPr>
        <w:tabs>
          <w:tab w:val="left" w:pos="567"/>
        </w:tabs>
        <w:spacing w:after="0"/>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rPr>
        <w:t>2.</w:t>
      </w:r>
      <w:r w:rsidRPr="00F80301">
        <w:rPr>
          <w:rFonts w:asciiTheme="minorHAnsi" w:eastAsia="Calibri" w:hAnsiTheme="minorHAnsi" w:cstheme="minorHAnsi"/>
          <w:b/>
          <w:color w:val="4F6228" w:themeColor="accent3" w:themeShade="80"/>
        </w:rPr>
        <w:tab/>
        <w:t>Appointment</w:t>
      </w:r>
      <w:r w:rsidRPr="00F80301">
        <w:rPr>
          <w:rFonts w:asciiTheme="minorHAnsi" w:eastAsia="Calibri" w:hAnsiTheme="minorHAnsi" w:cstheme="minorHAnsi"/>
          <w:b/>
          <w:color w:val="4F6228" w:themeColor="accent3" w:themeShade="80"/>
          <w:spacing w:val="9"/>
        </w:rPr>
        <w:t xml:space="preserve"> </w:t>
      </w:r>
      <w:r w:rsidRPr="00F80301">
        <w:rPr>
          <w:rFonts w:asciiTheme="minorHAnsi" w:eastAsia="Calibri" w:hAnsiTheme="minorHAnsi" w:cstheme="minorHAnsi"/>
          <w:b/>
          <w:color w:val="4F6228" w:themeColor="accent3" w:themeShade="80"/>
        </w:rPr>
        <w:t>of</w:t>
      </w:r>
      <w:r w:rsidRPr="00F80301">
        <w:rPr>
          <w:rFonts w:asciiTheme="minorHAnsi" w:eastAsia="Calibri" w:hAnsiTheme="minorHAnsi" w:cstheme="minorHAnsi"/>
          <w:b/>
          <w:color w:val="4F6228" w:themeColor="accent3" w:themeShade="80"/>
          <w:spacing w:val="9"/>
        </w:rPr>
        <w:t xml:space="preserve"> </w:t>
      </w:r>
      <w:r w:rsidRPr="00F80301">
        <w:rPr>
          <w:rFonts w:asciiTheme="minorHAnsi" w:eastAsia="Calibri" w:hAnsiTheme="minorHAnsi" w:cstheme="minorHAnsi"/>
          <w:b/>
          <w:color w:val="4F6228" w:themeColor="accent3" w:themeShade="80"/>
        </w:rPr>
        <w:t>Framework</w:t>
      </w:r>
      <w:r w:rsidRPr="00F80301">
        <w:rPr>
          <w:rFonts w:asciiTheme="minorHAnsi" w:eastAsia="Calibri" w:hAnsiTheme="minorHAnsi" w:cstheme="minorHAnsi"/>
          <w:b/>
          <w:color w:val="4F6228" w:themeColor="accent3" w:themeShade="80"/>
          <w:spacing w:val="16"/>
        </w:rPr>
        <w:t xml:space="preserve"> </w:t>
      </w:r>
      <w:r w:rsidRPr="00F80301">
        <w:rPr>
          <w:rFonts w:asciiTheme="minorHAnsi" w:eastAsia="Calibri" w:hAnsiTheme="minorHAnsi" w:cstheme="minorHAnsi"/>
          <w:b/>
          <w:color w:val="4F6228" w:themeColor="accent3" w:themeShade="80"/>
        </w:rPr>
        <w:t>Member</w:t>
      </w:r>
    </w:p>
    <w:p w14:paraId="601F0A48" w14:textId="77777777" w:rsidR="007A2E62" w:rsidRPr="00F80301" w:rsidRDefault="007A2E62" w:rsidP="007A2E62">
      <w:pPr>
        <w:spacing w:after="0"/>
        <w:rPr>
          <w:rFonts w:asciiTheme="minorHAnsi" w:eastAsia="Calibri" w:hAnsiTheme="minorHAnsi" w:cstheme="minorHAnsi"/>
        </w:rPr>
      </w:pPr>
    </w:p>
    <w:p w14:paraId="21DA5C1B" w14:textId="20A72CF3"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2.1</w:t>
      </w:r>
      <w:r w:rsidRPr="00F80301">
        <w:rPr>
          <w:rFonts w:asciiTheme="minorHAnsi" w:eastAsia="Calibri" w:hAnsiTheme="minorHAnsi" w:cstheme="minorHAnsi"/>
        </w:rPr>
        <w:tab/>
        <w:t>The Framework Member accepts its appointment as one of several framework operators to provide Services/</w:t>
      </w:r>
      <w:r w:rsidR="00D509A5">
        <w:rPr>
          <w:rFonts w:asciiTheme="minorHAnsi" w:eastAsia="Calibri" w:hAnsiTheme="minorHAnsi" w:cstheme="minorHAnsi"/>
        </w:rPr>
        <w:t>Goods</w:t>
      </w:r>
      <w:r w:rsidRPr="00F80301">
        <w:rPr>
          <w:rFonts w:asciiTheme="minorHAnsi" w:eastAsia="Calibri" w:hAnsiTheme="minorHAnsi" w:cstheme="minorHAnsi"/>
        </w:rPr>
        <w:t>, if instructed to do so from time to time by the Client</w:t>
      </w:r>
      <w:r w:rsidR="00EF51FA" w:rsidRPr="00F80301">
        <w:rPr>
          <w:rFonts w:asciiTheme="minorHAnsi" w:eastAsia="Calibri" w:hAnsiTheme="minorHAnsi" w:cstheme="minorHAnsi"/>
        </w:rPr>
        <w:t xml:space="preserve"> (and/or any other Framework Client)</w:t>
      </w:r>
      <w:r w:rsidRPr="00F80301">
        <w:rPr>
          <w:rFonts w:asciiTheme="minorHAnsi" w:eastAsia="Calibri" w:hAnsiTheme="minorHAnsi" w:cstheme="minorHAnsi"/>
        </w:rPr>
        <w:t>, under the terms and conditions of this Framework Agreement.</w:t>
      </w:r>
    </w:p>
    <w:p w14:paraId="510C2A29" w14:textId="77777777" w:rsidR="007A2E62" w:rsidRPr="00F80301" w:rsidRDefault="007A2E62" w:rsidP="007A2E62">
      <w:pPr>
        <w:spacing w:after="0"/>
        <w:rPr>
          <w:rFonts w:asciiTheme="minorHAnsi" w:eastAsia="Calibri" w:hAnsiTheme="minorHAnsi" w:cstheme="minorHAnsi"/>
        </w:rPr>
      </w:pPr>
    </w:p>
    <w:p w14:paraId="5ABA4321" w14:textId="5439B16C" w:rsidR="007A2E62" w:rsidRPr="00F80301" w:rsidRDefault="007A2E62" w:rsidP="00716D7D">
      <w:pPr>
        <w:ind w:left="720" w:hanging="720"/>
        <w:jc w:val="both"/>
        <w:rPr>
          <w:rFonts w:asciiTheme="minorHAnsi" w:eastAsia="Calibri" w:hAnsiTheme="minorHAnsi" w:cstheme="minorHAnsi"/>
          <w:color w:val="FF0000"/>
          <w:highlight w:val="yellow"/>
        </w:rPr>
      </w:pPr>
      <w:r w:rsidRPr="00F80301">
        <w:rPr>
          <w:rFonts w:asciiTheme="minorHAnsi" w:eastAsia="Calibri" w:hAnsiTheme="minorHAnsi" w:cstheme="minorHAnsi"/>
          <w:b/>
        </w:rPr>
        <w:t>2.2</w:t>
      </w:r>
      <w:r w:rsidRPr="00F80301">
        <w:rPr>
          <w:rFonts w:asciiTheme="minorHAnsi" w:eastAsia="Calibri" w:hAnsiTheme="minorHAnsi" w:cstheme="minorHAnsi"/>
        </w:rPr>
        <w:tab/>
        <w:t xml:space="preserve">The operators appointed to the Framework Agreement are </w:t>
      </w:r>
      <w:r w:rsidRPr="00F80301">
        <w:rPr>
          <w:rFonts w:asciiTheme="minorHAnsi" w:eastAsia="Calibri" w:hAnsiTheme="minorHAnsi" w:cstheme="minorHAnsi"/>
          <w:color w:val="FF0000"/>
        </w:rPr>
        <w:t>as follows</w:t>
      </w:r>
      <w:sdt>
        <w:sdtPr>
          <w:rPr>
            <w:rFonts w:asciiTheme="minorHAnsi" w:eastAsia="Calibri" w:hAnsiTheme="minorHAnsi" w:cstheme="minorHAnsi"/>
            <w:color w:val="FF0000"/>
          </w:rPr>
          <w:id w:val="-2001723511"/>
          <w:placeholder>
            <w:docPart w:val="DefaultPlaceholder_-1854013440"/>
          </w:placeholder>
        </w:sdtPr>
        <w:sdtEndPr>
          <w:rPr>
            <w:highlight w:val="yellow"/>
          </w:rPr>
        </w:sdtEndPr>
        <w:sdtContent>
          <w:r w:rsidRPr="00F80301">
            <w:rPr>
              <w:rFonts w:asciiTheme="minorHAnsi" w:eastAsia="Calibri" w:hAnsiTheme="minorHAnsi" w:cstheme="minorHAnsi"/>
              <w:color w:val="FF0000"/>
            </w:rPr>
            <w:t xml:space="preserve"> </w:t>
          </w:r>
          <w:r w:rsidR="009F10A2" w:rsidRPr="00F80301">
            <w:rPr>
              <w:rFonts w:asciiTheme="minorHAnsi" w:eastAsia="Calibri" w:hAnsiTheme="minorHAnsi" w:cstheme="minorHAnsi"/>
              <w:color w:val="FF0000"/>
            </w:rPr>
            <w:t>[</w:t>
          </w:r>
          <w:r w:rsidRPr="00F80301">
            <w:rPr>
              <w:rFonts w:asciiTheme="minorHAnsi" w:eastAsia="Calibri" w:hAnsiTheme="minorHAnsi" w:cstheme="minorHAnsi"/>
              <w:color w:val="FF0000"/>
              <w:highlight w:val="yellow"/>
            </w:rPr>
            <w:t xml:space="preserve">in ranked order for </w:t>
          </w:r>
          <w:r w:rsidR="009F10A2" w:rsidRPr="00F80301">
            <w:rPr>
              <w:rFonts w:asciiTheme="minorHAnsi" w:eastAsia="Calibri" w:hAnsiTheme="minorHAnsi" w:cstheme="minorHAnsi"/>
              <w:color w:val="FF0000"/>
              <w:highlight w:val="yellow"/>
            </w:rPr>
            <w:t>C</w:t>
          </w:r>
          <w:r w:rsidRPr="00F80301">
            <w:rPr>
              <w:rFonts w:asciiTheme="minorHAnsi" w:eastAsia="Calibri" w:hAnsiTheme="minorHAnsi" w:cstheme="minorHAnsi"/>
              <w:color w:val="FF0000"/>
              <w:highlight w:val="yellow"/>
            </w:rPr>
            <w:t>ascade / in alphabetical order for mini tender only</w:t>
          </w:r>
          <w:r w:rsidR="009F10A2" w:rsidRPr="00F80301">
            <w:rPr>
              <w:rFonts w:asciiTheme="minorHAnsi" w:eastAsia="Calibri" w:hAnsiTheme="minorHAnsi" w:cstheme="minorHAnsi"/>
              <w:color w:val="FF0000"/>
              <w:highlight w:val="yellow"/>
            </w:rPr>
            <w:t>]</w:t>
          </w:r>
        </w:sdtContent>
      </w:sdt>
    </w:p>
    <w:p w14:paraId="36AE39D5" w14:textId="77777777" w:rsidR="007A2E62" w:rsidRPr="00F80301" w:rsidRDefault="007A2E62" w:rsidP="007A2E62">
      <w:pPr>
        <w:ind w:left="720"/>
        <w:contextualSpacing/>
        <w:jc w:val="both"/>
        <w:rPr>
          <w:rFonts w:asciiTheme="minorHAnsi" w:eastAsia="Calibri" w:hAnsiTheme="minorHAnsi" w:cstheme="minorHAnsi"/>
        </w:rPr>
      </w:pPr>
      <w:r w:rsidRPr="00F80301">
        <w:rPr>
          <w:rFonts w:asciiTheme="minorHAnsi" w:eastAsia="Calibri" w:hAnsiTheme="minorHAnsi" w:cstheme="minorHAnsi"/>
        </w:rPr>
        <w:t>[</w:t>
      </w:r>
      <w:r w:rsidRPr="00F80301">
        <w:rPr>
          <w:rFonts w:asciiTheme="minorHAnsi" w:eastAsia="Calibri" w:hAnsiTheme="minorHAnsi" w:cstheme="minorHAnsi"/>
          <w:i/>
          <w:color w:val="FF0000"/>
        </w:rPr>
        <w:t>insert the names of all the framework members including this framework member …</w:t>
      </w:r>
      <w:r w:rsidRPr="00F80301">
        <w:rPr>
          <w:rFonts w:asciiTheme="minorHAnsi" w:eastAsia="Calibri" w:hAnsiTheme="minorHAnsi" w:cstheme="minorHAnsi"/>
          <w:color w:val="FF0000"/>
        </w:rPr>
        <w:t xml:space="preserve"> </w:t>
      </w:r>
      <w:r w:rsidRPr="00F80301">
        <w:rPr>
          <w:rFonts w:asciiTheme="minorHAnsi" w:eastAsia="Calibri" w:hAnsiTheme="minorHAnsi" w:cstheme="minorHAnsi"/>
        </w:rPr>
        <w:t>]</w:t>
      </w:r>
    </w:p>
    <w:p w14:paraId="54ED68FC" w14:textId="77777777" w:rsidR="007A2E62" w:rsidRPr="00F80301" w:rsidRDefault="007A2E62" w:rsidP="007A2E62">
      <w:pPr>
        <w:ind w:left="720"/>
        <w:contextualSpacing/>
        <w:jc w:val="both"/>
        <w:rPr>
          <w:rFonts w:asciiTheme="minorHAnsi" w:eastAsia="Calibri" w:hAnsiTheme="minorHAnsi" w:cstheme="minorHAnsi"/>
          <w:color w:val="FF0000"/>
        </w:rPr>
      </w:pPr>
      <w:proofErr w:type="spellStart"/>
      <w:r w:rsidRPr="00F80301">
        <w:rPr>
          <w:rFonts w:asciiTheme="minorHAnsi" w:eastAsia="Calibri" w:hAnsiTheme="minorHAnsi" w:cstheme="minorHAnsi"/>
          <w:color w:val="FF0000"/>
        </w:rPr>
        <w:t>Xxxxxxxxx</w:t>
      </w:r>
      <w:proofErr w:type="spellEnd"/>
    </w:p>
    <w:p w14:paraId="32E165C3" w14:textId="77777777" w:rsidR="007A2E62" w:rsidRPr="00F80301" w:rsidRDefault="007A2E62" w:rsidP="007A2E62">
      <w:pPr>
        <w:ind w:left="720"/>
        <w:contextualSpacing/>
        <w:jc w:val="both"/>
        <w:rPr>
          <w:rFonts w:asciiTheme="minorHAnsi" w:eastAsia="Calibri" w:hAnsiTheme="minorHAnsi" w:cstheme="minorHAnsi"/>
          <w:color w:val="FF0000"/>
        </w:rPr>
      </w:pPr>
      <w:bookmarkStart w:id="2" w:name="_Hlk50364727"/>
      <w:proofErr w:type="spellStart"/>
      <w:r w:rsidRPr="00F80301">
        <w:rPr>
          <w:rFonts w:asciiTheme="minorHAnsi" w:eastAsia="Calibri" w:hAnsiTheme="minorHAnsi" w:cstheme="minorHAnsi"/>
          <w:color w:val="FF0000"/>
        </w:rPr>
        <w:t>Xxxxxxxxx</w:t>
      </w:r>
      <w:bookmarkEnd w:id="2"/>
      <w:proofErr w:type="spellEnd"/>
    </w:p>
    <w:p w14:paraId="0C09B7FE" w14:textId="3116CC2D" w:rsidR="007A2E62" w:rsidRPr="00F80301" w:rsidRDefault="00ED3523" w:rsidP="007A2E62">
      <w:pPr>
        <w:ind w:left="720"/>
        <w:contextualSpacing/>
        <w:jc w:val="both"/>
        <w:rPr>
          <w:rFonts w:asciiTheme="minorHAnsi" w:eastAsia="Calibri" w:hAnsiTheme="minorHAnsi" w:cstheme="minorHAnsi"/>
          <w:color w:val="FF0000"/>
        </w:rPr>
      </w:pPr>
      <w:proofErr w:type="spellStart"/>
      <w:r w:rsidRPr="00F80301">
        <w:rPr>
          <w:rFonts w:asciiTheme="minorHAnsi" w:eastAsia="Calibri" w:hAnsiTheme="minorHAnsi" w:cstheme="minorHAnsi"/>
          <w:color w:val="FF0000"/>
        </w:rPr>
        <w:t>Xxxxxxxxx</w:t>
      </w:r>
      <w:proofErr w:type="spellEnd"/>
    </w:p>
    <w:p w14:paraId="6BE4500E" w14:textId="77777777" w:rsidR="007A2E62" w:rsidRPr="00F80301" w:rsidRDefault="007A2E62" w:rsidP="007A2E62">
      <w:pPr>
        <w:ind w:left="720"/>
        <w:jc w:val="both"/>
        <w:rPr>
          <w:rFonts w:asciiTheme="minorHAnsi" w:eastAsia="Calibri" w:hAnsiTheme="minorHAnsi" w:cstheme="minorHAnsi"/>
        </w:rPr>
      </w:pPr>
      <w:r w:rsidRPr="00F80301">
        <w:rPr>
          <w:rFonts w:asciiTheme="minorHAnsi" w:eastAsia="Calibri" w:hAnsiTheme="minorHAnsi" w:cstheme="minorHAnsi"/>
        </w:rPr>
        <w:t>(the ‘Framework Members’).</w:t>
      </w:r>
    </w:p>
    <w:p w14:paraId="30E01F8C" w14:textId="2D00A544"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2.3</w:t>
      </w:r>
      <w:r w:rsidRPr="00F80301">
        <w:rPr>
          <w:rFonts w:asciiTheme="minorHAnsi" w:eastAsia="Calibri" w:hAnsiTheme="minorHAnsi" w:cstheme="minorHAnsi"/>
          <w:b/>
        </w:rPr>
        <w:tab/>
      </w:r>
      <w:r w:rsidRPr="00F80301">
        <w:rPr>
          <w:rFonts w:asciiTheme="minorHAnsi" w:eastAsia="Calibri" w:hAnsiTheme="minorHAnsi" w:cstheme="minorHAnsi"/>
        </w:rPr>
        <w:t>This Framework Agreement sets out, amongst others, the award procedure for Services/</w:t>
      </w:r>
      <w:r w:rsidR="00D509A5">
        <w:rPr>
          <w:rFonts w:asciiTheme="minorHAnsi" w:eastAsia="Calibri" w:hAnsiTheme="minorHAnsi" w:cstheme="minorHAnsi"/>
        </w:rPr>
        <w:t>Goods</w:t>
      </w:r>
      <w:r w:rsidRPr="00F80301">
        <w:rPr>
          <w:rFonts w:asciiTheme="minorHAnsi" w:eastAsia="Calibri" w:hAnsiTheme="minorHAnsi" w:cstheme="minorHAnsi"/>
        </w:rPr>
        <w:t xml:space="preserve"> which may be required by the Client</w:t>
      </w:r>
      <w:r w:rsidR="00EF51FA" w:rsidRPr="00F80301">
        <w:rPr>
          <w:rFonts w:asciiTheme="minorHAnsi" w:eastAsia="Calibri" w:hAnsiTheme="minorHAnsi" w:cstheme="minorHAnsi"/>
        </w:rPr>
        <w:t xml:space="preserve"> (and/or any other Framework Client)</w:t>
      </w:r>
      <w:r w:rsidRPr="00F80301">
        <w:rPr>
          <w:rFonts w:asciiTheme="minorHAnsi" w:eastAsia="Calibri" w:hAnsiTheme="minorHAnsi" w:cstheme="minorHAnsi"/>
        </w:rPr>
        <w:t>, the main terms and conditions for any Call-Off Contract, and the obligations of the Framework Member during and after the Framework Period.</w:t>
      </w:r>
    </w:p>
    <w:p w14:paraId="21271E72" w14:textId="77777777" w:rsidR="007A2E62" w:rsidRPr="00F80301" w:rsidRDefault="007A2E62" w:rsidP="007A2E62">
      <w:pPr>
        <w:spacing w:after="0"/>
        <w:rPr>
          <w:rFonts w:asciiTheme="minorHAnsi" w:eastAsia="Calibri" w:hAnsiTheme="minorHAnsi" w:cstheme="minorHAnsi"/>
        </w:rPr>
      </w:pPr>
    </w:p>
    <w:p w14:paraId="74C7B40F" w14:textId="15B5157E"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spacing w:val="-3"/>
        </w:rPr>
        <w:t>2.4</w:t>
      </w:r>
      <w:r w:rsidRPr="00F80301">
        <w:rPr>
          <w:rFonts w:asciiTheme="minorHAnsi" w:eastAsia="Calibri" w:hAnsiTheme="minorHAnsi" w:cstheme="minorHAnsi"/>
        </w:rPr>
        <w:tab/>
        <w:t>Membership of this Framework does not entitle the Member to be consulted in respect of, or awarded any contract during, the Framework Period. The Client may at its sole discretion choose not to enter into any contracts falling within the scope of this Framework Agreement, or to terminate the Agreement in accordance with Section 10.</w:t>
      </w:r>
      <w:r w:rsidR="009F10A2" w:rsidRPr="00F80301">
        <w:rPr>
          <w:rFonts w:asciiTheme="minorHAnsi" w:eastAsia="Calibri" w:hAnsiTheme="minorHAnsi" w:cstheme="minorHAnsi"/>
        </w:rPr>
        <w:t xml:space="preserve"> </w:t>
      </w:r>
    </w:p>
    <w:p w14:paraId="0ADF2F4D" w14:textId="77777777" w:rsidR="009F10A2" w:rsidRPr="00F80301" w:rsidRDefault="009F10A2" w:rsidP="00716D7D">
      <w:pPr>
        <w:spacing w:after="0"/>
        <w:ind w:left="720" w:hanging="720"/>
        <w:jc w:val="both"/>
        <w:rPr>
          <w:rFonts w:asciiTheme="minorHAnsi" w:eastAsia="Calibri" w:hAnsiTheme="minorHAnsi" w:cstheme="minorHAnsi"/>
        </w:rPr>
      </w:pPr>
    </w:p>
    <w:p w14:paraId="5E4B0C59" w14:textId="4B935C1F" w:rsidR="009F10A2" w:rsidRDefault="009F10A2" w:rsidP="009F10A2">
      <w:pPr>
        <w:spacing w:after="0"/>
        <w:ind w:left="709" w:hanging="709"/>
        <w:jc w:val="both"/>
        <w:rPr>
          <w:rFonts w:asciiTheme="minorHAnsi" w:eastAsia="Calibri" w:hAnsiTheme="minorHAnsi" w:cstheme="minorHAnsi"/>
        </w:rPr>
      </w:pPr>
      <w:r w:rsidRPr="00F80301">
        <w:rPr>
          <w:rFonts w:asciiTheme="minorHAnsi" w:eastAsia="Calibri" w:hAnsiTheme="minorHAnsi" w:cstheme="minorHAnsi"/>
        </w:rPr>
        <w:t xml:space="preserve">2.5      While this Framework Agreement will in general form the basis for the award of contracts during the Framework Period, the Client reserves the right to operate outside the terms of the </w:t>
      </w:r>
      <w:r w:rsidRPr="00F80301">
        <w:rPr>
          <w:rFonts w:asciiTheme="minorHAnsi" w:eastAsia="Calibri" w:hAnsiTheme="minorHAnsi" w:cstheme="minorHAnsi"/>
        </w:rPr>
        <w:lastRenderedPageBreak/>
        <w:t>Framework Agreement, for example if it considers that it is not achieving value-for-money or the nature of the contract would benefit from a separate competitive process.</w:t>
      </w:r>
    </w:p>
    <w:p w14:paraId="107631B4" w14:textId="71357D86" w:rsidR="00FD6623" w:rsidRPr="00FD6623" w:rsidRDefault="00FD6623" w:rsidP="00FD6623">
      <w:pPr>
        <w:spacing w:after="0"/>
        <w:ind w:left="709" w:hanging="709"/>
        <w:jc w:val="both"/>
        <w:rPr>
          <w:rFonts w:asciiTheme="minorHAnsi" w:eastAsia="Calibri" w:hAnsiTheme="minorHAnsi" w:cstheme="minorHAnsi"/>
        </w:rPr>
      </w:pPr>
      <w:r>
        <w:rPr>
          <w:rFonts w:asciiTheme="minorHAnsi" w:eastAsia="Calibri" w:hAnsiTheme="minorHAnsi" w:cstheme="minorHAnsi"/>
        </w:rPr>
        <w:t>2.6</w:t>
      </w:r>
      <w:r w:rsidRPr="00FD6623">
        <w:rPr>
          <w:rFonts w:asciiTheme="minorHAnsi" w:eastAsia="Calibri" w:hAnsiTheme="minorHAnsi" w:cstheme="minorHAnsi"/>
        </w:rPr>
        <w:t xml:space="preserve"> [DELETE IF NOT APPLICABLE </w:t>
      </w:r>
      <w:proofErr w:type="spellStart"/>
      <w:r w:rsidRPr="00FD6623">
        <w:rPr>
          <w:rFonts w:asciiTheme="minorHAnsi" w:eastAsia="Calibri" w:hAnsiTheme="minorHAnsi" w:cstheme="minorHAnsi"/>
        </w:rPr>
        <w:t>ie</w:t>
      </w:r>
      <w:proofErr w:type="spellEnd"/>
      <w:r w:rsidRPr="00FD6623">
        <w:rPr>
          <w:rFonts w:asciiTheme="minorHAnsi" w:eastAsia="Calibri" w:hAnsiTheme="minorHAnsi" w:cstheme="minorHAnsi"/>
        </w:rPr>
        <w:t xml:space="preserve"> if this is for your ETB only </w:t>
      </w:r>
    </w:p>
    <w:p w14:paraId="215D86E8" w14:textId="77777777" w:rsidR="00FD6623" w:rsidRPr="00FD6623" w:rsidRDefault="00FD6623" w:rsidP="00FD6623">
      <w:pPr>
        <w:spacing w:after="0"/>
        <w:ind w:left="709" w:hanging="709"/>
        <w:jc w:val="both"/>
        <w:rPr>
          <w:rFonts w:asciiTheme="minorHAnsi" w:eastAsia="Calibri" w:hAnsiTheme="minorHAnsi" w:cstheme="minorHAnsi"/>
        </w:rPr>
      </w:pPr>
    </w:p>
    <w:p w14:paraId="483EDE5A" w14:textId="1C0D34D2" w:rsidR="00FD6623" w:rsidRDefault="00FD6623" w:rsidP="00FD6623">
      <w:pPr>
        <w:spacing w:after="0"/>
        <w:ind w:left="709" w:hanging="709"/>
        <w:jc w:val="both"/>
        <w:rPr>
          <w:rFonts w:asciiTheme="minorHAnsi" w:eastAsia="Calibri" w:hAnsiTheme="minorHAnsi" w:cstheme="minorHAnsi"/>
        </w:rPr>
      </w:pPr>
      <w:r w:rsidRPr="00FD6623">
        <w:rPr>
          <w:rFonts w:asciiTheme="minorHAnsi" w:eastAsia="Calibri" w:hAnsiTheme="minorHAnsi" w:cstheme="minorHAnsi"/>
        </w:rPr>
        <w:t>The Client is acting as a central purchasing body procuring the required services on behalf of the following Education and Training Boards (the “ETB’s”). Whilst the successful tenderer will enter into this framework with the Client, each relevant call-off contract awarded under the framework may be with any of the ETB’s (i.e. Framework Client).</w:t>
      </w:r>
    </w:p>
    <w:p w14:paraId="170B5E3F" w14:textId="77777777" w:rsidR="00FD6623" w:rsidRPr="0096685E" w:rsidRDefault="00FD6623" w:rsidP="00FD6623">
      <w:pPr>
        <w:spacing w:after="0"/>
        <w:ind w:left="567" w:hanging="567"/>
        <w:jc w:val="both"/>
        <w:rPr>
          <w:rFonts w:asciiTheme="minorHAnsi" w:eastAsia="Calibri" w:hAnsiTheme="minorHAnsi" w:cstheme="minorHAnsi"/>
        </w:rPr>
      </w:pPr>
      <w:r w:rsidRPr="0096685E">
        <w:rPr>
          <w:rFonts w:asciiTheme="minorHAnsi" w:eastAsia="Calibri" w:hAnsiTheme="minorHAnsi" w:cstheme="minorHAnsi"/>
        </w:rPr>
        <w:t xml:space="preserve">[Include list of </w:t>
      </w:r>
      <w:proofErr w:type="gramStart"/>
      <w:r w:rsidRPr="0096685E">
        <w:rPr>
          <w:rFonts w:asciiTheme="minorHAnsi" w:eastAsia="Calibri" w:hAnsiTheme="minorHAnsi" w:cstheme="minorHAnsi"/>
        </w:rPr>
        <w:t>ETB’s</w:t>
      </w:r>
      <w:proofErr w:type="gramEnd"/>
      <w:r w:rsidRPr="0096685E">
        <w:rPr>
          <w:rFonts w:asciiTheme="minorHAnsi" w:eastAsia="Calibri" w:hAnsiTheme="minorHAnsi" w:cstheme="minorHAnsi"/>
        </w:rPr>
        <w:t xml:space="preserve"> that may use the Framework to enter call-off contracts here]</w:t>
      </w:r>
      <w:r w:rsidRPr="0096685E">
        <w:rPr>
          <w:rStyle w:val="FootnoteReference"/>
          <w:rFonts w:asciiTheme="minorHAnsi" w:eastAsia="Batang" w:hAnsiTheme="minorHAnsi" w:cstheme="minorHAnsi"/>
          <w:color w:val="FF0000"/>
        </w:rPr>
        <w:t xml:space="preserve"> </w:t>
      </w:r>
      <w:r>
        <w:rPr>
          <w:rStyle w:val="FootnoteReference"/>
          <w:rFonts w:asciiTheme="minorHAnsi" w:eastAsia="Batang" w:hAnsiTheme="minorHAnsi" w:cstheme="minorHAnsi"/>
          <w:color w:val="FF0000"/>
        </w:rPr>
        <w:footnoteReference w:id="2"/>
      </w:r>
      <w:r w:rsidRPr="0096685E">
        <w:rPr>
          <w:rFonts w:asciiTheme="minorHAnsi" w:eastAsia="Calibri" w:hAnsiTheme="minorHAnsi" w:cstheme="minorHAnsi"/>
        </w:rPr>
        <w:t xml:space="preserve">     </w:t>
      </w:r>
    </w:p>
    <w:p w14:paraId="1C727E00" w14:textId="77777777" w:rsidR="00FD6623" w:rsidRDefault="00FD6623" w:rsidP="00FD6623">
      <w:pPr>
        <w:spacing w:after="0"/>
        <w:ind w:left="709" w:hanging="709"/>
        <w:jc w:val="both"/>
        <w:rPr>
          <w:rFonts w:asciiTheme="minorHAnsi" w:eastAsia="Calibri" w:hAnsiTheme="minorHAnsi" w:cstheme="minorHAnsi"/>
        </w:rPr>
      </w:pPr>
    </w:p>
    <w:p w14:paraId="57A53A96" w14:textId="77777777" w:rsidR="00FD6623" w:rsidRPr="00F80301" w:rsidRDefault="00FD6623" w:rsidP="00FD6623">
      <w:pPr>
        <w:spacing w:after="0"/>
        <w:ind w:left="709" w:hanging="709"/>
        <w:jc w:val="both"/>
        <w:rPr>
          <w:rFonts w:asciiTheme="minorHAnsi" w:eastAsia="Calibri" w:hAnsiTheme="minorHAnsi" w:cstheme="minorHAnsi"/>
        </w:rPr>
      </w:pPr>
    </w:p>
    <w:p w14:paraId="583643EA" w14:textId="77777777" w:rsidR="007A2E62" w:rsidRPr="00F80301" w:rsidRDefault="007A2E62" w:rsidP="007A2E62">
      <w:pPr>
        <w:tabs>
          <w:tab w:val="left" w:pos="567"/>
        </w:tabs>
        <w:spacing w:after="0"/>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rPr>
        <w:t>3.</w:t>
      </w:r>
      <w:r w:rsidRPr="00F80301">
        <w:rPr>
          <w:rFonts w:asciiTheme="minorHAnsi" w:eastAsia="Calibri" w:hAnsiTheme="minorHAnsi" w:cstheme="minorHAnsi"/>
          <w:b/>
          <w:color w:val="4F6228" w:themeColor="accent3" w:themeShade="80"/>
        </w:rPr>
        <w:tab/>
        <w:t>Period</w:t>
      </w:r>
      <w:r w:rsidRPr="00F80301">
        <w:rPr>
          <w:rFonts w:asciiTheme="minorHAnsi" w:eastAsia="Calibri" w:hAnsiTheme="minorHAnsi" w:cstheme="minorHAnsi"/>
          <w:b/>
          <w:color w:val="4F6228" w:themeColor="accent3" w:themeShade="80"/>
          <w:spacing w:val="23"/>
        </w:rPr>
        <w:t xml:space="preserve"> </w:t>
      </w:r>
      <w:r w:rsidRPr="00F80301">
        <w:rPr>
          <w:rFonts w:asciiTheme="minorHAnsi" w:eastAsia="Calibri" w:hAnsiTheme="minorHAnsi" w:cstheme="minorHAnsi"/>
          <w:b/>
          <w:color w:val="4F6228" w:themeColor="accent3" w:themeShade="80"/>
        </w:rPr>
        <w:t>of</w:t>
      </w:r>
      <w:r w:rsidRPr="00F80301">
        <w:rPr>
          <w:rFonts w:asciiTheme="minorHAnsi" w:eastAsia="Calibri" w:hAnsiTheme="minorHAnsi" w:cstheme="minorHAnsi"/>
          <w:b/>
          <w:color w:val="4F6228" w:themeColor="accent3" w:themeShade="80"/>
          <w:spacing w:val="2"/>
        </w:rPr>
        <w:t xml:space="preserve"> </w:t>
      </w:r>
      <w:r w:rsidRPr="00F80301">
        <w:rPr>
          <w:rFonts w:asciiTheme="minorHAnsi" w:eastAsia="Calibri" w:hAnsiTheme="minorHAnsi" w:cstheme="minorHAnsi"/>
          <w:b/>
          <w:color w:val="4F6228" w:themeColor="accent3" w:themeShade="80"/>
        </w:rPr>
        <w:t>Framework</w:t>
      </w:r>
      <w:r w:rsidRPr="00F80301">
        <w:rPr>
          <w:rFonts w:asciiTheme="minorHAnsi" w:eastAsia="Calibri" w:hAnsiTheme="minorHAnsi" w:cstheme="minorHAnsi"/>
          <w:b/>
          <w:color w:val="4F6228" w:themeColor="accent3" w:themeShade="80"/>
          <w:spacing w:val="9"/>
        </w:rPr>
        <w:t xml:space="preserve"> </w:t>
      </w:r>
      <w:r w:rsidRPr="00F80301">
        <w:rPr>
          <w:rFonts w:asciiTheme="minorHAnsi" w:eastAsia="Calibri" w:hAnsiTheme="minorHAnsi" w:cstheme="minorHAnsi"/>
          <w:b/>
          <w:color w:val="4F6228" w:themeColor="accent3" w:themeShade="80"/>
        </w:rPr>
        <w:t>Agreement</w:t>
      </w:r>
    </w:p>
    <w:p w14:paraId="34D84931" w14:textId="77777777" w:rsidR="007A2E62" w:rsidRPr="00F80301" w:rsidRDefault="007A2E62" w:rsidP="007A2E62">
      <w:pPr>
        <w:spacing w:after="0"/>
        <w:rPr>
          <w:rFonts w:asciiTheme="minorHAnsi" w:eastAsia="Calibri" w:hAnsiTheme="minorHAnsi" w:cstheme="minorHAnsi"/>
        </w:rPr>
      </w:pPr>
    </w:p>
    <w:p w14:paraId="434C27E5" w14:textId="77777777" w:rsidR="00EF51FA" w:rsidRPr="00F80301" w:rsidRDefault="00EF51FA" w:rsidP="00EF51FA">
      <w:pPr>
        <w:pStyle w:val="ListParagraph"/>
        <w:numPr>
          <w:ilvl w:val="0"/>
          <w:numId w:val="25"/>
        </w:numPr>
        <w:jc w:val="both"/>
        <w:rPr>
          <w:rFonts w:asciiTheme="minorHAnsi" w:eastAsia="Calibri" w:hAnsiTheme="minorHAnsi" w:cstheme="minorHAnsi"/>
          <w:bCs/>
          <w:vanish/>
        </w:rPr>
      </w:pPr>
    </w:p>
    <w:p w14:paraId="23566C05" w14:textId="77777777" w:rsidR="00EF51FA" w:rsidRPr="00F80301" w:rsidRDefault="00EF51FA" w:rsidP="00EF51FA">
      <w:pPr>
        <w:pStyle w:val="ListParagraph"/>
        <w:numPr>
          <w:ilvl w:val="0"/>
          <w:numId w:val="25"/>
        </w:numPr>
        <w:jc w:val="both"/>
        <w:rPr>
          <w:rFonts w:asciiTheme="minorHAnsi" w:eastAsia="Calibri" w:hAnsiTheme="minorHAnsi" w:cstheme="minorHAnsi"/>
          <w:bCs/>
          <w:vanish/>
        </w:rPr>
      </w:pPr>
    </w:p>
    <w:p w14:paraId="13694AF5" w14:textId="77777777" w:rsidR="00EF51FA" w:rsidRPr="00F80301" w:rsidRDefault="00EF51FA" w:rsidP="00EF51FA">
      <w:pPr>
        <w:pStyle w:val="ListParagraph"/>
        <w:numPr>
          <w:ilvl w:val="0"/>
          <w:numId w:val="25"/>
        </w:numPr>
        <w:jc w:val="both"/>
        <w:rPr>
          <w:rFonts w:asciiTheme="minorHAnsi" w:eastAsia="Calibri" w:hAnsiTheme="minorHAnsi" w:cstheme="minorHAnsi"/>
          <w:bCs/>
          <w:vanish/>
        </w:rPr>
      </w:pPr>
    </w:p>
    <w:p w14:paraId="01BAD264" w14:textId="5B7BC49E" w:rsidR="00EF51FA" w:rsidRPr="00F80301" w:rsidRDefault="00EF51FA" w:rsidP="00EF51FA">
      <w:pPr>
        <w:pStyle w:val="ListParagraph"/>
        <w:numPr>
          <w:ilvl w:val="1"/>
          <w:numId w:val="25"/>
        </w:numPr>
        <w:jc w:val="both"/>
        <w:rPr>
          <w:rFonts w:asciiTheme="minorHAnsi" w:eastAsia="Calibri" w:hAnsiTheme="minorHAnsi" w:cstheme="minorHAnsi"/>
        </w:rPr>
      </w:pPr>
      <w:r w:rsidRPr="00F80301">
        <w:rPr>
          <w:rFonts w:asciiTheme="minorHAnsi" w:eastAsia="Calibri" w:hAnsiTheme="minorHAnsi" w:cstheme="minorHAnsi"/>
        </w:rPr>
        <w:t>The Framework Agreement shall take effect on the Commencement Date.</w:t>
      </w:r>
    </w:p>
    <w:p w14:paraId="563572F2" w14:textId="77777777" w:rsidR="00EF51FA" w:rsidRPr="00F80301" w:rsidRDefault="00EF51FA" w:rsidP="00CF1366">
      <w:pPr>
        <w:pStyle w:val="ListParagraph"/>
        <w:ind w:left="792"/>
        <w:jc w:val="both"/>
        <w:rPr>
          <w:rFonts w:asciiTheme="minorHAnsi" w:eastAsia="Calibri" w:hAnsiTheme="minorHAnsi" w:cstheme="minorHAnsi"/>
        </w:rPr>
      </w:pPr>
    </w:p>
    <w:p w14:paraId="687CA6D4" w14:textId="24BDDC9C" w:rsidR="007A2E62" w:rsidRPr="00F80301" w:rsidRDefault="007A2E62" w:rsidP="00EF51FA">
      <w:pPr>
        <w:pStyle w:val="ListParagraph"/>
        <w:numPr>
          <w:ilvl w:val="1"/>
          <w:numId w:val="25"/>
        </w:numPr>
        <w:jc w:val="both"/>
        <w:rPr>
          <w:rFonts w:asciiTheme="minorHAnsi" w:eastAsia="Calibri" w:hAnsiTheme="minorHAnsi" w:cstheme="minorHAnsi"/>
        </w:rPr>
      </w:pPr>
      <w:r w:rsidRPr="00F80301">
        <w:rPr>
          <w:rFonts w:asciiTheme="minorHAnsi" w:eastAsia="Calibri" w:hAnsiTheme="minorHAnsi" w:cstheme="minorHAnsi"/>
          <w:bCs/>
        </w:rPr>
        <w:t>T</w:t>
      </w:r>
      <w:r w:rsidRPr="00F80301">
        <w:rPr>
          <w:rFonts w:asciiTheme="minorHAnsi" w:eastAsia="Calibri" w:hAnsiTheme="minorHAnsi" w:cstheme="minorHAnsi"/>
        </w:rPr>
        <w:t xml:space="preserve">he period of the Framework Agreement will be for a maximum period of </w:t>
      </w:r>
      <w:sdt>
        <w:sdtPr>
          <w:rPr>
            <w:rFonts w:asciiTheme="minorHAnsi" w:eastAsia="Calibri" w:hAnsiTheme="minorHAnsi" w:cstheme="minorHAnsi"/>
            <w:highlight w:val="yellow"/>
          </w:rPr>
          <w:id w:val="1166669344"/>
          <w:placeholder>
            <w:docPart w:val="DefaultPlaceholder_-1854013440"/>
          </w:placeholder>
        </w:sdtPr>
        <w:sdtEndPr>
          <w:rPr>
            <w:color w:val="C00000"/>
          </w:rPr>
        </w:sdtEndPr>
        <w:sdtContent>
          <w:r w:rsidRPr="00F80301">
            <w:rPr>
              <w:rFonts w:asciiTheme="minorHAnsi" w:eastAsia="Calibri" w:hAnsiTheme="minorHAnsi" w:cstheme="minorHAnsi"/>
              <w:color w:val="C00000"/>
              <w:highlight w:val="yellow"/>
            </w:rPr>
            <w:t>[insert words]</w:t>
          </w:r>
        </w:sdtContent>
      </w:sdt>
      <w:r w:rsidRPr="00F80301">
        <w:rPr>
          <w:rFonts w:asciiTheme="minorHAnsi" w:eastAsia="Calibri" w:hAnsiTheme="minorHAnsi" w:cstheme="minorHAnsi"/>
          <w:color w:val="C00000"/>
          <w:highlight w:val="yellow"/>
        </w:rPr>
        <w:t xml:space="preserve"> </w:t>
      </w:r>
      <w:sdt>
        <w:sdtPr>
          <w:rPr>
            <w:rFonts w:asciiTheme="minorHAnsi" w:eastAsia="Calibri" w:hAnsiTheme="minorHAnsi" w:cstheme="minorHAnsi"/>
            <w:highlight w:val="yellow"/>
          </w:rPr>
          <w:id w:val="-691374684"/>
          <w:placeholder>
            <w:docPart w:val="DefaultPlaceholder_-1854013440"/>
          </w:placeholder>
        </w:sdtPr>
        <w:sdtEndPr>
          <w:rPr>
            <w:color w:val="C00000"/>
          </w:rPr>
        </w:sdtEndPr>
        <w:sdtContent>
          <w:r w:rsidRPr="00F80301">
            <w:rPr>
              <w:rFonts w:asciiTheme="minorHAnsi" w:eastAsia="Calibri" w:hAnsiTheme="minorHAnsi" w:cstheme="minorHAnsi"/>
              <w:color w:val="C00000"/>
              <w:highlight w:val="yellow"/>
            </w:rPr>
            <w:t>[insert number]</w:t>
          </w:r>
        </w:sdtContent>
      </w:sdt>
      <w:r w:rsidRPr="00F80301">
        <w:rPr>
          <w:rFonts w:asciiTheme="minorHAnsi" w:eastAsia="Calibri" w:hAnsiTheme="minorHAnsi" w:cstheme="minorHAnsi"/>
          <w:color w:val="C00000"/>
          <w:highlight w:val="yellow"/>
        </w:rPr>
        <w:t xml:space="preserve"> </w:t>
      </w:r>
      <w:r w:rsidR="00EF51FA" w:rsidRPr="00F80301">
        <w:rPr>
          <w:rFonts w:asciiTheme="minorHAnsi" w:eastAsia="Calibri" w:hAnsiTheme="minorHAnsi" w:cstheme="minorHAnsi"/>
        </w:rPr>
        <w:t>years.</w:t>
      </w:r>
      <w:r w:rsidRPr="00F80301">
        <w:rPr>
          <w:rFonts w:asciiTheme="minorHAnsi" w:eastAsia="Calibri" w:hAnsiTheme="minorHAnsi" w:cstheme="minorHAnsi"/>
          <w:i/>
          <w:color w:val="C00000"/>
        </w:rPr>
        <w:t>(this should be for the same duration as set out in the tender document including option to extend – note maximum is four years unless Title III Services</w:t>
      </w:r>
      <w:r w:rsidRPr="00F80301">
        <w:rPr>
          <w:rFonts w:asciiTheme="minorHAnsi" w:eastAsia="Calibri" w:hAnsiTheme="minorHAnsi" w:cstheme="minorHAnsi"/>
          <w:i/>
          <w:color w:val="FF0000"/>
        </w:rPr>
        <w:t>)</w:t>
      </w:r>
      <w:r w:rsidR="00FC7F19" w:rsidRPr="00F80301">
        <w:rPr>
          <w:rFonts w:asciiTheme="minorHAnsi" w:eastAsia="Calibri" w:hAnsiTheme="minorHAnsi" w:cstheme="minorHAnsi"/>
          <w:noProof/>
          <w:vertAlign w:val="superscript"/>
        </w:rPr>
        <w:t xml:space="preserve"> </w:t>
      </w:r>
      <w:r w:rsidR="00FC7F19" w:rsidRPr="00F80301">
        <w:rPr>
          <w:rFonts w:asciiTheme="minorHAnsi" w:hAnsiTheme="minorHAnsi" w:cstheme="minorHAnsi"/>
          <w:noProof/>
          <w:vertAlign w:val="superscript"/>
        </w:rPr>
        <w:footnoteReference w:id="3"/>
      </w:r>
      <w:r w:rsidRPr="00F80301">
        <w:rPr>
          <w:rFonts w:asciiTheme="minorHAnsi" w:eastAsia="Calibri" w:hAnsiTheme="minorHAnsi" w:cstheme="minorHAnsi"/>
          <w:i/>
          <w:color w:val="FF0000"/>
        </w:rPr>
        <w:t>.</w:t>
      </w:r>
    </w:p>
    <w:p w14:paraId="2DA6E8F3" w14:textId="77777777" w:rsidR="00EF51FA" w:rsidRPr="00F80301" w:rsidRDefault="00EF51FA" w:rsidP="00CF1366">
      <w:pPr>
        <w:pStyle w:val="ListParagraph"/>
        <w:rPr>
          <w:rFonts w:asciiTheme="minorHAnsi" w:eastAsia="Calibri" w:hAnsiTheme="minorHAnsi" w:cstheme="minorHAnsi"/>
        </w:rPr>
      </w:pPr>
    </w:p>
    <w:p w14:paraId="1118FE8A" w14:textId="4C6B708E" w:rsidR="007A2E62" w:rsidRPr="00F80301" w:rsidRDefault="007A2E62" w:rsidP="00CF1366">
      <w:pPr>
        <w:pStyle w:val="ListParagraph"/>
        <w:numPr>
          <w:ilvl w:val="1"/>
          <w:numId w:val="25"/>
        </w:numPr>
        <w:jc w:val="both"/>
        <w:rPr>
          <w:rFonts w:asciiTheme="minorHAnsi" w:eastAsia="Calibri" w:hAnsiTheme="minorHAnsi" w:cstheme="minorHAnsi"/>
        </w:rPr>
      </w:pPr>
      <w:r w:rsidRPr="00F80301">
        <w:rPr>
          <w:rFonts w:asciiTheme="minorHAnsi" w:eastAsia="Calibri" w:hAnsiTheme="minorHAnsi" w:cstheme="minorHAnsi"/>
        </w:rPr>
        <w:t>For the avoidance of doubt, it should be noted that contracts awarded during the term</w:t>
      </w:r>
      <w:r w:rsidR="00B91013" w:rsidRPr="00F80301">
        <w:rPr>
          <w:rFonts w:asciiTheme="minorHAnsi" w:eastAsia="Calibri" w:hAnsiTheme="minorHAnsi" w:cstheme="minorHAnsi"/>
        </w:rPr>
        <w:t xml:space="preserve"> </w:t>
      </w:r>
      <w:r w:rsidRPr="00F80301">
        <w:rPr>
          <w:rFonts w:asciiTheme="minorHAnsi" w:eastAsia="Calibri" w:hAnsiTheme="minorHAnsi" w:cstheme="minorHAnsi"/>
        </w:rPr>
        <w:t xml:space="preserve">of the Framework Agreement may extend beyond the life of the Framework Agreement. </w:t>
      </w:r>
    </w:p>
    <w:p w14:paraId="06E9C0B7" w14:textId="77777777" w:rsidR="007A2E62" w:rsidRPr="00F80301" w:rsidRDefault="007A2E62" w:rsidP="007A2E62">
      <w:pPr>
        <w:spacing w:after="0"/>
        <w:jc w:val="both"/>
        <w:rPr>
          <w:rFonts w:asciiTheme="minorHAnsi" w:eastAsia="Calibri" w:hAnsiTheme="minorHAnsi" w:cstheme="minorHAnsi"/>
        </w:rPr>
      </w:pPr>
    </w:p>
    <w:p w14:paraId="557FBDAB" w14:textId="77777777" w:rsidR="007A2E62" w:rsidRPr="00F80301" w:rsidRDefault="007A2E62" w:rsidP="007A2E62">
      <w:pPr>
        <w:tabs>
          <w:tab w:val="left" w:pos="567"/>
        </w:tabs>
        <w:spacing w:after="0"/>
        <w:rPr>
          <w:rFonts w:asciiTheme="minorHAnsi" w:eastAsia="Calibri" w:hAnsiTheme="minorHAnsi" w:cstheme="minorHAnsi"/>
          <w:b/>
          <w:color w:val="4F6228" w:themeColor="accent3" w:themeShade="80"/>
        </w:rPr>
      </w:pPr>
      <w:r w:rsidRPr="00F80301">
        <w:rPr>
          <w:rFonts w:asciiTheme="minorHAnsi" w:eastAsia="Calibri" w:hAnsiTheme="minorHAnsi" w:cstheme="minorHAnsi"/>
          <w:b/>
          <w:color w:val="4F6228" w:themeColor="accent3" w:themeShade="80"/>
          <w:spacing w:val="-17"/>
        </w:rPr>
        <w:t xml:space="preserve"> </w:t>
      </w:r>
      <w:r w:rsidRPr="00F80301">
        <w:rPr>
          <w:rFonts w:asciiTheme="minorHAnsi" w:eastAsia="Calibri" w:hAnsiTheme="minorHAnsi" w:cstheme="minorHAnsi"/>
          <w:b/>
          <w:color w:val="4F6228" w:themeColor="accent3" w:themeShade="80"/>
        </w:rPr>
        <w:t>4.</w:t>
      </w:r>
      <w:r w:rsidRPr="00F80301">
        <w:rPr>
          <w:rFonts w:asciiTheme="minorHAnsi" w:eastAsia="Calibri" w:hAnsiTheme="minorHAnsi" w:cstheme="minorHAnsi"/>
          <w:b/>
          <w:color w:val="4F6228" w:themeColor="accent3" w:themeShade="80"/>
        </w:rPr>
        <w:tab/>
        <w:t>Scope</w:t>
      </w:r>
      <w:r w:rsidRPr="00F80301">
        <w:rPr>
          <w:rFonts w:asciiTheme="minorHAnsi" w:eastAsia="Calibri" w:hAnsiTheme="minorHAnsi" w:cstheme="minorHAnsi"/>
          <w:b/>
          <w:color w:val="4F6228" w:themeColor="accent3" w:themeShade="80"/>
          <w:spacing w:val="16"/>
        </w:rPr>
        <w:t xml:space="preserve"> </w:t>
      </w:r>
      <w:r w:rsidRPr="00F80301">
        <w:rPr>
          <w:rFonts w:asciiTheme="minorHAnsi" w:eastAsia="Calibri" w:hAnsiTheme="minorHAnsi" w:cstheme="minorHAnsi"/>
          <w:b/>
          <w:color w:val="4F6228" w:themeColor="accent3" w:themeShade="80"/>
        </w:rPr>
        <w:t>of</w:t>
      </w:r>
      <w:r w:rsidRPr="00F80301">
        <w:rPr>
          <w:rFonts w:asciiTheme="minorHAnsi" w:eastAsia="Calibri" w:hAnsiTheme="minorHAnsi" w:cstheme="minorHAnsi"/>
          <w:b/>
          <w:color w:val="4F6228" w:themeColor="accent3" w:themeShade="80"/>
          <w:spacing w:val="9"/>
        </w:rPr>
        <w:t xml:space="preserve"> </w:t>
      </w:r>
      <w:r w:rsidRPr="00F80301">
        <w:rPr>
          <w:rFonts w:asciiTheme="minorHAnsi" w:eastAsia="Calibri" w:hAnsiTheme="minorHAnsi" w:cstheme="minorHAnsi"/>
          <w:b/>
          <w:color w:val="4F6228" w:themeColor="accent3" w:themeShade="80"/>
        </w:rPr>
        <w:t>Framework</w:t>
      </w:r>
      <w:r w:rsidRPr="00F80301">
        <w:rPr>
          <w:rFonts w:asciiTheme="minorHAnsi" w:eastAsia="Calibri" w:hAnsiTheme="minorHAnsi" w:cstheme="minorHAnsi"/>
          <w:b/>
          <w:color w:val="4F6228" w:themeColor="accent3" w:themeShade="80"/>
          <w:spacing w:val="9"/>
        </w:rPr>
        <w:t xml:space="preserve"> </w:t>
      </w:r>
      <w:r w:rsidRPr="00F80301">
        <w:rPr>
          <w:rFonts w:asciiTheme="minorHAnsi" w:eastAsia="Calibri" w:hAnsiTheme="minorHAnsi" w:cstheme="minorHAnsi"/>
          <w:b/>
          <w:color w:val="4F6228" w:themeColor="accent3" w:themeShade="80"/>
        </w:rPr>
        <w:t>Agreement</w:t>
      </w:r>
    </w:p>
    <w:p w14:paraId="209C3E16" w14:textId="77777777" w:rsidR="007A2E62" w:rsidRPr="00F80301" w:rsidRDefault="007A2E62" w:rsidP="007A2E62">
      <w:pPr>
        <w:spacing w:after="0"/>
        <w:rPr>
          <w:rFonts w:asciiTheme="minorHAnsi" w:eastAsia="Calibri" w:hAnsiTheme="minorHAnsi" w:cstheme="minorHAnsi"/>
          <w:b/>
        </w:rPr>
      </w:pPr>
    </w:p>
    <w:p w14:paraId="25069A3A" w14:textId="27A71EB1" w:rsidR="007A2E62" w:rsidRPr="00F80301" w:rsidRDefault="007A2E62" w:rsidP="00716D7D">
      <w:pPr>
        <w:spacing w:after="0"/>
        <w:ind w:left="720" w:hanging="720"/>
        <w:jc w:val="both"/>
        <w:rPr>
          <w:rFonts w:asciiTheme="minorHAnsi" w:eastAsia="Calibri" w:hAnsiTheme="minorHAnsi" w:cstheme="minorHAnsi"/>
          <w:i/>
          <w:color w:val="FF0000"/>
        </w:rPr>
      </w:pPr>
      <w:r w:rsidRPr="00F80301">
        <w:rPr>
          <w:rFonts w:asciiTheme="minorHAnsi" w:eastAsia="Calibri" w:hAnsiTheme="minorHAnsi" w:cstheme="minorHAnsi"/>
          <w:b/>
        </w:rPr>
        <w:t>4.1</w:t>
      </w:r>
      <w:r w:rsidRPr="00F80301">
        <w:rPr>
          <w:rFonts w:asciiTheme="minorHAnsi" w:eastAsia="Calibri" w:hAnsiTheme="minorHAnsi" w:cstheme="minorHAnsi"/>
        </w:rPr>
        <w:tab/>
        <w:t>This Framework Agreement relates to the provision of</w:t>
      </w:r>
      <w:r w:rsidRPr="00F80301">
        <w:rPr>
          <w:rFonts w:asciiTheme="minorHAnsi" w:eastAsia="Calibri" w:hAnsiTheme="minorHAnsi" w:cstheme="minorHAnsi"/>
          <w:spacing w:val="13"/>
        </w:rPr>
        <w:t xml:space="preserve"> </w:t>
      </w:r>
      <w:r w:rsidRPr="00F80301">
        <w:rPr>
          <w:rFonts w:asciiTheme="minorHAnsi" w:eastAsia="Calibri" w:hAnsiTheme="minorHAnsi" w:cstheme="minorHAnsi"/>
          <w:i/>
          <w:color w:val="C00000"/>
        </w:rPr>
        <w:t xml:space="preserve">……[insert description of </w:t>
      </w:r>
      <w:r w:rsidR="00D509A5">
        <w:rPr>
          <w:rFonts w:asciiTheme="minorHAnsi" w:eastAsia="Calibri" w:hAnsiTheme="minorHAnsi" w:cstheme="minorHAnsi"/>
          <w:i/>
          <w:color w:val="C00000"/>
        </w:rPr>
        <w:t>goods</w:t>
      </w:r>
      <w:r w:rsidRPr="00F80301">
        <w:rPr>
          <w:rFonts w:asciiTheme="minorHAnsi" w:eastAsia="Calibri" w:hAnsiTheme="minorHAnsi" w:cstheme="minorHAnsi"/>
          <w:i/>
          <w:color w:val="C00000"/>
        </w:rPr>
        <w:t>/services from published contract notice – including details of initial contract / subsequent contracts]………</w:t>
      </w:r>
    </w:p>
    <w:p w14:paraId="09575A72" w14:textId="77777777" w:rsidR="007A2E62" w:rsidRPr="00F80301" w:rsidRDefault="007A2E62" w:rsidP="007A2E62">
      <w:pPr>
        <w:spacing w:after="0"/>
        <w:jc w:val="both"/>
        <w:rPr>
          <w:rFonts w:asciiTheme="minorHAnsi" w:eastAsia="Calibri" w:hAnsiTheme="minorHAnsi" w:cstheme="minorHAnsi"/>
          <w:b/>
          <w:color w:val="FF0000"/>
          <w:spacing w:val="13"/>
        </w:rPr>
      </w:pPr>
    </w:p>
    <w:p w14:paraId="773583CE" w14:textId="68F778A4" w:rsidR="007A2E62" w:rsidRPr="00F80301" w:rsidRDefault="007A2E62" w:rsidP="00716D7D">
      <w:pPr>
        <w:spacing w:after="0"/>
        <w:ind w:left="720" w:hanging="720"/>
        <w:jc w:val="both"/>
        <w:rPr>
          <w:rFonts w:asciiTheme="minorHAnsi" w:eastAsia="Calibri" w:hAnsiTheme="minorHAnsi" w:cstheme="minorHAnsi"/>
          <w:b/>
          <w:color w:val="FF0000"/>
          <w:spacing w:val="13"/>
        </w:rPr>
      </w:pPr>
      <w:r w:rsidRPr="00F80301">
        <w:rPr>
          <w:rFonts w:asciiTheme="minorHAnsi" w:eastAsia="Calibri" w:hAnsiTheme="minorHAnsi" w:cstheme="minorHAnsi"/>
          <w:b/>
        </w:rPr>
        <w:t>4.2</w:t>
      </w:r>
      <w:r w:rsidRPr="00F80301">
        <w:rPr>
          <w:rFonts w:asciiTheme="minorHAnsi" w:eastAsia="Calibri" w:hAnsiTheme="minorHAnsi" w:cstheme="minorHAnsi"/>
          <w:b/>
          <w:color w:val="FF0000"/>
          <w:spacing w:val="13"/>
        </w:rPr>
        <w:tab/>
      </w:r>
      <w:r w:rsidRPr="00F80301">
        <w:rPr>
          <w:rFonts w:asciiTheme="minorHAnsi" w:eastAsia="Calibri" w:hAnsiTheme="minorHAnsi" w:cstheme="minorHAnsi"/>
        </w:rPr>
        <w:t xml:space="preserve">The maximum value of the framework over the life of the framework is </w:t>
      </w:r>
      <w:r w:rsidRPr="00F80301">
        <w:rPr>
          <w:rFonts w:asciiTheme="minorHAnsi" w:eastAsia="Calibri" w:hAnsiTheme="minorHAnsi" w:cstheme="minorHAnsi"/>
          <w:color w:val="C00000"/>
        </w:rPr>
        <w:t>€</w:t>
      </w:r>
      <w:proofErr w:type="spellStart"/>
      <w:r w:rsidR="00ED3523" w:rsidRPr="00F80301">
        <w:rPr>
          <w:rFonts w:asciiTheme="minorHAnsi" w:eastAsia="Calibri" w:hAnsiTheme="minorHAnsi" w:cstheme="minorHAnsi"/>
          <w:color w:val="C00000"/>
        </w:rPr>
        <w:t>xxxx</w:t>
      </w:r>
      <w:proofErr w:type="spellEnd"/>
      <w:r w:rsidRPr="00F80301">
        <w:rPr>
          <w:rFonts w:asciiTheme="minorHAnsi" w:eastAsia="Calibri" w:hAnsiTheme="minorHAnsi" w:cstheme="minorHAnsi"/>
          <w:color w:val="C00000"/>
        </w:rPr>
        <w:t xml:space="preserve"> </w:t>
      </w:r>
      <w:r w:rsidRPr="00F80301">
        <w:rPr>
          <w:rFonts w:asciiTheme="minorHAnsi" w:eastAsia="Calibri" w:hAnsiTheme="minorHAnsi" w:cstheme="minorHAnsi"/>
          <w:b/>
          <w:color w:val="C00000"/>
        </w:rPr>
        <w:t>OR</w:t>
      </w:r>
      <w:r w:rsidRPr="00F80301">
        <w:rPr>
          <w:rFonts w:asciiTheme="minorHAnsi" w:eastAsia="Calibri" w:hAnsiTheme="minorHAnsi" w:cstheme="minorHAnsi"/>
          <w:color w:val="C00000"/>
        </w:rPr>
        <w:t xml:space="preserve"> in the range of €xxx to €</w:t>
      </w:r>
      <w:proofErr w:type="spellStart"/>
      <w:r w:rsidRPr="00F80301">
        <w:rPr>
          <w:rFonts w:asciiTheme="minorHAnsi" w:eastAsia="Calibri" w:hAnsiTheme="minorHAnsi" w:cstheme="minorHAnsi"/>
          <w:color w:val="C00000"/>
        </w:rPr>
        <w:t>yyy</w:t>
      </w:r>
      <w:proofErr w:type="spellEnd"/>
      <w:r w:rsidRPr="00F80301">
        <w:rPr>
          <w:rFonts w:asciiTheme="minorHAnsi" w:eastAsia="Calibri" w:hAnsiTheme="minorHAnsi" w:cstheme="minorHAnsi"/>
          <w:color w:val="C00000"/>
        </w:rPr>
        <w:t>.</w:t>
      </w:r>
      <w:r w:rsidRPr="00F80301">
        <w:rPr>
          <w:rFonts w:asciiTheme="minorHAnsi" w:eastAsia="Calibri" w:hAnsiTheme="minorHAnsi" w:cstheme="minorHAnsi"/>
          <w:b/>
          <w:color w:val="C00000"/>
          <w:spacing w:val="13"/>
        </w:rPr>
        <w:t xml:space="preserve"> </w:t>
      </w:r>
      <w:r w:rsidRPr="00F80301">
        <w:rPr>
          <w:rFonts w:asciiTheme="minorHAnsi" w:eastAsia="Calibri" w:hAnsiTheme="minorHAnsi" w:cstheme="minorHAnsi"/>
          <w:i/>
          <w:color w:val="C00000"/>
        </w:rPr>
        <w:t>(this should be for the same value as set out in the tender document)</w:t>
      </w:r>
    </w:p>
    <w:p w14:paraId="5B0E5F1C" w14:textId="77777777" w:rsidR="007A2E62" w:rsidRPr="00F80301" w:rsidRDefault="007A2E62" w:rsidP="007A2E62">
      <w:pPr>
        <w:spacing w:after="0"/>
        <w:jc w:val="both"/>
        <w:rPr>
          <w:rFonts w:asciiTheme="minorHAnsi" w:eastAsia="Calibri" w:hAnsiTheme="minorHAnsi" w:cstheme="minorHAnsi"/>
        </w:rPr>
      </w:pPr>
    </w:p>
    <w:p w14:paraId="516396F4" w14:textId="3237B16F" w:rsidR="007A2E62" w:rsidRPr="00F80301" w:rsidRDefault="007A2E62" w:rsidP="00716D7D">
      <w:pPr>
        <w:spacing w:after="0"/>
        <w:ind w:left="720"/>
        <w:jc w:val="both"/>
        <w:rPr>
          <w:rFonts w:asciiTheme="minorHAnsi" w:eastAsia="Calibri" w:hAnsiTheme="minorHAnsi" w:cstheme="minorHAnsi"/>
        </w:rPr>
      </w:pPr>
      <w:r w:rsidRPr="00F80301">
        <w:rPr>
          <w:rFonts w:asciiTheme="minorHAnsi" w:eastAsia="Calibri" w:hAnsiTheme="minorHAnsi" w:cstheme="minorHAnsi"/>
        </w:rPr>
        <w:t xml:space="preserve">It should be emphasized that this value is </w:t>
      </w:r>
      <w:r w:rsidR="00FC7F19" w:rsidRPr="00F80301">
        <w:rPr>
          <w:rFonts w:asciiTheme="minorHAnsi" w:eastAsia="Calibri" w:hAnsiTheme="minorHAnsi" w:cstheme="minorHAnsi"/>
        </w:rPr>
        <w:t xml:space="preserve">strictly for indicative purposes only and is </w:t>
      </w:r>
      <w:r w:rsidRPr="00F80301">
        <w:rPr>
          <w:rFonts w:asciiTheme="minorHAnsi" w:eastAsia="Calibri" w:hAnsiTheme="minorHAnsi" w:cstheme="minorHAnsi"/>
        </w:rPr>
        <w:t xml:space="preserve">not a guarantee of any spend over the life of the </w:t>
      </w:r>
      <w:r w:rsidR="00FC7F19" w:rsidRPr="00F80301">
        <w:rPr>
          <w:rFonts w:asciiTheme="minorHAnsi" w:eastAsia="Calibri" w:hAnsiTheme="minorHAnsi" w:cstheme="minorHAnsi"/>
        </w:rPr>
        <w:t>Framework Agreement</w:t>
      </w:r>
      <w:r w:rsidRPr="00F80301">
        <w:rPr>
          <w:rFonts w:asciiTheme="minorHAnsi" w:eastAsia="Calibri" w:hAnsiTheme="minorHAnsi" w:cstheme="minorHAnsi"/>
        </w:rPr>
        <w:t xml:space="preserve">. </w:t>
      </w:r>
    </w:p>
    <w:p w14:paraId="2263DD3F" w14:textId="62700A45" w:rsidR="00FC7F19" w:rsidRPr="00F80301" w:rsidRDefault="00FC7F19" w:rsidP="00716D7D">
      <w:pPr>
        <w:spacing w:after="0"/>
        <w:ind w:left="720"/>
        <w:jc w:val="both"/>
        <w:rPr>
          <w:rFonts w:asciiTheme="minorHAnsi" w:eastAsia="Calibri" w:hAnsiTheme="minorHAnsi" w:cstheme="minorHAnsi"/>
        </w:rPr>
      </w:pPr>
    </w:p>
    <w:p w14:paraId="5D1D0F00" w14:textId="77777777" w:rsidR="00EF51FA" w:rsidRPr="00F80301" w:rsidRDefault="00FC7F19" w:rsidP="00EF51FA">
      <w:pPr>
        <w:spacing w:after="0"/>
        <w:ind w:left="567" w:hanging="567"/>
        <w:jc w:val="both"/>
        <w:rPr>
          <w:rFonts w:asciiTheme="minorHAnsi" w:eastAsia="Calibri" w:hAnsiTheme="minorHAnsi" w:cstheme="minorHAnsi"/>
        </w:rPr>
      </w:pPr>
      <w:r w:rsidRPr="00F80301">
        <w:rPr>
          <w:rFonts w:asciiTheme="minorHAnsi" w:eastAsia="Calibri" w:hAnsiTheme="minorHAnsi" w:cstheme="minorHAnsi"/>
        </w:rPr>
        <w:t xml:space="preserve">4.3 </w:t>
      </w:r>
    </w:p>
    <w:p w14:paraId="404DD993" w14:textId="3DDAC809" w:rsidR="00FC7F19" w:rsidRPr="00F80301" w:rsidRDefault="00EF51FA" w:rsidP="00CF1366">
      <w:pPr>
        <w:spacing w:after="0"/>
        <w:ind w:left="567"/>
        <w:jc w:val="both"/>
        <w:rPr>
          <w:rFonts w:asciiTheme="minorHAnsi" w:eastAsia="Calibri" w:hAnsiTheme="minorHAnsi" w:cstheme="minorHAnsi"/>
          <w:b/>
          <w:color w:val="FF0000"/>
          <w:spacing w:val="13"/>
        </w:rPr>
      </w:pPr>
      <w:r w:rsidRPr="00F80301">
        <w:rPr>
          <w:rFonts w:asciiTheme="minorHAnsi" w:eastAsia="Calibri" w:hAnsiTheme="minorHAnsi" w:cstheme="minorHAnsi"/>
        </w:rPr>
        <w:lastRenderedPageBreak/>
        <w:t>The scope of Services/</w:t>
      </w:r>
      <w:r w:rsidR="00D509A5">
        <w:rPr>
          <w:rFonts w:asciiTheme="minorHAnsi" w:eastAsia="Calibri" w:hAnsiTheme="minorHAnsi" w:cstheme="minorHAnsi"/>
        </w:rPr>
        <w:t>Goods</w:t>
      </w:r>
      <w:r w:rsidRPr="00F80301">
        <w:rPr>
          <w:rFonts w:asciiTheme="minorHAnsi" w:eastAsia="Calibri" w:hAnsiTheme="minorHAnsi" w:cstheme="minorHAnsi"/>
        </w:rPr>
        <w:t xml:space="preserve"> which may be awarded under this framework includes additional Call-Off Contracts within the scope of the Framework Agreement.  Such contracts may comprise some or all elements of the Services/</w:t>
      </w:r>
      <w:r w:rsidR="00D509A5">
        <w:rPr>
          <w:rFonts w:asciiTheme="minorHAnsi" w:eastAsia="Calibri" w:hAnsiTheme="minorHAnsi" w:cstheme="minorHAnsi"/>
        </w:rPr>
        <w:t>Goods</w:t>
      </w:r>
      <w:r w:rsidRPr="00F80301">
        <w:rPr>
          <w:rFonts w:asciiTheme="minorHAnsi" w:eastAsia="Calibri" w:hAnsiTheme="minorHAnsi" w:cstheme="minorHAnsi"/>
        </w:rPr>
        <w:t xml:space="preserve"> as described in the detailed specification, being additional requirements which may arise.</w:t>
      </w:r>
    </w:p>
    <w:p w14:paraId="74A2EA0D" w14:textId="77777777" w:rsidR="007A2E62" w:rsidRPr="00F80301" w:rsidRDefault="007A2E62" w:rsidP="002B2DA6">
      <w:pPr>
        <w:rPr>
          <w:rFonts w:asciiTheme="minorHAnsi" w:hAnsiTheme="minorHAnsi" w:cstheme="minorHAnsi"/>
        </w:rPr>
      </w:pPr>
    </w:p>
    <w:p w14:paraId="28F9E5A4" w14:textId="368BC8E1" w:rsidR="007A2E62" w:rsidRPr="00F80301" w:rsidRDefault="002B2DA6" w:rsidP="002B2DA6">
      <w:pPr>
        <w:rPr>
          <w:rFonts w:asciiTheme="minorHAnsi" w:eastAsia="Times New Roman" w:hAnsiTheme="minorHAnsi" w:cstheme="minorHAnsi"/>
          <w:b/>
          <w:color w:val="4F6228" w:themeColor="accent3" w:themeShade="80"/>
        </w:rPr>
      </w:pPr>
      <w:bookmarkStart w:id="3" w:name="_Toc377372312"/>
      <w:r w:rsidRPr="00F80301">
        <w:rPr>
          <w:rFonts w:asciiTheme="minorHAnsi" w:eastAsia="Times New Roman" w:hAnsiTheme="minorHAnsi" w:cstheme="minorHAnsi"/>
          <w:b/>
          <w:color w:val="4F6228" w:themeColor="accent3" w:themeShade="80"/>
        </w:rPr>
        <w:t>5.</w:t>
      </w:r>
      <w:r w:rsidRPr="00F80301">
        <w:rPr>
          <w:rFonts w:asciiTheme="minorHAnsi" w:eastAsia="Times New Roman" w:hAnsiTheme="minorHAnsi" w:cstheme="minorHAnsi"/>
          <w:b/>
          <w:color w:val="4F6228" w:themeColor="accent3" w:themeShade="80"/>
        </w:rPr>
        <w:tab/>
      </w:r>
      <w:r w:rsidR="007A2E62" w:rsidRPr="00F80301">
        <w:rPr>
          <w:rFonts w:asciiTheme="minorHAnsi" w:eastAsia="Times New Roman" w:hAnsiTheme="minorHAnsi" w:cstheme="minorHAnsi"/>
          <w:b/>
          <w:color w:val="4F6228" w:themeColor="accent3" w:themeShade="80"/>
        </w:rPr>
        <w:t>Procedure for the award of Call-Off Contracts</w:t>
      </w:r>
      <w:bookmarkEnd w:id="3"/>
    </w:p>
    <w:p w14:paraId="15EB943B" w14:textId="5A150904" w:rsidR="007A2E62" w:rsidRPr="00F80301" w:rsidRDefault="002B2DA6" w:rsidP="002B2DA6">
      <w:pPr>
        <w:ind w:left="720" w:hanging="720"/>
        <w:rPr>
          <w:rFonts w:asciiTheme="minorHAnsi" w:eastAsia="Times New Roman" w:hAnsiTheme="minorHAnsi" w:cstheme="minorHAnsi"/>
        </w:rPr>
      </w:pPr>
      <w:bookmarkStart w:id="4" w:name="_Toc373491589"/>
      <w:bookmarkStart w:id="5" w:name="_Toc373491883"/>
      <w:bookmarkStart w:id="6" w:name="_Toc373763060"/>
      <w:bookmarkStart w:id="7" w:name="_Toc376870116"/>
      <w:bookmarkStart w:id="8" w:name="_Toc376956161"/>
      <w:bookmarkStart w:id="9" w:name="_Toc377372313"/>
      <w:r w:rsidRPr="00F80301">
        <w:rPr>
          <w:rFonts w:asciiTheme="minorHAnsi" w:eastAsia="Times New Roman" w:hAnsiTheme="minorHAnsi" w:cstheme="minorHAnsi"/>
        </w:rPr>
        <w:t>5.1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As and when the Client</w:t>
      </w:r>
      <w:r w:rsidR="00EF51FA" w:rsidRPr="00F80301">
        <w:rPr>
          <w:rFonts w:asciiTheme="minorHAnsi" w:eastAsia="Times New Roman" w:hAnsiTheme="minorHAnsi" w:cstheme="minorHAnsi"/>
        </w:rPr>
        <w:t xml:space="preserve"> (and/or any other Framework Client) </w:t>
      </w:r>
      <w:r w:rsidR="007A2E62" w:rsidRPr="00F80301">
        <w:rPr>
          <w:rFonts w:asciiTheme="minorHAnsi" w:eastAsia="Times New Roman" w:hAnsiTheme="minorHAnsi" w:cstheme="minorHAnsi"/>
        </w:rPr>
        <w:t xml:space="preserve">decides to source </w:t>
      </w:r>
      <w:r w:rsidR="00D509A5">
        <w:rPr>
          <w:rFonts w:asciiTheme="minorHAnsi" w:eastAsia="Times New Roman" w:hAnsiTheme="minorHAnsi" w:cstheme="minorHAnsi"/>
        </w:rPr>
        <w:t>Goods</w:t>
      </w:r>
      <w:r w:rsidR="007A2E62" w:rsidRPr="00F80301">
        <w:rPr>
          <w:rFonts w:asciiTheme="minorHAnsi" w:eastAsia="Times New Roman" w:hAnsiTheme="minorHAnsi" w:cstheme="minorHAnsi"/>
        </w:rPr>
        <w:t>/Services through this Framework Agreement, then it may award a Call-Off Contract to the Framework Member based on the Tender in accordance with the procedure set out in Sub-Clause 5.5 or, alternatively, on a Mini-Tender received in accordance with the procedure set out in Sub-Clause 5.6.</w:t>
      </w:r>
      <w:bookmarkEnd w:id="4"/>
      <w:bookmarkEnd w:id="5"/>
      <w:bookmarkEnd w:id="6"/>
      <w:bookmarkEnd w:id="7"/>
      <w:bookmarkEnd w:id="8"/>
      <w:bookmarkEnd w:id="9"/>
      <w:r w:rsidR="007A2E62" w:rsidRPr="00F80301">
        <w:rPr>
          <w:rFonts w:asciiTheme="minorHAnsi" w:eastAsia="Times New Roman" w:hAnsiTheme="minorHAnsi" w:cstheme="minorHAnsi"/>
        </w:rPr>
        <w:t xml:space="preserve"> </w:t>
      </w:r>
      <w:bookmarkStart w:id="10" w:name="_Toc373491590"/>
      <w:bookmarkStart w:id="11" w:name="_Toc373491884"/>
      <w:bookmarkStart w:id="12" w:name="_Toc373763061"/>
      <w:bookmarkStart w:id="13" w:name="_Toc376870117"/>
      <w:bookmarkStart w:id="14" w:name="_Toc376956162"/>
      <w:bookmarkStart w:id="15" w:name="_Toc377372315"/>
    </w:p>
    <w:p w14:paraId="09A25223" w14:textId="4299C75D" w:rsidR="007A2E62" w:rsidRPr="00F80301" w:rsidRDefault="002B2DA6" w:rsidP="002B2DA6">
      <w:pPr>
        <w:ind w:left="720" w:hanging="720"/>
        <w:rPr>
          <w:rFonts w:asciiTheme="minorHAnsi" w:eastAsia="Times New Roman" w:hAnsiTheme="minorHAnsi" w:cstheme="minorHAnsi"/>
        </w:rPr>
      </w:pPr>
      <w:r w:rsidRPr="00F80301">
        <w:rPr>
          <w:rFonts w:asciiTheme="minorHAnsi" w:eastAsia="Times New Roman" w:hAnsiTheme="minorHAnsi" w:cstheme="minorHAnsi"/>
        </w:rPr>
        <w:t>5.2</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When awarding a Call-Off Contract, the Client and the Framework Member shall not make any substantial amendments to the terms laid down in this Framework Agreement.</w:t>
      </w:r>
      <w:bookmarkStart w:id="16" w:name="_Toc373491591"/>
      <w:bookmarkStart w:id="17" w:name="_Toc373491885"/>
      <w:bookmarkStart w:id="18" w:name="_Toc373763062"/>
      <w:bookmarkStart w:id="19" w:name="_Toc376870118"/>
      <w:bookmarkStart w:id="20" w:name="_Toc376956163"/>
      <w:bookmarkStart w:id="21" w:name="_Toc377372316"/>
      <w:bookmarkEnd w:id="10"/>
      <w:bookmarkEnd w:id="11"/>
      <w:bookmarkEnd w:id="12"/>
      <w:bookmarkEnd w:id="13"/>
      <w:bookmarkEnd w:id="14"/>
      <w:bookmarkEnd w:id="15"/>
    </w:p>
    <w:p w14:paraId="25362B93" w14:textId="285A00D1" w:rsidR="00EF51FA" w:rsidRPr="00F80301" w:rsidRDefault="002B2DA6" w:rsidP="002B2DA6">
      <w:pPr>
        <w:ind w:left="720" w:hanging="720"/>
        <w:rPr>
          <w:rFonts w:asciiTheme="minorHAnsi" w:eastAsia="Times New Roman" w:hAnsiTheme="minorHAnsi" w:cstheme="minorHAnsi"/>
        </w:rPr>
      </w:pPr>
      <w:r w:rsidRPr="00F80301">
        <w:rPr>
          <w:rFonts w:asciiTheme="minorHAnsi" w:eastAsia="Times New Roman" w:hAnsiTheme="minorHAnsi" w:cstheme="minorHAnsi"/>
        </w:rPr>
        <w:t>5.3</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On each occasion that a Call-Off Contract is awarded to the Framework Member pursuant to this Clause 5, the Client and the Framework Member shall enter into a contract in accordance with the Call-Off Contract Terms and Conditions</w:t>
      </w:r>
      <w:r w:rsidR="003B0DE8" w:rsidRPr="00F80301">
        <w:rPr>
          <w:rFonts w:asciiTheme="minorHAnsi" w:eastAsia="Times New Roman" w:hAnsiTheme="minorHAnsi" w:cstheme="minorHAnsi"/>
        </w:rPr>
        <w:t xml:space="preserve"> </w:t>
      </w:r>
      <w:r w:rsidR="00B91DF1" w:rsidRPr="00F80301">
        <w:rPr>
          <w:rFonts w:asciiTheme="minorHAnsi" w:eastAsia="Times New Roman" w:hAnsiTheme="minorHAnsi" w:cstheme="minorHAnsi"/>
        </w:rPr>
        <w:t xml:space="preserve">contained in Schedule 4 hereto. </w:t>
      </w:r>
      <w:bookmarkStart w:id="22" w:name="_Toc377372317"/>
      <w:bookmarkEnd w:id="16"/>
      <w:bookmarkEnd w:id="17"/>
      <w:bookmarkEnd w:id="18"/>
      <w:bookmarkEnd w:id="19"/>
      <w:bookmarkEnd w:id="20"/>
      <w:bookmarkEnd w:id="21"/>
    </w:p>
    <w:p w14:paraId="2D31501D" w14:textId="0682CC4F" w:rsidR="007A2E62" w:rsidRPr="00F80301" w:rsidRDefault="002B2DA6" w:rsidP="002B2DA6">
      <w:pPr>
        <w:ind w:left="720" w:hanging="720"/>
        <w:rPr>
          <w:rFonts w:asciiTheme="minorHAnsi" w:eastAsia="Times New Roman" w:hAnsiTheme="minorHAnsi" w:cstheme="minorHAnsi"/>
        </w:rPr>
      </w:pPr>
      <w:r w:rsidRPr="00F80301">
        <w:rPr>
          <w:rFonts w:asciiTheme="minorHAnsi" w:eastAsia="Times New Roman" w:hAnsiTheme="minorHAnsi" w:cstheme="minorHAnsi"/>
        </w:rPr>
        <w:t>5.4</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Framework Member acknowledges that the Client </w:t>
      </w:r>
      <w:r w:rsidR="00EF51FA" w:rsidRPr="00F80301">
        <w:rPr>
          <w:rFonts w:asciiTheme="minorHAnsi" w:eastAsia="Times New Roman" w:hAnsiTheme="minorHAnsi" w:cstheme="minorHAnsi"/>
        </w:rPr>
        <w:t xml:space="preserve">(and/or any other Framework Client), </w:t>
      </w:r>
      <w:r w:rsidR="007A2E62" w:rsidRPr="00F80301">
        <w:rPr>
          <w:rFonts w:asciiTheme="minorHAnsi" w:eastAsia="Times New Roman" w:hAnsiTheme="minorHAnsi" w:cstheme="minorHAnsi"/>
        </w:rPr>
        <w:t>shall not be obliged to award any Call-Off Contract pursuant to this Clause 5 and that the Client may terminate the award procedure</w:t>
      </w:r>
      <w:r w:rsidR="00AF2948" w:rsidRPr="00F80301">
        <w:rPr>
          <w:rFonts w:asciiTheme="minorHAnsi" w:hAnsiTheme="minorHAnsi" w:cstheme="minorHAnsi"/>
        </w:rPr>
        <w:t xml:space="preserve"> </w:t>
      </w:r>
      <w:r w:rsidR="00AF2948" w:rsidRPr="00F80301">
        <w:rPr>
          <w:rFonts w:asciiTheme="minorHAnsi" w:eastAsia="Times New Roman" w:hAnsiTheme="minorHAnsi" w:cstheme="minorHAnsi"/>
        </w:rPr>
        <w:t>and/or initiate a new contract award procedure</w:t>
      </w:r>
      <w:r w:rsidR="007A2E62" w:rsidRPr="00F80301">
        <w:rPr>
          <w:rFonts w:asciiTheme="minorHAnsi" w:eastAsia="Times New Roman" w:hAnsiTheme="minorHAnsi" w:cstheme="minorHAnsi"/>
        </w:rPr>
        <w:t xml:space="preserve"> at any time at its sole discretion.</w:t>
      </w:r>
      <w:bookmarkStart w:id="23" w:name="_Toc373491592"/>
      <w:bookmarkStart w:id="24" w:name="_Toc373491886"/>
      <w:bookmarkStart w:id="25" w:name="_Toc373763063"/>
      <w:bookmarkStart w:id="26" w:name="_Toc376870119"/>
      <w:bookmarkStart w:id="27" w:name="_Toc376956164"/>
      <w:bookmarkStart w:id="28" w:name="_Toc377372319"/>
      <w:bookmarkEnd w:id="22"/>
    </w:p>
    <w:p w14:paraId="57DB46DE" w14:textId="780E3632" w:rsidR="007A2E62" w:rsidRPr="00F80301" w:rsidRDefault="007A2E62" w:rsidP="002B2DA6">
      <w:pPr>
        <w:rPr>
          <w:rFonts w:asciiTheme="minorHAnsi" w:eastAsia="Times New Roman" w:hAnsiTheme="minorHAnsi" w:cstheme="minorHAnsi"/>
          <w:b/>
          <w:color w:val="FF0000"/>
        </w:rPr>
      </w:pPr>
      <w:r w:rsidRPr="00F80301">
        <w:rPr>
          <w:rFonts w:asciiTheme="minorHAnsi" w:eastAsia="Times New Roman" w:hAnsiTheme="minorHAnsi" w:cstheme="minorHAnsi"/>
          <w:b/>
          <w:color w:val="FF0000"/>
          <w:highlight w:val="yellow"/>
        </w:rPr>
        <w:t>Only use 5.5 if Cascade being used – otherwise remove text, keep numbering and note ‘Not in Use’</w:t>
      </w:r>
    </w:p>
    <w:p w14:paraId="6F1D5BB0" w14:textId="5DA7420D" w:rsidR="007A2E62" w:rsidRPr="00F80301" w:rsidRDefault="002B2DA6" w:rsidP="002B2DA6">
      <w:pPr>
        <w:ind w:left="720" w:hanging="720"/>
        <w:rPr>
          <w:rFonts w:asciiTheme="minorHAnsi" w:eastAsia="Times New Roman" w:hAnsiTheme="minorHAnsi" w:cstheme="minorHAnsi"/>
        </w:rPr>
      </w:pPr>
      <w:r w:rsidRPr="00F80301">
        <w:rPr>
          <w:rFonts w:asciiTheme="minorHAnsi" w:eastAsia="Times New Roman" w:hAnsiTheme="minorHAnsi" w:cstheme="minorHAnsi"/>
          <w:b/>
        </w:rPr>
        <w:t>5.5</w:t>
      </w:r>
      <w:r w:rsidRPr="00F80301">
        <w:rPr>
          <w:rFonts w:asciiTheme="minorHAnsi" w:eastAsia="Times New Roman" w:hAnsiTheme="minorHAnsi" w:cstheme="minorHAnsi"/>
          <w:b/>
        </w:rPr>
        <w:tab/>
      </w:r>
      <w:r w:rsidR="007A2E62" w:rsidRPr="00F80301">
        <w:rPr>
          <w:rFonts w:asciiTheme="minorHAnsi" w:eastAsia="Times New Roman" w:hAnsiTheme="minorHAnsi" w:cstheme="minorHAnsi"/>
        </w:rPr>
        <w:t>Procedure for the award of a Call-Off Contract based on the Tender</w:t>
      </w:r>
      <w:bookmarkEnd w:id="23"/>
      <w:bookmarkEnd w:id="24"/>
      <w:bookmarkEnd w:id="25"/>
      <w:bookmarkEnd w:id="26"/>
      <w:bookmarkEnd w:id="27"/>
      <w:bookmarkEnd w:id="28"/>
      <w:r w:rsidR="007A2E62" w:rsidRPr="00F80301">
        <w:rPr>
          <w:rFonts w:asciiTheme="minorHAnsi" w:eastAsia="Times New Roman" w:hAnsiTheme="minorHAnsi" w:cstheme="minorHAnsi"/>
        </w:rPr>
        <w:t xml:space="preserve"> (the ‘</w:t>
      </w:r>
      <w:r w:rsidR="007A2E62" w:rsidRPr="00F80301">
        <w:rPr>
          <w:rFonts w:asciiTheme="minorHAnsi" w:eastAsia="Times New Roman" w:hAnsiTheme="minorHAnsi" w:cstheme="minorHAnsi"/>
          <w:b/>
        </w:rPr>
        <w:t>Cascade Method</w:t>
      </w:r>
      <w:r w:rsidR="007A2E62" w:rsidRPr="00F80301">
        <w:rPr>
          <w:rFonts w:asciiTheme="minorHAnsi" w:eastAsia="Times New Roman" w:hAnsiTheme="minorHAnsi" w:cstheme="minorHAnsi"/>
        </w:rPr>
        <w:t>’)</w:t>
      </w:r>
      <w:bookmarkStart w:id="29" w:name="_Toc373491593"/>
      <w:bookmarkStart w:id="30" w:name="_Toc373491887"/>
      <w:bookmarkStart w:id="31" w:name="_Toc373763064"/>
      <w:bookmarkStart w:id="32" w:name="_Toc376870120"/>
      <w:bookmarkStart w:id="33" w:name="_Toc376956165"/>
      <w:bookmarkStart w:id="34" w:name="_Toc377372320"/>
    </w:p>
    <w:p w14:paraId="545353A4" w14:textId="67189656" w:rsidR="007A2E62" w:rsidRPr="00F80301" w:rsidRDefault="002B2DA6" w:rsidP="002B2DA6">
      <w:pPr>
        <w:ind w:left="1440" w:hanging="720"/>
        <w:rPr>
          <w:rFonts w:asciiTheme="minorHAnsi" w:eastAsia="Times New Roman" w:hAnsiTheme="minorHAnsi" w:cstheme="minorHAnsi"/>
        </w:rPr>
      </w:pPr>
      <w:r w:rsidRPr="00F80301">
        <w:rPr>
          <w:rFonts w:asciiTheme="minorHAnsi" w:eastAsia="Times New Roman" w:hAnsiTheme="minorHAnsi" w:cstheme="minorHAnsi"/>
        </w:rPr>
        <w:t>5.5.1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Where all the terms necessary for the performance of a Call-Off Contract are included in this Framework Agreement, the Client may issue a Call-Off Request to a Framework Member at any time during the Framework Period.</w:t>
      </w:r>
      <w:bookmarkEnd w:id="29"/>
      <w:bookmarkEnd w:id="30"/>
      <w:bookmarkEnd w:id="31"/>
      <w:bookmarkEnd w:id="32"/>
      <w:bookmarkEnd w:id="33"/>
      <w:bookmarkEnd w:id="34"/>
      <w:r w:rsidR="007A2E62" w:rsidRPr="00F80301">
        <w:rPr>
          <w:rFonts w:asciiTheme="minorHAnsi" w:eastAsia="Times New Roman" w:hAnsiTheme="minorHAnsi" w:cstheme="minorHAnsi"/>
        </w:rPr>
        <w:t xml:space="preserve"> Recourse to this procedure is without prejudice to the provisions of Sub-Clause 5.6.1.2.</w:t>
      </w:r>
      <w:bookmarkStart w:id="35" w:name="_Toc376870121"/>
      <w:bookmarkStart w:id="36" w:name="_Toc376956166"/>
      <w:bookmarkStart w:id="37" w:name="_Toc377372321"/>
      <w:r w:rsidR="00592301" w:rsidRPr="00F80301">
        <w:rPr>
          <w:rFonts w:asciiTheme="minorHAnsi" w:eastAsia="Times New Roman" w:hAnsiTheme="minorHAnsi" w:cstheme="minorHAnsi"/>
        </w:rPr>
        <w:t xml:space="preserve"> The form of the Call-Off Request is set out at Schedule 5 hereto. Upon execution of a Call-Off Request by both the Framework Member and the Client (and/or any other Framework Client), the Framework Member shall [provided the Services/ supply the </w:t>
      </w:r>
      <w:r w:rsidR="00D509A5">
        <w:rPr>
          <w:rFonts w:asciiTheme="minorHAnsi" w:eastAsia="Times New Roman" w:hAnsiTheme="minorHAnsi" w:cstheme="minorHAnsi"/>
        </w:rPr>
        <w:t>Goods</w:t>
      </w:r>
      <w:r w:rsidR="00592301" w:rsidRPr="00F80301">
        <w:rPr>
          <w:rFonts w:asciiTheme="minorHAnsi" w:eastAsia="Times New Roman" w:hAnsiTheme="minorHAnsi" w:cstheme="minorHAnsi"/>
        </w:rPr>
        <w:t xml:space="preserve">] in accordance with the terms and conditions of the Call-Off Request and the Contract Terms and Conditions contained in Schedule 4 hereto, including any Special Terms and Conditions that will be specified in the Call-Off Request. </w:t>
      </w:r>
    </w:p>
    <w:p w14:paraId="1BBC9937" w14:textId="4C46F224" w:rsidR="007A2E62" w:rsidRPr="00F80301" w:rsidRDefault="007A2E62" w:rsidP="002B2DA6">
      <w:pPr>
        <w:rPr>
          <w:rFonts w:asciiTheme="minorHAnsi" w:eastAsia="Times New Roman" w:hAnsiTheme="minorHAnsi" w:cstheme="minorHAnsi"/>
        </w:rPr>
      </w:pPr>
      <w:r w:rsidRPr="00F80301">
        <w:rPr>
          <w:rFonts w:asciiTheme="minorHAnsi" w:eastAsia="Times New Roman" w:hAnsiTheme="minorHAnsi" w:cstheme="minorHAnsi"/>
          <w:b/>
          <w:color w:val="FF0000"/>
          <w:highlight w:val="yellow"/>
        </w:rPr>
        <w:t xml:space="preserve">Remove references if taking </w:t>
      </w:r>
      <w:r w:rsidR="007D0822" w:rsidRPr="00F80301">
        <w:rPr>
          <w:rFonts w:asciiTheme="minorHAnsi" w:eastAsia="Times New Roman" w:hAnsiTheme="minorHAnsi" w:cstheme="minorHAnsi"/>
          <w:b/>
          <w:color w:val="FF0000"/>
          <w:highlight w:val="yellow"/>
        </w:rPr>
        <w:t>C</w:t>
      </w:r>
      <w:r w:rsidRPr="00F80301">
        <w:rPr>
          <w:rFonts w:asciiTheme="minorHAnsi" w:eastAsia="Times New Roman" w:hAnsiTheme="minorHAnsi" w:cstheme="minorHAnsi"/>
          <w:b/>
          <w:color w:val="FF0000"/>
          <w:highlight w:val="yellow"/>
        </w:rPr>
        <w:t>lauses 5.5.8 and 5.5.9 out of the framework agreement</w:t>
      </w:r>
    </w:p>
    <w:p w14:paraId="2D4E9644" w14:textId="210E668C" w:rsidR="007A2E62" w:rsidRPr="00F80301" w:rsidRDefault="007A2E62" w:rsidP="002B2DA6">
      <w:pPr>
        <w:ind w:left="1440" w:hanging="720"/>
        <w:rPr>
          <w:rFonts w:asciiTheme="minorHAnsi" w:eastAsia="Times New Roman" w:hAnsiTheme="minorHAnsi" w:cstheme="minorHAnsi"/>
        </w:rPr>
      </w:pPr>
      <w:r w:rsidRPr="00F80301">
        <w:rPr>
          <w:rFonts w:asciiTheme="minorHAnsi" w:eastAsia="Times New Roman" w:hAnsiTheme="minorHAnsi" w:cstheme="minorHAnsi"/>
        </w:rPr>
        <w:t>5.5.2</w:t>
      </w:r>
      <w:r w:rsidRPr="00F80301">
        <w:rPr>
          <w:rFonts w:asciiTheme="minorHAnsi" w:eastAsia="Times New Roman" w:hAnsiTheme="minorHAnsi" w:cstheme="minorHAnsi"/>
        </w:rPr>
        <w:tab/>
      </w:r>
      <w:r w:rsidRPr="00F80301">
        <w:rPr>
          <w:rFonts w:asciiTheme="minorHAnsi" w:eastAsia="Times New Roman" w:hAnsiTheme="minorHAnsi" w:cstheme="minorHAnsi"/>
          <w:color w:val="FF0000"/>
        </w:rPr>
        <w:t>Subject to Sub-Clauses 5.5.8 and 5.5.9</w:t>
      </w:r>
      <w:r w:rsidRPr="00F80301">
        <w:rPr>
          <w:rFonts w:asciiTheme="minorHAnsi" w:eastAsia="Times New Roman" w:hAnsiTheme="minorHAnsi" w:cstheme="minorHAnsi"/>
        </w:rPr>
        <w:t>, the ranking of the Framework Members as determined by the objective criteria used to establish this Framework Agreement and contained in the Invitation to Tender is as follows:</w:t>
      </w:r>
      <w:bookmarkEnd w:id="35"/>
      <w:bookmarkEnd w:id="36"/>
      <w:bookmarkEnd w:id="37"/>
      <w:r w:rsidRPr="00F80301">
        <w:rPr>
          <w:rFonts w:asciiTheme="minorHAnsi" w:eastAsia="Times New Roman" w:hAnsiTheme="minorHAnsi" w:cstheme="minorHAnsi"/>
        </w:rPr>
        <w:t xml:space="preserve"> </w:t>
      </w:r>
    </w:p>
    <w:p w14:paraId="6014C6AA" w14:textId="0F0197BD" w:rsidR="007A2E62" w:rsidRPr="00F80301" w:rsidRDefault="007A2E62" w:rsidP="002B2DA6">
      <w:pPr>
        <w:pStyle w:val="ListParagraph"/>
        <w:numPr>
          <w:ilvl w:val="0"/>
          <w:numId w:val="21"/>
        </w:numPr>
        <w:spacing w:line="480" w:lineRule="auto"/>
        <w:rPr>
          <w:rFonts w:asciiTheme="minorHAnsi" w:eastAsia="Times New Roman" w:hAnsiTheme="minorHAnsi" w:cstheme="minorHAnsi"/>
        </w:rPr>
      </w:pPr>
      <w:r w:rsidRPr="00F80301">
        <w:rPr>
          <w:rFonts w:asciiTheme="minorHAnsi" w:hAnsiTheme="minorHAnsi" w:cstheme="minorHAnsi"/>
          <w:color w:val="FF0000"/>
        </w:rPr>
        <w:t>[   ]</w:t>
      </w:r>
      <w:r w:rsidRPr="00F80301">
        <w:rPr>
          <w:rFonts w:asciiTheme="minorHAnsi" w:eastAsia="Times New Roman" w:hAnsiTheme="minorHAnsi" w:cstheme="minorHAnsi"/>
        </w:rPr>
        <w:t xml:space="preserve"> (the ‘</w:t>
      </w:r>
      <w:r w:rsidRPr="00F80301">
        <w:rPr>
          <w:rFonts w:asciiTheme="minorHAnsi" w:eastAsia="Times New Roman" w:hAnsiTheme="minorHAnsi" w:cstheme="minorHAnsi"/>
          <w:b/>
        </w:rPr>
        <w:t>First-Ranked Framework Member</w:t>
      </w:r>
      <w:r w:rsidRPr="00F80301">
        <w:rPr>
          <w:rFonts w:asciiTheme="minorHAnsi" w:eastAsia="Times New Roman" w:hAnsiTheme="minorHAnsi" w:cstheme="minorHAnsi"/>
        </w:rPr>
        <w:t>’)</w:t>
      </w:r>
      <w:r w:rsidRPr="00F80301">
        <w:rPr>
          <w:rFonts w:asciiTheme="minorHAnsi" w:eastAsia="Times New Roman" w:hAnsiTheme="minorHAnsi" w:cstheme="minorHAnsi"/>
          <w:shd w:val="clear" w:color="auto" w:fill="A6A6A6"/>
        </w:rPr>
        <w:t xml:space="preserve"> </w:t>
      </w:r>
    </w:p>
    <w:p w14:paraId="18165EAC" w14:textId="0B6A25B9" w:rsidR="007A2E62" w:rsidRPr="00F80301" w:rsidRDefault="007A2E62" w:rsidP="002B2DA6">
      <w:pPr>
        <w:pStyle w:val="ListParagraph"/>
        <w:numPr>
          <w:ilvl w:val="0"/>
          <w:numId w:val="21"/>
        </w:numPr>
        <w:spacing w:line="480" w:lineRule="auto"/>
        <w:rPr>
          <w:rFonts w:asciiTheme="minorHAnsi" w:eastAsia="Times New Roman" w:hAnsiTheme="minorHAnsi" w:cstheme="minorHAnsi"/>
        </w:rPr>
      </w:pPr>
      <w:r w:rsidRPr="00F80301">
        <w:rPr>
          <w:rFonts w:asciiTheme="minorHAnsi" w:eastAsia="Times New Roman" w:hAnsiTheme="minorHAnsi" w:cstheme="minorHAnsi"/>
          <w:color w:val="FF0000"/>
        </w:rPr>
        <w:lastRenderedPageBreak/>
        <w:t>[   ]</w:t>
      </w:r>
      <w:r w:rsidRPr="00F80301">
        <w:rPr>
          <w:rFonts w:asciiTheme="minorHAnsi" w:eastAsia="Times New Roman" w:hAnsiTheme="minorHAnsi" w:cstheme="minorHAnsi"/>
        </w:rPr>
        <w:t xml:space="preserve"> (the ‘</w:t>
      </w:r>
      <w:r w:rsidRPr="00F80301">
        <w:rPr>
          <w:rFonts w:asciiTheme="minorHAnsi" w:eastAsia="Times New Roman" w:hAnsiTheme="minorHAnsi" w:cstheme="minorHAnsi"/>
          <w:b/>
        </w:rPr>
        <w:t>Second-Ranked Framework Member</w:t>
      </w:r>
      <w:r w:rsidRPr="00F80301">
        <w:rPr>
          <w:rFonts w:asciiTheme="minorHAnsi" w:eastAsia="Times New Roman" w:hAnsiTheme="minorHAnsi" w:cstheme="minorHAnsi"/>
        </w:rPr>
        <w:t>’)</w:t>
      </w:r>
      <w:r w:rsidRPr="00F80301">
        <w:rPr>
          <w:rFonts w:asciiTheme="minorHAnsi" w:eastAsia="Times New Roman" w:hAnsiTheme="minorHAnsi" w:cstheme="minorHAnsi"/>
          <w:shd w:val="clear" w:color="auto" w:fill="A6A6A6"/>
        </w:rPr>
        <w:t xml:space="preserve"> </w:t>
      </w:r>
    </w:p>
    <w:p w14:paraId="2D3AAA14" w14:textId="74ED7C27" w:rsidR="007A2E62" w:rsidRPr="00F80301" w:rsidRDefault="007A2E62" w:rsidP="002B2DA6">
      <w:pPr>
        <w:pStyle w:val="ListParagraph"/>
        <w:numPr>
          <w:ilvl w:val="0"/>
          <w:numId w:val="21"/>
        </w:numPr>
        <w:spacing w:line="48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(the ‘</w:t>
      </w:r>
      <w:r w:rsidRPr="00F80301">
        <w:rPr>
          <w:rFonts w:asciiTheme="minorHAnsi" w:eastAsia="Times New Roman" w:hAnsiTheme="minorHAnsi" w:cstheme="minorHAnsi"/>
          <w:b/>
        </w:rPr>
        <w:t>Third-Ranked Framework Member</w:t>
      </w:r>
      <w:r w:rsidRPr="00F80301">
        <w:rPr>
          <w:rFonts w:asciiTheme="minorHAnsi" w:eastAsia="Times New Roman" w:hAnsiTheme="minorHAnsi" w:cstheme="minorHAnsi"/>
        </w:rPr>
        <w:t>’)</w:t>
      </w:r>
      <w:r w:rsidRPr="00F80301">
        <w:rPr>
          <w:rFonts w:asciiTheme="minorHAnsi" w:eastAsia="Times New Roman" w:hAnsiTheme="minorHAnsi" w:cstheme="minorHAnsi"/>
          <w:shd w:val="clear" w:color="auto" w:fill="A6A6A6"/>
        </w:rPr>
        <w:t xml:space="preserve"> </w:t>
      </w:r>
    </w:p>
    <w:p w14:paraId="3E9B8095" w14:textId="45640259" w:rsidR="007A2E62" w:rsidRPr="00F80301" w:rsidRDefault="007A2E62" w:rsidP="002B2DA6">
      <w:pPr>
        <w:pStyle w:val="ListParagraph"/>
        <w:numPr>
          <w:ilvl w:val="0"/>
          <w:numId w:val="21"/>
        </w:numPr>
        <w:spacing w:line="48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(the ‘</w:t>
      </w:r>
      <w:r w:rsidRPr="00F80301">
        <w:rPr>
          <w:rFonts w:asciiTheme="minorHAnsi" w:eastAsia="Times New Roman" w:hAnsiTheme="minorHAnsi" w:cstheme="minorHAnsi"/>
          <w:b/>
        </w:rPr>
        <w:t>Fourth-Ranked Framework Member</w:t>
      </w:r>
      <w:r w:rsidRPr="00F80301">
        <w:rPr>
          <w:rFonts w:asciiTheme="minorHAnsi" w:eastAsia="Times New Roman" w:hAnsiTheme="minorHAnsi" w:cstheme="minorHAnsi"/>
        </w:rPr>
        <w:t>’)</w:t>
      </w:r>
      <w:r w:rsidRPr="00F80301">
        <w:rPr>
          <w:rFonts w:asciiTheme="minorHAnsi" w:eastAsia="Times New Roman" w:hAnsiTheme="minorHAnsi" w:cstheme="minorHAnsi"/>
          <w:shd w:val="clear" w:color="auto" w:fill="A6A6A6"/>
        </w:rPr>
        <w:t xml:space="preserve"> </w:t>
      </w:r>
    </w:p>
    <w:p w14:paraId="6EA09A42" w14:textId="77777777" w:rsidR="007A2E62" w:rsidRPr="00F80301" w:rsidRDefault="007A2E62" w:rsidP="002B2DA6">
      <w:pPr>
        <w:ind w:left="1440"/>
        <w:rPr>
          <w:rFonts w:asciiTheme="minorHAnsi" w:eastAsia="Times New Roman" w:hAnsiTheme="minorHAnsi" w:cstheme="minorHAnsi"/>
        </w:rPr>
      </w:pPr>
      <w:r w:rsidRPr="00F80301">
        <w:rPr>
          <w:rFonts w:asciiTheme="minorHAnsi" w:eastAsia="Times New Roman" w:hAnsiTheme="minorHAnsi" w:cstheme="minorHAnsi"/>
        </w:rPr>
        <w:t xml:space="preserve">The Client will communicate any changes to this ranking by email to all Framework Members. </w:t>
      </w:r>
    </w:p>
    <w:p w14:paraId="224AD6C8" w14:textId="77777777" w:rsidR="007A2E62" w:rsidRPr="00F80301" w:rsidRDefault="007A2E62" w:rsidP="002B2DA6">
      <w:pPr>
        <w:ind w:left="1440"/>
        <w:rPr>
          <w:rFonts w:asciiTheme="minorHAnsi" w:eastAsia="Times New Roman" w:hAnsiTheme="minorHAnsi" w:cstheme="minorHAnsi"/>
        </w:rPr>
      </w:pPr>
      <w:bookmarkStart w:id="38" w:name="_Toc376870122"/>
      <w:bookmarkStart w:id="39" w:name="_Toc376956167"/>
      <w:bookmarkStart w:id="40" w:name="_Toc377372322"/>
      <w:bookmarkStart w:id="41" w:name="_Toc373491594"/>
      <w:bookmarkStart w:id="42" w:name="_Toc373491888"/>
      <w:bookmarkStart w:id="43" w:name="_Toc373763065"/>
      <w:r w:rsidRPr="00F80301">
        <w:rPr>
          <w:rFonts w:asciiTheme="minorHAnsi" w:eastAsia="Times New Roman" w:hAnsiTheme="minorHAnsi" w:cstheme="minorHAnsi"/>
        </w:rPr>
        <w:t>The Client will complete a Call-Off</w:t>
      </w:r>
      <w:r w:rsidRPr="00F80301" w:rsidDel="00F500F8">
        <w:rPr>
          <w:rFonts w:asciiTheme="minorHAnsi" w:eastAsia="Times New Roman" w:hAnsiTheme="minorHAnsi" w:cstheme="minorHAnsi"/>
        </w:rPr>
        <w:t xml:space="preserve"> </w:t>
      </w:r>
      <w:r w:rsidRPr="00F80301">
        <w:rPr>
          <w:rFonts w:asciiTheme="minorHAnsi" w:eastAsia="Times New Roman" w:hAnsiTheme="minorHAnsi" w:cstheme="minorHAnsi"/>
        </w:rPr>
        <w:t xml:space="preserve">Request indicating the scope and term of the Call-Off Contract to be awarded subject to the terms set out in Clause </w:t>
      </w:r>
      <w:bookmarkEnd w:id="38"/>
      <w:bookmarkEnd w:id="39"/>
      <w:bookmarkEnd w:id="40"/>
      <w:r w:rsidRPr="00F80301">
        <w:rPr>
          <w:rFonts w:asciiTheme="minorHAnsi" w:eastAsia="Times New Roman" w:hAnsiTheme="minorHAnsi" w:cstheme="minorHAnsi"/>
        </w:rPr>
        <w:t xml:space="preserve">6. </w:t>
      </w:r>
      <w:bookmarkEnd w:id="41"/>
      <w:bookmarkEnd w:id="42"/>
      <w:bookmarkEnd w:id="43"/>
    </w:p>
    <w:p w14:paraId="273EDBFD" w14:textId="619208FE" w:rsidR="007A2E62" w:rsidRPr="00F80301" w:rsidRDefault="002B2DA6" w:rsidP="002B2DA6">
      <w:pPr>
        <w:ind w:left="1440" w:hanging="720"/>
        <w:rPr>
          <w:rFonts w:asciiTheme="minorHAnsi" w:eastAsia="Times New Roman" w:hAnsiTheme="minorHAnsi" w:cstheme="minorHAnsi"/>
        </w:rPr>
      </w:pPr>
      <w:r w:rsidRPr="00F80301">
        <w:rPr>
          <w:rFonts w:asciiTheme="minorHAnsi" w:eastAsia="Times New Roman" w:hAnsiTheme="minorHAnsi" w:cstheme="minorHAnsi"/>
        </w:rPr>
        <w:t>5.5.3</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Client will consult with the First-Ranked Framework Member to establish whether any capacity/performance issues or a </w:t>
      </w:r>
      <w:r w:rsidR="006850E6" w:rsidRPr="00F80301">
        <w:rPr>
          <w:rFonts w:asciiTheme="minorHAnsi" w:eastAsia="Times New Roman" w:hAnsiTheme="minorHAnsi" w:cstheme="minorHAnsi"/>
        </w:rPr>
        <w:t>c</w:t>
      </w:r>
      <w:r w:rsidR="007A2E62" w:rsidRPr="00F80301">
        <w:rPr>
          <w:rFonts w:asciiTheme="minorHAnsi" w:eastAsia="Times New Roman" w:hAnsiTheme="minorHAnsi" w:cstheme="minorHAnsi"/>
        </w:rPr>
        <w:t xml:space="preserve">onflict of </w:t>
      </w:r>
      <w:r w:rsidR="006850E6" w:rsidRPr="00F80301">
        <w:rPr>
          <w:rFonts w:asciiTheme="minorHAnsi" w:eastAsia="Times New Roman" w:hAnsiTheme="minorHAnsi" w:cstheme="minorHAnsi"/>
        </w:rPr>
        <w:t>i</w:t>
      </w:r>
      <w:r w:rsidR="007A2E62" w:rsidRPr="00F80301">
        <w:rPr>
          <w:rFonts w:asciiTheme="minorHAnsi" w:eastAsia="Times New Roman" w:hAnsiTheme="minorHAnsi" w:cstheme="minorHAnsi"/>
        </w:rPr>
        <w:t>nterest dictate that the First-Ranked Framework Member is unable to perform the proposed Call-Off Contract. In the event that the First-Ranked Framework Member is unable to perform the Call-Off Contract subject to this Sub-Clause 5.5.</w:t>
      </w:r>
      <w:r w:rsidR="00606521" w:rsidRPr="00F80301">
        <w:rPr>
          <w:rFonts w:asciiTheme="minorHAnsi" w:eastAsia="Times New Roman" w:hAnsiTheme="minorHAnsi" w:cstheme="minorHAnsi"/>
        </w:rPr>
        <w:t>3</w:t>
      </w:r>
      <w:r w:rsidR="007A2E62" w:rsidRPr="00F80301">
        <w:rPr>
          <w:rFonts w:asciiTheme="minorHAnsi" w:eastAsia="Times New Roman" w:hAnsiTheme="minorHAnsi" w:cstheme="minorHAnsi"/>
        </w:rPr>
        <w:t>, the Client will consult with the next ranked Framework Member. This process will be repeated until the Client</w:t>
      </w:r>
      <w:r w:rsidR="007A2E62" w:rsidRPr="00F80301">
        <w:rPr>
          <w:rFonts w:asciiTheme="minorHAnsi" w:eastAsia="Times New Roman" w:hAnsiTheme="minorHAnsi" w:cstheme="minorHAnsi"/>
          <w:bCs/>
          <w:color w:val="000000"/>
          <w:lang w:eastAsia="en-GB"/>
        </w:rPr>
        <w:t xml:space="preserve"> has deemed that a Framework Member is not precluded from performing the Call-Off Contract. </w:t>
      </w:r>
    </w:p>
    <w:p w14:paraId="318A4603" w14:textId="77777777" w:rsidR="007A2E62" w:rsidRPr="00F80301" w:rsidRDefault="007A2E62" w:rsidP="002B2DA6">
      <w:pPr>
        <w:rPr>
          <w:rFonts w:asciiTheme="minorHAnsi" w:hAnsiTheme="minorHAnsi" w:cstheme="minorHAnsi"/>
        </w:rPr>
      </w:pPr>
    </w:p>
    <w:p w14:paraId="20ACB769" w14:textId="3A6FF302" w:rsidR="007A2E62" w:rsidRPr="00F80301" w:rsidRDefault="002B2DA6" w:rsidP="002B2DA6">
      <w:pPr>
        <w:ind w:left="1440" w:hanging="720"/>
        <w:rPr>
          <w:rFonts w:asciiTheme="minorHAnsi" w:eastAsia="Times New Roman" w:hAnsiTheme="minorHAnsi" w:cstheme="minorHAnsi"/>
        </w:rPr>
      </w:pPr>
      <w:bookmarkStart w:id="44" w:name="_Toc373491595"/>
      <w:bookmarkStart w:id="45" w:name="_Toc373491889"/>
      <w:bookmarkStart w:id="46" w:name="_Toc373763066"/>
      <w:bookmarkStart w:id="47" w:name="_Toc376870123"/>
      <w:bookmarkStart w:id="48" w:name="_Toc376956168"/>
      <w:bookmarkStart w:id="49" w:name="_Toc377372323"/>
      <w:r w:rsidRPr="00F80301">
        <w:rPr>
          <w:rFonts w:asciiTheme="minorHAnsi" w:eastAsia="Times New Roman" w:hAnsiTheme="minorHAnsi" w:cstheme="minorHAnsi"/>
        </w:rPr>
        <w:t>5.5.4</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Subject to Sub-Clause 5.5.</w:t>
      </w:r>
      <w:r w:rsidR="00606521" w:rsidRPr="00F80301">
        <w:rPr>
          <w:rFonts w:asciiTheme="minorHAnsi" w:eastAsia="Times New Roman" w:hAnsiTheme="minorHAnsi" w:cstheme="minorHAnsi"/>
        </w:rPr>
        <w:t>3</w:t>
      </w:r>
      <w:r w:rsidR="007A2E62" w:rsidRPr="00F80301">
        <w:rPr>
          <w:rFonts w:asciiTheme="minorHAnsi" w:eastAsia="Times New Roman" w:hAnsiTheme="minorHAnsi" w:cstheme="minorHAnsi"/>
        </w:rPr>
        <w:t>, the Client will issue the Call-Off</w:t>
      </w:r>
      <w:r w:rsidR="007A2E62" w:rsidRPr="00F80301" w:rsidDel="00F500F8">
        <w:rPr>
          <w:rFonts w:asciiTheme="minorHAnsi" w:eastAsia="Times New Roman" w:hAnsiTheme="minorHAnsi" w:cstheme="minorHAnsi"/>
        </w:rPr>
        <w:t xml:space="preserve"> </w:t>
      </w:r>
      <w:r w:rsidR="007A2E62" w:rsidRPr="00F80301">
        <w:rPr>
          <w:rFonts w:asciiTheme="minorHAnsi" w:eastAsia="Times New Roman" w:hAnsiTheme="minorHAnsi" w:cstheme="minorHAnsi"/>
        </w:rPr>
        <w:t xml:space="preserve">Request by email to the </w:t>
      </w:r>
      <w:r w:rsidR="007A2E62" w:rsidRPr="00F80301">
        <w:rPr>
          <w:rFonts w:asciiTheme="minorHAnsi" w:eastAsia="Times New Roman" w:hAnsiTheme="minorHAnsi" w:cstheme="minorHAnsi"/>
          <w:bCs/>
          <w:color w:val="000000"/>
          <w:lang w:eastAsia="en-GB"/>
        </w:rPr>
        <w:t xml:space="preserve">First-Ranked Framework Member </w:t>
      </w:r>
      <w:r w:rsidR="007A2E62" w:rsidRPr="00F80301">
        <w:rPr>
          <w:rFonts w:asciiTheme="minorHAnsi" w:eastAsia="Times New Roman" w:hAnsiTheme="minorHAnsi" w:cstheme="minorHAnsi"/>
        </w:rPr>
        <w:t>to the address given in or notified under Clause 15.</w:t>
      </w:r>
      <w:bookmarkEnd w:id="44"/>
      <w:bookmarkEnd w:id="45"/>
      <w:bookmarkEnd w:id="46"/>
      <w:r w:rsidR="007A2E62" w:rsidRPr="00F80301">
        <w:rPr>
          <w:rFonts w:asciiTheme="minorHAnsi" w:eastAsia="Times New Roman" w:hAnsiTheme="minorHAnsi" w:cstheme="minorHAnsi"/>
        </w:rPr>
        <w:t xml:space="preserve"> The Call-Off Request will indicate the relevant deadline for the receipt of confirmation by the </w:t>
      </w:r>
      <w:r w:rsidR="007A2E62" w:rsidRPr="00F80301">
        <w:rPr>
          <w:rFonts w:asciiTheme="minorHAnsi" w:eastAsia="Times New Roman" w:hAnsiTheme="minorHAnsi" w:cstheme="minorHAnsi"/>
          <w:bCs/>
          <w:color w:val="000000"/>
          <w:lang w:eastAsia="en-GB"/>
        </w:rPr>
        <w:t>First-Ranked Framework Member</w:t>
      </w:r>
      <w:r w:rsidR="007A2E62" w:rsidRPr="00F80301">
        <w:rPr>
          <w:rFonts w:asciiTheme="minorHAnsi" w:eastAsia="Times New Roman" w:hAnsiTheme="minorHAnsi" w:cstheme="minorHAnsi"/>
        </w:rPr>
        <w:t xml:space="preserve"> of its acceptance of the Call-Off</w:t>
      </w:r>
      <w:r w:rsidR="007A2E62" w:rsidRPr="00F80301" w:rsidDel="00F500F8">
        <w:rPr>
          <w:rFonts w:asciiTheme="minorHAnsi" w:eastAsia="Times New Roman" w:hAnsiTheme="minorHAnsi" w:cstheme="minorHAnsi"/>
        </w:rPr>
        <w:t xml:space="preserve"> </w:t>
      </w:r>
      <w:r w:rsidR="007A2E62" w:rsidRPr="00F80301">
        <w:rPr>
          <w:rFonts w:asciiTheme="minorHAnsi" w:eastAsia="Times New Roman" w:hAnsiTheme="minorHAnsi" w:cstheme="minorHAnsi"/>
        </w:rPr>
        <w:t>Request.</w:t>
      </w:r>
      <w:bookmarkEnd w:id="47"/>
      <w:bookmarkEnd w:id="48"/>
      <w:bookmarkEnd w:id="49"/>
      <w:r w:rsidR="00606521" w:rsidRPr="00F80301">
        <w:rPr>
          <w:rFonts w:asciiTheme="minorHAnsi" w:eastAsia="Times New Roman" w:hAnsiTheme="minorHAnsi" w:cstheme="minorHAnsi"/>
        </w:rPr>
        <w:t xml:space="preserve"> The form of the Call-Off Request is set out at Schedule 5 hereto.</w:t>
      </w:r>
    </w:p>
    <w:p w14:paraId="621996E1" w14:textId="295A1196" w:rsidR="007A2E62" w:rsidRPr="00F80301" w:rsidRDefault="002B2DA6" w:rsidP="002B2DA6">
      <w:pPr>
        <w:ind w:left="1440" w:hanging="720"/>
        <w:rPr>
          <w:rFonts w:asciiTheme="minorHAnsi" w:eastAsia="Times New Roman" w:hAnsiTheme="minorHAnsi" w:cstheme="minorHAnsi"/>
        </w:rPr>
      </w:pPr>
      <w:bookmarkStart w:id="50" w:name="_Toc373491596"/>
      <w:bookmarkStart w:id="51" w:name="_Toc373491890"/>
      <w:bookmarkStart w:id="52" w:name="_Toc373763067"/>
      <w:bookmarkStart w:id="53" w:name="_Toc376870124"/>
      <w:bookmarkStart w:id="54" w:name="_Toc376956169"/>
      <w:bookmarkStart w:id="55" w:name="_Toc377372324"/>
      <w:r w:rsidRPr="00F80301">
        <w:rPr>
          <w:rFonts w:asciiTheme="minorHAnsi" w:eastAsia="Times New Roman" w:hAnsiTheme="minorHAnsi" w:cstheme="minorHAnsi"/>
        </w:rPr>
        <w:t>5.5.5</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w:t>
      </w:r>
      <w:r w:rsidR="007A2E62" w:rsidRPr="00F80301">
        <w:rPr>
          <w:rFonts w:asciiTheme="minorHAnsi" w:eastAsia="Times New Roman" w:hAnsiTheme="minorHAnsi" w:cstheme="minorHAnsi"/>
          <w:bCs/>
          <w:color w:val="000000"/>
          <w:lang w:eastAsia="en-GB"/>
        </w:rPr>
        <w:t>First-Ranked Framework Member</w:t>
      </w:r>
      <w:r w:rsidR="007A2E62" w:rsidRPr="00F80301">
        <w:rPr>
          <w:rFonts w:asciiTheme="minorHAnsi" w:eastAsia="Times New Roman" w:hAnsiTheme="minorHAnsi" w:cstheme="minorHAnsi"/>
        </w:rPr>
        <w:t xml:space="preserve"> shall inform the Client by email within the stipulated deadline whether it accepts the Call-Off</w:t>
      </w:r>
      <w:r w:rsidR="007A2E62" w:rsidRPr="00F80301" w:rsidDel="00F500F8">
        <w:rPr>
          <w:rFonts w:asciiTheme="minorHAnsi" w:eastAsia="Times New Roman" w:hAnsiTheme="minorHAnsi" w:cstheme="minorHAnsi"/>
        </w:rPr>
        <w:t xml:space="preserve"> </w:t>
      </w:r>
      <w:r w:rsidR="007A2E62" w:rsidRPr="00F80301">
        <w:rPr>
          <w:rFonts w:asciiTheme="minorHAnsi" w:eastAsia="Times New Roman" w:hAnsiTheme="minorHAnsi" w:cstheme="minorHAnsi"/>
        </w:rPr>
        <w:t>Request. Upon receipt of this acceptance, the Client will enter into the Call-Off Contract with the First-Ranked Framework Member.</w:t>
      </w:r>
      <w:bookmarkEnd w:id="50"/>
      <w:bookmarkEnd w:id="51"/>
      <w:bookmarkEnd w:id="52"/>
      <w:bookmarkEnd w:id="53"/>
      <w:bookmarkEnd w:id="54"/>
      <w:bookmarkEnd w:id="55"/>
    </w:p>
    <w:p w14:paraId="39C722A9" w14:textId="7FDECAD8" w:rsidR="007A2E62" w:rsidRPr="00F80301" w:rsidRDefault="00C41A2F" w:rsidP="00C41A2F">
      <w:pPr>
        <w:ind w:left="1440" w:hanging="720"/>
        <w:rPr>
          <w:rFonts w:asciiTheme="minorHAnsi" w:eastAsia="Times New Roman" w:hAnsiTheme="minorHAnsi" w:cstheme="minorHAnsi"/>
        </w:rPr>
      </w:pPr>
      <w:bookmarkStart w:id="56" w:name="_Toc376870125"/>
      <w:bookmarkStart w:id="57" w:name="_Toc376956170"/>
      <w:bookmarkStart w:id="58" w:name="_Toc377372325"/>
      <w:r w:rsidRPr="00F80301">
        <w:rPr>
          <w:rFonts w:asciiTheme="minorHAnsi" w:eastAsia="Times New Roman" w:hAnsiTheme="minorHAnsi" w:cstheme="minorHAnsi"/>
          <w:bCs/>
          <w:color w:val="000000"/>
          <w:lang w:eastAsia="en-GB"/>
        </w:rPr>
        <w:t>5.5.6</w:t>
      </w:r>
      <w:r w:rsidRPr="00F80301">
        <w:rPr>
          <w:rFonts w:asciiTheme="minorHAnsi" w:eastAsia="Times New Roman" w:hAnsiTheme="minorHAnsi" w:cstheme="minorHAnsi"/>
          <w:bCs/>
          <w:color w:val="000000"/>
          <w:lang w:eastAsia="en-GB"/>
        </w:rPr>
        <w:tab/>
      </w:r>
      <w:r w:rsidR="007A2E62" w:rsidRPr="00F80301">
        <w:rPr>
          <w:rFonts w:asciiTheme="minorHAnsi" w:eastAsia="Times New Roman" w:hAnsiTheme="minorHAnsi" w:cstheme="minorHAnsi"/>
          <w:bCs/>
          <w:color w:val="000000"/>
          <w:lang w:eastAsia="en-GB"/>
        </w:rPr>
        <w:t xml:space="preserve">In the event that the First-Ranked Framework Member does not accept the Call-Off Request, the Client will </w:t>
      </w:r>
      <w:r w:rsidR="007A2E62" w:rsidRPr="00F80301">
        <w:rPr>
          <w:rFonts w:asciiTheme="minorHAnsi" w:eastAsia="Times New Roman" w:hAnsiTheme="minorHAnsi" w:cstheme="minorHAnsi"/>
        </w:rPr>
        <w:t>issue that Call-Off</w:t>
      </w:r>
      <w:r w:rsidR="007A2E62" w:rsidRPr="00F80301" w:rsidDel="00F500F8">
        <w:rPr>
          <w:rFonts w:asciiTheme="minorHAnsi" w:eastAsia="Times New Roman" w:hAnsiTheme="minorHAnsi" w:cstheme="minorHAnsi"/>
        </w:rPr>
        <w:t xml:space="preserve"> </w:t>
      </w:r>
      <w:r w:rsidR="007A2E62" w:rsidRPr="00F80301">
        <w:rPr>
          <w:rFonts w:asciiTheme="minorHAnsi" w:eastAsia="Times New Roman" w:hAnsiTheme="minorHAnsi" w:cstheme="minorHAnsi"/>
        </w:rPr>
        <w:t xml:space="preserve">Request by email to the next ranked </w:t>
      </w:r>
      <w:r w:rsidR="007A2E62" w:rsidRPr="00F80301">
        <w:rPr>
          <w:rFonts w:asciiTheme="minorHAnsi" w:eastAsia="Times New Roman" w:hAnsiTheme="minorHAnsi" w:cstheme="minorHAnsi"/>
          <w:bCs/>
          <w:color w:val="000000"/>
          <w:lang w:eastAsia="en-GB"/>
        </w:rPr>
        <w:t xml:space="preserve">Framework Member seeking their acceptance. </w:t>
      </w:r>
      <w:r w:rsidR="007A2E62" w:rsidRPr="00F80301">
        <w:rPr>
          <w:rFonts w:asciiTheme="minorHAnsi" w:eastAsia="Times New Roman" w:hAnsiTheme="minorHAnsi" w:cstheme="minorHAnsi"/>
        </w:rPr>
        <w:t>This process will be repeated until a Framework Member has accepted the Call-Off Request or the Client terminates</w:t>
      </w:r>
      <w:r w:rsidR="007A2E62" w:rsidRPr="00F80301">
        <w:rPr>
          <w:rFonts w:asciiTheme="minorHAnsi" w:eastAsia="Times New Roman" w:hAnsiTheme="minorHAnsi" w:cstheme="minorHAnsi"/>
          <w:bCs/>
          <w:color w:val="000000"/>
          <w:lang w:eastAsia="en-GB"/>
        </w:rPr>
        <w:t xml:space="preserve"> the award procedure.</w:t>
      </w:r>
      <w:bookmarkEnd w:id="56"/>
      <w:bookmarkEnd w:id="57"/>
      <w:bookmarkEnd w:id="58"/>
    </w:p>
    <w:p w14:paraId="6169623A" w14:textId="4ED1C33D" w:rsidR="007A2E62" w:rsidRPr="00F80301" w:rsidRDefault="00C41A2F" w:rsidP="00C41A2F">
      <w:pPr>
        <w:ind w:left="1440" w:hanging="720"/>
        <w:rPr>
          <w:rFonts w:asciiTheme="minorHAnsi" w:eastAsia="Times New Roman" w:hAnsiTheme="minorHAnsi" w:cstheme="minorHAnsi"/>
          <w:b/>
          <w:color w:val="C00000"/>
          <w:highlight w:val="yellow"/>
        </w:rPr>
      </w:pPr>
      <w:bookmarkStart w:id="59" w:name="_Toc376870127"/>
      <w:bookmarkStart w:id="60" w:name="_Toc376956172"/>
      <w:bookmarkStart w:id="61" w:name="_Toc377372326"/>
      <w:r w:rsidRPr="00F80301">
        <w:rPr>
          <w:rFonts w:asciiTheme="minorHAnsi" w:eastAsia="Times New Roman" w:hAnsiTheme="minorHAnsi" w:cstheme="minorHAnsi"/>
        </w:rPr>
        <w:t>5.5.7</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Ranking Relegation Procedure</w:t>
      </w:r>
      <w:bookmarkEnd w:id="59"/>
      <w:bookmarkEnd w:id="60"/>
      <w:bookmarkEnd w:id="61"/>
      <w:r w:rsidR="007A2E62" w:rsidRPr="00F80301">
        <w:rPr>
          <w:rFonts w:asciiTheme="minorHAnsi" w:eastAsia="Times New Roman" w:hAnsiTheme="minorHAnsi" w:cstheme="minorHAnsi"/>
        </w:rPr>
        <w:t xml:space="preserve"> </w:t>
      </w:r>
      <w:r w:rsidR="007A2E62" w:rsidRPr="00F80301">
        <w:rPr>
          <w:rFonts w:asciiTheme="minorHAnsi" w:eastAsia="Times New Roman" w:hAnsiTheme="minorHAnsi" w:cstheme="minorHAnsi"/>
          <w:b/>
          <w:color w:val="C00000"/>
          <w:highlight w:val="yellow"/>
        </w:rPr>
        <w:t>[OPTIONAL - if used, you must include a similar section in the tender document]</w:t>
      </w:r>
    </w:p>
    <w:p w14:paraId="0E14F39C" w14:textId="77777777" w:rsidR="007A2E62" w:rsidRPr="00F80301" w:rsidRDefault="007A2E62" w:rsidP="00C41A2F">
      <w:pPr>
        <w:ind w:left="1440"/>
        <w:rPr>
          <w:rFonts w:asciiTheme="minorHAnsi" w:eastAsia="Times New Roman" w:hAnsiTheme="minorHAnsi" w:cstheme="minorHAnsi"/>
        </w:rPr>
      </w:pPr>
      <w:bookmarkStart w:id="62" w:name="_Toc376870128"/>
      <w:bookmarkStart w:id="63" w:name="_Toc376956173"/>
      <w:bookmarkStart w:id="64" w:name="_Toc377372327"/>
      <w:r w:rsidRPr="00F80301">
        <w:rPr>
          <w:rFonts w:asciiTheme="minorHAnsi" w:eastAsia="Times New Roman" w:hAnsiTheme="minorHAnsi" w:cstheme="minorHAnsi"/>
        </w:rPr>
        <w:t xml:space="preserve">The Client reserves the right to relegate the </w:t>
      </w:r>
      <w:r w:rsidRPr="00F80301">
        <w:rPr>
          <w:rFonts w:asciiTheme="minorHAnsi" w:eastAsia="Times New Roman" w:hAnsiTheme="minorHAnsi" w:cstheme="minorHAnsi"/>
          <w:bCs/>
          <w:color w:val="000000"/>
          <w:lang w:eastAsia="en-GB"/>
        </w:rPr>
        <w:t>First-Ranked Framework Member</w:t>
      </w:r>
      <w:r w:rsidRPr="00F80301">
        <w:rPr>
          <w:rFonts w:asciiTheme="minorHAnsi" w:eastAsia="Times New Roman" w:hAnsiTheme="minorHAnsi" w:cstheme="minorHAnsi"/>
        </w:rPr>
        <w:t xml:space="preserve"> and move them to last position in the ranking under one of the following circumstances:</w:t>
      </w:r>
      <w:bookmarkEnd w:id="62"/>
      <w:bookmarkEnd w:id="63"/>
      <w:bookmarkEnd w:id="64"/>
    </w:p>
    <w:p w14:paraId="54D2608B" w14:textId="5793E92E" w:rsidR="007A2E62" w:rsidRPr="00F80301" w:rsidRDefault="00C41A2F" w:rsidP="00C41A2F">
      <w:pPr>
        <w:ind w:left="2160" w:hanging="720"/>
        <w:rPr>
          <w:rFonts w:asciiTheme="minorHAnsi" w:eastAsia="Times New Roman" w:hAnsiTheme="minorHAnsi" w:cstheme="minorHAnsi"/>
          <w:shd w:val="clear" w:color="auto" w:fill="A6A6A6"/>
        </w:rPr>
      </w:pPr>
      <w:r w:rsidRPr="00F80301">
        <w:rPr>
          <w:rFonts w:asciiTheme="minorHAnsi" w:eastAsia="Times New Roman" w:hAnsiTheme="minorHAnsi" w:cstheme="minorHAnsi"/>
        </w:rPr>
        <w:t>5.5.7.1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Where the </w:t>
      </w:r>
      <w:r w:rsidR="007A2E62" w:rsidRPr="00F80301">
        <w:rPr>
          <w:rFonts w:asciiTheme="minorHAnsi" w:eastAsia="Times New Roman" w:hAnsiTheme="minorHAnsi" w:cstheme="minorHAnsi"/>
          <w:bCs/>
          <w:color w:val="000000"/>
          <w:lang w:eastAsia="en-GB"/>
        </w:rPr>
        <w:t>First-Ranked Framework Member</w:t>
      </w:r>
      <w:r w:rsidR="007A2E62" w:rsidRPr="00F80301">
        <w:rPr>
          <w:rFonts w:asciiTheme="minorHAnsi" w:eastAsia="Times New Roman" w:hAnsiTheme="minorHAnsi" w:cstheme="minorHAnsi"/>
        </w:rPr>
        <w:t xml:space="preserve"> does not perform a Call-Off Contract to the requirements set out in this Framework Agreement or the </w:t>
      </w:r>
      <w:r w:rsidR="007A2E62" w:rsidRPr="00F80301">
        <w:rPr>
          <w:rFonts w:asciiTheme="minorHAnsi" w:eastAsia="Times New Roman" w:hAnsiTheme="minorHAnsi" w:cstheme="minorHAnsi"/>
        </w:rPr>
        <w:lastRenderedPageBreak/>
        <w:t xml:space="preserve">Call-Off Request on more than </w:t>
      </w:r>
      <w:r w:rsidR="007A2E62" w:rsidRPr="00F80301">
        <w:rPr>
          <w:rFonts w:asciiTheme="minorHAnsi" w:eastAsia="Times New Roman" w:hAnsiTheme="minorHAnsi" w:cstheme="minorHAnsi"/>
          <w:color w:val="C00000"/>
          <w:highlight w:val="yellow"/>
        </w:rPr>
        <w:t>two (2)</w:t>
      </w:r>
      <w:r w:rsidR="007A2E62" w:rsidRPr="00F80301">
        <w:rPr>
          <w:rFonts w:asciiTheme="minorHAnsi" w:eastAsia="Times New Roman" w:hAnsiTheme="minorHAnsi" w:cstheme="minorHAnsi"/>
          <w:color w:val="C00000"/>
        </w:rPr>
        <w:t xml:space="preserve"> </w:t>
      </w:r>
      <w:r w:rsidR="007A2E62" w:rsidRPr="00F80301">
        <w:rPr>
          <w:rFonts w:asciiTheme="minorHAnsi" w:eastAsia="Times New Roman" w:hAnsiTheme="minorHAnsi" w:cstheme="minorHAnsi"/>
        </w:rPr>
        <w:t xml:space="preserve">occasions and the Client is not satisfied with the reasons provided by the </w:t>
      </w:r>
      <w:r w:rsidR="007A2E62" w:rsidRPr="00F80301">
        <w:rPr>
          <w:rFonts w:asciiTheme="minorHAnsi" w:eastAsia="Times New Roman" w:hAnsiTheme="minorHAnsi" w:cstheme="minorHAnsi"/>
          <w:bCs/>
          <w:color w:val="000000"/>
          <w:lang w:eastAsia="en-GB"/>
        </w:rPr>
        <w:t>First-Ranked Framework Member</w:t>
      </w:r>
      <w:r w:rsidR="007A2E62" w:rsidRPr="00F80301">
        <w:rPr>
          <w:rFonts w:asciiTheme="minorHAnsi" w:eastAsia="Times New Roman" w:hAnsiTheme="minorHAnsi" w:cstheme="minorHAnsi"/>
        </w:rPr>
        <w:t xml:space="preserve"> to justify the poor/non-performance; or</w:t>
      </w:r>
    </w:p>
    <w:p w14:paraId="25CE892B" w14:textId="3774034C" w:rsidR="007A2E62" w:rsidRPr="00F80301" w:rsidRDefault="00C41A2F" w:rsidP="00C41A2F">
      <w:pPr>
        <w:ind w:left="2160" w:hanging="720"/>
        <w:rPr>
          <w:rFonts w:asciiTheme="minorHAnsi" w:eastAsia="Times New Roman" w:hAnsiTheme="minorHAnsi" w:cstheme="minorHAnsi"/>
          <w:bCs/>
          <w:color w:val="000000"/>
          <w:lang w:eastAsia="en-GB"/>
        </w:rPr>
      </w:pPr>
      <w:r w:rsidRPr="00F80301">
        <w:rPr>
          <w:rFonts w:asciiTheme="minorHAnsi" w:eastAsia="Times New Roman" w:hAnsiTheme="minorHAnsi" w:cstheme="minorHAnsi"/>
          <w:bCs/>
          <w:color w:val="000000"/>
          <w:lang w:eastAsia="en-GB"/>
        </w:rPr>
        <w:t>5.5.7.2</w:t>
      </w:r>
      <w:r w:rsidRPr="00F80301">
        <w:rPr>
          <w:rFonts w:asciiTheme="minorHAnsi" w:eastAsia="Times New Roman" w:hAnsiTheme="minorHAnsi" w:cstheme="minorHAnsi"/>
          <w:bCs/>
          <w:color w:val="000000"/>
          <w:lang w:eastAsia="en-GB"/>
        </w:rPr>
        <w:tab/>
      </w:r>
      <w:r w:rsidR="007A2E62" w:rsidRPr="00F80301">
        <w:rPr>
          <w:rFonts w:asciiTheme="minorHAnsi" w:eastAsia="Times New Roman" w:hAnsiTheme="minorHAnsi" w:cstheme="minorHAnsi"/>
          <w:bCs/>
          <w:color w:val="000000"/>
          <w:lang w:eastAsia="en-GB"/>
        </w:rPr>
        <w:t xml:space="preserve">Where the First-Ranked Framework Member has not accepted a Call-Off Request on more than </w:t>
      </w:r>
      <w:r w:rsidR="007A2E62" w:rsidRPr="00F80301">
        <w:rPr>
          <w:rFonts w:asciiTheme="minorHAnsi" w:eastAsia="Times New Roman" w:hAnsiTheme="minorHAnsi" w:cstheme="minorHAnsi"/>
          <w:color w:val="C00000"/>
          <w:highlight w:val="yellow"/>
        </w:rPr>
        <w:t>two (2)</w:t>
      </w:r>
      <w:r w:rsidR="007A2E62" w:rsidRPr="00F80301">
        <w:rPr>
          <w:rFonts w:asciiTheme="minorHAnsi" w:eastAsia="Times New Roman" w:hAnsiTheme="minorHAnsi" w:cstheme="minorHAnsi"/>
          <w:bCs/>
          <w:color w:val="C00000"/>
          <w:lang w:eastAsia="en-GB"/>
        </w:rPr>
        <w:t xml:space="preserve"> </w:t>
      </w:r>
      <w:r w:rsidR="007A2E62" w:rsidRPr="00F80301">
        <w:rPr>
          <w:rFonts w:asciiTheme="minorHAnsi" w:eastAsia="Times New Roman" w:hAnsiTheme="minorHAnsi" w:cstheme="minorHAnsi"/>
          <w:bCs/>
          <w:color w:val="000000"/>
          <w:lang w:eastAsia="en-GB"/>
        </w:rPr>
        <w:t>consecutive occasions.</w:t>
      </w:r>
    </w:p>
    <w:p w14:paraId="3A214BE6" w14:textId="2F55D71E" w:rsidR="006850E6" w:rsidRPr="00F80301" w:rsidRDefault="006850E6" w:rsidP="00CF1366">
      <w:pPr>
        <w:ind w:left="1418"/>
        <w:rPr>
          <w:rFonts w:asciiTheme="minorHAnsi" w:eastAsia="Times New Roman" w:hAnsiTheme="minorHAnsi" w:cstheme="minorHAnsi"/>
          <w:bCs/>
          <w:color w:val="000000"/>
          <w:lang w:eastAsia="en-GB"/>
        </w:rPr>
      </w:pPr>
      <w:r w:rsidRPr="00F80301">
        <w:rPr>
          <w:rFonts w:asciiTheme="minorHAnsi" w:eastAsia="Times New Roman" w:hAnsiTheme="minorHAnsi" w:cstheme="minorHAnsi"/>
          <w:bCs/>
          <w:color w:val="000000"/>
          <w:lang w:eastAsia="en-GB"/>
        </w:rPr>
        <w:t>The above ranking relegation procedure shall apply equally to all Framework Members in circumstances where the Client consults with or issues a Call-Off Request to the next ranked Framework Member in accordance with Sub-Clause 5.5.3 and Sub-Clause 5.5.6 above.</w:t>
      </w:r>
    </w:p>
    <w:p w14:paraId="7F70F3D5" w14:textId="3DD86914" w:rsidR="007A2E62" w:rsidRPr="00F80301" w:rsidRDefault="007A2E62" w:rsidP="00C41A2F">
      <w:pPr>
        <w:ind w:left="1440" w:hanging="720"/>
        <w:rPr>
          <w:rFonts w:asciiTheme="minorHAnsi" w:eastAsia="Times New Roman" w:hAnsiTheme="minorHAnsi" w:cstheme="minorHAnsi"/>
        </w:rPr>
      </w:pPr>
      <w:bookmarkStart w:id="65" w:name="_Toc376870129"/>
      <w:bookmarkStart w:id="66" w:name="_Toc376956174"/>
      <w:bookmarkStart w:id="67" w:name="_Toc377372328"/>
      <w:r w:rsidRPr="00F80301">
        <w:rPr>
          <w:rFonts w:asciiTheme="minorHAnsi" w:eastAsia="Times New Roman" w:hAnsiTheme="minorHAnsi" w:cstheme="minorHAnsi"/>
        </w:rPr>
        <w:t>5.5.8</w:t>
      </w:r>
      <w:r w:rsidRPr="00F80301">
        <w:rPr>
          <w:rFonts w:asciiTheme="minorHAnsi" w:eastAsia="Times New Roman" w:hAnsiTheme="minorHAnsi" w:cstheme="minorHAnsi"/>
        </w:rPr>
        <w:tab/>
        <w:t>Ranking Renewal Procedure</w:t>
      </w:r>
      <w:bookmarkEnd w:id="65"/>
      <w:bookmarkEnd w:id="66"/>
      <w:bookmarkEnd w:id="67"/>
      <w:r w:rsidRPr="00F80301">
        <w:rPr>
          <w:rFonts w:asciiTheme="minorHAnsi" w:eastAsia="Times New Roman" w:hAnsiTheme="minorHAnsi" w:cstheme="minorHAnsi"/>
          <w:color w:val="FF0000"/>
        </w:rPr>
        <w:t xml:space="preserve"> </w:t>
      </w:r>
      <w:bookmarkStart w:id="68" w:name="_Toc376870130"/>
      <w:bookmarkStart w:id="69" w:name="_Toc376956175"/>
      <w:bookmarkStart w:id="70" w:name="_Toc377372329"/>
      <w:r w:rsidRPr="00F80301">
        <w:rPr>
          <w:rFonts w:asciiTheme="minorHAnsi" w:eastAsia="Times New Roman" w:hAnsiTheme="minorHAnsi" w:cstheme="minorHAnsi"/>
          <w:b/>
          <w:color w:val="FF0000"/>
          <w:highlight w:val="yellow"/>
        </w:rPr>
        <w:t>[OPTIONAL - if used, you must include a similar section in the tender document]</w:t>
      </w:r>
      <w:r w:rsidRPr="00F80301">
        <w:rPr>
          <w:rFonts w:asciiTheme="minorHAnsi" w:eastAsia="Times New Roman" w:hAnsiTheme="minorHAnsi" w:cstheme="minorHAnsi"/>
        </w:rPr>
        <w:t xml:space="preserve">In the event that the Client exercises the option to extend the framework, in accordance with Sub-Clause 3.1, the Client will issue a Request for Mini-Tender in accordance with the procedure set out in Sub-Clause 5.6 in order to update the ranking of Framework Members set out in Sub-Clause </w:t>
      </w:r>
      <w:bookmarkEnd w:id="68"/>
      <w:bookmarkEnd w:id="69"/>
      <w:bookmarkEnd w:id="70"/>
      <w:r w:rsidRPr="00F80301">
        <w:rPr>
          <w:rFonts w:asciiTheme="minorHAnsi" w:eastAsia="Times New Roman" w:hAnsiTheme="minorHAnsi" w:cstheme="minorHAnsi"/>
        </w:rPr>
        <w:t xml:space="preserve">5.5.2. </w:t>
      </w:r>
    </w:p>
    <w:p w14:paraId="67B99549" w14:textId="12984A08" w:rsidR="007A2E62" w:rsidRPr="00F80301" w:rsidRDefault="00C41A2F" w:rsidP="002B2DA6">
      <w:pPr>
        <w:rPr>
          <w:rFonts w:asciiTheme="minorHAnsi" w:eastAsia="Times New Roman" w:hAnsiTheme="minorHAnsi" w:cstheme="minorHAnsi"/>
          <w:b/>
        </w:rPr>
      </w:pPr>
      <w:bookmarkStart w:id="71" w:name="_Toc373491600"/>
      <w:bookmarkStart w:id="72" w:name="_Toc373491892"/>
      <w:bookmarkStart w:id="73" w:name="_Toc373763069"/>
      <w:bookmarkStart w:id="74" w:name="_Toc376870131"/>
      <w:bookmarkStart w:id="75" w:name="_Toc376956176"/>
      <w:bookmarkStart w:id="76" w:name="_Toc377372330"/>
      <w:r w:rsidRPr="00F80301">
        <w:rPr>
          <w:rFonts w:asciiTheme="minorHAnsi" w:eastAsia="Times New Roman" w:hAnsiTheme="minorHAnsi" w:cstheme="minorHAnsi"/>
          <w:b/>
          <w:bCs/>
        </w:rPr>
        <w:t>5.6</w:t>
      </w:r>
      <w:r w:rsidRPr="00F80301">
        <w:rPr>
          <w:rFonts w:asciiTheme="minorHAnsi" w:eastAsia="Times New Roman" w:hAnsiTheme="minorHAnsi" w:cstheme="minorHAnsi"/>
        </w:rPr>
        <w:tab/>
      </w:r>
      <w:r w:rsidR="007A2E62" w:rsidRPr="00F80301">
        <w:rPr>
          <w:rFonts w:asciiTheme="minorHAnsi" w:eastAsia="Times New Roman" w:hAnsiTheme="minorHAnsi" w:cstheme="minorHAnsi"/>
          <w:b/>
        </w:rPr>
        <w:t>Procedure for the award of a Call-Off Contract based on a Mini-Tender</w:t>
      </w:r>
      <w:bookmarkEnd w:id="71"/>
      <w:bookmarkEnd w:id="72"/>
      <w:bookmarkEnd w:id="73"/>
      <w:bookmarkEnd w:id="74"/>
      <w:bookmarkEnd w:id="75"/>
      <w:bookmarkEnd w:id="76"/>
    </w:p>
    <w:p w14:paraId="55A11072" w14:textId="685691F5" w:rsidR="007A2E62" w:rsidRPr="00F80301" w:rsidRDefault="00C41A2F" w:rsidP="00C41A2F">
      <w:pPr>
        <w:ind w:left="1440" w:hanging="720"/>
        <w:rPr>
          <w:rFonts w:asciiTheme="minorHAnsi" w:eastAsia="Times New Roman" w:hAnsiTheme="minorHAnsi" w:cstheme="minorHAnsi"/>
        </w:rPr>
      </w:pPr>
      <w:bookmarkStart w:id="77" w:name="_Toc373491601"/>
      <w:bookmarkStart w:id="78" w:name="_Toc373491893"/>
      <w:bookmarkStart w:id="79" w:name="_Toc373763070"/>
      <w:bookmarkStart w:id="80" w:name="_Toc376870132"/>
      <w:bookmarkStart w:id="81" w:name="_Toc376956177"/>
      <w:bookmarkStart w:id="82" w:name="_Toc377372331"/>
      <w:r w:rsidRPr="00F80301">
        <w:rPr>
          <w:rFonts w:asciiTheme="minorHAnsi" w:eastAsia="Times New Roman" w:hAnsiTheme="minorHAnsi" w:cstheme="minorHAnsi"/>
        </w:rPr>
        <w:t>5.6.1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The Client may issue a Request for Mini-Tender at any time during the Framework Period where</w:t>
      </w:r>
      <w:r w:rsidRPr="00F80301">
        <w:rPr>
          <w:rFonts w:asciiTheme="minorHAnsi" w:eastAsia="Times New Roman" w:hAnsiTheme="minorHAnsi" w:cstheme="minorHAnsi"/>
        </w:rPr>
        <w:t>:</w:t>
      </w:r>
    </w:p>
    <w:p w14:paraId="1F00DA14" w14:textId="77777777" w:rsidR="007A2E62" w:rsidRPr="00F80301" w:rsidRDefault="007A2E62" w:rsidP="002B2DA6">
      <w:pPr>
        <w:rPr>
          <w:rFonts w:asciiTheme="minorHAnsi" w:eastAsia="Times New Roman" w:hAnsiTheme="minorHAnsi" w:cstheme="minorHAnsi"/>
        </w:rPr>
      </w:pPr>
    </w:p>
    <w:p w14:paraId="7EBB03FC" w14:textId="0B81D75B" w:rsidR="007A2E62" w:rsidRPr="00F80301" w:rsidRDefault="00C41A2F" w:rsidP="00C41A2F">
      <w:pPr>
        <w:ind w:left="2160" w:hanging="720"/>
        <w:rPr>
          <w:rFonts w:asciiTheme="minorHAnsi" w:eastAsia="Times New Roman" w:hAnsiTheme="minorHAnsi" w:cstheme="minorHAnsi"/>
        </w:rPr>
      </w:pPr>
      <w:r w:rsidRPr="00F80301">
        <w:rPr>
          <w:rFonts w:asciiTheme="minorHAnsi" w:eastAsia="Times New Roman" w:hAnsiTheme="minorHAnsi" w:cstheme="minorHAnsi"/>
        </w:rPr>
        <w:t>5.6.1.1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not all the terms necessary for the performance of a Call-Off Contract are included in this Framework Agreement; or</w:t>
      </w:r>
    </w:p>
    <w:p w14:paraId="6794C8C4" w14:textId="1495FF87" w:rsidR="007A2E62" w:rsidRPr="00F80301" w:rsidRDefault="00C41A2F" w:rsidP="00C41A2F">
      <w:pPr>
        <w:ind w:left="2160" w:hanging="720"/>
        <w:rPr>
          <w:rFonts w:asciiTheme="minorHAnsi" w:eastAsia="Times New Roman" w:hAnsiTheme="minorHAnsi" w:cstheme="minorHAnsi"/>
        </w:rPr>
      </w:pPr>
      <w:r w:rsidRPr="00F80301">
        <w:rPr>
          <w:rFonts w:asciiTheme="minorHAnsi" w:eastAsia="Times New Roman" w:hAnsiTheme="minorHAnsi" w:cstheme="minorHAnsi"/>
        </w:rPr>
        <w:t>5.6.1.2</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all the terms necessary for the performance of a Call-Off Contract are included in this Framework Agreement but the Client deems that the Call-Off Contract warrants a re-opening of competition amongst the Framework Members due to the quantity, value or characteristics of the </w:t>
      </w:r>
      <w:r w:rsidR="007A2E62" w:rsidRPr="00F80301">
        <w:rPr>
          <w:rFonts w:asciiTheme="minorHAnsi" w:eastAsia="Times New Roman" w:hAnsiTheme="minorHAnsi" w:cstheme="minorHAnsi"/>
          <w:color w:val="FF0000"/>
        </w:rPr>
        <w:t>Services/</w:t>
      </w:r>
      <w:r w:rsidR="00D509A5">
        <w:rPr>
          <w:rFonts w:asciiTheme="minorHAnsi" w:eastAsia="Times New Roman" w:hAnsiTheme="minorHAnsi" w:cstheme="minorHAnsi"/>
          <w:color w:val="FF0000"/>
        </w:rPr>
        <w:t>Goods</w:t>
      </w:r>
      <w:r w:rsidR="007A2E62" w:rsidRPr="00F80301">
        <w:rPr>
          <w:rFonts w:asciiTheme="minorHAnsi" w:eastAsia="Times New Roman" w:hAnsiTheme="minorHAnsi" w:cstheme="minorHAnsi"/>
        </w:rPr>
        <w:t>.</w:t>
      </w:r>
      <w:bookmarkEnd w:id="77"/>
      <w:bookmarkEnd w:id="78"/>
      <w:bookmarkEnd w:id="79"/>
      <w:bookmarkEnd w:id="80"/>
      <w:bookmarkEnd w:id="81"/>
      <w:bookmarkEnd w:id="82"/>
    </w:p>
    <w:p w14:paraId="51E6E889" w14:textId="0631183E" w:rsidR="007A2E62" w:rsidRPr="00F80301" w:rsidRDefault="00C41A2F" w:rsidP="00C41A2F">
      <w:pPr>
        <w:ind w:left="1440" w:hanging="720"/>
        <w:rPr>
          <w:rFonts w:asciiTheme="minorHAnsi" w:eastAsia="Times New Roman" w:hAnsiTheme="minorHAnsi" w:cstheme="minorHAnsi"/>
        </w:rPr>
      </w:pPr>
      <w:bookmarkStart w:id="83" w:name="_Toc376870133"/>
      <w:bookmarkStart w:id="84" w:name="_Toc376956178"/>
      <w:bookmarkStart w:id="85" w:name="_Toc377372332"/>
      <w:bookmarkStart w:id="86" w:name="_Toc373491602"/>
      <w:bookmarkStart w:id="87" w:name="_Toc373491894"/>
      <w:bookmarkStart w:id="88" w:name="_Toc373763071"/>
      <w:r w:rsidRPr="00F80301">
        <w:rPr>
          <w:rFonts w:asciiTheme="minorHAnsi" w:eastAsia="Times New Roman" w:hAnsiTheme="minorHAnsi" w:cstheme="minorHAnsi"/>
        </w:rPr>
        <w:t>5.6.2</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Client </w:t>
      </w:r>
      <w:r w:rsidR="00606521" w:rsidRPr="00F80301">
        <w:rPr>
          <w:rFonts w:asciiTheme="minorHAnsi" w:eastAsia="Times New Roman" w:hAnsiTheme="minorHAnsi" w:cstheme="minorHAnsi"/>
        </w:rPr>
        <w:t xml:space="preserve">(and/or Framework Client) </w:t>
      </w:r>
      <w:r w:rsidR="007A2E62" w:rsidRPr="00F80301">
        <w:rPr>
          <w:rFonts w:asciiTheme="minorHAnsi" w:eastAsia="Times New Roman" w:hAnsiTheme="minorHAnsi" w:cstheme="minorHAnsi"/>
        </w:rPr>
        <w:t xml:space="preserve">will issue a Request for Mini-Tender indicating the scope of the Call-Off Contract to be awarded, the award criteria (subject to the provisions of Sub-Clause 5.6.7 and such other terms and conditions as the Client </w:t>
      </w:r>
      <w:r w:rsidR="00606521" w:rsidRPr="00F80301">
        <w:rPr>
          <w:rFonts w:asciiTheme="minorHAnsi" w:eastAsia="Times New Roman" w:hAnsiTheme="minorHAnsi" w:cstheme="minorHAnsi"/>
        </w:rPr>
        <w:t xml:space="preserve">(and/or Framework Client) </w:t>
      </w:r>
      <w:r w:rsidR="007A2E62" w:rsidRPr="00F80301">
        <w:rPr>
          <w:rFonts w:asciiTheme="minorHAnsi" w:eastAsia="Times New Roman" w:hAnsiTheme="minorHAnsi" w:cstheme="minorHAnsi"/>
        </w:rPr>
        <w:t>may set out in its request for Mini-Tender.</w:t>
      </w:r>
      <w:bookmarkEnd w:id="83"/>
      <w:bookmarkEnd w:id="84"/>
      <w:bookmarkEnd w:id="85"/>
      <w:r w:rsidR="007A2E62" w:rsidRPr="00F80301">
        <w:rPr>
          <w:rFonts w:asciiTheme="minorHAnsi" w:eastAsia="Times New Roman" w:hAnsiTheme="minorHAnsi" w:cstheme="minorHAnsi"/>
          <w:shd w:val="clear" w:color="auto" w:fill="A6A6A6"/>
        </w:rPr>
        <w:t xml:space="preserve"> </w:t>
      </w:r>
      <w:bookmarkEnd w:id="86"/>
      <w:bookmarkEnd w:id="87"/>
      <w:bookmarkEnd w:id="88"/>
    </w:p>
    <w:p w14:paraId="2273A7BD" w14:textId="0E76ACD8" w:rsidR="007A2E62" w:rsidRPr="00F80301" w:rsidRDefault="00C41A2F" w:rsidP="00C41A2F">
      <w:pPr>
        <w:ind w:left="1440" w:hanging="720"/>
        <w:rPr>
          <w:rFonts w:asciiTheme="minorHAnsi" w:eastAsia="Times New Roman" w:hAnsiTheme="minorHAnsi" w:cstheme="minorHAnsi"/>
        </w:rPr>
      </w:pPr>
      <w:bookmarkStart w:id="89" w:name="_Toc373491603"/>
      <w:bookmarkStart w:id="90" w:name="_Toc373491895"/>
      <w:bookmarkStart w:id="91" w:name="_Toc373763072"/>
      <w:bookmarkStart w:id="92" w:name="_Toc376870134"/>
      <w:bookmarkStart w:id="93" w:name="_Toc376956179"/>
      <w:bookmarkStart w:id="94" w:name="_Toc377372333"/>
      <w:r w:rsidRPr="00F80301">
        <w:rPr>
          <w:rFonts w:asciiTheme="minorHAnsi" w:eastAsia="Times New Roman" w:hAnsiTheme="minorHAnsi" w:cstheme="minorHAnsi"/>
        </w:rPr>
        <w:t>5.6.3</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Client </w:t>
      </w:r>
      <w:r w:rsidR="00606521" w:rsidRPr="00F80301">
        <w:rPr>
          <w:rFonts w:asciiTheme="minorHAnsi" w:eastAsia="Times New Roman" w:hAnsiTheme="minorHAnsi" w:cstheme="minorHAnsi"/>
        </w:rPr>
        <w:t xml:space="preserve">(and/or Framework Client) </w:t>
      </w:r>
      <w:r w:rsidR="007A2E62" w:rsidRPr="00F80301">
        <w:rPr>
          <w:rFonts w:asciiTheme="minorHAnsi" w:eastAsia="Times New Roman" w:hAnsiTheme="minorHAnsi" w:cstheme="minorHAnsi"/>
        </w:rPr>
        <w:t xml:space="preserve">shall fix a deadline for the receipt of the Mini-Tender </w:t>
      </w:r>
      <w:proofErr w:type="gramStart"/>
      <w:r w:rsidR="007A2E62" w:rsidRPr="00F80301">
        <w:rPr>
          <w:rFonts w:asciiTheme="minorHAnsi" w:eastAsia="Times New Roman" w:hAnsiTheme="minorHAnsi" w:cstheme="minorHAnsi"/>
        </w:rPr>
        <w:t>taking into account</w:t>
      </w:r>
      <w:proofErr w:type="gramEnd"/>
      <w:r w:rsidR="007A2E62" w:rsidRPr="00F80301">
        <w:rPr>
          <w:rFonts w:asciiTheme="minorHAnsi" w:eastAsia="Times New Roman" w:hAnsiTheme="minorHAnsi" w:cstheme="minorHAnsi"/>
        </w:rPr>
        <w:t xml:space="preserve"> the complexity of the scope of requirements and the time needed to prepare an appropriate Mini-Tender.</w:t>
      </w:r>
      <w:bookmarkEnd w:id="89"/>
      <w:bookmarkEnd w:id="90"/>
      <w:bookmarkEnd w:id="91"/>
      <w:bookmarkEnd w:id="92"/>
      <w:bookmarkEnd w:id="93"/>
      <w:bookmarkEnd w:id="94"/>
    </w:p>
    <w:p w14:paraId="49F6BA94" w14:textId="3ABC829B" w:rsidR="007A2E62" w:rsidRPr="00F80301" w:rsidRDefault="00C41A2F" w:rsidP="00C41A2F">
      <w:pPr>
        <w:ind w:left="1440" w:hanging="720"/>
        <w:rPr>
          <w:rFonts w:asciiTheme="minorHAnsi" w:eastAsia="Times New Roman" w:hAnsiTheme="minorHAnsi" w:cstheme="minorHAnsi"/>
        </w:rPr>
      </w:pPr>
      <w:bookmarkStart w:id="95" w:name="_Toc373491604"/>
      <w:bookmarkStart w:id="96" w:name="_Toc373491896"/>
      <w:bookmarkStart w:id="97" w:name="_Toc373763073"/>
      <w:bookmarkStart w:id="98" w:name="_Toc376870135"/>
      <w:bookmarkStart w:id="99" w:name="_Toc376956180"/>
      <w:bookmarkStart w:id="100" w:name="_Toc377372334"/>
      <w:r w:rsidRPr="00F80301">
        <w:rPr>
          <w:rFonts w:asciiTheme="minorHAnsi" w:eastAsia="Times New Roman" w:hAnsiTheme="minorHAnsi" w:cstheme="minorHAnsi"/>
        </w:rPr>
        <w:t>5.6.4</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Client will issue the Request for Mini-Tender by email to </w:t>
      </w:r>
      <w:r w:rsidR="007A2E62" w:rsidRPr="00F80301">
        <w:rPr>
          <w:rFonts w:asciiTheme="minorHAnsi" w:eastAsia="Times New Roman" w:hAnsiTheme="minorHAnsi" w:cstheme="minorHAnsi"/>
          <w:lang w:eastAsia="ar-SA"/>
        </w:rPr>
        <w:t>all Framework Members</w:t>
      </w:r>
      <w:r w:rsidR="007A2E62" w:rsidRPr="00F80301">
        <w:rPr>
          <w:rFonts w:asciiTheme="minorHAnsi" w:eastAsia="Times New Roman" w:hAnsiTheme="minorHAnsi" w:cstheme="minorHAnsi"/>
        </w:rPr>
        <w:t>.</w:t>
      </w:r>
      <w:bookmarkEnd w:id="95"/>
      <w:bookmarkEnd w:id="96"/>
      <w:bookmarkEnd w:id="97"/>
      <w:bookmarkEnd w:id="98"/>
      <w:bookmarkEnd w:id="99"/>
      <w:bookmarkEnd w:id="100"/>
      <w:r w:rsidR="007A2E62" w:rsidRPr="00F80301">
        <w:rPr>
          <w:rFonts w:asciiTheme="minorHAnsi" w:eastAsia="Times New Roman" w:hAnsiTheme="minorHAnsi" w:cstheme="minorHAnsi"/>
        </w:rPr>
        <w:t xml:space="preserve"> </w:t>
      </w:r>
    </w:p>
    <w:p w14:paraId="19608D18" w14:textId="52D828EF" w:rsidR="007A2E62" w:rsidRPr="00F80301" w:rsidRDefault="00C41A2F" w:rsidP="00C41A2F">
      <w:pPr>
        <w:ind w:left="1440" w:hanging="720"/>
        <w:rPr>
          <w:rFonts w:asciiTheme="minorHAnsi" w:eastAsia="Times New Roman" w:hAnsiTheme="minorHAnsi" w:cstheme="minorHAnsi"/>
        </w:rPr>
      </w:pPr>
      <w:bookmarkStart w:id="101" w:name="_Toc376870136"/>
      <w:bookmarkStart w:id="102" w:name="_Toc376956181"/>
      <w:bookmarkStart w:id="103" w:name="_Toc377372335"/>
      <w:r w:rsidRPr="00F80301">
        <w:rPr>
          <w:rFonts w:asciiTheme="minorHAnsi" w:eastAsia="Times New Roman" w:hAnsiTheme="minorHAnsi" w:cstheme="minorHAnsi"/>
        </w:rPr>
        <w:t>5.6.5</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Mini-Tenders shall be submitted in </w:t>
      </w:r>
      <w:proofErr w:type="gramStart"/>
      <w:r w:rsidR="007A2E62" w:rsidRPr="00F80301">
        <w:rPr>
          <w:rFonts w:asciiTheme="minorHAnsi" w:eastAsia="Times New Roman" w:hAnsiTheme="minorHAnsi" w:cstheme="minorHAnsi"/>
        </w:rPr>
        <w:t>writing</w:t>
      </w:r>
      <w:proofErr w:type="gramEnd"/>
      <w:r w:rsidR="007A2E62" w:rsidRPr="00F80301">
        <w:rPr>
          <w:rFonts w:asciiTheme="minorHAnsi" w:eastAsia="Times New Roman" w:hAnsiTheme="minorHAnsi" w:cstheme="minorHAnsi"/>
        </w:rPr>
        <w:t xml:space="preserve"> and their content shall remain confidential until at least the stipulated time limit for replies has expired. The Mini-</w:t>
      </w:r>
      <w:r w:rsidR="007A2E62" w:rsidRPr="00F80301">
        <w:rPr>
          <w:rFonts w:asciiTheme="minorHAnsi" w:eastAsia="Times New Roman" w:hAnsiTheme="minorHAnsi" w:cstheme="minorHAnsi"/>
        </w:rPr>
        <w:lastRenderedPageBreak/>
        <w:t xml:space="preserve">Tender shall comply with the requirements of the Request for Mini-Tender and </w:t>
      </w:r>
      <w:bookmarkStart w:id="104" w:name="_Toc373491605"/>
      <w:bookmarkStart w:id="105" w:name="_Toc373491897"/>
      <w:bookmarkStart w:id="106" w:name="_Toc373763074"/>
      <w:r w:rsidR="007A2E62" w:rsidRPr="00F80301">
        <w:rPr>
          <w:rFonts w:asciiTheme="minorHAnsi" w:eastAsia="Times New Roman" w:hAnsiTheme="minorHAnsi" w:cstheme="minorHAnsi"/>
        </w:rPr>
        <w:t>the terms set out in Clause 7.</w:t>
      </w:r>
      <w:bookmarkEnd w:id="101"/>
      <w:bookmarkEnd w:id="102"/>
      <w:bookmarkEnd w:id="103"/>
      <w:bookmarkEnd w:id="104"/>
      <w:bookmarkEnd w:id="105"/>
      <w:bookmarkEnd w:id="106"/>
    </w:p>
    <w:p w14:paraId="28119694" w14:textId="764AD5F7" w:rsidR="007A2E62" w:rsidRPr="00F80301" w:rsidRDefault="00C41A2F" w:rsidP="00C41A2F">
      <w:pPr>
        <w:ind w:left="1440" w:hanging="720"/>
        <w:rPr>
          <w:rFonts w:asciiTheme="minorHAnsi" w:eastAsia="Times New Roman" w:hAnsiTheme="minorHAnsi" w:cstheme="minorHAnsi"/>
        </w:rPr>
      </w:pPr>
      <w:bookmarkStart w:id="107" w:name="_Toc376870137"/>
      <w:bookmarkStart w:id="108" w:name="_Toc376956182"/>
      <w:bookmarkStart w:id="109" w:name="_Toc377372336"/>
      <w:r w:rsidRPr="00F80301">
        <w:rPr>
          <w:rFonts w:asciiTheme="minorHAnsi" w:eastAsia="Times New Roman" w:hAnsiTheme="minorHAnsi" w:cstheme="minorHAnsi"/>
          <w:lang w:eastAsia="ar-SA"/>
        </w:rPr>
        <w:t>5.6.6</w:t>
      </w:r>
      <w:r w:rsidRPr="00F80301">
        <w:rPr>
          <w:rFonts w:asciiTheme="minorHAnsi" w:eastAsia="Times New Roman" w:hAnsiTheme="minorHAnsi" w:cstheme="minorHAnsi"/>
          <w:lang w:eastAsia="ar-SA"/>
        </w:rPr>
        <w:tab/>
      </w:r>
      <w:r w:rsidR="007A2E62" w:rsidRPr="00F80301">
        <w:rPr>
          <w:rFonts w:asciiTheme="minorHAnsi" w:eastAsia="Times New Roman" w:hAnsiTheme="minorHAnsi" w:cstheme="minorHAnsi"/>
          <w:lang w:eastAsia="ar-SA"/>
        </w:rPr>
        <w:t xml:space="preserve">Any clarifications requested by a </w:t>
      </w:r>
      <w:r w:rsidR="007A2E62" w:rsidRPr="00F80301">
        <w:rPr>
          <w:rFonts w:asciiTheme="minorHAnsi" w:eastAsia="Times New Roman" w:hAnsiTheme="minorHAnsi" w:cstheme="minorHAnsi"/>
          <w:bCs/>
          <w:color w:val="000000"/>
          <w:lang w:eastAsia="en-GB"/>
        </w:rPr>
        <w:t>Framework Member</w:t>
      </w:r>
      <w:r w:rsidR="007A2E62" w:rsidRPr="00F80301">
        <w:rPr>
          <w:rFonts w:asciiTheme="minorHAnsi" w:eastAsia="Times New Roman" w:hAnsiTheme="minorHAnsi" w:cstheme="minorHAnsi"/>
          <w:lang w:eastAsia="ar-SA"/>
        </w:rPr>
        <w:t xml:space="preserve"> in relation to a Request for Mini-Tender shall be submitted in writing by </w:t>
      </w:r>
      <w:r w:rsidR="006850E6" w:rsidRPr="00F80301">
        <w:rPr>
          <w:rFonts w:asciiTheme="minorHAnsi" w:eastAsia="Times New Roman" w:hAnsiTheme="minorHAnsi" w:cstheme="minorHAnsi"/>
          <w:lang w:eastAsia="ar-SA"/>
        </w:rPr>
        <w:t>email to the email address provided in Clause 12 of this Framework Agreement (unless otherwise specified by the Client)</w:t>
      </w:r>
      <w:r w:rsidR="007A2E62" w:rsidRPr="00F80301">
        <w:rPr>
          <w:rFonts w:asciiTheme="minorHAnsi" w:eastAsia="Times New Roman" w:hAnsiTheme="minorHAnsi" w:cstheme="minorHAnsi"/>
          <w:lang w:eastAsia="ar-SA"/>
        </w:rPr>
        <w:t xml:space="preserve"> and any responses containing further material information will be issued in writing to all other </w:t>
      </w:r>
      <w:r w:rsidR="007A2E62" w:rsidRPr="00F80301">
        <w:rPr>
          <w:rFonts w:asciiTheme="minorHAnsi" w:eastAsia="Times New Roman" w:hAnsiTheme="minorHAnsi" w:cstheme="minorHAnsi"/>
          <w:bCs/>
          <w:color w:val="000000"/>
          <w:lang w:eastAsia="en-GB"/>
        </w:rPr>
        <w:t>Framework Member</w:t>
      </w:r>
      <w:r w:rsidR="007A2E62" w:rsidRPr="00F80301">
        <w:rPr>
          <w:rFonts w:asciiTheme="minorHAnsi" w:eastAsia="Times New Roman" w:hAnsiTheme="minorHAnsi" w:cstheme="minorHAnsi"/>
          <w:lang w:eastAsia="ar-SA"/>
        </w:rPr>
        <w:t>s.</w:t>
      </w:r>
      <w:bookmarkEnd w:id="107"/>
      <w:bookmarkEnd w:id="108"/>
      <w:bookmarkEnd w:id="109"/>
    </w:p>
    <w:p w14:paraId="050A01C5" w14:textId="21B06F08" w:rsidR="007A2E62" w:rsidRPr="00F80301" w:rsidRDefault="00C41A2F" w:rsidP="00C41A2F">
      <w:pPr>
        <w:ind w:firstLine="720"/>
        <w:rPr>
          <w:rFonts w:asciiTheme="minorHAnsi" w:eastAsia="Times New Roman" w:hAnsiTheme="minorHAnsi" w:cstheme="minorHAnsi"/>
        </w:rPr>
      </w:pPr>
      <w:bookmarkStart w:id="110" w:name="_Toc376870141"/>
      <w:bookmarkStart w:id="111" w:name="_Toc376956186"/>
      <w:bookmarkStart w:id="112" w:name="_Toc377372337"/>
      <w:r w:rsidRPr="00F80301">
        <w:rPr>
          <w:rFonts w:asciiTheme="minorHAnsi" w:eastAsia="Times New Roman" w:hAnsiTheme="minorHAnsi" w:cstheme="minorHAnsi"/>
        </w:rPr>
        <w:t>5.6.7</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Award Criteria</w:t>
      </w:r>
      <w:bookmarkEnd w:id="110"/>
      <w:bookmarkEnd w:id="111"/>
      <w:bookmarkEnd w:id="112"/>
    </w:p>
    <w:p w14:paraId="543C5820" w14:textId="44BE7D63" w:rsidR="007A2E62" w:rsidRPr="00F80301" w:rsidRDefault="007A2E62" w:rsidP="00C41A2F">
      <w:pPr>
        <w:ind w:left="1440"/>
        <w:rPr>
          <w:rFonts w:asciiTheme="minorHAnsi" w:eastAsia="Times New Roman" w:hAnsiTheme="minorHAnsi" w:cstheme="minorHAnsi"/>
        </w:rPr>
      </w:pPr>
      <w:bookmarkStart w:id="113" w:name="_Toc376870142"/>
      <w:bookmarkStart w:id="114" w:name="_Toc376956187"/>
      <w:bookmarkStart w:id="115" w:name="_Toc377372338"/>
      <w:r w:rsidRPr="00F80301">
        <w:rPr>
          <w:rFonts w:asciiTheme="minorHAnsi" w:eastAsia="Times New Roman" w:hAnsiTheme="minorHAnsi" w:cstheme="minorHAnsi"/>
        </w:rPr>
        <w:t xml:space="preserve">The criterion for the award of a Call-Off Contract pursuant to this Sub-Clause 5.6 will be the most economically advantageous Mini-Tender in terms of one or more of the following award criteria </w:t>
      </w:r>
      <w:r w:rsidRPr="00F80301">
        <w:rPr>
          <w:rFonts w:asciiTheme="minorHAnsi" w:eastAsia="Times New Roman" w:hAnsiTheme="minorHAnsi" w:cstheme="minorHAnsi"/>
          <w:i/>
          <w:color w:val="FF0000"/>
        </w:rPr>
        <w:t>[insert award criteria from tender document and other that might be relevant at mini-tender stage even if not used at framework – no weightings]</w:t>
      </w:r>
      <w:r w:rsidRPr="00F80301">
        <w:rPr>
          <w:rFonts w:asciiTheme="minorHAnsi" w:eastAsia="Times New Roman" w:hAnsiTheme="minorHAnsi" w:cstheme="minorHAnsi"/>
        </w:rPr>
        <w:t>:</w:t>
      </w:r>
      <w:bookmarkEnd w:id="113"/>
      <w:bookmarkEnd w:id="114"/>
      <w:bookmarkEnd w:id="115"/>
      <w:r w:rsidRPr="00F80301">
        <w:rPr>
          <w:rFonts w:asciiTheme="minorHAnsi" w:eastAsia="Times New Roman" w:hAnsiTheme="minorHAnsi" w:cstheme="minorHAnsi"/>
        </w:rPr>
        <w:t xml:space="preserve"> </w:t>
      </w:r>
    </w:p>
    <w:p w14:paraId="2A0D9EAA" w14:textId="65AC3364" w:rsidR="007A2E62" w:rsidRPr="00F80301" w:rsidRDefault="007A2E62" w:rsidP="00C41A2F">
      <w:pPr>
        <w:pStyle w:val="ListParagraph"/>
        <w:numPr>
          <w:ilvl w:val="0"/>
          <w:numId w:val="22"/>
        </w:numPr>
        <w:spacing w:line="36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w:t>
      </w:r>
    </w:p>
    <w:p w14:paraId="678CADD5" w14:textId="2574F05E" w:rsidR="007A2E62" w:rsidRPr="00F80301" w:rsidRDefault="007A2E62" w:rsidP="00C41A2F">
      <w:pPr>
        <w:pStyle w:val="ListParagraph"/>
        <w:numPr>
          <w:ilvl w:val="0"/>
          <w:numId w:val="22"/>
        </w:numPr>
        <w:spacing w:line="36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w:t>
      </w:r>
    </w:p>
    <w:p w14:paraId="1AF5A890" w14:textId="3CA92D15" w:rsidR="007A2E62" w:rsidRPr="00F80301" w:rsidRDefault="007A2E62" w:rsidP="00C41A2F">
      <w:pPr>
        <w:pStyle w:val="ListParagraph"/>
        <w:numPr>
          <w:ilvl w:val="0"/>
          <w:numId w:val="22"/>
        </w:numPr>
        <w:spacing w:line="36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w:t>
      </w:r>
    </w:p>
    <w:p w14:paraId="5D504A2B" w14:textId="48A29FE0" w:rsidR="007A2E62" w:rsidRPr="00F80301" w:rsidRDefault="007A2E62" w:rsidP="00C41A2F">
      <w:pPr>
        <w:pStyle w:val="ListParagraph"/>
        <w:numPr>
          <w:ilvl w:val="0"/>
          <w:numId w:val="22"/>
        </w:numPr>
        <w:spacing w:line="36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w:t>
      </w:r>
    </w:p>
    <w:p w14:paraId="6C3A33C0" w14:textId="3D156A6A" w:rsidR="007A2E62" w:rsidRPr="00F80301" w:rsidRDefault="007A2E62" w:rsidP="00C41A2F">
      <w:pPr>
        <w:pStyle w:val="ListParagraph"/>
        <w:numPr>
          <w:ilvl w:val="0"/>
          <w:numId w:val="22"/>
        </w:numPr>
        <w:spacing w:line="360" w:lineRule="auto"/>
        <w:rPr>
          <w:rFonts w:asciiTheme="minorHAnsi" w:eastAsia="Times New Roman" w:hAnsiTheme="minorHAnsi" w:cstheme="minorHAnsi"/>
        </w:rPr>
      </w:pPr>
      <w:r w:rsidRPr="00F80301">
        <w:rPr>
          <w:rFonts w:asciiTheme="minorHAnsi" w:eastAsia="Times New Roman" w:hAnsiTheme="minorHAnsi" w:cstheme="minorHAnsi"/>
          <w:color w:val="FF0000"/>
        </w:rPr>
        <w:t>[   ]</w:t>
      </w:r>
      <w:r w:rsidRPr="00F80301">
        <w:rPr>
          <w:rFonts w:asciiTheme="minorHAnsi" w:eastAsia="Times New Roman" w:hAnsiTheme="minorHAnsi" w:cstheme="minorHAnsi"/>
        </w:rPr>
        <w:t xml:space="preserve"> </w:t>
      </w:r>
    </w:p>
    <w:p w14:paraId="0FE04EAE" w14:textId="77777777" w:rsidR="007A2E62" w:rsidRPr="00F80301" w:rsidRDefault="007A2E62" w:rsidP="00C41A2F">
      <w:pPr>
        <w:ind w:left="1440"/>
        <w:rPr>
          <w:rFonts w:asciiTheme="minorHAnsi" w:eastAsia="Times New Roman" w:hAnsiTheme="minorHAnsi" w:cstheme="minorHAnsi"/>
          <w:lang w:eastAsia="ar-SA"/>
        </w:rPr>
      </w:pPr>
      <w:bookmarkStart w:id="116" w:name="_Toc376870143"/>
      <w:bookmarkStart w:id="117" w:name="_Toc376956188"/>
      <w:bookmarkStart w:id="118" w:name="_Toc377372339"/>
      <w:r w:rsidRPr="00F80301">
        <w:rPr>
          <w:rFonts w:asciiTheme="minorHAnsi" w:eastAsia="Times New Roman" w:hAnsiTheme="minorHAnsi" w:cstheme="minorHAnsi"/>
          <w:lang w:eastAsia="ar-SA"/>
        </w:rPr>
        <w:t>In order to reflect the requirements of the particular Call-Off Contract to be awarded, each Request for Mini-Tender will set out the precise award criteria, scope and weightings applicable to the award of the Call-Off Contract in question</w:t>
      </w:r>
      <w:bookmarkEnd w:id="116"/>
      <w:bookmarkEnd w:id="117"/>
      <w:r w:rsidRPr="00F80301">
        <w:rPr>
          <w:rFonts w:asciiTheme="minorHAnsi" w:eastAsia="Times New Roman" w:hAnsiTheme="minorHAnsi" w:cstheme="minorHAnsi"/>
          <w:lang w:eastAsia="ar-SA"/>
        </w:rPr>
        <w:t xml:space="preserve">. </w:t>
      </w:r>
      <w:bookmarkEnd w:id="118"/>
    </w:p>
    <w:p w14:paraId="2B371B7D" w14:textId="67D68229" w:rsidR="007A2E62" w:rsidRPr="00F80301" w:rsidRDefault="00C41A2F" w:rsidP="00C41A2F">
      <w:pPr>
        <w:ind w:left="1440" w:hanging="720"/>
        <w:rPr>
          <w:rFonts w:asciiTheme="minorHAnsi" w:eastAsia="Times New Roman" w:hAnsiTheme="minorHAnsi" w:cstheme="minorHAnsi"/>
          <w:lang w:eastAsia="ar-SA"/>
        </w:rPr>
      </w:pPr>
      <w:bookmarkStart w:id="119" w:name="_Toc377372340"/>
      <w:bookmarkStart w:id="120" w:name="_Toc376870138"/>
      <w:bookmarkStart w:id="121" w:name="_Toc376956183"/>
      <w:bookmarkStart w:id="122" w:name="_Toc373491606"/>
      <w:bookmarkStart w:id="123" w:name="_Toc373491898"/>
      <w:bookmarkStart w:id="124" w:name="_Toc373763075"/>
      <w:bookmarkStart w:id="125" w:name="_Toc373491608"/>
      <w:bookmarkStart w:id="126" w:name="_Toc373491900"/>
      <w:bookmarkStart w:id="127" w:name="_Toc373763077"/>
      <w:bookmarkStart w:id="128" w:name="_Toc376870140"/>
      <w:bookmarkStart w:id="129" w:name="_Toc376956185"/>
      <w:r w:rsidRPr="00F80301">
        <w:rPr>
          <w:rFonts w:asciiTheme="minorHAnsi" w:eastAsia="Times New Roman" w:hAnsiTheme="minorHAnsi" w:cstheme="minorHAnsi"/>
          <w:lang w:eastAsia="ar-SA"/>
        </w:rPr>
        <w:t>5.6.8</w:t>
      </w:r>
      <w:r w:rsidRPr="00F80301">
        <w:rPr>
          <w:rFonts w:asciiTheme="minorHAnsi" w:eastAsia="Times New Roman" w:hAnsiTheme="minorHAnsi" w:cstheme="minorHAnsi"/>
          <w:lang w:eastAsia="ar-SA"/>
        </w:rPr>
        <w:tab/>
      </w:r>
      <w:r w:rsidR="007A2E62" w:rsidRPr="00F80301">
        <w:rPr>
          <w:rFonts w:asciiTheme="minorHAnsi" w:eastAsia="Times New Roman" w:hAnsiTheme="minorHAnsi" w:cstheme="minorHAnsi"/>
          <w:lang w:eastAsia="ar-SA"/>
        </w:rPr>
        <w:t>Following evaluation of all valid Mini-Tenders received against the award criteria set out in the Request for Mini-Tender, if the Client is satisfied, and</w:t>
      </w:r>
      <w:r w:rsidR="007A2E62" w:rsidRPr="00F80301">
        <w:rPr>
          <w:rFonts w:asciiTheme="minorHAnsi" w:eastAsia="Times New Roman" w:hAnsiTheme="minorHAnsi" w:cstheme="minorHAnsi"/>
        </w:rPr>
        <w:t xml:space="preserve"> decides that it wishes to enter into a Call-Off Contract with the </w:t>
      </w:r>
      <w:r w:rsidR="007A2E62" w:rsidRPr="00F80301">
        <w:rPr>
          <w:rFonts w:asciiTheme="minorHAnsi" w:eastAsia="Times New Roman" w:hAnsiTheme="minorHAnsi" w:cstheme="minorHAnsi"/>
          <w:lang w:eastAsia="ar-SA"/>
        </w:rPr>
        <w:t>successful Framework Member, it will enter into the Call-Off Contract with the successful Framework Member.</w:t>
      </w:r>
      <w:bookmarkEnd w:id="119"/>
    </w:p>
    <w:p w14:paraId="7C265FAD" w14:textId="09D1A25A" w:rsidR="007A2E62" w:rsidRPr="00F80301" w:rsidRDefault="00C41A2F" w:rsidP="00C41A2F">
      <w:pPr>
        <w:ind w:left="1440" w:hanging="720"/>
        <w:rPr>
          <w:rFonts w:asciiTheme="minorHAnsi" w:eastAsia="Times New Roman" w:hAnsiTheme="minorHAnsi" w:cstheme="minorHAnsi"/>
        </w:rPr>
      </w:pPr>
      <w:bookmarkStart w:id="130" w:name="_Toc377372341"/>
      <w:bookmarkEnd w:id="120"/>
      <w:bookmarkEnd w:id="121"/>
      <w:bookmarkEnd w:id="122"/>
      <w:bookmarkEnd w:id="123"/>
      <w:bookmarkEnd w:id="124"/>
      <w:r w:rsidRPr="00F80301">
        <w:rPr>
          <w:rFonts w:asciiTheme="minorHAnsi" w:eastAsia="Times New Roman" w:hAnsiTheme="minorHAnsi" w:cstheme="minorHAnsi"/>
        </w:rPr>
        <w:t>5.6.9</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The </w:t>
      </w:r>
      <w:r w:rsidR="007A2E62" w:rsidRPr="00F80301">
        <w:rPr>
          <w:rFonts w:asciiTheme="minorHAnsi" w:eastAsia="Times New Roman" w:hAnsiTheme="minorHAnsi" w:cstheme="minorHAnsi"/>
          <w:lang w:eastAsia="ar-SA"/>
        </w:rPr>
        <w:t>Client shall not be responsible</w:t>
      </w:r>
      <w:r w:rsidR="007A2E62" w:rsidRPr="00F80301">
        <w:rPr>
          <w:rFonts w:asciiTheme="minorHAnsi" w:eastAsia="Times New Roman" w:hAnsiTheme="minorHAnsi" w:cstheme="minorHAnsi"/>
        </w:rPr>
        <w:t xml:space="preserve"> for any costs incurred by the Framework Member in the preparation of a Mini-Tender or any related site visits.</w:t>
      </w:r>
      <w:bookmarkEnd w:id="125"/>
      <w:bookmarkEnd w:id="126"/>
      <w:bookmarkEnd w:id="127"/>
      <w:bookmarkEnd w:id="128"/>
      <w:bookmarkEnd w:id="129"/>
      <w:bookmarkEnd w:id="130"/>
      <w:r w:rsidR="007A2E62" w:rsidRPr="00F80301">
        <w:rPr>
          <w:rFonts w:asciiTheme="minorHAnsi" w:eastAsia="Times New Roman" w:hAnsiTheme="minorHAnsi" w:cstheme="minorHAnsi"/>
        </w:rPr>
        <w:t xml:space="preserve"> </w:t>
      </w:r>
    </w:p>
    <w:p w14:paraId="673164CF" w14:textId="77777777" w:rsidR="007A2E62" w:rsidRPr="00F80301" w:rsidRDefault="007A2E62" w:rsidP="002B2DA6">
      <w:pPr>
        <w:rPr>
          <w:rFonts w:asciiTheme="minorHAnsi" w:eastAsia="Times New Roman" w:hAnsiTheme="minorHAnsi" w:cstheme="minorHAnsi"/>
          <w:lang w:eastAsia="ar-SA"/>
        </w:rPr>
      </w:pPr>
    </w:p>
    <w:p w14:paraId="18D2F45B" w14:textId="28A33FFB" w:rsidR="007A2E62" w:rsidRPr="00F80301" w:rsidRDefault="00C41A2F" w:rsidP="002B2DA6">
      <w:pPr>
        <w:rPr>
          <w:rFonts w:asciiTheme="minorHAnsi" w:eastAsia="Times New Roman" w:hAnsiTheme="minorHAnsi" w:cstheme="minorHAnsi"/>
          <w:b/>
        </w:rPr>
      </w:pPr>
      <w:bookmarkStart w:id="131" w:name="_Toc377372346"/>
      <w:r w:rsidRPr="00F80301">
        <w:rPr>
          <w:rFonts w:asciiTheme="minorHAnsi" w:eastAsia="Times New Roman" w:hAnsiTheme="minorHAnsi" w:cstheme="minorHAnsi"/>
          <w:b/>
        </w:rPr>
        <w:t>6.</w:t>
      </w:r>
      <w:r w:rsidRPr="00F80301">
        <w:rPr>
          <w:rFonts w:asciiTheme="minorHAnsi" w:eastAsia="Times New Roman" w:hAnsiTheme="minorHAnsi" w:cstheme="minorHAnsi"/>
          <w:b/>
        </w:rPr>
        <w:tab/>
      </w:r>
      <w:r w:rsidR="007A2E62" w:rsidRPr="00F80301">
        <w:rPr>
          <w:rFonts w:asciiTheme="minorHAnsi" w:eastAsia="Times New Roman" w:hAnsiTheme="minorHAnsi" w:cstheme="minorHAnsi"/>
          <w:b/>
        </w:rPr>
        <w:t>Notification of the award of a Call-Off Contract</w:t>
      </w:r>
      <w:bookmarkEnd w:id="131"/>
      <w:r w:rsidR="007A2E62" w:rsidRPr="00F80301">
        <w:rPr>
          <w:rFonts w:asciiTheme="minorHAnsi" w:eastAsia="Times New Roman" w:hAnsiTheme="minorHAnsi" w:cstheme="minorHAnsi"/>
          <w:b/>
        </w:rPr>
        <w:t xml:space="preserve"> </w:t>
      </w:r>
    </w:p>
    <w:p w14:paraId="6FF4FF54" w14:textId="3F3E37EF" w:rsidR="007A2E62" w:rsidRPr="00F80301" w:rsidRDefault="00C41A2F" w:rsidP="00C41A2F">
      <w:pPr>
        <w:ind w:left="720" w:hanging="720"/>
        <w:rPr>
          <w:rFonts w:asciiTheme="minorHAnsi" w:eastAsia="Times New Roman" w:hAnsiTheme="minorHAnsi" w:cstheme="minorHAnsi"/>
        </w:rPr>
      </w:pPr>
      <w:bookmarkStart w:id="132" w:name="_Toc376870149"/>
      <w:bookmarkStart w:id="133" w:name="_Toc376956195"/>
      <w:bookmarkStart w:id="134" w:name="_Toc377372348"/>
      <w:r w:rsidRPr="00F80301">
        <w:rPr>
          <w:rFonts w:asciiTheme="minorHAnsi" w:eastAsia="Times New Roman" w:hAnsiTheme="minorHAnsi" w:cstheme="minorHAnsi"/>
          <w:b/>
          <w:bCs/>
        </w:rPr>
        <w:t>6.1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When the Client has made an award decision pursuant to Sub-Clause 5.6.1 </w:t>
      </w:r>
      <w:r w:rsidR="00E44B2A" w:rsidRPr="00F80301">
        <w:rPr>
          <w:rFonts w:asciiTheme="minorHAnsi" w:eastAsia="Times New Roman" w:hAnsiTheme="minorHAnsi" w:cstheme="minorHAnsi"/>
        </w:rPr>
        <w:t xml:space="preserve">(Mini-Tender) </w:t>
      </w:r>
      <w:r w:rsidR="007A2E62" w:rsidRPr="00F80301">
        <w:rPr>
          <w:rFonts w:asciiTheme="minorHAnsi" w:eastAsia="Times New Roman" w:hAnsiTheme="minorHAnsi" w:cstheme="minorHAnsi"/>
        </w:rPr>
        <w:t>the Client will issue a notification by email to all Framework Members that have submitted a Mini-Tender. The notification will contain the following information:</w:t>
      </w:r>
      <w:bookmarkEnd w:id="132"/>
      <w:bookmarkEnd w:id="133"/>
      <w:bookmarkEnd w:id="134"/>
    </w:p>
    <w:p w14:paraId="24F4232B" w14:textId="64A01D82" w:rsidR="007A2E62" w:rsidRPr="00F80301" w:rsidRDefault="00C41A2F" w:rsidP="00C41A2F">
      <w:pPr>
        <w:ind w:left="1440" w:hanging="720"/>
        <w:rPr>
          <w:rFonts w:asciiTheme="minorHAnsi" w:eastAsia="Times New Roman" w:hAnsiTheme="minorHAnsi" w:cstheme="minorHAnsi"/>
        </w:rPr>
      </w:pPr>
      <w:bookmarkStart w:id="135" w:name="_Toc376870150"/>
      <w:bookmarkStart w:id="136" w:name="_Toc376956196"/>
      <w:bookmarkStart w:id="137" w:name="_Toc377372349"/>
      <w:r w:rsidRPr="00F80301">
        <w:rPr>
          <w:rFonts w:asciiTheme="minorHAnsi" w:eastAsia="Times New Roman" w:hAnsiTheme="minorHAnsi" w:cstheme="minorHAnsi"/>
        </w:rPr>
        <w:t>6.1.1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in the case of the successful Framework Member, </w:t>
      </w:r>
      <w:r w:rsidR="007A2E62" w:rsidRPr="00F80301">
        <w:rPr>
          <w:rFonts w:asciiTheme="minorHAnsi" w:eastAsia="Times New Roman" w:hAnsiTheme="minorHAnsi" w:cstheme="minorHAnsi"/>
        </w:rPr>
        <w:tab/>
        <w:t>any decisions reached concerned the award of the Call-Off Contract; and</w:t>
      </w:r>
    </w:p>
    <w:p w14:paraId="44F5E098" w14:textId="2ACA9F6D" w:rsidR="007A2E62" w:rsidRPr="00F80301" w:rsidRDefault="00C41A2F" w:rsidP="00C41A2F">
      <w:pPr>
        <w:ind w:firstLine="720"/>
        <w:rPr>
          <w:rFonts w:asciiTheme="minorHAnsi" w:eastAsia="Times New Roman" w:hAnsiTheme="minorHAnsi" w:cstheme="minorHAnsi"/>
        </w:rPr>
      </w:pPr>
      <w:r w:rsidRPr="00F80301">
        <w:rPr>
          <w:rFonts w:asciiTheme="minorHAnsi" w:eastAsia="Times New Roman" w:hAnsiTheme="minorHAnsi" w:cstheme="minorHAnsi"/>
        </w:rPr>
        <w:t>6.1.2</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in the case of the unsuccessful Framework Members,</w:t>
      </w:r>
    </w:p>
    <w:p w14:paraId="27B5F4FF" w14:textId="7BE417B5" w:rsidR="007A2E62" w:rsidRPr="00F80301" w:rsidRDefault="00C41A2F" w:rsidP="00C41A2F">
      <w:pPr>
        <w:ind w:left="720" w:firstLine="720"/>
        <w:rPr>
          <w:rFonts w:asciiTheme="minorHAnsi" w:eastAsia="Times New Roman" w:hAnsiTheme="minorHAnsi" w:cstheme="minorHAnsi"/>
        </w:rPr>
      </w:pPr>
      <w:r w:rsidRPr="00F80301">
        <w:rPr>
          <w:rFonts w:asciiTheme="minorHAnsi" w:eastAsia="Times New Roman" w:hAnsiTheme="minorHAnsi" w:cstheme="minorHAnsi"/>
        </w:rPr>
        <w:lastRenderedPageBreak/>
        <w:t>6.1.2.1</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any decisions reached concern</w:t>
      </w:r>
      <w:r w:rsidR="00E44B2A" w:rsidRPr="00F80301">
        <w:rPr>
          <w:rFonts w:asciiTheme="minorHAnsi" w:eastAsia="Times New Roman" w:hAnsiTheme="minorHAnsi" w:cstheme="minorHAnsi"/>
        </w:rPr>
        <w:t>ing</w:t>
      </w:r>
      <w:r w:rsidR="007A2E62" w:rsidRPr="00F80301">
        <w:rPr>
          <w:rFonts w:asciiTheme="minorHAnsi" w:eastAsia="Times New Roman" w:hAnsiTheme="minorHAnsi" w:cstheme="minorHAnsi"/>
        </w:rPr>
        <w:t xml:space="preserve"> the award of the Call-Off Contract,</w:t>
      </w:r>
      <w:bookmarkEnd w:id="135"/>
      <w:bookmarkEnd w:id="136"/>
      <w:bookmarkEnd w:id="137"/>
    </w:p>
    <w:p w14:paraId="0A84A2F2" w14:textId="1BA6B907" w:rsidR="007A2E62" w:rsidRPr="00F80301" w:rsidRDefault="00B41F07" w:rsidP="00C41A2F">
      <w:pPr>
        <w:ind w:left="720" w:firstLine="720"/>
        <w:rPr>
          <w:rFonts w:asciiTheme="minorHAnsi" w:eastAsia="Times New Roman" w:hAnsiTheme="minorHAnsi" w:cstheme="minorHAnsi"/>
        </w:rPr>
      </w:pPr>
      <w:bookmarkStart w:id="138" w:name="_Toc376870151"/>
      <w:bookmarkStart w:id="139" w:name="_Toc376956197"/>
      <w:bookmarkStart w:id="140" w:name="_Toc377372350"/>
      <w:r w:rsidRPr="00F80301">
        <w:rPr>
          <w:rFonts w:asciiTheme="minorHAnsi" w:eastAsia="Times New Roman" w:hAnsiTheme="minorHAnsi" w:cstheme="minorHAnsi"/>
        </w:rPr>
        <w:t>6.1.2.2</w:t>
      </w:r>
      <w:r w:rsidRPr="00F80301">
        <w:rPr>
          <w:rFonts w:asciiTheme="minorHAnsi" w:eastAsia="Times New Roman" w:hAnsiTheme="minorHAnsi" w:cstheme="minorHAnsi"/>
        </w:rPr>
        <w:tab/>
      </w:r>
      <w:r w:rsidR="00E44B2A" w:rsidRPr="00F80301">
        <w:rPr>
          <w:rFonts w:asciiTheme="minorHAnsi" w:eastAsia="Times New Roman" w:hAnsiTheme="minorHAnsi" w:cstheme="minorHAnsi"/>
        </w:rPr>
        <w:t xml:space="preserve">summary information on </w:t>
      </w:r>
      <w:r w:rsidR="007A2E62" w:rsidRPr="00F80301">
        <w:rPr>
          <w:rFonts w:asciiTheme="minorHAnsi" w:eastAsia="Times New Roman" w:hAnsiTheme="minorHAnsi" w:cstheme="minorHAnsi"/>
        </w:rPr>
        <w:t xml:space="preserve">the reason for the rejection, </w:t>
      </w:r>
      <w:bookmarkEnd w:id="138"/>
      <w:bookmarkEnd w:id="139"/>
      <w:bookmarkEnd w:id="140"/>
    </w:p>
    <w:p w14:paraId="1D6BDC42" w14:textId="08F6FE0B" w:rsidR="007A2E62" w:rsidRPr="00F80301" w:rsidRDefault="00B41F07" w:rsidP="00B41F07">
      <w:pPr>
        <w:ind w:left="2160" w:hanging="720"/>
        <w:rPr>
          <w:rFonts w:asciiTheme="minorHAnsi" w:eastAsia="Times New Roman" w:hAnsiTheme="minorHAnsi" w:cstheme="minorHAnsi"/>
        </w:rPr>
      </w:pPr>
      <w:bookmarkStart w:id="141" w:name="_Toc376870152"/>
      <w:bookmarkStart w:id="142" w:name="_Toc376956198"/>
      <w:bookmarkStart w:id="143" w:name="_Toc377372351"/>
      <w:r w:rsidRPr="00F80301">
        <w:rPr>
          <w:rFonts w:asciiTheme="minorHAnsi" w:eastAsia="Times New Roman" w:hAnsiTheme="minorHAnsi" w:cstheme="minorHAnsi"/>
        </w:rPr>
        <w:t>6.1.2.3</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the characteristics and relative advantages of the Mini-Tender selected, and</w:t>
      </w:r>
      <w:bookmarkEnd w:id="141"/>
      <w:bookmarkEnd w:id="142"/>
      <w:bookmarkEnd w:id="143"/>
    </w:p>
    <w:p w14:paraId="4DED883F" w14:textId="7A4D6E09" w:rsidR="007A2E62" w:rsidRPr="00F80301" w:rsidRDefault="00B41F07" w:rsidP="00B41F07">
      <w:pPr>
        <w:ind w:left="720" w:firstLine="720"/>
        <w:rPr>
          <w:rFonts w:asciiTheme="minorHAnsi" w:eastAsia="Times New Roman" w:hAnsiTheme="minorHAnsi" w:cstheme="minorHAnsi"/>
        </w:rPr>
      </w:pPr>
      <w:bookmarkStart w:id="144" w:name="_Toc376870153"/>
      <w:bookmarkStart w:id="145" w:name="_Toc376956199"/>
      <w:bookmarkStart w:id="146" w:name="_Toc377372352"/>
      <w:r w:rsidRPr="00F80301">
        <w:rPr>
          <w:rFonts w:asciiTheme="minorHAnsi" w:eastAsia="Times New Roman" w:hAnsiTheme="minorHAnsi" w:cstheme="minorHAnsi"/>
        </w:rPr>
        <w:t>6.1.2.4</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the name of the successful Framework Member.</w:t>
      </w:r>
      <w:bookmarkEnd w:id="144"/>
      <w:bookmarkEnd w:id="145"/>
      <w:bookmarkEnd w:id="146"/>
    </w:p>
    <w:p w14:paraId="2C90C28A" w14:textId="19507C38" w:rsidR="007A2E62" w:rsidRPr="00F80301" w:rsidRDefault="00B41F07" w:rsidP="00B41F07">
      <w:pPr>
        <w:ind w:left="720" w:hanging="720"/>
        <w:rPr>
          <w:rFonts w:asciiTheme="minorHAnsi" w:eastAsia="Times New Roman" w:hAnsiTheme="minorHAnsi" w:cstheme="minorHAnsi"/>
        </w:rPr>
      </w:pPr>
      <w:bookmarkStart w:id="147" w:name="_Toc376870154"/>
      <w:bookmarkStart w:id="148" w:name="_Toc376956200"/>
      <w:bookmarkStart w:id="149" w:name="_Toc377372353"/>
      <w:r w:rsidRPr="00F80301">
        <w:rPr>
          <w:rFonts w:asciiTheme="minorHAnsi" w:eastAsia="Times New Roman" w:hAnsiTheme="minorHAnsi" w:cstheme="minorHAnsi"/>
          <w:b/>
          <w:bCs/>
        </w:rPr>
        <w:t>6.2</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 xml:space="preserve">Where the Client estimates that the value of the Call-Off Contract awarded exceeds the EU Threshold, the notification in Sub-Clause 6(1) will state that the Client will not conclude the Call-Off Contract until a period of at least fourteen (14) days have elapsed from the day after the day on which Client issues the notification. </w:t>
      </w:r>
      <w:bookmarkEnd w:id="147"/>
      <w:bookmarkEnd w:id="148"/>
      <w:bookmarkEnd w:id="149"/>
      <w:r w:rsidR="007A2E62" w:rsidRPr="00F80301">
        <w:rPr>
          <w:rFonts w:asciiTheme="minorHAnsi" w:eastAsia="Times New Roman" w:hAnsiTheme="minorHAnsi" w:cstheme="minorHAnsi"/>
        </w:rPr>
        <w:t xml:space="preserve"> </w:t>
      </w:r>
    </w:p>
    <w:p w14:paraId="4883DFF4" w14:textId="0D5DFCEE" w:rsidR="007A2E62" w:rsidRPr="00F80301" w:rsidRDefault="00B41F07" w:rsidP="00B41F07">
      <w:pPr>
        <w:ind w:left="720" w:hanging="720"/>
        <w:rPr>
          <w:rFonts w:asciiTheme="minorHAnsi" w:eastAsia="Times New Roman" w:hAnsiTheme="minorHAnsi" w:cstheme="minorHAnsi"/>
        </w:rPr>
      </w:pPr>
      <w:bookmarkStart w:id="150" w:name="_Toc376870155"/>
      <w:bookmarkStart w:id="151" w:name="_Toc376956201"/>
      <w:bookmarkStart w:id="152" w:name="_Toc377372354"/>
      <w:r w:rsidRPr="00F80301">
        <w:rPr>
          <w:rFonts w:asciiTheme="minorHAnsi" w:eastAsia="Times New Roman" w:hAnsiTheme="minorHAnsi" w:cstheme="minorHAnsi"/>
          <w:b/>
          <w:bCs/>
        </w:rPr>
        <w:t>6.3</w:t>
      </w:r>
      <w:r w:rsidRPr="00F80301">
        <w:rPr>
          <w:rFonts w:asciiTheme="minorHAnsi" w:eastAsia="Times New Roman" w:hAnsiTheme="minorHAnsi" w:cstheme="minorHAnsi"/>
        </w:rPr>
        <w:tab/>
      </w:r>
      <w:r w:rsidR="007A2E62" w:rsidRPr="00F80301">
        <w:rPr>
          <w:rFonts w:asciiTheme="minorHAnsi" w:eastAsia="Times New Roman" w:hAnsiTheme="minorHAnsi" w:cstheme="minorHAnsi"/>
        </w:rPr>
        <w:t>When the Client has decided to cancel a competitive procedure pursuant to Sub-Clause 5(6), the Client shall issue a notification by email to all Framework Members that have submitted a Mini-Tender informing them of the cancellation of the competition and the reasons for same.</w:t>
      </w:r>
      <w:bookmarkEnd w:id="150"/>
      <w:bookmarkEnd w:id="151"/>
      <w:bookmarkEnd w:id="152"/>
    </w:p>
    <w:p w14:paraId="508CD453" w14:textId="77777777" w:rsidR="00B41F07" w:rsidRPr="00F80301" w:rsidRDefault="00B41F07" w:rsidP="00B41F07">
      <w:pPr>
        <w:ind w:left="720" w:hanging="720"/>
        <w:rPr>
          <w:rFonts w:asciiTheme="minorHAnsi" w:eastAsia="Times New Roman" w:hAnsiTheme="minorHAnsi" w:cstheme="minorHAnsi"/>
        </w:rPr>
      </w:pPr>
    </w:p>
    <w:p w14:paraId="063379D9" w14:textId="77777777" w:rsidR="007A2E62" w:rsidRPr="00F80301" w:rsidRDefault="007A2E62" w:rsidP="002B2DA6">
      <w:pPr>
        <w:rPr>
          <w:rFonts w:asciiTheme="minorHAnsi" w:hAnsiTheme="minorHAnsi" w:cstheme="minorHAnsi"/>
          <w:b/>
        </w:rPr>
      </w:pPr>
      <w:r w:rsidRPr="00F80301">
        <w:rPr>
          <w:rFonts w:asciiTheme="minorHAnsi" w:hAnsiTheme="minorHAnsi" w:cstheme="minorHAnsi"/>
          <w:b/>
          <w:spacing w:val="-24"/>
        </w:rPr>
        <w:t xml:space="preserve"> </w:t>
      </w:r>
      <w:r w:rsidRPr="00F80301">
        <w:rPr>
          <w:rFonts w:asciiTheme="minorHAnsi" w:hAnsiTheme="minorHAnsi" w:cstheme="minorHAnsi"/>
          <w:b/>
        </w:rPr>
        <w:t>7.</w:t>
      </w:r>
      <w:r w:rsidRPr="00F80301">
        <w:rPr>
          <w:rFonts w:asciiTheme="minorHAnsi" w:hAnsiTheme="minorHAnsi" w:cstheme="minorHAnsi"/>
          <w:b/>
        </w:rPr>
        <w:tab/>
        <w:t>Fixed</w:t>
      </w:r>
      <w:r w:rsidRPr="00F80301">
        <w:rPr>
          <w:rFonts w:asciiTheme="minorHAnsi" w:hAnsiTheme="minorHAnsi" w:cstheme="minorHAnsi"/>
          <w:b/>
          <w:spacing w:val="16"/>
        </w:rPr>
        <w:t xml:space="preserve"> </w:t>
      </w:r>
      <w:r w:rsidRPr="00F80301">
        <w:rPr>
          <w:rFonts w:asciiTheme="minorHAnsi" w:hAnsiTheme="minorHAnsi" w:cstheme="minorHAnsi"/>
          <w:b/>
        </w:rPr>
        <w:t>Conditions</w:t>
      </w:r>
      <w:r w:rsidRPr="00F80301">
        <w:rPr>
          <w:rFonts w:asciiTheme="minorHAnsi" w:hAnsiTheme="minorHAnsi" w:cstheme="minorHAnsi"/>
          <w:b/>
          <w:spacing w:val="9"/>
        </w:rPr>
        <w:t xml:space="preserve"> for</w:t>
      </w:r>
      <w:r w:rsidRPr="00F80301">
        <w:rPr>
          <w:rFonts w:asciiTheme="minorHAnsi" w:hAnsiTheme="minorHAnsi" w:cstheme="minorHAnsi"/>
          <w:b/>
          <w:spacing w:val="16"/>
        </w:rPr>
        <w:t xml:space="preserve"> </w:t>
      </w:r>
      <w:r w:rsidRPr="00F80301">
        <w:rPr>
          <w:rFonts w:asciiTheme="minorHAnsi" w:hAnsiTheme="minorHAnsi" w:cstheme="minorHAnsi"/>
          <w:b/>
        </w:rPr>
        <w:t>Contracts</w:t>
      </w:r>
    </w:p>
    <w:p w14:paraId="6706DD20" w14:textId="77777777" w:rsidR="00B41F07" w:rsidRPr="00F80301" w:rsidRDefault="007A2E62" w:rsidP="002B2DA6">
      <w:pPr>
        <w:rPr>
          <w:rFonts w:asciiTheme="minorHAnsi" w:hAnsiTheme="minorHAnsi" w:cstheme="minorHAnsi"/>
        </w:rPr>
      </w:pPr>
      <w:r w:rsidRPr="00F80301">
        <w:rPr>
          <w:rFonts w:asciiTheme="minorHAnsi" w:hAnsiTheme="minorHAnsi" w:cstheme="minorHAnsi"/>
          <w:b/>
          <w:spacing w:val="-24"/>
        </w:rPr>
        <w:t xml:space="preserve"> </w:t>
      </w:r>
      <w:r w:rsidRPr="00F80301">
        <w:rPr>
          <w:rFonts w:asciiTheme="minorHAnsi" w:hAnsiTheme="minorHAnsi" w:cstheme="minorHAnsi"/>
          <w:b/>
        </w:rPr>
        <w:t>7.1</w:t>
      </w:r>
      <w:r w:rsidRPr="00F80301">
        <w:rPr>
          <w:rFonts w:asciiTheme="minorHAnsi" w:hAnsiTheme="minorHAnsi" w:cstheme="minorHAnsi"/>
        </w:rPr>
        <w:tab/>
      </w:r>
      <w:r w:rsidRPr="00F80301">
        <w:rPr>
          <w:rFonts w:asciiTheme="minorHAnsi" w:hAnsiTheme="minorHAnsi" w:cstheme="minorHAnsi"/>
          <w:b/>
        </w:rPr>
        <w:t>Pricing</w:t>
      </w:r>
    </w:p>
    <w:p w14:paraId="4347289C" w14:textId="14BE63C9" w:rsidR="007A2E62" w:rsidRPr="00F80301" w:rsidRDefault="00B41F07" w:rsidP="00B41F07">
      <w:pPr>
        <w:ind w:left="720"/>
        <w:rPr>
          <w:rFonts w:asciiTheme="minorHAnsi" w:hAnsiTheme="minorHAnsi" w:cstheme="minorHAnsi"/>
        </w:rPr>
      </w:pPr>
      <w:r w:rsidRPr="00F80301">
        <w:rPr>
          <w:rFonts w:asciiTheme="minorHAnsi" w:hAnsiTheme="minorHAnsi" w:cstheme="minorHAnsi"/>
        </w:rPr>
        <w:t>Th</w:t>
      </w:r>
      <w:r w:rsidR="007A2E62" w:rsidRPr="00F80301">
        <w:rPr>
          <w:rFonts w:asciiTheme="minorHAnsi" w:hAnsiTheme="minorHAnsi" w:cstheme="minorHAnsi"/>
        </w:rPr>
        <w:t xml:space="preserve">e maximum rates chargeable by the Framework Member are as set out in the </w:t>
      </w:r>
      <w:r w:rsidR="007A2E62" w:rsidRPr="00F80301">
        <w:rPr>
          <w:rFonts w:asciiTheme="minorHAnsi" w:hAnsiTheme="minorHAnsi" w:cstheme="minorHAnsi"/>
          <w:b/>
          <w:color w:val="FF0000"/>
        </w:rPr>
        <w:t xml:space="preserve">Form of Tender contained in Schedule 1]. </w:t>
      </w:r>
    </w:p>
    <w:p w14:paraId="1BEDBCBE" w14:textId="77777777" w:rsidR="007A2E62" w:rsidRPr="00F80301" w:rsidRDefault="007A2E62" w:rsidP="00B41F07">
      <w:pPr>
        <w:ind w:left="1440" w:hanging="720"/>
        <w:rPr>
          <w:rFonts w:asciiTheme="minorHAnsi" w:eastAsia="Times New Roman" w:hAnsiTheme="minorHAnsi" w:cstheme="minorHAnsi"/>
        </w:rPr>
      </w:pPr>
      <w:bookmarkStart w:id="153" w:name="_Toc373491620"/>
      <w:bookmarkStart w:id="154" w:name="_Toc373491910"/>
      <w:bookmarkStart w:id="155" w:name="_Toc373763088"/>
      <w:r w:rsidRPr="00F80301">
        <w:rPr>
          <w:rFonts w:asciiTheme="minorHAnsi" w:eastAsia="Times New Roman" w:hAnsiTheme="minorHAnsi" w:cstheme="minorHAnsi"/>
        </w:rPr>
        <w:t>7.1.1</w:t>
      </w:r>
      <w:r w:rsidRPr="00F80301">
        <w:rPr>
          <w:rFonts w:asciiTheme="minorHAnsi" w:eastAsia="Times New Roman" w:hAnsiTheme="minorHAnsi" w:cstheme="minorHAnsi"/>
        </w:rPr>
        <w:tab/>
      </w:r>
      <w:bookmarkStart w:id="156" w:name="_Hlk479695935"/>
      <w:r w:rsidRPr="00F80301">
        <w:rPr>
          <w:rFonts w:asciiTheme="minorHAnsi" w:eastAsia="Times New Roman" w:hAnsiTheme="minorHAnsi" w:cstheme="minorHAnsi"/>
        </w:rPr>
        <w:t xml:space="preserve">The maximum rates described detailed in Schedule 1 will be fixed for the initial </w:t>
      </w:r>
      <w:r w:rsidRPr="00F80301">
        <w:rPr>
          <w:rFonts w:asciiTheme="minorHAnsi" w:eastAsia="Times New Roman" w:hAnsiTheme="minorHAnsi" w:cstheme="minorHAnsi"/>
          <w:color w:val="FF0000"/>
        </w:rPr>
        <w:t xml:space="preserve">[insert words] [insert number] </w:t>
      </w:r>
      <w:r w:rsidRPr="00F80301">
        <w:rPr>
          <w:rFonts w:asciiTheme="minorHAnsi" w:eastAsia="Times New Roman" w:hAnsiTheme="minorHAnsi" w:cstheme="minorHAnsi"/>
        </w:rPr>
        <w:t xml:space="preserve">years of the Framework Period </w:t>
      </w:r>
      <w:r w:rsidRPr="00F80301">
        <w:rPr>
          <w:rFonts w:asciiTheme="minorHAnsi" w:eastAsia="Times New Roman" w:hAnsiTheme="minorHAnsi" w:cstheme="minorHAnsi"/>
          <w:color w:val="FF0000"/>
        </w:rPr>
        <w:t>and subject to satisfactory performance will be adjusted for inflation thereafter on each annual anniversary of the Commencement Date in accordance with the CPI Inde</w:t>
      </w:r>
      <w:bookmarkEnd w:id="153"/>
      <w:bookmarkEnd w:id="154"/>
      <w:bookmarkEnd w:id="155"/>
      <w:r w:rsidRPr="00F80301">
        <w:rPr>
          <w:rFonts w:asciiTheme="minorHAnsi" w:eastAsia="Times New Roman" w:hAnsiTheme="minorHAnsi" w:cstheme="minorHAnsi"/>
          <w:color w:val="FF0000"/>
        </w:rPr>
        <w:t xml:space="preserve">x.  </w:t>
      </w:r>
      <w:bookmarkEnd w:id="156"/>
    </w:p>
    <w:p w14:paraId="4FAC2326" w14:textId="74A95896" w:rsidR="007A2E62" w:rsidRPr="00F80301" w:rsidRDefault="007A2E62" w:rsidP="00B41F07">
      <w:pPr>
        <w:ind w:left="1440" w:hanging="720"/>
        <w:rPr>
          <w:rFonts w:asciiTheme="minorHAnsi" w:eastAsia="Times New Roman" w:hAnsiTheme="minorHAnsi" w:cstheme="minorHAnsi"/>
        </w:rPr>
      </w:pPr>
      <w:bookmarkStart w:id="157" w:name="_Toc373491621"/>
      <w:bookmarkStart w:id="158" w:name="_Toc373491911"/>
      <w:bookmarkStart w:id="159" w:name="_Toc373763089"/>
      <w:r w:rsidRPr="00F80301">
        <w:rPr>
          <w:rFonts w:asciiTheme="minorHAnsi" w:eastAsia="Times New Roman" w:hAnsiTheme="minorHAnsi" w:cstheme="minorHAnsi"/>
        </w:rPr>
        <w:t>7.1.2</w:t>
      </w:r>
      <w:r w:rsidRPr="00F80301">
        <w:rPr>
          <w:rFonts w:asciiTheme="minorHAnsi" w:eastAsia="Times New Roman" w:hAnsiTheme="minorHAnsi" w:cstheme="minorHAnsi"/>
        </w:rPr>
        <w:tab/>
        <w:t xml:space="preserve">Notwithstanding the Client </w:t>
      </w:r>
      <w:r w:rsidR="003E7B35" w:rsidRPr="00F80301">
        <w:rPr>
          <w:rFonts w:asciiTheme="minorHAnsi" w:eastAsia="Times New Roman" w:hAnsiTheme="minorHAnsi" w:cstheme="minorHAnsi"/>
        </w:rPr>
        <w:t xml:space="preserve">(and/or Framework Client) </w:t>
      </w:r>
      <w:r w:rsidRPr="00F80301">
        <w:rPr>
          <w:rFonts w:asciiTheme="minorHAnsi" w:eastAsia="Times New Roman" w:hAnsiTheme="minorHAnsi" w:cstheme="minorHAnsi"/>
        </w:rPr>
        <w:t xml:space="preserve">may elect to enter into consultations with the </w:t>
      </w:r>
      <w:r w:rsidR="006850E6" w:rsidRPr="00F80301">
        <w:rPr>
          <w:rFonts w:asciiTheme="minorHAnsi" w:eastAsia="Times New Roman" w:hAnsiTheme="minorHAnsi" w:cstheme="minorHAnsi"/>
        </w:rPr>
        <w:t xml:space="preserve">Framework Member </w:t>
      </w:r>
      <w:r w:rsidRPr="00F80301">
        <w:rPr>
          <w:rFonts w:asciiTheme="minorHAnsi" w:eastAsia="Times New Roman" w:hAnsiTheme="minorHAnsi" w:cstheme="minorHAnsi"/>
        </w:rPr>
        <w:t xml:space="preserve">to adjust the maximum rates as a result of increases or decreases that occur in relevant salaries or expenses, or material prices invoiced as part of a Call-Off </w:t>
      </w:r>
      <w:proofErr w:type="gramStart"/>
      <w:r w:rsidRPr="00F80301">
        <w:rPr>
          <w:rFonts w:asciiTheme="minorHAnsi" w:eastAsia="Times New Roman" w:hAnsiTheme="minorHAnsi" w:cstheme="minorHAnsi"/>
        </w:rPr>
        <w:t>Contract, or</w:t>
      </w:r>
      <w:proofErr w:type="gramEnd"/>
      <w:r w:rsidRPr="00F80301">
        <w:rPr>
          <w:rFonts w:asciiTheme="minorHAnsi" w:eastAsia="Times New Roman" w:hAnsiTheme="minorHAnsi" w:cstheme="minorHAnsi"/>
        </w:rPr>
        <w:t xml:space="preserve"> are made by Law.</w:t>
      </w:r>
      <w:bookmarkEnd w:id="157"/>
      <w:bookmarkEnd w:id="158"/>
      <w:bookmarkEnd w:id="159"/>
      <w:r w:rsidRPr="00F80301">
        <w:rPr>
          <w:rFonts w:asciiTheme="minorHAnsi" w:eastAsia="Times New Roman" w:hAnsiTheme="minorHAnsi" w:cstheme="minorHAnsi"/>
        </w:rPr>
        <w:t xml:space="preserve"> </w:t>
      </w:r>
    </w:p>
    <w:p w14:paraId="7232093B" w14:textId="26C1B5B6" w:rsidR="007A2E62" w:rsidRPr="00F80301" w:rsidRDefault="007A2E62" w:rsidP="00B41F07">
      <w:pPr>
        <w:ind w:left="1440" w:hanging="720"/>
        <w:rPr>
          <w:rFonts w:asciiTheme="minorHAnsi" w:eastAsia="Times New Roman" w:hAnsiTheme="minorHAnsi" w:cstheme="minorHAnsi"/>
        </w:rPr>
      </w:pPr>
      <w:bookmarkStart w:id="160" w:name="_Toc373763090"/>
      <w:bookmarkStart w:id="161" w:name="_Toc373491622"/>
      <w:bookmarkStart w:id="162" w:name="_Toc373491912"/>
      <w:r w:rsidRPr="00F80301">
        <w:rPr>
          <w:rFonts w:asciiTheme="minorHAnsi" w:eastAsia="Times New Roman" w:hAnsiTheme="minorHAnsi" w:cstheme="minorHAnsi"/>
        </w:rPr>
        <w:t>7.1.4</w:t>
      </w:r>
      <w:r w:rsidRPr="00F80301">
        <w:rPr>
          <w:rFonts w:asciiTheme="minorHAnsi" w:eastAsia="Times New Roman" w:hAnsiTheme="minorHAnsi" w:cstheme="minorHAnsi"/>
        </w:rPr>
        <w:tab/>
        <w:t xml:space="preserve">The Client </w:t>
      </w:r>
      <w:r w:rsidR="003E7B35" w:rsidRPr="00F80301">
        <w:rPr>
          <w:rFonts w:asciiTheme="minorHAnsi" w:eastAsia="Times New Roman" w:hAnsiTheme="minorHAnsi" w:cstheme="minorHAnsi"/>
        </w:rPr>
        <w:t xml:space="preserve">(and/or Framework Client) </w:t>
      </w:r>
      <w:r w:rsidRPr="00F80301">
        <w:rPr>
          <w:rFonts w:asciiTheme="minorHAnsi" w:eastAsia="Times New Roman" w:hAnsiTheme="minorHAnsi" w:cstheme="minorHAnsi"/>
        </w:rPr>
        <w:t xml:space="preserve">may seek, or the </w:t>
      </w:r>
      <w:r w:rsidR="006850E6" w:rsidRPr="00F80301">
        <w:rPr>
          <w:rFonts w:asciiTheme="minorHAnsi" w:eastAsia="Times New Roman" w:hAnsiTheme="minorHAnsi" w:cstheme="minorHAnsi"/>
        </w:rPr>
        <w:t>Framework Member</w:t>
      </w:r>
      <w:r w:rsidRPr="00F80301">
        <w:rPr>
          <w:rFonts w:asciiTheme="minorHAnsi" w:eastAsia="Times New Roman" w:hAnsiTheme="minorHAnsi" w:cstheme="minorHAnsi"/>
        </w:rPr>
        <w:t xml:space="preserve"> may offer, lower rates at any time during the Framework Period.  In particular, where the </w:t>
      </w:r>
      <w:r w:rsidR="006850E6" w:rsidRPr="00F80301">
        <w:rPr>
          <w:rFonts w:asciiTheme="minorHAnsi" w:eastAsia="Times New Roman" w:hAnsiTheme="minorHAnsi" w:cstheme="minorHAnsi"/>
        </w:rPr>
        <w:t xml:space="preserve">Framework Member </w:t>
      </w:r>
      <w:r w:rsidRPr="00F80301">
        <w:rPr>
          <w:rFonts w:asciiTheme="minorHAnsi" w:eastAsia="Times New Roman" w:hAnsiTheme="minorHAnsi" w:cstheme="minorHAnsi"/>
        </w:rPr>
        <w:t xml:space="preserve">is offering </w:t>
      </w:r>
      <w:r w:rsidR="00D509A5">
        <w:rPr>
          <w:rFonts w:asciiTheme="minorHAnsi" w:eastAsia="Times New Roman" w:hAnsiTheme="minorHAnsi" w:cstheme="minorHAnsi"/>
          <w:color w:val="FF0000"/>
        </w:rPr>
        <w:t>goods</w:t>
      </w:r>
      <w:r w:rsidRPr="00F80301">
        <w:rPr>
          <w:rFonts w:asciiTheme="minorHAnsi" w:eastAsia="Times New Roman" w:hAnsiTheme="minorHAnsi" w:cstheme="minorHAnsi"/>
          <w:color w:val="FF0000"/>
        </w:rPr>
        <w:t xml:space="preserve"> or services, or both</w:t>
      </w:r>
      <w:r w:rsidRPr="00F80301">
        <w:rPr>
          <w:rFonts w:asciiTheme="minorHAnsi" w:eastAsia="Times New Roman" w:hAnsiTheme="minorHAnsi" w:cstheme="minorHAnsi"/>
        </w:rPr>
        <w:t xml:space="preserve">, which are the same as or similar to the </w:t>
      </w:r>
      <w:r w:rsidR="00D509A5">
        <w:rPr>
          <w:rFonts w:asciiTheme="minorHAnsi" w:eastAsia="Times New Roman" w:hAnsiTheme="minorHAnsi" w:cstheme="minorHAnsi"/>
          <w:color w:val="FF0000"/>
        </w:rPr>
        <w:t>Goods</w:t>
      </w:r>
      <w:r w:rsidRPr="00F80301">
        <w:rPr>
          <w:rFonts w:asciiTheme="minorHAnsi" w:eastAsia="Times New Roman" w:hAnsiTheme="minorHAnsi" w:cstheme="minorHAnsi"/>
          <w:color w:val="FF0000"/>
        </w:rPr>
        <w:t>/Services</w:t>
      </w:r>
      <w:r w:rsidRPr="00F80301">
        <w:rPr>
          <w:rFonts w:asciiTheme="minorHAnsi" w:eastAsia="Times New Roman" w:hAnsiTheme="minorHAnsi" w:cstheme="minorHAnsi"/>
        </w:rPr>
        <w:t xml:space="preserve">, generally in the open market at a lower rate than the maximum rates, the Client </w:t>
      </w:r>
      <w:r w:rsidR="003E7B35" w:rsidRPr="00F80301">
        <w:rPr>
          <w:rFonts w:asciiTheme="minorHAnsi" w:eastAsia="Times New Roman" w:hAnsiTheme="minorHAnsi" w:cstheme="minorHAnsi"/>
        </w:rPr>
        <w:t xml:space="preserve">(and/or Framework Client) </w:t>
      </w:r>
      <w:r w:rsidRPr="00F80301">
        <w:rPr>
          <w:rFonts w:asciiTheme="minorHAnsi" w:eastAsia="Times New Roman" w:hAnsiTheme="minorHAnsi" w:cstheme="minorHAnsi"/>
        </w:rPr>
        <w:t>may request adjustment of Schedule 1 to reflect this.</w:t>
      </w:r>
      <w:bookmarkEnd w:id="160"/>
      <w:bookmarkEnd w:id="161"/>
      <w:bookmarkEnd w:id="162"/>
    </w:p>
    <w:p w14:paraId="00E6AB39" w14:textId="77777777" w:rsidR="007A2E62" w:rsidRPr="00F80301" w:rsidRDefault="007A2E62" w:rsidP="002B2DA6">
      <w:pPr>
        <w:rPr>
          <w:rFonts w:asciiTheme="minorHAnsi" w:hAnsiTheme="minorHAnsi" w:cstheme="minorHAnsi"/>
          <w:b/>
        </w:rPr>
      </w:pPr>
      <w:r w:rsidRPr="00F80301">
        <w:rPr>
          <w:rFonts w:asciiTheme="minorHAnsi" w:hAnsiTheme="minorHAnsi" w:cstheme="minorHAnsi"/>
          <w:b/>
          <w:spacing w:val="-24"/>
        </w:rPr>
        <w:t xml:space="preserve"> </w:t>
      </w:r>
      <w:r w:rsidRPr="00F80301">
        <w:rPr>
          <w:rFonts w:asciiTheme="minorHAnsi" w:hAnsiTheme="minorHAnsi" w:cstheme="minorHAnsi"/>
          <w:b/>
        </w:rPr>
        <w:t>7.2</w:t>
      </w:r>
      <w:r w:rsidRPr="00F80301">
        <w:rPr>
          <w:rFonts w:asciiTheme="minorHAnsi" w:hAnsiTheme="minorHAnsi" w:cstheme="minorHAnsi"/>
        </w:rPr>
        <w:tab/>
      </w:r>
      <w:bookmarkStart w:id="163" w:name="_Hlk479696300"/>
      <w:r w:rsidRPr="00F80301">
        <w:rPr>
          <w:rFonts w:asciiTheme="minorHAnsi" w:hAnsiTheme="minorHAnsi" w:cstheme="minorHAnsi"/>
          <w:b/>
        </w:rPr>
        <w:t>Contract Manager</w:t>
      </w:r>
    </w:p>
    <w:p w14:paraId="2C436BF2" w14:textId="36E328D5" w:rsidR="007A2E62" w:rsidRPr="00F80301" w:rsidRDefault="007A2E62" w:rsidP="00B41F07">
      <w:pPr>
        <w:ind w:left="720"/>
        <w:rPr>
          <w:rFonts w:asciiTheme="minorHAnsi" w:hAnsiTheme="minorHAnsi" w:cstheme="minorHAnsi"/>
        </w:rPr>
      </w:pPr>
      <w:r w:rsidRPr="00F80301">
        <w:rPr>
          <w:rFonts w:asciiTheme="minorHAnsi" w:hAnsiTheme="minorHAnsi" w:cstheme="minorHAnsi"/>
        </w:rPr>
        <w:t xml:space="preserve">The Framework Member must nominate a contract manager to liaise with the Client to ensure the successful operation of this Framework Agreement.   </w:t>
      </w:r>
    </w:p>
    <w:bookmarkEnd w:id="163"/>
    <w:p w14:paraId="1FC4F1BE" w14:textId="77777777" w:rsidR="007A2E62" w:rsidRPr="00F80301" w:rsidRDefault="007A2E62" w:rsidP="002B2DA6">
      <w:pPr>
        <w:rPr>
          <w:rFonts w:asciiTheme="minorHAnsi" w:hAnsiTheme="minorHAnsi" w:cstheme="minorHAnsi"/>
        </w:rPr>
      </w:pPr>
      <w:r w:rsidRPr="00F80301">
        <w:rPr>
          <w:rFonts w:asciiTheme="minorHAnsi" w:hAnsiTheme="minorHAnsi" w:cstheme="minorHAnsi"/>
          <w:b/>
        </w:rPr>
        <w:t>7.3</w:t>
      </w:r>
      <w:r w:rsidRPr="00F80301">
        <w:rPr>
          <w:rFonts w:asciiTheme="minorHAnsi" w:hAnsiTheme="minorHAnsi" w:cstheme="minorHAnsi"/>
          <w:b/>
        </w:rPr>
        <w:tab/>
        <w:t>Personnel</w:t>
      </w:r>
    </w:p>
    <w:p w14:paraId="617AB99C" w14:textId="1FE7B8A8" w:rsidR="007A2E62" w:rsidRPr="00F80301" w:rsidRDefault="007A2E62" w:rsidP="00B41F07">
      <w:pPr>
        <w:ind w:left="720"/>
        <w:rPr>
          <w:rFonts w:asciiTheme="minorHAnsi" w:hAnsiTheme="minorHAnsi" w:cstheme="minorHAnsi"/>
          <w:spacing w:val="30"/>
        </w:rPr>
      </w:pPr>
      <w:r w:rsidRPr="00F80301">
        <w:rPr>
          <w:rFonts w:asciiTheme="minorHAnsi" w:hAnsiTheme="minorHAnsi" w:cstheme="minorHAnsi"/>
        </w:rPr>
        <w:lastRenderedPageBreak/>
        <w:t>The resources nominated by the Framework Member must be those used in the award of any contract under the framework</w:t>
      </w:r>
      <w:r w:rsidR="003E7B35" w:rsidRPr="00F80301">
        <w:rPr>
          <w:rFonts w:asciiTheme="minorHAnsi" w:hAnsiTheme="minorHAnsi" w:cstheme="minorHAnsi"/>
        </w:rPr>
        <w:t xml:space="preserve"> and as detailed in Schedule 2</w:t>
      </w:r>
      <w:r w:rsidRPr="00F80301">
        <w:rPr>
          <w:rFonts w:asciiTheme="minorHAnsi" w:hAnsiTheme="minorHAnsi" w:cstheme="minorHAnsi"/>
        </w:rPr>
        <w:t>.   Where the successful Framework Member proposes to replace a nominated person, the replacement must be of equal or better qualifications and expertise than that of the original nominated person(s).   Any replacements must be notified in writing to the Client and must be agreed by the Client prior to their commencement of any work under the framework.</w:t>
      </w:r>
      <w:r w:rsidRPr="00F80301">
        <w:rPr>
          <w:rFonts w:asciiTheme="minorHAnsi" w:hAnsiTheme="minorHAnsi" w:cstheme="minorHAnsi"/>
          <w:spacing w:val="9"/>
        </w:rPr>
        <w:t xml:space="preserve"> </w:t>
      </w:r>
    </w:p>
    <w:p w14:paraId="0BE7B829" w14:textId="00800C87" w:rsidR="003E7B35" w:rsidRPr="00F80301" w:rsidRDefault="003E7B35" w:rsidP="003E7B35">
      <w:pPr>
        <w:rPr>
          <w:rFonts w:asciiTheme="minorHAnsi" w:hAnsiTheme="minorHAnsi" w:cstheme="minorHAnsi"/>
        </w:rPr>
      </w:pPr>
      <w:r w:rsidRPr="00F80301">
        <w:rPr>
          <w:rFonts w:asciiTheme="minorHAnsi" w:hAnsiTheme="minorHAnsi" w:cstheme="minorHAnsi"/>
          <w:b/>
        </w:rPr>
        <w:t>7.4</w:t>
      </w:r>
      <w:r w:rsidRPr="00F80301">
        <w:rPr>
          <w:rFonts w:asciiTheme="minorHAnsi" w:hAnsiTheme="minorHAnsi" w:cstheme="minorHAnsi"/>
          <w:b/>
        </w:rPr>
        <w:tab/>
        <w:t>[Service Level Agreement</w:t>
      </w:r>
    </w:p>
    <w:p w14:paraId="3C2F84FA" w14:textId="7A027B7B" w:rsidR="007A2E62" w:rsidRPr="00F80301" w:rsidRDefault="002B152D" w:rsidP="003E7B35">
      <w:pPr>
        <w:ind w:left="709"/>
        <w:rPr>
          <w:rFonts w:asciiTheme="minorHAnsi" w:hAnsiTheme="minorHAnsi" w:cstheme="minorHAnsi"/>
        </w:rPr>
      </w:pPr>
      <w:r w:rsidRPr="00F80301">
        <w:rPr>
          <w:rFonts w:asciiTheme="minorHAnsi" w:hAnsiTheme="minorHAnsi" w:cstheme="minorHAnsi"/>
        </w:rPr>
        <w:t>Call-Off Contracts under this framework agreement may be subject to the application of a Service Level Agreement which will outline the Key Performance Indicators applicable to the Call-Off Contract. The applicable Service Level Agreement is contained at Schedule D of the draft Call-Off Contract appended at Schedule 4 hereto</w:t>
      </w:r>
      <w:r w:rsidR="003E7B35" w:rsidRPr="00F80301">
        <w:rPr>
          <w:rFonts w:asciiTheme="minorHAnsi" w:hAnsiTheme="minorHAnsi" w:cstheme="minorHAnsi"/>
        </w:rPr>
        <w:t>]</w:t>
      </w:r>
      <w:r w:rsidR="005175D3" w:rsidRPr="00F80301">
        <w:rPr>
          <w:rStyle w:val="FootnoteReference"/>
          <w:rFonts w:asciiTheme="minorHAnsi" w:hAnsiTheme="minorHAnsi" w:cstheme="minorHAnsi"/>
        </w:rPr>
        <w:footnoteReference w:id="4"/>
      </w:r>
    </w:p>
    <w:p w14:paraId="060D512D" w14:textId="77777777" w:rsidR="007A2E62" w:rsidRPr="00F80301" w:rsidRDefault="007A2E62" w:rsidP="002B2DA6">
      <w:pPr>
        <w:rPr>
          <w:rFonts w:asciiTheme="minorHAnsi" w:hAnsiTheme="minorHAnsi" w:cstheme="minorHAnsi"/>
          <w:b/>
        </w:rPr>
      </w:pPr>
      <w:r w:rsidRPr="00F80301">
        <w:rPr>
          <w:rFonts w:asciiTheme="minorHAnsi" w:hAnsiTheme="minorHAnsi" w:cstheme="minorHAnsi"/>
          <w:b/>
          <w:spacing w:val="-31"/>
        </w:rPr>
        <w:t xml:space="preserve"> </w:t>
      </w:r>
      <w:r w:rsidRPr="00F80301">
        <w:rPr>
          <w:rFonts w:asciiTheme="minorHAnsi" w:hAnsiTheme="minorHAnsi" w:cstheme="minorHAnsi"/>
          <w:b/>
        </w:rPr>
        <w:t>8.</w:t>
      </w:r>
      <w:r w:rsidRPr="00F80301">
        <w:rPr>
          <w:rFonts w:asciiTheme="minorHAnsi" w:hAnsiTheme="minorHAnsi" w:cstheme="minorHAnsi"/>
          <w:b/>
        </w:rPr>
        <w:tab/>
        <w:t>Obligations</w:t>
      </w:r>
      <w:r w:rsidRPr="00F80301">
        <w:rPr>
          <w:rFonts w:asciiTheme="minorHAnsi" w:hAnsiTheme="minorHAnsi" w:cstheme="minorHAnsi"/>
          <w:b/>
          <w:spacing w:val="16"/>
        </w:rPr>
        <w:t xml:space="preserve"> </w:t>
      </w:r>
      <w:r w:rsidRPr="00F80301">
        <w:rPr>
          <w:rFonts w:asciiTheme="minorHAnsi" w:hAnsiTheme="minorHAnsi" w:cstheme="minorHAnsi"/>
          <w:b/>
        </w:rPr>
        <w:t>of</w:t>
      </w:r>
      <w:r w:rsidRPr="00F80301">
        <w:rPr>
          <w:rFonts w:asciiTheme="minorHAnsi" w:hAnsiTheme="minorHAnsi" w:cstheme="minorHAnsi"/>
          <w:b/>
          <w:spacing w:val="9"/>
        </w:rPr>
        <w:t xml:space="preserve"> </w:t>
      </w:r>
      <w:r w:rsidRPr="00F80301">
        <w:rPr>
          <w:rFonts w:asciiTheme="minorHAnsi" w:hAnsiTheme="minorHAnsi" w:cstheme="minorHAnsi"/>
          <w:b/>
        </w:rPr>
        <w:t>Framework</w:t>
      </w:r>
      <w:r w:rsidRPr="00F80301">
        <w:rPr>
          <w:rFonts w:asciiTheme="minorHAnsi" w:hAnsiTheme="minorHAnsi" w:cstheme="minorHAnsi"/>
          <w:b/>
          <w:spacing w:val="16"/>
        </w:rPr>
        <w:t xml:space="preserve"> </w:t>
      </w:r>
      <w:r w:rsidRPr="00F80301">
        <w:rPr>
          <w:rFonts w:asciiTheme="minorHAnsi" w:hAnsiTheme="minorHAnsi" w:cstheme="minorHAnsi"/>
          <w:b/>
        </w:rPr>
        <w:t>Member</w:t>
      </w:r>
    </w:p>
    <w:p w14:paraId="58F64E4E" w14:textId="77777777" w:rsidR="007A2E62" w:rsidRPr="00F80301" w:rsidRDefault="007A2E62" w:rsidP="002B2DA6">
      <w:pPr>
        <w:rPr>
          <w:rFonts w:asciiTheme="minorHAnsi" w:hAnsiTheme="minorHAnsi" w:cstheme="minorHAnsi"/>
        </w:rPr>
      </w:pPr>
      <w:r w:rsidRPr="00F80301">
        <w:rPr>
          <w:rFonts w:asciiTheme="minorHAnsi" w:hAnsiTheme="minorHAnsi" w:cstheme="minorHAnsi"/>
          <w:b/>
          <w:spacing w:val="-31"/>
        </w:rPr>
        <w:t xml:space="preserve"> </w:t>
      </w:r>
      <w:r w:rsidRPr="00F80301">
        <w:rPr>
          <w:rFonts w:asciiTheme="minorHAnsi" w:hAnsiTheme="minorHAnsi" w:cstheme="minorHAnsi"/>
          <w:b/>
        </w:rPr>
        <w:t>8.1</w:t>
      </w:r>
      <w:r w:rsidRPr="00F80301">
        <w:rPr>
          <w:rFonts w:asciiTheme="minorHAnsi" w:hAnsiTheme="minorHAnsi" w:cstheme="minorHAnsi"/>
        </w:rPr>
        <w:tab/>
      </w:r>
      <w:r w:rsidRPr="00F80301">
        <w:rPr>
          <w:rFonts w:asciiTheme="minorHAnsi" w:hAnsiTheme="minorHAnsi" w:cstheme="minorHAnsi"/>
          <w:b/>
        </w:rPr>
        <w:t>Insurances</w:t>
      </w:r>
    </w:p>
    <w:p w14:paraId="7C26ECC2" w14:textId="59CB440D" w:rsidR="007A2E62" w:rsidRPr="00F80301" w:rsidRDefault="007A2E62" w:rsidP="00B41F07">
      <w:pPr>
        <w:ind w:left="720"/>
        <w:rPr>
          <w:rFonts w:asciiTheme="minorHAnsi" w:hAnsiTheme="minorHAnsi" w:cstheme="minorHAnsi"/>
          <w:spacing w:val="30"/>
        </w:rPr>
      </w:pPr>
      <w:r w:rsidRPr="00F80301">
        <w:rPr>
          <w:rFonts w:asciiTheme="minorHAnsi" w:hAnsiTheme="minorHAnsi" w:cstheme="minorHAnsi"/>
        </w:rPr>
        <w:t>Each</w:t>
      </w:r>
      <w:r w:rsidRPr="00F80301">
        <w:rPr>
          <w:rFonts w:asciiTheme="minorHAnsi" w:hAnsiTheme="minorHAnsi" w:cstheme="minorHAnsi"/>
          <w:spacing w:val="30"/>
        </w:rPr>
        <w:t xml:space="preserve"> </w:t>
      </w:r>
      <w:r w:rsidRPr="00F80301">
        <w:rPr>
          <w:rFonts w:asciiTheme="minorHAnsi" w:hAnsiTheme="minorHAnsi" w:cstheme="minorHAnsi"/>
        </w:rPr>
        <w:t>Framework</w:t>
      </w:r>
      <w:r w:rsidRPr="00F80301">
        <w:rPr>
          <w:rFonts w:asciiTheme="minorHAnsi" w:hAnsiTheme="minorHAnsi" w:cstheme="minorHAnsi"/>
          <w:spacing w:val="16"/>
        </w:rPr>
        <w:t xml:space="preserve"> </w:t>
      </w:r>
      <w:r w:rsidRPr="00F80301">
        <w:rPr>
          <w:rFonts w:asciiTheme="minorHAnsi" w:hAnsiTheme="minorHAnsi" w:cstheme="minorHAnsi"/>
        </w:rPr>
        <w:t>Member</w:t>
      </w:r>
      <w:r w:rsidRPr="00F80301">
        <w:rPr>
          <w:rFonts w:asciiTheme="minorHAnsi" w:hAnsiTheme="minorHAnsi" w:cstheme="minorHAnsi"/>
          <w:spacing w:val="16"/>
        </w:rPr>
        <w:t xml:space="preserve"> </w:t>
      </w:r>
      <w:r w:rsidR="00106E9B" w:rsidRPr="00F80301">
        <w:rPr>
          <w:rFonts w:asciiTheme="minorHAnsi" w:hAnsiTheme="minorHAnsi" w:cstheme="minorHAnsi"/>
        </w:rPr>
        <w:t>shall</w:t>
      </w:r>
      <w:r w:rsidRPr="00F80301">
        <w:rPr>
          <w:rFonts w:asciiTheme="minorHAnsi" w:hAnsiTheme="minorHAnsi" w:cstheme="minorHAnsi"/>
          <w:spacing w:val="30"/>
        </w:rPr>
        <w:t xml:space="preserve"> </w:t>
      </w:r>
      <w:r w:rsidRPr="00F80301">
        <w:rPr>
          <w:rFonts w:asciiTheme="minorHAnsi" w:hAnsiTheme="minorHAnsi" w:cstheme="minorHAnsi"/>
        </w:rPr>
        <w:t>maintain,</w:t>
      </w:r>
      <w:r w:rsidRPr="00F80301">
        <w:rPr>
          <w:rFonts w:asciiTheme="minorHAnsi" w:hAnsiTheme="minorHAnsi" w:cstheme="minorHAnsi"/>
          <w:spacing w:val="30"/>
        </w:rPr>
        <w:t xml:space="preserve"> </w:t>
      </w:r>
      <w:r w:rsidRPr="00F80301">
        <w:rPr>
          <w:rFonts w:asciiTheme="minorHAnsi" w:hAnsiTheme="minorHAnsi" w:cstheme="minorHAnsi"/>
        </w:rPr>
        <w:t>at</w:t>
      </w:r>
      <w:r w:rsidRPr="00F80301">
        <w:rPr>
          <w:rFonts w:asciiTheme="minorHAnsi" w:hAnsiTheme="minorHAnsi" w:cstheme="minorHAnsi"/>
          <w:spacing w:val="16"/>
        </w:rPr>
        <w:t xml:space="preserve"> </w:t>
      </w:r>
      <w:r w:rsidRPr="00F80301">
        <w:rPr>
          <w:rFonts w:asciiTheme="minorHAnsi" w:hAnsiTheme="minorHAnsi" w:cstheme="minorHAnsi"/>
        </w:rPr>
        <w:t>a</w:t>
      </w:r>
      <w:r w:rsidRPr="00F80301">
        <w:rPr>
          <w:rFonts w:asciiTheme="minorHAnsi" w:hAnsiTheme="minorHAnsi" w:cstheme="minorHAnsi"/>
          <w:spacing w:val="30"/>
        </w:rPr>
        <w:t xml:space="preserve"> </w:t>
      </w:r>
      <w:r w:rsidRPr="00F80301">
        <w:rPr>
          <w:rFonts w:asciiTheme="minorHAnsi" w:hAnsiTheme="minorHAnsi" w:cstheme="minorHAnsi"/>
        </w:rPr>
        <w:t>minimum, the levels and forms of</w:t>
      </w:r>
      <w:r w:rsidRPr="00F80301">
        <w:rPr>
          <w:rFonts w:asciiTheme="minorHAnsi" w:hAnsiTheme="minorHAnsi" w:cstheme="minorHAnsi"/>
          <w:spacing w:val="16"/>
        </w:rPr>
        <w:t xml:space="preserve"> </w:t>
      </w:r>
      <w:r w:rsidRPr="00F80301">
        <w:rPr>
          <w:rFonts w:asciiTheme="minorHAnsi" w:hAnsiTheme="minorHAnsi" w:cstheme="minorHAnsi"/>
        </w:rPr>
        <w:t>insurance</w:t>
      </w:r>
      <w:r w:rsidRPr="00F80301">
        <w:rPr>
          <w:rFonts w:asciiTheme="minorHAnsi" w:hAnsiTheme="minorHAnsi" w:cstheme="minorHAnsi"/>
          <w:spacing w:val="23"/>
        </w:rPr>
        <w:t xml:space="preserve"> </w:t>
      </w:r>
      <w:r w:rsidRPr="00F80301">
        <w:rPr>
          <w:rFonts w:asciiTheme="minorHAnsi" w:hAnsiTheme="minorHAnsi" w:cstheme="minorHAnsi"/>
        </w:rPr>
        <w:t>set out</w:t>
      </w:r>
      <w:r w:rsidRPr="00F80301">
        <w:rPr>
          <w:rFonts w:asciiTheme="minorHAnsi" w:hAnsiTheme="minorHAnsi" w:cstheme="minorHAnsi"/>
          <w:spacing w:val="16"/>
        </w:rPr>
        <w:t xml:space="preserve"> </w:t>
      </w:r>
      <w:r w:rsidRPr="00F80301">
        <w:rPr>
          <w:rFonts w:asciiTheme="minorHAnsi" w:hAnsiTheme="minorHAnsi" w:cstheme="minorHAnsi"/>
        </w:rPr>
        <w:t>in</w:t>
      </w:r>
      <w:r w:rsidRPr="00F80301">
        <w:rPr>
          <w:rFonts w:asciiTheme="minorHAnsi" w:hAnsiTheme="minorHAnsi" w:cstheme="minorHAnsi"/>
          <w:spacing w:val="16"/>
        </w:rPr>
        <w:t xml:space="preserve"> </w:t>
      </w:r>
      <w:r w:rsidRPr="00F80301">
        <w:rPr>
          <w:rFonts w:asciiTheme="minorHAnsi" w:hAnsiTheme="minorHAnsi" w:cstheme="minorHAnsi"/>
        </w:rPr>
        <w:t>the tender documents and as detailed in Schedule 3 of this Framework Agreement for the duration of the Framework Agreement.</w:t>
      </w:r>
    </w:p>
    <w:p w14:paraId="04A446FE" w14:textId="77777777" w:rsidR="007A2E62" w:rsidRPr="00F80301" w:rsidRDefault="007A2E62" w:rsidP="002B2DA6">
      <w:pPr>
        <w:rPr>
          <w:rFonts w:asciiTheme="minorHAnsi" w:hAnsiTheme="minorHAnsi" w:cstheme="minorHAnsi"/>
        </w:rPr>
      </w:pPr>
      <w:r w:rsidRPr="00F80301">
        <w:rPr>
          <w:rFonts w:asciiTheme="minorHAnsi" w:hAnsiTheme="minorHAnsi" w:cstheme="minorHAnsi"/>
          <w:b/>
        </w:rPr>
        <w:t>8.2</w:t>
      </w:r>
      <w:r w:rsidRPr="00F80301">
        <w:rPr>
          <w:rFonts w:asciiTheme="minorHAnsi" w:hAnsiTheme="minorHAnsi" w:cstheme="minorHAnsi"/>
        </w:rPr>
        <w:tab/>
      </w:r>
      <w:r w:rsidRPr="00F80301">
        <w:rPr>
          <w:rFonts w:asciiTheme="minorHAnsi" w:hAnsiTheme="minorHAnsi" w:cstheme="minorHAnsi"/>
          <w:b/>
        </w:rPr>
        <w:t>Tax</w:t>
      </w:r>
      <w:r w:rsidRPr="00F80301">
        <w:rPr>
          <w:rFonts w:asciiTheme="minorHAnsi" w:hAnsiTheme="minorHAnsi" w:cstheme="minorHAnsi"/>
          <w:b/>
          <w:spacing w:val="16"/>
        </w:rPr>
        <w:t xml:space="preserve"> </w:t>
      </w:r>
      <w:r w:rsidRPr="00F80301">
        <w:rPr>
          <w:rFonts w:asciiTheme="minorHAnsi" w:hAnsiTheme="minorHAnsi" w:cstheme="minorHAnsi"/>
          <w:b/>
        </w:rPr>
        <w:t>Clearance</w:t>
      </w:r>
      <w:r w:rsidRPr="00F80301">
        <w:rPr>
          <w:rFonts w:asciiTheme="minorHAnsi" w:hAnsiTheme="minorHAnsi" w:cstheme="minorHAnsi"/>
          <w:b/>
          <w:spacing w:val="16"/>
        </w:rPr>
        <w:t xml:space="preserve"> </w:t>
      </w:r>
      <w:r w:rsidRPr="00F80301">
        <w:rPr>
          <w:rFonts w:asciiTheme="minorHAnsi" w:hAnsiTheme="minorHAnsi" w:cstheme="minorHAnsi"/>
          <w:b/>
        </w:rPr>
        <w:t>Status</w:t>
      </w:r>
    </w:p>
    <w:p w14:paraId="6AC65F66" w14:textId="71A4EE51" w:rsidR="00304B11" w:rsidRPr="00F80301" w:rsidRDefault="007A2E62" w:rsidP="00CF1366">
      <w:pPr>
        <w:rPr>
          <w:rFonts w:asciiTheme="minorHAnsi" w:hAnsiTheme="minorHAnsi" w:cstheme="minorHAnsi"/>
        </w:rPr>
      </w:pPr>
      <w:r w:rsidRPr="00F80301">
        <w:rPr>
          <w:rFonts w:asciiTheme="minorHAnsi" w:hAnsiTheme="minorHAnsi" w:cstheme="minorHAnsi"/>
        </w:rPr>
        <w:t>The Framework Member shall maintain a tax clearance status as declared by the Irish Revenue Commissioners throughout the Framework Period and the period of any Contract under the Contract Terms and Conditions (whichever is longer).</w:t>
      </w:r>
    </w:p>
    <w:p w14:paraId="1D8B7D3F" w14:textId="77777777" w:rsidR="007A2E62" w:rsidRPr="00F80301" w:rsidRDefault="007A2E62" w:rsidP="002B2DA6">
      <w:pPr>
        <w:rPr>
          <w:rFonts w:asciiTheme="minorHAnsi" w:hAnsiTheme="minorHAnsi" w:cstheme="minorHAnsi"/>
        </w:rPr>
      </w:pPr>
      <w:r w:rsidRPr="00F80301">
        <w:rPr>
          <w:rFonts w:asciiTheme="minorHAnsi" w:hAnsiTheme="minorHAnsi" w:cstheme="minorHAnsi"/>
          <w:b/>
        </w:rPr>
        <w:t>8.3</w:t>
      </w:r>
      <w:r w:rsidRPr="00F80301">
        <w:rPr>
          <w:rFonts w:asciiTheme="minorHAnsi" w:hAnsiTheme="minorHAnsi" w:cstheme="minorHAnsi"/>
        </w:rPr>
        <w:tab/>
      </w:r>
      <w:r w:rsidRPr="00F80301">
        <w:rPr>
          <w:rFonts w:asciiTheme="minorHAnsi" w:hAnsiTheme="minorHAnsi" w:cstheme="minorHAnsi"/>
          <w:b/>
        </w:rPr>
        <w:t>Changes to Declarations</w:t>
      </w:r>
    </w:p>
    <w:p w14:paraId="0B509588" w14:textId="1E7C2C1B" w:rsidR="007A2E62" w:rsidRPr="00F80301" w:rsidRDefault="007A2E62" w:rsidP="00B41F07">
      <w:pPr>
        <w:ind w:left="720"/>
        <w:rPr>
          <w:rFonts w:asciiTheme="minorHAnsi" w:hAnsiTheme="minorHAnsi" w:cstheme="minorHAnsi"/>
        </w:rPr>
      </w:pPr>
      <w:r w:rsidRPr="00F80301">
        <w:rPr>
          <w:rFonts w:asciiTheme="minorHAnsi" w:hAnsiTheme="minorHAnsi" w:cstheme="minorHAnsi"/>
        </w:rPr>
        <w:t xml:space="preserve">If at any point during the Framework Period or during the lifetime of a </w:t>
      </w:r>
      <w:r w:rsidR="003E7B35" w:rsidRPr="00F80301">
        <w:rPr>
          <w:rFonts w:asciiTheme="minorHAnsi" w:hAnsiTheme="minorHAnsi" w:cstheme="minorHAnsi"/>
        </w:rPr>
        <w:t xml:space="preserve">Call-Off </w:t>
      </w:r>
      <w:r w:rsidRPr="00F80301">
        <w:rPr>
          <w:rFonts w:asciiTheme="minorHAnsi" w:hAnsiTheme="minorHAnsi" w:cstheme="minorHAnsi"/>
        </w:rPr>
        <w:t>Contract the Framework Member becomes aware of circumstances that might affect the validity of any of the statements in the pre-signed Declarations (i.e. Declaration as to Personal Circumstances of Tenderer, Confidentiality, Statutory Compliance, Tenderers Statement, etc.), it shall notify the Client in writing of such circumstances at the earliest possible opportunity.  Failure to notify the Client of any such changes may result in exclusion from any future consideration for contract award and/or framework membership.</w:t>
      </w:r>
    </w:p>
    <w:p w14:paraId="6DCF49F9" w14:textId="77777777" w:rsidR="007A2E62" w:rsidRPr="00F80301" w:rsidRDefault="007A2E62" w:rsidP="002B2DA6">
      <w:pPr>
        <w:rPr>
          <w:rFonts w:asciiTheme="minorHAnsi" w:hAnsiTheme="minorHAnsi" w:cstheme="minorHAnsi"/>
        </w:rPr>
      </w:pPr>
      <w:r w:rsidRPr="00F80301">
        <w:rPr>
          <w:rFonts w:asciiTheme="minorHAnsi" w:hAnsiTheme="minorHAnsi" w:cstheme="minorHAnsi"/>
          <w:b/>
          <w:spacing w:val="24"/>
        </w:rPr>
        <w:t xml:space="preserve"> </w:t>
      </w:r>
      <w:r w:rsidRPr="00F80301">
        <w:rPr>
          <w:rFonts w:asciiTheme="minorHAnsi" w:hAnsiTheme="minorHAnsi" w:cstheme="minorHAnsi"/>
          <w:b/>
        </w:rPr>
        <w:t>8.4</w:t>
      </w:r>
      <w:r w:rsidRPr="00F80301">
        <w:rPr>
          <w:rFonts w:asciiTheme="minorHAnsi" w:hAnsiTheme="minorHAnsi" w:cstheme="minorHAnsi"/>
        </w:rPr>
        <w:tab/>
      </w:r>
      <w:r w:rsidRPr="00F80301">
        <w:rPr>
          <w:rFonts w:asciiTheme="minorHAnsi" w:hAnsiTheme="minorHAnsi" w:cstheme="minorHAnsi"/>
          <w:b/>
        </w:rPr>
        <w:t>Corrupt</w:t>
      </w:r>
      <w:r w:rsidRPr="00F80301">
        <w:rPr>
          <w:rFonts w:asciiTheme="minorHAnsi" w:hAnsiTheme="minorHAnsi" w:cstheme="minorHAnsi"/>
          <w:b/>
          <w:spacing w:val="16"/>
        </w:rPr>
        <w:t xml:space="preserve"> </w:t>
      </w:r>
      <w:r w:rsidRPr="00F80301">
        <w:rPr>
          <w:rFonts w:asciiTheme="minorHAnsi" w:hAnsiTheme="minorHAnsi" w:cstheme="minorHAnsi"/>
          <w:b/>
        </w:rPr>
        <w:t>Gifts</w:t>
      </w:r>
      <w:r w:rsidRPr="00F80301">
        <w:rPr>
          <w:rFonts w:asciiTheme="minorHAnsi" w:hAnsiTheme="minorHAnsi" w:cstheme="minorHAnsi"/>
          <w:b/>
          <w:spacing w:val="16"/>
        </w:rPr>
        <w:t xml:space="preserve"> </w:t>
      </w:r>
      <w:r w:rsidRPr="00F80301">
        <w:rPr>
          <w:rFonts w:asciiTheme="minorHAnsi" w:hAnsiTheme="minorHAnsi" w:cstheme="minorHAnsi"/>
          <w:b/>
        </w:rPr>
        <w:t>and</w:t>
      </w:r>
      <w:r w:rsidRPr="00F80301">
        <w:rPr>
          <w:rFonts w:asciiTheme="minorHAnsi" w:hAnsiTheme="minorHAnsi" w:cstheme="minorHAnsi"/>
          <w:b/>
          <w:spacing w:val="23"/>
        </w:rPr>
        <w:t xml:space="preserve"> </w:t>
      </w:r>
      <w:r w:rsidRPr="00F80301">
        <w:rPr>
          <w:rFonts w:asciiTheme="minorHAnsi" w:hAnsiTheme="minorHAnsi" w:cstheme="minorHAnsi"/>
          <w:b/>
        </w:rPr>
        <w:t>Inducements</w:t>
      </w:r>
    </w:p>
    <w:p w14:paraId="2A93D5EC" w14:textId="77777777" w:rsidR="007A2E62" w:rsidRPr="00F80301" w:rsidRDefault="007A2E62" w:rsidP="00B41F07">
      <w:pPr>
        <w:ind w:left="1440" w:hanging="720"/>
        <w:rPr>
          <w:rFonts w:asciiTheme="minorHAnsi" w:hAnsiTheme="minorHAnsi" w:cstheme="minorHAnsi"/>
        </w:rPr>
      </w:pPr>
      <w:r w:rsidRPr="00F80301">
        <w:rPr>
          <w:rFonts w:asciiTheme="minorHAnsi" w:hAnsiTheme="minorHAnsi" w:cstheme="minorHAnsi"/>
        </w:rPr>
        <w:t>8.4.1</w:t>
      </w:r>
      <w:r w:rsidRPr="00F80301">
        <w:rPr>
          <w:rFonts w:asciiTheme="minorHAnsi" w:hAnsiTheme="minorHAnsi" w:cstheme="minorHAnsi"/>
          <w:spacing w:val="2"/>
        </w:rPr>
        <w:t xml:space="preserve"> </w:t>
      </w:r>
      <w:r w:rsidRPr="00F80301">
        <w:rPr>
          <w:rFonts w:asciiTheme="minorHAnsi" w:hAnsiTheme="minorHAnsi" w:cstheme="minorHAnsi"/>
          <w:spacing w:val="2"/>
        </w:rPr>
        <w:tab/>
      </w:r>
      <w:r w:rsidRPr="00F80301">
        <w:rPr>
          <w:rFonts w:asciiTheme="minorHAnsi" w:hAnsiTheme="minorHAnsi" w:cstheme="minorHAnsi"/>
        </w:rPr>
        <w:t>The</w:t>
      </w:r>
      <w:r w:rsidRPr="00F80301">
        <w:rPr>
          <w:rFonts w:asciiTheme="minorHAnsi" w:hAnsiTheme="minorHAnsi" w:cstheme="minorHAnsi"/>
          <w:spacing w:val="30"/>
        </w:rPr>
        <w:t xml:space="preserve"> </w:t>
      </w:r>
      <w:r w:rsidRPr="00F80301">
        <w:rPr>
          <w:rFonts w:asciiTheme="minorHAnsi" w:hAnsiTheme="minorHAnsi" w:cstheme="minorHAnsi"/>
        </w:rPr>
        <w:t>Framework</w:t>
      </w:r>
      <w:r w:rsidRPr="00F80301">
        <w:rPr>
          <w:rFonts w:asciiTheme="minorHAnsi" w:hAnsiTheme="minorHAnsi" w:cstheme="minorHAnsi"/>
          <w:spacing w:val="16"/>
        </w:rPr>
        <w:t xml:space="preserve"> </w:t>
      </w:r>
      <w:r w:rsidRPr="00F80301">
        <w:rPr>
          <w:rFonts w:asciiTheme="minorHAnsi" w:hAnsiTheme="minorHAnsi" w:cstheme="minorHAnsi"/>
        </w:rPr>
        <w:t>Member</w:t>
      </w:r>
      <w:r w:rsidRPr="00F80301">
        <w:rPr>
          <w:rFonts w:asciiTheme="minorHAnsi" w:hAnsiTheme="minorHAnsi" w:cstheme="minorHAnsi"/>
          <w:spacing w:val="16"/>
        </w:rPr>
        <w:t xml:space="preserve"> </w:t>
      </w:r>
      <w:r w:rsidRPr="00F80301">
        <w:rPr>
          <w:rFonts w:asciiTheme="minorHAnsi" w:hAnsiTheme="minorHAnsi" w:cstheme="minorHAnsi"/>
        </w:rPr>
        <w:t>shall</w:t>
      </w:r>
      <w:r w:rsidRPr="00F80301">
        <w:rPr>
          <w:rFonts w:asciiTheme="minorHAnsi" w:hAnsiTheme="minorHAnsi" w:cstheme="minorHAnsi"/>
          <w:spacing w:val="23"/>
        </w:rPr>
        <w:t xml:space="preserve"> </w:t>
      </w:r>
      <w:r w:rsidRPr="00F80301">
        <w:rPr>
          <w:rFonts w:asciiTheme="minorHAnsi" w:hAnsiTheme="minorHAnsi" w:cstheme="minorHAnsi"/>
        </w:rPr>
        <w:t>not</w:t>
      </w:r>
      <w:r w:rsidRPr="00F80301">
        <w:rPr>
          <w:rFonts w:asciiTheme="minorHAnsi" w:hAnsiTheme="minorHAnsi" w:cstheme="minorHAnsi"/>
          <w:spacing w:val="9"/>
        </w:rPr>
        <w:t xml:space="preserve"> </w:t>
      </w:r>
      <w:r w:rsidRPr="00F80301">
        <w:rPr>
          <w:rFonts w:asciiTheme="minorHAnsi" w:hAnsiTheme="minorHAnsi" w:cstheme="minorHAnsi"/>
        </w:rPr>
        <w:t>give,</w:t>
      </w:r>
      <w:r w:rsidRPr="00F80301">
        <w:rPr>
          <w:rFonts w:asciiTheme="minorHAnsi" w:hAnsiTheme="minorHAnsi" w:cstheme="minorHAnsi"/>
          <w:spacing w:val="23"/>
        </w:rPr>
        <w:t xml:space="preserve"> </w:t>
      </w:r>
      <w:r w:rsidRPr="00F80301">
        <w:rPr>
          <w:rFonts w:asciiTheme="minorHAnsi" w:hAnsiTheme="minorHAnsi" w:cstheme="minorHAnsi"/>
        </w:rPr>
        <w:t>provide</w:t>
      </w:r>
      <w:r w:rsidRPr="00F80301">
        <w:rPr>
          <w:rFonts w:asciiTheme="minorHAnsi" w:hAnsiTheme="minorHAnsi" w:cstheme="minorHAnsi"/>
          <w:spacing w:val="23"/>
        </w:rPr>
        <w:t xml:space="preserve"> </w:t>
      </w:r>
      <w:r w:rsidRPr="00F80301">
        <w:rPr>
          <w:rFonts w:asciiTheme="minorHAnsi" w:hAnsiTheme="minorHAnsi" w:cstheme="minorHAnsi"/>
        </w:rPr>
        <w:t>or</w:t>
      </w:r>
      <w:r w:rsidRPr="00F80301">
        <w:rPr>
          <w:rFonts w:asciiTheme="minorHAnsi" w:hAnsiTheme="minorHAnsi" w:cstheme="minorHAnsi"/>
          <w:spacing w:val="9"/>
        </w:rPr>
        <w:t xml:space="preserve"> </w:t>
      </w:r>
      <w:r w:rsidRPr="00F80301">
        <w:rPr>
          <w:rFonts w:asciiTheme="minorHAnsi" w:hAnsiTheme="minorHAnsi" w:cstheme="minorHAnsi"/>
        </w:rPr>
        <w:t>offer</w:t>
      </w:r>
      <w:r w:rsidRPr="00F80301">
        <w:rPr>
          <w:rFonts w:asciiTheme="minorHAnsi" w:hAnsiTheme="minorHAnsi" w:cstheme="minorHAnsi"/>
          <w:spacing w:val="9"/>
        </w:rPr>
        <w:t xml:space="preserve"> </w:t>
      </w:r>
      <w:r w:rsidRPr="00F80301">
        <w:rPr>
          <w:rFonts w:asciiTheme="minorHAnsi" w:hAnsiTheme="minorHAnsi" w:cstheme="minorHAnsi"/>
        </w:rPr>
        <w:t>to</w:t>
      </w:r>
      <w:r w:rsidRPr="00F80301">
        <w:rPr>
          <w:rFonts w:asciiTheme="minorHAnsi" w:hAnsiTheme="minorHAnsi" w:cstheme="minorHAnsi"/>
          <w:spacing w:val="23"/>
        </w:rPr>
        <w:t xml:space="preserve"> </w:t>
      </w:r>
      <w:r w:rsidRPr="00F80301">
        <w:rPr>
          <w:rFonts w:asciiTheme="minorHAnsi" w:hAnsiTheme="minorHAnsi" w:cstheme="minorHAnsi"/>
        </w:rPr>
        <w:t>any</w:t>
      </w:r>
      <w:r w:rsidRPr="00F80301">
        <w:rPr>
          <w:rFonts w:asciiTheme="minorHAnsi" w:hAnsiTheme="minorHAnsi" w:cstheme="minorHAnsi"/>
          <w:spacing w:val="16"/>
        </w:rPr>
        <w:t xml:space="preserve"> </w:t>
      </w:r>
      <w:r w:rsidRPr="00F80301">
        <w:rPr>
          <w:rFonts w:asciiTheme="minorHAnsi" w:hAnsiTheme="minorHAnsi" w:cstheme="minorHAnsi"/>
        </w:rPr>
        <w:t>staff</w:t>
      </w:r>
      <w:r w:rsidRPr="00F80301">
        <w:rPr>
          <w:rFonts w:asciiTheme="minorHAnsi" w:hAnsiTheme="minorHAnsi" w:cstheme="minorHAnsi"/>
          <w:spacing w:val="2"/>
        </w:rPr>
        <w:t xml:space="preserve"> </w:t>
      </w:r>
      <w:r w:rsidRPr="00F80301">
        <w:rPr>
          <w:rFonts w:asciiTheme="minorHAnsi" w:hAnsiTheme="minorHAnsi" w:cstheme="minorHAnsi"/>
        </w:rPr>
        <w:t>or</w:t>
      </w:r>
      <w:r w:rsidRPr="00F80301">
        <w:rPr>
          <w:rFonts w:asciiTheme="minorHAnsi" w:hAnsiTheme="minorHAnsi" w:cstheme="minorHAnsi"/>
          <w:spacing w:val="9"/>
        </w:rPr>
        <w:t xml:space="preserve"> </w:t>
      </w:r>
      <w:r w:rsidRPr="00F80301">
        <w:rPr>
          <w:rFonts w:asciiTheme="minorHAnsi" w:hAnsiTheme="minorHAnsi" w:cstheme="minorHAnsi"/>
        </w:rPr>
        <w:t>agent</w:t>
      </w:r>
      <w:r w:rsidRPr="00F80301">
        <w:rPr>
          <w:rFonts w:asciiTheme="minorHAnsi" w:hAnsiTheme="minorHAnsi" w:cstheme="minorHAnsi"/>
          <w:spacing w:val="16"/>
        </w:rPr>
        <w:t xml:space="preserve"> </w:t>
      </w:r>
      <w:r w:rsidRPr="00F80301">
        <w:rPr>
          <w:rFonts w:asciiTheme="minorHAnsi" w:hAnsiTheme="minorHAnsi" w:cstheme="minorHAnsi"/>
        </w:rPr>
        <w:t>of</w:t>
      </w:r>
      <w:r w:rsidRPr="00F80301">
        <w:rPr>
          <w:rFonts w:asciiTheme="minorHAnsi" w:hAnsiTheme="minorHAnsi" w:cstheme="minorHAnsi"/>
          <w:spacing w:val="2"/>
        </w:rPr>
        <w:t xml:space="preserve"> </w:t>
      </w:r>
      <w:r w:rsidRPr="00F80301">
        <w:rPr>
          <w:rFonts w:asciiTheme="minorHAnsi" w:hAnsiTheme="minorHAnsi" w:cstheme="minorHAnsi"/>
        </w:rPr>
        <w:t>the</w:t>
      </w:r>
      <w:r w:rsidRPr="00F80301">
        <w:rPr>
          <w:rFonts w:asciiTheme="minorHAnsi" w:hAnsiTheme="minorHAnsi" w:cstheme="minorHAnsi"/>
          <w:spacing w:val="23"/>
        </w:rPr>
        <w:t xml:space="preserve"> </w:t>
      </w:r>
      <w:r w:rsidRPr="00F80301">
        <w:rPr>
          <w:rFonts w:asciiTheme="minorHAnsi" w:hAnsiTheme="minorHAnsi" w:cstheme="minorHAnsi"/>
        </w:rPr>
        <w:t>Client</w:t>
      </w:r>
      <w:r w:rsidRPr="00F80301">
        <w:rPr>
          <w:rFonts w:asciiTheme="minorHAnsi" w:hAnsiTheme="minorHAnsi" w:cstheme="minorHAnsi"/>
          <w:spacing w:val="16"/>
        </w:rPr>
        <w:t xml:space="preserve"> </w:t>
      </w:r>
      <w:r w:rsidRPr="00F80301">
        <w:rPr>
          <w:rFonts w:asciiTheme="minorHAnsi" w:hAnsiTheme="minorHAnsi" w:cstheme="minorHAnsi"/>
        </w:rPr>
        <w:t>a</w:t>
      </w:r>
      <w:r w:rsidRPr="00F80301">
        <w:rPr>
          <w:rFonts w:asciiTheme="minorHAnsi" w:hAnsiTheme="minorHAnsi" w:cstheme="minorHAnsi"/>
          <w:spacing w:val="38"/>
        </w:rPr>
        <w:t xml:space="preserve"> </w:t>
      </w:r>
      <w:r w:rsidRPr="00F80301">
        <w:rPr>
          <w:rFonts w:asciiTheme="minorHAnsi" w:hAnsiTheme="minorHAnsi" w:cstheme="minorHAnsi"/>
        </w:rPr>
        <w:t>loan, fee,</w:t>
      </w:r>
      <w:r w:rsidRPr="00F80301">
        <w:rPr>
          <w:rFonts w:asciiTheme="minorHAnsi" w:hAnsiTheme="minorHAnsi" w:cstheme="minorHAnsi"/>
          <w:spacing w:val="30"/>
        </w:rPr>
        <w:t xml:space="preserve"> </w:t>
      </w:r>
      <w:r w:rsidRPr="00F80301">
        <w:rPr>
          <w:rFonts w:asciiTheme="minorHAnsi" w:hAnsiTheme="minorHAnsi" w:cstheme="minorHAnsi"/>
        </w:rPr>
        <w:t>reward,</w:t>
      </w:r>
      <w:r w:rsidRPr="00F80301">
        <w:rPr>
          <w:rFonts w:asciiTheme="minorHAnsi" w:hAnsiTheme="minorHAnsi" w:cstheme="minorHAnsi"/>
          <w:spacing w:val="16"/>
        </w:rPr>
        <w:t xml:space="preserve"> </w:t>
      </w:r>
      <w:r w:rsidRPr="00F80301">
        <w:rPr>
          <w:rFonts w:asciiTheme="minorHAnsi" w:hAnsiTheme="minorHAnsi" w:cstheme="minorHAnsi"/>
        </w:rPr>
        <w:t>gift,</w:t>
      </w:r>
      <w:r w:rsidRPr="00F80301">
        <w:rPr>
          <w:rFonts w:asciiTheme="minorHAnsi" w:hAnsiTheme="minorHAnsi" w:cstheme="minorHAnsi"/>
          <w:spacing w:val="16"/>
        </w:rPr>
        <w:t xml:space="preserve"> </w:t>
      </w:r>
      <w:r w:rsidRPr="00F80301">
        <w:rPr>
          <w:rFonts w:asciiTheme="minorHAnsi" w:hAnsiTheme="minorHAnsi" w:cstheme="minorHAnsi"/>
        </w:rPr>
        <w:t>advantage,</w:t>
      </w:r>
      <w:r w:rsidRPr="00F80301">
        <w:rPr>
          <w:rFonts w:asciiTheme="minorHAnsi" w:hAnsiTheme="minorHAnsi" w:cstheme="minorHAnsi"/>
          <w:spacing w:val="30"/>
        </w:rPr>
        <w:t xml:space="preserve"> </w:t>
      </w:r>
      <w:r w:rsidRPr="00F80301">
        <w:rPr>
          <w:rFonts w:asciiTheme="minorHAnsi" w:hAnsiTheme="minorHAnsi" w:cstheme="minorHAnsi"/>
        </w:rPr>
        <w:t>benefit</w:t>
      </w:r>
      <w:r w:rsidRPr="00F80301">
        <w:rPr>
          <w:rFonts w:asciiTheme="minorHAnsi" w:hAnsiTheme="minorHAnsi" w:cstheme="minorHAnsi"/>
          <w:spacing w:val="9"/>
        </w:rPr>
        <w:t xml:space="preserve"> </w:t>
      </w:r>
      <w:r w:rsidRPr="00F80301">
        <w:rPr>
          <w:rFonts w:asciiTheme="minorHAnsi" w:hAnsiTheme="minorHAnsi" w:cstheme="minorHAnsi"/>
        </w:rPr>
        <w:t>or</w:t>
      </w:r>
      <w:r w:rsidRPr="00F80301">
        <w:rPr>
          <w:rFonts w:asciiTheme="minorHAnsi" w:hAnsiTheme="minorHAnsi" w:cstheme="minorHAnsi"/>
          <w:spacing w:val="2"/>
        </w:rPr>
        <w:t xml:space="preserve"> </w:t>
      </w:r>
      <w:r w:rsidRPr="00F80301">
        <w:rPr>
          <w:rFonts w:asciiTheme="minorHAnsi" w:hAnsiTheme="minorHAnsi" w:cstheme="minorHAnsi"/>
        </w:rPr>
        <w:t>other</w:t>
      </w:r>
      <w:r w:rsidRPr="00F80301">
        <w:rPr>
          <w:rFonts w:asciiTheme="minorHAnsi" w:hAnsiTheme="minorHAnsi" w:cstheme="minorHAnsi"/>
          <w:spacing w:val="9"/>
        </w:rPr>
        <w:t xml:space="preserve"> </w:t>
      </w:r>
      <w:r w:rsidRPr="00F80301">
        <w:rPr>
          <w:rFonts w:asciiTheme="minorHAnsi" w:hAnsiTheme="minorHAnsi" w:cstheme="minorHAnsi"/>
        </w:rPr>
        <w:t>payment</w:t>
      </w:r>
      <w:r w:rsidRPr="00F80301">
        <w:rPr>
          <w:rFonts w:asciiTheme="minorHAnsi" w:hAnsiTheme="minorHAnsi" w:cstheme="minorHAnsi"/>
          <w:spacing w:val="9"/>
        </w:rPr>
        <w:t xml:space="preserve"> </w:t>
      </w:r>
      <w:r w:rsidRPr="00F80301">
        <w:rPr>
          <w:rFonts w:asciiTheme="minorHAnsi" w:hAnsiTheme="minorHAnsi" w:cstheme="minorHAnsi"/>
        </w:rPr>
        <w:t>during</w:t>
      </w:r>
      <w:r w:rsidRPr="00F80301">
        <w:rPr>
          <w:rFonts w:asciiTheme="minorHAnsi" w:hAnsiTheme="minorHAnsi" w:cstheme="minorHAnsi"/>
          <w:spacing w:val="9"/>
        </w:rPr>
        <w:t xml:space="preserve"> </w:t>
      </w:r>
      <w:r w:rsidRPr="00F80301">
        <w:rPr>
          <w:rFonts w:asciiTheme="minorHAnsi" w:hAnsiTheme="minorHAnsi" w:cstheme="minorHAnsi"/>
        </w:rPr>
        <w:t>the</w:t>
      </w:r>
      <w:r w:rsidRPr="00F80301">
        <w:rPr>
          <w:rFonts w:asciiTheme="minorHAnsi" w:hAnsiTheme="minorHAnsi" w:cstheme="minorHAnsi"/>
          <w:spacing w:val="30"/>
        </w:rPr>
        <w:t xml:space="preserve"> </w:t>
      </w:r>
      <w:r w:rsidRPr="00F80301">
        <w:rPr>
          <w:rFonts w:asciiTheme="minorHAnsi" w:hAnsiTheme="minorHAnsi" w:cstheme="minorHAnsi"/>
        </w:rPr>
        <w:t>Framework</w:t>
      </w:r>
      <w:r w:rsidRPr="00F80301">
        <w:rPr>
          <w:rFonts w:asciiTheme="minorHAnsi" w:hAnsiTheme="minorHAnsi" w:cstheme="minorHAnsi"/>
          <w:spacing w:val="16"/>
        </w:rPr>
        <w:t xml:space="preserve"> </w:t>
      </w:r>
      <w:r w:rsidRPr="00F80301">
        <w:rPr>
          <w:rFonts w:asciiTheme="minorHAnsi" w:hAnsiTheme="minorHAnsi" w:cstheme="minorHAnsi"/>
        </w:rPr>
        <w:t>Period</w:t>
      </w:r>
      <w:r w:rsidRPr="00F80301">
        <w:rPr>
          <w:rFonts w:asciiTheme="minorHAnsi" w:hAnsiTheme="minorHAnsi" w:cstheme="minorHAnsi"/>
          <w:spacing w:val="30"/>
        </w:rPr>
        <w:t xml:space="preserve"> </w:t>
      </w:r>
      <w:r w:rsidRPr="00F80301">
        <w:rPr>
          <w:rFonts w:asciiTheme="minorHAnsi" w:hAnsiTheme="minorHAnsi" w:cstheme="minorHAnsi"/>
        </w:rPr>
        <w:t>as</w:t>
      </w:r>
      <w:r w:rsidRPr="00F80301">
        <w:rPr>
          <w:rFonts w:asciiTheme="minorHAnsi" w:hAnsiTheme="minorHAnsi" w:cstheme="minorHAnsi"/>
          <w:spacing w:val="9"/>
        </w:rPr>
        <w:t xml:space="preserve"> </w:t>
      </w:r>
      <w:r w:rsidRPr="00F80301">
        <w:rPr>
          <w:rFonts w:asciiTheme="minorHAnsi" w:hAnsiTheme="minorHAnsi" w:cstheme="minorHAnsi"/>
        </w:rPr>
        <w:t>an</w:t>
      </w:r>
      <w:r w:rsidRPr="00F80301">
        <w:rPr>
          <w:rFonts w:asciiTheme="minorHAnsi" w:hAnsiTheme="minorHAnsi" w:cstheme="minorHAnsi"/>
          <w:spacing w:val="16"/>
        </w:rPr>
        <w:t xml:space="preserve"> </w:t>
      </w:r>
      <w:r w:rsidRPr="00F80301">
        <w:rPr>
          <w:rFonts w:asciiTheme="minorHAnsi" w:hAnsiTheme="minorHAnsi" w:cstheme="minorHAnsi"/>
        </w:rPr>
        <w:t>inducement or</w:t>
      </w:r>
      <w:r w:rsidRPr="00F80301">
        <w:rPr>
          <w:rFonts w:asciiTheme="minorHAnsi" w:hAnsiTheme="minorHAnsi" w:cstheme="minorHAnsi"/>
          <w:spacing w:val="16"/>
        </w:rPr>
        <w:t xml:space="preserve"> </w:t>
      </w:r>
      <w:r w:rsidRPr="00F80301">
        <w:rPr>
          <w:rFonts w:asciiTheme="minorHAnsi" w:hAnsiTheme="minorHAnsi" w:cstheme="minorHAnsi"/>
        </w:rPr>
        <w:t>reward</w:t>
      </w:r>
      <w:r w:rsidRPr="00F80301">
        <w:rPr>
          <w:rFonts w:asciiTheme="minorHAnsi" w:hAnsiTheme="minorHAnsi" w:cstheme="minorHAnsi"/>
          <w:spacing w:val="16"/>
        </w:rPr>
        <w:t xml:space="preserve"> </w:t>
      </w:r>
      <w:r w:rsidRPr="00F80301">
        <w:rPr>
          <w:rFonts w:asciiTheme="minorHAnsi" w:hAnsiTheme="minorHAnsi" w:cstheme="minorHAnsi"/>
        </w:rPr>
        <w:t>for</w:t>
      </w:r>
      <w:r w:rsidRPr="00F80301">
        <w:rPr>
          <w:rFonts w:asciiTheme="minorHAnsi" w:hAnsiTheme="minorHAnsi" w:cstheme="minorHAnsi"/>
          <w:spacing w:val="9"/>
        </w:rPr>
        <w:t xml:space="preserve"> </w:t>
      </w:r>
      <w:r w:rsidRPr="00F80301">
        <w:rPr>
          <w:rFonts w:asciiTheme="minorHAnsi" w:hAnsiTheme="minorHAnsi" w:cstheme="minorHAnsi"/>
        </w:rPr>
        <w:t>doing</w:t>
      </w:r>
      <w:r w:rsidRPr="00F80301">
        <w:rPr>
          <w:rFonts w:asciiTheme="minorHAnsi" w:hAnsiTheme="minorHAnsi" w:cstheme="minorHAnsi"/>
          <w:spacing w:val="23"/>
        </w:rPr>
        <w:t xml:space="preserve"> </w:t>
      </w:r>
      <w:r w:rsidRPr="00F80301">
        <w:rPr>
          <w:rFonts w:asciiTheme="minorHAnsi" w:hAnsiTheme="minorHAnsi" w:cstheme="minorHAnsi"/>
        </w:rPr>
        <w:t>or</w:t>
      </w:r>
      <w:r w:rsidRPr="00F80301">
        <w:rPr>
          <w:rFonts w:asciiTheme="minorHAnsi" w:hAnsiTheme="minorHAnsi" w:cstheme="minorHAnsi"/>
          <w:spacing w:val="2"/>
        </w:rPr>
        <w:t xml:space="preserve"> </w:t>
      </w:r>
      <w:r w:rsidRPr="00F80301">
        <w:rPr>
          <w:rFonts w:asciiTheme="minorHAnsi" w:hAnsiTheme="minorHAnsi" w:cstheme="minorHAnsi"/>
        </w:rPr>
        <w:t>forbearing</w:t>
      </w:r>
      <w:r w:rsidRPr="00F80301">
        <w:rPr>
          <w:rFonts w:asciiTheme="minorHAnsi" w:hAnsiTheme="minorHAnsi" w:cstheme="minorHAnsi"/>
          <w:spacing w:val="16"/>
        </w:rPr>
        <w:t xml:space="preserve"> </w:t>
      </w:r>
      <w:r w:rsidRPr="00F80301">
        <w:rPr>
          <w:rFonts w:asciiTheme="minorHAnsi" w:hAnsiTheme="minorHAnsi" w:cstheme="minorHAnsi"/>
        </w:rPr>
        <w:t>to</w:t>
      </w:r>
      <w:r w:rsidRPr="00F80301">
        <w:rPr>
          <w:rFonts w:asciiTheme="minorHAnsi" w:hAnsiTheme="minorHAnsi" w:cstheme="minorHAnsi"/>
          <w:spacing w:val="16"/>
        </w:rPr>
        <w:t xml:space="preserve"> </w:t>
      </w:r>
      <w:r w:rsidRPr="00F80301">
        <w:rPr>
          <w:rFonts w:asciiTheme="minorHAnsi" w:hAnsiTheme="minorHAnsi" w:cstheme="minorHAnsi"/>
        </w:rPr>
        <w:t>do,</w:t>
      </w:r>
      <w:r w:rsidRPr="00F80301">
        <w:rPr>
          <w:rFonts w:asciiTheme="minorHAnsi" w:hAnsiTheme="minorHAnsi" w:cstheme="minorHAnsi"/>
          <w:spacing w:val="23"/>
        </w:rPr>
        <w:t xml:space="preserve"> </w:t>
      </w:r>
      <w:r w:rsidRPr="00F80301">
        <w:rPr>
          <w:rFonts w:asciiTheme="minorHAnsi" w:hAnsiTheme="minorHAnsi" w:cstheme="minorHAnsi"/>
        </w:rPr>
        <w:t>or</w:t>
      </w:r>
      <w:r w:rsidRPr="00F80301">
        <w:rPr>
          <w:rFonts w:asciiTheme="minorHAnsi" w:hAnsiTheme="minorHAnsi" w:cstheme="minorHAnsi"/>
          <w:spacing w:val="9"/>
        </w:rPr>
        <w:t xml:space="preserve"> </w:t>
      </w:r>
      <w:r w:rsidRPr="00F80301">
        <w:rPr>
          <w:rFonts w:asciiTheme="minorHAnsi" w:hAnsiTheme="minorHAnsi" w:cstheme="minorHAnsi"/>
        </w:rPr>
        <w:t>for</w:t>
      </w:r>
      <w:r w:rsidRPr="00F80301">
        <w:rPr>
          <w:rFonts w:asciiTheme="minorHAnsi" w:hAnsiTheme="minorHAnsi" w:cstheme="minorHAnsi"/>
          <w:spacing w:val="16"/>
        </w:rPr>
        <w:t xml:space="preserve"> </w:t>
      </w:r>
      <w:r w:rsidRPr="00F80301">
        <w:rPr>
          <w:rFonts w:asciiTheme="minorHAnsi" w:hAnsiTheme="minorHAnsi" w:cstheme="minorHAnsi"/>
        </w:rPr>
        <w:t>having</w:t>
      </w:r>
      <w:r w:rsidRPr="00F80301">
        <w:rPr>
          <w:rFonts w:asciiTheme="minorHAnsi" w:hAnsiTheme="minorHAnsi" w:cstheme="minorHAnsi"/>
          <w:spacing w:val="16"/>
        </w:rPr>
        <w:t xml:space="preserve"> </w:t>
      </w:r>
      <w:r w:rsidRPr="00F80301">
        <w:rPr>
          <w:rFonts w:asciiTheme="minorHAnsi" w:hAnsiTheme="minorHAnsi" w:cstheme="minorHAnsi"/>
        </w:rPr>
        <w:t>done</w:t>
      </w:r>
      <w:r w:rsidRPr="00F80301">
        <w:rPr>
          <w:rFonts w:asciiTheme="minorHAnsi" w:hAnsiTheme="minorHAnsi" w:cstheme="minorHAnsi"/>
          <w:spacing w:val="23"/>
        </w:rPr>
        <w:t xml:space="preserve"> </w:t>
      </w:r>
      <w:r w:rsidRPr="00F80301">
        <w:rPr>
          <w:rFonts w:asciiTheme="minorHAnsi" w:hAnsiTheme="minorHAnsi" w:cstheme="minorHAnsi"/>
        </w:rPr>
        <w:t>or</w:t>
      </w:r>
      <w:r w:rsidRPr="00F80301">
        <w:rPr>
          <w:rFonts w:asciiTheme="minorHAnsi" w:hAnsiTheme="minorHAnsi" w:cstheme="minorHAnsi"/>
          <w:spacing w:val="16"/>
        </w:rPr>
        <w:t xml:space="preserve"> </w:t>
      </w:r>
      <w:r w:rsidRPr="00F80301">
        <w:rPr>
          <w:rFonts w:asciiTheme="minorHAnsi" w:hAnsiTheme="minorHAnsi" w:cstheme="minorHAnsi"/>
        </w:rPr>
        <w:t>forborne</w:t>
      </w:r>
      <w:r w:rsidRPr="00F80301">
        <w:rPr>
          <w:rFonts w:asciiTheme="minorHAnsi" w:hAnsiTheme="minorHAnsi" w:cstheme="minorHAnsi"/>
          <w:spacing w:val="23"/>
        </w:rPr>
        <w:t xml:space="preserve"> </w:t>
      </w:r>
      <w:r w:rsidRPr="00F80301">
        <w:rPr>
          <w:rFonts w:asciiTheme="minorHAnsi" w:hAnsiTheme="minorHAnsi" w:cstheme="minorHAnsi"/>
        </w:rPr>
        <w:t>to</w:t>
      </w:r>
      <w:r w:rsidRPr="00F80301">
        <w:rPr>
          <w:rFonts w:asciiTheme="minorHAnsi" w:hAnsiTheme="minorHAnsi" w:cstheme="minorHAnsi"/>
          <w:spacing w:val="23"/>
        </w:rPr>
        <w:t xml:space="preserve"> </w:t>
      </w:r>
      <w:r w:rsidRPr="00F80301">
        <w:rPr>
          <w:rFonts w:asciiTheme="minorHAnsi" w:hAnsiTheme="minorHAnsi" w:cstheme="minorHAnsi"/>
        </w:rPr>
        <w:t>do,</w:t>
      </w:r>
      <w:r w:rsidRPr="00F80301">
        <w:rPr>
          <w:rFonts w:asciiTheme="minorHAnsi" w:hAnsiTheme="minorHAnsi" w:cstheme="minorHAnsi"/>
          <w:spacing w:val="30"/>
        </w:rPr>
        <w:t xml:space="preserve"> </w:t>
      </w:r>
      <w:r w:rsidRPr="00F80301">
        <w:rPr>
          <w:rFonts w:asciiTheme="minorHAnsi" w:hAnsiTheme="minorHAnsi" w:cstheme="minorHAnsi"/>
        </w:rPr>
        <w:t>any</w:t>
      </w:r>
      <w:r w:rsidRPr="00F80301">
        <w:rPr>
          <w:rFonts w:asciiTheme="minorHAnsi" w:hAnsiTheme="minorHAnsi" w:cstheme="minorHAnsi"/>
          <w:spacing w:val="16"/>
        </w:rPr>
        <w:t xml:space="preserve"> </w:t>
      </w:r>
      <w:r w:rsidRPr="00F80301">
        <w:rPr>
          <w:rFonts w:asciiTheme="minorHAnsi" w:hAnsiTheme="minorHAnsi" w:cstheme="minorHAnsi"/>
        </w:rPr>
        <w:t>action</w:t>
      </w:r>
      <w:r w:rsidRPr="00F80301">
        <w:rPr>
          <w:rFonts w:asciiTheme="minorHAnsi" w:hAnsiTheme="minorHAnsi" w:cstheme="minorHAnsi"/>
          <w:spacing w:val="30"/>
        </w:rPr>
        <w:t xml:space="preserve"> </w:t>
      </w:r>
      <w:r w:rsidRPr="00F80301">
        <w:rPr>
          <w:rFonts w:asciiTheme="minorHAnsi" w:hAnsiTheme="minorHAnsi" w:cstheme="minorHAnsi"/>
        </w:rPr>
        <w:t>in</w:t>
      </w:r>
      <w:r w:rsidRPr="00F80301">
        <w:rPr>
          <w:rFonts w:asciiTheme="minorHAnsi" w:hAnsiTheme="minorHAnsi" w:cstheme="minorHAnsi"/>
          <w:spacing w:val="30"/>
        </w:rPr>
        <w:t xml:space="preserve"> </w:t>
      </w:r>
      <w:r w:rsidRPr="00F80301">
        <w:rPr>
          <w:rFonts w:asciiTheme="minorHAnsi" w:hAnsiTheme="minorHAnsi" w:cstheme="minorHAnsi"/>
        </w:rPr>
        <w:t>relation</w:t>
      </w:r>
      <w:r w:rsidRPr="00F80301">
        <w:rPr>
          <w:rFonts w:asciiTheme="minorHAnsi" w:hAnsiTheme="minorHAnsi" w:cstheme="minorHAnsi"/>
          <w:spacing w:val="16"/>
        </w:rPr>
        <w:t xml:space="preserve"> </w:t>
      </w:r>
      <w:r w:rsidRPr="00F80301">
        <w:rPr>
          <w:rFonts w:asciiTheme="minorHAnsi" w:hAnsiTheme="minorHAnsi" w:cstheme="minorHAnsi"/>
        </w:rPr>
        <w:t>to the</w:t>
      </w:r>
      <w:r w:rsidRPr="00F80301">
        <w:rPr>
          <w:rFonts w:asciiTheme="minorHAnsi" w:hAnsiTheme="minorHAnsi" w:cstheme="minorHAnsi"/>
          <w:spacing w:val="23"/>
        </w:rPr>
        <w:t xml:space="preserve"> </w:t>
      </w:r>
      <w:r w:rsidRPr="00F80301">
        <w:rPr>
          <w:rFonts w:asciiTheme="minorHAnsi" w:hAnsiTheme="minorHAnsi" w:cstheme="minorHAnsi"/>
        </w:rPr>
        <w:t>obtaining</w:t>
      </w:r>
      <w:r w:rsidRPr="00F80301">
        <w:rPr>
          <w:rFonts w:asciiTheme="minorHAnsi" w:hAnsiTheme="minorHAnsi" w:cstheme="minorHAnsi"/>
          <w:spacing w:val="9"/>
        </w:rPr>
        <w:t xml:space="preserve"> </w:t>
      </w:r>
      <w:r w:rsidRPr="00F80301">
        <w:rPr>
          <w:rFonts w:asciiTheme="minorHAnsi" w:hAnsiTheme="minorHAnsi" w:cstheme="minorHAnsi"/>
        </w:rPr>
        <w:t>or</w:t>
      </w:r>
      <w:r w:rsidRPr="00F80301">
        <w:rPr>
          <w:rFonts w:asciiTheme="minorHAnsi" w:hAnsiTheme="minorHAnsi" w:cstheme="minorHAnsi"/>
          <w:spacing w:val="2"/>
        </w:rPr>
        <w:t xml:space="preserve"> </w:t>
      </w:r>
      <w:r w:rsidRPr="00F80301">
        <w:rPr>
          <w:rFonts w:asciiTheme="minorHAnsi" w:hAnsiTheme="minorHAnsi" w:cstheme="minorHAnsi"/>
        </w:rPr>
        <w:t>execution</w:t>
      </w:r>
      <w:r w:rsidRPr="00F80301">
        <w:rPr>
          <w:rFonts w:asciiTheme="minorHAnsi" w:hAnsiTheme="minorHAnsi" w:cstheme="minorHAnsi"/>
          <w:spacing w:val="16"/>
        </w:rPr>
        <w:t xml:space="preserve"> </w:t>
      </w:r>
      <w:r w:rsidRPr="00F80301">
        <w:rPr>
          <w:rFonts w:asciiTheme="minorHAnsi" w:hAnsiTheme="minorHAnsi" w:cstheme="minorHAnsi"/>
        </w:rPr>
        <w:t>of</w:t>
      </w:r>
      <w:r w:rsidRPr="00F80301">
        <w:rPr>
          <w:rFonts w:asciiTheme="minorHAnsi" w:hAnsiTheme="minorHAnsi" w:cstheme="minorHAnsi"/>
          <w:spacing w:val="-5"/>
        </w:rPr>
        <w:t xml:space="preserve"> </w:t>
      </w:r>
      <w:r w:rsidRPr="00F80301">
        <w:rPr>
          <w:rFonts w:asciiTheme="minorHAnsi" w:hAnsiTheme="minorHAnsi" w:cstheme="minorHAnsi"/>
        </w:rPr>
        <w:t>this</w:t>
      </w:r>
      <w:r w:rsidRPr="00F80301">
        <w:rPr>
          <w:rFonts w:asciiTheme="minorHAnsi" w:hAnsiTheme="minorHAnsi" w:cstheme="minorHAnsi"/>
          <w:spacing w:val="9"/>
        </w:rPr>
        <w:t xml:space="preserve"> </w:t>
      </w:r>
      <w:r w:rsidRPr="00F80301">
        <w:rPr>
          <w:rFonts w:asciiTheme="minorHAnsi" w:hAnsiTheme="minorHAnsi" w:cstheme="minorHAnsi"/>
        </w:rPr>
        <w:t>Agreement</w:t>
      </w:r>
      <w:r w:rsidRPr="00F80301">
        <w:rPr>
          <w:rFonts w:asciiTheme="minorHAnsi" w:hAnsiTheme="minorHAnsi" w:cstheme="minorHAnsi"/>
          <w:spacing w:val="16"/>
        </w:rPr>
        <w:t xml:space="preserve"> </w:t>
      </w:r>
      <w:r w:rsidRPr="00F80301">
        <w:rPr>
          <w:rFonts w:asciiTheme="minorHAnsi" w:hAnsiTheme="minorHAnsi" w:cstheme="minorHAnsi"/>
        </w:rPr>
        <w:t>or</w:t>
      </w:r>
      <w:r w:rsidRPr="00F80301">
        <w:rPr>
          <w:rFonts w:asciiTheme="minorHAnsi" w:hAnsiTheme="minorHAnsi" w:cstheme="minorHAnsi"/>
          <w:spacing w:val="2"/>
        </w:rPr>
        <w:t xml:space="preserve"> </w:t>
      </w:r>
      <w:r w:rsidRPr="00F80301">
        <w:rPr>
          <w:rFonts w:asciiTheme="minorHAnsi" w:hAnsiTheme="minorHAnsi" w:cstheme="minorHAnsi"/>
        </w:rPr>
        <w:t>any</w:t>
      </w:r>
      <w:r w:rsidRPr="00F80301">
        <w:rPr>
          <w:rFonts w:asciiTheme="minorHAnsi" w:hAnsiTheme="minorHAnsi" w:cstheme="minorHAnsi"/>
          <w:spacing w:val="16"/>
        </w:rPr>
        <w:t xml:space="preserve"> </w:t>
      </w:r>
      <w:r w:rsidRPr="00F80301">
        <w:rPr>
          <w:rFonts w:asciiTheme="minorHAnsi" w:hAnsiTheme="minorHAnsi" w:cstheme="minorHAnsi"/>
        </w:rPr>
        <w:t>Contract.</w:t>
      </w:r>
    </w:p>
    <w:p w14:paraId="04827CC7" w14:textId="77777777" w:rsidR="007A2E62" w:rsidRPr="00F80301" w:rsidRDefault="007A2E62" w:rsidP="00B41F07">
      <w:pPr>
        <w:ind w:left="1440" w:hanging="720"/>
        <w:rPr>
          <w:rFonts w:asciiTheme="minorHAnsi" w:hAnsiTheme="minorHAnsi" w:cstheme="minorHAnsi"/>
        </w:rPr>
      </w:pPr>
      <w:r w:rsidRPr="00F80301">
        <w:rPr>
          <w:rFonts w:asciiTheme="minorHAnsi" w:hAnsiTheme="minorHAnsi" w:cstheme="minorHAnsi"/>
        </w:rPr>
        <w:lastRenderedPageBreak/>
        <w:t>8.4.2</w:t>
      </w:r>
      <w:r w:rsidRPr="00F80301">
        <w:rPr>
          <w:rFonts w:asciiTheme="minorHAnsi" w:hAnsiTheme="minorHAnsi" w:cstheme="minorHAnsi"/>
          <w:spacing w:val="81"/>
        </w:rPr>
        <w:t xml:space="preserve"> </w:t>
      </w:r>
      <w:r w:rsidRPr="00F80301">
        <w:rPr>
          <w:rFonts w:asciiTheme="minorHAnsi" w:hAnsiTheme="minorHAnsi" w:cstheme="minorHAnsi"/>
          <w:spacing w:val="81"/>
        </w:rPr>
        <w:tab/>
      </w:r>
      <w:r w:rsidRPr="00F80301">
        <w:rPr>
          <w:rFonts w:asciiTheme="minorHAnsi" w:hAnsiTheme="minorHAnsi" w:cstheme="minorHAnsi"/>
        </w:rPr>
        <w:t>The</w:t>
      </w:r>
      <w:r w:rsidRPr="00F80301">
        <w:rPr>
          <w:rFonts w:asciiTheme="minorHAnsi" w:hAnsiTheme="minorHAnsi" w:cstheme="minorHAnsi"/>
          <w:spacing w:val="88"/>
        </w:rPr>
        <w:t xml:space="preserve"> </w:t>
      </w:r>
      <w:r w:rsidRPr="00F80301">
        <w:rPr>
          <w:rFonts w:asciiTheme="minorHAnsi" w:hAnsiTheme="minorHAnsi" w:cstheme="minorHAnsi"/>
        </w:rPr>
        <w:t>Client</w:t>
      </w:r>
      <w:r w:rsidRPr="00F80301">
        <w:rPr>
          <w:rFonts w:asciiTheme="minorHAnsi" w:hAnsiTheme="minorHAnsi" w:cstheme="minorHAnsi"/>
          <w:spacing w:val="74"/>
        </w:rPr>
        <w:t xml:space="preserve"> </w:t>
      </w:r>
      <w:r w:rsidRPr="00F80301">
        <w:rPr>
          <w:rFonts w:asciiTheme="minorHAnsi" w:hAnsiTheme="minorHAnsi" w:cstheme="minorHAnsi"/>
        </w:rPr>
        <w:t>shall</w:t>
      </w:r>
      <w:r w:rsidRPr="00F80301">
        <w:rPr>
          <w:rFonts w:asciiTheme="minorHAnsi" w:hAnsiTheme="minorHAnsi" w:cstheme="minorHAnsi"/>
          <w:spacing w:val="102"/>
        </w:rPr>
        <w:t xml:space="preserve"> </w:t>
      </w:r>
      <w:r w:rsidRPr="00F80301">
        <w:rPr>
          <w:rFonts w:asciiTheme="minorHAnsi" w:hAnsiTheme="minorHAnsi" w:cstheme="minorHAnsi"/>
        </w:rPr>
        <w:t>be</w:t>
      </w:r>
      <w:r w:rsidRPr="00F80301">
        <w:rPr>
          <w:rFonts w:asciiTheme="minorHAnsi" w:hAnsiTheme="minorHAnsi" w:cstheme="minorHAnsi"/>
          <w:spacing w:val="88"/>
        </w:rPr>
        <w:t xml:space="preserve"> </w:t>
      </w:r>
      <w:r w:rsidRPr="00F80301">
        <w:rPr>
          <w:rFonts w:asciiTheme="minorHAnsi" w:hAnsiTheme="minorHAnsi" w:cstheme="minorHAnsi"/>
        </w:rPr>
        <w:t>entitled</w:t>
      </w:r>
      <w:r w:rsidRPr="00F80301">
        <w:rPr>
          <w:rFonts w:asciiTheme="minorHAnsi" w:hAnsiTheme="minorHAnsi" w:cstheme="minorHAnsi"/>
          <w:spacing w:val="81"/>
        </w:rPr>
        <w:t xml:space="preserve"> </w:t>
      </w:r>
      <w:r w:rsidRPr="00F80301">
        <w:rPr>
          <w:rFonts w:asciiTheme="minorHAnsi" w:hAnsiTheme="minorHAnsi" w:cstheme="minorHAnsi"/>
        </w:rPr>
        <w:t>at</w:t>
      </w:r>
      <w:r w:rsidRPr="00F80301">
        <w:rPr>
          <w:rFonts w:asciiTheme="minorHAnsi" w:hAnsiTheme="minorHAnsi" w:cstheme="minorHAnsi"/>
          <w:spacing w:val="74"/>
        </w:rPr>
        <w:t xml:space="preserve"> </w:t>
      </w:r>
      <w:r w:rsidRPr="00F80301">
        <w:rPr>
          <w:rFonts w:asciiTheme="minorHAnsi" w:hAnsiTheme="minorHAnsi" w:cstheme="minorHAnsi"/>
        </w:rPr>
        <w:t>all</w:t>
      </w:r>
      <w:r w:rsidRPr="00F80301">
        <w:rPr>
          <w:rFonts w:asciiTheme="minorHAnsi" w:hAnsiTheme="minorHAnsi" w:cstheme="minorHAnsi"/>
          <w:spacing w:val="81"/>
        </w:rPr>
        <w:t xml:space="preserve"> </w:t>
      </w:r>
      <w:r w:rsidRPr="00F80301">
        <w:rPr>
          <w:rFonts w:asciiTheme="minorHAnsi" w:hAnsiTheme="minorHAnsi" w:cstheme="minorHAnsi"/>
        </w:rPr>
        <w:t>times</w:t>
      </w:r>
      <w:r w:rsidRPr="00F80301">
        <w:rPr>
          <w:rFonts w:asciiTheme="minorHAnsi" w:hAnsiTheme="minorHAnsi" w:cstheme="minorHAnsi"/>
          <w:spacing w:val="81"/>
        </w:rPr>
        <w:t xml:space="preserve"> </w:t>
      </w:r>
      <w:r w:rsidRPr="00F80301">
        <w:rPr>
          <w:rFonts w:asciiTheme="minorHAnsi" w:hAnsiTheme="minorHAnsi" w:cstheme="minorHAnsi"/>
        </w:rPr>
        <w:t>to</w:t>
      </w:r>
      <w:r w:rsidRPr="00F80301">
        <w:rPr>
          <w:rFonts w:asciiTheme="minorHAnsi" w:hAnsiTheme="minorHAnsi" w:cstheme="minorHAnsi"/>
          <w:spacing w:val="88"/>
        </w:rPr>
        <w:t xml:space="preserve"> </w:t>
      </w:r>
      <w:r w:rsidRPr="00F80301">
        <w:rPr>
          <w:rFonts w:asciiTheme="minorHAnsi" w:hAnsiTheme="minorHAnsi" w:cstheme="minorHAnsi"/>
        </w:rPr>
        <w:t>request</w:t>
      </w:r>
      <w:r w:rsidRPr="00F80301">
        <w:rPr>
          <w:rFonts w:asciiTheme="minorHAnsi" w:hAnsiTheme="minorHAnsi" w:cstheme="minorHAnsi"/>
          <w:spacing w:val="88"/>
        </w:rPr>
        <w:t xml:space="preserve"> </w:t>
      </w:r>
      <w:r w:rsidRPr="00F80301">
        <w:rPr>
          <w:rFonts w:asciiTheme="minorHAnsi" w:hAnsiTheme="minorHAnsi" w:cstheme="minorHAnsi"/>
        </w:rPr>
        <w:t>a</w:t>
      </w:r>
      <w:r w:rsidRPr="00F80301">
        <w:rPr>
          <w:rFonts w:asciiTheme="minorHAnsi" w:hAnsiTheme="minorHAnsi" w:cstheme="minorHAnsi"/>
          <w:spacing w:val="88"/>
        </w:rPr>
        <w:t xml:space="preserve"> </w:t>
      </w:r>
      <w:r w:rsidRPr="00F80301">
        <w:rPr>
          <w:rFonts w:asciiTheme="minorHAnsi" w:hAnsiTheme="minorHAnsi" w:cstheme="minorHAnsi"/>
        </w:rPr>
        <w:t>Certificate</w:t>
      </w:r>
      <w:r w:rsidRPr="00F80301">
        <w:rPr>
          <w:rFonts w:asciiTheme="minorHAnsi" w:hAnsiTheme="minorHAnsi" w:cstheme="minorHAnsi"/>
          <w:spacing w:val="81"/>
        </w:rPr>
        <w:t xml:space="preserve"> </w:t>
      </w:r>
      <w:r w:rsidRPr="00F80301">
        <w:rPr>
          <w:rFonts w:asciiTheme="minorHAnsi" w:hAnsiTheme="minorHAnsi" w:cstheme="minorHAnsi"/>
        </w:rPr>
        <w:t>from</w:t>
      </w:r>
      <w:r w:rsidRPr="00F80301">
        <w:rPr>
          <w:rFonts w:asciiTheme="minorHAnsi" w:hAnsiTheme="minorHAnsi" w:cstheme="minorHAnsi"/>
          <w:spacing w:val="88"/>
        </w:rPr>
        <w:t xml:space="preserve"> </w:t>
      </w:r>
      <w:r w:rsidRPr="00F80301">
        <w:rPr>
          <w:rFonts w:asciiTheme="minorHAnsi" w:hAnsiTheme="minorHAnsi" w:cstheme="minorHAnsi"/>
        </w:rPr>
        <w:t>any</w:t>
      </w:r>
      <w:r w:rsidRPr="00F80301">
        <w:rPr>
          <w:rFonts w:asciiTheme="minorHAnsi" w:hAnsiTheme="minorHAnsi" w:cstheme="minorHAnsi"/>
          <w:spacing w:val="88"/>
        </w:rPr>
        <w:t xml:space="preserve"> </w:t>
      </w:r>
      <w:r w:rsidRPr="00F80301">
        <w:rPr>
          <w:rFonts w:asciiTheme="minorHAnsi" w:hAnsiTheme="minorHAnsi" w:cstheme="minorHAnsi"/>
        </w:rPr>
        <w:t>person</w:t>
      </w:r>
      <w:r w:rsidRPr="00F80301">
        <w:rPr>
          <w:rFonts w:asciiTheme="minorHAnsi" w:hAnsiTheme="minorHAnsi" w:cstheme="minorHAnsi"/>
          <w:spacing w:val="88"/>
        </w:rPr>
        <w:t xml:space="preserve"> </w:t>
      </w:r>
      <w:r w:rsidRPr="00F80301">
        <w:rPr>
          <w:rFonts w:asciiTheme="minorHAnsi" w:hAnsiTheme="minorHAnsi" w:cstheme="minorHAnsi"/>
        </w:rPr>
        <w:t>in</w:t>
      </w:r>
      <w:r w:rsidRPr="00F80301">
        <w:rPr>
          <w:rFonts w:asciiTheme="minorHAnsi" w:hAnsiTheme="minorHAnsi" w:cstheme="minorHAnsi"/>
          <w:spacing w:val="95"/>
        </w:rPr>
        <w:t xml:space="preserve"> </w:t>
      </w:r>
      <w:r w:rsidRPr="00F80301">
        <w:rPr>
          <w:rFonts w:asciiTheme="minorHAnsi" w:hAnsiTheme="minorHAnsi" w:cstheme="minorHAnsi"/>
        </w:rPr>
        <w:t>its employment</w:t>
      </w:r>
      <w:r w:rsidRPr="00F80301">
        <w:rPr>
          <w:rFonts w:asciiTheme="minorHAnsi" w:hAnsiTheme="minorHAnsi" w:cstheme="minorHAnsi"/>
          <w:spacing w:val="16"/>
        </w:rPr>
        <w:t xml:space="preserve"> </w:t>
      </w:r>
      <w:r w:rsidRPr="00F80301">
        <w:rPr>
          <w:rFonts w:asciiTheme="minorHAnsi" w:hAnsiTheme="minorHAnsi" w:cstheme="minorHAnsi"/>
        </w:rPr>
        <w:t>or</w:t>
      </w:r>
      <w:r w:rsidRPr="00F80301">
        <w:rPr>
          <w:rFonts w:asciiTheme="minorHAnsi" w:hAnsiTheme="minorHAnsi" w:cstheme="minorHAnsi"/>
          <w:spacing w:val="9"/>
        </w:rPr>
        <w:t xml:space="preserve"> </w:t>
      </w:r>
      <w:r w:rsidRPr="00F80301">
        <w:rPr>
          <w:rFonts w:asciiTheme="minorHAnsi" w:hAnsiTheme="minorHAnsi" w:cstheme="minorHAnsi"/>
        </w:rPr>
        <w:t>in</w:t>
      </w:r>
      <w:r w:rsidRPr="00F80301">
        <w:rPr>
          <w:rFonts w:asciiTheme="minorHAnsi" w:hAnsiTheme="minorHAnsi" w:cstheme="minorHAnsi"/>
          <w:spacing w:val="23"/>
        </w:rPr>
        <w:t xml:space="preserve"> </w:t>
      </w:r>
      <w:r w:rsidRPr="00F80301">
        <w:rPr>
          <w:rFonts w:asciiTheme="minorHAnsi" w:hAnsiTheme="minorHAnsi" w:cstheme="minorHAnsi"/>
        </w:rPr>
        <w:t>the</w:t>
      </w:r>
      <w:r w:rsidRPr="00F80301">
        <w:rPr>
          <w:rFonts w:asciiTheme="minorHAnsi" w:hAnsiTheme="minorHAnsi" w:cstheme="minorHAnsi"/>
          <w:spacing w:val="16"/>
        </w:rPr>
        <w:t xml:space="preserve"> </w:t>
      </w:r>
      <w:r w:rsidRPr="00F80301">
        <w:rPr>
          <w:rFonts w:asciiTheme="minorHAnsi" w:hAnsiTheme="minorHAnsi" w:cstheme="minorHAnsi"/>
        </w:rPr>
        <w:t>employment</w:t>
      </w:r>
      <w:r w:rsidRPr="00F80301">
        <w:rPr>
          <w:rFonts w:asciiTheme="minorHAnsi" w:hAnsiTheme="minorHAnsi" w:cstheme="minorHAnsi"/>
          <w:spacing w:val="16"/>
        </w:rPr>
        <w:t xml:space="preserve"> </w:t>
      </w:r>
      <w:r w:rsidRPr="00F80301">
        <w:rPr>
          <w:rFonts w:asciiTheme="minorHAnsi" w:hAnsiTheme="minorHAnsi" w:cstheme="minorHAnsi"/>
        </w:rPr>
        <w:t>of</w:t>
      </w:r>
      <w:r w:rsidRPr="00F80301">
        <w:rPr>
          <w:rFonts w:asciiTheme="minorHAnsi" w:hAnsiTheme="minorHAnsi" w:cstheme="minorHAnsi"/>
          <w:spacing w:val="-5"/>
        </w:rPr>
        <w:t xml:space="preserve"> </w:t>
      </w:r>
      <w:r w:rsidRPr="00F80301">
        <w:rPr>
          <w:rFonts w:asciiTheme="minorHAnsi" w:hAnsiTheme="minorHAnsi" w:cstheme="minorHAnsi"/>
        </w:rPr>
        <w:t>the</w:t>
      </w:r>
      <w:r w:rsidRPr="00F80301">
        <w:rPr>
          <w:rFonts w:asciiTheme="minorHAnsi" w:hAnsiTheme="minorHAnsi" w:cstheme="minorHAnsi"/>
          <w:spacing w:val="30"/>
        </w:rPr>
        <w:t xml:space="preserve"> </w:t>
      </w:r>
      <w:r w:rsidRPr="00F80301">
        <w:rPr>
          <w:rFonts w:asciiTheme="minorHAnsi" w:hAnsiTheme="minorHAnsi" w:cstheme="minorHAnsi"/>
        </w:rPr>
        <w:t>Framework</w:t>
      </w:r>
      <w:r w:rsidRPr="00F80301">
        <w:rPr>
          <w:rFonts w:asciiTheme="minorHAnsi" w:hAnsiTheme="minorHAnsi" w:cstheme="minorHAnsi"/>
          <w:spacing w:val="23"/>
        </w:rPr>
        <w:t xml:space="preserve"> </w:t>
      </w:r>
      <w:r w:rsidRPr="00F80301">
        <w:rPr>
          <w:rFonts w:asciiTheme="minorHAnsi" w:hAnsiTheme="minorHAnsi" w:cstheme="minorHAnsi"/>
        </w:rPr>
        <w:t>Member</w:t>
      </w:r>
      <w:r w:rsidRPr="00F80301">
        <w:rPr>
          <w:rFonts w:asciiTheme="minorHAnsi" w:hAnsiTheme="minorHAnsi" w:cstheme="minorHAnsi"/>
          <w:spacing w:val="9"/>
        </w:rPr>
        <w:t xml:space="preserve"> </w:t>
      </w:r>
      <w:r w:rsidRPr="00F80301">
        <w:rPr>
          <w:rFonts w:asciiTheme="minorHAnsi" w:hAnsiTheme="minorHAnsi" w:cstheme="minorHAnsi"/>
        </w:rPr>
        <w:t>that</w:t>
      </w:r>
      <w:r w:rsidRPr="00F80301">
        <w:rPr>
          <w:rFonts w:asciiTheme="minorHAnsi" w:hAnsiTheme="minorHAnsi" w:cstheme="minorHAnsi"/>
          <w:spacing w:val="30"/>
        </w:rPr>
        <w:t xml:space="preserve"> </w:t>
      </w:r>
      <w:r w:rsidRPr="00F80301">
        <w:rPr>
          <w:rFonts w:asciiTheme="minorHAnsi" w:hAnsiTheme="minorHAnsi" w:cstheme="minorHAnsi"/>
        </w:rPr>
        <w:t>no</w:t>
      </w:r>
      <w:r w:rsidRPr="00F80301">
        <w:rPr>
          <w:rFonts w:asciiTheme="minorHAnsi" w:hAnsiTheme="minorHAnsi" w:cstheme="minorHAnsi"/>
          <w:spacing w:val="23"/>
        </w:rPr>
        <w:t xml:space="preserve"> </w:t>
      </w:r>
      <w:r w:rsidRPr="00F80301">
        <w:rPr>
          <w:rFonts w:asciiTheme="minorHAnsi" w:hAnsiTheme="minorHAnsi" w:cstheme="minorHAnsi"/>
        </w:rPr>
        <w:t>such</w:t>
      </w:r>
      <w:r w:rsidRPr="00F80301">
        <w:rPr>
          <w:rFonts w:asciiTheme="minorHAnsi" w:hAnsiTheme="minorHAnsi" w:cstheme="minorHAnsi"/>
          <w:spacing w:val="23"/>
        </w:rPr>
        <w:t xml:space="preserve"> </w:t>
      </w:r>
      <w:r w:rsidRPr="00F80301">
        <w:rPr>
          <w:rFonts w:asciiTheme="minorHAnsi" w:hAnsiTheme="minorHAnsi" w:cstheme="minorHAnsi"/>
        </w:rPr>
        <w:t>gift</w:t>
      </w:r>
      <w:r w:rsidRPr="00F80301">
        <w:rPr>
          <w:rFonts w:asciiTheme="minorHAnsi" w:hAnsiTheme="minorHAnsi" w:cstheme="minorHAnsi"/>
          <w:spacing w:val="23"/>
        </w:rPr>
        <w:t xml:space="preserve"> </w:t>
      </w:r>
      <w:r w:rsidRPr="00F80301">
        <w:rPr>
          <w:rFonts w:asciiTheme="minorHAnsi" w:hAnsiTheme="minorHAnsi" w:cstheme="minorHAnsi"/>
        </w:rPr>
        <w:t>has</w:t>
      </w:r>
      <w:r w:rsidRPr="00F80301">
        <w:rPr>
          <w:rFonts w:asciiTheme="minorHAnsi" w:hAnsiTheme="minorHAnsi" w:cstheme="minorHAnsi"/>
          <w:spacing w:val="23"/>
        </w:rPr>
        <w:t xml:space="preserve"> </w:t>
      </w:r>
      <w:r w:rsidRPr="00F80301">
        <w:rPr>
          <w:rFonts w:asciiTheme="minorHAnsi" w:hAnsiTheme="minorHAnsi" w:cstheme="minorHAnsi"/>
        </w:rPr>
        <w:t>been</w:t>
      </w:r>
      <w:r w:rsidRPr="00F80301">
        <w:rPr>
          <w:rFonts w:asciiTheme="minorHAnsi" w:hAnsiTheme="minorHAnsi" w:cstheme="minorHAnsi"/>
          <w:spacing w:val="23"/>
        </w:rPr>
        <w:t xml:space="preserve"> </w:t>
      </w:r>
      <w:r w:rsidRPr="00F80301">
        <w:rPr>
          <w:rFonts w:asciiTheme="minorHAnsi" w:hAnsiTheme="minorHAnsi" w:cstheme="minorHAnsi"/>
        </w:rPr>
        <w:t>given.</w:t>
      </w:r>
      <w:r w:rsidRPr="00F80301">
        <w:rPr>
          <w:rFonts w:asciiTheme="minorHAnsi" w:hAnsiTheme="minorHAnsi" w:cstheme="minorHAnsi"/>
          <w:spacing w:val="38"/>
        </w:rPr>
        <w:t xml:space="preserve"> </w:t>
      </w:r>
      <w:r w:rsidRPr="00F80301">
        <w:rPr>
          <w:rFonts w:asciiTheme="minorHAnsi" w:hAnsiTheme="minorHAnsi" w:cstheme="minorHAnsi"/>
        </w:rPr>
        <w:t>In</w:t>
      </w:r>
      <w:r w:rsidRPr="00F80301">
        <w:rPr>
          <w:rFonts w:asciiTheme="minorHAnsi" w:hAnsiTheme="minorHAnsi" w:cstheme="minorHAnsi"/>
          <w:spacing w:val="16"/>
        </w:rPr>
        <w:t xml:space="preserve"> </w:t>
      </w:r>
      <w:r w:rsidRPr="00F80301">
        <w:rPr>
          <w:rFonts w:asciiTheme="minorHAnsi" w:hAnsiTheme="minorHAnsi" w:cstheme="minorHAnsi"/>
        </w:rPr>
        <w:t>the event</w:t>
      </w:r>
      <w:r w:rsidRPr="00F80301">
        <w:rPr>
          <w:rFonts w:asciiTheme="minorHAnsi" w:hAnsiTheme="minorHAnsi" w:cstheme="minorHAnsi"/>
          <w:spacing w:val="45"/>
        </w:rPr>
        <w:t xml:space="preserve"> </w:t>
      </w:r>
      <w:r w:rsidRPr="00F80301">
        <w:rPr>
          <w:rFonts w:asciiTheme="minorHAnsi" w:hAnsiTheme="minorHAnsi" w:cstheme="minorHAnsi"/>
        </w:rPr>
        <w:t>of</w:t>
      </w:r>
      <w:r w:rsidRPr="00F80301">
        <w:rPr>
          <w:rFonts w:asciiTheme="minorHAnsi" w:hAnsiTheme="minorHAnsi" w:cstheme="minorHAnsi"/>
          <w:spacing w:val="38"/>
        </w:rPr>
        <w:t xml:space="preserve"> </w:t>
      </w:r>
      <w:r w:rsidRPr="00F80301">
        <w:rPr>
          <w:rFonts w:asciiTheme="minorHAnsi" w:hAnsiTheme="minorHAnsi" w:cstheme="minorHAnsi"/>
        </w:rPr>
        <w:t>any</w:t>
      </w:r>
      <w:r w:rsidRPr="00F80301">
        <w:rPr>
          <w:rFonts w:asciiTheme="minorHAnsi" w:hAnsiTheme="minorHAnsi" w:cstheme="minorHAnsi"/>
          <w:spacing w:val="38"/>
        </w:rPr>
        <w:t xml:space="preserve"> </w:t>
      </w:r>
      <w:r w:rsidRPr="00F80301">
        <w:rPr>
          <w:rFonts w:asciiTheme="minorHAnsi" w:hAnsiTheme="minorHAnsi" w:cstheme="minorHAnsi"/>
        </w:rPr>
        <w:t>such</w:t>
      </w:r>
      <w:r w:rsidRPr="00F80301">
        <w:rPr>
          <w:rFonts w:asciiTheme="minorHAnsi" w:hAnsiTheme="minorHAnsi" w:cstheme="minorHAnsi"/>
          <w:spacing w:val="52"/>
        </w:rPr>
        <w:t xml:space="preserve"> </w:t>
      </w:r>
      <w:r w:rsidRPr="00F80301">
        <w:rPr>
          <w:rFonts w:asciiTheme="minorHAnsi" w:hAnsiTheme="minorHAnsi" w:cstheme="minorHAnsi"/>
        </w:rPr>
        <w:t>gift</w:t>
      </w:r>
      <w:r w:rsidRPr="00F80301">
        <w:rPr>
          <w:rFonts w:asciiTheme="minorHAnsi" w:hAnsiTheme="minorHAnsi" w:cstheme="minorHAnsi"/>
          <w:spacing w:val="52"/>
        </w:rPr>
        <w:t xml:space="preserve"> </w:t>
      </w:r>
      <w:r w:rsidRPr="00F80301">
        <w:rPr>
          <w:rFonts w:asciiTheme="minorHAnsi" w:hAnsiTheme="minorHAnsi" w:cstheme="minorHAnsi"/>
        </w:rPr>
        <w:t>having</w:t>
      </w:r>
      <w:r w:rsidRPr="00F80301">
        <w:rPr>
          <w:rFonts w:asciiTheme="minorHAnsi" w:hAnsiTheme="minorHAnsi" w:cstheme="minorHAnsi"/>
          <w:spacing w:val="52"/>
        </w:rPr>
        <w:t xml:space="preserve"> </w:t>
      </w:r>
      <w:r w:rsidRPr="00F80301">
        <w:rPr>
          <w:rFonts w:asciiTheme="minorHAnsi" w:hAnsiTheme="minorHAnsi" w:cstheme="minorHAnsi"/>
        </w:rPr>
        <w:t>been</w:t>
      </w:r>
      <w:r w:rsidRPr="00F80301">
        <w:rPr>
          <w:rFonts w:asciiTheme="minorHAnsi" w:hAnsiTheme="minorHAnsi" w:cstheme="minorHAnsi"/>
          <w:spacing w:val="45"/>
        </w:rPr>
        <w:t xml:space="preserve"> </w:t>
      </w:r>
      <w:r w:rsidRPr="00F80301">
        <w:rPr>
          <w:rFonts w:asciiTheme="minorHAnsi" w:hAnsiTheme="minorHAnsi" w:cstheme="minorHAnsi"/>
        </w:rPr>
        <w:t>given,</w:t>
      </w:r>
      <w:r w:rsidRPr="00F80301">
        <w:rPr>
          <w:rFonts w:asciiTheme="minorHAnsi" w:hAnsiTheme="minorHAnsi" w:cstheme="minorHAnsi"/>
          <w:spacing w:val="52"/>
        </w:rPr>
        <w:t xml:space="preserve"> </w:t>
      </w:r>
      <w:r w:rsidRPr="00F80301">
        <w:rPr>
          <w:rFonts w:asciiTheme="minorHAnsi" w:hAnsiTheme="minorHAnsi" w:cstheme="minorHAnsi"/>
        </w:rPr>
        <w:t>the</w:t>
      </w:r>
      <w:r w:rsidRPr="00F80301">
        <w:rPr>
          <w:rFonts w:asciiTheme="minorHAnsi" w:hAnsiTheme="minorHAnsi" w:cstheme="minorHAnsi"/>
          <w:spacing w:val="52"/>
        </w:rPr>
        <w:t xml:space="preserve"> </w:t>
      </w:r>
      <w:r w:rsidRPr="00F80301">
        <w:rPr>
          <w:rFonts w:asciiTheme="minorHAnsi" w:hAnsiTheme="minorHAnsi" w:cstheme="minorHAnsi"/>
        </w:rPr>
        <w:t>Client</w:t>
      </w:r>
      <w:r w:rsidRPr="00F80301">
        <w:rPr>
          <w:rFonts w:asciiTheme="minorHAnsi" w:hAnsiTheme="minorHAnsi" w:cstheme="minorHAnsi"/>
          <w:spacing w:val="30"/>
        </w:rPr>
        <w:t xml:space="preserve"> </w:t>
      </w:r>
      <w:r w:rsidRPr="00F80301">
        <w:rPr>
          <w:rFonts w:asciiTheme="minorHAnsi" w:hAnsiTheme="minorHAnsi" w:cstheme="minorHAnsi"/>
        </w:rPr>
        <w:t>shall</w:t>
      </w:r>
      <w:r w:rsidRPr="00F80301">
        <w:rPr>
          <w:rFonts w:asciiTheme="minorHAnsi" w:hAnsiTheme="minorHAnsi" w:cstheme="minorHAnsi"/>
          <w:spacing w:val="52"/>
        </w:rPr>
        <w:t xml:space="preserve"> </w:t>
      </w:r>
      <w:r w:rsidRPr="00F80301">
        <w:rPr>
          <w:rFonts w:asciiTheme="minorHAnsi" w:hAnsiTheme="minorHAnsi" w:cstheme="minorHAnsi"/>
        </w:rPr>
        <w:t>be</w:t>
      </w:r>
      <w:r w:rsidRPr="00F80301">
        <w:rPr>
          <w:rFonts w:asciiTheme="minorHAnsi" w:hAnsiTheme="minorHAnsi" w:cstheme="minorHAnsi"/>
          <w:spacing w:val="45"/>
        </w:rPr>
        <w:t xml:space="preserve"> </w:t>
      </w:r>
      <w:r w:rsidRPr="00F80301">
        <w:rPr>
          <w:rFonts w:asciiTheme="minorHAnsi" w:hAnsiTheme="minorHAnsi" w:cstheme="minorHAnsi"/>
        </w:rPr>
        <w:t>entitled</w:t>
      </w:r>
      <w:r w:rsidRPr="00F80301">
        <w:rPr>
          <w:rFonts w:asciiTheme="minorHAnsi" w:hAnsiTheme="minorHAnsi" w:cstheme="minorHAnsi"/>
          <w:spacing w:val="52"/>
        </w:rPr>
        <w:t xml:space="preserve"> </w:t>
      </w:r>
      <w:r w:rsidRPr="00F80301">
        <w:rPr>
          <w:rFonts w:asciiTheme="minorHAnsi" w:hAnsiTheme="minorHAnsi" w:cstheme="minorHAnsi"/>
        </w:rPr>
        <w:t>to</w:t>
      </w:r>
      <w:r w:rsidRPr="00F80301">
        <w:rPr>
          <w:rFonts w:asciiTheme="minorHAnsi" w:hAnsiTheme="minorHAnsi" w:cstheme="minorHAnsi"/>
          <w:spacing w:val="45"/>
        </w:rPr>
        <w:t xml:space="preserve"> </w:t>
      </w:r>
      <w:r w:rsidRPr="00F80301">
        <w:rPr>
          <w:rFonts w:asciiTheme="minorHAnsi" w:hAnsiTheme="minorHAnsi" w:cstheme="minorHAnsi"/>
        </w:rPr>
        <w:t>terminate</w:t>
      </w:r>
      <w:r w:rsidRPr="00F80301">
        <w:rPr>
          <w:rFonts w:asciiTheme="minorHAnsi" w:hAnsiTheme="minorHAnsi" w:cstheme="minorHAnsi"/>
          <w:spacing w:val="38"/>
        </w:rPr>
        <w:t xml:space="preserve"> </w:t>
      </w:r>
      <w:r w:rsidRPr="00F80301">
        <w:rPr>
          <w:rFonts w:asciiTheme="minorHAnsi" w:hAnsiTheme="minorHAnsi" w:cstheme="minorHAnsi"/>
        </w:rPr>
        <w:t>this</w:t>
      </w:r>
      <w:r w:rsidRPr="00F80301">
        <w:rPr>
          <w:rFonts w:asciiTheme="minorHAnsi" w:hAnsiTheme="minorHAnsi" w:cstheme="minorHAnsi"/>
          <w:spacing w:val="52"/>
        </w:rPr>
        <w:t xml:space="preserve"> </w:t>
      </w:r>
      <w:r w:rsidRPr="00F80301">
        <w:rPr>
          <w:rFonts w:asciiTheme="minorHAnsi" w:hAnsiTheme="minorHAnsi" w:cstheme="minorHAnsi"/>
        </w:rPr>
        <w:t>Framework Agreement</w:t>
      </w:r>
      <w:r w:rsidRPr="00F80301">
        <w:rPr>
          <w:rFonts w:asciiTheme="minorHAnsi" w:hAnsiTheme="minorHAnsi" w:cstheme="minorHAnsi"/>
          <w:spacing w:val="81"/>
        </w:rPr>
        <w:t xml:space="preserve"> </w:t>
      </w:r>
      <w:r w:rsidRPr="00F80301">
        <w:rPr>
          <w:rFonts w:asciiTheme="minorHAnsi" w:hAnsiTheme="minorHAnsi" w:cstheme="minorHAnsi"/>
        </w:rPr>
        <w:t>and</w:t>
      </w:r>
      <w:r w:rsidRPr="00F80301">
        <w:rPr>
          <w:rFonts w:asciiTheme="minorHAnsi" w:hAnsiTheme="minorHAnsi" w:cstheme="minorHAnsi"/>
          <w:spacing w:val="81"/>
        </w:rPr>
        <w:t xml:space="preserve"> </w:t>
      </w:r>
      <w:r w:rsidRPr="00F80301">
        <w:rPr>
          <w:rFonts w:asciiTheme="minorHAnsi" w:hAnsiTheme="minorHAnsi" w:cstheme="minorHAnsi"/>
        </w:rPr>
        <w:t>any</w:t>
      </w:r>
      <w:r w:rsidRPr="00F80301">
        <w:rPr>
          <w:rFonts w:asciiTheme="minorHAnsi" w:hAnsiTheme="minorHAnsi" w:cstheme="minorHAnsi"/>
          <w:spacing w:val="74"/>
        </w:rPr>
        <w:t xml:space="preserve"> </w:t>
      </w:r>
      <w:r w:rsidRPr="00F80301">
        <w:rPr>
          <w:rFonts w:asciiTheme="minorHAnsi" w:hAnsiTheme="minorHAnsi" w:cstheme="minorHAnsi"/>
        </w:rPr>
        <w:t>Contract</w:t>
      </w:r>
      <w:r w:rsidRPr="00F80301">
        <w:rPr>
          <w:rFonts w:asciiTheme="minorHAnsi" w:hAnsiTheme="minorHAnsi" w:cstheme="minorHAnsi"/>
          <w:spacing w:val="66"/>
        </w:rPr>
        <w:t xml:space="preserve"> </w:t>
      </w:r>
      <w:r w:rsidRPr="00F80301">
        <w:rPr>
          <w:rFonts w:asciiTheme="minorHAnsi" w:hAnsiTheme="minorHAnsi" w:cstheme="minorHAnsi"/>
        </w:rPr>
        <w:t>forthwith</w:t>
      </w:r>
      <w:r w:rsidRPr="00F80301">
        <w:rPr>
          <w:rFonts w:asciiTheme="minorHAnsi" w:hAnsiTheme="minorHAnsi" w:cstheme="minorHAnsi"/>
          <w:spacing w:val="74"/>
        </w:rPr>
        <w:t xml:space="preserve"> </w:t>
      </w:r>
      <w:r w:rsidRPr="00F80301">
        <w:rPr>
          <w:rFonts w:asciiTheme="minorHAnsi" w:hAnsiTheme="minorHAnsi" w:cstheme="minorHAnsi"/>
        </w:rPr>
        <w:t>and</w:t>
      </w:r>
      <w:r w:rsidRPr="00F80301">
        <w:rPr>
          <w:rFonts w:asciiTheme="minorHAnsi" w:hAnsiTheme="minorHAnsi" w:cstheme="minorHAnsi"/>
          <w:spacing w:val="81"/>
        </w:rPr>
        <w:t xml:space="preserve"> </w:t>
      </w:r>
      <w:r w:rsidRPr="00F80301">
        <w:rPr>
          <w:rFonts w:asciiTheme="minorHAnsi" w:hAnsiTheme="minorHAnsi" w:cstheme="minorHAnsi"/>
        </w:rPr>
        <w:t>to</w:t>
      </w:r>
      <w:r w:rsidRPr="00F80301">
        <w:rPr>
          <w:rFonts w:asciiTheme="minorHAnsi" w:hAnsiTheme="minorHAnsi" w:cstheme="minorHAnsi"/>
          <w:spacing w:val="81"/>
        </w:rPr>
        <w:t xml:space="preserve"> </w:t>
      </w:r>
      <w:r w:rsidRPr="00F80301">
        <w:rPr>
          <w:rFonts w:asciiTheme="minorHAnsi" w:hAnsiTheme="minorHAnsi" w:cstheme="minorHAnsi"/>
        </w:rPr>
        <w:t>recover</w:t>
      </w:r>
      <w:r w:rsidRPr="00F80301">
        <w:rPr>
          <w:rFonts w:asciiTheme="minorHAnsi" w:hAnsiTheme="minorHAnsi" w:cstheme="minorHAnsi"/>
          <w:spacing w:val="59"/>
        </w:rPr>
        <w:t xml:space="preserve"> </w:t>
      </w:r>
      <w:r w:rsidRPr="00F80301">
        <w:rPr>
          <w:rFonts w:asciiTheme="minorHAnsi" w:hAnsiTheme="minorHAnsi" w:cstheme="minorHAnsi"/>
        </w:rPr>
        <w:t>from</w:t>
      </w:r>
      <w:r w:rsidRPr="00F80301">
        <w:rPr>
          <w:rFonts w:asciiTheme="minorHAnsi" w:hAnsiTheme="minorHAnsi" w:cstheme="minorHAnsi"/>
          <w:spacing w:val="88"/>
        </w:rPr>
        <w:t xml:space="preserve"> </w:t>
      </w:r>
      <w:r w:rsidRPr="00F80301">
        <w:rPr>
          <w:rFonts w:asciiTheme="minorHAnsi" w:hAnsiTheme="minorHAnsi" w:cstheme="minorHAnsi"/>
        </w:rPr>
        <w:t>the</w:t>
      </w:r>
      <w:r w:rsidRPr="00F80301">
        <w:rPr>
          <w:rFonts w:asciiTheme="minorHAnsi" w:hAnsiTheme="minorHAnsi" w:cstheme="minorHAnsi"/>
          <w:spacing w:val="88"/>
        </w:rPr>
        <w:t xml:space="preserve"> </w:t>
      </w:r>
      <w:r w:rsidRPr="00F80301">
        <w:rPr>
          <w:rFonts w:asciiTheme="minorHAnsi" w:hAnsiTheme="minorHAnsi" w:cstheme="minorHAnsi"/>
        </w:rPr>
        <w:t>Framework</w:t>
      </w:r>
      <w:r w:rsidRPr="00F80301">
        <w:rPr>
          <w:rFonts w:asciiTheme="minorHAnsi" w:hAnsiTheme="minorHAnsi" w:cstheme="minorHAnsi"/>
          <w:spacing w:val="88"/>
        </w:rPr>
        <w:t xml:space="preserve"> </w:t>
      </w:r>
      <w:r w:rsidRPr="00F80301">
        <w:rPr>
          <w:rFonts w:asciiTheme="minorHAnsi" w:hAnsiTheme="minorHAnsi" w:cstheme="minorHAnsi"/>
        </w:rPr>
        <w:t>Member</w:t>
      </w:r>
      <w:r w:rsidRPr="00F80301">
        <w:rPr>
          <w:rFonts w:asciiTheme="minorHAnsi" w:hAnsiTheme="minorHAnsi" w:cstheme="minorHAnsi"/>
          <w:spacing w:val="59"/>
        </w:rPr>
        <w:t xml:space="preserve"> </w:t>
      </w:r>
      <w:r w:rsidRPr="00F80301">
        <w:rPr>
          <w:rFonts w:asciiTheme="minorHAnsi" w:hAnsiTheme="minorHAnsi" w:cstheme="minorHAnsi"/>
        </w:rPr>
        <w:t>all</w:t>
      </w:r>
      <w:r w:rsidRPr="00F80301">
        <w:rPr>
          <w:rFonts w:asciiTheme="minorHAnsi" w:hAnsiTheme="minorHAnsi" w:cstheme="minorHAnsi"/>
          <w:spacing w:val="81"/>
        </w:rPr>
        <w:t xml:space="preserve"> </w:t>
      </w:r>
      <w:r w:rsidRPr="00F80301">
        <w:rPr>
          <w:rFonts w:asciiTheme="minorHAnsi" w:hAnsiTheme="minorHAnsi" w:cstheme="minorHAnsi"/>
        </w:rPr>
        <w:t>losses resulting</w:t>
      </w:r>
      <w:r w:rsidRPr="00F80301">
        <w:rPr>
          <w:rFonts w:asciiTheme="minorHAnsi" w:hAnsiTheme="minorHAnsi" w:cstheme="minorHAnsi"/>
          <w:spacing w:val="9"/>
        </w:rPr>
        <w:t xml:space="preserve"> </w:t>
      </w:r>
      <w:r w:rsidRPr="00F80301">
        <w:rPr>
          <w:rFonts w:asciiTheme="minorHAnsi" w:hAnsiTheme="minorHAnsi" w:cstheme="minorHAnsi"/>
        </w:rPr>
        <w:t>from</w:t>
      </w:r>
      <w:r w:rsidRPr="00F80301">
        <w:rPr>
          <w:rFonts w:asciiTheme="minorHAnsi" w:hAnsiTheme="minorHAnsi" w:cstheme="minorHAnsi"/>
          <w:spacing w:val="16"/>
        </w:rPr>
        <w:t xml:space="preserve"> </w:t>
      </w:r>
      <w:r w:rsidRPr="00F80301">
        <w:rPr>
          <w:rFonts w:asciiTheme="minorHAnsi" w:hAnsiTheme="minorHAnsi" w:cstheme="minorHAnsi"/>
        </w:rPr>
        <w:t>such</w:t>
      </w:r>
      <w:r w:rsidRPr="00F80301">
        <w:rPr>
          <w:rFonts w:asciiTheme="minorHAnsi" w:hAnsiTheme="minorHAnsi" w:cstheme="minorHAnsi"/>
          <w:spacing w:val="23"/>
        </w:rPr>
        <w:t xml:space="preserve"> </w:t>
      </w:r>
      <w:r w:rsidRPr="00F80301">
        <w:rPr>
          <w:rFonts w:asciiTheme="minorHAnsi" w:hAnsiTheme="minorHAnsi" w:cstheme="minorHAnsi"/>
        </w:rPr>
        <w:t>termination</w:t>
      </w:r>
      <w:r w:rsidRPr="00F80301">
        <w:rPr>
          <w:rFonts w:asciiTheme="minorHAnsi" w:hAnsiTheme="minorHAnsi" w:cstheme="minorHAnsi"/>
          <w:spacing w:val="23"/>
        </w:rPr>
        <w:t xml:space="preserve"> </w:t>
      </w:r>
      <w:r w:rsidRPr="00F80301">
        <w:rPr>
          <w:rFonts w:asciiTheme="minorHAnsi" w:hAnsiTheme="minorHAnsi" w:cstheme="minorHAnsi"/>
        </w:rPr>
        <w:t>together</w:t>
      </w:r>
      <w:r w:rsidRPr="00F80301">
        <w:rPr>
          <w:rFonts w:asciiTheme="minorHAnsi" w:hAnsiTheme="minorHAnsi" w:cstheme="minorHAnsi"/>
          <w:spacing w:val="9"/>
        </w:rPr>
        <w:t xml:space="preserve"> </w:t>
      </w:r>
      <w:r w:rsidRPr="00F80301">
        <w:rPr>
          <w:rFonts w:asciiTheme="minorHAnsi" w:hAnsiTheme="minorHAnsi" w:cstheme="minorHAnsi"/>
        </w:rPr>
        <w:t>with</w:t>
      </w:r>
      <w:r w:rsidRPr="00F80301">
        <w:rPr>
          <w:rFonts w:asciiTheme="minorHAnsi" w:hAnsiTheme="minorHAnsi" w:cstheme="minorHAnsi"/>
          <w:spacing w:val="16"/>
        </w:rPr>
        <w:t xml:space="preserve"> </w:t>
      </w:r>
      <w:r w:rsidRPr="00F80301">
        <w:rPr>
          <w:rFonts w:asciiTheme="minorHAnsi" w:hAnsiTheme="minorHAnsi" w:cstheme="minorHAnsi"/>
        </w:rPr>
        <w:t>an</w:t>
      </w:r>
      <w:r w:rsidRPr="00F80301">
        <w:rPr>
          <w:rFonts w:asciiTheme="minorHAnsi" w:hAnsiTheme="minorHAnsi" w:cstheme="minorHAnsi"/>
          <w:spacing w:val="16"/>
        </w:rPr>
        <w:t xml:space="preserve"> </w:t>
      </w:r>
      <w:r w:rsidRPr="00F80301">
        <w:rPr>
          <w:rFonts w:asciiTheme="minorHAnsi" w:hAnsiTheme="minorHAnsi" w:cstheme="minorHAnsi"/>
        </w:rPr>
        <w:t>account</w:t>
      </w:r>
      <w:r w:rsidRPr="00F80301">
        <w:rPr>
          <w:rFonts w:asciiTheme="minorHAnsi" w:hAnsiTheme="minorHAnsi" w:cstheme="minorHAnsi"/>
          <w:spacing w:val="16"/>
        </w:rPr>
        <w:t xml:space="preserve"> </w:t>
      </w:r>
      <w:r w:rsidRPr="00F80301">
        <w:rPr>
          <w:rFonts w:asciiTheme="minorHAnsi" w:hAnsiTheme="minorHAnsi" w:cstheme="minorHAnsi"/>
        </w:rPr>
        <w:t>or</w:t>
      </w:r>
      <w:r w:rsidRPr="00F80301">
        <w:rPr>
          <w:rFonts w:asciiTheme="minorHAnsi" w:hAnsiTheme="minorHAnsi" w:cstheme="minorHAnsi"/>
          <w:spacing w:val="9"/>
        </w:rPr>
        <w:t xml:space="preserve"> </w:t>
      </w:r>
      <w:r w:rsidRPr="00F80301">
        <w:rPr>
          <w:rFonts w:asciiTheme="minorHAnsi" w:hAnsiTheme="minorHAnsi" w:cstheme="minorHAnsi"/>
        </w:rPr>
        <w:t>value</w:t>
      </w:r>
      <w:r w:rsidRPr="00F80301">
        <w:rPr>
          <w:rFonts w:asciiTheme="minorHAnsi" w:hAnsiTheme="minorHAnsi" w:cstheme="minorHAnsi"/>
          <w:spacing w:val="16"/>
        </w:rPr>
        <w:t xml:space="preserve"> </w:t>
      </w:r>
      <w:r w:rsidRPr="00F80301">
        <w:rPr>
          <w:rFonts w:asciiTheme="minorHAnsi" w:hAnsiTheme="minorHAnsi" w:cstheme="minorHAnsi"/>
        </w:rPr>
        <w:t>of</w:t>
      </w:r>
      <w:r w:rsidRPr="00F80301">
        <w:rPr>
          <w:rFonts w:asciiTheme="minorHAnsi" w:hAnsiTheme="minorHAnsi" w:cstheme="minorHAnsi"/>
          <w:spacing w:val="9"/>
        </w:rPr>
        <w:t xml:space="preserve"> </w:t>
      </w:r>
      <w:r w:rsidRPr="00F80301">
        <w:rPr>
          <w:rFonts w:asciiTheme="minorHAnsi" w:hAnsiTheme="minorHAnsi" w:cstheme="minorHAnsi"/>
        </w:rPr>
        <w:t>such</w:t>
      </w:r>
      <w:r w:rsidRPr="00F80301">
        <w:rPr>
          <w:rFonts w:asciiTheme="minorHAnsi" w:hAnsiTheme="minorHAnsi" w:cstheme="minorHAnsi"/>
          <w:spacing w:val="23"/>
        </w:rPr>
        <w:t xml:space="preserve"> </w:t>
      </w:r>
      <w:r w:rsidRPr="00F80301">
        <w:rPr>
          <w:rFonts w:asciiTheme="minorHAnsi" w:hAnsiTheme="minorHAnsi" w:cstheme="minorHAnsi"/>
        </w:rPr>
        <w:t>gift.</w:t>
      </w:r>
    </w:p>
    <w:p w14:paraId="2FA469DB" w14:textId="77777777" w:rsidR="007A2E62" w:rsidRPr="00F80301" w:rsidRDefault="007A2E62" w:rsidP="002B2DA6">
      <w:pPr>
        <w:rPr>
          <w:rFonts w:asciiTheme="minorHAnsi" w:hAnsiTheme="minorHAnsi" w:cstheme="minorHAnsi"/>
        </w:rPr>
      </w:pPr>
      <w:r w:rsidRPr="00F80301">
        <w:rPr>
          <w:rFonts w:asciiTheme="minorHAnsi" w:hAnsiTheme="minorHAnsi" w:cstheme="minorHAnsi"/>
          <w:spacing w:val="17"/>
        </w:rPr>
        <w:t xml:space="preserve"> </w:t>
      </w:r>
      <w:r w:rsidRPr="00F80301">
        <w:rPr>
          <w:rFonts w:asciiTheme="minorHAnsi" w:hAnsiTheme="minorHAnsi" w:cstheme="minorHAnsi"/>
          <w:b/>
        </w:rPr>
        <w:t>8.5</w:t>
      </w:r>
      <w:r w:rsidRPr="00F80301">
        <w:rPr>
          <w:rFonts w:asciiTheme="minorHAnsi" w:hAnsiTheme="minorHAnsi" w:cstheme="minorHAnsi"/>
        </w:rPr>
        <w:tab/>
      </w:r>
      <w:r w:rsidRPr="00F80301">
        <w:rPr>
          <w:rFonts w:asciiTheme="minorHAnsi" w:hAnsiTheme="minorHAnsi" w:cstheme="minorHAnsi"/>
          <w:b/>
        </w:rPr>
        <w:t>Audits</w:t>
      </w:r>
    </w:p>
    <w:p w14:paraId="517DD33F" w14:textId="77777777" w:rsidR="007A2E62" w:rsidRPr="00F80301" w:rsidRDefault="007A2E62" w:rsidP="00B41F07">
      <w:pPr>
        <w:ind w:left="720"/>
        <w:rPr>
          <w:rFonts w:asciiTheme="minorHAnsi" w:hAnsiTheme="minorHAnsi" w:cstheme="minorHAnsi"/>
        </w:rPr>
      </w:pPr>
      <w:r w:rsidRPr="00F80301">
        <w:rPr>
          <w:rFonts w:asciiTheme="minorHAnsi" w:hAnsiTheme="minorHAnsi" w:cstheme="minorHAnsi"/>
        </w:rPr>
        <w:t>Any</w:t>
      </w:r>
      <w:r w:rsidRPr="00F80301">
        <w:rPr>
          <w:rFonts w:asciiTheme="minorHAnsi" w:hAnsiTheme="minorHAnsi" w:cstheme="minorHAnsi"/>
          <w:spacing w:val="30"/>
        </w:rPr>
        <w:t xml:space="preserve"> </w:t>
      </w:r>
      <w:r w:rsidRPr="00F80301">
        <w:rPr>
          <w:rFonts w:asciiTheme="minorHAnsi" w:hAnsiTheme="minorHAnsi" w:cstheme="minorHAnsi"/>
        </w:rPr>
        <w:t>Contract</w:t>
      </w:r>
      <w:r w:rsidRPr="00F80301">
        <w:rPr>
          <w:rFonts w:asciiTheme="minorHAnsi" w:hAnsiTheme="minorHAnsi" w:cstheme="minorHAnsi"/>
          <w:spacing w:val="30"/>
        </w:rPr>
        <w:t xml:space="preserve"> </w:t>
      </w:r>
      <w:r w:rsidRPr="00F80301">
        <w:rPr>
          <w:rFonts w:asciiTheme="minorHAnsi" w:hAnsiTheme="minorHAnsi" w:cstheme="minorHAnsi"/>
        </w:rPr>
        <w:t>awarded</w:t>
      </w:r>
      <w:r w:rsidRPr="00F80301">
        <w:rPr>
          <w:rFonts w:asciiTheme="minorHAnsi" w:hAnsiTheme="minorHAnsi" w:cstheme="minorHAnsi"/>
          <w:spacing w:val="38"/>
        </w:rPr>
        <w:t xml:space="preserve"> </w:t>
      </w:r>
      <w:r w:rsidRPr="00F80301">
        <w:rPr>
          <w:rFonts w:asciiTheme="minorHAnsi" w:hAnsiTheme="minorHAnsi" w:cstheme="minorHAnsi"/>
        </w:rPr>
        <w:t>under</w:t>
      </w:r>
      <w:r w:rsidRPr="00F80301">
        <w:rPr>
          <w:rFonts w:asciiTheme="minorHAnsi" w:hAnsiTheme="minorHAnsi" w:cstheme="minorHAnsi"/>
          <w:spacing w:val="16"/>
        </w:rPr>
        <w:t xml:space="preserve"> </w:t>
      </w:r>
      <w:r w:rsidRPr="00F80301">
        <w:rPr>
          <w:rFonts w:asciiTheme="minorHAnsi" w:hAnsiTheme="minorHAnsi" w:cstheme="minorHAnsi"/>
        </w:rPr>
        <w:t>this</w:t>
      </w:r>
      <w:r w:rsidRPr="00F80301">
        <w:rPr>
          <w:rFonts w:asciiTheme="minorHAnsi" w:hAnsiTheme="minorHAnsi" w:cstheme="minorHAnsi"/>
          <w:spacing w:val="30"/>
        </w:rPr>
        <w:t xml:space="preserve"> </w:t>
      </w:r>
      <w:r w:rsidRPr="00F80301">
        <w:rPr>
          <w:rFonts w:asciiTheme="minorHAnsi" w:hAnsiTheme="minorHAnsi" w:cstheme="minorHAnsi"/>
        </w:rPr>
        <w:t>Framework</w:t>
      </w:r>
      <w:r w:rsidRPr="00F80301">
        <w:rPr>
          <w:rFonts w:asciiTheme="minorHAnsi" w:hAnsiTheme="minorHAnsi" w:cstheme="minorHAnsi"/>
          <w:spacing w:val="30"/>
        </w:rPr>
        <w:t xml:space="preserve"> </w:t>
      </w:r>
      <w:r w:rsidRPr="00F80301">
        <w:rPr>
          <w:rFonts w:asciiTheme="minorHAnsi" w:hAnsiTheme="minorHAnsi" w:cstheme="minorHAnsi"/>
        </w:rPr>
        <w:t>Agreement</w:t>
      </w:r>
      <w:r w:rsidRPr="00F80301">
        <w:rPr>
          <w:rFonts w:asciiTheme="minorHAnsi" w:hAnsiTheme="minorHAnsi" w:cstheme="minorHAnsi"/>
          <w:spacing w:val="30"/>
        </w:rPr>
        <w:t xml:space="preserve"> </w:t>
      </w:r>
      <w:r w:rsidRPr="00F80301">
        <w:rPr>
          <w:rFonts w:asciiTheme="minorHAnsi" w:hAnsiTheme="minorHAnsi" w:cstheme="minorHAnsi"/>
        </w:rPr>
        <w:t>may</w:t>
      </w:r>
      <w:r w:rsidRPr="00F80301">
        <w:rPr>
          <w:rFonts w:asciiTheme="minorHAnsi" w:hAnsiTheme="minorHAnsi" w:cstheme="minorHAnsi"/>
          <w:spacing w:val="38"/>
        </w:rPr>
        <w:t xml:space="preserve"> </w:t>
      </w:r>
      <w:r w:rsidRPr="00F80301">
        <w:rPr>
          <w:rFonts w:asciiTheme="minorHAnsi" w:hAnsiTheme="minorHAnsi" w:cstheme="minorHAnsi"/>
        </w:rPr>
        <w:t>be</w:t>
      </w:r>
      <w:r w:rsidRPr="00F80301">
        <w:rPr>
          <w:rFonts w:asciiTheme="minorHAnsi" w:hAnsiTheme="minorHAnsi" w:cstheme="minorHAnsi"/>
          <w:spacing w:val="30"/>
        </w:rPr>
        <w:t xml:space="preserve"> </w:t>
      </w:r>
      <w:r w:rsidRPr="00F80301">
        <w:rPr>
          <w:rFonts w:asciiTheme="minorHAnsi" w:hAnsiTheme="minorHAnsi" w:cstheme="minorHAnsi"/>
        </w:rPr>
        <w:t>subject</w:t>
      </w:r>
      <w:r w:rsidRPr="00F80301">
        <w:rPr>
          <w:rFonts w:asciiTheme="minorHAnsi" w:hAnsiTheme="minorHAnsi" w:cstheme="minorHAnsi"/>
          <w:spacing w:val="23"/>
        </w:rPr>
        <w:t xml:space="preserve"> </w:t>
      </w:r>
      <w:r w:rsidRPr="00F80301">
        <w:rPr>
          <w:rFonts w:asciiTheme="minorHAnsi" w:hAnsiTheme="minorHAnsi" w:cstheme="minorHAnsi"/>
        </w:rPr>
        <w:t>to</w:t>
      </w:r>
      <w:r w:rsidRPr="00F80301">
        <w:rPr>
          <w:rFonts w:asciiTheme="minorHAnsi" w:hAnsiTheme="minorHAnsi" w:cstheme="minorHAnsi"/>
          <w:spacing w:val="30"/>
        </w:rPr>
        <w:t xml:space="preserve"> </w:t>
      </w:r>
      <w:r w:rsidRPr="00F80301">
        <w:rPr>
          <w:rFonts w:asciiTheme="minorHAnsi" w:hAnsiTheme="minorHAnsi" w:cstheme="minorHAnsi"/>
        </w:rPr>
        <w:t>audit</w:t>
      </w:r>
      <w:r w:rsidRPr="00F80301">
        <w:rPr>
          <w:rFonts w:asciiTheme="minorHAnsi" w:hAnsiTheme="minorHAnsi" w:cstheme="minorHAnsi"/>
          <w:spacing w:val="30"/>
        </w:rPr>
        <w:t xml:space="preserve"> </w:t>
      </w:r>
      <w:r w:rsidRPr="00F80301">
        <w:rPr>
          <w:rFonts w:asciiTheme="minorHAnsi" w:hAnsiTheme="minorHAnsi" w:cstheme="minorHAnsi"/>
        </w:rPr>
        <w:t>by</w:t>
      </w:r>
      <w:r w:rsidRPr="00F80301">
        <w:rPr>
          <w:rFonts w:asciiTheme="minorHAnsi" w:hAnsiTheme="minorHAnsi" w:cstheme="minorHAnsi"/>
          <w:spacing w:val="23"/>
        </w:rPr>
        <w:t xml:space="preserve"> </w:t>
      </w:r>
      <w:r w:rsidRPr="00F80301">
        <w:rPr>
          <w:rFonts w:asciiTheme="minorHAnsi" w:hAnsiTheme="minorHAnsi" w:cstheme="minorHAnsi"/>
        </w:rPr>
        <w:t>the</w:t>
      </w:r>
      <w:r w:rsidRPr="00F80301">
        <w:rPr>
          <w:rFonts w:asciiTheme="minorHAnsi" w:hAnsiTheme="minorHAnsi" w:cstheme="minorHAnsi"/>
          <w:spacing w:val="30"/>
        </w:rPr>
        <w:t xml:space="preserve"> </w:t>
      </w:r>
      <w:r w:rsidRPr="00F80301">
        <w:rPr>
          <w:rFonts w:asciiTheme="minorHAnsi" w:hAnsiTheme="minorHAnsi" w:cstheme="minorHAnsi"/>
        </w:rPr>
        <w:t>Client</w:t>
      </w:r>
      <w:r w:rsidRPr="00F80301">
        <w:rPr>
          <w:rFonts w:asciiTheme="minorHAnsi" w:hAnsiTheme="minorHAnsi" w:cstheme="minorHAnsi"/>
          <w:spacing w:val="30"/>
        </w:rPr>
        <w:t xml:space="preserve"> </w:t>
      </w:r>
      <w:r w:rsidRPr="00F80301">
        <w:rPr>
          <w:rFonts w:asciiTheme="minorHAnsi" w:hAnsiTheme="minorHAnsi" w:cstheme="minorHAnsi"/>
        </w:rPr>
        <w:t>or</w:t>
      </w:r>
      <w:r w:rsidRPr="00F80301">
        <w:rPr>
          <w:rFonts w:asciiTheme="minorHAnsi" w:hAnsiTheme="minorHAnsi" w:cstheme="minorHAnsi"/>
          <w:spacing w:val="23"/>
        </w:rPr>
        <w:t xml:space="preserve"> </w:t>
      </w:r>
      <w:r w:rsidRPr="00F80301">
        <w:rPr>
          <w:rFonts w:asciiTheme="minorHAnsi" w:hAnsiTheme="minorHAnsi" w:cstheme="minorHAnsi"/>
        </w:rPr>
        <w:t>an authorised</w:t>
      </w:r>
      <w:r w:rsidRPr="00F80301">
        <w:rPr>
          <w:rFonts w:asciiTheme="minorHAnsi" w:hAnsiTheme="minorHAnsi" w:cstheme="minorHAnsi"/>
          <w:spacing w:val="30"/>
        </w:rPr>
        <w:t xml:space="preserve"> </w:t>
      </w:r>
      <w:r w:rsidRPr="00F80301">
        <w:rPr>
          <w:rFonts w:asciiTheme="minorHAnsi" w:hAnsiTheme="minorHAnsi" w:cstheme="minorHAnsi"/>
        </w:rPr>
        <w:t>third</w:t>
      </w:r>
      <w:r w:rsidRPr="00F80301">
        <w:rPr>
          <w:rFonts w:asciiTheme="minorHAnsi" w:hAnsiTheme="minorHAnsi" w:cstheme="minorHAnsi"/>
          <w:spacing w:val="38"/>
        </w:rPr>
        <w:t xml:space="preserve"> </w:t>
      </w:r>
      <w:r w:rsidRPr="00F80301">
        <w:rPr>
          <w:rFonts w:asciiTheme="minorHAnsi" w:hAnsiTheme="minorHAnsi" w:cstheme="minorHAnsi"/>
        </w:rPr>
        <w:t>party.</w:t>
      </w:r>
      <w:r w:rsidRPr="00F80301">
        <w:rPr>
          <w:rFonts w:asciiTheme="minorHAnsi" w:hAnsiTheme="minorHAnsi" w:cstheme="minorHAnsi"/>
          <w:spacing w:val="45"/>
        </w:rPr>
        <w:t xml:space="preserve"> </w:t>
      </w:r>
      <w:r w:rsidRPr="00F80301">
        <w:rPr>
          <w:rFonts w:asciiTheme="minorHAnsi" w:hAnsiTheme="minorHAnsi" w:cstheme="minorHAnsi"/>
        </w:rPr>
        <w:t>In</w:t>
      </w:r>
      <w:r w:rsidRPr="00F80301">
        <w:rPr>
          <w:rFonts w:asciiTheme="minorHAnsi" w:hAnsiTheme="minorHAnsi" w:cstheme="minorHAnsi"/>
          <w:spacing w:val="30"/>
        </w:rPr>
        <w:t xml:space="preserve"> </w:t>
      </w:r>
      <w:r w:rsidRPr="00F80301">
        <w:rPr>
          <w:rFonts w:asciiTheme="minorHAnsi" w:hAnsiTheme="minorHAnsi" w:cstheme="minorHAnsi"/>
        </w:rPr>
        <w:t>this</w:t>
      </w:r>
      <w:r w:rsidRPr="00F80301">
        <w:rPr>
          <w:rFonts w:asciiTheme="minorHAnsi" w:hAnsiTheme="minorHAnsi" w:cstheme="minorHAnsi"/>
          <w:spacing w:val="30"/>
        </w:rPr>
        <w:t xml:space="preserve"> </w:t>
      </w:r>
      <w:r w:rsidRPr="00F80301">
        <w:rPr>
          <w:rFonts w:asciiTheme="minorHAnsi" w:hAnsiTheme="minorHAnsi" w:cstheme="minorHAnsi"/>
        </w:rPr>
        <w:t>event,</w:t>
      </w:r>
      <w:r w:rsidRPr="00F80301">
        <w:rPr>
          <w:rFonts w:asciiTheme="minorHAnsi" w:hAnsiTheme="minorHAnsi" w:cstheme="minorHAnsi"/>
          <w:spacing w:val="30"/>
        </w:rPr>
        <w:t xml:space="preserve"> </w:t>
      </w:r>
      <w:r w:rsidRPr="00F80301">
        <w:rPr>
          <w:rFonts w:asciiTheme="minorHAnsi" w:hAnsiTheme="minorHAnsi" w:cstheme="minorHAnsi"/>
        </w:rPr>
        <w:t>the</w:t>
      </w:r>
      <w:r w:rsidRPr="00F80301">
        <w:rPr>
          <w:rFonts w:asciiTheme="minorHAnsi" w:hAnsiTheme="minorHAnsi" w:cstheme="minorHAnsi"/>
          <w:spacing w:val="45"/>
        </w:rPr>
        <w:t xml:space="preserve"> </w:t>
      </w:r>
      <w:r w:rsidRPr="00F80301">
        <w:rPr>
          <w:rFonts w:asciiTheme="minorHAnsi" w:hAnsiTheme="minorHAnsi" w:cstheme="minorHAnsi"/>
        </w:rPr>
        <w:t>Framework</w:t>
      </w:r>
      <w:r w:rsidRPr="00F80301">
        <w:rPr>
          <w:rFonts w:asciiTheme="minorHAnsi" w:hAnsiTheme="minorHAnsi" w:cstheme="minorHAnsi"/>
          <w:spacing w:val="30"/>
        </w:rPr>
        <w:t xml:space="preserve"> </w:t>
      </w:r>
      <w:r w:rsidRPr="00F80301">
        <w:rPr>
          <w:rFonts w:asciiTheme="minorHAnsi" w:hAnsiTheme="minorHAnsi" w:cstheme="minorHAnsi"/>
        </w:rPr>
        <w:t>Member</w:t>
      </w:r>
      <w:r w:rsidRPr="00F80301">
        <w:rPr>
          <w:rFonts w:asciiTheme="minorHAnsi" w:hAnsiTheme="minorHAnsi" w:cstheme="minorHAnsi"/>
          <w:spacing w:val="30"/>
        </w:rPr>
        <w:t xml:space="preserve"> </w:t>
      </w:r>
      <w:r w:rsidRPr="00F80301">
        <w:rPr>
          <w:rFonts w:asciiTheme="minorHAnsi" w:hAnsiTheme="minorHAnsi" w:cstheme="minorHAnsi"/>
        </w:rPr>
        <w:t>is</w:t>
      </w:r>
      <w:r w:rsidRPr="00F80301">
        <w:rPr>
          <w:rFonts w:asciiTheme="minorHAnsi" w:hAnsiTheme="minorHAnsi" w:cstheme="minorHAnsi"/>
          <w:spacing w:val="38"/>
        </w:rPr>
        <w:t xml:space="preserve"> </w:t>
      </w:r>
      <w:r w:rsidRPr="00F80301">
        <w:rPr>
          <w:rFonts w:asciiTheme="minorHAnsi" w:hAnsiTheme="minorHAnsi" w:cstheme="minorHAnsi"/>
        </w:rPr>
        <w:t>required</w:t>
      </w:r>
      <w:r w:rsidRPr="00F80301">
        <w:rPr>
          <w:rFonts w:asciiTheme="minorHAnsi" w:hAnsiTheme="minorHAnsi" w:cstheme="minorHAnsi"/>
          <w:spacing w:val="30"/>
        </w:rPr>
        <w:t xml:space="preserve"> </w:t>
      </w:r>
      <w:r w:rsidRPr="00F80301">
        <w:rPr>
          <w:rFonts w:asciiTheme="minorHAnsi" w:hAnsiTheme="minorHAnsi" w:cstheme="minorHAnsi"/>
        </w:rPr>
        <w:t>to</w:t>
      </w:r>
      <w:r w:rsidRPr="00F80301">
        <w:rPr>
          <w:rFonts w:asciiTheme="minorHAnsi" w:hAnsiTheme="minorHAnsi" w:cstheme="minorHAnsi"/>
          <w:spacing w:val="30"/>
        </w:rPr>
        <w:t xml:space="preserve"> </w:t>
      </w:r>
      <w:r w:rsidRPr="00F80301">
        <w:rPr>
          <w:rFonts w:asciiTheme="minorHAnsi" w:hAnsiTheme="minorHAnsi" w:cstheme="minorHAnsi"/>
        </w:rPr>
        <w:t>comply</w:t>
      </w:r>
      <w:r w:rsidRPr="00F80301">
        <w:rPr>
          <w:rFonts w:asciiTheme="minorHAnsi" w:hAnsiTheme="minorHAnsi" w:cstheme="minorHAnsi"/>
          <w:spacing w:val="30"/>
        </w:rPr>
        <w:t xml:space="preserve"> </w:t>
      </w:r>
      <w:r w:rsidRPr="00F80301">
        <w:rPr>
          <w:rFonts w:asciiTheme="minorHAnsi" w:hAnsiTheme="minorHAnsi" w:cstheme="minorHAnsi"/>
        </w:rPr>
        <w:t>with</w:t>
      </w:r>
      <w:r w:rsidRPr="00F80301">
        <w:rPr>
          <w:rFonts w:asciiTheme="minorHAnsi" w:hAnsiTheme="minorHAnsi" w:cstheme="minorHAnsi"/>
          <w:spacing w:val="38"/>
        </w:rPr>
        <w:t xml:space="preserve"> </w:t>
      </w:r>
      <w:r w:rsidRPr="00F80301">
        <w:rPr>
          <w:rFonts w:asciiTheme="minorHAnsi" w:hAnsiTheme="minorHAnsi" w:cstheme="minorHAnsi"/>
        </w:rPr>
        <w:t>all</w:t>
      </w:r>
      <w:r w:rsidRPr="00F80301">
        <w:rPr>
          <w:rFonts w:asciiTheme="minorHAnsi" w:hAnsiTheme="minorHAnsi" w:cstheme="minorHAnsi"/>
          <w:spacing w:val="38"/>
        </w:rPr>
        <w:t xml:space="preserve"> </w:t>
      </w:r>
      <w:r w:rsidRPr="00F80301">
        <w:rPr>
          <w:rFonts w:asciiTheme="minorHAnsi" w:hAnsiTheme="minorHAnsi" w:cstheme="minorHAnsi"/>
        </w:rPr>
        <w:t>requests for</w:t>
      </w:r>
      <w:r w:rsidRPr="00F80301">
        <w:rPr>
          <w:rFonts w:asciiTheme="minorHAnsi" w:hAnsiTheme="minorHAnsi" w:cstheme="minorHAnsi"/>
          <w:spacing w:val="23"/>
        </w:rPr>
        <w:t xml:space="preserve"> </w:t>
      </w:r>
      <w:r w:rsidRPr="00F80301">
        <w:rPr>
          <w:rFonts w:asciiTheme="minorHAnsi" w:hAnsiTheme="minorHAnsi" w:cstheme="minorHAnsi"/>
        </w:rPr>
        <w:t>information</w:t>
      </w:r>
      <w:r w:rsidRPr="00F80301">
        <w:rPr>
          <w:rFonts w:asciiTheme="minorHAnsi" w:hAnsiTheme="minorHAnsi" w:cstheme="minorHAnsi"/>
          <w:spacing w:val="38"/>
        </w:rPr>
        <w:t xml:space="preserve"> </w:t>
      </w:r>
      <w:r w:rsidRPr="00F80301">
        <w:rPr>
          <w:rFonts w:asciiTheme="minorHAnsi" w:hAnsiTheme="minorHAnsi" w:cstheme="minorHAnsi"/>
        </w:rPr>
        <w:t>in</w:t>
      </w:r>
      <w:r w:rsidRPr="00F80301">
        <w:rPr>
          <w:rFonts w:asciiTheme="minorHAnsi" w:hAnsiTheme="minorHAnsi" w:cstheme="minorHAnsi"/>
          <w:spacing w:val="30"/>
        </w:rPr>
        <w:t xml:space="preserve"> </w:t>
      </w:r>
      <w:r w:rsidRPr="00F80301">
        <w:rPr>
          <w:rFonts w:asciiTheme="minorHAnsi" w:hAnsiTheme="minorHAnsi" w:cstheme="minorHAnsi"/>
        </w:rPr>
        <w:t>relation</w:t>
      </w:r>
      <w:r w:rsidRPr="00F80301">
        <w:rPr>
          <w:rFonts w:asciiTheme="minorHAnsi" w:hAnsiTheme="minorHAnsi" w:cstheme="minorHAnsi"/>
          <w:spacing w:val="23"/>
        </w:rPr>
        <w:t xml:space="preserve"> </w:t>
      </w:r>
      <w:r w:rsidRPr="00F80301">
        <w:rPr>
          <w:rFonts w:asciiTheme="minorHAnsi" w:hAnsiTheme="minorHAnsi" w:cstheme="minorHAnsi"/>
        </w:rPr>
        <w:t>to</w:t>
      </w:r>
      <w:r w:rsidRPr="00F80301">
        <w:rPr>
          <w:rFonts w:asciiTheme="minorHAnsi" w:hAnsiTheme="minorHAnsi" w:cstheme="minorHAnsi"/>
          <w:spacing w:val="30"/>
        </w:rPr>
        <w:t xml:space="preserve"> </w:t>
      </w:r>
      <w:r w:rsidRPr="00F80301">
        <w:rPr>
          <w:rFonts w:asciiTheme="minorHAnsi" w:hAnsiTheme="minorHAnsi" w:cstheme="minorHAnsi"/>
        </w:rPr>
        <w:t>any</w:t>
      </w:r>
      <w:r w:rsidRPr="00F80301">
        <w:rPr>
          <w:rFonts w:asciiTheme="minorHAnsi" w:hAnsiTheme="minorHAnsi" w:cstheme="minorHAnsi"/>
          <w:spacing w:val="23"/>
        </w:rPr>
        <w:t xml:space="preserve"> </w:t>
      </w:r>
      <w:r w:rsidRPr="00F80301">
        <w:rPr>
          <w:rFonts w:asciiTheme="minorHAnsi" w:hAnsiTheme="minorHAnsi" w:cstheme="minorHAnsi"/>
        </w:rPr>
        <w:t>Contract</w:t>
      </w:r>
      <w:r w:rsidRPr="00F80301">
        <w:rPr>
          <w:rFonts w:asciiTheme="minorHAnsi" w:hAnsiTheme="minorHAnsi" w:cstheme="minorHAnsi"/>
          <w:spacing w:val="30"/>
        </w:rPr>
        <w:t xml:space="preserve"> </w:t>
      </w:r>
      <w:r w:rsidRPr="00F80301">
        <w:rPr>
          <w:rFonts w:asciiTheme="minorHAnsi" w:hAnsiTheme="minorHAnsi" w:cstheme="minorHAnsi"/>
        </w:rPr>
        <w:t>performed</w:t>
      </w:r>
      <w:r w:rsidRPr="00F80301">
        <w:rPr>
          <w:rFonts w:asciiTheme="minorHAnsi" w:hAnsiTheme="minorHAnsi" w:cstheme="minorHAnsi"/>
          <w:spacing w:val="38"/>
        </w:rPr>
        <w:t xml:space="preserve"> </w:t>
      </w:r>
      <w:r w:rsidRPr="00F80301">
        <w:rPr>
          <w:rFonts w:asciiTheme="minorHAnsi" w:hAnsiTheme="minorHAnsi" w:cstheme="minorHAnsi"/>
        </w:rPr>
        <w:t>or</w:t>
      </w:r>
      <w:r w:rsidRPr="00F80301">
        <w:rPr>
          <w:rFonts w:asciiTheme="minorHAnsi" w:hAnsiTheme="minorHAnsi" w:cstheme="minorHAnsi"/>
          <w:spacing w:val="16"/>
        </w:rPr>
        <w:t xml:space="preserve"> </w:t>
      </w:r>
      <w:r w:rsidRPr="00F80301">
        <w:rPr>
          <w:rFonts w:asciiTheme="minorHAnsi" w:hAnsiTheme="minorHAnsi" w:cstheme="minorHAnsi"/>
        </w:rPr>
        <w:t>partly</w:t>
      </w:r>
      <w:r w:rsidRPr="00F80301">
        <w:rPr>
          <w:rFonts w:asciiTheme="minorHAnsi" w:hAnsiTheme="minorHAnsi" w:cstheme="minorHAnsi"/>
          <w:spacing w:val="30"/>
        </w:rPr>
        <w:t xml:space="preserve"> </w:t>
      </w:r>
      <w:r w:rsidRPr="00F80301">
        <w:rPr>
          <w:rFonts w:asciiTheme="minorHAnsi" w:hAnsiTheme="minorHAnsi" w:cstheme="minorHAnsi"/>
        </w:rPr>
        <w:t>performed</w:t>
      </w:r>
      <w:r w:rsidRPr="00F80301">
        <w:rPr>
          <w:rFonts w:asciiTheme="minorHAnsi" w:hAnsiTheme="minorHAnsi" w:cstheme="minorHAnsi"/>
          <w:spacing w:val="38"/>
        </w:rPr>
        <w:t xml:space="preserve"> </w:t>
      </w:r>
      <w:r w:rsidRPr="00F80301">
        <w:rPr>
          <w:rFonts w:asciiTheme="minorHAnsi" w:hAnsiTheme="minorHAnsi" w:cstheme="minorHAnsi"/>
        </w:rPr>
        <w:t>by</w:t>
      </w:r>
      <w:r w:rsidRPr="00F80301">
        <w:rPr>
          <w:rFonts w:asciiTheme="minorHAnsi" w:hAnsiTheme="minorHAnsi" w:cstheme="minorHAnsi"/>
          <w:spacing w:val="23"/>
        </w:rPr>
        <w:t xml:space="preserve"> </w:t>
      </w:r>
      <w:r w:rsidRPr="00F80301">
        <w:rPr>
          <w:rFonts w:asciiTheme="minorHAnsi" w:hAnsiTheme="minorHAnsi" w:cstheme="minorHAnsi"/>
        </w:rPr>
        <w:t>it</w:t>
      </w:r>
      <w:r w:rsidRPr="00F80301">
        <w:rPr>
          <w:rFonts w:asciiTheme="minorHAnsi" w:hAnsiTheme="minorHAnsi" w:cstheme="minorHAnsi"/>
          <w:spacing w:val="30"/>
        </w:rPr>
        <w:t xml:space="preserve"> </w:t>
      </w:r>
      <w:r w:rsidRPr="00F80301">
        <w:rPr>
          <w:rFonts w:asciiTheme="minorHAnsi" w:hAnsiTheme="minorHAnsi" w:cstheme="minorHAnsi"/>
        </w:rPr>
        <w:t>under</w:t>
      </w:r>
      <w:r w:rsidRPr="00F80301">
        <w:rPr>
          <w:rFonts w:asciiTheme="minorHAnsi" w:hAnsiTheme="minorHAnsi" w:cstheme="minorHAnsi"/>
          <w:spacing w:val="16"/>
        </w:rPr>
        <w:t xml:space="preserve"> </w:t>
      </w:r>
      <w:r w:rsidRPr="00F80301">
        <w:rPr>
          <w:rFonts w:asciiTheme="minorHAnsi" w:hAnsiTheme="minorHAnsi" w:cstheme="minorHAnsi"/>
        </w:rPr>
        <w:t>the</w:t>
      </w:r>
      <w:r w:rsidRPr="00F80301">
        <w:rPr>
          <w:rFonts w:asciiTheme="minorHAnsi" w:hAnsiTheme="minorHAnsi" w:cstheme="minorHAnsi"/>
          <w:spacing w:val="38"/>
        </w:rPr>
        <w:t xml:space="preserve"> </w:t>
      </w:r>
      <w:r w:rsidRPr="00F80301">
        <w:rPr>
          <w:rFonts w:asciiTheme="minorHAnsi" w:hAnsiTheme="minorHAnsi" w:cstheme="minorHAnsi"/>
        </w:rPr>
        <w:t>Framework Agreement. Failure to</w:t>
      </w:r>
      <w:r w:rsidRPr="00F80301">
        <w:rPr>
          <w:rFonts w:asciiTheme="minorHAnsi" w:hAnsiTheme="minorHAnsi" w:cstheme="minorHAnsi"/>
          <w:spacing w:val="38"/>
        </w:rPr>
        <w:t xml:space="preserve"> </w:t>
      </w:r>
      <w:r w:rsidRPr="00F80301">
        <w:rPr>
          <w:rFonts w:asciiTheme="minorHAnsi" w:hAnsiTheme="minorHAnsi" w:cstheme="minorHAnsi"/>
        </w:rPr>
        <w:t>provide</w:t>
      </w:r>
      <w:r w:rsidRPr="00F80301">
        <w:rPr>
          <w:rFonts w:asciiTheme="minorHAnsi" w:hAnsiTheme="minorHAnsi" w:cstheme="minorHAnsi"/>
          <w:spacing w:val="30"/>
        </w:rPr>
        <w:t xml:space="preserve"> </w:t>
      </w:r>
      <w:r w:rsidRPr="00F80301">
        <w:rPr>
          <w:rFonts w:asciiTheme="minorHAnsi" w:hAnsiTheme="minorHAnsi" w:cstheme="minorHAnsi"/>
        </w:rPr>
        <w:t>the</w:t>
      </w:r>
      <w:r w:rsidRPr="00F80301">
        <w:rPr>
          <w:rFonts w:asciiTheme="minorHAnsi" w:hAnsiTheme="minorHAnsi" w:cstheme="minorHAnsi"/>
          <w:spacing w:val="30"/>
        </w:rPr>
        <w:t xml:space="preserve"> </w:t>
      </w:r>
      <w:r w:rsidRPr="00F80301">
        <w:rPr>
          <w:rFonts w:asciiTheme="minorHAnsi" w:hAnsiTheme="minorHAnsi" w:cstheme="minorHAnsi"/>
        </w:rPr>
        <w:t>required</w:t>
      </w:r>
      <w:r w:rsidRPr="00F80301">
        <w:rPr>
          <w:rFonts w:asciiTheme="minorHAnsi" w:hAnsiTheme="minorHAnsi" w:cstheme="minorHAnsi"/>
          <w:spacing w:val="38"/>
        </w:rPr>
        <w:t xml:space="preserve"> </w:t>
      </w:r>
      <w:r w:rsidRPr="00F80301">
        <w:rPr>
          <w:rFonts w:asciiTheme="minorHAnsi" w:hAnsiTheme="minorHAnsi" w:cstheme="minorHAnsi"/>
        </w:rPr>
        <w:t>information</w:t>
      </w:r>
      <w:r w:rsidRPr="00F80301">
        <w:rPr>
          <w:rFonts w:asciiTheme="minorHAnsi" w:hAnsiTheme="minorHAnsi" w:cstheme="minorHAnsi"/>
          <w:spacing w:val="38"/>
        </w:rPr>
        <w:t xml:space="preserve"> </w:t>
      </w:r>
      <w:r w:rsidRPr="00F80301">
        <w:rPr>
          <w:rFonts w:asciiTheme="minorHAnsi" w:hAnsiTheme="minorHAnsi" w:cstheme="minorHAnsi"/>
        </w:rPr>
        <w:t>may</w:t>
      </w:r>
      <w:r w:rsidRPr="00F80301">
        <w:rPr>
          <w:rFonts w:asciiTheme="minorHAnsi" w:hAnsiTheme="minorHAnsi" w:cstheme="minorHAnsi"/>
          <w:spacing w:val="30"/>
        </w:rPr>
        <w:t xml:space="preserve"> </w:t>
      </w:r>
      <w:r w:rsidRPr="00F80301">
        <w:rPr>
          <w:rFonts w:asciiTheme="minorHAnsi" w:hAnsiTheme="minorHAnsi" w:cstheme="minorHAnsi"/>
        </w:rPr>
        <w:t>result</w:t>
      </w:r>
      <w:r w:rsidRPr="00F80301">
        <w:rPr>
          <w:rFonts w:asciiTheme="minorHAnsi" w:hAnsiTheme="minorHAnsi" w:cstheme="minorHAnsi"/>
          <w:spacing w:val="38"/>
        </w:rPr>
        <w:t xml:space="preserve"> </w:t>
      </w:r>
      <w:r w:rsidRPr="00F80301">
        <w:rPr>
          <w:rFonts w:asciiTheme="minorHAnsi" w:hAnsiTheme="minorHAnsi" w:cstheme="minorHAnsi"/>
        </w:rPr>
        <w:t>in</w:t>
      </w:r>
      <w:r w:rsidRPr="00F80301">
        <w:rPr>
          <w:rFonts w:asciiTheme="minorHAnsi" w:hAnsiTheme="minorHAnsi" w:cstheme="minorHAnsi"/>
          <w:spacing w:val="30"/>
        </w:rPr>
        <w:t xml:space="preserve"> </w:t>
      </w:r>
      <w:r w:rsidRPr="00F80301">
        <w:rPr>
          <w:rFonts w:asciiTheme="minorHAnsi" w:hAnsiTheme="minorHAnsi" w:cstheme="minorHAnsi"/>
        </w:rPr>
        <w:t>termination</w:t>
      </w:r>
      <w:r w:rsidRPr="00F80301">
        <w:rPr>
          <w:rFonts w:asciiTheme="minorHAnsi" w:hAnsiTheme="minorHAnsi" w:cstheme="minorHAnsi"/>
          <w:spacing w:val="38"/>
        </w:rPr>
        <w:t xml:space="preserve"> </w:t>
      </w:r>
      <w:r w:rsidRPr="00F80301">
        <w:rPr>
          <w:rFonts w:asciiTheme="minorHAnsi" w:hAnsiTheme="minorHAnsi" w:cstheme="minorHAnsi"/>
        </w:rPr>
        <w:t>of</w:t>
      </w:r>
      <w:r w:rsidRPr="00F80301">
        <w:rPr>
          <w:rFonts w:asciiTheme="minorHAnsi" w:hAnsiTheme="minorHAnsi" w:cstheme="minorHAnsi"/>
          <w:spacing w:val="23"/>
        </w:rPr>
        <w:t xml:space="preserve"> </w:t>
      </w:r>
      <w:r w:rsidRPr="00F80301">
        <w:rPr>
          <w:rFonts w:asciiTheme="minorHAnsi" w:hAnsiTheme="minorHAnsi" w:cstheme="minorHAnsi"/>
        </w:rPr>
        <w:t>appointment</w:t>
      </w:r>
      <w:r w:rsidRPr="00F80301">
        <w:rPr>
          <w:rFonts w:asciiTheme="minorHAnsi" w:hAnsiTheme="minorHAnsi" w:cstheme="minorHAnsi"/>
          <w:spacing w:val="30"/>
        </w:rPr>
        <w:t xml:space="preserve"> </w:t>
      </w:r>
      <w:r w:rsidRPr="00F80301">
        <w:rPr>
          <w:rFonts w:asciiTheme="minorHAnsi" w:hAnsiTheme="minorHAnsi" w:cstheme="minorHAnsi"/>
        </w:rPr>
        <w:t>or exclusion</w:t>
      </w:r>
      <w:r w:rsidRPr="00F80301">
        <w:rPr>
          <w:rFonts w:asciiTheme="minorHAnsi" w:hAnsiTheme="minorHAnsi" w:cstheme="minorHAnsi"/>
          <w:spacing w:val="9"/>
        </w:rPr>
        <w:t xml:space="preserve"> </w:t>
      </w:r>
      <w:r w:rsidRPr="00F80301">
        <w:rPr>
          <w:rFonts w:asciiTheme="minorHAnsi" w:hAnsiTheme="minorHAnsi" w:cstheme="minorHAnsi"/>
        </w:rPr>
        <w:t>from</w:t>
      </w:r>
      <w:r w:rsidRPr="00F80301">
        <w:rPr>
          <w:rFonts w:asciiTheme="minorHAnsi" w:hAnsiTheme="minorHAnsi" w:cstheme="minorHAnsi"/>
          <w:spacing w:val="23"/>
        </w:rPr>
        <w:t xml:space="preserve"> </w:t>
      </w:r>
      <w:r w:rsidRPr="00F80301">
        <w:rPr>
          <w:rFonts w:asciiTheme="minorHAnsi" w:hAnsiTheme="minorHAnsi" w:cstheme="minorHAnsi"/>
        </w:rPr>
        <w:t>any</w:t>
      </w:r>
      <w:r w:rsidRPr="00F80301">
        <w:rPr>
          <w:rFonts w:asciiTheme="minorHAnsi" w:hAnsiTheme="minorHAnsi" w:cstheme="minorHAnsi"/>
          <w:spacing w:val="9"/>
        </w:rPr>
        <w:t xml:space="preserve"> </w:t>
      </w:r>
      <w:r w:rsidRPr="00F80301">
        <w:rPr>
          <w:rFonts w:asciiTheme="minorHAnsi" w:hAnsiTheme="minorHAnsi" w:cstheme="minorHAnsi"/>
        </w:rPr>
        <w:t>future</w:t>
      </w:r>
      <w:r w:rsidRPr="00F80301">
        <w:rPr>
          <w:rFonts w:asciiTheme="minorHAnsi" w:hAnsiTheme="minorHAnsi" w:cstheme="minorHAnsi"/>
          <w:spacing w:val="30"/>
        </w:rPr>
        <w:t xml:space="preserve"> </w:t>
      </w:r>
      <w:r w:rsidRPr="00F80301">
        <w:rPr>
          <w:rFonts w:asciiTheme="minorHAnsi" w:hAnsiTheme="minorHAnsi" w:cstheme="minorHAnsi"/>
        </w:rPr>
        <w:t>Request</w:t>
      </w:r>
      <w:r w:rsidRPr="00F80301">
        <w:rPr>
          <w:rFonts w:asciiTheme="minorHAnsi" w:hAnsiTheme="minorHAnsi" w:cstheme="minorHAnsi"/>
          <w:spacing w:val="9"/>
        </w:rPr>
        <w:t xml:space="preserve"> </w:t>
      </w:r>
      <w:r w:rsidRPr="00F80301">
        <w:rPr>
          <w:rFonts w:asciiTheme="minorHAnsi" w:hAnsiTheme="minorHAnsi" w:cstheme="minorHAnsi"/>
        </w:rPr>
        <w:t>for</w:t>
      </w:r>
      <w:r w:rsidRPr="00F80301">
        <w:rPr>
          <w:rFonts w:asciiTheme="minorHAnsi" w:hAnsiTheme="minorHAnsi" w:cstheme="minorHAnsi"/>
          <w:spacing w:val="9"/>
        </w:rPr>
        <w:t xml:space="preserve"> </w:t>
      </w:r>
      <w:r w:rsidRPr="00F80301">
        <w:rPr>
          <w:rFonts w:asciiTheme="minorHAnsi" w:hAnsiTheme="minorHAnsi" w:cstheme="minorHAnsi"/>
        </w:rPr>
        <w:t>Mini-tender.</w:t>
      </w:r>
    </w:p>
    <w:p w14:paraId="0D0632CF" w14:textId="77777777" w:rsidR="007A2E62" w:rsidRPr="00F80301" w:rsidRDefault="007A2E62" w:rsidP="002B2DA6">
      <w:pPr>
        <w:rPr>
          <w:rFonts w:asciiTheme="minorHAnsi" w:hAnsiTheme="minorHAnsi" w:cstheme="minorHAnsi"/>
          <w:b/>
        </w:rPr>
      </w:pPr>
      <w:r w:rsidRPr="00F80301">
        <w:rPr>
          <w:rFonts w:asciiTheme="minorHAnsi" w:hAnsiTheme="minorHAnsi" w:cstheme="minorHAnsi"/>
          <w:b/>
        </w:rPr>
        <w:t>8.6</w:t>
      </w:r>
      <w:r w:rsidRPr="00F80301">
        <w:rPr>
          <w:rFonts w:asciiTheme="minorHAnsi" w:hAnsiTheme="minorHAnsi" w:cstheme="minorHAnsi"/>
          <w:b/>
        </w:rPr>
        <w:tab/>
        <w:t>Changes</w:t>
      </w:r>
    </w:p>
    <w:p w14:paraId="41D7E54C" w14:textId="3AD39385" w:rsidR="007A2E62" w:rsidRPr="00F80301" w:rsidRDefault="007A2E62" w:rsidP="00B41F07">
      <w:pPr>
        <w:ind w:left="720"/>
        <w:rPr>
          <w:rFonts w:asciiTheme="minorHAnsi" w:hAnsiTheme="minorHAnsi" w:cstheme="minorHAnsi"/>
        </w:rPr>
      </w:pPr>
      <w:r w:rsidRPr="00F80301">
        <w:rPr>
          <w:rFonts w:asciiTheme="minorHAnsi" w:hAnsiTheme="minorHAnsi" w:cstheme="minorHAnsi"/>
        </w:rPr>
        <w:t xml:space="preserve">It shall be the responsibility of the </w:t>
      </w:r>
      <w:r w:rsidR="00EF51FA" w:rsidRPr="00F80301">
        <w:rPr>
          <w:rFonts w:asciiTheme="minorHAnsi" w:hAnsiTheme="minorHAnsi" w:cstheme="minorHAnsi"/>
        </w:rPr>
        <w:t>Framework</w:t>
      </w:r>
      <w:r w:rsidR="003E7B35" w:rsidRPr="00F80301">
        <w:rPr>
          <w:rFonts w:asciiTheme="minorHAnsi" w:hAnsiTheme="minorHAnsi" w:cstheme="minorHAnsi"/>
        </w:rPr>
        <w:t xml:space="preserve"> Member</w:t>
      </w:r>
      <w:r w:rsidRPr="00F80301">
        <w:rPr>
          <w:rFonts w:asciiTheme="minorHAnsi" w:hAnsiTheme="minorHAnsi" w:cstheme="minorHAnsi"/>
        </w:rPr>
        <w:t xml:space="preserve"> to </w:t>
      </w:r>
      <w:r w:rsidR="00275599" w:rsidRPr="00F80301">
        <w:rPr>
          <w:rFonts w:asciiTheme="minorHAnsi" w:hAnsiTheme="minorHAnsi" w:cstheme="minorHAnsi"/>
        </w:rPr>
        <w:t>fulfil</w:t>
      </w:r>
      <w:r w:rsidRPr="00F80301">
        <w:rPr>
          <w:rFonts w:asciiTheme="minorHAnsi" w:hAnsiTheme="minorHAnsi" w:cstheme="minorHAnsi"/>
        </w:rPr>
        <w:t xml:space="preserve"> the obligations under this Framework Agreement, notwithstanding any changes in circulars, laws, regulations, taxation, duties or other factors which might arise following the withdrawal of the United Kingdom from membership of the EU.</w:t>
      </w:r>
    </w:p>
    <w:p w14:paraId="7E62B9E0" w14:textId="77777777" w:rsidR="007A2E62" w:rsidRPr="00F80301" w:rsidRDefault="007A2E62" w:rsidP="002B2DA6">
      <w:pPr>
        <w:rPr>
          <w:rFonts w:asciiTheme="minorHAnsi" w:hAnsiTheme="minorHAnsi" w:cstheme="minorHAnsi"/>
        </w:rPr>
      </w:pPr>
      <w:r w:rsidRPr="00F80301">
        <w:rPr>
          <w:rFonts w:asciiTheme="minorHAnsi" w:hAnsiTheme="minorHAnsi" w:cstheme="minorHAnsi"/>
          <w:b/>
        </w:rPr>
        <w:t>8.7</w:t>
      </w:r>
      <w:r w:rsidRPr="00F80301">
        <w:rPr>
          <w:rFonts w:asciiTheme="minorHAnsi" w:hAnsiTheme="minorHAnsi" w:cstheme="minorHAnsi"/>
        </w:rPr>
        <w:tab/>
      </w:r>
      <w:r w:rsidRPr="00F80301">
        <w:rPr>
          <w:rFonts w:asciiTheme="minorHAnsi" w:hAnsiTheme="minorHAnsi" w:cstheme="minorHAnsi"/>
          <w:b/>
        </w:rPr>
        <w:t>Assignment</w:t>
      </w:r>
    </w:p>
    <w:p w14:paraId="2C81C814" w14:textId="61CF28C9" w:rsidR="007A2E62" w:rsidRPr="00F80301" w:rsidRDefault="007A2E62" w:rsidP="00B41F07">
      <w:pPr>
        <w:ind w:left="720"/>
        <w:rPr>
          <w:rFonts w:asciiTheme="minorHAnsi" w:hAnsiTheme="minorHAnsi" w:cstheme="minorHAnsi"/>
        </w:rPr>
      </w:pPr>
      <w:r w:rsidRPr="00F80301">
        <w:rPr>
          <w:rFonts w:asciiTheme="minorHAnsi" w:hAnsiTheme="minorHAnsi" w:cstheme="minorHAnsi"/>
        </w:rPr>
        <w:t xml:space="preserve">The Framework </w:t>
      </w:r>
      <w:r w:rsidR="00EF51FA" w:rsidRPr="00F80301">
        <w:rPr>
          <w:rFonts w:asciiTheme="minorHAnsi" w:hAnsiTheme="minorHAnsi" w:cstheme="minorHAnsi"/>
        </w:rPr>
        <w:t xml:space="preserve">Member </w:t>
      </w:r>
      <w:r w:rsidRPr="00F80301">
        <w:rPr>
          <w:rFonts w:asciiTheme="minorHAnsi" w:hAnsiTheme="minorHAnsi" w:cstheme="minorHAnsi"/>
        </w:rPr>
        <w:t xml:space="preserve">shall not assign the benefit of its appointment under this Framework Agreement, or under any </w:t>
      </w:r>
      <w:r w:rsidR="00275599" w:rsidRPr="00F80301">
        <w:rPr>
          <w:rFonts w:asciiTheme="minorHAnsi" w:hAnsiTheme="minorHAnsi" w:cstheme="minorHAnsi"/>
        </w:rPr>
        <w:t xml:space="preserve">Call-Off </w:t>
      </w:r>
      <w:r w:rsidRPr="00F80301">
        <w:rPr>
          <w:rFonts w:asciiTheme="minorHAnsi" w:hAnsiTheme="minorHAnsi" w:cstheme="minorHAnsi"/>
        </w:rPr>
        <w:t>Contract, or any part thereof without the written permission of the Client.</w:t>
      </w:r>
    </w:p>
    <w:p w14:paraId="31F3E5D5" w14:textId="77777777" w:rsidR="00940C9A" w:rsidRPr="00F80301" w:rsidRDefault="00940C9A" w:rsidP="00940C9A">
      <w:pPr>
        <w:spacing w:after="0"/>
        <w:ind w:left="567"/>
        <w:jc w:val="both"/>
        <w:rPr>
          <w:rFonts w:asciiTheme="minorHAnsi" w:eastAsia="Calibri" w:hAnsiTheme="minorHAnsi" w:cstheme="minorHAnsi"/>
        </w:rPr>
      </w:pPr>
    </w:p>
    <w:p w14:paraId="74C4F2B2" w14:textId="2F6A1F51" w:rsidR="00940C9A" w:rsidRPr="00F80301" w:rsidRDefault="00940C9A" w:rsidP="00940C9A">
      <w:pPr>
        <w:spacing w:after="0"/>
        <w:ind w:left="567" w:hanging="567"/>
        <w:jc w:val="both"/>
        <w:rPr>
          <w:rFonts w:asciiTheme="minorHAnsi" w:eastAsia="Calibri" w:hAnsiTheme="minorHAnsi" w:cstheme="minorHAnsi"/>
          <w:b/>
          <w:bCs/>
        </w:rPr>
      </w:pPr>
      <w:r w:rsidRPr="00F80301">
        <w:rPr>
          <w:rFonts w:asciiTheme="minorHAnsi" w:eastAsia="Calibri" w:hAnsiTheme="minorHAnsi" w:cstheme="minorHAnsi"/>
          <w:b/>
          <w:bCs/>
        </w:rPr>
        <w:t>8.8</w:t>
      </w:r>
      <w:r w:rsidRPr="00F80301">
        <w:rPr>
          <w:rFonts w:asciiTheme="minorHAnsi" w:eastAsia="Calibri" w:hAnsiTheme="minorHAnsi" w:cstheme="minorHAnsi"/>
          <w:b/>
          <w:bCs/>
        </w:rPr>
        <w:tab/>
        <w:t>Conflict of Interest</w:t>
      </w:r>
    </w:p>
    <w:p w14:paraId="429F7A18" w14:textId="4CE15EB5" w:rsidR="00940C9A" w:rsidRPr="00F80301" w:rsidRDefault="00940C9A" w:rsidP="00940C9A">
      <w:pPr>
        <w:spacing w:after="0"/>
        <w:ind w:left="567" w:hanging="567"/>
        <w:jc w:val="both"/>
        <w:rPr>
          <w:rFonts w:asciiTheme="minorHAnsi" w:eastAsia="Calibri" w:hAnsiTheme="minorHAnsi" w:cstheme="minorHAnsi"/>
        </w:rPr>
      </w:pPr>
      <w:r w:rsidRPr="00F80301">
        <w:rPr>
          <w:rFonts w:asciiTheme="minorHAnsi" w:eastAsia="Calibri" w:hAnsiTheme="minorHAnsi" w:cstheme="minorHAnsi"/>
          <w:b/>
          <w:bCs/>
        </w:rPr>
        <w:tab/>
      </w:r>
      <w:r w:rsidRPr="00F80301">
        <w:rPr>
          <w:rFonts w:asciiTheme="minorHAnsi" w:eastAsia="Calibri" w:hAnsiTheme="minorHAnsi" w:cstheme="minorHAnsi"/>
        </w:rPr>
        <w:t xml:space="preserve">The Framework Member is required to inform the </w:t>
      </w:r>
      <w:r w:rsidR="00EF51FA" w:rsidRPr="00F80301">
        <w:rPr>
          <w:rFonts w:asciiTheme="minorHAnsi" w:eastAsia="Calibri" w:hAnsiTheme="minorHAnsi" w:cstheme="minorHAnsi"/>
        </w:rPr>
        <w:t>Client</w:t>
      </w:r>
      <w:r w:rsidRPr="00F80301">
        <w:rPr>
          <w:rFonts w:asciiTheme="minorHAnsi" w:eastAsia="Calibri" w:hAnsiTheme="minorHAnsi" w:cstheme="minorHAnsi"/>
        </w:rPr>
        <w:t xml:space="preserve"> of any conflict of interest of which it becomes aware during the period of the Framework Agreement. Any registrable interest involving the Framework Member and the </w:t>
      </w:r>
      <w:r w:rsidR="00EF51FA" w:rsidRPr="00F80301">
        <w:rPr>
          <w:rFonts w:asciiTheme="minorHAnsi" w:eastAsia="Calibri" w:hAnsiTheme="minorHAnsi" w:cstheme="minorHAnsi"/>
        </w:rPr>
        <w:t xml:space="preserve">Client </w:t>
      </w:r>
      <w:r w:rsidRPr="00F80301">
        <w:rPr>
          <w:rFonts w:asciiTheme="minorHAnsi" w:eastAsia="Calibri" w:hAnsiTheme="minorHAnsi" w:cstheme="minorHAnsi"/>
        </w:rPr>
        <w:t xml:space="preserve">or employees of the Framework </w:t>
      </w:r>
      <w:r w:rsidR="00EF51FA" w:rsidRPr="00F80301">
        <w:rPr>
          <w:rFonts w:asciiTheme="minorHAnsi" w:eastAsia="Calibri" w:hAnsiTheme="minorHAnsi" w:cstheme="minorHAnsi"/>
        </w:rPr>
        <w:t xml:space="preserve">Member </w:t>
      </w:r>
      <w:r w:rsidRPr="00F80301">
        <w:rPr>
          <w:rFonts w:asciiTheme="minorHAnsi" w:eastAsia="Calibri" w:hAnsiTheme="minorHAnsi" w:cstheme="minorHAnsi"/>
        </w:rPr>
        <w:t xml:space="preserve">or their relatives must be communicated to the Framework </w:t>
      </w:r>
      <w:r w:rsidR="00EF51FA" w:rsidRPr="00F80301">
        <w:rPr>
          <w:rFonts w:asciiTheme="minorHAnsi" w:eastAsia="Calibri" w:hAnsiTheme="minorHAnsi" w:cstheme="minorHAnsi"/>
        </w:rPr>
        <w:t>Member i</w:t>
      </w:r>
      <w:r w:rsidRPr="00F80301">
        <w:rPr>
          <w:rFonts w:asciiTheme="minorHAnsi" w:eastAsia="Calibri" w:hAnsiTheme="minorHAnsi" w:cstheme="minorHAnsi"/>
        </w:rPr>
        <w:t>mmediately.</w:t>
      </w:r>
    </w:p>
    <w:p w14:paraId="6FF605AB" w14:textId="77777777" w:rsidR="00EF51FA" w:rsidRPr="00F80301" w:rsidRDefault="00EF51FA" w:rsidP="00940C9A">
      <w:pPr>
        <w:spacing w:after="0"/>
        <w:ind w:left="567" w:hanging="567"/>
        <w:jc w:val="both"/>
        <w:rPr>
          <w:rFonts w:asciiTheme="minorHAnsi" w:eastAsia="Calibri" w:hAnsiTheme="minorHAnsi" w:cstheme="minorHAnsi"/>
        </w:rPr>
      </w:pPr>
    </w:p>
    <w:p w14:paraId="7D0CD1E3" w14:textId="1A5D75A4" w:rsidR="003E7B35" w:rsidRPr="00F80301" w:rsidRDefault="003E7B35" w:rsidP="003E7B35">
      <w:pPr>
        <w:spacing w:after="0"/>
        <w:ind w:left="567" w:hanging="567"/>
        <w:jc w:val="both"/>
        <w:rPr>
          <w:rFonts w:asciiTheme="minorHAnsi" w:eastAsia="Calibri" w:hAnsiTheme="minorHAnsi" w:cstheme="minorHAnsi"/>
          <w:b/>
          <w:bCs/>
        </w:rPr>
      </w:pPr>
      <w:r w:rsidRPr="00F80301">
        <w:rPr>
          <w:rFonts w:asciiTheme="minorHAnsi" w:eastAsia="Calibri" w:hAnsiTheme="minorHAnsi" w:cstheme="minorHAnsi"/>
          <w:b/>
          <w:bCs/>
        </w:rPr>
        <w:t>8.9</w:t>
      </w:r>
      <w:r w:rsidRPr="00F80301">
        <w:rPr>
          <w:rFonts w:asciiTheme="minorHAnsi" w:eastAsia="Calibri" w:hAnsiTheme="minorHAnsi" w:cstheme="minorHAnsi"/>
          <w:b/>
          <w:bCs/>
        </w:rPr>
        <w:tab/>
        <w:t>Performance Review</w:t>
      </w:r>
    </w:p>
    <w:p w14:paraId="6FDCE1C8" w14:textId="44FE15C3" w:rsidR="003E7B35" w:rsidRPr="00F80301" w:rsidRDefault="003E7B35" w:rsidP="003E7B35">
      <w:pPr>
        <w:spacing w:after="0"/>
        <w:ind w:left="567" w:hanging="567"/>
        <w:jc w:val="both"/>
        <w:rPr>
          <w:rFonts w:asciiTheme="minorHAnsi" w:eastAsia="Calibri" w:hAnsiTheme="minorHAnsi" w:cstheme="minorHAnsi"/>
        </w:rPr>
      </w:pPr>
      <w:r w:rsidRPr="00F80301">
        <w:rPr>
          <w:rFonts w:asciiTheme="minorHAnsi" w:eastAsia="Calibri" w:hAnsiTheme="minorHAnsi" w:cstheme="minorHAnsi"/>
          <w:b/>
          <w:bCs/>
        </w:rPr>
        <w:tab/>
      </w:r>
      <w:r w:rsidRPr="00F80301">
        <w:rPr>
          <w:rFonts w:asciiTheme="minorHAnsi" w:eastAsia="Calibri" w:hAnsiTheme="minorHAnsi" w:cstheme="minorHAnsi"/>
        </w:rPr>
        <w:t>The Contracting Authority and Framework Members shall liaise on a regular basis to address any issues arising which may impact on the performance of this Agreement and/or a Call-Off Contract to agree milestones, compliance schedules and operational protocols as required by the Contracting Authority from time to time. If requested in writing by the Contracting Authority, the Framework Member shall meet formally with the Contracting Authority to report on progress and shall comply with all written directions of the Contracting Authority.</w:t>
      </w:r>
    </w:p>
    <w:p w14:paraId="4143E0C3" w14:textId="77777777" w:rsidR="007A2E62" w:rsidRPr="00F80301" w:rsidRDefault="007A2E62" w:rsidP="007A2E62">
      <w:pPr>
        <w:spacing w:after="0"/>
        <w:jc w:val="both"/>
        <w:rPr>
          <w:rFonts w:asciiTheme="minorHAnsi" w:eastAsia="Calibri" w:hAnsiTheme="minorHAnsi" w:cstheme="minorHAnsi"/>
        </w:rPr>
      </w:pPr>
    </w:p>
    <w:p w14:paraId="64126A6F" w14:textId="77777777" w:rsidR="007A2E62" w:rsidRPr="00F80301" w:rsidRDefault="007A2E62" w:rsidP="007A2E62">
      <w:pPr>
        <w:tabs>
          <w:tab w:val="left" w:pos="567"/>
        </w:tabs>
        <w:spacing w:after="0"/>
        <w:jc w:val="both"/>
        <w:rPr>
          <w:rFonts w:asciiTheme="minorHAnsi" w:eastAsia="Calibri" w:hAnsiTheme="minorHAnsi" w:cstheme="minorHAnsi"/>
          <w:b/>
        </w:rPr>
      </w:pPr>
      <w:r w:rsidRPr="00F80301">
        <w:rPr>
          <w:rFonts w:asciiTheme="minorHAnsi" w:eastAsia="Calibri" w:hAnsiTheme="minorHAnsi" w:cstheme="minorHAnsi"/>
          <w:b/>
          <w:spacing w:val="3"/>
        </w:rPr>
        <w:t>9</w:t>
      </w:r>
      <w:r w:rsidRPr="00F80301">
        <w:rPr>
          <w:rFonts w:asciiTheme="minorHAnsi" w:eastAsia="Calibri" w:hAnsiTheme="minorHAnsi" w:cstheme="minorHAnsi"/>
          <w:b/>
        </w:rPr>
        <w:t>.</w:t>
      </w:r>
      <w:r w:rsidRPr="00F80301">
        <w:rPr>
          <w:rFonts w:asciiTheme="minorHAnsi" w:eastAsia="Calibri" w:hAnsiTheme="minorHAnsi" w:cstheme="minorHAnsi"/>
          <w:b/>
        </w:rPr>
        <w:tab/>
        <w:t>Termination</w:t>
      </w:r>
      <w:r w:rsidRPr="00F80301">
        <w:rPr>
          <w:rFonts w:asciiTheme="minorHAnsi" w:eastAsia="Calibri" w:hAnsiTheme="minorHAnsi" w:cstheme="minorHAnsi"/>
          <w:b/>
          <w:spacing w:val="23"/>
        </w:rPr>
        <w:t xml:space="preserve"> </w:t>
      </w:r>
      <w:r w:rsidRPr="00F80301">
        <w:rPr>
          <w:rFonts w:asciiTheme="minorHAnsi" w:eastAsia="Calibri" w:hAnsiTheme="minorHAnsi" w:cstheme="minorHAnsi"/>
          <w:b/>
        </w:rPr>
        <w:t>of</w:t>
      </w:r>
      <w:r w:rsidRPr="00F80301">
        <w:rPr>
          <w:rFonts w:asciiTheme="minorHAnsi" w:eastAsia="Calibri" w:hAnsiTheme="minorHAnsi" w:cstheme="minorHAnsi"/>
          <w:b/>
          <w:spacing w:val="2"/>
        </w:rPr>
        <w:t xml:space="preserve"> </w:t>
      </w:r>
      <w:r w:rsidRPr="00F80301">
        <w:rPr>
          <w:rFonts w:asciiTheme="minorHAnsi" w:eastAsia="Calibri" w:hAnsiTheme="minorHAnsi" w:cstheme="minorHAnsi"/>
          <w:b/>
        </w:rPr>
        <w:t>Appointment</w:t>
      </w:r>
    </w:p>
    <w:p w14:paraId="318A1D1C" w14:textId="77777777" w:rsidR="007A2E62" w:rsidRPr="00F80301" w:rsidRDefault="007A2E62" w:rsidP="007A2E62">
      <w:pPr>
        <w:spacing w:after="0"/>
        <w:jc w:val="both"/>
        <w:rPr>
          <w:rFonts w:asciiTheme="minorHAnsi" w:eastAsia="Calibri" w:hAnsiTheme="minorHAnsi" w:cstheme="minorHAnsi"/>
        </w:rPr>
      </w:pPr>
    </w:p>
    <w:p w14:paraId="1605D64C" w14:textId="097745FD" w:rsidR="00E01929" w:rsidRPr="00F80301" w:rsidRDefault="007A2E62" w:rsidP="00B41F07">
      <w:pPr>
        <w:spacing w:after="0"/>
        <w:ind w:left="556" w:hanging="556"/>
        <w:jc w:val="both"/>
        <w:rPr>
          <w:rFonts w:asciiTheme="minorHAnsi" w:eastAsia="Calibri" w:hAnsiTheme="minorHAnsi" w:cstheme="minorHAnsi"/>
          <w:spacing w:val="52"/>
        </w:rPr>
      </w:pPr>
      <w:r w:rsidRPr="00F80301">
        <w:rPr>
          <w:rFonts w:asciiTheme="minorHAnsi" w:eastAsia="Calibri" w:hAnsiTheme="minorHAnsi" w:cstheme="minorHAnsi"/>
          <w:b/>
        </w:rPr>
        <w:lastRenderedPageBreak/>
        <w:t>9.1</w:t>
      </w:r>
      <w:r w:rsidRPr="00F80301">
        <w:rPr>
          <w:rFonts w:asciiTheme="minorHAnsi" w:eastAsia="Calibri" w:hAnsiTheme="minorHAnsi" w:cstheme="minorHAnsi"/>
        </w:rPr>
        <w:tab/>
      </w:r>
      <w:r w:rsidR="00E01929" w:rsidRPr="00F80301">
        <w:rPr>
          <w:rFonts w:asciiTheme="minorHAnsi" w:eastAsia="Calibri" w:hAnsiTheme="minorHAnsi" w:cstheme="minorHAnsi"/>
        </w:rPr>
        <w:t>The</w:t>
      </w:r>
      <w:r w:rsidR="00E01929" w:rsidRPr="00F80301">
        <w:rPr>
          <w:rFonts w:asciiTheme="minorHAnsi" w:eastAsia="Calibri" w:hAnsiTheme="minorHAnsi" w:cstheme="minorHAnsi"/>
          <w:spacing w:val="30"/>
        </w:rPr>
        <w:t xml:space="preserve"> </w:t>
      </w:r>
      <w:r w:rsidR="00E01929" w:rsidRPr="00F80301">
        <w:rPr>
          <w:rFonts w:asciiTheme="minorHAnsi" w:eastAsia="Calibri" w:hAnsiTheme="minorHAnsi" w:cstheme="minorHAnsi"/>
        </w:rPr>
        <w:t>Client</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reserves</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the</w:t>
      </w:r>
      <w:r w:rsidR="00E01929" w:rsidRPr="00F80301">
        <w:rPr>
          <w:rFonts w:asciiTheme="minorHAnsi" w:eastAsia="Calibri" w:hAnsiTheme="minorHAnsi" w:cstheme="minorHAnsi"/>
          <w:spacing w:val="30"/>
        </w:rPr>
        <w:t xml:space="preserve"> </w:t>
      </w:r>
      <w:r w:rsidR="00E01929" w:rsidRPr="00F80301">
        <w:rPr>
          <w:rFonts w:asciiTheme="minorHAnsi" w:eastAsia="Calibri" w:hAnsiTheme="minorHAnsi" w:cstheme="minorHAnsi"/>
        </w:rPr>
        <w:t>right</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to</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terminate</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this</w:t>
      </w:r>
      <w:r w:rsidR="00E01929" w:rsidRPr="00F80301">
        <w:rPr>
          <w:rFonts w:asciiTheme="minorHAnsi" w:eastAsia="Calibri" w:hAnsiTheme="minorHAnsi" w:cstheme="minorHAnsi"/>
          <w:spacing w:val="16"/>
        </w:rPr>
        <w:t xml:space="preserve"> Framework </w:t>
      </w:r>
      <w:r w:rsidR="00E01929" w:rsidRPr="00F80301">
        <w:rPr>
          <w:rFonts w:asciiTheme="minorHAnsi" w:eastAsia="Calibri" w:hAnsiTheme="minorHAnsi" w:cstheme="minorHAnsi"/>
        </w:rPr>
        <w:t>Agreement</w:t>
      </w:r>
      <w:r w:rsidR="00E01929" w:rsidRPr="00F80301">
        <w:rPr>
          <w:rFonts w:asciiTheme="minorHAnsi" w:eastAsia="Calibri" w:hAnsiTheme="minorHAnsi" w:cstheme="minorHAnsi"/>
          <w:spacing w:val="30"/>
        </w:rPr>
        <w:t xml:space="preserve"> </w:t>
      </w:r>
      <w:r w:rsidR="00E01929" w:rsidRPr="00F80301">
        <w:rPr>
          <w:rFonts w:asciiTheme="minorHAnsi" w:eastAsia="Calibri" w:hAnsiTheme="minorHAnsi" w:cstheme="minorHAnsi"/>
        </w:rPr>
        <w:t>by</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providing</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fourteen</w:t>
      </w:r>
      <w:r w:rsidR="00E01929" w:rsidRPr="00F80301">
        <w:rPr>
          <w:rFonts w:asciiTheme="minorHAnsi" w:eastAsia="Calibri" w:hAnsiTheme="minorHAnsi" w:cstheme="minorHAnsi"/>
          <w:spacing w:val="30"/>
        </w:rPr>
        <w:t xml:space="preserve"> </w:t>
      </w:r>
      <w:r w:rsidR="00E01929" w:rsidRPr="00F80301">
        <w:rPr>
          <w:rFonts w:asciiTheme="minorHAnsi" w:eastAsia="Calibri" w:hAnsiTheme="minorHAnsi" w:cstheme="minorHAnsi"/>
        </w:rPr>
        <w:t>(14)</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days’ notice</w:t>
      </w:r>
      <w:r w:rsidR="00E01929" w:rsidRPr="00F80301">
        <w:rPr>
          <w:rFonts w:asciiTheme="minorHAnsi" w:eastAsia="Calibri" w:hAnsiTheme="minorHAnsi" w:cstheme="minorHAnsi"/>
          <w:spacing w:val="30"/>
        </w:rPr>
        <w:t xml:space="preserve"> </w:t>
      </w:r>
      <w:r w:rsidR="00E01929" w:rsidRPr="00F80301">
        <w:rPr>
          <w:rFonts w:asciiTheme="minorHAnsi" w:eastAsia="Calibri" w:hAnsiTheme="minorHAnsi" w:cstheme="minorHAnsi"/>
        </w:rPr>
        <w:t>in</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writing</w:t>
      </w:r>
      <w:r w:rsidR="00E01929" w:rsidRPr="00F80301">
        <w:rPr>
          <w:rFonts w:asciiTheme="minorHAnsi" w:eastAsia="Calibri" w:hAnsiTheme="minorHAnsi" w:cstheme="minorHAnsi"/>
          <w:spacing w:val="9"/>
        </w:rPr>
        <w:t xml:space="preserve"> </w:t>
      </w:r>
      <w:r w:rsidR="00E01929" w:rsidRPr="00F80301">
        <w:rPr>
          <w:rFonts w:asciiTheme="minorHAnsi" w:eastAsia="Calibri" w:hAnsiTheme="minorHAnsi" w:cstheme="minorHAnsi"/>
        </w:rPr>
        <w:t>to</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the Framework</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Members.</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The</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Framework</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Member</w:t>
      </w:r>
      <w:r w:rsidR="00E01929" w:rsidRPr="00F80301">
        <w:rPr>
          <w:rFonts w:asciiTheme="minorHAnsi" w:eastAsia="Calibri" w:hAnsiTheme="minorHAnsi" w:cstheme="minorHAnsi"/>
          <w:spacing w:val="2"/>
        </w:rPr>
        <w:t xml:space="preserve"> </w:t>
      </w:r>
      <w:r w:rsidR="00E01929" w:rsidRPr="00F80301">
        <w:rPr>
          <w:rFonts w:asciiTheme="minorHAnsi" w:eastAsia="Calibri" w:hAnsiTheme="minorHAnsi" w:cstheme="minorHAnsi"/>
        </w:rPr>
        <w:t>shall</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have</w:t>
      </w:r>
      <w:r w:rsidR="00E01929" w:rsidRPr="00F80301">
        <w:rPr>
          <w:rFonts w:asciiTheme="minorHAnsi" w:eastAsia="Calibri" w:hAnsiTheme="minorHAnsi" w:cstheme="minorHAnsi"/>
          <w:spacing w:val="23"/>
        </w:rPr>
        <w:t xml:space="preserve"> </w:t>
      </w:r>
      <w:r w:rsidR="00E01929" w:rsidRPr="00F80301">
        <w:rPr>
          <w:rFonts w:asciiTheme="minorHAnsi" w:eastAsia="Calibri" w:hAnsiTheme="minorHAnsi" w:cstheme="minorHAnsi"/>
        </w:rPr>
        <w:t>no</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claim</w:t>
      </w:r>
      <w:r w:rsidR="00E01929" w:rsidRPr="00F80301">
        <w:rPr>
          <w:rFonts w:asciiTheme="minorHAnsi" w:eastAsia="Calibri" w:hAnsiTheme="minorHAnsi" w:cstheme="minorHAnsi"/>
          <w:spacing w:val="16"/>
        </w:rPr>
        <w:t xml:space="preserve"> </w:t>
      </w:r>
      <w:r w:rsidR="00E01929" w:rsidRPr="00F80301">
        <w:rPr>
          <w:rFonts w:asciiTheme="minorHAnsi" w:eastAsia="Calibri" w:hAnsiTheme="minorHAnsi" w:cstheme="minorHAnsi"/>
        </w:rPr>
        <w:t>for</w:t>
      </w:r>
      <w:r w:rsidR="00E01929" w:rsidRPr="00F80301">
        <w:rPr>
          <w:rFonts w:asciiTheme="minorHAnsi" w:eastAsia="Calibri" w:hAnsiTheme="minorHAnsi" w:cstheme="minorHAnsi"/>
          <w:spacing w:val="9"/>
        </w:rPr>
        <w:t xml:space="preserve"> </w:t>
      </w:r>
      <w:r w:rsidR="00E01929" w:rsidRPr="00F80301">
        <w:rPr>
          <w:rFonts w:asciiTheme="minorHAnsi" w:eastAsia="Calibri" w:hAnsiTheme="minorHAnsi" w:cstheme="minorHAnsi"/>
        </w:rPr>
        <w:t>damages or</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otherwise</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against</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the</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Client</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as</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a</w:t>
      </w:r>
      <w:r w:rsidR="00E01929" w:rsidRPr="00F80301">
        <w:rPr>
          <w:rFonts w:asciiTheme="minorHAnsi" w:eastAsia="Calibri" w:hAnsiTheme="minorHAnsi" w:cstheme="minorHAnsi"/>
          <w:spacing w:val="59"/>
        </w:rPr>
        <w:t xml:space="preserve"> </w:t>
      </w:r>
      <w:r w:rsidR="00E01929" w:rsidRPr="00F80301">
        <w:rPr>
          <w:rFonts w:asciiTheme="minorHAnsi" w:eastAsia="Calibri" w:hAnsiTheme="minorHAnsi" w:cstheme="minorHAnsi"/>
        </w:rPr>
        <w:t>result</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of</w:t>
      </w:r>
      <w:r w:rsidR="00E01929" w:rsidRPr="00F80301">
        <w:rPr>
          <w:rFonts w:asciiTheme="minorHAnsi" w:eastAsia="Calibri" w:hAnsiTheme="minorHAnsi" w:cstheme="minorHAnsi"/>
          <w:spacing w:val="38"/>
        </w:rPr>
        <w:t xml:space="preserve"> </w:t>
      </w:r>
      <w:r w:rsidR="00E01929" w:rsidRPr="00F80301">
        <w:rPr>
          <w:rFonts w:asciiTheme="minorHAnsi" w:eastAsia="Calibri" w:hAnsiTheme="minorHAnsi" w:cstheme="minorHAnsi"/>
        </w:rPr>
        <w:t>the</w:t>
      </w:r>
      <w:r w:rsidR="00E01929" w:rsidRPr="00F80301">
        <w:rPr>
          <w:rFonts w:asciiTheme="minorHAnsi" w:eastAsia="Calibri" w:hAnsiTheme="minorHAnsi" w:cstheme="minorHAnsi"/>
          <w:spacing w:val="52"/>
        </w:rPr>
        <w:t xml:space="preserve"> </w:t>
      </w:r>
      <w:r w:rsidR="00E01929" w:rsidRPr="00F80301">
        <w:rPr>
          <w:rFonts w:asciiTheme="minorHAnsi" w:eastAsia="Calibri" w:hAnsiTheme="minorHAnsi" w:cstheme="minorHAnsi"/>
        </w:rPr>
        <w:t>Client</w:t>
      </w:r>
      <w:r w:rsidR="00E01929" w:rsidRPr="00F80301">
        <w:rPr>
          <w:rFonts w:asciiTheme="minorHAnsi" w:eastAsia="Calibri" w:hAnsiTheme="minorHAnsi" w:cstheme="minorHAnsi"/>
          <w:spacing w:val="38"/>
        </w:rPr>
        <w:t xml:space="preserve"> </w:t>
      </w:r>
      <w:r w:rsidR="00E01929" w:rsidRPr="00F80301">
        <w:rPr>
          <w:rFonts w:asciiTheme="minorHAnsi" w:eastAsia="Calibri" w:hAnsiTheme="minorHAnsi" w:cstheme="minorHAnsi"/>
        </w:rPr>
        <w:t>terminating</w:t>
      </w:r>
      <w:r w:rsidR="00E01929" w:rsidRPr="00F80301">
        <w:rPr>
          <w:rFonts w:asciiTheme="minorHAnsi" w:eastAsia="Calibri" w:hAnsiTheme="minorHAnsi" w:cstheme="minorHAnsi"/>
          <w:spacing w:val="52"/>
        </w:rPr>
        <w:t xml:space="preserve"> </w:t>
      </w:r>
      <w:r w:rsidR="00E01929" w:rsidRPr="00F80301">
        <w:rPr>
          <w:rFonts w:asciiTheme="minorHAnsi" w:eastAsia="Calibri" w:hAnsiTheme="minorHAnsi" w:cstheme="minorHAnsi"/>
        </w:rPr>
        <w:t>this</w:t>
      </w:r>
      <w:r w:rsidR="00E01929" w:rsidRPr="00F80301">
        <w:rPr>
          <w:rFonts w:asciiTheme="minorHAnsi" w:eastAsia="Calibri" w:hAnsiTheme="minorHAnsi" w:cstheme="minorHAnsi"/>
          <w:spacing w:val="52"/>
        </w:rPr>
        <w:t xml:space="preserve"> </w:t>
      </w:r>
      <w:r w:rsidR="00E01929" w:rsidRPr="00F80301">
        <w:rPr>
          <w:rFonts w:asciiTheme="minorHAnsi" w:eastAsia="Calibri" w:hAnsiTheme="minorHAnsi" w:cstheme="minorHAnsi"/>
        </w:rPr>
        <w:t>Framework</w:t>
      </w:r>
      <w:r w:rsidR="00E01929" w:rsidRPr="00F80301">
        <w:rPr>
          <w:rFonts w:asciiTheme="minorHAnsi" w:eastAsia="Calibri" w:hAnsiTheme="minorHAnsi" w:cstheme="minorHAnsi"/>
          <w:spacing w:val="45"/>
        </w:rPr>
        <w:t xml:space="preserve"> </w:t>
      </w:r>
      <w:r w:rsidR="00E01929" w:rsidRPr="00F80301">
        <w:rPr>
          <w:rFonts w:asciiTheme="minorHAnsi" w:eastAsia="Calibri" w:hAnsiTheme="minorHAnsi" w:cstheme="minorHAnsi"/>
        </w:rPr>
        <w:t>Agreement.</w:t>
      </w:r>
      <w:r w:rsidR="00E01929" w:rsidRPr="00F80301">
        <w:rPr>
          <w:rFonts w:asciiTheme="minorHAnsi" w:eastAsia="Calibri" w:hAnsiTheme="minorHAnsi" w:cstheme="minorHAnsi"/>
          <w:spacing w:val="52"/>
        </w:rPr>
        <w:t xml:space="preserve"> </w:t>
      </w:r>
    </w:p>
    <w:p w14:paraId="71423769" w14:textId="77777777" w:rsidR="00E01929" w:rsidRPr="00F80301" w:rsidRDefault="00E01929" w:rsidP="00B41F07">
      <w:pPr>
        <w:spacing w:after="0"/>
        <w:ind w:left="556" w:hanging="556"/>
        <w:jc w:val="both"/>
        <w:rPr>
          <w:rFonts w:asciiTheme="minorHAnsi" w:eastAsia="Calibri" w:hAnsiTheme="minorHAnsi" w:cstheme="minorHAnsi"/>
        </w:rPr>
      </w:pPr>
    </w:p>
    <w:p w14:paraId="1A8B8D85" w14:textId="635C8E32" w:rsidR="007A2E62" w:rsidRPr="00F80301" w:rsidRDefault="00E01929" w:rsidP="00B41F07">
      <w:pPr>
        <w:spacing w:after="0"/>
        <w:ind w:left="556" w:hanging="556"/>
        <w:jc w:val="both"/>
        <w:rPr>
          <w:rFonts w:asciiTheme="minorHAnsi" w:eastAsia="Calibri" w:hAnsiTheme="minorHAnsi" w:cstheme="minorHAnsi"/>
        </w:rPr>
      </w:pPr>
      <w:r w:rsidRPr="00F80301">
        <w:rPr>
          <w:rFonts w:asciiTheme="minorHAnsi" w:eastAsia="Calibri" w:hAnsiTheme="minorHAnsi" w:cstheme="minorHAnsi"/>
        </w:rPr>
        <w:t>9.2</w:t>
      </w:r>
      <w:r w:rsidRPr="00F80301">
        <w:rPr>
          <w:rFonts w:asciiTheme="minorHAnsi" w:eastAsia="Calibri" w:hAnsiTheme="minorHAnsi" w:cstheme="minorHAnsi"/>
        </w:rPr>
        <w:tab/>
      </w:r>
      <w:r w:rsidR="007A2E62" w:rsidRPr="00F80301">
        <w:rPr>
          <w:rFonts w:asciiTheme="minorHAnsi" w:eastAsia="Calibri" w:hAnsiTheme="minorHAnsi" w:cstheme="minorHAnsi"/>
        </w:rPr>
        <w:t>Without</w:t>
      </w:r>
      <w:r w:rsidR="007A2E62" w:rsidRPr="00F80301">
        <w:rPr>
          <w:rFonts w:asciiTheme="minorHAnsi" w:eastAsia="Calibri" w:hAnsiTheme="minorHAnsi" w:cstheme="minorHAnsi"/>
          <w:spacing w:val="45"/>
        </w:rPr>
        <w:t xml:space="preserve"> </w:t>
      </w:r>
      <w:r w:rsidR="007A2E62" w:rsidRPr="00F80301">
        <w:rPr>
          <w:rFonts w:asciiTheme="minorHAnsi" w:eastAsia="Calibri" w:hAnsiTheme="minorHAnsi" w:cstheme="minorHAnsi"/>
        </w:rPr>
        <w:t>prejudice</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to</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any</w:t>
      </w:r>
      <w:r w:rsidR="007A2E62" w:rsidRPr="00F80301">
        <w:rPr>
          <w:rFonts w:asciiTheme="minorHAnsi" w:eastAsia="Calibri" w:hAnsiTheme="minorHAnsi" w:cstheme="minorHAnsi"/>
          <w:spacing w:val="45"/>
        </w:rPr>
        <w:t xml:space="preserve"> </w:t>
      </w:r>
      <w:r w:rsidR="007A2E62" w:rsidRPr="00F80301">
        <w:rPr>
          <w:rFonts w:asciiTheme="minorHAnsi" w:eastAsia="Calibri" w:hAnsiTheme="minorHAnsi" w:cstheme="minorHAnsi"/>
        </w:rPr>
        <w:t>other</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rights</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or</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remedies</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to</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which</w:t>
      </w:r>
      <w:r w:rsidR="007A2E62" w:rsidRPr="00F80301">
        <w:rPr>
          <w:rFonts w:asciiTheme="minorHAnsi" w:eastAsia="Calibri" w:hAnsiTheme="minorHAnsi" w:cstheme="minorHAnsi"/>
          <w:spacing w:val="59"/>
        </w:rPr>
        <w:t xml:space="preserve"> </w:t>
      </w:r>
      <w:r w:rsidR="007A2E62" w:rsidRPr="00F80301">
        <w:rPr>
          <w:rFonts w:asciiTheme="minorHAnsi" w:eastAsia="Calibri" w:hAnsiTheme="minorHAnsi" w:cstheme="minorHAnsi"/>
        </w:rPr>
        <w:t>it</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may</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be</w:t>
      </w:r>
      <w:r w:rsidR="007A2E62" w:rsidRPr="00F80301">
        <w:rPr>
          <w:rFonts w:asciiTheme="minorHAnsi" w:eastAsia="Calibri" w:hAnsiTheme="minorHAnsi" w:cstheme="minorHAnsi"/>
          <w:spacing w:val="59"/>
        </w:rPr>
        <w:t xml:space="preserve"> </w:t>
      </w:r>
      <w:r w:rsidR="007A2E62" w:rsidRPr="00F80301">
        <w:rPr>
          <w:rFonts w:asciiTheme="minorHAnsi" w:eastAsia="Calibri" w:hAnsiTheme="minorHAnsi" w:cstheme="minorHAnsi"/>
        </w:rPr>
        <w:t>entitled,</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the</w:t>
      </w:r>
      <w:r w:rsidR="007A2E62" w:rsidRPr="00F80301">
        <w:rPr>
          <w:rFonts w:asciiTheme="minorHAnsi" w:eastAsia="Calibri" w:hAnsiTheme="minorHAnsi" w:cstheme="minorHAnsi"/>
          <w:spacing w:val="52"/>
        </w:rPr>
        <w:t xml:space="preserve"> </w:t>
      </w:r>
      <w:r w:rsidR="007A2E62" w:rsidRPr="00F80301">
        <w:rPr>
          <w:rFonts w:asciiTheme="minorHAnsi" w:eastAsia="Calibri" w:hAnsiTheme="minorHAnsi" w:cstheme="minorHAnsi"/>
        </w:rPr>
        <w:t>Client</w:t>
      </w:r>
      <w:r w:rsidR="007A2E62" w:rsidRPr="00F80301">
        <w:rPr>
          <w:rFonts w:asciiTheme="minorHAnsi" w:eastAsia="Calibri" w:hAnsiTheme="minorHAnsi" w:cstheme="minorHAnsi"/>
          <w:spacing w:val="45"/>
        </w:rPr>
        <w:t xml:space="preserve"> </w:t>
      </w:r>
      <w:r w:rsidR="007A2E62" w:rsidRPr="00F80301">
        <w:rPr>
          <w:rFonts w:asciiTheme="minorHAnsi" w:eastAsia="Calibri" w:hAnsiTheme="minorHAnsi" w:cstheme="minorHAnsi"/>
        </w:rPr>
        <w:t>shall</w:t>
      </w:r>
      <w:r w:rsidR="007A2E62" w:rsidRPr="00F80301">
        <w:rPr>
          <w:rFonts w:asciiTheme="minorHAnsi" w:eastAsia="Calibri" w:hAnsiTheme="minorHAnsi" w:cstheme="minorHAnsi"/>
          <w:spacing w:val="59"/>
        </w:rPr>
        <w:t xml:space="preserve"> </w:t>
      </w:r>
      <w:r w:rsidR="007A2E62" w:rsidRPr="00F80301">
        <w:rPr>
          <w:rFonts w:asciiTheme="minorHAnsi" w:eastAsia="Calibri" w:hAnsiTheme="minorHAnsi" w:cstheme="minorHAnsi"/>
        </w:rPr>
        <w:t>be entitled</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to</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terminate</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the</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appointment</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of</w:t>
      </w:r>
      <w:r w:rsidR="007A2E62" w:rsidRPr="00F80301">
        <w:rPr>
          <w:rFonts w:asciiTheme="minorHAnsi" w:eastAsia="Calibri" w:hAnsiTheme="minorHAnsi" w:cstheme="minorHAnsi"/>
          <w:spacing w:val="23"/>
        </w:rPr>
        <w:t xml:space="preserve"> </w:t>
      </w:r>
      <w:r w:rsidR="007A2E62" w:rsidRPr="00F80301">
        <w:rPr>
          <w:rFonts w:asciiTheme="minorHAnsi" w:eastAsia="Calibri" w:hAnsiTheme="minorHAnsi" w:cstheme="minorHAnsi"/>
        </w:rPr>
        <w:t>the</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Framework</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Member</w:t>
      </w:r>
      <w:r w:rsidR="007A2E62" w:rsidRPr="00F80301">
        <w:rPr>
          <w:rFonts w:asciiTheme="minorHAnsi" w:eastAsia="Calibri" w:hAnsiTheme="minorHAnsi" w:cstheme="minorHAnsi"/>
          <w:spacing w:val="30"/>
        </w:rPr>
        <w:t xml:space="preserve"> </w:t>
      </w:r>
      <w:r w:rsidR="007A2E62" w:rsidRPr="00F80301">
        <w:rPr>
          <w:rFonts w:asciiTheme="minorHAnsi" w:eastAsia="Calibri" w:hAnsiTheme="minorHAnsi" w:cstheme="minorHAnsi"/>
        </w:rPr>
        <w:t>forthwith</w:t>
      </w:r>
      <w:r w:rsidR="007A2E62" w:rsidRPr="00F80301">
        <w:rPr>
          <w:rFonts w:asciiTheme="minorHAnsi" w:eastAsia="Calibri" w:hAnsiTheme="minorHAnsi" w:cstheme="minorHAnsi"/>
          <w:spacing w:val="45"/>
        </w:rPr>
        <w:t xml:space="preserve"> </w:t>
      </w:r>
      <w:r w:rsidR="007A2E62" w:rsidRPr="00F80301">
        <w:rPr>
          <w:rFonts w:asciiTheme="minorHAnsi" w:eastAsia="Calibri" w:hAnsiTheme="minorHAnsi" w:cstheme="minorHAnsi"/>
        </w:rPr>
        <w:t>and</w:t>
      </w:r>
      <w:r w:rsidR="007A2E62" w:rsidRPr="00F80301">
        <w:rPr>
          <w:rFonts w:asciiTheme="minorHAnsi" w:eastAsia="Calibri" w:hAnsiTheme="minorHAnsi" w:cstheme="minorHAnsi"/>
          <w:spacing w:val="45"/>
        </w:rPr>
        <w:t xml:space="preserve"> </w:t>
      </w:r>
      <w:r w:rsidR="007A2E62" w:rsidRPr="00F80301">
        <w:rPr>
          <w:rFonts w:asciiTheme="minorHAnsi" w:eastAsia="Calibri" w:hAnsiTheme="minorHAnsi" w:cstheme="minorHAnsi"/>
        </w:rPr>
        <w:t>without</w:t>
      </w:r>
      <w:r w:rsidR="007A2E62" w:rsidRPr="00F80301">
        <w:rPr>
          <w:rFonts w:asciiTheme="minorHAnsi" w:eastAsia="Calibri" w:hAnsiTheme="minorHAnsi" w:cstheme="minorHAnsi"/>
          <w:spacing w:val="30"/>
        </w:rPr>
        <w:t xml:space="preserve"> </w:t>
      </w:r>
      <w:r w:rsidR="007A2E62" w:rsidRPr="00F80301">
        <w:rPr>
          <w:rFonts w:asciiTheme="minorHAnsi" w:eastAsia="Calibri" w:hAnsiTheme="minorHAnsi" w:cstheme="minorHAnsi"/>
        </w:rPr>
        <w:t>liability</w:t>
      </w:r>
      <w:r w:rsidR="00275599" w:rsidRPr="00F80301">
        <w:rPr>
          <w:rFonts w:asciiTheme="minorHAnsi" w:eastAsia="Calibri" w:hAnsiTheme="minorHAnsi" w:cstheme="minorHAnsi"/>
        </w:rPr>
        <w:t xml:space="preserve"> for compensation or damages</w:t>
      </w:r>
      <w:r w:rsidR="007A2E62" w:rsidRPr="00F80301">
        <w:rPr>
          <w:rFonts w:asciiTheme="minorHAnsi" w:eastAsia="Calibri" w:hAnsiTheme="minorHAnsi" w:cstheme="minorHAnsi"/>
          <w:spacing w:val="38"/>
        </w:rPr>
        <w:t xml:space="preserve"> </w:t>
      </w:r>
      <w:r w:rsidR="007A2E62" w:rsidRPr="00F80301">
        <w:rPr>
          <w:rFonts w:asciiTheme="minorHAnsi" w:eastAsia="Calibri" w:hAnsiTheme="minorHAnsi" w:cstheme="minorHAnsi"/>
        </w:rPr>
        <w:t xml:space="preserve">by giving </w:t>
      </w:r>
      <w:r w:rsidR="00275599" w:rsidRPr="00F80301">
        <w:rPr>
          <w:rFonts w:asciiTheme="minorHAnsi" w:eastAsia="Calibri" w:hAnsiTheme="minorHAnsi" w:cstheme="minorHAnsi"/>
        </w:rPr>
        <w:t xml:space="preserve">written </w:t>
      </w:r>
      <w:r w:rsidR="007A2E62" w:rsidRPr="00F80301">
        <w:rPr>
          <w:rFonts w:asciiTheme="minorHAnsi" w:eastAsia="Calibri" w:hAnsiTheme="minorHAnsi" w:cstheme="minorHAnsi"/>
        </w:rPr>
        <w:t>notice</w:t>
      </w:r>
      <w:r w:rsidRPr="00F80301">
        <w:rPr>
          <w:rFonts w:asciiTheme="minorHAnsi" w:eastAsia="Calibri" w:hAnsiTheme="minorHAnsi" w:cstheme="minorHAnsi"/>
        </w:rPr>
        <w:t xml:space="preserve"> to the Framework Member </w:t>
      </w:r>
      <w:r w:rsidR="007A2E62" w:rsidRPr="00F80301">
        <w:rPr>
          <w:rFonts w:asciiTheme="minorHAnsi" w:eastAsia="Calibri" w:hAnsiTheme="minorHAnsi" w:cstheme="minorHAnsi"/>
        </w:rPr>
        <w:t>at any time if:</w:t>
      </w:r>
    </w:p>
    <w:p w14:paraId="76C0F2B1" w14:textId="77777777" w:rsidR="007A2E62" w:rsidRPr="00F80301" w:rsidRDefault="007A2E62" w:rsidP="007A2E62">
      <w:pPr>
        <w:spacing w:after="0"/>
        <w:jc w:val="both"/>
        <w:rPr>
          <w:rFonts w:asciiTheme="minorHAnsi" w:eastAsia="Calibri" w:hAnsiTheme="minorHAnsi" w:cstheme="minorHAnsi"/>
        </w:rPr>
      </w:pPr>
    </w:p>
    <w:p w14:paraId="632B6629" w14:textId="70C7F292"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E01929" w:rsidRPr="00F80301">
        <w:rPr>
          <w:rFonts w:asciiTheme="minorHAnsi" w:eastAsia="Calibri" w:hAnsiTheme="minorHAnsi" w:cstheme="minorHAnsi"/>
        </w:rPr>
        <w:t>2</w:t>
      </w:r>
      <w:r w:rsidRPr="00F80301">
        <w:rPr>
          <w:rFonts w:asciiTheme="minorHAnsi" w:eastAsia="Calibri" w:hAnsiTheme="minorHAnsi" w:cstheme="minorHAnsi"/>
        </w:rPr>
        <w:t>.1</w:t>
      </w:r>
      <w:r w:rsidRPr="00F80301">
        <w:rPr>
          <w:rFonts w:asciiTheme="minorHAnsi" w:eastAsia="Calibri" w:hAnsiTheme="minorHAnsi" w:cstheme="minorHAnsi"/>
        </w:rPr>
        <w:tab/>
        <w:t>The</w:t>
      </w:r>
      <w:r w:rsidR="00E01929" w:rsidRPr="00F80301">
        <w:rPr>
          <w:rFonts w:asciiTheme="minorHAnsi" w:eastAsia="Calibri" w:hAnsiTheme="minorHAnsi" w:cstheme="minorHAnsi"/>
        </w:rPr>
        <w:t xml:space="preserve"> Framework</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commits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material</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breach</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term</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condition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Framework Agreement,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23"/>
        </w:rPr>
        <w:t xml:space="preserve"> </w:t>
      </w:r>
      <w:r w:rsidR="00275599" w:rsidRPr="00F80301">
        <w:rPr>
          <w:rFonts w:asciiTheme="minorHAnsi" w:eastAsia="Calibri" w:hAnsiTheme="minorHAnsi" w:cstheme="minorHAnsi"/>
          <w:spacing w:val="23"/>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concluded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Agreement;</w:t>
      </w:r>
    </w:p>
    <w:p w14:paraId="12FB2876" w14:textId="41B1C625"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E01929" w:rsidRPr="00F80301">
        <w:rPr>
          <w:rFonts w:asciiTheme="minorHAnsi" w:eastAsia="Calibri" w:hAnsiTheme="minorHAnsi" w:cstheme="minorHAnsi"/>
        </w:rPr>
        <w:t>2</w:t>
      </w:r>
      <w:r w:rsidRPr="00F80301">
        <w:rPr>
          <w:rFonts w:asciiTheme="minorHAnsi" w:eastAsia="Calibri" w:hAnsiTheme="minorHAnsi" w:cstheme="minorHAnsi"/>
        </w:rPr>
        <w:t>.2</w:t>
      </w:r>
      <w:r w:rsidRPr="00F80301">
        <w:rPr>
          <w:rFonts w:asciiTheme="minorHAnsi" w:eastAsia="Calibri" w:hAnsiTheme="minorHAnsi" w:cstheme="minorHAnsi"/>
        </w:rPr>
        <w:tab/>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fails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perform</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obligation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responsibility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 xml:space="preserve">a </w:t>
      </w:r>
      <w:r w:rsidR="00EF51FA" w:rsidRPr="00F80301">
        <w:rPr>
          <w:rFonts w:asciiTheme="minorHAnsi" w:eastAsia="Calibri" w:hAnsiTheme="minorHAnsi" w:cstheme="minorHAnsi"/>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concluded</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if</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breach</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capable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 being</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remedied, fails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remedy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breach</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within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fourteen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(14)</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days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notice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given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by 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requiring</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so;</w:t>
      </w:r>
    </w:p>
    <w:p w14:paraId="484BEA1E" w14:textId="5C0B6410" w:rsidR="007A2E62" w:rsidRPr="00F80301" w:rsidRDefault="007A2E62" w:rsidP="00B41F07">
      <w:pPr>
        <w:spacing w:after="0"/>
        <w:ind w:left="1440" w:hanging="884"/>
        <w:jc w:val="both"/>
        <w:rPr>
          <w:rFonts w:asciiTheme="minorHAnsi" w:eastAsia="Calibri" w:hAnsiTheme="minorHAnsi" w:cstheme="minorHAnsi"/>
        </w:rPr>
      </w:pPr>
      <w:bookmarkStart w:id="164" w:name="page7"/>
      <w:bookmarkEnd w:id="164"/>
      <w:r w:rsidRPr="00F80301">
        <w:rPr>
          <w:rFonts w:asciiTheme="minorHAnsi" w:eastAsia="Calibri" w:hAnsiTheme="minorHAnsi" w:cstheme="minorHAnsi"/>
        </w:rPr>
        <w:t>9.</w:t>
      </w:r>
      <w:r w:rsidR="00E01929" w:rsidRPr="00F80301">
        <w:rPr>
          <w:rFonts w:asciiTheme="minorHAnsi" w:eastAsia="Calibri" w:hAnsiTheme="minorHAnsi" w:cstheme="minorHAnsi"/>
        </w:rPr>
        <w:t>2</w:t>
      </w:r>
      <w:r w:rsidRPr="00F80301">
        <w:rPr>
          <w:rFonts w:asciiTheme="minorHAnsi" w:eastAsia="Calibri" w:hAnsiTheme="minorHAnsi" w:cstheme="minorHAnsi"/>
        </w:rPr>
        <w:t>.3</w:t>
      </w:r>
      <w:r w:rsidRPr="00F80301">
        <w:rPr>
          <w:rFonts w:asciiTheme="minorHAnsi" w:eastAsia="Calibri" w:hAnsiTheme="minorHAnsi" w:cstheme="minorHAnsi"/>
        </w:rPr>
        <w:tab/>
        <w:t>The</w:t>
      </w:r>
      <w:r w:rsidRPr="00F80301">
        <w:rPr>
          <w:rFonts w:asciiTheme="minorHAnsi" w:eastAsia="Calibri" w:hAnsiTheme="minorHAnsi" w:cstheme="minorHAnsi"/>
          <w:spacing w:val="52"/>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performance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obligation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45"/>
        </w:rPr>
        <w:t xml:space="preserve"> </w:t>
      </w:r>
      <w:r w:rsidR="00EF51FA" w:rsidRPr="00F80301">
        <w:rPr>
          <w:rFonts w:asciiTheme="minorHAnsi" w:eastAsia="Calibri" w:hAnsiTheme="minorHAnsi" w:cstheme="minorHAnsi"/>
          <w:spacing w:val="45"/>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accordance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with 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relevant</w:t>
      </w:r>
      <w:r w:rsidRPr="00F80301">
        <w:rPr>
          <w:rFonts w:asciiTheme="minorHAnsi" w:eastAsia="Calibri" w:hAnsiTheme="minorHAnsi" w:cstheme="minorHAnsi"/>
          <w:spacing w:val="38"/>
        </w:rPr>
        <w:t xml:space="preserve"> </w:t>
      </w:r>
      <w:r w:rsidR="00EF51FA" w:rsidRPr="00F80301">
        <w:rPr>
          <w:rFonts w:asciiTheme="minorHAnsi" w:eastAsia="Calibri" w:hAnsiTheme="minorHAnsi" w:cstheme="minorHAnsi"/>
          <w:spacing w:val="38"/>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fails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meet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any standard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prescribed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law;</w:t>
      </w:r>
    </w:p>
    <w:p w14:paraId="23616408" w14:textId="7F89BFE9"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E01929" w:rsidRPr="00F80301">
        <w:rPr>
          <w:rFonts w:asciiTheme="minorHAnsi" w:eastAsia="Calibri" w:hAnsiTheme="minorHAnsi" w:cstheme="minorHAnsi"/>
        </w:rPr>
        <w:t>2</w:t>
      </w:r>
      <w:r w:rsidRPr="00F80301">
        <w:rPr>
          <w:rFonts w:asciiTheme="minorHAnsi" w:eastAsia="Calibri" w:hAnsiTheme="minorHAnsi" w:cstheme="minorHAnsi"/>
        </w:rPr>
        <w:t>.4</w:t>
      </w:r>
      <w:r w:rsidRPr="00F80301">
        <w:rPr>
          <w:rFonts w:asciiTheme="minorHAnsi" w:eastAsia="Calibri" w:hAnsiTheme="minorHAnsi" w:cstheme="minorHAnsi"/>
        </w:rPr>
        <w:tab/>
        <w:t>Any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person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employed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acting</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its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behalf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offers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appears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offer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 corrupt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gift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inducement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in the sense</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set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out</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Clause</w:t>
      </w:r>
      <w:r w:rsidRPr="00F80301">
        <w:rPr>
          <w:rFonts w:asciiTheme="minorHAnsi" w:eastAsia="Calibri" w:hAnsiTheme="minorHAnsi" w:cstheme="minorHAnsi"/>
          <w:spacing w:val="52"/>
        </w:rPr>
        <w:t xml:space="preserve"> </w:t>
      </w:r>
      <w:r w:rsidR="00275599" w:rsidRPr="00F80301">
        <w:rPr>
          <w:rFonts w:asciiTheme="minorHAnsi" w:eastAsia="Calibri" w:hAnsiTheme="minorHAnsi" w:cstheme="minorHAnsi"/>
        </w:rPr>
        <w:t>8.4</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above,</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whether</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 without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knowledge 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003326A1" w:rsidRPr="00F80301">
        <w:rPr>
          <w:rFonts w:asciiTheme="minorHAnsi" w:eastAsia="Calibri" w:hAnsiTheme="minorHAnsi" w:cstheme="minorHAnsi"/>
        </w:rPr>
        <w:t xml:space="preserve"> Framework</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p>
    <w:p w14:paraId="6A47464B" w14:textId="6294496D"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.5</w:t>
      </w:r>
      <w:r w:rsidRPr="00F80301">
        <w:rPr>
          <w:rFonts w:asciiTheme="minorHAnsi" w:eastAsia="Calibri" w:hAnsiTheme="minorHAnsi" w:cstheme="minorHAnsi"/>
        </w:rPr>
        <w:tab/>
        <w:t>The</w:t>
      </w:r>
      <w:r w:rsidRPr="00F80301">
        <w:rPr>
          <w:rFonts w:asciiTheme="minorHAnsi" w:eastAsia="Calibri" w:hAnsiTheme="minorHAnsi" w:cstheme="minorHAnsi"/>
          <w:spacing w:val="74"/>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convenes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meeting</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purposes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proposes</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to enter into</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any arrangement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composition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benefit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its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creditors;</w:t>
      </w:r>
    </w:p>
    <w:p w14:paraId="4B609EB6" w14:textId="6DD1B722"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.6</w:t>
      </w:r>
      <w:r w:rsidRPr="00F80301">
        <w:rPr>
          <w:rFonts w:asciiTheme="minorHAnsi" w:eastAsia="Calibri" w:hAnsiTheme="minorHAnsi" w:cstheme="minorHAnsi"/>
        </w:rPr>
        <w:tab/>
        <w:t>The</w:t>
      </w:r>
      <w:r w:rsidRPr="00F80301">
        <w:rPr>
          <w:rFonts w:asciiTheme="minorHAnsi" w:eastAsia="Calibri" w:hAnsiTheme="minorHAnsi" w:cstheme="minorHAnsi"/>
          <w:spacing w:val="59"/>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ceases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threatens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cease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carry</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on</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business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takes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suffers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any analogous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action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applicable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law;</w:t>
      </w:r>
    </w:p>
    <w:p w14:paraId="54B5826F" w14:textId="216B79B5"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.7</w:t>
      </w:r>
      <w:r w:rsidRPr="00F80301">
        <w:rPr>
          <w:rFonts w:asciiTheme="minorHAnsi" w:eastAsia="Calibri" w:hAnsiTheme="minorHAnsi" w:cstheme="minorHAnsi"/>
        </w:rPr>
        <w:tab/>
        <w:t xml:space="preserve">The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 is unable to pay its debts within the meaning of Section 570 of the Companies Act, 2014 or any analogous provision of law;</w:t>
      </w:r>
    </w:p>
    <w:p w14:paraId="5259BFC1" w14:textId="3328CD07"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.8</w:t>
      </w:r>
      <w:r w:rsidRPr="00F80301">
        <w:rPr>
          <w:rFonts w:asciiTheme="minorHAnsi" w:eastAsia="Calibri" w:hAnsiTheme="minorHAnsi" w:cstheme="minorHAnsi"/>
        </w:rPr>
        <w:tab/>
        <w:t xml:space="preserve">An order is </w:t>
      </w:r>
      <w:r w:rsidR="00ED3523" w:rsidRPr="00F80301">
        <w:rPr>
          <w:rFonts w:asciiTheme="minorHAnsi" w:eastAsia="Calibri" w:hAnsiTheme="minorHAnsi" w:cstheme="minorHAnsi"/>
        </w:rPr>
        <w:t>made,</w:t>
      </w:r>
      <w:r w:rsidRPr="00F80301">
        <w:rPr>
          <w:rFonts w:asciiTheme="minorHAnsi" w:eastAsia="Calibri" w:hAnsiTheme="minorHAnsi" w:cstheme="minorHAnsi"/>
        </w:rPr>
        <w:t xml:space="preserve"> or an effective resolution is passed for the winding up of the </w:t>
      </w:r>
      <w:r w:rsidR="00EF51FA" w:rsidRPr="00F80301">
        <w:rPr>
          <w:rFonts w:asciiTheme="minorHAnsi" w:eastAsia="Calibri" w:hAnsiTheme="minorHAnsi" w:cstheme="minorHAnsi"/>
        </w:rPr>
        <w:t xml:space="preserve">Framework </w:t>
      </w:r>
      <w:r w:rsidRPr="00F80301">
        <w:rPr>
          <w:rFonts w:asciiTheme="minorHAnsi" w:eastAsia="Calibri" w:hAnsiTheme="minorHAnsi" w:cstheme="minorHAnsi"/>
        </w:rPr>
        <w:t>Member’s company other than for the purpose of a restructuring the terms of which have been agreed by the Client;</w:t>
      </w:r>
    </w:p>
    <w:p w14:paraId="581E2A60" w14:textId="3F4E48D4"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.9</w:t>
      </w:r>
      <w:r w:rsidRPr="00F80301">
        <w:rPr>
          <w:rFonts w:asciiTheme="minorHAnsi" w:eastAsia="Calibri" w:hAnsiTheme="minorHAnsi" w:cstheme="minorHAnsi"/>
        </w:rPr>
        <w:tab/>
        <w:t>A</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petition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66"/>
        </w:rPr>
        <w:t xml:space="preserve"> </w:t>
      </w:r>
      <w:r w:rsidR="00ED3523" w:rsidRPr="00F80301">
        <w:rPr>
          <w:rFonts w:asciiTheme="minorHAnsi" w:eastAsia="Calibri" w:hAnsiTheme="minorHAnsi" w:cstheme="minorHAnsi"/>
        </w:rPr>
        <w:t>presented,</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an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order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59"/>
        </w:rPr>
        <w:t xml:space="preserve"> </w:t>
      </w:r>
      <w:r w:rsidR="00B41F07" w:rsidRPr="00F80301">
        <w:rPr>
          <w:rFonts w:asciiTheme="minorHAnsi" w:eastAsia="Calibri" w:hAnsiTheme="minorHAnsi" w:cstheme="minorHAnsi"/>
        </w:rPr>
        <w:t>made,</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or a resolution</w:t>
      </w:r>
      <w:r w:rsidRPr="00F80301">
        <w:rPr>
          <w:rFonts w:asciiTheme="minorHAnsi" w:eastAsia="Calibri" w:hAnsiTheme="minorHAnsi" w:cstheme="minorHAnsi"/>
          <w:spacing w:val="66"/>
        </w:rPr>
        <w:t xml:space="preserve"> </w:t>
      </w:r>
      <w:r w:rsidR="00B41F07" w:rsidRPr="00F80301">
        <w:rPr>
          <w:rFonts w:asciiTheme="minorHAnsi" w:eastAsia="Calibri" w:hAnsiTheme="minorHAnsi" w:cstheme="minorHAnsi"/>
        </w:rPr>
        <w:t>passed,</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any analogous proceedings</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action</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taken</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appointment</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an</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examiner,</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administrator, receiver,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trustee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similar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officer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over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company;</w:t>
      </w:r>
    </w:p>
    <w:p w14:paraId="184C87DC" w14:textId="394CCB34"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.10</w:t>
      </w:r>
      <w:r w:rsidRPr="00F80301">
        <w:rPr>
          <w:rFonts w:asciiTheme="minorHAnsi" w:eastAsia="Calibri" w:hAnsiTheme="minorHAnsi" w:cstheme="minorHAnsi"/>
        </w:rPr>
        <w:tab/>
        <w:t>An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 xml:space="preserve">encumbrancer takes possession, or a receiver is appointed, of any of the property or assets of the </w:t>
      </w:r>
      <w:r w:rsidR="00275599" w:rsidRPr="00F80301">
        <w:rPr>
          <w:rFonts w:asciiTheme="minorHAnsi" w:eastAsia="Calibri" w:hAnsiTheme="minorHAnsi" w:cstheme="minorHAnsi"/>
        </w:rPr>
        <w:t xml:space="preserve">Framework </w:t>
      </w:r>
      <w:r w:rsidRPr="00F80301">
        <w:rPr>
          <w:rFonts w:asciiTheme="minorHAnsi" w:eastAsia="Calibri" w:hAnsiTheme="minorHAnsi" w:cstheme="minorHAnsi"/>
        </w:rPr>
        <w:t>Member;</w:t>
      </w:r>
    </w:p>
    <w:p w14:paraId="0E889C39" w14:textId="521C49BB"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.11</w:t>
      </w:r>
      <w:r w:rsidRPr="00F80301">
        <w:rPr>
          <w:rFonts w:asciiTheme="minorHAnsi" w:eastAsia="Calibri" w:hAnsiTheme="minorHAnsi" w:cstheme="minorHAnsi"/>
        </w:rPr>
        <w:tab/>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reasonably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believes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that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events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mentioned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above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about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occur 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relation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notifies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p>
    <w:p w14:paraId="29DDE5EA" w14:textId="22455B7C"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.12</w:t>
      </w:r>
      <w:r w:rsidRPr="00F80301">
        <w:rPr>
          <w:rFonts w:asciiTheme="minorHAnsi" w:eastAsia="Calibri" w:hAnsiTheme="minorHAnsi" w:cstheme="minorHAnsi"/>
        </w:rPr>
        <w:tab/>
        <w:t>The</w:t>
      </w:r>
      <w:r w:rsidRPr="00F80301">
        <w:rPr>
          <w:rFonts w:asciiTheme="minorHAnsi" w:eastAsia="Calibri" w:hAnsiTheme="minorHAnsi" w:cstheme="minorHAnsi"/>
          <w:spacing w:val="30"/>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has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committed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fraudulent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act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criminal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activity</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guilty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gross negligence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performance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relevant</w:t>
      </w:r>
      <w:r w:rsidRPr="00F80301">
        <w:rPr>
          <w:rFonts w:asciiTheme="minorHAnsi" w:eastAsia="Calibri" w:hAnsiTheme="minorHAnsi" w:cstheme="minorHAnsi"/>
          <w:spacing w:val="9"/>
        </w:rPr>
        <w:t xml:space="preserve"> </w:t>
      </w:r>
      <w:r w:rsidR="00275599" w:rsidRPr="00F80301">
        <w:rPr>
          <w:rFonts w:asciiTheme="minorHAnsi" w:eastAsia="Calibri" w:hAnsiTheme="minorHAnsi" w:cstheme="minorHAnsi"/>
          <w:spacing w:val="9"/>
        </w:rPr>
        <w:t xml:space="preserve">Call-Off </w:t>
      </w:r>
      <w:r w:rsidRPr="00F80301">
        <w:rPr>
          <w:rFonts w:asciiTheme="minorHAnsi" w:eastAsia="Calibri" w:hAnsiTheme="minorHAnsi" w:cstheme="minorHAnsi"/>
        </w:rPr>
        <w:t>Contract;</w:t>
      </w:r>
    </w:p>
    <w:p w14:paraId="40CA061E" w14:textId="59D361A3"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lastRenderedPageBreak/>
        <w:t>9.</w:t>
      </w:r>
      <w:r w:rsidR="003326A1" w:rsidRPr="00F80301">
        <w:rPr>
          <w:rFonts w:asciiTheme="minorHAnsi" w:eastAsia="Calibri" w:hAnsiTheme="minorHAnsi" w:cstheme="minorHAnsi"/>
        </w:rPr>
        <w:t>2</w:t>
      </w:r>
      <w:r w:rsidRPr="00F80301">
        <w:rPr>
          <w:rFonts w:asciiTheme="minorHAnsi" w:eastAsia="Calibri" w:hAnsiTheme="minorHAnsi" w:cstheme="minorHAnsi"/>
        </w:rPr>
        <w:t>.13</w:t>
      </w:r>
      <w:r w:rsidRPr="00F80301">
        <w:rPr>
          <w:rFonts w:asciiTheme="minorHAnsi" w:eastAsia="Calibri" w:hAnsiTheme="minorHAnsi" w:cstheme="minorHAnsi"/>
        </w:rPr>
        <w:tab/>
        <w:t>Any</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representation</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made</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88"/>
        </w:rPr>
        <w:t xml:space="preserve"> </w:t>
      </w:r>
      <w:r w:rsidR="003326A1" w:rsidRPr="00F80301">
        <w:rPr>
          <w:rFonts w:asciiTheme="minorHAnsi" w:eastAsia="Calibri" w:hAnsiTheme="minorHAnsi" w:cstheme="minorHAnsi"/>
        </w:rPr>
        <w:t>Framework</w:t>
      </w:r>
      <w:r w:rsidR="003326A1"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connection</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 xml:space="preserve">with this </w:t>
      </w:r>
      <w:r w:rsidR="00275599" w:rsidRPr="00F80301">
        <w:rPr>
          <w:rFonts w:asciiTheme="minorHAnsi" w:eastAsia="Calibri" w:hAnsiTheme="minorHAnsi" w:cstheme="minorHAnsi"/>
        </w:rPr>
        <w:t xml:space="preserve">Framework </w:t>
      </w:r>
      <w:r w:rsidRPr="00F80301">
        <w:rPr>
          <w:rFonts w:asciiTheme="minorHAnsi" w:eastAsia="Calibri" w:hAnsiTheme="minorHAnsi" w:cstheme="minorHAnsi"/>
        </w:rPr>
        <w:t>Agreement</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 xml:space="preserve">or a </w:t>
      </w:r>
      <w:r w:rsidR="00275599" w:rsidRPr="00F80301">
        <w:rPr>
          <w:rFonts w:asciiTheme="minorHAnsi" w:eastAsia="Calibri" w:hAnsiTheme="minorHAnsi" w:cstheme="minorHAnsi"/>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opinion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prove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untrue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incorrect in a</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material respect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date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when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made;</w:t>
      </w:r>
    </w:p>
    <w:p w14:paraId="21598B03" w14:textId="5C5EEC97" w:rsidR="007A2E62" w:rsidRPr="00F80301" w:rsidRDefault="007A2E62" w:rsidP="00B41F07">
      <w:pPr>
        <w:spacing w:after="0"/>
        <w:ind w:left="1440" w:hanging="884"/>
        <w:jc w:val="both"/>
        <w:rPr>
          <w:rFonts w:asciiTheme="minorHAnsi" w:eastAsia="Calibri" w:hAnsiTheme="minorHAnsi" w:cstheme="minorHAnsi"/>
        </w:rPr>
      </w:pP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.14</w:t>
      </w:r>
      <w:r w:rsidRPr="00F80301">
        <w:rPr>
          <w:rFonts w:asciiTheme="minorHAnsi" w:eastAsia="Calibri" w:hAnsiTheme="minorHAnsi" w:cstheme="minorHAnsi"/>
        </w:rPr>
        <w:tab/>
        <w:t>Any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event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analogous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those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contemplated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Clauses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.5</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through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9.</w:t>
      </w:r>
      <w:r w:rsidR="003326A1" w:rsidRPr="00F80301">
        <w:rPr>
          <w:rFonts w:asciiTheme="minorHAnsi" w:eastAsia="Calibri" w:hAnsiTheme="minorHAnsi" w:cstheme="minorHAnsi"/>
        </w:rPr>
        <w:t>2</w:t>
      </w:r>
      <w:r w:rsidRPr="00F80301">
        <w:rPr>
          <w:rFonts w:asciiTheme="minorHAnsi" w:eastAsia="Calibri" w:hAnsiTheme="minorHAnsi" w:cstheme="minorHAnsi"/>
        </w:rPr>
        <w:t>.12</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occurs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 Member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within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laws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12"/>
        </w:rPr>
        <w:t xml:space="preserve"> </w:t>
      </w:r>
      <w:r w:rsidRPr="00F80301">
        <w:rPr>
          <w:rFonts w:asciiTheme="minorHAnsi" w:eastAsia="Calibri" w:hAnsiTheme="minorHAnsi" w:cstheme="minorHAnsi"/>
        </w:rPr>
        <w:t>jurisdiction.</w:t>
      </w:r>
    </w:p>
    <w:p w14:paraId="0336AAF7" w14:textId="77777777" w:rsidR="007A2E62" w:rsidRPr="00F80301" w:rsidRDefault="007A2E62" w:rsidP="007A2E62">
      <w:pPr>
        <w:spacing w:after="0"/>
        <w:ind w:left="556"/>
        <w:jc w:val="both"/>
        <w:rPr>
          <w:rFonts w:asciiTheme="minorHAnsi" w:eastAsia="Calibri" w:hAnsiTheme="minorHAnsi" w:cstheme="minorHAnsi"/>
        </w:rPr>
      </w:pPr>
    </w:p>
    <w:p w14:paraId="63497409" w14:textId="77777777" w:rsidR="007A2E62" w:rsidRPr="00F80301" w:rsidRDefault="007A2E62" w:rsidP="007A2E62">
      <w:pPr>
        <w:tabs>
          <w:tab w:val="left" w:pos="567"/>
        </w:tabs>
        <w:spacing w:after="0"/>
        <w:jc w:val="both"/>
        <w:rPr>
          <w:rFonts w:asciiTheme="minorHAnsi" w:eastAsia="Calibri" w:hAnsiTheme="minorHAnsi" w:cstheme="minorHAnsi"/>
          <w:b/>
        </w:rPr>
      </w:pPr>
      <w:r w:rsidRPr="00F80301">
        <w:rPr>
          <w:rFonts w:asciiTheme="minorHAnsi" w:eastAsia="Calibri" w:hAnsiTheme="minorHAnsi" w:cstheme="minorHAnsi"/>
          <w:b/>
        </w:rPr>
        <w:t>10.</w:t>
      </w:r>
      <w:r w:rsidRPr="00F80301">
        <w:rPr>
          <w:rFonts w:asciiTheme="minorHAnsi" w:eastAsia="Calibri" w:hAnsiTheme="minorHAnsi" w:cstheme="minorHAnsi"/>
          <w:b/>
        </w:rPr>
        <w:tab/>
        <w:t>Termination</w:t>
      </w:r>
      <w:r w:rsidRPr="00F80301">
        <w:rPr>
          <w:rFonts w:asciiTheme="minorHAnsi" w:eastAsia="Calibri" w:hAnsiTheme="minorHAnsi" w:cstheme="minorHAnsi"/>
          <w:b/>
          <w:spacing w:val="16"/>
        </w:rPr>
        <w:t xml:space="preserve"> </w:t>
      </w:r>
      <w:r w:rsidRPr="00F80301">
        <w:rPr>
          <w:rFonts w:asciiTheme="minorHAnsi" w:eastAsia="Calibri" w:hAnsiTheme="minorHAnsi" w:cstheme="minorHAnsi"/>
          <w:b/>
        </w:rPr>
        <w:t>of</w:t>
      </w:r>
      <w:r w:rsidRPr="00F80301">
        <w:rPr>
          <w:rFonts w:asciiTheme="minorHAnsi" w:eastAsia="Calibri" w:hAnsiTheme="minorHAnsi" w:cstheme="minorHAnsi"/>
          <w:b/>
          <w:spacing w:val="9"/>
        </w:rPr>
        <w:t xml:space="preserve"> </w:t>
      </w:r>
      <w:r w:rsidRPr="00F80301">
        <w:rPr>
          <w:rFonts w:asciiTheme="minorHAnsi" w:eastAsia="Calibri" w:hAnsiTheme="minorHAnsi" w:cstheme="minorHAnsi"/>
          <w:b/>
        </w:rPr>
        <w:t>Framework</w:t>
      </w:r>
      <w:r w:rsidRPr="00F80301">
        <w:rPr>
          <w:rFonts w:asciiTheme="minorHAnsi" w:eastAsia="Calibri" w:hAnsiTheme="minorHAnsi" w:cstheme="minorHAnsi"/>
          <w:b/>
          <w:spacing w:val="2"/>
        </w:rPr>
        <w:t xml:space="preserve"> </w:t>
      </w:r>
      <w:r w:rsidRPr="00F80301">
        <w:rPr>
          <w:rFonts w:asciiTheme="minorHAnsi" w:eastAsia="Calibri" w:hAnsiTheme="minorHAnsi" w:cstheme="minorHAnsi"/>
          <w:b/>
        </w:rPr>
        <w:t>Agreement</w:t>
      </w:r>
    </w:p>
    <w:p w14:paraId="13F560DB" w14:textId="77777777" w:rsidR="007A2E62" w:rsidRPr="00F80301" w:rsidRDefault="007A2E62" w:rsidP="007A2E62">
      <w:pPr>
        <w:spacing w:after="0"/>
        <w:jc w:val="both"/>
        <w:rPr>
          <w:rFonts w:asciiTheme="minorHAnsi" w:eastAsia="Calibri" w:hAnsiTheme="minorHAnsi" w:cstheme="minorHAnsi"/>
        </w:rPr>
      </w:pPr>
    </w:p>
    <w:p w14:paraId="47916509" w14:textId="04187173" w:rsidR="007A2E62" w:rsidRPr="00F80301" w:rsidRDefault="007A2E62" w:rsidP="00B41F07">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10.1</w:t>
      </w:r>
      <w:r w:rsidRPr="00F80301">
        <w:rPr>
          <w:rFonts w:asciiTheme="minorHAnsi" w:eastAsia="Calibri" w:hAnsiTheme="minorHAnsi" w:cstheme="minorHAnsi"/>
        </w:rPr>
        <w:tab/>
      </w:r>
      <w:r w:rsidR="003326A1" w:rsidRPr="00F80301">
        <w:rPr>
          <w:rFonts w:asciiTheme="minorHAnsi" w:eastAsia="Calibri" w:hAnsiTheme="minorHAnsi" w:cstheme="minorHAnsi"/>
        </w:rPr>
        <w:t>In circumstances where the Framework Agreement is terminated as outlined in Clause 9.1 and 9.2, the Framework Member shall have no claim for damages or otherwise against the Client as a result of the Client terminating this Framework Agreement.</w:t>
      </w:r>
    </w:p>
    <w:p w14:paraId="2FDDDBF1" w14:textId="77777777" w:rsidR="007A2E62" w:rsidRPr="00F80301" w:rsidRDefault="007A2E62" w:rsidP="007A2E62">
      <w:pPr>
        <w:spacing w:after="0"/>
        <w:jc w:val="both"/>
        <w:rPr>
          <w:rFonts w:asciiTheme="minorHAnsi" w:eastAsia="Calibri" w:hAnsiTheme="minorHAnsi" w:cstheme="minorHAnsi"/>
        </w:rPr>
      </w:pPr>
    </w:p>
    <w:p w14:paraId="6D4B85F0" w14:textId="3607C7BA"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10.2</w:t>
      </w:r>
      <w:r w:rsidRPr="00F80301">
        <w:rPr>
          <w:rFonts w:asciiTheme="minorHAnsi" w:eastAsia="Calibri" w:hAnsiTheme="minorHAnsi" w:cstheme="minorHAnsi"/>
        </w:rPr>
        <w:tab/>
        <w:t>Termination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relieve</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discharge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the Framework</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from</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obligations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which</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may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have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accrued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prior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termination.</w:t>
      </w:r>
    </w:p>
    <w:p w14:paraId="055E3CC8" w14:textId="77777777" w:rsidR="007A2E62" w:rsidRPr="00F80301" w:rsidRDefault="007A2E62" w:rsidP="007A2E62">
      <w:pPr>
        <w:spacing w:after="0"/>
        <w:jc w:val="both"/>
        <w:rPr>
          <w:rFonts w:asciiTheme="minorHAnsi" w:eastAsia="Calibri" w:hAnsiTheme="minorHAnsi" w:cstheme="minorHAnsi"/>
        </w:rPr>
      </w:pPr>
    </w:p>
    <w:p w14:paraId="0B4E6A0D" w14:textId="3A827D20"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10.3</w:t>
      </w:r>
      <w:r w:rsidRPr="00F80301">
        <w:rPr>
          <w:rFonts w:asciiTheme="minorHAnsi" w:eastAsia="Calibri" w:hAnsiTheme="minorHAnsi" w:cstheme="minorHAnsi"/>
        </w:rPr>
        <w:tab/>
        <w:t>For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avoidance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doubt,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termination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 xml:space="preserve">shall not affect the validity of any </w:t>
      </w:r>
      <w:r w:rsidR="00275599" w:rsidRPr="00F80301">
        <w:rPr>
          <w:rFonts w:asciiTheme="minorHAnsi" w:eastAsia="Calibri" w:hAnsiTheme="minorHAnsi" w:cstheme="minorHAnsi"/>
        </w:rPr>
        <w:t xml:space="preserve">Call-Off </w:t>
      </w:r>
      <w:r w:rsidRPr="00F80301">
        <w:rPr>
          <w:rFonts w:asciiTheme="minorHAnsi" w:eastAsia="Calibri" w:hAnsiTheme="minorHAnsi" w:cstheme="minorHAnsi"/>
        </w:rPr>
        <w:t xml:space="preserve">Contract entered into by the Client </w:t>
      </w:r>
      <w:r w:rsidR="00EF51FA" w:rsidRPr="00F80301">
        <w:rPr>
          <w:rFonts w:asciiTheme="minorHAnsi" w:eastAsia="Calibri" w:hAnsiTheme="minorHAnsi" w:cstheme="minorHAnsi"/>
        </w:rPr>
        <w:t xml:space="preserve">(and/or any other Framework Client) </w:t>
      </w:r>
      <w:r w:rsidRPr="00F80301">
        <w:rPr>
          <w:rFonts w:asciiTheme="minorHAnsi" w:eastAsia="Calibri" w:hAnsiTheme="minorHAnsi" w:cstheme="minorHAnsi"/>
        </w:rPr>
        <w:t>and any provider of the service pursuant to that Framework Agreement.</w:t>
      </w:r>
    </w:p>
    <w:p w14:paraId="77987EE8" w14:textId="77777777" w:rsidR="00304B11" w:rsidRPr="00F80301" w:rsidRDefault="00304B11" w:rsidP="00716D7D">
      <w:pPr>
        <w:spacing w:after="0"/>
        <w:ind w:left="720" w:hanging="720"/>
        <w:jc w:val="both"/>
        <w:rPr>
          <w:rFonts w:asciiTheme="minorHAnsi" w:eastAsia="Calibri" w:hAnsiTheme="minorHAnsi" w:cstheme="minorHAnsi"/>
        </w:rPr>
      </w:pPr>
    </w:p>
    <w:p w14:paraId="5A471A56" w14:textId="77777777" w:rsidR="007A2E62" w:rsidRPr="00F80301" w:rsidRDefault="007A2E62" w:rsidP="007A2E62">
      <w:pPr>
        <w:spacing w:after="0"/>
        <w:jc w:val="both"/>
        <w:rPr>
          <w:rFonts w:asciiTheme="minorHAnsi" w:eastAsia="Calibri" w:hAnsiTheme="minorHAnsi" w:cstheme="minorHAnsi"/>
          <w:b/>
          <w:spacing w:val="3"/>
        </w:rPr>
      </w:pPr>
      <w:bookmarkStart w:id="165" w:name="page8"/>
      <w:bookmarkEnd w:id="165"/>
    </w:p>
    <w:p w14:paraId="74CA361F" w14:textId="77777777" w:rsidR="007A2E62" w:rsidRPr="00F80301" w:rsidRDefault="007A2E62" w:rsidP="007A2E62">
      <w:pPr>
        <w:tabs>
          <w:tab w:val="left" w:pos="567"/>
        </w:tabs>
        <w:spacing w:after="0"/>
        <w:jc w:val="both"/>
        <w:rPr>
          <w:rFonts w:asciiTheme="minorHAnsi" w:eastAsia="Calibri" w:hAnsiTheme="minorHAnsi" w:cstheme="minorHAnsi"/>
          <w:b/>
        </w:rPr>
      </w:pPr>
      <w:r w:rsidRPr="00F80301">
        <w:rPr>
          <w:rFonts w:asciiTheme="minorHAnsi" w:eastAsia="Calibri" w:hAnsiTheme="minorHAnsi" w:cstheme="minorHAnsi"/>
          <w:b/>
        </w:rPr>
        <w:t>11.</w:t>
      </w:r>
      <w:r w:rsidRPr="00F80301">
        <w:rPr>
          <w:rFonts w:asciiTheme="minorHAnsi" w:eastAsia="Calibri" w:hAnsiTheme="minorHAnsi" w:cstheme="minorHAnsi"/>
          <w:b/>
        </w:rPr>
        <w:tab/>
        <w:t>General</w:t>
      </w:r>
    </w:p>
    <w:p w14:paraId="0C8B3E26" w14:textId="77777777" w:rsidR="007A2E62" w:rsidRPr="00F80301" w:rsidRDefault="007A2E62" w:rsidP="007A2E62">
      <w:pPr>
        <w:spacing w:after="0"/>
        <w:jc w:val="both"/>
        <w:rPr>
          <w:rFonts w:asciiTheme="minorHAnsi" w:eastAsia="Calibri" w:hAnsiTheme="minorHAnsi" w:cstheme="minorHAnsi"/>
        </w:rPr>
      </w:pPr>
    </w:p>
    <w:p w14:paraId="54DBE715"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b/>
        </w:rPr>
        <w:t>11.1</w:t>
      </w:r>
      <w:r w:rsidRPr="00F80301">
        <w:rPr>
          <w:rFonts w:asciiTheme="minorHAnsi" w:eastAsia="Calibri" w:hAnsiTheme="minorHAnsi" w:cstheme="minorHAnsi"/>
          <w:spacing w:val="124"/>
        </w:rPr>
        <w:t xml:space="preserve"> </w:t>
      </w:r>
      <w:r w:rsidRPr="00F80301">
        <w:rPr>
          <w:rFonts w:asciiTheme="minorHAnsi" w:eastAsia="Calibri" w:hAnsiTheme="minorHAnsi" w:cstheme="minorHAnsi"/>
          <w:b/>
        </w:rPr>
        <w:t>Freedom</w:t>
      </w:r>
      <w:r w:rsidRPr="00F80301">
        <w:rPr>
          <w:rFonts w:asciiTheme="minorHAnsi" w:eastAsia="Calibri" w:hAnsiTheme="minorHAnsi" w:cstheme="minorHAnsi"/>
          <w:b/>
          <w:spacing w:val="23"/>
        </w:rPr>
        <w:t xml:space="preserve"> </w:t>
      </w:r>
      <w:r w:rsidRPr="00F80301">
        <w:rPr>
          <w:rFonts w:asciiTheme="minorHAnsi" w:eastAsia="Calibri" w:hAnsiTheme="minorHAnsi" w:cstheme="minorHAnsi"/>
          <w:b/>
        </w:rPr>
        <w:t>of</w:t>
      </w:r>
      <w:r w:rsidRPr="00F80301">
        <w:rPr>
          <w:rFonts w:asciiTheme="minorHAnsi" w:eastAsia="Calibri" w:hAnsiTheme="minorHAnsi" w:cstheme="minorHAnsi"/>
          <w:b/>
          <w:spacing w:val="9"/>
        </w:rPr>
        <w:t xml:space="preserve"> </w:t>
      </w:r>
      <w:r w:rsidRPr="00F80301">
        <w:rPr>
          <w:rFonts w:asciiTheme="minorHAnsi" w:eastAsia="Calibri" w:hAnsiTheme="minorHAnsi" w:cstheme="minorHAnsi"/>
          <w:b/>
        </w:rPr>
        <w:t>Information</w:t>
      </w:r>
    </w:p>
    <w:p w14:paraId="133D0213" w14:textId="7CD678E8"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acknowledges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that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subject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Freedom</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Information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Act 2014</w:t>
      </w:r>
      <w:r w:rsidR="00275599" w:rsidRPr="00F80301">
        <w:rPr>
          <w:rFonts w:asciiTheme="minorHAnsi" w:eastAsia="Calibri" w:hAnsiTheme="minorHAnsi" w:cstheme="minorHAnsi"/>
        </w:rPr>
        <w:t>, as amended</w:t>
      </w:r>
      <w:r w:rsidRPr="00F80301">
        <w:rPr>
          <w:rFonts w:asciiTheme="minorHAnsi" w:eastAsia="Calibri" w:hAnsiTheme="minorHAnsi" w:cstheme="minorHAnsi"/>
        </w:rPr>
        <w: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Accordingly,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information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furnished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00275599" w:rsidRPr="00F80301">
        <w:rPr>
          <w:rFonts w:asciiTheme="minorHAnsi" w:eastAsia="Calibri" w:hAnsiTheme="minorHAnsi" w:cstheme="minorHAnsi"/>
          <w:spacing w:val="38"/>
        </w:rPr>
        <w:t xml:space="preserve">Framework </w:t>
      </w:r>
      <w:r w:rsidRPr="00F80301">
        <w:rPr>
          <w:rFonts w:asciiTheme="minorHAnsi" w:eastAsia="Calibri" w:hAnsiTheme="minorHAnsi" w:cstheme="minorHAnsi"/>
        </w:rPr>
        <w:t>Member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may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released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pursuant 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Client’s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statutory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obligations.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considers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that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information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supplied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it 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16"/>
        </w:rPr>
        <w:t xml:space="preserve"> </w:t>
      </w:r>
      <w:r w:rsidR="00EF51FA" w:rsidRPr="00F80301">
        <w:rPr>
          <w:rFonts w:asciiTheme="minorHAnsi" w:eastAsia="Calibri" w:hAnsiTheme="minorHAnsi" w:cstheme="minorHAnsi"/>
          <w:spacing w:val="16"/>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should</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disclosed</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because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its commercial sensitivity</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it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should,</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when</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providing</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information,</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indicate</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specify</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reason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its sensitivity.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accepts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no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liability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whatsoever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respect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information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provided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which</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is subsequently</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released</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95"/>
        </w:rPr>
        <w:t xml:space="preserve"> </w:t>
      </w:r>
      <w:r w:rsidRPr="00F80301">
        <w:rPr>
          <w:rFonts w:asciiTheme="minorHAnsi" w:eastAsia="Calibri" w:hAnsiTheme="minorHAnsi" w:cstheme="minorHAnsi"/>
        </w:rPr>
        <w:t>respect</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consequential</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damage</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rPr>
        <w:t>suffered</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95"/>
        </w:rPr>
        <w:t xml:space="preserve"> </w:t>
      </w:r>
      <w:r w:rsidRPr="00F80301">
        <w:rPr>
          <w:rFonts w:asciiTheme="minorHAnsi" w:eastAsia="Calibri" w:hAnsiTheme="minorHAnsi" w:cstheme="minorHAnsi"/>
        </w:rPr>
        <w:t>result</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such obligations.</w:t>
      </w:r>
    </w:p>
    <w:p w14:paraId="26854688" w14:textId="77777777" w:rsidR="007A2E62" w:rsidRPr="00F80301" w:rsidRDefault="007A2E62" w:rsidP="007A2E62">
      <w:pPr>
        <w:spacing w:after="0"/>
        <w:jc w:val="both"/>
        <w:rPr>
          <w:rFonts w:asciiTheme="minorHAnsi" w:eastAsia="Calibri" w:hAnsiTheme="minorHAnsi" w:cstheme="minorHAnsi"/>
        </w:rPr>
      </w:pPr>
    </w:p>
    <w:p w14:paraId="61EF88A6"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b/>
        </w:rPr>
        <w:t>11.2</w:t>
      </w:r>
      <w:r w:rsidRPr="00F80301">
        <w:rPr>
          <w:rFonts w:asciiTheme="minorHAnsi" w:eastAsia="Calibri" w:hAnsiTheme="minorHAnsi" w:cstheme="minorHAnsi"/>
          <w:spacing w:val="110"/>
        </w:rPr>
        <w:t xml:space="preserve"> </w:t>
      </w:r>
      <w:r w:rsidRPr="00F80301">
        <w:rPr>
          <w:rFonts w:asciiTheme="minorHAnsi" w:eastAsia="Calibri" w:hAnsiTheme="minorHAnsi" w:cstheme="minorHAnsi"/>
          <w:b/>
        </w:rPr>
        <w:t>Applicable</w:t>
      </w:r>
      <w:r w:rsidRPr="00F80301">
        <w:rPr>
          <w:rFonts w:asciiTheme="minorHAnsi" w:eastAsia="Calibri" w:hAnsiTheme="minorHAnsi" w:cstheme="minorHAnsi"/>
          <w:b/>
          <w:spacing w:val="23"/>
        </w:rPr>
        <w:t xml:space="preserve"> </w:t>
      </w:r>
      <w:r w:rsidRPr="00F80301">
        <w:rPr>
          <w:rFonts w:asciiTheme="minorHAnsi" w:eastAsia="Calibri" w:hAnsiTheme="minorHAnsi" w:cstheme="minorHAnsi"/>
          <w:b/>
        </w:rPr>
        <w:t>Law</w:t>
      </w:r>
    </w:p>
    <w:p w14:paraId="3D5A3FD1" w14:textId="77777777"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This</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governed</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construed</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accordance</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74"/>
        </w:rPr>
        <w:t xml:space="preserve"> </w:t>
      </w:r>
      <w:r w:rsidRPr="00F80301">
        <w:rPr>
          <w:rFonts w:asciiTheme="minorHAnsi" w:eastAsia="Calibri" w:hAnsiTheme="minorHAnsi" w:cstheme="minorHAnsi"/>
        </w:rPr>
        <w:t>laws</w:t>
      </w:r>
      <w:r w:rsidRPr="00F80301">
        <w:rPr>
          <w:rFonts w:asciiTheme="minorHAnsi" w:eastAsia="Calibri" w:hAnsiTheme="minorHAnsi" w:cstheme="minorHAnsi"/>
          <w:spacing w:val="5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Ireland</w:t>
      </w:r>
      <w:r w:rsidRPr="00F80301">
        <w:rPr>
          <w:rFonts w:asciiTheme="minorHAnsi" w:eastAsia="Calibri" w:hAnsiTheme="minorHAnsi" w:cstheme="minorHAnsi"/>
          <w:spacing w:val="66"/>
        </w:rPr>
        <w:t xml:space="preserve"> </w:t>
      </w:r>
      <w:r w:rsidRPr="00F80301">
        <w:rPr>
          <w:rFonts w:asciiTheme="minorHAnsi" w:eastAsia="Calibri" w:hAnsiTheme="minorHAnsi" w:cstheme="minorHAnsi"/>
        </w:rPr>
        <w:t>and, subject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provisions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Clause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10.3</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Irish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courts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have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exclusive</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jurisdiction.</w:t>
      </w:r>
    </w:p>
    <w:p w14:paraId="4A4F03E6" w14:textId="77777777" w:rsidR="007A2E62" w:rsidRPr="00F80301" w:rsidRDefault="007A2E62" w:rsidP="007A2E62">
      <w:pPr>
        <w:spacing w:after="0"/>
        <w:jc w:val="both"/>
        <w:rPr>
          <w:rFonts w:asciiTheme="minorHAnsi" w:eastAsia="Calibri" w:hAnsiTheme="minorHAnsi" w:cstheme="minorHAnsi"/>
        </w:rPr>
      </w:pPr>
    </w:p>
    <w:p w14:paraId="545579A0"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b/>
        </w:rPr>
        <w:t>11.3</w:t>
      </w:r>
      <w:r w:rsidRPr="00F80301">
        <w:rPr>
          <w:rFonts w:asciiTheme="minorHAnsi" w:eastAsia="Calibri" w:hAnsiTheme="minorHAnsi" w:cstheme="minorHAnsi"/>
          <w:spacing w:val="81"/>
        </w:rPr>
        <w:t xml:space="preserve"> </w:t>
      </w:r>
      <w:r w:rsidRPr="00F80301">
        <w:rPr>
          <w:rFonts w:asciiTheme="minorHAnsi" w:eastAsia="Calibri" w:hAnsiTheme="minorHAnsi" w:cstheme="minorHAnsi"/>
          <w:b/>
        </w:rPr>
        <w:t>Resolution</w:t>
      </w:r>
      <w:r w:rsidRPr="00F80301">
        <w:rPr>
          <w:rFonts w:asciiTheme="minorHAnsi" w:eastAsia="Calibri" w:hAnsiTheme="minorHAnsi" w:cstheme="minorHAnsi"/>
          <w:b/>
          <w:spacing w:val="9"/>
        </w:rPr>
        <w:t xml:space="preserve"> </w:t>
      </w:r>
      <w:r w:rsidRPr="00F80301">
        <w:rPr>
          <w:rFonts w:asciiTheme="minorHAnsi" w:eastAsia="Calibri" w:hAnsiTheme="minorHAnsi" w:cstheme="minorHAnsi"/>
          <w:b/>
        </w:rPr>
        <w:t>of</w:t>
      </w:r>
      <w:r w:rsidRPr="00F80301">
        <w:rPr>
          <w:rFonts w:asciiTheme="minorHAnsi" w:eastAsia="Calibri" w:hAnsiTheme="minorHAnsi" w:cstheme="minorHAnsi"/>
          <w:b/>
          <w:spacing w:val="9"/>
        </w:rPr>
        <w:t xml:space="preserve"> </w:t>
      </w:r>
      <w:r w:rsidRPr="00F80301">
        <w:rPr>
          <w:rFonts w:asciiTheme="minorHAnsi" w:eastAsia="Calibri" w:hAnsiTheme="minorHAnsi" w:cstheme="minorHAnsi"/>
          <w:b/>
        </w:rPr>
        <w:t>Disputes</w:t>
      </w:r>
    </w:p>
    <w:p w14:paraId="6E27DE9E" w14:textId="73CC7B5F"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 xml:space="preserve">Any dispute or difference arising out of or in connection with this </w:t>
      </w:r>
      <w:r w:rsidR="00EF51FA" w:rsidRPr="00F80301">
        <w:rPr>
          <w:rFonts w:asciiTheme="minorHAnsi" w:eastAsia="Calibri" w:hAnsiTheme="minorHAnsi" w:cstheme="minorHAnsi"/>
        </w:rPr>
        <w:t xml:space="preserve">Framework </w:t>
      </w:r>
      <w:r w:rsidRPr="00F80301">
        <w:rPr>
          <w:rFonts w:asciiTheme="minorHAnsi" w:eastAsia="Calibri" w:hAnsiTheme="minorHAnsi" w:cstheme="minorHAnsi"/>
        </w:rPr>
        <w:t xml:space="preserve"> shall be referred in the first instance to a </w:t>
      </w:r>
      <w:r w:rsidR="00275599" w:rsidRPr="00F80301">
        <w:rPr>
          <w:rFonts w:asciiTheme="minorHAnsi" w:eastAsia="Calibri" w:hAnsiTheme="minorHAnsi" w:cstheme="minorHAnsi"/>
        </w:rPr>
        <w:t>c</w:t>
      </w:r>
      <w:r w:rsidRPr="00F80301">
        <w:rPr>
          <w:rFonts w:asciiTheme="minorHAnsi" w:eastAsia="Calibri" w:hAnsiTheme="minorHAnsi" w:cstheme="minorHAnsi"/>
        </w:rPr>
        <w:t xml:space="preserve">onciliator to be agreed between the parties, or failing such agreement within fourteen days after either party has given to the other a written request to concur in the appointment of a </w:t>
      </w:r>
      <w:r w:rsidR="00275599" w:rsidRPr="00F80301">
        <w:rPr>
          <w:rFonts w:asciiTheme="minorHAnsi" w:eastAsia="Calibri" w:hAnsiTheme="minorHAnsi" w:cstheme="minorHAnsi"/>
        </w:rPr>
        <w:t>c</w:t>
      </w:r>
      <w:r w:rsidRPr="00F80301">
        <w:rPr>
          <w:rFonts w:asciiTheme="minorHAnsi" w:eastAsia="Calibri" w:hAnsiTheme="minorHAnsi" w:cstheme="minorHAnsi"/>
        </w:rPr>
        <w:t xml:space="preserve">onciliator, to be appointed on the request of either party by the Chairman for the time being of the Chartered Institute of Arbitrators (Irish Branch) or failing his or her availability the Vice Chairman of the Institute.  In the event that the matter cannot be resolved </w:t>
      </w:r>
      <w:r w:rsidRPr="00F80301">
        <w:rPr>
          <w:rFonts w:asciiTheme="minorHAnsi" w:eastAsia="Calibri" w:hAnsiTheme="minorHAnsi" w:cstheme="minorHAnsi"/>
        </w:rPr>
        <w:lastRenderedPageBreak/>
        <w:t xml:space="preserve">by conciliation it shall be referred to a single </w:t>
      </w:r>
      <w:r w:rsidR="00275599" w:rsidRPr="00F80301">
        <w:rPr>
          <w:rFonts w:asciiTheme="minorHAnsi" w:eastAsia="Calibri" w:hAnsiTheme="minorHAnsi" w:cstheme="minorHAnsi"/>
        </w:rPr>
        <w:t>a</w:t>
      </w:r>
      <w:r w:rsidRPr="00F80301">
        <w:rPr>
          <w:rFonts w:asciiTheme="minorHAnsi" w:eastAsia="Calibri" w:hAnsiTheme="minorHAnsi" w:cstheme="minorHAnsi"/>
        </w:rPr>
        <w:t xml:space="preserve">rbitrator to be agreed between the parties, or failing such agreement within fourteen (14) days after either party has given to the other a written request to concur in the appointment of an Arbitrator, to be appointed on the request of either party by the Chairman of the time being of the Chartered Institute of Arbitrators (Irish Branch) or failing his or her availability the Vice Chairman for the Institute.  The decision of the </w:t>
      </w:r>
      <w:r w:rsidR="00275599" w:rsidRPr="00F80301">
        <w:rPr>
          <w:rFonts w:asciiTheme="minorHAnsi" w:eastAsia="Calibri" w:hAnsiTheme="minorHAnsi" w:cstheme="minorHAnsi"/>
        </w:rPr>
        <w:t>a</w:t>
      </w:r>
      <w:r w:rsidRPr="00F80301">
        <w:rPr>
          <w:rFonts w:asciiTheme="minorHAnsi" w:eastAsia="Calibri" w:hAnsiTheme="minorHAnsi" w:cstheme="minorHAnsi"/>
        </w:rPr>
        <w:t xml:space="preserve">rbitrator appointed under this Condition shall be final and binding on the parties.  Such </w:t>
      </w:r>
      <w:r w:rsidR="00275599" w:rsidRPr="00F80301">
        <w:rPr>
          <w:rFonts w:asciiTheme="minorHAnsi" w:eastAsia="Calibri" w:hAnsiTheme="minorHAnsi" w:cstheme="minorHAnsi"/>
        </w:rPr>
        <w:t>a</w:t>
      </w:r>
      <w:r w:rsidRPr="00F80301">
        <w:rPr>
          <w:rFonts w:asciiTheme="minorHAnsi" w:eastAsia="Calibri" w:hAnsiTheme="minorHAnsi" w:cstheme="minorHAnsi"/>
        </w:rPr>
        <w:t>rbitration shall be governed by the Arbitration Act 2010 as amended or replaced or any statutory variation, modification or re-enactment thereof for the time being in force.</w:t>
      </w:r>
    </w:p>
    <w:p w14:paraId="0A943808" w14:textId="77777777" w:rsidR="007A2E62" w:rsidRPr="00F80301" w:rsidRDefault="007A2E62" w:rsidP="007A2E62">
      <w:pPr>
        <w:spacing w:after="0"/>
        <w:jc w:val="both"/>
        <w:rPr>
          <w:rFonts w:asciiTheme="minorHAnsi" w:eastAsia="Calibri" w:hAnsiTheme="minorHAnsi" w:cstheme="minorHAnsi"/>
        </w:rPr>
      </w:pPr>
    </w:p>
    <w:p w14:paraId="73363C48"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b/>
        </w:rPr>
        <w:t>11.4</w:t>
      </w:r>
      <w:r w:rsidRPr="00F80301">
        <w:rPr>
          <w:rFonts w:asciiTheme="minorHAnsi" w:eastAsia="Calibri" w:hAnsiTheme="minorHAnsi" w:cstheme="minorHAnsi"/>
          <w:spacing w:val="23"/>
        </w:rPr>
        <w:tab/>
      </w:r>
      <w:r w:rsidRPr="00F80301">
        <w:rPr>
          <w:rFonts w:asciiTheme="minorHAnsi" w:eastAsia="Calibri" w:hAnsiTheme="minorHAnsi" w:cstheme="minorHAnsi"/>
          <w:b/>
        </w:rPr>
        <w:t>Waiver</w:t>
      </w:r>
    </w:p>
    <w:p w14:paraId="02B38AE6" w14:textId="77777777"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Failure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either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exercise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their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rights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these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conditions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operate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waiver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 in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way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preclude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prevent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exercise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further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rights.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waiver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breach</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of these conditions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deemed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waiver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breach</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default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way affect</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terms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Contract.</w:t>
      </w:r>
    </w:p>
    <w:p w14:paraId="3CE44D08" w14:textId="77777777" w:rsidR="007A2E62" w:rsidRPr="00F80301" w:rsidRDefault="007A2E62" w:rsidP="007A2E62">
      <w:pPr>
        <w:spacing w:after="0"/>
        <w:jc w:val="both"/>
        <w:rPr>
          <w:rFonts w:asciiTheme="minorHAnsi" w:eastAsia="Calibri" w:hAnsiTheme="minorHAnsi" w:cstheme="minorHAnsi"/>
          <w:spacing w:val="-25"/>
        </w:rPr>
      </w:pPr>
      <w:r w:rsidRPr="00F80301">
        <w:rPr>
          <w:rFonts w:asciiTheme="minorHAnsi" w:eastAsia="Calibri" w:hAnsiTheme="minorHAnsi" w:cstheme="minorHAnsi"/>
          <w:spacing w:val="-25"/>
        </w:rPr>
        <w:t xml:space="preserve"> </w:t>
      </w:r>
    </w:p>
    <w:p w14:paraId="1D6BFD95" w14:textId="77777777" w:rsidR="007A2E62" w:rsidRPr="00F80301" w:rsidRDefault="007A2E62" w:rsidP="007A2E62">
      <w:pPr>
        <w:spacing w:after="0"/>
        <w:jc w:val="both"/>
        <w:rPr>
          <w:rFonts w:asciiTheme="minorHAnsi" w:eastAsia="Calibri" w:hAnsiTheme="minorHAnsi" w:cstheme="minorHAnsi"/>
        </w:rPr>
      </w:pPr>
      <w:r w:rsidRPr="00F80301">
        <w:rPr>
          <w:rFonts w:asciiTheme="minorHAnsi" w:eastAsia="Calibri" w:hAnsiTheme="minorHAnsi" w:cstheme="minorHAnsi"/>
          <w:b/>
        </w:rPr>
        <w:t>11.5</w:t>
      </w:r>
      <w:r w:rsidRPr="00F80301">
        <w:rPr>
          <w:rFonts w:asciiTheme="minorHAnsi" w:eastAsia="Calibri" w:hAnsiTheme="minorHAnsi" w:cstheme="minorHAnsi"/>
          <w:spacing w:val="117"/>
        </w:rPr>
        <w:tab/>
      </w:r>
      <w:r w:rsidRPr="00F80301">
        <w:rPr>
          <w:rFonts w:asciiTheme="minorHAnsi" w:eastAsia="Calibri" w:hAnsiTheme="minorHAnsi" w:cstheme="minorHAnsi"/>
          <w:b/>
        </w:rPr>
        <w:t>Severability</w:t>
      </w:r>
    </w:p>
    <w:p w14:paraId="52EC0728" w14:textId="77777777"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Should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part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subsequently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found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invalid,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unlawful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 unenforceable,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parts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severed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from</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16"/>
        </w:rPr>
        <w:t xml:space="preserve"> </w:t>
      </w:r>
      <w:proofErr w:type="gramStart"/>
      <w:r w:rsidRPr="00F80301">
        <w:rPr>
          <w:rFonts w:asciiTheme="minorHAnsi" w:eastAsia="Calibri" w:hAnsiTheme="minorHAnsi" w:cstheme="minorHAnsi"/>
        </w:rPr>
        <w:t>Agreement</w:t>
      </w:r>
      <w:proofErr w:type="gramEnd"/>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remainder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 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continue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full</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force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effect.</w:t>
      </w:r>
    </w:p>
    <w:p w14:paraId="43DB750E" w14:textId="77777777" w:rsidR="007A2E62" w:rsidRPr="00F80301" w:rsidRDefault="007A2E62" w:rsidP="007A2E62">
      <w:pPr>
        <w:spacing w:after="0"/>
        <w:jc w:val="both"/>
        <w:rPr>
          <w:rFonts w:asciiTheme="minorHAnsi" w:eastAsia="Calibri" w:hAnsiTheme="minorHAnsi" w:cstheme="minorHAnsi"/>
          <w:spacing w:val="11"/>
        </w:rPr>
      </w:pPr>
      <w:bookmarkStart w:id="166" w:name="page9"/>
      <w:bookmarkEnd w:id="166"/>
    </w:p>
    <w:p w14:paraId="587BF0EB" w14:textId="54BE750D" w:rsidR="007A2E62" w:rsidRPr="00F80301" w:rsidRDefault="007A2E62" w:rsidP="007A2E62">
      <w:pPr>
        <w:spacing w:after="0"/>
        <w:ind w:left="720"/>
        <w:jc w:val="both"/>
        <w:rPr>
          <w:rFonts w:asciiTheme="minorHAnsi" w:eastAsia="Calibri" w:hAnsiTheme="minorHAnsi" w:cstheme="minorHAnsi"/>
        </w:rPr>
      </w:pPr>
    </w:p>
    <w:p w14:paraId="25D658D0" w14:textId="12D7DD6F" w:rsidR="007A2E62" w:rsidRPr="00F80301" w:rsidRDefault="007A2E62" w:rsidP="007A2E62">
      <w:pPr>
        <w:tabs>
          <w:tab w:val="left" w:pos="567"/>
        </w:tabs>
        <w:spacing w:after="0"/>
        <w:jc w:val="both"/>
        <w:rPr>
          <w:rFonts w:asciiTheme="minorHAnsi" w:eastAsia="Calibri" w:hAnsiTheme="minorHAnsi" w:cstheme="minorHAnsi"/>
        </w:rPr>
      </w:pPr>
      <w:r w:rsidRPr="00F80301">
        <w:rPr>
          <w:rFonts w:asciiTheme="minorHAnsi" w:eastAsia="Calibri" w:hAnsiTheme="minorHAnsi" w:cstheme="minorHAnsi"/>
          <w:b/>
        </w:rPr>
        <w:t>11.</w:t>
      </w:r>
      <w:r w:rsidR="003326A1" w:rsidRPr="00F80301">
        <w:rPr>
          <w:rFonts w:asciiTheme="minorHAnsi" w:eastAsia="Calibri" w:hAnsiTheme="minorHAnsi" w:cstheme="minorHAnsi"/>
          <w:b/>
        </w:rPr>
        <w:t>6</w:t>
      </w:r>
      <w:r w:rsidR="003326A1" w:rsidRPr="00F80301">
        <w:rPr>
          <w:rFonts w:asciiTheme="minorHAnsi" w:eastAsia="Calibri" w:hAnsiTheme="minorHAnsi" w:cstheme="minorHAnsi"/>
        </w:rPr>
        <w:t xml:space="preserve"> </w:t>
      </w:r>
      <w:r w:rsidRPr="00F80301">
        <w:rPr>
          <w:rFonts w:asciiTheme="minorHAnsi" w:eastAsia="Calibri" w:hAnsiTheme="minorHAnsi" w:cstheme="minorHAnsi"/>
        </w:rPr>
        <w:tab/>
      </w:r>
      <w:r w:rsidRPr="00F80301">
        <w:rPr>
          <w:rFonts w:asciiTheme="minorHAnsi" w:eastAsia="Calibri" w:hAnsiTheme="minorHAnsi" w:cstheme="minorHAnsi"/>
          <w:b/>
        </w:rPr>
        <w:t>Public</w:t>
      </w:r>
      <w:r w:rsidRPr="00F80301">
        <w:rPr>
          <w:rFonts w:asciiTheme="minorHAnsi" w:eastAsia="Calibri" w:hAnsiTheme="minorHAnsi" w:cstheme="minorHAnsi"/>
          <w:b/>
          <w:spacing w:val="16"/>
        </w:rPr>
        <w:t xml:space="preserve"> </w:t>
      </w:r>
      <w:r w:rsidRPr="00F80301">
        <w:rPr>
          <w:rFonts w:asciiTheme="minorHAnsi" w:eastAsia="Calibri" w:hAnsiTheme="minorHAnsi" w:cstheme="minorHAnsi"/>
          <w:b/>
        </w:rPr>
        <w:t>Procurement</w:t>
      </w:r>
    </w:p>
    <w:p w14:paraId="2B19FD8E" w14:textId="77777777" w:rsidR="007A2E62" w:rsidRPr="00F80301" w:rsidRDefault="007A2E62" w:rsidP="007A2E62">
      <w:pPr>
        <w:spacing w:after="0"/>
        <w:jc w:val="both"/>
        <w:rPr>
          <w:rFonts w:asciiTheme="minorHAnsi" w:eastAsia="Calibri" w:hAnsiTheme="minorHAnsi" w:cstheme="minorHAnsi"/>
        </w:rPr>
      </w:pPr>
    </w:p>
    <w:p w14:paraId="1F20E9D5" w14:textId="1AD75504" w:rsidR="007A2E62" w:rsidRPr="00F80301" w:rsidRDefault="007A2E62" w:rsidP="00E7027F">
      <w:pPr>
        <w:spacing w:after="0"/>
        <w:ind w:left="567"/>
        <w:jc w:val="both"/>
        <w:rPr>
          <w:rFonts w:asciiTheme="minorHAnsi" w:eastAsia="Calibri" w:hAnsiTheme="minorHAnsi" w:cstheme="minorHAnsi"/>
        </w:rPr>
      </w:pPr>
      <w:r w:rsidRPr="00F80301">
        <w:rPr>
          <w:rFonts w:asciiTheme="minorHAnsi" w:eastAsia="Calibri" w:hAnsiTheme="minorHAnsi" w:cstheme="minorHAnsi"/>
        </w:rPr>
        <w:t>Nothing</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prevent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from</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complying</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its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obligations</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public procurement</w:t>
      </w:r>
      <w:r w:rsidRPr="00F80301">
        <w:rPr>
          <w:rFonts w:asciiTheme="minorHAnsi" w:eastAsia="Calibri" w:hAnsiTheme="minorHAnsi" w:cstheme="minorHAnsi"/>
          <w:spacing w:val="95"/>
        </w:rPr>
        <w:t xml:space="preserve"> </w:t>
      </w:r>
      <w:r w:rsidRPr="00F80301">
        <w:rPr>
          <w:rFonts w:asciiTheme="minorHAnsi" w:eastAsia="Calibri" w:hAnsiTheme="minorHAnsi" w:cstheme="minorHAnsi"/>
        </w:rPr>
        <w:t>legislation.</w:t>
      </w:r>
      <w:r w:rsidRPr="00F80301">
        <w:rPr>
          <w:rFonts w:asciiTheme="minorHAnsi" w:eastAsia="Calibri" w:hAnsiTheme="minorHAnsi" w:cstheme="minorHAnsi"/>
          <w:spacing w:val="110"/>
        </w:rPr>
        <w:t xml:space="preserve"> </w:t>
      </w:r>
      <w:r w:rsidRPr="00F80301">
        <w:rPr>
          <w:rFonts w:asciiTheme="minorHAnsi" w:eastAsia="Calibri" w:hAnsiTheme="minorHAnsi" w:cstheme="minorHAnsi"/>
        </w:rPr>
        <w:t>If</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necessary,</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102"/>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88"/>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102"/>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110"/>
        </w:rPr>
        <w:t xml:space="preserve"> </w:t>
      </w:r>
      <w:r w:rsidRPr="00F80301">
        <w:rPr>
          <w:rFonts w:asciiTheme="minorHAnsi" w:eastAsia="Calibri" w:hAnsiTheme="minorHAnsi" w:cstheme="minorHAnsi"/>
        </w:rPr>
        <w:t>any</w:t>
      </w:r>
      <w:r w:rsidRPr="00F80301">
        <w:rPr>
          <w:rFonts w:asciiTheme="minorHAnsi" w:eastAsia="Calibri" w:hAnsiTheme="minorHAnsi" w:cstheme="minorHAnsi"/>
          <w:spacing w:val="95"/>
        </w:rPr>
        <w:t xml:space="preserve"> </w:t>
      </w:r>
      <w:r w:rsidR="00E7027F" w:rsidRPr="00F80301">
        <w:rPr>
          <w:rFonts w:asciiTheme="minorHAnsi" w:eastAsia="Calibri" w:hAnsiTheme="minorHAnsi" w:cstheme="minorHAnsi"/>
          <w:spacing w:val="95"/>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95"/>
        </w:rPr>
        <w:t xml:space="preserve"> </w:t>
      </w:r>
      <w:r w:rsidRPr="00F80301">
        <w:rPr>
          <w:rFonts w:asciiTheme="minorHAnsi" w:eastAsia="Calibri" w:hAnsiTheme="minorHAnsi" w:cstheme="minorHAnsi"/>
        </w:rPr>
        <w:t>concluded hereunder</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may</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abridged</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modified</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amended</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without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penalty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enable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it to comply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with</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said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obligations.</w:t>
      </w:r>
    </w:p>
    <w:p w14:paraId="32254705" w14:textId="0CF33F14" w:rsidR="007A2E62" w:rsidRPr="00F80301" w:rsidRDefault="007A2E62" w:rsidP="007A2E62">
      <w:pPr>
        <w:spacing w:after="0"/>
        <w:jc w:val="both"/>
        <w:rPr>
          <w:rFonts w:asciiTheme="minorHAnsi" w:eastAsia="Calibri" w:hAnsiTheme="minorHAnsi" w:cstheme="minorHAnsi"/>
        </w:rPr>
      </w:pPr>
    </w:p>
    <w:p w14:paraId="6AC78ED8" w14:textId="77777777" w:rsidR="00304B11" w:rsidRPr="00F80301" w:rsidRDefault="00304B11" w:rsidP="007A2E62">
      <w:pPr>
        <w:spacing w:after="0"/>
        <w:jc w:val="both"/>
        <w:rPr>
          <w:rFonts w:asciiTheme="minorHAnsi" w:eastAsia="Calibri" w:hAnsiTheme="minorHAnsi" w:cstheme="minorHAnsi"/>
        </w:rPr>
      </w:pPr>
    </w:p>
    <w:p w14:paraId="5B224F86" w14:textId="77777777" w:rsidR="007A2E62" w:rsidRPr="00F80301" w:rsidRDefault="007A2E62" w:rsidP="007A2E62">
      <w:pPr>
        <w:tabs>
          <w:tab w:val="left" w:pos="567"/>
        </w:tabs>
        <w:spacing w:after="0"/>
        <w:jc w:val="both"/>
        <w:rPr>
          <w:rFonts w:asciiTheme="minorHAnsi" w:eastAsia="Calibri" w:hAnsiTheme="minorHAnsi" w:cstheme="minorHAnsi"/>
          <w:b/>
        </w:rPr>
      </w:pPr>
      <w:r w:rsidRPr="00F80301">
        <w:rPr>
          <w:rFonts w:asciiTheme="minorHAnsi" w:eastAsia="Calibri" w:hAnsiTheme="minorHAnsi" w:cstheme="minorHAnsi"/>
          <w:b/>
        </w:rPr>
        <w:t>12.</w:t>
      </w:r>
      <w:r w:rsidRPr="00F80301">
        <w:rPr>
          <w:rFonts w:asciiTheme="minorHAnsi" w:eastAsia="Calibri" w:hAnsiTheme="minorHAnsi" w:cstheme="minorHAnsi"/>
          <w:b/>
        </w:rPr>
        <w:tab/>
        <w:t>Notices</w:t>
      </w:r>
    </w:p>
    <w:p w14:paraId="4E51B72C" w14:textId="77777777" w:rsidR="007A2E62" w:rsidRPr="00F80301" w:rsidRDefault="007A2E62" w:rsidP="007A2E62">
      <w:pPr>
        <w:spacing w:after="0"/>
        <w:jc w:val="both"/>
        <w:rPr>
          <w:rFonts w:asciiTheme="minorHAnsi" w:eastAsia="Calibri" w:hAnsiTheme="minorHAnsi" w:cstheme="minorHAnsi"/>
        </w:rPr>
      </w:pPr>
    </w:p>
    <w:p w14:paraId="2FECF79D" w14:textId="77777777" w:rsidR="007A2E62" w:rsidRPr="00F80301" w:rsidRDefault="007A2E62" w:rsidP="00716D7D">
      <w:pPr>
        <w:spacing w:after="0"/>
        <w:ind w:left="720" w:hanging="720"/>
        <w:jc w:val="both"/>
        <w:rPr>
          <w:rFonts w:asciiTheme="minorHAnsi" w:eastAsia="Calibri" w:hAnsiTheme="minorHAnsi" w:cstheme="minorHAnsi"/>
        </w:rPr>
      </w:pPr>
      <w:r w:rsidRPr="00F80301">
        <w:rPr>
          <w:rFonts w:asciiTheme="minorHAnsi" w:eastAsia="Calibri" w:hAnsiTheme="minorHAnsi" w:cstheme="minorHAnsi"/>
          <w:b/>
        </w:rPr>
        <w:t>12.1</w:t>
      </w:r>
      <w:r w:rsidRPr="00F80301">
        <w:rPr>
          <w:rFonts w:asciiTheme="minorHAnsi" w:eastAsia="Calibri" w:hAnsiTheme="minorHAnsi" w:cstheme="minorHAnsi"/>
        </w:rPr>
        <w:tab/>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address,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email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telephone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numbers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parties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purpose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giving</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notices under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are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follows:</w:t>
      </w:r>
    </w:p>
    <w:p w14:paraId="30E419B4" w14:textId="77777777" w:rsidR="007A2E62" w:rsidRPr="00F80301" w:rsidRDefault="007A2E62" w:rsidP="007A2E62">
      <w:pPr>
        <w:spacing w:after="0"/>
        <w:ind w:left="2115"/>
        <w:jc w:val="both"/>
        <w:rPr>
          <w:rFonts w:asciiTheme="minorHAnsi" w:eastAsia="Calibri" w:hAnsiTheme="minorHAnsi" w:cstheme="minorHAnsi"/>
        </w:rPr>
      </w:pPr>
    </w:p>
    <w:p w14:paraId="0E3EC0CC" w14:textId="77777777" w:rsidR="00304B11" w:rsidRPr="00F80301" w:rsidRDefault="00304B11" w:rsidP="007A2E62">
      <w:pPr>
        <w:spacing w:after="0"/>
        <w:ind w:left="1134"/>
        <w:jc w:val="both"/>
        <w:rPr>
          <w:rFonts w:asciiTheme="minorHAnsi" w:eastAsia="Calibri" w:hAnsiTheme="minorHAnsi" w:cstheme="minorHAnsi"/>
        </w:rPr>
      </w:pPr>
    </w:p>
    <w:p w14:paraId="39BAD5CC" w14:textId="18770E34"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The Client</w:t>
      </w:r>
    </w:p>
    <w:p w14:paraId="4FA8D0EB" w14:textId="370D9F6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[Name of contact for notices, e.g. Secretary, ………</w:t>
      </w:r>
      <w:r w:rsidR="00304B11" w:rsidRPr="00F80301">
        <w:rPr>
          <w:rFonts w:asciiTheme="minorHAnsi" w:eastAsia="Calibri" w:hAnsiTheme="minorHAnsi" w:cstheme="minorHAnsi"/>
          <w:color w:val="C00000"/>
        </w:rPr>
        <w:t>….</w:t>
      </w:r>
      <w:r w:rsidRPr="00F80301">
        <w:rPr>
          <w:rFonts w:asciiTheme="minorHAnsi" w:eastAsia="Calibri" w:hAnsiTheme="minorHAnsi" w:cstheme="minorHAnsi"/>
          <w:color w:val="C00000"/>
        </w:rPr>
        <w:t xml:space="preserve"> Education Training Board]</w:t>
      </w:r>
    </w:p>
    <w:p w14:paraId="1A63B119"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1]</w:t>
      </w:r>
    </w:p>
    <w:p w14:paraId="7D8DCADE"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2]</w:t>
      </w:r>
    </w:p>
    <w:p w14:paraId="43ACAF18"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3]</w:t>
      </w:r>
    </w:p>
    <w:p w14:paraId="52C5FCB7" w14:textId="77777777" w:rsidR="007A2E62" w:rsidRPr="00F80301" w:rsidRDefault="007A2E62" w:rsidP="007A2E62">
      <w:pPr>
        <w:spacing w:after="0"/>
        <w:ind w:left="1134"/>
        <w:jc w:val="both"/>
        <w:rPr>
          <w:rFonts w:asciiTheme="minorHAnsi" w:eastAsia="Calibri" w:hAnsiTheme="minorHAnsi" w:cstheme="minorHAnsi"/>
          <w:color w:val="0000FF"/>
        </w:rPr>
      </w:pPr>
    </w:p>
    <w:p w14:paraId="107CDFE2" w14:textId="77777777"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E-mail address</w:t>
      </w:r>
    </w:p>
    <w:p w14:paraId="21A5AE0E" w14:textId="77777777"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 xml:space="preserve">Tel: </w:t>
      </w:r>
      <w:r w:rsidRPr="00F80301">
        <w:rPr>
          <w:rFonts w:asciiTheme="minorHAnsi" w:eastAsia="Calibri" w:hAnsiTheme="minorHAnsi" w:cstheme="minorHAnsi"/>
          <w:color w:val="FF0000"/>
          <w:highlight w:val="yellow"/>
        </w:rPr>
        <w:t>+353 XX XXXXXXXX</w:t>
      </w:r>
    </w:p>
    <w:p w14:paraId="33781BE7" w14:textId="77777777" w:rsidR="007A2E62" w:rsidRPr="00F80301" w:rsidRDefault="007A2E62" w:rsidP="007A2E62">
      <w:pPr>
        <w:spacing w:after="0"/>
        <w:ind w:left="1134"/>
        <w:jc w:val="both"/>
        <w:rPr>
          <w:rFonts w:asciiTheme="minorHAnsi" w:eastAsia="Calibri" w:hAnsiTheme="minorHAnsi" w:cstheme="minorHAnsi"/>
        </w:rPr>
      </w:pPr>
    </w:p>
    <w:p w14:paraId="21D34782" w14:textId="77777777"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The Framework member</w:t>
      </w:r>
    </w:p>
    <w:p w14:paraId="416B10DB"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lastRenderedPageBreak/>
        <w:t>[Name of contact for notices]</w:t>
      </w:r>
    </w:p>
    <w:p w14:paraId="4372781A"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1]</w:t>
      </w:r>
    </w:p>
    <w:p w14:paraId="19764F6B"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2]</w:t>
      </w:r>
    </w:p>
    <w:p w14:paraId="6AD18AC5" w14:textId="77777777" w:rsidR="007A2E62" w:rsidRPr="00F80301" w:rsidRDefault="007A2E62" w:rsidP="007A2E62">
      <w:pPr>
        <w:spacing w:after="0"/>
        <w:ind w:left="1134"/>
        <w:jc w:val="both"/>
        <w:rPr>
          <w:rFonts w:asciiTheme="minorHAnsi" w:eastAsia="Calibri" w:hAnsiTheme="minorHAnsi" w:cstheme="minorHAnsi"/>
          <w:color w:val="C00000"/>
        </w:rPr>
      </w:pPr>
      <w:r w:rsidRPr="00F80301">
        <w:rPr>
          <w:rFonts w:asciiTheme="minorHAnsi" w:eastAsia="Calibri" w:hAnsiTheme="minorHAnsi" w:cstheme="minorHAnsi"/>
          <w:color w:val="C00000"/>
        </w:rPr>
        <w:t>[Address Line 3]</w:t>
      </w:r>
    </w:p>
    <w:p w14:paraId="03C58BAD" w14:textId="77777777" w:rsidR="007A2E62" w:rsidRPr="00F80301" w:rsidRDefault="007A2E62" w:rsidP="007A2E62">
      <w:pPr>
        <w:spacing w:after="0"/>
        <w:ind w:left="1134"/>
        <w:jc w:val="both"/>
        <w:rPr>
          <w:rFonts w:asciiTheme="minorHAnsi" w:eastAsia="Calibri" w:hAnsiTheme="minorHAnsi" w:cstheme="minorHAnsi"/>
          <w:color w:val="0000FF"/>
        </w:rPr>
      </w:pPr>
    </w:p>
    <w:p w14:paraId="4C8C12BC" w14:textId="77777777"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E-mail address</w:t>
      </w:r>
    </w:p>
    <w:p w14:paraId="34B79A8D" w14:textId="77777777" w:rsidR="007A2E62" w:rsidRPr="00F80301" w:rsidRDefault="007A2E62" w:rsidP="007A2E62">
      <w:pPr>
        <w:spacing w:after="0"/>
        <w:ind w:left="1134"/>
        <w:jc w:val="both"/>
        <w:rPr>
          <w:rFonts w:asciiTheme="minorHAnsi" w:eastAsia="Calibri" w:hAnsiTheme="minorHAnsi" w:cstheme="minorHAnsi"/>
        </w:rPr>
      </w:pPr>
      <w:r w:rsidRPr="00F80301">
        <w:rPr>
          <w:rFonts w:asciiTheme="minorHAnsi" w:eastAsia="Calibri" w:hAnsiTheme="minorHAnsi" w:cstheme="minorHAnsi"/>
        </w:rPr>
        <w:t>Tel</w:t>
      </w:r>
      <w:r w:rsidRPr="00F80301">
        <w:rPr>
          <w:rFonts w:asciiTheme="minorHAnsi" w:eastAsia="Calibri" w:hAnsiTheme="minorHAnsi" w:cstheme="minorHAnsi"/>
          <w:highlight w:val="yellow"/>
        </w:rPr>
        <w:t xml:space="preserve">: </w:t>
      </w:r>
      <w:r w:rsidRPr="00F80301">
        <w:rPr>
          <w:rFonts w:asciiTheme="minorHAnsi" w:eastAsia="Calibri" w:hAnsiTheme="minorHAnsi" w:cstheme="minorHAnsi"/>
          <w:color w:val="FF0000"/>
          <w:highlight w:val="yellow"/>
        </w:rPr>
        <w:t>+353 XX XXXXXXXX</w:t>
      </w:r>
    </w:p>
    <w:p w14:paraId="58B70E28" w14:textId="77777777" w:rsidR="007A2E62" w:rsidRPr="00F80301" w:rsidRDefault="007A2E62" w:rsidP="007A2E62">
      <w:pPr>
        <w:spacing w:after="0"/>
        <w:ind w:left="2115"/>
        <w:jc w:val="both"/>
        <w:rPr>
          <w:rFonts w:asciiTheme="minorHAnsi" w:eastAsia="Calibri" w:hAnsiTheme="minorHAnsi" w:cstheme="minorHAnsi"/>
        </w:rPr>
      </w:pPr>
    </w:p>
    <w:p w14:paraId="01A6F07A" w14:textId="77777777" w:rsidR="007A2E62" w:rsidRPr="00F80301" w:rsidRDefault="007A2E62" w:rsidP="00716D7D">
      <w:pPr>
        <w:spacing w:after="0"/>
        <w:ind w:left="567" w:hanging="567"/>
        <w:jc w:val="both"/>
        <w:rPr>
          <w:rFonts w:asciiTheme="minorHAnsi" w:eastAsia="Calibri" w:hAnsiTheme="minorHAnsi" w:cstheme="minorHAnsi"/>
        </w:rPr>
      </w:pPr>
      <w:r w:rsidRPr="00F80301">
        <w:rPr>
          <w:rFonts w:asciiTheme="minorHAnsi" w:eastAsia="Calibri" w:hAnsiTheme="minorHAnsi" w:cstheme="minorHAnsi"/>
          <w:b/>
        </w:rPr>
        <w:t>12.2</w:t>
      </w:r>
      <w:r w:rsidRPr="00F80301">
        <w:rPr>
          <w:rFonts w:asciiTheme="minorHAnsi" w:eastAsia="Calibri" w:hAnsiTheme="minorHAnsi" w:cstheme="minorHAnsi"/>
        </w:rPr>
        <w:tab/>
        <w:t>Any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notice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communication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whether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required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permitted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given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one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hereto 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writing</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deemed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have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been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duly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given</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signed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behalf of</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duly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authorised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officer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giving</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notice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p>
    <w:p w14:paraId="7C641790" w14:textId="77777777" w:rsidR="007A2E62" w:rsidRPr="00F80301" w:rsidRDefault="007A2E62" w:rsidP="007A2E62">
      <w:pPr>
        <w:spacing w:after="0"/>
        <w:jc w:val="both"/>
        <w:rPr>
          <w:rFonts w:asciiTheme="minorHAnsi" w:eastAsia="Calibri" w:hAnsiTheme="minorHAnsi" w:cstheme="minorHAnsi"/>
        </w:rPr>
      </w:pPr>
    </w:p>
    <w:p w14:paraId="26E8E5B4" w14:textId="77777777" w:rsidR="007A2E62" w:rsidRPr="00F80301" w:rsidRDefault="007A2E62" w:rsidP="00716D7D">
      <w:pPr>
        <w:spacing w:after="0"/>
        <w:ind w:left="1440" w:hanging="873"/>
        <w:jc w:val="both"/>
        <w:rPr>
          <w:rFonts w:asciiTheme="minorHAnsi" w:eastAsia="Calibri" w:hAnsiTheme="minorHAnsi" w:cstheme="minorHAnsi"/>
        </w:rPr>
      </w:pPr>
      <w:r w:rsidRPr="00F80301">
        <w:rPr>
          <w:rFonts w:asciiTheme="minorHAnsi" w:eastAsia="Calibri" w:hAnsiTheme="minorHAnsi" w:cstheme="minorHAnsi"/>
        </w:rPr>
        <w:t>12.2.1</w:t>
      </w:r>
      <w:r w:rsidRPr="00F80301">
        <w:rPr>
          <w:rFonts w:asciiTheme="minorHAnsi" w:eastAsia="Calibri" w:hAnsiTheme="minorHAnsi" w:cstheme="minorHAnsi"/>
        </w:rPr>
        <w:tab/>
        <w:t>If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delivered,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time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2"/>
        </w:rPr>
        <w:t xml:space="preserve"> </w:t>
      </w:r>
      <w:r w:rsidRPr="00F80301">
        <w:rPr>
          <w:rFonts w:asciiTheme="minorHAnsi" w:eastAsia="Calibri" w:hAnsiTheme="minorHAnsi" w:cstheme="minorHAnsi"/>
        </w:rPr>
        <w:t>delivery</w:t>
      </w:r>
      <w:r w:rsidRPr="00F80301">
        <w:rPr>
          <w:rFonts w:asciiTheme="minorHAnsi" w:eastAsia="Calibri" w:hAnsiTheme="minorHAnsi" w:cstheme="minorHAnsi"/>
          <w:spacing w:val="2"/>
        </w:rPr>
        <w:t xml:space="preserve"> to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addressee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its</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duly</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authorised</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agent;</w:t>
      </w:r>
    </w:p>
    <w:p w14:paraId="4FC0E91B" w14:textId="77777777" w:rsidR="007A2E62" w:rsidRPr="00F80301" w:rsidRDefault="007A2E62" w:rsidP="00716D7D">
      <w:pPr>
        <w:spacing w:after="0"/>
        <w:ind w:left="1440" w:hanging="873"/>
        <w:jc w:val="both"/>
        <w:rPr>
          <w:rFonts w:asciiTheme="minorHAnsi" w:eastAsia="Calibri" w:hAnsiTheme="minorHAnsi" w:cstheme="minorHAnsi"/>
        </w:rPr>
      </w:pPr>
      <w:r w:rsidRPr="00F80301">
        <w:rPr>
          <w:rFonts w:asciiTheme="minorHAnsi" w:eastAsia="Calibri" w:hAnsiTheme="minorHAnsi" w:cstheme="minorHAnsi"/>
        </w:rPr>
        <w:t>12.2.2</w:t>
      </w:r>
      <w:r w:rsidRPr="00F80301">
        <w:rPr>
          <w:rFonts w:asciiTheme="minorHAnsi" w:eastAsia="Calibri" w:hAnsiTheme="minorHAnsi" w:cstheme="minorHAnsi"/>
        </w:rPr>
        <w:tab/>
        <w:t>If</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sent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by</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pre-paid</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post,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four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(4)</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days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after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posting</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addressed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whom</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notice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is to</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given</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address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set</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forth</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for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such</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address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as</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is</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from</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time</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time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notified</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hereto);</w:t>
      </w:r>
    </w:p>
    <w:p w14:paraId="36BB8BEC" w14:textId="77777777" w:rsidR="007A2E62" w:rsidRPr="00F80301" w:rsidRDefault="007A2E62" w:rsidP="007A2E62">
      <w:pPr>
        <w:spacing w:after="0"/>
        <w:ind w:left="567"/>
        <w:jc w:val="both"/>
        <w:rPr>
          <w:rFonts w:asciiTheme="minorHAnsi" w:eastAsia="Calibri" w:hAnsiTheme="minorHAnsi" w:cstheme="minorHAnsi"/>
        </w:rPr>
      </w:pPr>
      <w:r w:rsidRPr="00F80301">
        <w:rPr>
          <w:rFonts w:asciiTheme="minorHAnsi" w:eastAsia="Calibri" w:hAnsiTheme="minorHAnsi" w:cstheme="minorHAnsi"/>
        </w:rPr>
        <w:t>12.2.3</w:t>
      </w:r>
      <w:r w:rsidRPr="00F80301">
        <w:rPr>
          <w:rFonts w:asciiTheme="minorHAnsi" w:eastAsia="Calibri" w:hAnsiTheme="minorHAnsi" w:cstheme="minorHAnsi"/>
        </w:rPr>
        <w:tab/>
        <w:t>If</w:t>
      </w:r>
      <w:r w:rsidRPr="00F80301">
        <w:rPr>
          <w:rFonts w:asciiTheme="minorHAnsi" w:eastAsia="Calibri" w:hAnsiTheme="minorHAnsi" w:cstheme="minorHAnsi"/>
          <w:spacing w:val="-5"/>
        </w:rPr>
        <w:t xml:space="preserve"> </w:t>
      </w:r>
      <w:r w:rsidRPr="00F80301">
        <w:rPr>
          <w:rFonts w:asciiTheme="minorHAnsi" w:eastAsia="Calibri" w:hAnsiTheme="minorHAnsi" w:cstheme="minorHAnsi"/>
        </w:rPr>
        <w:t>transmitted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electronically</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on</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receipt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of</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‘read</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receipt’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equivalent.</w:t>
      </w:r>
    </w:p>
    <w:p w14:paraId="53F3B1C7" w14:textId="77777777" w:rsidR="007A2E62" w:rsidRPr="00F80301" w:rsidRDefault="007A2E62" w:rsidP="007A2E62">
      <w:pPr>
        <w:spacing w:after="0"/>
        <w:jc w:val="both"/>
        <w:rPr>
          <w:rFonts w:asciiTheme="minorHAnsi" w:eastAsia="Calibri" w:hAnsiTheme="minorHAnsi" w:cstheme="minorHAnsi"/>
        </w:rPr>
      </w:pPr>
    </w:p>
    <w:p w14:paraId="46F7FF5A" w14:textId="2A3EDAE4" w:rsidR="007A2E62" w:rsidRPr="00F80301" w:rsidRDefault="007A2E62" w:rsidP="00716D7D">
      <w:pPr>
        <w:spacing w:after="0"/>
        <w:ind w:left="567" w:hanging="567"/>
        <w:jc w:val="both"/>
        <w:rPr>
          <w:rFonts w:asciiTheme="minorHAnsi" w:eastAsia="Calibri" w:hAnsiTheme="minorHAnsi" w:cstheme="minorHAnsi"/>
        </w:rPr>
      </w:pPr>
      <w:r w:rsidRPr="00F80301">
        <w:rPr>
          <w:rFonts w:asciiTheme="minorHAnsi" w:eastAsia="Calibri" w:hAnsiTheme="minorHAnsi" w:cstheme="minorHAnsi"/>
          <w:b/>
        </w:rPr>
        <w:t>12.3</w:t>
      </w:r>
      <w:r w:rsidRPr="00F80301">
        <w:rPr>
          <w:rFonts w:asciiTheme="minorHAnsi" w:eastAsia="Calibri" w:hAnsiTheme="minorHAnsi" w:cstheme="minorHAnsi"/>
        </w:rPr>
        <w:tab/>
        <w:t>All</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notices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Client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52"/>
        </w:rPr>
        <w:t xml:space="preserve"> </w:t>
      </w:r>
      <w:r w:rsidRPr="00F80301">
        <w:rPr>
          <w:rFonts w:asciiTheme="minorHAnsi" w:eastAsia="Calibri" w:hAnsiTheme="minorHAnsi" w:cstheme="minorHAnsi"/>
        </w:rPr>
        <w:t>Framework</w:t>
      </w:r>
      <w:r w:rsidRPr="00F80301">
        <w:rPr>
          <w:rFonts w:asciiTheme="minorHAnsi" w:eastAsia="Calibri" w:hAnsiTheme="minorHAnsi" w:cstheme="minorHAnsi"/>
          <w:spacing w:val="45"/>
        </w:rPr>
        <w:t xml:space="preserve"> </w:t>
      </w:r>
      <w:r w:rsidRPr="00F80301">
        <w:rPr>
          <w:rFonts w:asciiTheme="minorHAnsi" w:eastAsia="Calibri" w:hAnsiTheme="minorHAnsi" w:cstheme="minorHAnsi"/>
        </w:rPr>
        <w:t>Member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from</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other</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party</w:t>
      </w:r>
      <w:r w:rsidRPr="00F80301">
        <w:rPr>
          <w:rFonts w:asciiTheme="minorHAnsi" w:eastAsia="Calibri" w:hAnsiTheme="minorHAnsi" w:cstheme="minorHAnsi"/>
          <w:spacing w:val="38"/>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this</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Agreement</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or 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relevant</w:t>
      </w:r>
      <w:r w:rsidRPr="00F80301">
        <w:rPr>
          <w:rFonts w:asciiTheme="minorHAnsi" w:eastAsia="Calibri" w:hAnsiTheme="minorHAnsi" w:cstheme="minorHAnsi"/>
          <w:spacing w:val="9"/>
        </w:rPr>
        <w:t xml:space="preserve"> </w:t>
      </w:r>
      <w:r w:rsidR="00E7027F" w:rsidRPr="00F80301">
        <w:rPr>
          <w:rFonts w:asciiTheme="minorHAnsi" w:eastAsia="Calibri" w:hAnsiTheme="minorHAnsi" w:cstheme="minorHAnsi"/>
          <w:spacing w:val="9"/>
        </w:rPr>
        <w:t xml:space="preserve">Call-Off </w:t>
      </w:r>
      <w:r w:rsidRPr="00F80301">
        <w:rPr>
          <w:rFonts w:asciiTheme="minorHAnsi" w:eastAsia="Calibri" w:hAnsiTheme="minorHAnsi" w:cstheme="minorHAnsi"/>
        </w:rPr>
        <w:t>Contract</w:t>
      </w:r>
      <w:r w:rsidRPr="00F80301">
        <w:rPr>
          <w:rFonts w:asciiTheme="minorHAnsi" w:eastAsia="Calibri" w:hAnsiTheme="minorHAnsi" w:cstheme="minorHAnsi"/>
          <w:spacing w:val="9"/>
        </w:rPr>
        <w:t xml:space="preserve"> </w:t>
      </w:r>
      <w:r w:rsidRPr="00F80301">
        <w:rPr>
          <w:rFonts w:asciiTheme="minorHAnsi" w:eastAsia="Calibri" w:hAnsiTheme="minorHAnsi" w:cstheme="minorHAnsi"/>
        </w:rPr>
        <w:t>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writing</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sent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to</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appropriate</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address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set</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out</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above.</w:t>
      </w:r>
    </w:p>
    <w:p w14:paraId="330BF44A" w14:textId="77777777" w:rsidR="007A2E62" w:rsidRPr="00F80301" w:rsidRDefault="007A2E62" w:rsidP="007A2E62">
      <w:pPr>
        <w:spacing w:after="0"/>
        <w:jc w:val="both"/>
        <w:rPr>
          <w:rFonts w:asciiTheme="minorHAnsi" w:eastAsia="Calibri" w:hAnsiTheme="minorHAnsi" w:cstheme="minorHAnsi"/>
        </w:rPr>
      </w:pPr>
    </w:p>
    <w:p w14:paraId="6CA7977E" w14:textId="7899F915" w:rsidR="007A2E62" w:rsidRPr="00F80301" w:rsidRDefault="007A2E62" w:rsidP="00716D7D">
      <w:pPr>
        <w:ind w:left="567" w:hanging="567"/>
        <w:jc w:val="both"/>
        <w:rPr>
          <w:rFonts w:asciiTheme="minorHAnsi" w:eastAsia="Calibri" w:hAnsiTheme="minorHAnsi" w:cstheme="minorHAnsi"/>
        </w:rPr>
      </w:pPr>
      <w:r w:rsidRPr="00F80301">
        <w:rPr>
          <w:rFonts w:asciiTheme="minorHAnsi" w:eastAsia="Calibri" w:hAnsiTheme="minorHAnsi" w:cstheme="minorHAnsi"/>
          <w:b/>
        </w:rPr>
        <w:t>12.4</w:t>
      </w:r>
      <w:r w:rsidRPr="00F80301">
        <w:rPr>
          <w:rFonts w:asciiTheme="minorHAnsi" w:eastAsia="Calibri" w:hAnsiTheme="minorHAnsi" w:cstheme="minorHAnsi"/>
        </w:rPr>
        <w:tab/>
        <w:t>All</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notices,</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documents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and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communications</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provided</w:t>
      </w:r>
      <w:r w:rsidRPr="00F80301">
        <w:rPr>
          <w:rFonts w:asciiTheme="minorHAnsi" w:eastAsia="Calibri" w:hAnsiTheme="minorHAnsi" w:cstheme="minorHAnsi"/>
          <w:spacing w:val="30"/>
        </w:rPr>
        <w:t xml:space="preserve"> </w:t>
      </w:r>
      <w:r w:rsidRPr="00F80301">
        <w:rPr>
          <w:rFonts w:asciiTheme="minorHAnsi" w:eastAsia="Calibri" w:hAnsiTheme="minorHAnsi" w:cstheme="minorHAnsi"/>
        </w:rPr>
        <w:t>under</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this Agreement or</w:t>
      </w:r>
      <w:r w:rsidRPr="00F80301">
        <w:rPr>
          <w:rFonts w:asciiTheme="minorHAnsi" w:eastAsia="Calibri" w:hAnsiTheme="minorHAnsi" w:cstheme="minorHAnsi"/>
          <w:spacing w:val="2"/>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relevant</w:t>
      </w:r>
      <w:r w:rsidRPr="00F80301">
        <w:rPr>
          <w:rFonts w:asciiTheme="minorHAnsi" w:eastAsia="Calibri" w:hAnsiTheme="minorHAnsi" w:cstheme="minorHAnsi"/>
          <w:spacing w:val="9"/>
        </w:rPr>
        <w:t xml:space="preserve"> </w:t>
      </w:r>
      <w:r w:rsidR="00E7027F" w:rsidRPr="00F80301">
        <w:rPr>
          <w:rFonts w:asciiTheme="minorHAnsi" w:eastAsia="Calibri" w:hAnsiTheme="minorHAnsi" w:cstheme="minorHAnsi"/>
          <w:spacing w:val="9"/>
        </w:rPr>
        <w:t xml:space="preserve">Call-Off </w:t>
      </w:r>
      <w:r w:rsidRPr="00F80301">
        <w:rPr>
          <w:rFonts w:asciiTheme="minorHAnsi" w:eastAsia="Calibri" w:hAnsiTheme="minorHAnsi" w:cstheme="minorHAnsi"/>
        </w:rPr>
        <w:t>Contract shall</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be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in</w:t>
      </w:r>
      <w:r w:rsidRPr="00F80301">
        <w:rPr>
          <w:rFonts w:asciiTheme="minorHAnsi" w:eastAsia="Calibri" w:hAnsiTheme="minorHAnsi" w:cstheme="minorHAnsi"/>
          <w:spacing w:val="16"/>
        </w:rPr>
        <w:t xml:space="preserve"> </w:t>
      </w:r>
      <w:r w:rsidRPr="00F80301">
        <w:rPr>
          <w:rFonts w:asciiTheme="minorHAnsi" w:eastAsia="Calibri" w:hAnsiTheme="minorHAnsi" w:cstheme="minorHAnsi"/>
        </w:rPr>
        <w:t>the</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English</w:t>
      </w:r>
      <w:r w:rsidRPr="00F80301">
        <w:rPr>
          <w:rFonts w:asciiTheme="minorHAnsi" w:eastAsia="Calibri" w:hAnsiTheme="minorHAnsi" w:cstheme="minorHAnsi"/>
          <w:spacing w:val="23"/>
        </w:rPr>
        <w:t xml:space="preserve"> </w:t>
      </w:r>
      <w:r w:rsidRPr="00F80301">
        <w:rPr>
          <w:rFonts w:asciiTheme="minorHAnsi" w:eastAsia="Calibri" w:hAnsiTheme="minorHAnsi" w:cstheme="minorHAnsi"/>
        </w:rPr>
        <w:t>language.</w:t>
      </w:r>
    </w:p>
    <w:p w14:paraId="1A132117" w14:textId="7E56B99F" w:rsidR="00EF51FA" w:rsidRPr="00F80301" w:rsidRDefault="00EF51FA" w:rsidP="00EF51FA">
      <w:pPr>
        <w:keepNext/>
        <w:keepLines/>
        <w:spacing w:before="40" w:after="0" w:line="480" w:lineRule="auto"/>
        <w:outlineLvl w:val="1"/>
        <w:rPr>
          <w:rFonts w:asciiTheme="minorHAnsi" w:eastAsia="Times New Roman" w:hAnsiTheme="minorHAnsi" w:cstheme="minorHAnsi"/>
          <w:b/>
          <w:bCs/>
          <w:color w:val="038B91"/>
          <w:sz w:val="24"/>
          <w:szCs w:val="24"/>
        </w:rPr>
      </w:pPr>
      <w:bookmarkStart w:id="167" w:name="_Toc132737022"/>
      <w:r w:rsidRPr="00F80301">
        <w:rPr>
          <w:rFonts w:asciiTheme="minorHAnsi" w:eastAsia="Times New Roman" w:hAnsiTheme="minorHAnsi" w:cstheme="minorHAnsi"/>
          <w:b/>
          <w:bCs/>
          <w:color w:val="038B91"/>
          <w:sz w:val="24"/>
          <w:szCs w:val="24"/>
        </w:rPr>
        <w:t>1</w:t>
      </w:r>
      <w:r w:rsidR="003326A1" w:rsidRPr="00F80301">
        <w:rPr>
          <w:rFonts w:asciiTheme="minorHAnsi" w:eastAsia="Times New Roman" w:hAnsiTheme="minorHAnsi" w:cstheme="minorHAnsi"/>
          <w:b/>
          <w:bCs/>
          <w:color w:val="038B91"/>
          <w:sz w:val="24"/>
          <w:szCs w:val="24"/>
        </w:rPr>
        <w:t>3</w:t>
      </w:r>
      <w:r w:rsidRPr="00F80301">
        <w:rPr>
          <w:rFonts w:asciiTheme="minorHAnsi" w:eastAsia="Times New Roman" w:hAnsiTheme="minorHAnsi" w:cstheme="minorHAnsi"/>
          <w:b/>
          <w:bCs/>
          <w:color w:val="038B91"/>
          <w:sz w:val="24"/>
          <w:szCs w:val="24"/>
        </w:rPr>
        <w:tab/>
        <w:t>Data Protection</w:t>
      </w:r>
      <w:bookmarkEnd w:id="167"/>
    </w:p>
    <w:p w14:paraId="6AE92A66" w14:textId="79271BBB" w:rsidR="00EF51FA" w:rsidRPr="00F80301" w:rsidRDefault="00EF51FA" w:rsidP="00EF51FA">
      <w:pPr>
        <w:autoSpaceDE w:val="0"/>
        <w:autoSpaceDN w:val="0"/>
        <w:adjustRightInd w:val="0"/>
        <w:spacing w:after="0" w:line="240" w:lineRule="auto"/>
        <w:ind w:left="709"/>
        <w:rPr>
          <w:rFonts w:asciiTheme="minorHAnsi" w:eastAsia="Calibri" w:hAnsiTheme="minorHAnsi" w:cstheme="minorHAnsi"/>
        </w:rPr>
      </w:pPr>
      <w:r w:rsidRPr="00F80301">
        <w:rPr>
          <w:rFonts w:asciiTheme="minorHAnsi" w:eastAsia="Calibri" w:hAnsiTheme="minorHAnsi" w:cstheme="minorHAnsi"/>
        </w:rPr>
        <w:t>1</w:t>
      </w:r>
      <w:r w:rsidR="003326A1" w:rsidRPr="00F80301">
        <w:rPr>
          <w:rFonts w:asciiTheme="minorHAnsi" w:eastAsia="Calibri" w:hAnsiTheme="minorHAnsi" w:cstheme="minorHAnsi"/>
        </w:rPr>
        <w:t>3</w:t>
      </w:r>
      <w:r w:rsidRPr="00F80301">
        <w:rPr>
          <w:rFonts w:asciiTheme="minorHAnsi" w:eastAsia="Calibri" w:hAnsiTheme="minorHAnsi" w:cstheme="minorHAnsi"/>
        </w:rPr>
        <w:t>.1</w:t>
      </w:r>
      <w:r w:rsidRPr="00F80301">
        <w:rPr>
          <w:rFonts w:asciiTheme="minorHAnsi" w:eastAsia="Calibri" w:hAnsiTheme="minorHAnsi" w:cstheme="minorHAnsi"/>
        </w:rPr>
        <w:tab/>
        <w:t xml:space="preserve">The Client is a Data </w:t>
      </w:r>
      <w:proofErr w:type="gramStart"/>
      <w:r w:rsidRPr="00F80301">
        <w:rPr>
          <w:rFonts w:asciiTheme="minorHAnsi" w:eastAsia="Calibri" w:hAnsiTheme="minorHAnsi" w:cstheme="minorHAnsi"/>
        </w:rPr>
        <w:t>Controller</w:t>
      </w:r>
      <w:proofErr w:type="gramEnd"/>
      <w:r w:rsidRPr="00F80301">
        <w:rPr>
          <w:rFonts w:asciiTheme="minorHAnsi" w:eastAsia="Calibri" w:hAnsiTheme="minorHAnsi" w:cstheme="minorHAnsi"/>
        </w:rPr>
        <w:t xml:space="preserve"> and the Framework Members are Data </w:t>
      </w:r>
      <w:r w:rsidRPr="00F80301">
        <w:rPr>
          <w:rFonts w:asciiTheme="minorHAnsi" w:eastAsia="Calibri" w:hAnsiTheme="minorHAnsi" w:cstheme="minorHAnsi"/>
        </w:rPr>
        <w:tab/>
        <w:t xml:space="preserve">Processors for the purposes of Data Protection Laws, in the context of the provision of the </w:t>
      </w:r>
      <w:r w:rsidR="00D509A5">
        <w:rPr>
          <w:rFonts w:asciiTheme="minorHAnsi" w:eastAsia="Calibri" w:hAnsiTheme="minorHAnsi" w:cstheme="minorHAnsi"/>
        </w:rPr>
        <w:t>Goods</w:t>
      </w:r>
      <w:r w:rsidRPr="00F80301">
        <w:rPr>
          <w:rFonts w:asciiTheme="minorHAnsi" w:eastAsia="Calibri" w:hAnsiTheme="minorHAnsi" w:cstheme="minorHAnsi"/>
        </w:rPr>
        <w:t xml:space="preserve">/Services by each Framework Member to the Client under this Framework Agreement. Each Framework Member shall comply with its obligations under Data Protection Laws, in the collection and storage of Personal Data pursuant to the provision of </w:t>
      </w:r>
      <w:r w:rsidR="00D509A5">
        <w:rPr>
          <w:rFonts w:asciiTheme="minorHAnsi" w:eastAsia="Calibri" w:hAnsiTheme="minorHAnsi" w:cstheme="minorHAnsi"/>
        </w:rPr>
        <w:t>Goods</w:t>
      </w:r>
      <w:r w:rsidRPr="00F80301">
        <w:rPr>
          <w:rFonts w:asciiTheme="minorHAnsi" w:eastAsia="Calibri" w:hAnsiTheme="minorHAnsi" w:cstheme="minorHAnsi"/>
        </w:rPr>
        <w:t xml:space="preserve">/Services under this Framework </w:t>
      </w:r>
      <w:r w:rsidRPr="00F80301">
        <w:rPr>
          <w:rFonts w:asciiTheme="minorHAnsi" w:eastAsia="Calibri" w:hAnsiTheme="minorHAnsi" w:cstheme="minorHAnsi"/>
        </w:rPr>
        <w:tab/>
        <w:t xml:space="preserve">Agreement and shall enter into a data processing agreement with the Contracting  Authority for the purposes of Article 28 of the GDPR. Each Framework Member </w:t>
      </w:r>
      <w:r w:rsidRPr="00F80301">
        <w:rPr>
          <w:rFonts w:asciiTheme="minorHAnsi" w:eastAsia="Calibri" w:hAnsiTheme="minorHAnsi" w:cstheme="minorHAnsi"/>
        </w:rPr>
        <w:tab/>
        <w:t xml:space="preserve">further agrees to enter into any relevant further agreements or arrangements, </w:t>
      </w:r>
      <w:r w:rsidRPr="00F80301">
        <w:rPr>
          <w:rFonts w:asciiTheme="minorHAnsi" w:eastAsia="Calibri" w:hAnsiTheme="minorHAnsi" w:cstheme="minorHAnsi"/>
        </w:rPr>
        <w:tab/>
        <w:t xml:space="preserve">including data processing agreements or </w:t>
      </w:r>
      <w:proofErr w:type="spellStart"/>
      <w:r w:rsidRPr="00F80301">
        <w:rPr>
          <w:rFonts w:asciiTheme="minorHAnsi" w:eastAsia="Calibri" w:hAnsiTheme="minorHAnsi" w:cstheme="minorHAnsi"/>
        </w:rPr>
        <w:t>datasharing</w:t>
      </w:r>
      <w:proofErr w:type="spellEnd"/>
      <w:r w:rsidRPr="00F80301">
        <w:rPr>
          <w:rFonts w:asciiTheme="minorHAnsi" w:eastAsia="Calibri" w:hAnsiTheme="minorHAnsi" w:cstheme="minorHAnsi"/>
        </w:rPr>
        <w:t xml:space="preserve"> agreements, relevant to the </w:t>
      </w:r>
      <w:r w:rsidRPr="00F80301">
        <w:rPr>
          <w:rFonts w:asciiTheme="minorHAnsi" w:eastAsia="Calibri" w:hAnsiTheme="minorHAnsi" w:cstheme="minorHAnsi"/>
        </w:rPr>
        <w:tab/>
        <w:t xml:space="preserve">provision of Services where required under this Framework Agreement or a Call-Off </w:t>
      </w:r>
      <w:r w:rsidRPr="00F80301">
        <w:rPr>
          <w:rFonts w:asciiTheme="minorHAnsi" w:eastAsia="Calibri" w:hAnsiTheme="minorHAnsi" w:cstheme="minorHAnsi"/>
        </w:rPr>
        <w:tab/>
        <w:t xml:space="preserve">Contract, or as may be required by the Data Protection Laws in connection with </w:t>
      </w:r>
      <w:r w:rsidRPr="00F80301">
        <w:rPr>
          <w:rFonts w:asciiTheme="minorHAnsi" w:eastAsia="Calibri" w:hAnsiTheme="minorHAnsi" w:cstheme="minorHAnsi"/>
        </w:rPr>
        <w:tab/>
      </w:r>
      <w:r w:rsidRPr="00F80301">
        <w:rPr>
          <w:rFonts w:asciiTheme="minorHAnsi" w:eastAsia="Calibri" w:hAnsiTheme="minorHAnsi" w:cstheme="minorHAnsi"/>
        </w:rPr>
        <w:tab/>
        <w:t>processing Personal Data under or in connection with this Agreement.</w:t>
      </w:r>
    </w:p>
    <w:p w14:paraId="0E0C69FE" w14:textId="77777777" w:rsidR="00EF51FA" w:rsidRPr="00F80301" w:rsidRDefault="00EF51FA" w:rsidP="00EF51FA">
      <w:pPr>
        <w:autoSpaceDE w:val="0"/>
        <w:autoSpaceDN w:val="0"/>
        <w:adjustRightInd w:val="0"/>
        <w:spacing w:after="0" w:line="240" w:lineRule="auto"/>
        <w:rPr>
          <w:rFonts w:asciiTheme="minorHAnsi" w:eastAsia="Calibri" w:hAnsiTheme="minorHAnsi" w:cstheme="minorHAnsi"/>
        </w:rPr>
      </w:pPr>
    </w:p>
    <w:p w14:paraId="0D4AEE26" w14:textId="00D90C52" w:rsidR="00EF51FA" w:rsidRPr="00F80301" w:rsidRDefault="00EF51FA" w:rsidP="00EF51FA">
      <w:pPr>
        <w:ind w:left="578"/>
        <w:rPr>
          <w:rFonts w:asciiTheme="minorHAnsi" w:eastAsia="Calibri" w:hAnsiTheme="minorHAnsi" w:cstheme="minorHAnsi"/>
        </w:rPr>
      </w:pPr>
      <w:r w:rsidRPr="00F80301">
        <w:rPr>
          <w:rFonts w:asciiTheme="minorHAnsi" w:eastAsia="Calibri" w:hAnsiTheme="minorHAnsi" w:cstheme="minorHAnsi"/>
        </w:rPr>
        <w:t>1</w:t>
      </w:r>
      <w:r w:rsidR="003326A1" w:rsidRPr="00F80301">
        <w:rPr>
          <w:rFonts w:asciiTheme="minorHAnsi" w:eastAsia="Calibri" w:hAnsiTheme="minorHAnsi" w:cstheme="minorHAnsi"/>
        </w:rPr>
        <w:t>3</w:t>
      </w:r>
      <w:r w:rsidRPr="00F80301">
        <w:rPr>
          <w:rFonts w:asciiTheme="minorHAnsi" w:eastAsia="Calibri" w:hAnsiTheme="minorHAnsi" w:cstheme="minorHAnsi"/>
        </w:rPr>
        <w:t>.2</w:t>
      </w:r>
      <w:r w:rsidRPr="00F80301">
        <w:rPr>
          <w:rFonts w:asciiTheme="minorHAnsi" w:eastAsia="Calibri" w:hAnsiTheme="minorHAnsi" w:cstheme="minorHAnsi"/>
        </w:rPr>
        <w:tab/>
        <w:t xml:space="preserve">Notwithstanding the general obligation in Sub-Clause </w:t>
      </w:r>
      <w:r w:rsidR="003326A1" w:rsidRPr="00F80301">
        <w:rPr>
          <w:rFonts w:asciiTheme="minorHAnsi" w:eastAsia="Calibri" w:hAnsiTheme="minorHAnsi" w:cstheme="minorHAnsi"/>
        </w:rPr>
        <w:t>13</w:t>
      </w:r>
      <w:r w:rsidRPr="00F80301">
        <w:rPr>
          <w:rFonts w:asciiTheme="minorHAnsi" w:eastAsia="Calibri" w:hAnsiTheme="minorHAnsi" w:cstheme="minorHAnsi"/>
        </w:rPr>
        <w:t xml:space="preserve">.1, where a Framework Member is processing Personal Data as a Data Processor for the Client, the Framework Member shall:- </w:t>
      </w:r>
    </w:p>
    <w:p w14:paraId="0E9ED61D" w14:textId="77777777" w:rsidR="00EF51FA" w:rsidRPr="00F80301" w:rsidRDefault="00EF51FA" w:rsidP="00EF51FA">
      <w:pPr>
        <w:numPr>
          <w:ilvl w:val="0"/>
          <w:numId w:val="26"/>
        </w:numPr>
        <w:spacing w:after="0" w:line="256" w:lineRule="auto"/>
        <w:ind w:left="1843" w:hanging="425"/>
        <w:contextualSpacing/>
        <w:rPr>
          <w:rFonts w:asciiTheme="minorHAnsi" w:eastAsia="Calibri" w:hAnsiTheme="minorHAnsi" w:cstheme="minorHAnsi"/>
        </w:rPr>
      </w:pPr>
      <w:r w:rsidRPr="00F80301">
        <w:rPr>
          <w:rFonts w:asciiTheme="minorHAnsi" w:eastAsia="Calibri" w:hAnsiTheme="minorHAnsi" w:cstheme="minorHAnsi"/>
        </w:rPr>
        <w:t xml:space="preserve">ensure that it has in place appropriate technical and contractual measures and take all measures required pursuant to Article 32 of the General Data Protection </w:t>
      </w:r>
      <w:r w:rsidRPr="00F80301">
        <w:rPr>
          <w:rFonts w:asciiTheme="minorHAnsi" w:eastAsia="Calibri" w:hAnsiTheme="minorHAnsi" w:cstheme="minorHAnsi"/>
        </w:rPr>
        <w:lastRenderedPageBreak/>
        <w:t xml:space="preserve">Regulation to ensure the security of the Personal Data (and to guard against unauthorised or unlawful processing of the Personal Data and against accidental loss or destruction of, or damage to, the Personal Data), as required under the Data Protection Laws; </w:t>
      </w:r>
    </w:p>
    <w:p w14:paraId="7E88D3C0" w14:textId="77777777" w:rsidR="00EF51FA" w:rsidRPr="00F80301" w:rsidRDefault="00EF51FA" w:rsidP="00EF51FA">
      <w:pPr>
        <w:spacing w:after="0"/>
        <w:ind w:left="1843" w:hanging="425"/>
        <w:rPr>
          <w:rFonts w:asciiTheme="minorHAnsi" w:eastAsia="Calibri" w:hAnsiTheme="minorHAnsi" w:cstheme="minorHAnsi"/>
        </w:rPr>
      </w:pPr>
    </w:p>
    <w:p w14:paraId="623055F3" w14:textId="77777777" w:rsidR="00EF51FA" w:rsidRPr="00F80301" w:rsidRDefault="00EF51FA" w:rsidP="00EF51FA">
      <w:pPr>
        <w:numPr>
          <w:ilvl w:val="0"/>
          <w:numId w:val="26"/>
        </w:numPr>
        <w:spacing w:after="0" w:line="256" w:lineRule="auto"/>
        <w:ind w:left="1843" w:hanging="425"/>
        <w:contextualSpacing/>
        <w:rPr>
          <w:rFonts w:asciiTheme="minorHAnsi" w:eastAsia="Calibri" w:hAnsiTheme="minorHAnsi" w:cstheme="minorHAnsi"/>
        </w:rPr>
      </w:pPr>
      <w:r w:rsidRPr="00F80301">
        <w:rPr>
          <w:rFonts w:asciiTheme="minorHAnsi" w:eastAsia="Calibri" w:hAnsiTheme="minorHAnsi" w:cstheme="minorHAnsi"/>
        </w:rPr>
        <w:t xml:space="preserve">provide the Client with such information as it may reasonably require </w:t>
      </w:r>
      <w:proofErr w:type="gramStart"/>
      <w:r w:rsidRPr="00F80301">
        <w:rPr>
          <w:rFonts w:asciiTheme="minorHAnsi" w:eastAsia="Calibri" w:hAnsiTheme="minorHAnsi" w:cstheme="minorHAnsi"/>
        </w:rPr>
        <w:t>to satisfy</w:t>
      </w:r>
      <w:proofErr w:type="gramEnd"/>
      <w:r w:rsidRPr="00F80301">
        <w:rPr>
          <w:rFonts w:asciiTheme="minorHAnsi" w:eastAsia="Calibri" w:hAnsiTheme="minorHAnsi" w:cstheme="minorHAnsi"/>
        </w:rPr>
        <w:t xml:space="preserve"> itself that the Framework Member is complying with its obligations under the Data Protection Laws;  </w:t>
      </w:r>
    </w:p>
    <w:p w14:paraId="735E2603" w14:textId="77777777" w:rsidR="00EF51FA" w:rsidRPr="00F80301" w:rsidRDefault="00EF51FA" w:rsidP="00EF51FA">
      <w:pPr>
        <w:spacing w:after="0"/>
        <w:ind w:left="1843" w:hanging="425"/>
        <w:contextualSpacing/>
        <w:rPr>
          <w:rFonts w:asciiTheme="minorHAnsi" w:eastAsia="Calibri" w:hAnsiTheme="minorHAnsi" w:cstheme="minorHAnsi"/>
        </w:rPr>
      </w:pPr>
    </w:p>
    <w:p w14:paraId="7DE54004" w14:textId="21BA616F" w:rsidR="00EF51FA" w:rsidRPr="00F80301" w:rsidRDefault="00EF51FA" w:rsidP="00EF51FA">
      <w:pPr>
        <w:numPr>
          <w:ilvl w:val="0"/>
          <w:numId w:val="26"/>
        </w:numPr>
        <w:spacing w:after="0" w:line="256" w:lineRule="auto"/>
        <w:ind w:left="1843" w:hanging="425"/>
        <w:contextualSpacing/>
        <w:rPr>
          <w:rFonts w:asciiTheme="minorHAnsi" w:eastAsia="Calibri" w:hAnsiTheme="minorHAnsi" w:cstheme="minorHAnsi"/>
        </w:rPr>
      </w:pPr>
      <w:r w:rsidRPr="00F80301">
        <w:rPr>
          <w:rFonts w:asciiTheme="minorHAnsi" w:eastAsia="Calibri" w:hAnsiTheme="minorHAnsi" w:cstheme="minorHAnsi"/>
        </w:rPr>
        <w:t xml:space="preserve">promptly notify Client of any breach of the security measures required to be put in place pursuant to Sub-Clause </w:t>
      </w:r>
      <w:r w:rsidR="003326A1" w:rsidRPr="00F80301">
        <w:rPr>
          <w:rFonts w:asciiTheme="minorHAnsi" w:eastAsia="Calibri" w:hAnsiTheme="minorHAnsi" w:cstheme="minorHAnsi"/>
        </w:rPr>
        <w:t>13</w:t>
      </w:r>
      <w:r w:rsidRPr="00F80301">
        <w:rPr>
          <w:rFonts w:asciiTheme="minorHAnsi" w:eastAsia="Calibri" w:hAnsiTheme="minorHAnsi" w:cstheme="minorHAnsi"/>
        </w:rPr>
        <w:t>.2; and</w:t>
      </w:r>
    </w:p>
    <w:p w14:paraId="5ED5CE44" w14:textId="77777777" w:rsidR="00EF51FA" w:rsidRPr="00F80301" w:rsidRDefault="00EF51FA" w:rsidP="00EF51FA">
      <w:pPr>
        <w:spacing w:after="0"/>
        <w:ind w:left="1843" w:hanging="425"/>
        <w:rPr>
          <w:rFonts w:asciiTheme="minorHAnsi" w:eastAsia="Calibri" w:hAnsiTheme="minorHAnsi" w:cstheme="minorHAnsi"/>
        </w:rPr>
      </w:pPr>
    </w:p>
    <w:p w14:paraId="4B56E76F" w14:textId="77777777" w:rsidR="00EF51FA" w:rsidRPr="00F80301" w:rsidRDefault="00EF51FA" w:rsidP="00EF51FA">
      <w:pPr>
        <w:numPr>
          <w:ilvl w:val="0"/>
          <w:numId w:val="26"/>
        </w:numPr>
        <w:spacing w:after="0" w:line="256" w:lineRule="auto"/>
        <w:ind w:left="1843" w:hanging="425"/>
        <w:contextualSpacing/>
        <w:rPr>
          <w:rFonts w:asciiTheme="minorHAnsi" w:eastAsia="Calibri" w:hAnsiTheme="minorHAnsi" w:cstheme="minorHAnsi"/>
        </w:rPr>
      </w:pPr>
      <w:r w:rsidRPr="00F80301">
        <w:rPr>
          <w:rFonts w:asciiTheme="minorHAnsi" w:eastAsia="Calibri" w:hAnsiTheme="minorHAnsi" w:cstheme="minorHAnsi"/>
        </w:rPr>
        <w:t xml:space="preserve">ensure it does not knowingly or negligently do or omit to do anything which places the Client in breach of the Client’s obligations under the Data Protection Laws. </w:t>
      </w:r>
    </w:p>
    <w:p w14:paraId="5FF97A45" w14:textId="77777777" w:rsidR="00EF51FA" w:rsidRPr="00F80301" w:rsidRDefault="00EF51FA" w:rsidP="00EF51FA">
      <w:pPr>
        <w:spacing w:after="0"/>
        <w:rPr>
          <w:rFonts w:asciiTheme="minorHAnsi" w:eastAsia="Calibri" w:hAnsiTheme="minorHAnsi" w:cstheme="minorHAnsi"/>
        </w:rPr>
      </w:pPr>
    </w:p>
    <w:p w14:paraId="00D486F5" w14:textId="0638A949" w:rsidR="00EF51FA" w:rsidRPr="00F80301" w:rsidRDefault="00EF51FA" w:rsidP="00EF51FA">
      <w:pPr>
        <w:ind w:left="578"/>
        <w:rPr>
          <w:rFonts w:asciiTheme="minorHAnsi" w:eastAsia="Calibri" w:hAnsiTheme="minorHAnsi" w:cstheme="minorHAnsi"/>
        </w:rPr>
      </w:pPr>
      <w:r w:rsidRPr="00F80301">
        <w:rPr>
          <w:rFonts w:asciiTheme="minorHAnsi" w:eastAsia="Calibri" w:hAnsiTheme="minorHAnsi" w:cstheme="minorHAnsi"/>
        </w:rPr>
        <w:t>1</w:t>
      </w:r>
      <w:r w:rsidR="003326A1" w:rsidRPr="00F80301">
        <w:rPr>
          <w:rFonts w:asciiTheme="minorHAnsi" w:eastAsia="Calibri" w:hAnsiTheme="minorHAnsi" w:cstheme="minorHAnsi"/>
        </w:rPr>
        <w:t>3</w:t>
      </w:r>
      <w:r w:rsidRPr="00F80301">
        <w:rPr>
          <w:rFonts w:asciiTheme="minorHAnsi" w:eastAsia="Calibri" w:hAnsiTheme="minorHAnsi" w:cstheme="minorHAnsi"/>
        </w:rPr>
        <w:t>.3</w:t>
      </w:r>
      <w:r w:rsidRPr="00F80301">
        <w:rPr>
          <w:rFonts w:asciiTheme="minorHAnsi" w:eastAsia="Calibri" w:hAnsiTheme="minorHAnsi" w:cstheme="minorHAnsi"/>
        </w:rPr>
        <w:tab/>
        <w:t xml:space="preserve">The Framework Members and the Client shall not be construed as joint Data Controllers unless the conditions for processing of the Personal Data change such that the parties in conjunction with one another jointly, in a collaborative fashion, determine the purposes and means of processing the Personal Data. Notwithstanding this, should the Framework Members and the Client be deemed to be joint controllers in respect of any particular Processing activity or activities, then they will enter into an appropriate ‘arrangement’ in the form of a written contract for the purposes of Article 26 of the GDPR, to govern such </w:t>
      </w:r>
      <w:r w:rsidRPr="00F80301">
        <w:rPr>
          <w:rFonts w:asciiTheme="minorHAnsi" w:eastAsia="Calibri" w:hAnsiTheme="minorHAnsi" w:cstheme="minorHAnsi"/>
        </w:rPr>
        <w:tab/>
        <w:t>joint controller data sharing arrangements.</w:t>
      </w:r>
    </w:p>
    <w:p w14:paraId="744A08F7" w14:textId="46C2F8D9" w:rsidR="00EF51FA" w:rsidRPr="00F80301" w:rsidRDefault="00EF51FA" w:rsidP="00EF51FA">
      <w:pPr>
        <w:ind w:left="578"/>
        <w:rPr>
          <w:rFonts w:asciiTheme="minorHAnsi" w:eastAsia="Calibri" w:hAnsiTheme="minorHAnsi" w:cstheme="minorHAnsi"/>
        </w:rPr>
      </w:pPr>
      <w:r w:rsidRPr="00F80301">
        <w:rPr>
          <w:rFonts w:asciiTheme="minorHAnsi" w:eastAsia="Calibri" w:hAnsiTheme="minorHAnsi" w:cstheme="minorHAnsi"/>
        </w:rPr>
        <w:t>1</w:t>
      </w:r>
      <w:r w:rsidR="003326A1" w:rsidRPr="00F80301">
        <w:rPr>
          <w:rFonts w:asciiTheme="minorHAnsi" w:eastAsia="Calibri" w:hAnsiTheme="minorHAnsi" w:cstheme="minorHAnsi"/>
        </w:rPr>
        <w:t>3</w:t>
      </w:r>
      <w:r w:rsidRPr="00F80301">
        <w:rPr>
          <w:rFonts w:asciiTheme="minorHAnsi" w:eastAsia="Calibri" w:hAnsiTheme="minorHAnsi" w:cstheme="minorHAnsi"/>
        </w:rPr>
        <w:t>.4</w:t>
      </w:r>
      <w:r w:rsidRPr="00F80301">
        <w:rPr>
          <w:rFonts w:asciiTheme="minorHAnsi" w:eastAsia="Calibri" w:hAnsiTheme="minorHAnsi" w:cstheme="minorHAnsi"/>
        </w:rPr>
        <w:tab/>
        <w:t xml:space="preserve">Each Framework Member will  promptly inform the Client and in any event </w:t>
      </w:r>
      <w:proofErr w:type="gramStart"/>
      <w:r w:rsidRPr="00F80301">
        <w:rPr>
          <w:rFonts w:asciiTheme="minorHAnsi" w:eastAsia="Calibri" w:hAnsiTheme="minorHAnsi" w:cstheme="minorHAnsi"/>
        </w:rPr>
        <w:t>within twenty-four (24) hours,</w:t>
      </w:r>
      <w:proofErr w:type="gramEnd"/>
      <w:r w:rsidRPr="00F80301">
        <w:rPr>
          <w:rFonts w:asciiTheme="minorHAnsi" w:eastAsia="Calibri" w:hAnsiTheme="minorHAnsi" w:cstheme="minorHAnsi"/>
        </w:rPr>
        <w:t xml:space="preserve"> of any requests from Data Subjects regarding rectification or erasure of Personal Data included in a tender, or restriction of or objection to the processing of such Personal Data for the purposes set out </w:t>
      </w:r>
      <w:r w:rsidRPr="00F80301">
        <w:rPr>
          <w:rFonts w:asciiTheme="minorHAnsi" w:eastAsia="Calibri" w:hAnsiTheme="minorHAnsi" w:cstheme="minorHAnsi"/>
        </w:rPr>
        <w:tab/>
        <w:t xml:space="preserve">herein. Each Framework Member shall, to the extent that such a request affects the </w:t>
      </w:r>
      <w:r w:rsidRPr="00F80301">
        <w:rPr>
          <w:rFonts w:asciiTheme="minorHAnsi" w:eastAsia="Calibri" w:hAnsiTheme="minorHAnsi" w:cstheme="minorHAnsi"/>
        </w:rPr>
        <w:tab/>
        <w:t>processing of such Personal Data by the Client, provide reasonable assistance to the Client to enable compliance with the Data Protection Laws. Notwithstanding the foregoing, each Framework Member shall remain responsible itself for dealing with requests from Data Subjects in respect of Personal Data, to the extent that such requests are directed by the Data Subject to the Framework Member (or any of its agents, employees or sub-contractors).</w:t>
      </w:r>
    </w:p>
    <w:p w14:paraId="5746F320" w14:textId="40D17C2E" w:rsidR="00EF51FA" w:rsidRPr="00F80301" w:rsidRDefault="00EF51FA" w:rsidP="00EF51FA">
      <w:pPr>
        <w:ind w:left="578"/>
        <w:rPr>
          <w:rFonts w:asciiTheme="minorHAnsi" w:eastAsia="Calibri" w:hAnsiTheme="minorHAnsi" w:cstheme="minorHAnsi"/>
        </w:rPr>
      </w:pPr>
      <w:r w:rsidRPr="00F80301">
        <w:rPr>
          <w:rFonts w:asciiTheme="minorHAnsi" w:eastAsia="Calibri" w:hAnsiTheme="minorHAnsi" w:cstheme="minorHAnsi"/>
        </w:rPr>
        <w:t>1</w:t>
      </w:r>
      <w:r w:rsidR="003326A1" w:rsidRPr="00F80301">
        <w:rPr>
          <w:rFonts w:asciiTheme="minorHAnsi" w:eastAsia="Calibri" w:hAnsiTheme="minorHAnsi" w:cstheme="minorHAnsi"/>
        </w:rPr>
        <w:t>3</w:t>
      </w:r>
      <w:r w:rsidRPr="00F80301">
        <w:rPr>
          <w:rFonts w:asciiTheme="minorHAnsi" w:eastAsia="Calibri" w:hAnsiTheme="minorHAnsi" w:cstheme="minorHAnsi"/>
        </w:rPr>
        <w:t>.5</w:t>
      </w:r>
      <w:r w:rsidRPr="00F80301">
        <w:rPr>
          <w:rFonts w:asciiTheme="minorHAnsi" w:eastAsia="Calibri" w:hAnsiTheme="minorHAnsi" w:cstheme="minorHAnsi"/>
        </w:rPr>
        <w:tab/>
        <w:t>Each Framework Member hereby indemnifies the Client against all claims, liabilities, costs, expenses, damages and losses suffered or incurred by the Client arising out of or in connection with any breach by the Framework Member (or any of its employees/agents/sub-contractors) of any terms of this Clause, or its obligations under the Data Protection Laws, or any use by the Framework Member of the Personal Data. This clause is intended to apply to the allocation of liability for losses relating to the Data Protection Laws as between the Client and each Framework Member, including with respect to compensation to Data Subjects, notwithstanding any provisions under the Data Protection Laws to the contrary, except: (i) to the extent not permitted by applicable law (including the Data Protection Laws); and (ii) that it does not affect the liability of either party to any Data Subject.</w:t>
      </w:r>
    </w:p>
    <w:p w14:paraId="2E74FF7C" w14:textId="77777777" w:rsidR="00716D7D" w:rsidRPr="00F80301" w:rsidRDefault="00716D7D">
      <w:pPr>
        <w:rPr>
          <w:rFonts w:asciiTheme="minorHAnsi" w:eastAsia="Calibri" w:hAnsiTheme="minorHAnsi" w:cstheme="minorHAnsi"/>
          <w:b/>
        </w:rPr>
      </w:pPr>
      <w:r w:rsidRPr="00F80301">
        <w:rPr>
          <w:rFonts w:asciiTheme="minorHAnsi" w:eastAsia="Calibri" w:hAnsiTheme="minorHAnsi" w:cstheme="minorHAnsi"/>
          <w:b/>
        </w:rPr>
        <w:lastRenderedPageBreak/>
        <w:br w:type="page"/>
      </w:r>
    </w:p>
    <w:p w14:paraId="746BAA17" w14:textId="60A4D465" w:rsidR="007A2E62" w:rsidRPr="00F80301" w:rsidRDefault="007A2E62" w:rsidP="007A2E62">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 xml:space="preserve">SIGNED: </w:t>
      </w:r>
    </w:p>
    <w:p w14:paraId="61693528" w14:textId="77777777" w:rsidR="007A2E62" w:rsidRPr="00F80301" w:rsidRDefault="007A2E62" w:rsidP="007A2E62">
      <w:pPr>
        <w:spacing w:after="0"/>
        <w:ind w:left="927"/>
        <w:rPr>
          <w:rFonts w:asciiTheme="minorHAnsi" w:eastAsia="Calibri" w:hAnsiTheme="minorHAnsi" w:cstheme="minorHAnsi"/>
        </w:rPr>
      </w:pPr>
    </w:p>
    <w:p w14:paraId="1C2922AA" w14:textId="77777777" w:rsidR="007A2E62" w:rsidRPr="00F80301" w:rsidRDefault="007A2E62" w:rsidP="007A2E62">
      <w:pPr>
        <w:spacing w:after="0"/>
        <w:ind w:left="927"/>
        <w:rPr>
          <w:rFonts w:asciiTheme="minorHAnsi" w:eastAsia="Calibri" w:hAnsiTheme="minorHAnsi" w:cstheme="minorHAnsi"/>
          <w:b/>
        </w:rPr>
      </w:pPr>
      <w:r w:rsidRPr="00F80301">
        <w:rPr>
          <w:rFonts w:asciiTheme="minorHAnsi" w:eastAsia="Calibri" w:hAnsiTheme="minorHAnsi" w:cstheme="minorHAnsi"/>
          <w:b/>
        </w:rPr>
        <w:t xml:space="preserve">On behalf of </w:t>
      </w:r>
      <w:r w:rsidRPr="00F80301">
        <w:rPr>
          <w:rFonts w:asciiTheme="minorHAnsi" w:eastAsia="Calibri" w:hAnsiTheme="minorHAnsi" w:cstheme="minorHAnsi"/>
          <w:b/>
          <w:color w:val="FF0000"/>
        </w:rPr>
        <w:t>XXXXXXXXXXX</w:t>
      </w:r>
      <w:r w:rsidRPr="00F80301">
        <w:rPr>
          <w:rFonts w:asciiTheme="minorHAnsi" w:eastAsia="Calibri" w:hAnsiTheme="minorHAnsi" w:cstheme="minorHAnsi"/>
          <w:b/>
        </w:rPr>
        <w:t xml:space="preserve"> EDUCATION TRAINING BOARD</w:t>
      </w:r>
    </w:p>
    <w:p w14:paraId="71239325" w14:textId="77777777" w:rsidR="007A2E62" w:rsidRPr="00F80301" w:rsidRDefault="007A2E62" w:rsidP="007A2E62">
      <w:pPr>
        <w:spacing w:after="0"/>
        <w:ind w:left="927"/>
        <w:rPr>
          <w:rFonts w:asciiTheme="minorHAnsi" w:eastAsia="Calibri" w:hAnsiTheme="minorHAnsi" w:cstheme="minorHAnsi"/>
        </w:rPr>
      </w:pPr>
    </w:p>
    <w:p w14:paraId="7CD0E5E7"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Name: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7510CBAC"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(Block letters)</w:t>
      </w:r>
    </w:p>
    <w:p w14:paraId="20626FF6"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Position:</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7B6DE82F" w14:textId="77777777" w:rsidR="007A2E62" w:rsidRPr="00F80301" w:rsidRDefault="007A2E62" w:rsidP="007A2E62">
      <w:pPr>
        <w:tabs>
          <w:tab w:val="left" w:pos="3686"/>
        </w:tabs>
        <w:spacing w:after="0"/>
        <w:ind w:left="927"/>
        <w:rPr>
          <w:rFonts w:asciiTheme="minorHAnsi" w:eastAsia="Calibri" w:hAnsiTheme="minorHAnsi" w:cstheme="minorHAnsi"/>
        </w:rPr>
      </w:pPr>
    </w:p>
    <w:p w14:paraId="42715FA4"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Signature: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126EE721" w14:textId="77777777" w:rsidR="007A2E62" w:rsidRPr="00F80301" w:rsidRDefault="007A2E62" w:rsidP="007A2E62">
      <w:pPr>
        <w:tabs>
          <w:tab w:val="left" w:pos="3686"/>
        </w:tabs>
        <w:spacing w:after="0"/>
        <w:ind w:left="927"/>
        <w:rPr>
          <w:rFonts w:asciiTheme="minorHAnsi" w:eastAsia="Calibri" w:hAnsiTheme="minorHAnsi" w:cstheme="minorHAnsi"/>
        </w:rPr>
      </w:pPr>
    </w:p>
    <w:p w14:paraId="43A59A94"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Date: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43280572" w14:textId="77777777" w:rsidR="007A2E62" w:rsidRPr="00F80301" w:rsidRDefault="007A2E62" w:rsidP="007A2E62">
      <w:pPr>
        <w:tabs>
          <w:tab w:val="left" w:pos="3686"/>
        </w:tabs>
        <w:spacing w:after="0"/>
        <w:ind w:left="927"/>
        <w:rPr>
          <w:rFonts w:asciiTheme="minorHAnsi" w:eastAsia="Calibri" w:hAnsiTheme="minorHAnsi" w:cstheme="minorHAnsi"/>
        </w:rPr>
      </w:pPr>
    </w:p>
    <w:p w14:paraId="7165AC8B"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Witnessed by:</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6499514C"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(signature)</w:t>
      </w:r>
      <w:r w:rsidRPr="00F80301">
        <w:rPr>
          <w:rFonts w:asciiTheme="minorHAnsi" w:eastAsia="Calibri" w:hAnsiTheme="minorHAnsi" w:cstheme="minorHAnsi"/>
        </w:rPr>
        <w:tab/>
      </w:r>
    </w:p>
    <w:p w14:paraId="68D0B3BD" w14:textId="77777777" w:rsidR="007A2E62" w:rsidRPr="00F80301" w:rsidRDefault="007A2E62" w:rsidP="007A2E62">
      <w:pPr>
        <w:tabs>
          <w:tab w:val="left" w:pos="3686"/>
        </w:tabs>
        <w:spacing w:after="0"/>
        <w:ind w:left="927"/>
        <w:rPr>
          <w:rFonts w:asciiTheme="minorHAnsi" w:eastAsia="Calibri" w:hAnsiTheme="minorHAnsi" w:cstheme="minorHAnsi"/>
          <w:u w:val="single"/>
        </w:rPr>
      </w:pPr>
    </w:p>
    <w:p w14:paraId="298C3F6A"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Witness name: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0469929D"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(Block letters)</w:t>
      </w:r>
    </w:p>
    <w:p w14:paraId="612A40FD" w14:textId="77777777" w:rsidR="007A2E62" w:rsidRPr="00F80301" w:rsidRDefault="007A2E62" w:rsidP="007A2E62">
      <w:pPr>
        <w:spacing w:after="0"/>
        <w:ind w:left="567"/>
        <w:rPr>
          <w:rFonts w:asciiTheme="minorHAnsi" w:eastAsia="Calibri" w:hAnsiTheme="minorHAnsi" w:cstheme="minorHAnsi"/>
        </w:rPr>
      </w:pPr>
    </w:p>
    <w:p w14:paraId="2D0C0D57" w14:textId="77777777" w:rsidR="007A2E62" w:rsidRPr="00F80301" w:rsidRDefault="007A2E62" w:rsidP="007A2E62">
      <w:pPr>
        <w:spacing w:after="0"/>
        <w:ind w:left="1134"/>
        <w:rPr>
          <w:rFonts w:asciiTheme="minorHAnsi" w:eastAsia="Calibri" w:hAnsiTheme="minorHAnsi" w:cstheme="minorHAnsi"/>
          <w:b/>
        </w:rPr>
      </w:pPr>
      <w:r w:rsidRPr="00F80301">
        <w:rPr>
          <w:rFonts w:asciiTheme="minorHAnsi" w:eastAsia="Calibri" w:hAnsiTheme="minorHAnsi" w:cstheme="minorHAnsi"/>
          <w:b/>
        </w:rPr>
        <w:br/>
      </w:r>
    </w:p>
    <w:p w14:paraId="427D30A1" w14:textId="5A6F040A" w:rsidR="007A2E62" w:rsidRPr="00F80301" w:rsidRDefault="007A2E62" w:rsidP="00ED3523">
      <w:pPr>
        <w:spacing w:after="160" w:line="259" w:lineRule="auto"/>
        <w:rPr>
          <w:rFonts w:asciiTheme="minorHAnsi" w:eastAsia="Calibri" w:hAnsiTheme="minorHAnsi" w:cstheme="minorHAnsi"/>
          <w:b/>
        </w:rPr>
      </w:pPr>
      <w:r w:rsidRPr="00F80301">
        <w:rPr>
          <w:rFonts w:asciiTheme="minorHAnsi" w:eastAsia="Calibri" w:hAnsiTheme="minorHAnsi" w:cstheme="minorHAnsi"/>
          <w:b/>
        </w:rPr>
        <w:t>On behalf of the Framework Member</w:t>
      </w:r>
    </w:p>
    <w:p w14:paraId="57BF684E" w14:textId="77777777" w:rsidR="007A2E62" w:rsidRPr="00F80301" w:rsidRDefault="007A2E62" w:rsidP="007A2E62">
      <w:pPr>
        <w:spacing w:after="0"/>
        <w:ind w:left="927"/>
        <w:rPr>
          <w:rFonts w:asciiTheme="minorHAnsi" w:eastAsia="Calibri" w:hAnsiTheme="minorHAnsi" w:cstheme="minorHAnsi"/>
        </w:rPr>
      </w:pPr>
    </w:p>
    <w:p w14:paraId="65114DAD"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Name: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63DDE1C7"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(Block letters)</w:t>
      </w:r>
    </w:p>
    <w:p w14:paraId="522B79C4"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Position:</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68EB3250" w14:textId="77777777" w:rsidR="007A2E62" w:rsidRPr="00F80301" w:rsidRDefault="007A2E62" w:rsidP="007A2E62">
      <w:pPr>
        <w:tabs>
          <w:tab w:val="left" w:pos="3686"/>
        </w:tabs>
        <w:spacing w:after="0"/>
        <w:ind w:left="927"/>
        <w:rPr>
          <w:rFonts w:asciiTheme="minorHAnsi" w:eastAsia="Calibri" w:hAnsiTheme="minorHAnsi" w:cstheme="minorHAnsi"/>
        </w:rPr>
      </w:pPr>
    </w:p>
    <w:p w14:paraId="21F6064C"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Signature: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765C6646" w14:textId="77777777" w:rsidR="007A2E62" w:rsidRPr="00F80301" w:rsidRDefault="007A2E62" w:rsidP="007A2E62">
      <w:pPr>
        <w:tabs>
          <w:tab w:val="left" w:pos="3686"/>
        </w:tabs>
        <w:spacing w:after="0"/>
        <w:ind w:left="927"/>
        <w:rPr>
          <w:rFonts w:asciiTheme="minorHAnsi" w:eastAsia="Calibri" w:hAnsiTheme="minorHAnsi" w:cstheme="minorHAnsi"/>
        </w:rPr>
      </w:pPr>
    </w:p>
    <w:p w14:paraId="51CC955F"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Date: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308B46CA" w14:textId="77777777" w:rsidR="007A2E62" w:rsidRPr="00F80301" w:rsidRDefault="007A2E62" w:rsidP="007A2E62">
      <w:pPr>
        <w:tabs>
          <w:tab w:val="left" w:pos="3686"/>
        </w:tabs>
        <w:spacing w:after="0"/>
        <w:ind w:left="927"/>
        <w:rPr>
          <w:rFonts w:asciiTheme="minorHAnsi" w:eastAsia="Calibri" w:hAnsiTheme="minorHAnsi" w:cstheme="minorHAnsi"/>
        </w:rPr>
      </w:pPr>
    </w:p>
    <w:p w14:paraId="6A276EB9"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Witnessed by:</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05CFAA05"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(signature)</w:t>
      </w:r>
      <w:r w:rsidRPr="00F80301">
        <w:rPr>
          <w:rFonts w:asciiTheme="minorHAnsi" w:eastAsia="Calibri" w:hAnsiTheme="minorHAnsi" w:cstheme="minorHAnsi"/>
        </w:rPr>
        <w:tab/>
      </w:r>
    </w:p>
    <w:p w14:paraId="0ABA2A22" w14:textId="77777777" w:rsidR="007A2E62" w:rsidRPr="00F80301" w:rsidRDefault="007A2E62" w:rsidP="007A2E62">
      <w:pPr>
        <w:tabs>
          <w:tab w:val="left" w:pos="3686"/>
        </w:tabs>
        <w:spacing w:after="0"/>
        <w:ind w:left="927"/>
        <w:rPr>
          <w:rFonts w:asciiTheme="minorHAnsi" w:eastAsia="Calibri" w:hAnsiTheme="minorHAnsi" w:cstheme="minorHAnsi"/>
          <w:u w:val="single"/>
        </w:rPr>
      </w:pPr>
    </w:p>
    <w:p w14:paraId="22EF0331" w14:textId="77777777" w:rsidR="007A2E62" w:rsidRPr="00F80301" w:rsidRDefault="007A2E62" w:rsidP="007A2E62">
      <w:pPr>
        <w:tabs>
          <w:tab w:val="left" w:pos="3686"/>
        </w:tabs>
        <w:spacing w:after="0"/>
        <w:ind w:left="927"/>
        <w:rPr>
          <w:rFonts w:asciiTheme="minorHAnsi" w:eastAsia="Calibri" w:hAnsiTheme="minorHAnsi" w:cstheme="minorHAnsi"/>
          <w:u w:val="single"/>
        </w:rPr>
      </w:pPr>
      <w:r w:rsidRPr="00F80301">
        <w:rPr>
          <w:rFonts w:asciiTheme="minorHAnsi" w:eastAsia="Calibri" w:hAnsiTheme="minorHAnsi" w:cstheme="minorHAnsi"/>
        </w:rPr>
        <w:t>Witness name:</w:t>
      </w:r>
      <w:r w:rsidRPr="00F80301">
        <w:rPr>
          <w:rFonts w:asciiTheme="minorHAnsi" w:eastAsia="Calibri" w:hAnsiTheme="minorHAnsi" w:cstheme="minorHAnsi"/>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r w:rsidRPr="00F80301">
        <w:rPr>
          <w:rFonts w:asciiTheme="minorHAnsi" w:eastAsia="Calibri" w:hAnsiTheme="minorHAnsi" w:cstheme="minorHAnsi"/>
          <w:u w:val="single"/>
        </w:rPr>
        <w:tab/>
      </w:r>
    </w:p>
    <w:p w14:paraId="465A220D" w14:textId="77777777" w:rsidR="007A2E62" w:rsidRPr="00F80301" w:rsidRDefault="007A2E62" w:rsidP="007A2E62">
      <w:pPr>
        <w:tabs>
          <w:tab w:val="left" w:pos="3686"/>
        </w:tabs>
        <w:spacing w:after="0"/>
        <w:ind w:left="927"/>
        <w:rPr>
          <w:rFonts w:asciiTheme="minorHAnsi" w:eastAsia="Calibri" w:hAnsiTheme="minorHAnsi" w:cstheme="minorHAnsi"/>
        </w:rPr>
      </w:pPr>
      <w:r w:rsidRPr="00F80301">
        <w:rPr>
          <w:rFonts w:asciiTheme="minorHAnsi" w:eastAsia="Calibri" w:hAnsiTheme="minorHAnsi" w:cstheme="minorHAnsi"/>
        </w:rPr>
        <w:tab/>
        <w:t>(Block letters)</w:t>
      </w:r>
    </w:p>
    <w:p w14:paraId="0AD92FDB" w14:textId="77777777" w:rsidR="007A2E62" w:rsidRPr="00F80301" w:rsidRDefault="007A2E62" w:rsidP="007A2E62">
      <w:pPr>
        <w:spacing w:after="0"/>
        <w:rPr>
          <w:rFonts w:asciiTheme="minorHAnsi" w:eastAsia="Calibri" w:hAnsiTheme="minorHAnsi" w:cstheme="minorHAnsi"/>
        </w:rPr>
      </w:pPr>
    </w:p>
    <w:p w14:paraId="0766A191" w14:textId="77777777" w:rsidR="00ED3523" w:rsidRPr="00F80301" w:rsidRDefault="00ED3523">
      <w:pPr>
        <w:rPr>
          <w:rFonts w:asciiTheme="minorHAnsi" w:eastAsia="Calibri" w:hAnsiTheme="minorHAnsi" w:cstheme="minorHAnsi"/>
          <w:b/>
        </w:rPr>
      </w:pPr>
      <w:r w:rsidRPr="00F80301">
        <w:rPr>
          <w:rFonts w:asciiTheme="minorHAnsi" w:eastAsia="Calibri" w:hAnsiTheme="minorHAnsi" w:cstheme="minorHAnsi"/>
          <w:b/>
        </w:rPr>
        <w:br w:type="page"/>
      </w:r>
    </w:p>
    <w:p w14:paraId="490DA3F3" w14:textId="6FFAE66C" w:rsidR="007A2E62" w:rsidRPr="00F80301" w:rsidRDefault="007A2E62" w:rsidP="007A2E62">
      <w:pPr>
        <w:spacing w:after="0"/>
        <w:rPr>
          <w:rFonts w:asciiTheme="minorHAnsi" w:eastAsia="Calibri" w:hAnsiTheme="minorHAnsi" w:cstheme="minorHAnsi"/>
        </w:rPr>
      </w:pPr>
      <w:r w:rsidRPr="00F80301">
        <w:rPr>
          <w:rFonts w:asciiTheme="minorHAnsi" w:eastAsia="Calibri" w:hAnsiTheme="minorHAnsi" w:cstheme="minorHAnsi"/>
          <w:b/>
        </w:rPr>
        <w:lastRenderedPageBreak/>
        <w:t>Schedules to this agreement</w:t>
      </w:r>
      <w:r w:rsidRPr="00F80301">
        <w:rPr>
          <w:rFonts w:asciiTheme="minorHAnsi" w:eastAsia="Calibri" w:hAnsiTheme="minorHAnsi" w:cstheme="minorHAnsi"/>
        </w:rPr>
        <w:t xml:space="preserve">: </w:t>
      </w:r>
    </w:p>
    <w:p w14:paraId="36B49530" w14:textId="77777777" w:rsidR="00716D7D" w:rsidRPr="00F80301" w:rsidRDefault="00716D7D" w:rsidP="007A2E62">
      <w:pPr>
        <w:spacing w:after="0"/>
        <w:rPr>
          <w:rFonts w:asciiTheme="minorHAnsi" w:eastAsia="Calibri" w:hAnsiTheme="minorHAnsi" w:cstheme="minorHAnsi"/>
        </w:rPr>
      </w:pPr>
    </w:p>
    <w:p w14:paraId="2B576E61" w14:textId="5979F4E3" w:rsidR="007A2E62" w:rsidRPr="00F80301" w:rsidRDefault="007A2E62" w:rsidP="007A2E62">
      <w:pPr>
        <w:spacing w:after="0"/>
        <w:rPr>
          <w:rFonts w:asciiTheme="minorHAnsi" w:eastAsia="Calibri" w:hAnsiTheme="minorHAnsi" w:cstheme="minorHAnsi"/>
        </w:rPr>
      </w:pPr>
      <w:r w:rsidRPr="00F80301">
        <w:rPr>
          <w:rFonts w:asciiTheme="minorHAnsi" w:eastAsia="Calibri" w:hAnsiTheme="minorHAnsi" w:cstheme="minorHAnsi"/>
        </w:rPr>
        <w:t xml:space="preserve">Schedule 1: </w:t>
      </w:r>
      <w:r w:rsidRPr="00F80301">
        <w:rPr>
          <w:rFonts w:asciiTheme="minorHAnsi" w:eastAsia="Calibri" w:hAnsiTheme="minorHAnsi" w:cstheme="minorHAnsi"/>
        </w:rPr>
        <w:tab/>
        <w:t>Form of Tender – from the framework members’ tender response</w:t>
      </w:r>
    </w:p>
    <w:p w14:paraId="5432558E" w14:textId="77777777" w:rsidR="007A2E62" w:rsidRPr="00F80301" w:rsidRDefault="007A2E62" w:rsidP="007A2E62">
      <w:pPr>
        <w:spacing w:after="0"/>
        <w:rPr>
          <w:rFonts w:asciiTheme="minorHAnsi" w:eastAsia="Calibri" w:hAnsiTheme="minorHAnsi" w:cstheme="minorHAnsi"/>
        </w:rPr>
      </w:pPr>
      <w:r w:rsidRPr="00F80301">
        <w:rPr>
          <w:rFonts w:asciiTheme="minorHAnsi" w:eastAsia="Calibri" w:hAnsiTheme="minorHAnsi" w:cstheme="minorHAnsi"/>
        </w:rPr>
        <w:t xml:space="preserve">Schedule 2: </w:t>
      </w:r>
      <w:r w:rsidRPr="00F80301">
        <w:rPr>
          <w:rFonts w:asciiTheme="minorHAnsi" w:eastAsia="Calibri" w:hAnsiTheme="minorHAnsi" w:cstheme="minorHAnsi"/>
        </w:rPr>
        <w:tab/>
        <w:t>Resources – from the framework member’s tender response</w:t>
      </w:r>
    </w:p>
    <w:p w14:paraId="2A090C04" w14:textId="77777777" w:rsidR="007A2E62" w:rsidRPr="00F80301" w:rsidRDefault="007A2E62" w:rsidP="007A2E62">
      <w:pPr>
        <w:spacing w:after="0"/>
        <w:rPr>
          <w:rFonts w:asciiTheme="minorHAnsi" w:eastAsia="Calibri" w:hAnsiTheme="minorHAnsi" w:cstheme="minorHAnsi"/>
        </w:rPr>
      </w:pPr>
      <w:r w:rsidRPr="00F80301">
        <w:rPr>
          <w:rFonts w:asciiTheme="minorHAnsi" w:eastAsia="Calibri" w:hAnsiTheme="minorHAnsi" w:cstheme="minorHAnsi"/>
        </w:rPr>
        <w:t xml:space="preserve">Schedule 3: </w:t>
      </w:r>
      <w:r w:rsidRPr="00F80301">
        <w:rPr>
          <w:rFonts w:asciiTheme="minorHAnsi" w:eastAsia="Calibri" w:hAnsiTheme="minorHAnsi" w:cstheme="minorHAnsi"/>
        </w:rPr>
        <w:tab/>
        <w:t>Insurances – evidence of insurances in place as per levels detailed at qualification / tender stage</w:t>
      </w:r>
      <w:bookmarkStart w:id="168" w:name="_Toc373491598"/>
      <w:bookmarkStart w:id="169" w:name="_Toc373491599"/>
      <w:bookmarkStart w:id="170" w:name="_Toc373763083"/>
      <w:bookmarkStart w:id="171" w:name="_Toc373491615"/>
      <w:bookmarkStart w:id="172" w:name="_Toc373491616"/>
      <w:bookmarkStart w:id="173" w:name="_Toc373763123"/>
      <w:bookmarkStart w:id="174" w:name="_Toc373763124"/>
      <w:bookmarkStart w:id="175" w:name="_Toc373763127"/>
      <w:bookmarkStart w:id="176" w:name="_Toc373763128"/>
      <w:bookmarkStart w:id="177" w:name="_Toc373763129"/>
      <w:bookmarkStart w:id="178" w:name="_Toc373763130"/>
      <w:bookmarkStart w:id="179" w:name="_Toc373763131"/>
      <w:bookmarkStart w:id="180" w:name="_Toc373763132"/>
      <w:bookmarkStart w:id="181" w:name="_Toc373763133"/>
      <w:bookmarkStart w:id="182" w:name="_Toc373763134"/>
      <w:bookmarkStart w:id="183" w:name="_DV_DP141"/>
      <w:bookmarkStart w:id="184" w:name="_DV_DP142"/>
      <w:bookmarkStart w:id="185" w:name="_DV_DP143"/>
      <w:bookmarkStart w:id="186" w:name="_DV_DP144"/>
      <w:bookmarkStart w:id="187" w:name="_DV_DP145"/>
      <w:bookmarkStart w:id="188" w:name="_DV_DP146"/>
      <w:bookmarkStart w:id="189" w:name="_DV_IPM25"/>
      <w:bookmarkStart w:id="190" w:name="_DV_DP147"/>
      <w:bookmarkStart w:id="191" w:name="_DV_IPM41"/>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381ED0B7" w14:textId="01905213" w:rsidR="007A2E62" w:rsidRPr="00F80301" w:rsidRDefault="007A2E62" w:rsidP="007A2E62">
      <w:pPr>
        <w:spacing w:after="0"/>
        <w:rPr>
          <w:rFonts w:asciiTheme="minorHAnsi" w:eastAsia="Calibri" w:hAnsiTheme="minorHAnsi" w:cstheme="minorHAnsi"/>
        </w:rPr>
      </w:pPr>
      <w:r w:rsidRPr="00F80301">
        <w:rPr>
          <w:rFonts w:asciiTheme="minorHAnsi" w:eastAsia="Calibri" w:hAnsiTheme="minorHAnsi" w:cstheme="minorHAnsi"/>
        </w:rPr>
        <w:t xml:space="preserve">Schedule 4: </w:t>
      </w:r>
      <w:r w:rsidRPr="00F80301">
        <w:rPr>
          <w:rFonts w:asciiTheme="minorHAnsi" w:eastAsia="Calibri" w:hAnsiTheme="minorHAnsi" w:cstheme="minorHAnsi"/>
        </w:rPr>
        <w:tab/>
      </w:r>
      <w:r w:rsidR="00EF51FA" w:rsidRPr="00F80301">
        <w:rPr>
          <w:rFonts w:asciiTheme="minorHAnsi" w:eastAsia="Calibri" w:hAnsiTheme="minorHAnsi" w:cstheme="minorHAnsi"/>
        </w:rPr>
        <w:t xml:space="preserve">Call-Off </w:t>
      </w:r>
      <w:r w:rsidRPr="00F80301">
        <w:rPr>
          <w:rFonts w:asciiTheme="minorHAnsi" w:eastAsia="Calibri" w:hAnsiTheme="minorHAnsi" w:cstheme="minorHAnsi"/>
        </w:rPr>
        <w:t>Contract Terms and Conditions (Call-Off)</w:t>
      </w:r>
    </w:p>
    <w:p w14:paraId="41E53EEC" w14:textId="15D5D70B" w:rsidR="00EF51FA" w:rsidRPr="00F80301" w:rsidRDefault="00EF51FA" w:rsidP="007A2E62">
      <w:pPr>
        <w:spacing w:after="0"/>
        <w:rPr>
          <w:rFonts w:asciiTheme="minorHAnsi" w:eastAsia="Calibri" w:hAnsiTheme="minorHAnsi" w:cstheme="minorHAnsi"/>
        </w:rPr>
      </w:pPr>
      <w:r w:rsidRPr="00F80301">
        <w:rPr>
          <w:rFonts w:asciiTheme="minorHAnsi" w:eastAsia="Calibri" w:hAnsiTheme="minorHAnsi" w:cstheme="minorHAnsi"/>
        </w:rPr>
        <w:t xml:space="preserve">Schedule 5: Call-Off Request </w:t>
      </w:r>
    </w:p>
    <w:p w14:paraId="1139DF77" w14:textId="77777777" w:rsidR="007A2E62" w:rsidRPr="00F80301" w:rsidRDefault="007A2E62" w:rsidP="007A2E62">
      <w:pPr>
        <w:spacing w:after="160"/>
        <w:rPr>
          <w:rFonts w:asciiTheme="minorHAnsi" w:eastAsia="Calibri" w:hAnsiTheme="minorHAnsi" w:cstheme="minorHAnsi"/>
          <w:b/>
        </w:rPr>
      </w:pPr>
      <w:r w:rsidRPr="00F80301">
        <w:rPr>
          <w:rFonts w:asciiTheme="minorHAnsi" w:eastAsia="Calibri" w:hAnsiTheme="minorHAnsi" w:cstheme="minorHAnsi"/>
          <w:b/>
        </w:rPr>
        <w:br w:type="page"/>
      </w:r>
    </w:p>
    <w:p w14:paraId="743E89AE" w14:textId="77777777" w:rsidR="007A2E62" w:rsidRPr="00F80301" w:rsidRDefault="007A2E62" w:rsidP="007A2E62">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SCHEDULE 1 – FORM OF TENDER</w:t>
      </w:r>
    </w:p>
    <w:p w14:paraId="1E34D3EC" w14:textId="77777777" w:rsidR="007A2E62" w:rsidRPr="00F80301" w:rsidRDefault="007A2E62" w:rsidP="007A2E62">
      <w:pPr>
        <w:spacing w:after="0"/>
        <w:ind w:left="567"/>
        <w:rPr>
          <w:rFonts w:asciiTheme="minorHAnsi" w:eastAsia="Calibri" w:hAnsiTheme="minorHAnsi" w:cstheme="minorHAnsi"/>
          <w:b/>
        </w:rPr>
      </w:pPr>
    </w:p>
    <w:p w14:paraId="6BB2B403" w14:textId="77777777" w:rsidR="007A2E62" w:rsidRPr="00F80301" w:rsidRDefault="007A2E62" w:rsidP="007A2E62">
      <w:pPr>
        <w:spacing w:after="0"/>
        <w:ind w:left="567"/>
        <w:rPr>
          <w:rFonts w:asciiTheme="minorHAnsi" w:eastAsia="Calibri" w:hAnsiTheme="minorHAnsi" w:cstheme="minorHAnsi"/>
          <w:b/>
          <w:color w:val="FF0000"/>
        </w:rPr>
      </w:pPr>
      <w:r w:rsidRPr="00F80301">
        <w:rPr>
          <w:rFonts w:asciiTheme="minorHAnsi" w:eastAsia="Calibri" w:hAnsiTheme="minorHAnsi" w:cstheme="minorHAnsi"/>
          <w:b/>
          <w:color w:val="FF0000"/>
        </w:rPr>
        <w:t>[insert completed Form of Tender from tenderers proposal]</w:t>
      </w:r>
    </w:p>
    <w:p w14:paraId="41B0C888" w14:textId="77777777" w:rsidR="007A2E62" w:rsidRPr="00F80301" w:rsidRDefault="007A2E62" w:rsidP="007A2E62">
      <w:pPr>
        <w:spacing w:after="0"/>
        <w:ind w:left="567"/>
        <w:rPr>
          <w:rFonts w:asciiTheme="minorHAnsi" w:eastAsia="Calibri" w:hAnsiTheme="minorHAnsi" w:cstheme="minorHAnsi"/>
        </w:rPr>
      </w:pPr>
    </w:p>
    <w:p w14:paraId="3609E38C" w14:textId="77777777" w:rsidR="007A2E62" w:rsidRPr="00F80301" w:rsidRDefault="007A2E62" w:rsidP="007A2E62">
      <w:pPr>
        <w:spacing w:after="160"/>
        <w:rPr>
          <w:rFonts w:asciiTheme="minorHAnsi" w:eastAsia="Calibri" w:hAnsiTheme="minorHAnsi" w:cstheme="minorHAnsi"/>
          <w:b/>
        </w:rPr>
      </w:pPr>
      <w:r w:rsidRPr="00F80301">
        <w:rPr>
          <w:rFonts w:asciiTheme="minorHAnsi" w:eastAsia="Calibri" w:hAnsiTheme="minorHAnsi" w:cstheme="minorHAnsi"/>
          <w:b/>
        </w:rPr>
        <w:br w:type="page"/>
      </w:r>
    </w:p>
    <w:p w14:paraId="346B390B" w14:textId="77777777" w:rsidR="007A2E62" w:rsidRPr="00F80301" w:rsidRDefault="007A2E62" w:rsidP="007A2E62">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SCHEDULE 2 – RESOURCES</w:t>
      </w:r>
    </w:p>
    <w:p w14:paraId="107823E8" w14:textId="77777777" w:rsidR="007A2E62" w:rsidRPr="00F80301" w:rsidRDefault="007A2E62" w:rsidP="007A2E62">
      <w:pPr>
        <w:spacing w:after="0"/>
        <w:ind w:left="567"/>
        <w:rPr>
          <w:rFonts w:asciiTheme="minorHAnsi" w:eastAsia="Calibri" w:hAnsiTheme="minorHAnsi" w:cstheme="minorHAnsi"/>
        </w:rPr>
      </w:pPr>
    </w:p>
    <w:p w14:paraId="6C0624A4" w14:textId="77777777" w:rsidR="007A2E62" w:rsidRPr="00F80301" w:rsidRDefault="007A2E62" w:rsidP="007A2E62">
      <w:pPr>
        <w:spacing w:after="0"/>
        <w:ind w:left="567"/>
        <w:rPr>
          <w:rFonts w:asciiTheme="minorHAnsi" w:eastAsia="Calibri" w:hAnsiTheme="minorHAnsi" w:cstheme="minorHAnsi"/>
          <w:b/>
          <w:color w:val="FF0000"/>
        </w:rPr>
      </w:pPr>
      <w:r w:rsidRPr="00F80301">
        <w:rPr>
          <w:rFonts w:asciiTheme="minorHAnsi" w:eastAsia="Calibri" w:hAnsiTheme="minorHAnsi" w:cstheme="minorHAnsi"/>
          <w:b/>
          <w:color w:val="FF0000"/>
        </w:rPr>
        <w:t>[insert completed Resource Allocation Table from tenderers proposal]</w:t>
      </w:r>
    </w:p>
    <w:p w14:paraId="42B88B9C" w14:textId="77777777" w:rsidR="007A2E62" w:rsidRPr="00F80301" w:rsidRDefault="007A2E62" w:rsidP="007A2E62">
      <w:pPr>
        <w:spacing w:after="160"/>
        <w:rPr>
          <w:rFonts w:asciiTheme="minorHAnsi" w:eastAsia="Calibri" w:hAnsiTheme="minorHAnsi" w:cstheme="minorHAnsi"/>
          <w:b/>
        </w:rPr>
      </w:pPr>
      <w:r w:rsidRPr="00F80301">
        <w:rPr>
          <w:rFonts w:asciiTheme="minorHAnsi" w:eastAsia="Calibri" w:hAnsiTheme="minorHAnsi" w:cstheme="minorHAnsi"/>
          <w:b/>
        </w:rPr>
        <w:br w:type="page"/>
      </w:r>
    </w:p>
    <w:p w14:paraId="3CD0A608" w14:textId="77777777" w:rsidR="007A2E62" w:rsidRPr="00F80301" w:rsidRDefault="007A2E62" w:rsidP="007A2E62">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SCHEDULE 3 – INSURANCES</w:t>
      </w:r>
    </w:p>
    <w:p w14:paraId="2B7E49E3" w14:textId="77777777" w:rsidR="007A2E62" w:rsidRPr="00F80301" w:rsidRDefault="007A2E62" w:rsidP="007A2E62">
      <w:pPr>
        <w:spacing w:after="0"/>
        <w:ind w:left="567"/>
        <w:rPr>
          <w:rFonts w:asciiTheme="minorHAnsi" w:eastAsia="Calibri" w:hAnsiTheme="minorHAnsi" w:cstheme="minorHAnsi"/>
          <w:b/>
        </w:rPr>
      </w:pPr>
    </w:p>
    <w:p w14:paraId="26E56029" w14:textId="77777777" w:rsidR="007A2E62" w:rsidRPr="00F80301" w:rsidRDefault="007A2E62" w:rsidP="007A2E62">
      <w:pPr>
        <w:spacing w:after="0"/>
        <w:ind w:left="567"/>
        <w:rPr>
          <w:rFonts w:asciiTheme="minorHAnsi" w:eastAsia="Calibri" w:hAnsiTheme="minorHAnsi" w:cstheme="minorHAnsi"/>
          <w:b/>
          <w:color w:val="FF0000"/>
        </w:rPr>
      </w:pPr>
      <w:r w:rsidRPr="00F80301">
        <w:rPr>
          <w:rFonts w:asciiTheme="minorHAnsi" w:eastAsia="Calibri" w:hAnsiTheme="minorHAnsi" w:cstheme="minorHAnsi"/>
          <w:b/>
          <w:color w:val="FF0000"/>
        </w:rPr>
        <w:t>[insert confirmation of insurances received from tenderers]</w:t>
      </w:r>
    </w:p>
    <w:p w14:paraId="48A6BE70" w14:textId="77777777" w:rsidR="007A2E62" w:rsidRPr="00F80301" w:rsidRDefault="007A2E62" w:rsidP="007A2E62">
      <w:pPr>
        <w:spacing w:after="160"/>
        <w:rPr>
          <w:rFonts w:asciiTheme="minorHAnsi" w:eastAsia="Calibri" w:hAnsiTheme="minorHAnsi" w:cstheme="minorHAnsi"/>
          <w:b/>
        </w:rPr>
      </w:pPr>
      <w:r w:rsidRPr="00F80301">
        <w:rPr>
          <w:rFonts w:asciiTheme="minorHAnsi" w:eastAsia="Calibri" w:hAnsiTheme="minorHAnsi" w:cstheme="minorHAnsi"/>
          <w:b/>
        </w:rPr>
        <w:br w:type="page"/>
      </w:r>
    </w:p>
    <w:p w14:paraId="3FE4BBB5" w14:textId="77777777" w:rsidR="007A2E62" w:rsidRPr="00F80301" w:rsidRDefault="007A2E62" w:rsidP="007A2E62">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 xml:space="preserve">SCHEDULE 4 – CONTRACT TERMS AND CONDITIONS (CALL-OFF) </w:t>
      </w:r>
    </w:p>
    <w:p w14:paraId="4501F39B" w14:textId="77777777" w:rsidR="007A2E62" w:rsidRPr="00F80301" w:rsidRDefault="007A2E62" w:rsidP="007A2E62">
      <w:pPr>
        <w:spacing w:after="0"/>
        <w:ind w:left="567"/>
        <w:rPr>
          <w:rFonts w:asciiTheme="minorHAnsi" w:eastAsia="Calibri" w:hAnsiTheme="minorHAnsi" w:cstheme="minorHAnsi"/>
        </w:rPr>
      </w:pPr>
    </w:p>
    <w:p w14:paraId="76EB6DE0" w14:textId="77777777" w:rsidR="007A2E62" w:rsidRPr="00F80301" w:rsidRDefault="007A2E62" w:rsidP="007A2E62">
      <w:pPr>
        <w:spacing w:after="0"/>
        <w:ind w:left="567"/>
        <w:rPr>
          <w:rFonts w:asciiTheme="minorHAnsi" w:eastAsia="Calibri" w:hAnsiTheme="minorHAnsi" w:cstheme="minorHAnsi"/>
          <w:b/>
          <w:color w:val="FF0000"/>
        </w:rPr>
      </w:pPr>
      <w:r w:rsidRPr="00F80301">
        <w:rPr>
          <w:rFonts w:asciiTheme="minorHAnsi" w:eastAsia="Calibri" w:hAnsiTheme="minorHAnsi" w:cstheme="minorHAnsi"/>
          <w:b/>
          <w:color w:val="FF0000"/>
        </w:rPr>
        <w:t>[insert ETB Terms and Conditions from tender document]</w:t>
      </w:r>
    </w:p>
    <w:p w14:paraId="40E33225" w14:textId="77777777" w:rsidR="007A2E62" w:rsidRPr="00F80301" w:rsidRDefault="007A2E62" w:rsidP="007A2E62">
      <w:pPr>
        <w:spacing w:after="0"/>
        <w:rPr>
          <w:rFonts w:asciiTheme="minorHAnsi" w:eastAsia="Calibri" w:hAnsiTheme="minorHAnsi" w:cstheme="minorHAnsi"/>
          <w:color w:val="FF0000"/>
        </w:rPr>
      </w:pPr>
    </w:p>
    <w:p w14:paraId="40DE699A" w14:textId="136F9C4B" w:rsidR="003326A1" w:rsidRPr="00F80301" w:rsidRDefault="003326A1">
      <w:pPr>
        <w:rPr>
          <w:rFonts w:asciiTheme="minorHAnsi" w:eastAsia="Calibri" w:hAnsiTheme="minorHAnsi" w:cstheme="minorHAnsi"/>
        </w:rPr>
      </w:pPr>
      <w:r w:rsidRPr="00F80301">
        <w:rPr>
          <w:rFonts w:asciiTheme="minorHAnsi" w:eastAsia="Calibri" w:hAnsiTheme="minorHAnsi" w:cstheme="minorHAnsi"/>
        </w:rPr>
        <w:br w:type="page"/>
      </w:r>
    </w:p>
    <w:p w14:paraId="77338E70" w14:textId="26B5CC86" w:rsidR="002B152D" w:rsidRPr="00F80301" w:rsidRDefault="002B152D" w:rsidP="002B152D">
      <w:pPr>
        <w:spacing w:after="0"/>
        <w:ind w:left="567"/>
        <w:rPr>
          <w:rFonts w:asciiTheme="minorHAnsi" w:eastAsia="Calibri" w:hAnsiTheme="minorHAnsi" w:cstheme="minorHAnsi"/>
          <w:b/>
        </w:rPr>
      </w:pPr>
      <w:r w:rsidRPr="00F80301">
        <w:rPr>
          <w:rFonts w:asciiTheme="minorHAnsi" w:eastAsia="Calibri" w:hAnsiTheme="minorHAnsi" w:cstheme="minorHAnsi"/>
          <w:b/>
        </w:rPr>
        <w:lastRenderedPageBreak/>
        <w:t xml:space="preserve">SCHEDULE 5 – </w:t>
      </w:r>
      <w:r w:rsidR="00C0274B" w:rsidRPr="00F80301">
        <w:rPr>
          <w:rFonts w:asciiTheme="minorHAnsi" w:eastAsia="Calibri" w:hAnsiTheme="minorHAnsi" w:cstheme="minorHAnsi"/>
          <w:b/>
        </w:rPr>
        <w:t xml:space="preserve">SAMPLE </w:t>
      </w:r>
      <w:r w:rsidRPr="00F80301">
        <w:rPr>
          <w:rFonts w:asciiTheme="minorHAnsi" w:eastAsia="Calibri" w:hAnsiTheme="minorHAnsi" w:cstheme="minorHAnsi"/>
          <w:b/>
        </w:rPr>
        <w:t xml:space="preserve">CALL-OFF REQUEST </w:t>
      </w:r>
    </w:p>
    <w:p w14:paraId="773562D9" w14:textId="77777777" w:rsidR="002B152D" w:rsidRPr="00F80301" w:rsidRDefault="002B152D" w:rsidP="002B152D">
      <w:pPr>
        <w:spacing w:after="0"/>
        <w:ind w:left="567"/>
        <w:rPr>
          <w:rFonts w:asciiTheme="minorHAnsi" w:eastAsia="Calibri" w:hAnsiTheme="minorHAnsi" w:cstheme="minorHAnsi"/>
        </w:rPr>
      </w:pPr>
    </w:p>
    <w:p w14:paraId="561E22DB" w14:textId="77777777" w:rsidR="002B152D" w:rsidRPr="00F80301" w:rsidRDefault="002B152D" w:rsidP="002B152D">
      <w:pPr>
        <w:ind w:left="-426"/>
        <w:rPr>
          <w:rFonts w:asciiTheme="minorHAnsi" w:hAnsiTheme="minorHAnsi" w:cstheme="minorHAnsi"/>
        </w:rPr>
      </w:pPr>
      <w:r w:rsidRPr="00F80301">
        <w:rPr>
          <w:rFonts w:asciiTheme="minorHAnsi" w:hAnsiTheme="minorHAnsi" w:cstheme="minorHAnsi"/>
        </w:rPr>
        <w:t xml:space="preserve">To: </w:t>
      </w:r>
    </w:p>
    <w:tbl>
      <w:tblPr>
        <w:tblStyle w:val="TableGrid"/>
        <w:tblW w:w="9919" w:type="dxa"/>
        <w:tblInd w:w="-426" w:type="dxa"/>
        <w:tblLook w:val="04A0" w:firstRow="1" w:lastRow="0" w:firstColumn="1" w:lastColumn="0" w:noHBand="0" w:noVBand="1"/>
      </w:tblPr>
      <w:tblGrid>
        <w:gridCol w:w="3256"/>
        <w:gridCol w:w="6663"/>
      </w:tblGrid>
      <w:tr w:rsidR="002B152D" w:rsidRPr="00F80301" w14:paraId="122EACE7" w14:textId="77777777" w:rsidTr="003F2A06">
        <w:tc>
          <w:tcPr>
            <w:tcW w:w="3256" w:type="dxa"/>
            <w:shd w:val="clear" w:color="auto" w:fill="4F6228" w:themeFill="accent3" w:themeFillShade="80"/>
          </w:tcPr>
          <w:p w14:paraId="5D2C077F" w14:textId="77777777" w:rsidR="002B152D" w:rsidRPr="00F80301" w:rsidRDefault="002B152D" w:rsidP="00BE27E4">
            <w:pPr>
              <w:pStyle w:val="BodyTextIndent"/>
              <w:spacing w:line="320" w:lineRule="exact"/>
              <w:ind w:left="0"/>
              <w:rPr>
                <w:rFonts w:asciiTheme="minorHAnsi" w:hAnsiTheme="minorHAnsi" w:cstheme="minorHAnsi"/>
              </w:rPr>
            </w:pPr>
            <w:r w:rsidRPr="003F2A06">
              <w:rPr>
                <w:rFonts w:asciiTheme="minorHAnsi" w:hAnsiTheme="minorHAnsi" w:cstheme="minorHAnsi"/>
                <w:color w:val="FFFFFF" w:themeColor="background1"/>
              </w:rPr>
              <w:t xml:space="preserve">Framework Member </w:t>
            </w:r>
          </w:p>
        </w:tc>
        <w:tc>
          <w:tcPr>
            <w:tcW w:w="6663" w:type="dxa"/>
          </w:tcPr>
          <w:p w14:paraId="7D28681A" w14:textId="77777777" w:rsidR="002B152D" w:rsidRPr="00F80301" w:rsidRDefault="002B152D" w:rsidP="00BE27E4">
            <w:pPr>
              <w:pStyle w:val="BodyTextIndent"/>
              <w:spacing w:line="320" w:lineRule="exact"/>
              <w:ind w:left="0"/>
              <w:rPr>
                <w:rFonts w:asciiTheme="minorHAnsi" w:hAnsiTheme="minorHAnsi" w:cstheme="minorHAnsi"/>
                <w:b/>
              </w:rPr>
            </w:pPr>
            <w:r w:rsidRPr="00F80301">
              <w:rPr>
                <w:rFonts w:asciiTheme="minorHAnsi" w:hAnsiTheme="minorHAnsi" w:cstheme="minorHAnsi"/>
                <w:b/>
              </w:rPr>
              <w:t>[•]</w:t>
            </w:r>
          </w:p>
        </w:tc>
      </w:tr>
    </w:tbl>
    <w:p w14:paraId="23ABCC59" w14:textId="77777777" w:rsidR="002B152D" w:rsidRPr="00F80301" w:rsidRDefault="002B152D" w:rsidP="002B152D">
      <w:pPr>
        <w:pStyle w:val="BodyTextIndent"/>
        <w:spacing w:line="320" w:lineRule="exact"/>
        <w:ind w:left="0"/>
        <w:rPr>
          <w:rFonts w:asciiTheme="minorHAnsi" w:hAnsiTheme="minorHAnsi" w:cstheme="minorHAnsi"/>
          <w:b/>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662"/>
      </w:tblGrid>
      <w:tr w:rsidR="002B152D" w:rsidRPr="00F80301" w14:paraId="1911C3BD"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0CB2F2D" w14:textId="21ABAE31" w:rsidR="002B152D" w:rsidRPr="003F2A06" w:rsidRDefault="00AD3297" w:rsidP="00BE27E4">
            <w:pPr>
              <w:pStyle w:val="BodyTextIndent"/>
              <w:spacing w:line="320" w:lineRule="exact"/>
              <w:ind w:left="0"/>
              <w:rPr>
                <w:rFonts w:asciiTheme="minorHAnsi" w:hAnsiTheme="minorHAnsi" w:cstheme="minorHAnsi"/>
                <w:color w:val="FFFFFF" w:themeColor="background1"/>
              </w:rPr>
            </w:pPr>
            <w:r>
              <w:rPr>
                <w:rFonts w:asciiTheme="minorHAnsi" w:hAnsiTheme="minorHAnsi" w:cstheme="minorHAnsi"/>
                <w:color w:val="FFFFFF" w:themeColor="background1"/>
              </w:rPr>
              <w:t>[</w:t>
            </w:r>
            <w:r w:rsidR="002B152D" w:rsidRPr="003F2A06">
              <w:rPr>
                <w:rFonts w:asciiTheme="minorHAnsi" w:hAnsiTheme="minorHAnsi" w:cstheme="minorHAnsi"/>
                <w:color w:val="FFFFFF" w:themeColor="background1"/>
              </w:rPr>
              <w:t>Contracting Authority/Framework Client</w:t>
            </w:r>
            <w:r>
              <w:rPr>
                <w:rFonts w:asciiTheme="minorHAnsi" w:hAnsiTheme="minorHAnsi" w:cstheme="minorHAnsi"/>
                <w:color w:val="FFFFFF" w:themeColor="background1"/>
              </w:rPr>
              <w:t>]</w:t>
            </w:r>
            <w:r>
              <w:rPr>
                <w:rStyle w:val="FootnoteReference"/>
                <w:rFonts w:asciiTheme="minorHAnsi" w:hAnsiTheme="minorHAnsi" w:cstheme="minorHAnsi"/>
                <w:color w:val="FFFFFF" w:themeColor="background1"/>
                <w:lang w:val="en-US"/>
              </w:rPr>
              <w:t xml:space="preserve"> </w:t>
            </w:r>
            <w:r>
              <w:rPr>
                <w:rStyle w:val="FootnoteReference"/>
                <w:rFonts w:asciiTheme="minorHAnsi" w:hAnsiTheme="minorHAnsi" w:cstheme="minorHAnsi"/>
                <w:color w:val="FFFFFF" w:themeColor="background1"/>
                <w:lang w:val="en-US"/>
              </w:rPr>
              <w:footnoteReference w:id="5"/>
            </w:r>
            <w:r w:rsidRPr="00F52CB2">
              <w:rPr>
                <w:rFonts w:asciiTheme="minorHAnsi" w:hAnsiTheme="minorHAnsi" w:cstheme="minorHAnsi"/>
                <w:color w:val="FFFFFF" w:themeColor="background1"/>
                <w:lang w:val="en-US"/>
              </w:rPr>
              <w:t xml:space="preserve"> </w:t>
            </w:r>
            <w:r w:rsidR="002B152D" w:rsidRPr="003F2A06">
              <w:rPr>
                <w:rFonts w:asciiTheme="minorHAnsi" w:hAnsiTheme="minorHAnsi" w:cstheme="minorHAnsi"/>
                <w:color w:val="FFFFFF" w:themeColor="background1"/>
              </w:rPr>
              <w:t xml:space="preserve"> </w:t>
            </w:r>
            <w:r w:rsidR="002B152D" w:rsidRPr="003F2A06">
              <w:rPr>
                <w:rFonts w:asciiTheme="minorHAnsi" w:hAnsiTheme="minorHAnsi" w:cstheme="minorHAnsi"/>
                <w:color w:val="FFFFFF" w:themeColor="background1"/>
              </w:rPr>
              <w:tab/>
            </w:r>
          </w:p>
        </w:tc>
        <w:tc>
          <w:tcPr>
            <w:tcW w:w="6662" w:type="dxa"/>
            <w:tcBorders>
              <w:top w:val="single" w:sz="4" w:space="0" w:color="auto"/>
              <w:left w:val="single" w:sz="4" w:space="0" w:color="auto"/>
              <w:bottom w:val="single" w:sz="4" w:space="0" w:color="auto"/>
              <w:right w:val="single" w:sz="4" w:space="0" w:color="auto"/>
            </w:tcBorders>
          </w:tcPr>
          <w:p w14:paraId="5DDD97B4" w14:textId="77777777" w:rsidR="002B152D" w:rsidRPr="00F80301" w:rsidRDefault="002B152D" w:rsidP="00BE27E4">
            <w:pPr>
              <w:pStyle w:val="BodyTextIndent"/>
              <w:spacing w:line="320" w:lineRule="exact"/>
              <w:ind w:left="0"/>
              <w:rPr>
                <w:rFonts w:asciiTheme="minorHAnsi" w:hAnsiTheme="minorHAnsi" w:cstheme="minorHAnsi"/>
                <w:b/>
              </w:rPr>
            </w:pPr>
            <w:r w:rsidRPr="00F80301">
              <w:rPr>
                <w:rFonts w:asciiTheme="minorHAnsi" w:hAnsiTheme="minorHAnsi" w:cstheme="minorHAnsi"/>
                <w:lang w:val="en-US"/>
              </w:rPr>
              <w:t>[•]</w:t>
            </w:r>
          </w:p>
        </w:tc>
      </w:tr>
      <w:tr w:rsidR="002B152D" w:rsidRPr="00F80301" w14:paraId="34D2A4F3"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14:paraId="598ED9FD"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Issue Date</w:t>
            </w:r>
          </w:p>
        </w:tc>
        <w:tc>
          <w:tcPr>
            <w:tcW w:w="6662" w:type="dxa"/>
            <w:tcBorders>
              <w:top w:val="single" w:sz="4" w:space="0" w:color="auto"/>
              <w:left w:val="single" w:sz="4" w:space="0" w:color="auto"/>
              <w:bottom w:val="single" w:sz="4" w:space="0" w:color="auto"/>
              <w:right w:val="single" w:sz="4" w:space="0" w:color="auto"/>
            </w:tcBorders>
            <w:hideMark/>
          </w:tcPr>
          <w:p w14:paraId="584D9ED1" w14:textId="77777777" w:rsidR="002B152D" w:rsidRPr="00F80301" w:rsidRDefault="002B152D" w:rsidP="00BE27E4">
            <w:pPr>
              <w:pStyle w:val="BodyTextIndent"/>
              <w:spacing w:line="320" w:lineRule="exact"/>
              <w:ind w:left="0"/>
              <w:rPr>
                <w:rFonts w:asciiTheme="minorHAnsi" w:hAnsiTheme="minorHAnsi" w:cstheme="minorHAnsi"/>
                <w:lang w:val="en-US"/>
              </w:rPr>
            </w:pPr>
            <w:r w:rsidRPr="00F80301">
              <w:rPr>
                <w:rFonts w:asciiTheme="minorHAnsi" w:hAnsiTheme="minorHAnsi" w:cstheme="minorHAnsi"/>
                <w:b/>
              </w:rPr>
              <w:t>[•]</w:t>
            </w:r>
          </w:p>
        </w:tc>
      </w:tr>
      <w:tr w:rsidR="002B152D" w:rsidRPr="00F80301" w14:paraId="143A8A2E"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00EBCC5" w14:textId="31A346EE"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Description of the [Services/</w:t>
            </w:r>
            <w:r w:rsidR="00D509A5">
              <w:rPr>
                <w:rFonts w:asciiTheme="minorHAnsi" w:hAnsiTheme="minorHAnsi" w:cstheme="minorHAnsi"/>
                <w:color w:val="FFFFFF" w:themeColor="background1"/>
              </w:rPr>
              <w:t>Goods</w:t>
            </w:r>
            <w:r w:rsidRPr="003F2A06">
              <w:rPr>
                <w:rFonts w:asciiTheme="minorHAnsi" w:hAnsiTheme="minorHAnsi" w:cstheme="minorHAnsi"/>
                <w:color w:val="FFFFFF" w:themeColor="background1"/>
              </w:rPr>
              <w:t>]</w:t>
            </w:r>
          </w:p>
          <w:p w14:paraId="206C97C7"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p>
        </w:tc>
        <w:tc>
          <w:tcPr>
            <w:tcW w:w="6662" w:type="dxa"/>
            <w:tcBorders>
              <w:top w:val="single" w:sz="4" w:space="0" w:color="auto"/>
              <w:left w:val="single" w:sz="4" w:space="0" w:color="auto"/>
              <w:bottom w:val="single" w:sz="4" w:space="0" w:color="auto"/>
              <w:right w:val="single" w:sz="4" w:space="0" w:color="auto"/>
            </w:tcBorders>
          </w:tcPr>
          <w:p w14:paraId="01076857" w14:textId="77777777" w:rsidR="002B152D" w:rsidRPr="00F80301" w:rsidRDefault="002B152D" w:rsidP="00BE27E4">
            <w:pPr>
              <w:pStyle w:val="BodyTextIndent"/>
              <w:spacing w:line="320" w:lineRule="exact"/>
              <w:ind w:left="0"/>
              <w:rPr>
                <w:rFonts w:asciiTheme="minorHAnsi" w:hAnsiTheme="minorHAnsi" w:cstheme="minorHAnsi"/>
                <w:lang w:val="en-US"/>
              </w:rPr>
            </w:pPr>
            <w:r w:rsidRPr="00F80301">
              <w:rPr>
                <w:rFonts w:asciiTheme="minorHAnsi" w:hAnsiTheme="minorHAnsi" w:cstheme="minorHAnsi"/>
                <w:b/>
              </w:rPr>
              <w:t>[•]</w:t>
            </w:r>
          </w:p>
        </w:tc>
      </w:tr>
      <w:tr w:rsidR="002B152D" w:rsidRPr="00F80301" w14:paraId="0197C6F3"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4D3BF82"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 xml:space="preserve">Applicable Rates for Services </w:t>
            </w:r>
          </w:p>
        </w:tc>
        <w:tc>
          <w:tcPr>
            <w:tcW w:w="6662" w:type="dxa"/>
            <w:tcBorders>
              <w:top w:val="single" w:sz="4" w:space="0" w:color="auto"/>
              <w:left w:val="single" w:sz="4" w:space="0" w:color="auto"/>
              <w:bottom w:val="single" w:sz="4" w:space="0" w:color="auto"/>
              <w:right w:val="single" w:sz="4" w:space="0" w:color="auto"/>
            </w:tcBorders>
          </w:tcPr>
          <w:p w14:paraId="6A66B76D" w14:textId="77777777" w:rsidR="002B152D" w:rsidRPr="00F80301" w:rsidRDefault="002B152D" w:rsidP="00BE27E4">
            <w:pPr>
              <w:pStyle w:val="BodyTextIndent"/>
              <w:spacing w:line="320" w:lineRule="exact"/>
              <w:ind w:left="0"/>
              <w:rPr>
                <w:rFonts w:asciiTheme="minorHAnsi" w:hAnsiTheme="minorHAnsi" w:cstheme="minorHAnsi"/>
              </w:rPr>
            </w:pPr>
            <w:r w:rsidRPr="00F80301">
              <w:rPr>
                <w:rFonts w:asciiTheme="minorHAnsi" w:hAnsiTheme="minorHAnsi" w:cstheme="minorHAnsi"/>
              </w:rPr>
              <w:t>Fixed as per tendered rates.</w:t>
            </w:r>
          </w:p>
        </w:tc>
      </w:tr>
      <w:tr w:rsidR="002B152D" w:rsidRPr="00F80301" w14:paraId="05651B76"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6B81B1D"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Location</w:t>
            </w:r>
          </w:p>
        </w:tc>
        <w:tc>
          <w:tcPr>
            <w:tcW w:w="6662" w:type="dxa"/>
            <w:tcBorders>
              <w:top w:val="single" w:sz="4" w:space="0" w:color="auto"/>
              <w:left w:val="single" w:sz="4" w:space="0" w:color="auto"/>
              <w:bottom w:val="single" w:sz="4" w:space="0" w:color="auto"/>
              <w:right w:val="single" w:sz="4" w:space="0" w:color="auto"/>
            </w:tcBorders>
          </w:tcPr>
          <w:p w14:paraId="4FF50246" w14:textId="77777777" w:rsidR="002B152D" w:rsidRPr="00F80301" w:rsidRDefault="002B152D" w:rsidP="00BE27E4">
            <w:pPr>
              <w:pStyle w:val="BodyTextIndent"/>
              <w:spacing w:line="320" w:lineRule="exact"/>
              <w:ind w:left="0"/>
              <w:rPr>
                <w:rFonts w:asciiTheme="minorHAnsi" w:hAnsiTheme="minorHAnsi" w:cstheme="minorHAnsi"/>
                <w:b/>
              </w:rPr>
            </w:pPr>
          </w:p>
        </w:tc>
      </w:tr>
      <w:tr w:rsidR="002B152D" w:rsidRPr="00F80301" w14:paraId="1F0E1587" w14:textId="77777777" w:rsidTr="003F2A06">
        <w:trPr>
          <w:trHeight w:val="611"/>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14:paraId="12DB4427"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Date for Commencement:</w:t>
            </w:r>
          </w:p>
        </w:tc>
        <w:tc>
          <w:tcPr>
            <w:tcW w:w="6662" w:type="dxa"/>
            <w:tcBorders>
              <w:top w:val="single" w:sz="4" w:space="0" w:color="auto"/>
              <w:left w:val="single" w:sz="4" w:space="0" w:color="auto"/>
              <w:bottom w:val="single" w:sz="4" w:space="0" w:color="auto"/>
              <w:right w:val="single" w:sz="4" w:space="0" w:color="auto"/>
            </w:tcBorders>
            <w:hideMark/>
          </w:tcPr>
          <w:p w14:paraId="00D24E2F" w14:textId="77777777" w:rsidR="002B152D" w:rsidRPr="00F80301" w:rsidRDefault="002B152D" w:rsidP="00BE27E4">
            <w:pPr>
              <w:pStyle w:val="BodyTextIndent"/>
              <w:spacing w:line="320" w:lineRule="exact"/>
              <w:ind w:left="0"/>
              <w:rPr>
                <w:rFonts w:asciiTheme="minorHAnsi" w:hAnsiTheme="minorHAnsi" w:cstheme="minorHAnsi"/>
                <w:lang w:val="en-US"/>
              </w:rPr>
            </w:pPr>
            <w:r w:rsidRPr="00F80301">
              <w:rPr>
                <w:rFonts w:asciiTheme="minorHAnsi" w:hAnsiTheme="minorHAnsi" w:cstheme="minorHAnsi"/>
                <w:b/>
              </w:rPr>
              <w:t>[•]</w:t>
            </w:r>
          </w:p>
        </w:tc>
      </w:tr>
      <w:tr w:rsidR="002B152D" w:rsidRPr="00F80301" w14:paraId="2A52192D"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14:paraId="7A5C9536"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 xml:space="preserve">Date for Completion of Services (as defined in the Call-Off Terms &amp; Conditions) </w:t>
            </w:r>
          </w:p>
        </w:tc>
        <w:tc>
          <w:tcPr>
            <w:tcW w:w="6662" w:type="dxa"/>
            <w:tcBorders>
              <w:top w:val="single" w:sz="4" w:space="0" w:color="auto"/>
              <w:left w:val="single" w:sz="4" w:space="0" w:color="auto"/>
              <w:bottom w:val="single" w:sz="4" w:space="0" w:color="auto"/>
              <w:right w:val="single" w:sz="4" w:space="0" w:color="auto"/>
            </w:tcBorders>
            <w:hideMark/>
          </w:tcPr>
          <w:p w14:paraId="4CD534A9" w14:textId="77777777" w:rsidR="002B152D" w:rsidRPr="00F80301" w:rsidRDefault="002B152D" w:rsidP="00BE27E4">
            <w:pPr>
              <w:pStyle w:val="BodyTextIndent"/>
              <w:spacing w:line="320" w:lineRule="exact"/>
              <w:ind w:left="0"/>
              <w:rPr>
                <w:rFonts w:asciiTheme="minorHAnsi" w:hAnsiTheme="minorHAnsi" w:cstheme="minorHAnsi"/>
                <w:lang w:val="en-US"/>
              </w:rPr>
            </w:pPr>
            <w:r w:rsidRPr="00F80301">
              <w:rPr>
                <w:rFonts w:asciiTheme="minorHAnsi" w:hAnsiTheme="minorHAnsi" w:cstheme="minorHAnsi"/>
                <w:b/>
              </w:rPr>
              <w:t>[•]</w:t>
            </w:r>
          </w:p>
        </w:tc>
      </w:tr>
      <w:tr w:rsidR="002B152D" w:rsidRPr="00F80301" w14:paraId="294BA744" w14:textId="77777777" w:rsidTr="003F2A06">
        <w:trPr>
          <w:jc w:val="center"/>
        </w:trPr>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hideMark/>
          </w:tcPr>
          <w:p w14:paraId="2A9CAEC3" w14:textId="77777777" w:rsidR="002B152D" w:rsidRPr="003F2A06" w:rsidRDefault="002B152D" w:rsidP="00BE27E4">
            <w:pPr>
              <w:pStyle w:val="BodyTextIndent"/>
              <w:spacing w:line="320" w:lineRule="exact"/>
              <w:ind w:left="0"/>
              <w:rPr>
                <w:rFonts w:asciiTheme="minorHAnsi" w:hAnsiTheme="minorHAnsi" w:cstheme="minorHAnsi"/>
                <w:color w:val="FFFFFF" w:themeColor="background1"/>
              </w:rPr>
            </w:pPr>
            <w:r w:rsidRPr="003F2A06">
              <w:rPr>
                <w:rFonts w:asciiTheme="minorHAnsi" w:hAnsiTheme="minorHAnsi" w:cstheme="minorHAnsi"/>
                <w:color w:val="FFFFFF" w:themeColor="background1"/>
              </w:rPr>
              <w:t xml:space="preserve">Person responsible for co-ordinating Call-Off Request on behalf of Contracting Authority/Framework Client </w:t>
            </w:r>
          </w:p>
        </w:tc>
        <w:tc>
          <w:tcPr>
            <w:tcW w:w="6662" w:type="dxa"/>
            <w:tcBorders>
              <w:top w:val="single" w:sz="4" w:space="0" w:color="auto"/>
              <w:left w:val="single" w:sz="4" w:space="0" w:color="auto"/>
              <w:bottom w:val="single" w:sz="4" w:space="0" w:color="auto"/>
              <w:right w:val="single" w:sz="4" w:space="0" w:color="auto"/>
            </w:tcBorders>
          </w:tcPr>
          <w:p w14:paraId="57E93964" w14:textId="77777777" w:rsidR="002B152D" w:rsidRPr="00F80301" w:rsidRDefault="002B152D" w:rsidP="00BE27E4">
            <w:pPr>
              <w:pStyle w:val="BodyTextIndent"/>
              <w:spacing w:line="320" w:lineRule="exact"/>
              <w:ind w:left="0"/>
              <w:rPr>
                <w:rFonts w:asciiTheme="minorHAnsi" w:hAnsiTheme="minorHAnsi" w:cstheme="minorHAnsi"/>
                <w:i/>
                <w:lang w:val="en-US"/>
              </w:rPr>
            </w:pPr>
            <w:r w:rsidRPr="00F80301">
              <w:rPr>
                <w:rFonts w:asciiTheme="minorHAnsi" w:hAnsiTheme="minorHAnsi" w:cstheme="minorHAnsi"/>
                <w:b/>
              </w:rPr>
              <w:t>[•]</w:t>
            </w:r>
          </w:p>
        </w:tc>
      </w:tr>
    </w:tbl>
    <w:p w14:paraId="565CB1CB" w14:textId="77777777" w:rsidR="002B152D" w:rsidRPr="00F80301" w:rsidRDefault="002B152D" w:rsidP="002B152D">
      <w:pPr>
        <w:rPr>
          <w:rFonts w:asciiTheme="minorHAnsi" w:hAnsiTheme="minorHAnsi" w:cstheme="minorHAnsi"/>
        </w:rPr>
      </w:pPr>
    </w:p>
    <w:p w14:paraId="3D1DADA2" w14:textId="02A9C226" w:rsidR="002B152D" w:rsidRPr="00F80301" w:rsidRDefault="002B152D" w:rsidP="002B152D">
      <w:pPr>
        <w:pStyle w:val="ACSchLv1"/>
        <w:numPr>
          <w:ilvl w:val="0"/>
          <w:numId w:val="29"/>
        </w:numPr>
        <w:rPr>
          <w:rFonts w:cstheme="minorHAnsi"/>
          <w:sz w:val="22"/>
          <w:szCs w:val="22"/>
        </w:rPr>
      </w:pPr>
      <w:r w:rsidRPr="00F80301">
        <w:rPr>
          <w:rFonts w:cstheme="minorHAnsi"/>
          <w:sz w:val="22"/>
          <w:szCs w:val="22"/>
        </w:rPr>
        <w:t xml:space="preserve">In accordance with the provisions of the Call-Off Contract, the Framework Member is instructed to proceed with [provision of the Services/supply of the </w:t>
      </w:r>
      <w:r w:rsidR="00D509A5">
        <w:rPr>
          <w:rFonts w:cstheme="minorHAnsi"/>
          <w:sz w:val="22"/>
          <w:szCs w:val="22"/>
        </w:rPr>
        <w:t>Goods</w:t>
      </w:r>
      <w:r w:rsidRPr="00F80301">
        <w:rPr>
          <w:rFonts w:cstheme="minorHAnsi"/>
          <w:sz w:val="22"/>
          <w:szCs w:val="22"/>
        </w:rPr>
        <w:t xml:space="preserve">] with regard to the requirements specified above.  The [provision of the Services/supply of the </w:t>
      </w:r>
      <w:r w:rsidR="00D509A5">
        <w:rPr>
          <w:rFonts w:cstheme="minorHAnsi"/>
          <w:sz w:val="22"/>
          <w:szCs w:val="22"/>
        </w:rPr>
        <w:t>Goods</w:t>
      </w:r>
      <w:r w:rsidRPr="00F80301">
        <w:rPr>
          <w:rFonts w:cstheme="minorHAnsi"/>
          <w:sz w:val="22"/>
          <w:szCs w:val="22"/>
        </w:rPr>
        <w:t xml:space="preserve">] is [to commence on the Date for Commencement (as noted above)] and the [provision of the Services/supply of the </w:t>
      </w:r>
      <w:r w:rsidR="00D509A5">
        <w:rPr>
          <w:rFonts w:cstheme="minorHAnsi"/>
          <w:sz w:val="22"/>
          <w:szCs w:val="22"/>
        </w:rPr>
        <w:t>Goods</w:t>
      </w:r>
      <w:r w:rsidRPr="00F80301">
        <w:rPr>
          <w:rFonts w:cstheme="minorHAnsi"/>
          <w:sz w:val="22"/>
          <w:szCs w:val="22"/>
        </w:rPr>
        <w:t xml:space="preserve">] [are to be completed by the Date for Completion (as noted above)] in accordance with the terms of the Call-Off Terms and Conditions as appended at Schedule 4 to the Framework Agreement. </w:t>
      </w:r>
    </w:p>
    <w:p w14:paraId="369B077A" w14:textId="534AD5B8" w:rsidR="002B152D" w:rsidRPr="00F80301" w:rsidRDefault="002B152D" w:rsidP="002B152D">
      <w:pPr>
        <w:pStyle w:val="ACSchLv1"/>
        <w:rPr>
          <w:rFonts w:cstheme="minorHAnsi"/>
          <w:sz w:val="22"/>
          <w:szCs w:val="22"/>
        </w:rPr>
      </w:pPr>
      <w:r w:rsidRPr="00F80301">
        <w:rPr>
          <w:rFonts w:cstheme="minorHAnsi"/>
          <w:sz w:val="22"/>
          <w:szCs w:val="22"/>
        </w:rPr>
        <w:t xml:space="preserve">In undertaking the [provision of the Services/supply of the </w:t>
      </w:r>
      <w:r w:rsidR="00D509A5">
        <w:rPr>
          <w:rFonts w:cstheme="minorHAnsi"/>
          <w:sz w:val="22"/>
          <w:szCs w:val="22"/>
        </w:rPr>
        <w:t>Goods</w:t>
      </w:r>
      <w:r w:rsidRPr="00F80301">
        <w:rPr>
          <w:rFonts w:cstheme="minorHAnsi"/>
          <w:sz w:val="22"/>
          <w:szCs w:val="22"/>
        </w:rPr>
        <w:t xml:space="preserve">] as required under this Call-Off Request, the Framework Member shall comply with all applicable requirements of the Call-Off Contract as appended at Schedule 4 to the Framework Agreement. </w:t>
      </w:r>
    </w:p>
    <w:p w14:paraId="747AB52C" w14:textId="2AC432E5" w:rsidR="002B152D" w:rsidRPr="00F80301" w:rsidRDefault="002B152D" w:rsidP="002B152D">
      <w:pPr>
        <w:pStyle w:val="ACSchLv1"/>
        <w:rPr>
          <w:rFonts w:cstheme="minorHAnsi"/>
          <w:sz w:val="22"/>
          <w:szCs w:val="22"/>
        </w:rPr>
      </w:pPr>
      <w:r w:rsidRPr="00D55DD1">
        <w:rPr>
          <w:rFonts w:cstheme="minorHAnsi"/>
          <w:sz w:val="22"/>
          <w:szCs w:val="22"/>
        </w:rPr>
        <w:t>Upon signing and retur</w:t>
      </w:r>
      <w:r w:rsidR="002D0D4D" w:rsidRPr="00D55DD1">
        <w:rPr>
          <w:rFonts w:cstheme="minorHAnsi"/>
          <w:sz w:val="22"/>
          <w:szCs w:val="22"/>
        </w:rPr>
        <w:t xml:space="preserve">n </w:t>
      </w:r>
      <w:r w:rsidRPr="00AD3297">
        <w:rPr>
          <w:rFonts w:cstheme="minorHAnsi"/>
          <w:sz w:val="22"/>
          <w:szCs w:val="22"/>
        </w:rPr>
        <w:t xml:space="preserve">by </w:t>
      </w:r>
      <w:r w:rsidRPr="00F80301">
        <w:rPr>
          <w:rFonts w:cstheme="minorHAnsi"/>
          <w:sz w:val="22"/>
          <w:szCs w:val="22"/>
        </w:rPr>
        <w:t xml:space="preserve">the Framework Member of this Call-Off Request to the Framework Client, the Framework Member agrees, with effect from the date set out below (or, if no date is stated, with effect from the date of receipt of the returned signed Call-Off Request) to [provide the Services/supply of the </w:t>
      </w:r>
      <w:r w:rsidR="00D509A5">
        <w:rPr>
          <w:rFonts w:cstheme="minorHAnsi"/>
          <w:sz w:val="22"/>
          <w:szCs w:val="22"/>
        </w:rPr>
        <w:t>Goods</w:t>
      </w:r>
      <w:r w:rsidRPr="00F80301">
        <w:rPr>
          <w:rFonts w:cstheme="minorHAnsi"/>
          <w:sz w:val="22"/>
          <w:szCs w:val="22"/>
        </w:rPr>
        <w:t xml:space="preserve">] as specified in the Call-Off Request on the terms </w:t>
      </w:r>
      <w:r w:rsidRPr="00F80301">
        <w:rPr>
          <w:rFonts w:cstheme="minorHAnsi"/>
          <w:sz w:val="22"/>
          <w:szCs w:val="22"/>
        </w:rPr>
        <w:lastRenderedPageBreak/>
        <w:t xml:space="preserve">and subject to the conditions of the Call-Off Contract and this Call-Off Request shall constitute a legally binding contract between the Framework Member and the Framework Member forming part of the Call-Off Contract with effect from such date. </w:t>
      </w:r>
    </w:p>
    <w:p w14:paraId="228561BB" w14:textId="77777777" w:rsidR="002B152D" w:rsidRPr="00F80301" w:rsidRDefault="002B152D" w:rsidP="002B152D">
      <w:pPr>
        <w:pStyle w:val="ACSchLv1"/>
        <w:rPr>
          <w:rFonts w:cstheme="minorHAnsi"/>
          <w:sz w:val="22"/>
          <w:szCs w:val="22"/>
        </w:rPr>
      </w:pPr>
      <w:r w:rsidRPr="00F80301">
        <w:rPr>
          <w:rFonts w:cstheme="minorHAnsi"/>
          <w:sz w:val="22"/>
          <w:szCs w:val="22"/>
        </w:rPr>
        <w:t xml:space="preserve">Capitalised terms used in this Call-Off Request have the meaning ascribed to them in the Call-Off Terms and Conditions where applicable. </w:t>
      </w:r>
    </w:p>
    <w:p w14:paraId="72030970" w14:textId="4775A260" w:rsidR="002B152D" w:rsidRPr="00F80301" w:rsidRDefault="002B152D" w:rsidP="002B152D">
      <w:pPr>
        <w:rPr>
          <w:rFonts w:asciiTheme="minorHAnsi" w:hAnsiTheme="minorHAnsi" w:cstheme="minorHAnsi"/>
        </w:rPr>
      </w:pPr>
      <w:r w:rsidRPr="00F80301">
        <w:rPr>
          <w:rFonts w:asciiTheme="minorHAnsi" w:hAnsiTheme="minorHAnsi" w:cstheme="minorHAnsi"/>
          <w:b/>
        </w:rPr>
        <w:t>IN WITNESS</w:t>
      </w:r>
      <w:r w:rsidRPr="00F80301">
        <w:rPr>
          <w:rFonts w:asciiTheme="minorHAnsi" w:hAnsiTheme="minorHAnsi" w:cstheme="minorHAnsi"/>
        </w:rPr>
        <w:t xml:space="preserve"> of which the Parties have signed this Agreement the day and year first above written.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3878"/>
      </w:tblGrid>
      <w:tr w:rsidR="002B152D" w:rsidRPr="00F80301" w14:paraId="6D9E9701" w14:textId="77777777" w:rsidTr="00BE27E4">
        <w:tc>
          <w:tcPr>
            <w:tcW w:w="5353" w:type="dxa"/>
            <w:hideMark/>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4"/>
              <w:gridCol w:w="1668"/>
            </w:tblGrid>
            <w:tr w:rsidR="002B152D" w:rsidRPr="00F80301" w14:paraId="23E734DC" w14:textId="77777777" w:rsidTr="00BE27E4">
              <w:tc>
                <w:tcPr>
                  <w:tcW w:w="5353" w:type="dxa"/>
                </w:tcPr>
                <w:p w14:paraId="798E0AF7" w14:textId="77777777" w:rsidR="002B152D" w:rsidRPr="00F80301" w:rsidRDefault="002B152D" w:rsidP="00BE27E4">
                  <w:pPr>
                    <w:rPr>
                      <w:rFonts w:asciiTheme="minorHAnsi" w:hAnsiTheme="minorHAnsi" w:cstheme="minorHAnsi"/>
                    </w:rPr>
                  </w:pPr>
                  <w:r w:rsidRPr="00F80301">
                    <w:rPr>
                      <w:rFonts w:asciiTheme="minorHAnsi" w:hAnsiTheme="minorHAnsi" w:cstheme="minorHAnsi"/>
                      <w:b/>
                    </w:rPr>
                    <w:t>Signed</w:t>
                  </w:r>
                  <w:r w:rsidRPr="00F80301">
                    <w:rPr>
                      <w:rFonts w:asciiTheme="minorHAnsi" w:hAnsiTheme="minorHAnsi" w:cstheme="minorHAnsi"/>
                    </w:rPr>
                    <w:t xml:space="preserve"> by:</w:t>
                  </w:r>
                </w:p>
                <w:p w14:paraId="59479A8B" w14:textId="77777777" w:rsidR="002B152D" w:rsidRPr="00F80301" w:rsidRDefault="002B152D" w:rsidP="00BE27E4">
                  <w:pPr>
                    <w:rPr>
                      <w:rFonts w:asciiTheme="minorHAnsi" w:hAnsiTheme="minorHAnsi" w:cstheme="minorHAnsi"/>
                    </w:rPr>
                  </w:pPr>
                </w:p>
                <w:p w14:paraId="2B00A73B" w14:textId="77777777" w:rsidR="002B152D" w:rsidRPr="00F80301" w:rsidRDefault="002B152D" w:rsidP="00BE27E4">
                  <w:pPr>
                    <w:rPr>
                      <w:rFonts w:asciiTheme="minorHAnsi" w:hAnsiTheme="minorHAnsi" w:cstheme="minorHAnsi"/>
                    </w:rPr>
                  </w:pPr>
                </w:p>
                <w:p w14:paraId="531C4904"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Duly authorised for and on behalf of the [Client/Framework Client]:</w:t>
                  </w:r>
                </w:p>
                <w:p w14:paraId="7F29FC56" w14:textId="77777777" w:rsidR="002B152D" w:rsidRPr="00F80301" w:rsidRDefault="002B152D" w:rsidP="00BE27E4">
                  <w:pPr>
                    <w:rPr>
                      <w:rFonts w:asciiTheme="minorHAnsi" w:hAnsiTheme="minorHAnsi" w:cstheme="minorHAnsi"/>
                    </w:rPr>
                  </w:pPr>
                </w:p>
              </w:tc>
              <w:tc>
                <w:tcPr>
                  <w:tcW w:w="3889" w:type="dxa"/>
                </w:tcPr>
                <w:p w14:paraId="08C25FF0" w14:textId="77777777" w:rsidR="002B152D" w:rsidRPr="00F80301" w:rsidRDefault="002B152D" w:rsidP="00BE27E4">
                  <w:pPr>
                    <w:rPr>
                      <w:rFonts w:asciiTheme="minorHAnsi" w:hAnsiTheme="minorHAnsi" w:cstheme="minorHAnsi"/>
                      <w:b/>
                    </w:rPr>
                  </w:pPr>
                </w:p>
              </w:tc>
            </w:tr>
            <w:tr w:rsidR="002B152D" w:rsidRPr="00F80301" w14:paraId="6A039FDB" w14:textId="77777777" w:rsidTr="00BE27E4">
              <w:tc>
                <w:tcPr>
                  <w:tcW w:w="5353" w:type="dxa"/>
                </w:tcPr>
                <w:p w14:paraId="77E39803" w14:textId="77777777" w:rsidR="002B152D" w:rsidRPr="00F80301" w:rsidRDefault="002B152D" w:rsidP="00BE27E4">
                  <w:pPr>
                    <w:rPr>
                      <w:rFonts w:asciiTheme="minorHAnsi" w:hAnsiTheme="minorHAnsi" w:cstheme="minorHAnsi"/>
                      <w:b/>
                    </w:rPr>
                  </w:pPr>
                </w:p>
                <w:p w14:paraId="714B9EDA" w14:textId="77777777" w:rsidR="002B152D" w:rsidRPr="00F80301" w:rsidRDefault="002B152D" w:rsidP="00BE27E4">
                  <w:pPr>
                    <w:rPr>
                      <w:rFonts w:asciiTheme="minorHAnsi" w:hAnsiTheme="minorHAnsi" w:cstheme="minorHAnsi"/>
                      <w:b/>
                    </w:rPr>
                  </w:pPr>
                </w:p>
              </w:tc>
              <w:tc>
                <w:tcPr>
                  <w:tcW w:w="3889" w:type="dxa"/>
                </w:tcPr>
                <w:p w14:paraId="7D1A0375" w14:textId="77777777" w:rsidR="002B152D" w:rsidRPr="00F80301" w:rsidRDefault="002B152D" w:rsidP="00BE27E4">
                  <w:pPr>
                    <w:rPr>
                      <w:rFonts w:asciiTheme="minorHAnsi" w:hAnsiTheme="minorHAnsi" w:cstheme="minorHAnsi"/>
                      <w:b/>
                    </w:rPr>
                  </w:pPr>
                </w:p>
              </w:tc>
            </w:tr>
          </w:tbl>
          <w:p w14:paraId="2818743E" w14:textId="77777777" w:rsidR="002B152D" w:rsidRPr="00F80301" w:rsidRDefault="002B152D" w:rsidP="00BE27E4">
            <w:pPr>
              <w:rPr>
                <w:rFonts w:asciiTheme="minorHAnsi" w:hAnsiTheme="minorHAnsi" w:cstheme="minorHAnsi"/>
                <w:b/>
                <w:lang w:val="en-US"/>
              </w:rPr>
            </w:pPr>
          </w:p>
        </w:tc>
        <w:tc>
          <w:tcPr>
            <w:tcW w:w="3889" w:type="dxa"/>
          </w:tcPr>
          <w:p w14:paraId="4D3046A3" w14:textId="77777777" w:rsidR="002B152D" w:rsidRPr="00F80301" w:rsidRDefault="002B152D" w:rsidP="00BE27E4">
            <w:pPr>
              <w:rPr>
                <w:rFonts w:asciiTheme="minorHAnsi" w:hAnsiTheme="minorHAnsi" w:cstheme="minorHAnsi"/>
                <w:b/>
              </w:rPr>
            </w:pPr>
          </w:p>
          <w:p w14:paraId="5012CC6E" w14:textId="77777777" w:rsidR="002B152D" w:rsidRPr="00F80301" w:rsidRDefault="002B152D" w:rsidP="00BE27E4">
            <w:pPr>
              <w:rPr>
                <w:rFonts w:asciiTheme="minorHAnsi" w:hAnsiTheme="minorHAnsi" w:cstheme="minorHAnsi"/>
                <w:b/>
              </w:rPr>
            </w:pPr>
          </w:p>
          <w:p w14:paraId="7C398368" w14:textId="77777777" w:rsidR="002B152D" w:rsidRPr="00F80301" w:rsidRDefault="002B152D" w:rsidP="00BE27E4">
            <w:pPr>
              <w:rPr>
                <w:rFonts w:asciiTheme="minorHAnsi" w:hAnsiTheme="minorHAnsi" w:cstheme="minorHAnsi"/>
                <w:b/>
              </w:rPr>
            </w:pPr>
          </w:p>
          <w:p w14:paraId="457318C1" w14:textId="77777777" w:rsidR="002B152D" w:rsidRPr="00F80301" w:rsidRDefault="002B152D" w:rsidP="00BE27E4">
            <w:pPr>
              <w:rPr>
                <w:rFonts w:asciiTheme="minorHAnsi" w:hAnsiTheme="minorHAnsi" w:cstheme="minorHAnsi"/>
                <w:b/>
              </w:rPr>
            </w:pPr>
          </w:p>
          <w:p w14:paraId="6B897436" w14:textId="77777777" w:rsidR="002B152D" w:rsidRPr="00F80301" w:rsidRDefault="002B152D" w:rsidP="00BE27E4">
            <w:pPr>
              <w:rPr>
                <w:rFonts w:asciiTheme="minorHAnsi" w:hAnsiTheme="minorHAnsi" w:cstheme="minorHAnsi"/>
                <w:b/>
              </w:rPr>
            </w:pPr>
          </w:p>
          <w:p w14:paraId="133C1C21"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 xml:space="preserve"> ________________________________</w:t>
            </w:r>
          </w:p>
          <w:p w14:paraId="040FCFAB"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 xml:space="preserve">Authorised Signatory </w:t>
            </w:r>
          </w:p>
        </w:tc>
      </w:tr>
    </w:tbl>
    <w:p w14:paraId="7813F0EE" w14:textId="77777777" w:rsidR="002B152D" w:rsidRPr="00F80301" w:rsidRDefault="002B152D" w:rsidP="002B152D">
      <w:pPr>
        <w:pStyle w:val="SubHeading"/>
        <w:ind w:left="0" w:firstLine="0"/>
        <w:rPr>
          <w:rFonts w:asciiTheme="minorHAnsi" w:hAnsiTheme="minorHAnsi" w:cstheme="minorHAnsi"/>
          <w:sz w:val="22"/>
        </w:rPr>
      </w:pPr>
    </w:p>
    <w:p w14:paraId="300EC622" w14:textId="77777777" w:rsidR="002B152D" w:rsidRPr="00F80301" w:rsidRDefault="002B152D" w:rsidP="002B152D">
      <w:pPr>
        <w:pStyle w:val="BodyText"/>
        <w:rPr>
          <w:rFonts w:asciiTheme="minorHAnsi" w:hAnsiTheme="minorHAnsi" w:cstheme="minorHAnsi"/>
          <w:sz w:val="22"/>
          <w:szCs w:val="22"/>
        </w:rPr>
      </w:pPr>
    </w:p>
    <w:p w14:paraId="41D3E0F1" w14:textId="77777777" w:rsidR="002B152D" w:rsidRPr="00F80301" w:rsidRDefault="002B152D" w:rsidP="002B152D">
      <w:pPr>
        <w:pStyle w:val="BodyText"/>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683"/>
      </w:tblGrid>
      <w:tr w:rsidR="002B152D" w:rsidRPr="00F80301" w14:paraId="5C9517F4" w14:textId="77777777" w:rsidTr="00BE27E4">
        <w:tc>
          <w:tcPr>
            <w:tcW w:w="5387" w:type="dxa"/>
            <w:hideMark/>
          </w:tcPr>
          <w:tbl>
            <w:tblPr>
              <w:tblStyle w:val="TableGrid"/>
              <w:tblW w:w="5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4"/>
              <w:gridCol w:w="2780"/>
            </w:tblGrid>
            <w:tr w:rsidR="002B152D" w:rsidRPr="00F80301" w14:paraId="166D5757" w14:textId="77777777" w:rsidTr="00BE27E4">
              <w:tc>
                <w:tcPr>
                  <w:tcW w:w="3064" w:type="dxa"/>
                </w:tcPr>
                <w:p w14:paraId="7869482D"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 xml:space="preserve">Duly authorised for and on behalf of the Framework Member </w:t>
                  </w:r>
                </w:p>
                <w:p w14:paraId="7A02E340" w14:textId="77777777" w:rsidR="002B152D" w:rsidRPr="00F80301" w:rsidRDefault="002B152D" w:rsidP="00BE27E4">
                  <w:pPr>
                    <w:rPr>
                      <w:rFonts w:asciiTheme="minorHAnsi" w:hAnsiTheme="minorHAnsi" w:cstheme="minorHAnsi"/>
                    </w:rPr>
                  </w:pPr>
                </w:p>
              </w:tc>
              <w:tc>
                <w:tcPr>
                  <w:tcW w:w="2780" w:type="dxa"/>
                </w:tcPr>
                <w:p w14:paraId="5BD506A9" w14:textId="77777777" w:rsidR="002B152D" w:rsidRPr="00F80301" w:rsidRDefault="002B152D" w:rsidP="00BE27E4">
                  <w:pPr>
                    <w:rPr>
                      <w:rFonts w:asciiTheme="minorHAnsi" w:hAnsiTheme="minorHAnsi" w:cstheme="minorHAnsi"/>
                      <w:b/>
                    </w:rPr>
                  </w:pPr>
                </w:p>
              </w:tc>
            </w:tr>
            <w:tr w:rsidR="002B152D" w:rsidRPr="00F80301" w14:paraId="3C280F5E" w14:textId="77777777" w:rsidTr="00BE27E4">
              <w:tc>
                <w:tcPr>
                  <w:tcW w:w="3064" w:type="dxa"/>
                </w:tcPr>
                <w:p w14:paraId="7BBC6531"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 xml:space="preserve">Date:  </w:t>
                  </w:r>
                </w:p>
                <w:p w14:paraId="0582F8AC" w14:textId="77777777" w:rsidR="002B152D" w:rsidRPr="00F80301" w:rsidRDefault="002B152D" w:rsidP="00BE27E4">
                  <w:pPr>
                    <w:rPr>
                      <w:rFonts w:asciiTheme="minorHAnsi" w:hAnsiTheme="minorHAnsi" w:cstheme="minorHAnsi"/>
                      <w:b/>
                    </w:rPr>
                  </w:pPr>
                </w:p>
              </w:tc>
              <w:tc>
                <w:tcPr>
                  <w:tcW w:w="2780" w:type="dxa"/>
                </w:tcPr>
                <w:p w14:paraId="0C8A994E" w14:textId="77777777" w:rsidR="002B152D" w:rsidRPr="00F80301" w:rsidRDefault="002B152D" w:rsidP="00BE27E4">
                  <w:pPr>
                    <w:rPr>
                      <w:rFonts w:asciiTheme="minorHAnsi" w:hAnsiTheme="minorHAnsi" w:cstheme="minorHAnsi"/>
                    </w:rPr>
                  </w:pPr>
                </w:p>
              </w:tc>
            </w:tr>
          </w:tbl>
          <w:p w14:paraId="67E24E4E" w14:textId="77777777" w:rsidR="002B152D" w:rsidRPr="00F80301" w:rsidRDefault="002B152D" w:rsidP="00BE27E4">
            <w:pPr>
              <w:rPr>
                <w:rFonts w:asciiTheme="minorHAnsi" w:hAnsiTheme="minorHAnsi" w:cstheme="minorHAnsi"/>
                <w:b/>
                <w:lang w:val="en-US"/>
              </w:rPr>
            </w:pPr>
          </w:p>
        </w:tc>
        <w:tc>
          <w:tcPr>
            <w:tcW w:w="3683" w:type="dxa"/>
          </w:tcPr>
          <w:p w14:paraId="6FE2F946" w14:textId="77777777" w:rsidR="002B152D" w:rsidRPr="00F80301" w:rsidRDefault="002B152D" w:rsidP="00BE27E4">
            <w:pPr>
              <w:rPr>
                <w:rFonts w:asciiTheme="minorHAnsi" w:hAnsiTheme="minorHAnsi" w:cstheme="minorHAnsi"/>
                <w:b/>
              </w:rPr>
            </w:pPr>
          </w:p>
          <w:p w14:paraId="7181E4B1" w14:textId="77777777" w:rsidR="002B152D" w:rsidRPr="00F80301" w:rsidRDefault="002B152D" w:rsidP="00BE27E4">
            <w:pPr>
              <w:rPr>
                <w:rFonts w:asciiTheme="minorHAnsi" w:hAnsiTheme="minorHAnsi" w:cstheme="minorHAnsi"/>
                <w:b/>
              </w:rPr>
            </w:pPr>
          </w:p>
          <w:p w14:paraId="1F2F5AA8" w14:textId="77777777" w:rsidR="002B152D" w:rsidRPr="00F80301" w:rsidRDefault="002B152D" w:rsidP="00BE27E4">
            <w:pPr>
              <w:rPr>
                <w:rFonts w:asciiTheme="minorHAnsi" w:hAnsiTheme="minorHAnsi" w:cstheme="minorHAnsi"/>
                <w:b/>
              </w:rPr>
            </w:pPr>
          </w:p>
          <w:p w14:paraId="76B59859" w14:textId="77777777" w:rsidR="002B152D" w:rsidRPr="00F80301" w:rsidRDefault="002B152D" w:rsidP="00BE27E4">
            <w:pPr>
              <w:rPr>
                <w:rFonts w:asciiTheme="minorHAnsi" w:hAnsiTheme="minorHAnsi" w:cstheme="minorHAnsi"/>
                <w:b/>
              </w:rPr>
            </w:pPr>
          </w:p>
          <w:p w14:paraId="2FA28CD0" w14:textId="77777777" w:rsidR="002B152D" w:rsidRPr="00F80301" w:rsidRDefault="002B152D" w:rsidP="00BE27E4">
            <w:pPr>
              <w:rPr>
                <w:rFonts w:asciiTheme="minorHAnsi" w:hAnsiTheme="minorHAnsi" w:cstheme="minorHAnsi"/>
              </w:rPr>
            </w:pPr>
            <w:r w:rsidRPr="00F80301">
              <w:rPr>
                <w:rFonts w:asciiTheme="minorHAnsi" w:hAnsiTheme="minorHAnsi" w:cstheme="minorHAnsi"/>
                <w:b/>
              </w:rPr>
              <w:t xml:space="preserve"> </w:t>
            </w:r>
            <w:r w:rsidRPr="00F80301">
              <w:rPr>
                <w:rFonts w:asciiTheme="minorHAnsi" w:hAnsiTheme="minorHAnsi" w:cstheme="minorHAnsi"/>
              </w:rPr>
              <w:t>_______________________________</w:t>
            </w:r>
          </w:p>
          <w:p w14:paraId="0A00D26B" w14:textId="77777777" w:rsidR="002B152D" w:rsidRPr="00F80301" w:rsidRDefault="002B152D" w:rsidP="00BE27E4">
            <w:pPr>
              <w:rPr>
                <w:rFonts w:asciiTheme="minorHAnsi" w:hAnsiTheme="minorHAnsi" w:cstheme="minorHAnsi"/>
              </w:rPr>
            </w:pPr>
            <w:r w:rsidRPr="00F80301">
              <w:rPr>
                <w:rFonts w:asciiTheme="minorHAnsi" w:hAnsiTheme="minorHAnsi" w:cstheme="minorHAnsi"/>
              </w:rPr>
              <w:t xml:space="preserve">Authorised Signatory </w:t>
            </w:r>
          </w:p>
        </w:tc>
      </w:tr>
    </w:tbl>
    <w:p w14:paraId="5EC4D79C" w14:textId="77777777" w:rsidR="002B152D" w:rsidRPr="00F80301" w:rsidRDefault="002B152D" w:rsidP="002B152D">
      <w:pPr>
        <w:pStyle w:val="BodyText"/>
        <w:rPr>
          <w:rFonts w:asciiTheme="minorHAnsi" w:hAnsiTheme="minorHAnsi" w:cstheme="minorHAnsi"/>
          <w:sz w:val="22"/>
          <w:szCs w:val="22"/>
        </w:rPr>
      </w:pPr>
    </w:p>
    <w:p w14:paraId="4090720F" w14:textId="77777777" w:rsidR="002B152D" w:rsidRPr="00F80301" w:rsidRDefault="002B152D" w:rsidP="002B152D">
      <w:pPr>
        <w:rPr>
          <w:rFonts w:asciiTheme="minorHAnsi" w:hAnsiTheme="minorHAnsi" w:cstheme="minorHAnsi"/>
        </w:rPr>
      </w:pPr>
    </w:p>
    <w:p w14:paraId="3BCB9382" w14:textId="77777777" w:rsidR="007A2E62" w:rsidRPr="00F80301" w:rsidRDefault="007A2E62" w:rsidP="007A2E62">
      <w:pPr>
        <w:spacing w:after="0"/>
        <w:jc w:val="both"/>
        <w:rPr>
          <w:rFonts w:asciiTheme="minorHAnsi" w:eastAsia="Calibri" w:hAnsiTheme="minorHAnsi" w:cstheme="minorHAnsi"/>
        </w:rPr>
      </w:pPr>
    </w:p>
    <w:sectPr w:rsidR="007A2E62" w:rsidRPr="00F80301" w:rsidSect="00DB5D50">
      <w:headerReference w:type="default" r:id="rId16"/>
      <w:footerReference w:type="defaul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1D699" w14:textId="77777777" w:rsidR="00C55FED" w:rsidRDefault="00C55FED" w:rsidP="00E84E82">
      <w:pPr>
        <w:spacing w:after="0" w:line="240" w:lineRule="auto"/>
      </w:pPr>
      <w:r>
        <w:separator/>
      </w:r>
    </w:p>
  </w:endnote>
  <w:endnote w:type="continuationSeparator" w:id="0">
    <w:p w14:paraId="59A29D8B" w14:textId="77777777" w:rsidR="00C55FED" w:rsidRDefault="00C55FED"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1F3A748F" w:rsidR="00B91DF1" w:rsidRDefault="00B91DF1" w:rsidP="00CC0B81">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CF1366">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55920" w14:textId="77777777" w:rsidR="00C55FED" w:rsidRDefault="00C55FED" w:rsidP="00E84E82">
      <w:pPr>
        <w:spacing w:after="0" w:line="240" w:lineRule="auto"/>
      </w:pPr>
      <w:r>
        <w:separator/>
      </w:r>
    </w:p>
  </w:footnote>
  <w:footnote w:type="continuationSeparator" w:id="0">
    <w:p w14:paraId="54FF4F76" w14:textId="77777777" w:rsidR="00C55FED" w:rsidRDefault="00C55FED" w:rsidP="00E84E82">
      <w:pPr>
        <w:spacing w:after="0" w:line="240" w:lineRule="auto"/>
      </w:pPr>
      <w:r>
        <w:continuationSeparator/>
      </w:r>
    </w:p>
  </w:footnote>
  <w:footnote w:id="1">
    <w:p w14:paraId="0689A2A3" w14:textId="77777777" w:rsidR="00B91DF1" w:rsidRDefault="00B91DF1" w:rsidP="00940C9A">
      <w:pPr>
        <w:pStyle w:val="FootnoteText"/>
      </w:pPr>
      <w:r>
        <w:rPr>
          <w:rStyle w:val="FootnoteReference"/>
        </w:rPr>
        <w:footnoteRef/>
      </w:r>
      <w:r>
        <w:t xml:space="preserve"> Delete note prior to signing. </w:t>
      </w:r>
    </w:p>
  </w:footnote>
  <w:footnote w:id="2">
    <w:p w14:paraId="2A2B4EB6" w14:textId="77777777" w:rsidR="00FD6623" w:rsidRDefault="00FD6623" w:rsidP="00FD6623">
      <w:pPr>
        <w:pStyle w:val="FootnoteText"/>
      </w:pPr>
      <w:r>
        <w:rPr>
          <w:rStyle w:val="FootnoteReference"/>
        </w:rPr>
        <w:footnoteRef/>
      </w:r>
      <w:r>
        <w:t xml:space="preserve"> Include where the contracting authority is acting as a central purchasing body procuring on behalf of other ETB’s. If the contracting authority is acting a CPB it must be expressly specified in the tender documents and the Contract Notices (original and award notice) and the specific ETB’s that may use the Framework must be named. Unnamed ETB’s cannot use the Framework to enter into call-off contracts.</w:t>
      </w:r>
    </w:p>
  </w:footnote>
  <w:footnote w:id="3">
    <w:p w14:paraId="0B07C3B2" w14:textId="63DF8BC1" w:rsidR="00B91DF1" w:rsidRDefault="00B91DF1" w:rsidP="00FC7F19">
      <w:pPr>
        <w:pStyle w:val="FootnoteText"/>
      </w:pPr>
    </w:p>
  </w:footnote>
  <w:footnote w:id="4">
    <w:p w14:paraId="4C4820BC" w14:textId="68CC192A" w:rsidR="005175D3" w:rsidRDefault="005175D3">
      <w:pPr>
        <w:pStyle w:val="FootnoteText"/>
      </w:pPr>
      <w:r>
        <w:rPr>
          <w:rStyle w:val="FootnoteReference"/>
        </w:rPr>
        <w:footnoteRef/>
      </w:r>
      <w:r>
        <w:t xml:space="preserve"> Amend depending on approach re SLA.</w:t>
      </w:r>
    </w:p>
  </w:footnote>
  <w:footnote w:id="5">
    <w:p w14:paraId="097D2972" w14:textId="77777777" w:rsidR="00AD3297" w:rsidRDefault="00AD3297" w:rsidP="00AD3297">
      <w:pPr>
        <w:pStyle w:val="FootnoteText"/>
      </w:pPr>
      <w:r>
        <w:rPr>
          <w:rStyle w:val="FootnoteReference"/>
        </w:rPr>
        <w:footnoteRef/>
      </w:r>
      <w:r>
        <w:t xml:space="preserve"> Update where Framework Client is entering into the call-off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4DF2F0AD" w:rsidR="00B91DF1" w:rsidRPr="00CC0B81" w:rsidRDefault="00EF7BD6" w:rsidP="00AC4A9B">
    <w:pPr>
      <w:pStyle w:val="Header"/>
      <w:rPr>
        <w:color w:val="4F6228" w:themeColor="accent3" w:themeShade="80"/>
        <w:sz w:val="16"/>
        <w:szCs w:val="16"/>
      </w:rPr>
    </w:pPr>
    <w:r>
      <w:rPr>
        <w:rFonts w:ascii="Calibri" w:eastAsia="Calibri" w:hAnsi="Calibri" w:cs="Times New Roman"/>
        <w:b/>
        <w:color w:val="4F6228" w:themeColor="accent3" w:themeShade="80"/>
        <w:sz w:val="16"/>
        <w:szCs w:val="16"/>
        <w:lang w:val="en-GB"/>
      </w:rPr>
      <w:t xml:space="preserve">Appendix 4 Framework Agreement – Multi Operator </w:t>
    </w:r>
    <w:r w:rsidR="00B91DF1" w:rsidRPr="00CC0B81">
      <w:rPr>
        <w:color w:val="4F6228" w:themeColor="accent3" w:themeShade="80"/>
        <w:sz w:val="16"/>
        <w:szCs w:val="16"/>
      </w:rPr>
      <w:tab/>
    </w:r>
  </w:p>
  <w:p w14:paraId="3BC7C0C7" w14:textId="4450E5A0" w:rsidR="00B91DF1" w:rsidRPr="0098725B" w:rsidRDefault="00B91DF1">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4457CF8"/>
    <w:multiLevelType w:val="hybridMultilevel"/>
    <w:tmpl w:val="CE7260A4"/>
    <w:lvl w:ilvl="0" w:tplc="467A1CD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FD75B37"/>
    <w:multiLevelType w:val="hybridMultilevel"/>
    <w:tmpl w:val="E07A6266"/>
    <w:lvl w:ilvl="0" w:tplc="195E9EC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5" w15:restartNumberingAfterBreak="0">
    <w:nsid w:val="184D7E0C"/>
    <w:multiLevelType w:val="multilevel"/>
    <w:tmpl w:val="AE50CC86"/>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112" w:hanging="1440"/>
      </w:pPr>
      <w:rPr>
        <w:rFonts w:hint="default"/>
        <w:b/>
      </w:rPr>
    </w:lvl>
  </w:abstractNum>
  <w:abstractNum w:abstractNumId="6" w15:restartNumberingAfterBreak="0">
    <w:nsid w:val="1A3C1CDF"/>
    <w:multiLevelType w:val="hybridMultilevel"/>
    <w:tmpl w:val="FC36592E"/>
    <w:lvl w:ilvl="0" w:tplc="EED034F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7"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135E1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14F5E66"/>
    <w:multiLevelType w:val="multilevel"/>
    <w:tmpl w:val="8B26C0E8"/>
    <w:lvl w:ilvl="0">
      <w:start w:val="2"/>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BED2CAB"/>
    <w:multiLevelType w:val="multilevel"/>
    <w:tmpl w:val="432A1BEA"/>
    <w:lvl w:ilvl="0">
      <w:start w:val="5"/>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1D411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418001B"/>
    <w:multiLevelType w:val="multilevel"/>
    <w:tmpl w:val="6F5CBE5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7865FE"/>
    <w:multiLevelType w:val="multilevel"/>
    <w:tmpl w:val="2F8683CA"/>
    <w:lvl w:ilvl="0">
      <w:start w:val="3"/>
      <w:numFmt w:val="decimal"/>
      <w:lvlText w:val="%1"/>
      <w:lvlJc w:val="left"/>
      <w:pPr>
        <w:ind w:left="360" w:hanging="360"/>
      </w:pPr>
      <w:rPr>
        <w:rFonts w:cs="Arial" w:hint="default"/>
        <w:sz w:val="22"/>
      </w:rPr>
    </w:lvl>
    <w:lvl w:ilvl="1">
      <w:start w:val="1"/>
      <w:numFmt w:val="decimal"/>
      <w:lvlText w:val="%1.%2"/>
      <w:lvlJc w:val="left"/>
      <w:pPr>
        <w:ind w:left="360" w:hanging="360"/>
      </w:pPr>
      <w:rPr>
        <w:rFonts w:cs="Arial" w:hint="default"/>
        <w:sz w:val="22"/>
      </w:rPr>
    </w:lvl>
    <w:lvl w:ilvl="2">
      <w:start w:val="1"/>
      <w:numFmt w:val="decimal"/>
      <w:lvlText w:val="%1.%2.%3"/>
      <w:lvlJc w:val="left"/>
      <w:pPr>
        <w:ind w:left="720" w:hanging="720"/>
      </w:pPr>
      <w:rPr>
        <w:rFonts w:cs="Arial" w:hint="default"/>
        <w:sz w:val="22"/>
      </w:rPr>
    </w:lvl>
    <w:lvl w:ilvl="3">
      <w:start w:val="1"/>
      <w:numFmt w:val="decimal"/>
      <w:lvlText w:val="%1.%2.%3.%4"/>
      <w:lvlJc w:val="left"/>
      <w:pPr>
        <w:ind w:left="720" w:hanging="720"/>
      </w:pPr>
      <w:rPr>
        <w:rFonts w:cs="Arial" w:hint="default"/>
        <w:sz w:val="22"/>
      </w:rPr>
    </w:lvl>
    <w:lvl w:ilvl="4">
      <w:start w:val="1"/>
      <w:numFmt w:val="decimal"/>
      <w:lvlText w:val="%1.%2.%3.%4.%5"/>
      <w:lvlJc w:val="left"/>
      <w:pPr>
        <w:ind w:left="1080" w:hanging="1080"/>
      </w:pPr>
      <w:rPr>
        <w:rFonts w:cs="Arial" w:hint="default"/>
        <w:sz w:val="22"/>
      </w:rPr>
    </w:lvl>
    <w:lvl w:ilvl="5">
      <w:start w:val="1"/>
      <w:numFmt w:val="decimal"/>
      <w:lvlText w:val="%1.%2.%3.%4.%5.%6"/>
      <w:lvlJc w:val="left"/>
      <w:pPr>
        <w:ind w:left="1080" w:hanging="1080"/>
      </w:pPr>
      <w:rPr>
        <w:rFonts w:cs="Arial" w:hint="default"/>
        <w:sz w:val="22"/>
      </w:rPr>
    </w:lvl>
    <w:lvl w:ilvl="6">
      <w:start w:val="1"/>
      <w:numFmt w:val="decimal"/>
      <w:lvlText w:val="%1.%2.%3.%4.%5.%6.%7"/>
      <w:lvlJc w:val="left"/>
      <w:pPr>
        <w:ind w:left="1440" w:hanging="1440"/>
      </w:pPr>
      <w:rPr>
        <w:rFonts w:cs="Arial" w:hint="default"/>
        <w:sz w:val="22"/>
      </w:rPr>
    </w:lvl>
    <w:lvl w:ilvl="7">
      <w:start w:val="1"/>
      <w:numFmt w:val="decimal"/>
      <w:lvlText w:val="%1.%2.%3.%4.%5.%6.%7.%8"/>
      <w:lvlJc w:val="left"/>
      <w:pPr>
        <w:ind w:left="1440" w:hanging="1440"/>
      </w:pPr>
      <w:rPr>
        <w:rFonts w:cs="Arial" w:hint="default"/>
        <w:sz w:val="22"/>
      </w:rPr>
    </w:lvl>
    <w:lvl w:ilvl="8">
      <w:start w:val="1"/>
      <w:numFmt w:val="decimal"/>
      <w:lvlText w:val="%1.%2.%3.%4.%5.%6.%7.%8.%9"/>
      <w:lvlJc w:val="left"/>
      <w:pPr>
        <w:ind w:left="1800" w:hanging="1800"/>
      </w:pPr>
      <w:rPr>
        <w:rFonts w:cs="Arial" w:hint="default"/>
        <w:sz w:val="22"/>
      </w:rPr>
    </w:lvl>
  </w:abstractNum>
  <w:abstractNum w:abstractNumId="15" w15:restartNumberingAfterBreak="0">
    <w:nsid w:val="44FF3F84"/>
    <w:multiLevelType w:val="hybridMultilevel"/>
    <w:tmpl w:val="C66A4CC0"/>
    <w:lvl w:ilvl="0" w:tplc="18090001">
      <w:start w:val="1"/>
      <w:numFmt w:val="bullet"/>
      <w:lvlText w:val=""/>
      <w:lvlJc w:val="left"/>
      <w:pPr>
        <w:ind w:left="2007" w:hanging="360"/>
      </w:pPr>
      <w:rPr>
        <w:rFonts w:ascii="Symbol" w:hAnsi="Symbol" w:hint="default"/>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16" w15:restartNumberingAfterBreak="0">
    <w:nsid w:val="484122DD"/>
    <w:multiLevelType w:val="multilevel"/>
    <w:tmpl w:val="CC9C3212"/>
    <w:lvl w:ilvl="0">
      <w:start w:val="3"/>
      <w:numFmt w:val="decimal"/>
      <w:lvlText w:val="%1"/>
      <w:lvlJc w:val="left"/>
      <w:pPr>
        <w:ind w:left="360" w:hanging="360"/>
      </w:pPr>
      <w:rPr>
        <w:rFonts w:cs="Arial" w:hint="default"/>
        <w:sz w:val="22"/>
      </w:rPr>
    </w:lvl>
    <w:lvl w:ilvl="1">
      <w:start w:val="1"/>
      <w:numFmt w:val="decimal"/>
      <w:lvlText w:val="%1.%2"/>
      <w:lvlJc w:val="left"/>
      <w:pPr>
        <w:ind w:left="360" w:hanging="360"/>
      </w:pPr>
      <w:rPr>
        <w:rFonts w:cs="Arial" w:hint="default"/>
        <w:b/>
        <w:sz w:val="22"/>
      </w:rPr>
    </w:lvl>
    <w:lvl w:ilvl="2">
      <w:start w:val="1"/>
      <w:numFmt w:val="decimal"/>
      <w:lvlText w:val="%1.%2.%3"/>
      <w:lvlJc w:val="left"/>
      <w:pPr>
        <w:ind w:left="720" w:hanging="720"/>
      </w:pPr>
      <w:rPr>
        <w:rFonts w:cs="Arial" w:hint="default"/>
        <w:sz w:val="22"/>
      </w:rPr>
    </w:lvl>
    <w:lvl w:ilvl="3">
      <w:start w:val="1"/>
      <w:numFmt w:val="decimal"/>
      <w:lvlText w:val="%1.%2.%3.%4"/>
      <w:lvlJc w:val="left"/>
      <w:pPr>
        <w:ind w:left="720" w:hanging="720"/>
      </w:pPr>
      <w:rPr>
        <w:rFonts w:cs="Arial" w:hint="default"/>
        <w:sz w:val="22"/>
      </w:rPr>
    </w:lvl>
    <w:lvl w:ilvl="4">
      <w:start w:val="1"/>
      <w:numFmt w:val="decimal"/>
      <w:lvlText w:val="%1.%2.%3.%4.%5"/>
      <w:lvlJc w:val="left"/>
      <w:pPr>
        <w:ind w:left="1080" w:hanging="1080"/>
      </w:pPr>
      <w:rPr>
        <w:rFonts w:cs="Arial" w:hint="default"/>
        <w:sz w:val="22"/>
      </w:rPr>
    </w:lvl>
    <w:lvl w:ilvl="5">
      <w:start w:val="1"/>
      <w:numFmt w:val="decimal"/>
      <w:lvlText w:val="%1.%2.%3.%4.%5.%6"/>
      <w:lvlJc w:val="left"/>
      <w:pPr>
        <w:ind w:left="1080" w:hanging="1080"/>
      </w:pPr>
      <w:rPr>
        <w:rFonts w:cs="Arial" w:hint="default"/>
        <w:sz w:val="22"/>
      </w:rPr>
    </w:lvl>
    <w:lvl w:ilvl="6">
      <w:start w:val="1"/>
      <w:numFmt w:val="decimal"/>
      <w:lvlText w:val="%1.%2.%3.%4.%5.%6.%7"/>
      <w:lvlJc w:val="left"/>
      <w:pPr>
        <w:ind w:left="1440" w:hanging="1440"/>
      </w:pPr>
      <w:rPr>
        <w:rFonts w:cs="Arial" w:hint="default"/>
        <w:sz w:val="22"/>
      </w:rPr>
    </w:lvl>
    <w:lvl w:ilvl="7">
      <w:start w:val="1"/>
      <w:numFmt w:val="decimal"/>
      <w:lvlText w:val="%1.%2.%3.%4.%5.%6.%7.%8"/>
      <w:lvlJc w:val="left"/>
      <w:pPr>
        <w:ind w:left="1440" w:hanging="1440"/>
      </w:pPr>
      <w:rPr>
        <w:rFonts w:cs="Arial" w:hint="default"/>
        <w:sz w:val="22"/>
      </w:rPr>
    </w:lvl>
    <w:lvl w:ilvl="8">
      <w:start w:val="1"/>
      <w:numFmt w:val="decimal"/>
      <w:lvlText w:val="%1.%2.%3.%4.%5.%6.%7.%8.%9"/>
      <w:lvlJc w:val="left"/>
      <w:pPr>
        <w:ind w:left="1800" w:hanging="1800"/>
      </w:pPr>
      <w:rPr>
        <w:rFonts w:cs="Arial" w:hint="default"/>
        <w:sz w:val="22"/>
      </w:rPr>
    </w:lvl>
  </w:abstractNum>
  <w:abstractNum w:abstractNumId="17" w15:restartNumberingAfterBreak="0">
    <w:nsid w:val="48F0754E"/>
    <w:multiLevelType w:val="hybridMultilevel"/>
    <w:tmpl w:val="5B18167E"/>
    <w:lvl w:ilvl="0" w:tplc="01A693E6">
      <w:start w:val="1"/>
      <w:numFmt w:val="lowerLetter"/>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D3A01"/>
    <w:multiLevelType w:val="multilevel"/>
    <w:tmpl w:val="E0B4E9C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B26306E"/>
    <w:multiLevelType w:val="hybridMultilevel"/>
    <w:tmpl w:val="3078BD2E"/>
    <w:lvl w:ilvl="0" w:tplc="54F6E712">
      <w:start w:val="1"/>
      <w:numFmt w:val="lowerLetter"/>
      <w:lvlText w:val="(%1)"/>
      <w:lvlJc w:val="left"/>
      <w:pPr>
        <w:ind w:left="1800" w:hanging="360"/>
      </w:pPr>
      <w:rPr>
        <w:rFonts w:eastAsiaTheme="minorHAnsi"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677125F3"/>
    <w:multiLevelType w:val="multilevel"/>
    <w:tmpl w:val="07D0FA82"/>
    <w:lvl w:ilvl="0">
      <w:start w:val="5"/>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288" w:hanging="720"/>
      </w:pPr>
      <w:rPr>
        <w:rFonts w:hint="default"/>
      </w:rPr>
    </w:lvl>
    <w:lvl w:ilvl="3">
      <w:start w:val="1"/>
      <w:numFmt w:val="lowerLetter"/>
      <w:lvlText w:val="(%4)"/>
      <w:lvlJc w:val="left"/>
      <w:pPr>
        <w:ind w:left="185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A5044C1"/>
    <w:multiLevelType w:val="hybridMultilevel"/>
    <w:tmpl w:val="BD10B2BE"/>
    <w:lvl w:ilvl="0" w:tplc="18090017">
      <w:start w:val="1"/>
      <w:numFmt w:val="lowerLetter"/>
      <w:lvlText w:val="%1)"/>
      <w:lvlJc w:val="left"/>
      <w:pPr>
        <w:ind w:left="1298" w:hanging="360"/>
      </w:pPr>
    </w:lvl>
    <w:lvl w:ilvl="1" w:tplc="18090019">
      <w:start w:val="1"/>
      <w:numFmt w:val="lowerLetter"/>
      <w:lvlText w:val="%2."/>
      <w:lvlJc w:val="left"/>
      <w:pPr>
        <w:ind w:left="2018" w:hanging="360"/>
      </w:pPr>
    </w:lvl>
    <w:lvl w:ilvl="2" w:tplc="1809001B">
      <w:start w:val="1"/>
      <w:numFmt w:val="lowerRoman"/>
      <w:lvlText w:val="%3."/>
      <w:lvlJc w:val="right"/>
      <w:pPr>
        <w:ind w:left="2738" w:hanging="180"/>
      </w:pPr>
    </w:lvl>
    <w:lvl w:ilvl="3" w:tplc="1809000F">
      <w:start w:val="1"/>
      <w:numFmt w:val="decimal"/>
      <w:lvlText w:val="%4."/>
      <w:lvlJc w:val="left"/>
      <w:pPr>
        <w:ind w:left="3458" w:hanging="360"/>
      </w:pPr>
    </w:lvl>
    <w:lvl w:ilvl="4" w:tplc="18090019">
      <w:start w:val="1"/>
      <w:numFmt w:val="lowerLetter"/>
      <w:lvlText w:val="%5."/>
      <w:lvlJc w:val="left"/>
      <w:pPr>
        <w:ind w:left="4178" w:hanging="360"/>
      </w:pPr>
    </w:lvl>
    <w:lvl w:ilvl="5" w:tplc="1809001B">
      <w:start w:val="1"/>
      <w:numFmt w:val="lowerRoman"/>
      <w:lvlText w:val="%6."/>
      <w:lvlJc w:val="right"/>
      <w:pPr>
        <w:ind w:left="4898" w:hanging="180"/>
      </w:pPr>
    </w:lvl>
    <w:lvl w:ilvl="6" w:tplc="1809000F">
      <w:start w:val="1"/>
      <w:numFmt w:val="decimal"/>
      <w:lvlText w:val="%7."/>
      <w:lvlJc w:val="left"/>
      <w:pPr>
        <w:ind w:left="5618" w:hanging="360"/>
      </w:pPr>
    </w:lvl>
    <w:lvl w:ilvl="7" w:tplc="18090019">
      <w:start w:val="1"/>
      <w:numFmt w:val="lowerLetter"/>
      <w:lvlText w:val="%8."/>
      <w:lvlJc w:val="left"/>
      <w:pPr>
        <w:ind w:left="6338" w:hanging="360"/>
      </w:pPr>
    </w:lvl>
    <w:lvl w:ilvl="8" w:tplc="1809001B">
      <w:start w:val="1"/>
      <w:numFmt w:val="lowerRoman"/>
      <w:lvlText w:val="%9."/>
      <w:lvlJc w:val="right"/>
      <w:pPr>
        <w:ind w:left="7058" w:hanging="180"/>
      </w:pPr>
    </w:lvl>
  </w:abstractNum>
  <w:abstractNum w:abstractNumId="23"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24" w15:restartNumberingAfterBreak="0">
    <w:nsid w:val="773C7F13"/>
    <w:multiLevelType w:val="hybridMultilevel"/>
    <w:tmpl w:val="AA16BCB2"/>
    <w:lvl w:ilvl="0" w:tplc="C206F612">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435CFE"/>
    <w:multiLevelType w:val="hybridMultilevel"/>
    <w:tmpl w:val="6D0E3FD4"/>
    <w:lvl w:ilvl="0" w:tplc="8E8E7A9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C360919"/>
    <w:multiLevelType w:val="hybridMultilevel"/>
    <w:tmpl w:val="2D48AC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73559D"/>
    <w:multiLevelType w:val="hybridMultilevel"/>
    <w:tmpl w:val="A54A7258"/>
    <w:lvl w:ilvl="0" w:tplc="88943B0C">
      <w:start w:val="6"/>
      <w:numFmt w:val="bullet"/>
      <w:lvlText w:val=""/>
      <w:lvlJc w:val="left"/>
      <w:pPr>
        <w:ind w:left="1778" w:hanging="360"/>
      </w:pPr>
      <w:rPr>
        <w:rFonts w:ascii="Symbol" w:eastAsia="Calibri" w:hAnsi="Symbol" w:cs="Aria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num w:numId="1" w16cid:durableId="1083381483">
    <w:abstractNumId w:val="7"/>
  </w:num>
  <w:num w:numId="2" w16cid:durableId="849610279">
    <w:abstractNumId w:val="2"/>
  </w:num>
  <w:num w:numId="3" w16cid:durableId="1327393931">
    <w:abstractNumId w:val="0"/>
  </w:num>
  <w:num w:numId="4" w16cid:durableId="1584139718">
    <w:abstractNumId w:val="12"/>
  </w:num>
  <w:num w:numId="5" w16cid:durableId="1857108155">
    <w:abstractNumId w:val="4"/>
  </w:num>
  <w:num w:numId="6" w16cid:durableId="702049208">
    <w:abstractNumId w:val="16"/>
  </w:num>
  <w:num w:numId="7" w16cid:durableId="143855643">
    <w:abstractNumId w:val="5"/>
  </w:num>
  <w:num w:numId="8" w16cid:durableId="1048989428">
    <w:abstractNumId w:val="26"/>
  </w:num>
  <w:num w:numId="9" w16cid:durableId="1325667343">
    <w:abstractNumId w:val="27"/>
  </w:num>
  <w:num w:numId="10" w16cid:durableId="755055780">
    <w:abstractNumId w:val="25"/>
  </w:num>
  <w:num w:numId="11" w16cid:durableId="1932623587">
    <w:abstractNumId w:val="9"/>
  </w:num>
  <w:num w:numId="12" w16cid:durableId="779644302">
    <w:abstractNumId w:val="13"/>
  </w:num>
  <w:num w:numId="13" w16cid:durableId="1480150658">
    <w:abstractNumId w:val="8"/>
  </w:num>
  <w:num w:numId="14" w16cid:durableId="410393763">
    <w:abstractNumId w:val="10"/>
  </w:num>
  <w:num w:numId="15" w16cid:durableId="1821727149">
    <w:abstractNumId w:val="21"/>
  </w:num>
  <w:num w:numId="16" w16cid:durableId="346181097">
    <w:abstractNumId w:val="24"/>
  </w:num>
  <w:num w:numId="17" w16cid:durableId="1321543642">
    <w:abstractNumId w:val="18"/>
  </w:num>
  <w:num w:numId="18" w16cid:durableId="874807222">
    <w:abstractNumId w:val="14"/>
  </w:num>
  <w:num w:numId="19" w16cid:durableId="1376589260">
    <w:abstractNumId w:val="17"/>
  </w:num>
  <w:num w:numId="20" w16cid:durableId="864832952">
    <w:abstractNumId w:val="15"/>
  </w:num>
  <w:num w:numId="21" w16cid:durableId="1188786941">
    <w:abstractNumId w:val="19"/>
  </w:num>
  <w:num w:numId="22" w16cid:durableId="376007601">
    <w:abstractNumId w:val="6"/>
  </w:num>
  <w:num w:numId="23" w16cid:durableId="307826813">
    <w:abstractNumId w:val="3"/>
  </w:num>
  <w:num w:numId="24" w16cid:durableId="1122114934">
    <w:abstractNumId w:val="1"/>
  </w:num>
  <w:num w:numId="25" w16cid:durableId="1621180017">
    <w:abstractNumId w:val="11"/>
  </w:num>
  <w:num w:numId="26" w16cid:durableId="14986865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40801">
    <w:abstractNumId w:val="20"/>
  </w:num>
  <w:num w:numId="28" w16cid:durableId="209611255">
    <w:abstractNumId w:val="23"/>
  </w:num>
  <w:num w:numId="29" w16cid:durableId="5092236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3B94"/>
    <w:rsid w:val="00024026"/>
    <w:rsid w:val="00025EFC"/>
    <w:rsid w:val="00030534"/>
    <w:rsid w:val="00031782"/>
    <w:rsid w:val="00031E19"/>
    <w:rsid w:val="0003246B"/>
    <w:rsid w:val="00036315"/>
    <w:rsid w:val="00042724"/>
    <w:rsid w:val="00043FA2"/>
    <w:rsid w:val="00044A86"/>
    <w:rsid w:val="000457EF"/>
    <w:rsid w:val="000464E8"/>
    <w:rsid w:val="00047032"/>
    <w:rsid w:val="0005007D"/>
    <w:rsid w:val="00050237"/>
    <w:rsid w:val="00055959"/>
    <w:rsid w:val="0005687F"/>
    <w:rsid w:val="0006026F"/>
    <w:rsid w:val="00063ABC"/>
    <w:rsid w:val="000648F6"/>
    <w:rsid w:val="00066522"/>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42B9"/>
    <w:rsid w:val="000C4AEC"/>
    <w:rsid w:val="000C5EAB"/>
    <w:rsid w:val="000C6B54"/>
    <w:rsid w:val="000D2429"/>
    <w:rsid w:val="000D4D8A"/>
    <w:rsid w:val="000D5CA5"/>
    <w:rsid w:val="000D5FFC"/>
    <w:rsid w:val="000E00B3"/>
    <w:rsid w:val="000E157C"/>
    <w:rsid w:val="000E226B"/>
    <w:rsid w:val="000E55DB"/>
    <w:rsid w:val="000E55FB"/>
    <w:rsid w:val="000E7A90"/>
    <w:rsid w:val="000F0436"/>
    <w:rsid w:val="000F391B"/>
    <w:rsid w:val="000F52B5"/>
    <w:rsid w:val="000F53B0"/>
    <w:rsid w:val="0010163B"/>
    <w:rsid w:val="00101FB4"/>
    <w:rsid w:val="00103C2D"/>
    <w:rsid w:val="00106E9B"/>
    <w:rsid w:val="00111733"/>
    <w:rsid w:val="001130C8"/>
    <w:rsid w:val="00114C78"/>
    <w:rsid w:val="0011503A"/>
    <w:rsid w:val="00116E78"/>
    <w:rsid w:val="00117E1B"/>
    <w:rsid w:val="001204C0"/>
    <w:rsid w:val="00120585"/>
    <w:rsid w:val="00120DBA"/>
    <w:rsid w:val="00121BB3"/>
    <w:rsid w:val="00121D2A"/>
    <w:rsid w:val="00123467"/>
    <w:rsid w:val="00126574"/>
    <w:rsid w:val="00130819"/>
    <w:rsid w:val="00130A1F"/>
    <w:rsid w:val="0014098F"/>
    <w:rsid w:val="0014548C"/>
    <w:rsid w:val="001467CB"/>
    <w:rsid w:val="001470D8"/>
    <w:rsid w:val="001500EF"/>
    <w:rsid w:val="00151D6F"/>
    <w:rsid w:val="00153EE6"/>
    <w:rsid w:val="0015487F"/>
    <w:rsid w:val="0015666F"/>
    <w:rsid w:val="00156FAC"/>
    <w:rsid w:val="00161321"/>
    <w:rsid w:val="00162EBD"/>
    <w:rsid w:val="0016347F"/>
    <w:rsid w:val="00163922"/>
    <w:rsid w:val="00174EEA"/>
    <w:rsid w:val="001822FE"/>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7652"/>
    <w:rsid w:val="00212C9C"/>
    <w:rsid w:val="0021430A"/>
    <w:rsid w:val="002165B2"/>
    <w:rsid w:val="00217565"/>
    <w:rsid w:val="00220C4E"/>
    <w:rsid w:val="00222211"/>
    <w:rsid w:val="00222726"/>
    <w:rsid w:val="002227AD"/>
    <w:rsid w:val="00223999"/>
    <w:rsid w:val="002303A9"/>
    <w:rsid w:val="002338A3"/>
    <w:rsid w:val="00234FC7"/>
    <w:rsid w:val="00235097"/>
    <w:rsid w:val="00236BB4"/>
    <w:rsid w:val="00240663"/>
    <w:rsid w:val="00240F73"/>
    <w:rsid w:val="00244FD8"/>
    <w:rsid w:val="00245D17"/>
    <w:rsid w:val="00250DBA"/>
    <w:rsid w:val="00251580"/>
    <w:rsid w:val="00254B0D"/>
    <w:rsid w:val="00255CF6"/>
    <w:rsid w:val="00260B62"/>
    <w:rsid w:val="00261A90"/>
    <w:rsid w:val="0026360F"/>
    <w:rsid w:val="00264348"/>
    <w:rsid w:val="00270455"/>
    <w:rsid w:val="002715C9"/>
    <w:rsid w:val="00273882"/>
    <w:rsid w:val="002739B5"/>
    <w:rsid w:val="00275599"/>
    <w:rsid w:val="00275AB5"/>
    <w:rsid w:val="00277476"/>
    <w:rsid w:val="002817BD"/>
    <w:rsid w:val="0028376C"/>
    <w:rsid w:val="00293147"/>
    <w:rsid w:val="00296048"/>
    <w:rsid w:val="00297A22"/>
    <w:rsid w:val="002A447B"/>
    <w:rsid w:val="002B06AB"/>
    <w:rsid w:val="002B152D"/>
    <w:rsid w:val="002B1FC9"/>
    <w:rsid w:val="002B2DA6"/>
    <w:rsid w:val="002B4E65"/>
    <w:rsid w:val="002B6A24"/>
    <w:rsid w:val="002B6BE3"/>
    <w:rsid w:val="002C0030"/>
    <w:rsid w:val="002C03AE"/>
    <w:rsid w:val="002C1FBB"/>
    <w:rsid w:val="002C2577"/>
    <w:rsid w:val="002C4EFA"/>
    <w:rsid w:val="002D0D4D"/>
    <w:rsid w:val="002D3A9B"/>
    <w:rsid w:val="002D6D67"/>
    <w:rsid w:val="002E1165"/>
    <w:rsid w:val="002E1254"/>
    <w:rsid w:val="002E16BF"/>
    <w:rsid w:val="002E1828"/>
    <w:rsid w:val="002E3273"/>
    <w:rsid w:val="002E3837"/>
    <w:rsid w:val="002E3F37"/>
    <w:rsid w:val="002E4A37"/>
    <w:rsid w:val="002E51AE"/>
    <w:rsid w:val="002E5A10"/>
    <w:rsid w:val="002E643A"/>
    <w:rsid w:val="002E7D4F"/>
    <w:rsid w:val="002F464D"/>
    <w:rsid w:val="002F52E2"/>
    <w:rsid w:val="002F6D3A"/>
    <w:rsid w:val="0030205C"/>
    <w:rsid w:val="00303D33"/>
    <w:rsid w:val="003043F2"/>
    <w:rsid w:val="00304B11"/>
    <w:rsid w:val="00306F86"/>
    <w:rsid w:val="003113E7"/>
    <w:rsid w:val="003113F7"/>
    <w:rsid w:val="00312867"/>
    <w:rsid w:val="00313127"/>
    <w:rsid w:val="00313A13"/>
    <w:rsid w:val="00315E9E"/>
    <w:rsid w:val="003211E3"/>
    <w:rsid w:val="00322443"/>
    <w:rsid w:val="00323822"/>
    <w:rsid w:val="00323F5F"/>
    <w:rsid w:val="00326D5C"/>
    <w:rsid w:val="00331EEF"/>
    <w:rsid w:val="003321BA"/>
    <w:rsid w:val="003326A1"/>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7199"/>
    <w:rsid w:val="003733D9"/>
    <w:rsid w:val="00373B85"/>
    <w:rsid w:val="00373C53"/>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0DE8"/>
    <w:rsid w:val="003B20E8"/>
    <w:rsid w:val="003B2310"/>
    <w:rsid w:val="003B4894"/>
    <w:rsid w:val="003B49AC"/>
    <w:rsid w:val="003B4AFA"/>
    <w:rsid w:val="003B760C"/>
    <w:rsid w:val="003D0C33"/>
    <w:rsid w:val="003D49C8"/>
    <w:rsid w:val="003D59BD"/>
    <w:rsid w:val="003D6145"/>
    <w:rsid w:val="003D7526"/>
    <w:rsid w:val="003E1230"/>
    <w:rsid w:val="003E1297"/>
    <w:rsid w:val="003E1CC6"/>
    <w:rsid w:val="003E3D56"/>
    <w:rsid w:val="003E4C65"/>
    <w:rsid w:val="003E5706"/>
    <w:rsid w:val="003E7AD1"/>
    <w:rsid w:val="003E7B35"/>
    <w:rsid w:val="003F0F8A"/>
    <w:rsid w:val="003F1D00"/>
    <w:rsid w:val="003F1DDA"/>
    <w:rsid w:val="003F2A06"/>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64FD"/>
    <w:rsid w:val="004665D5"/>
    <w:rsid w:val="00470E92"/>
    <w:rsid w:val="0047497C"/>
    <w:rsid w:val="004773BD"/>
    <w:rsid w:val="00483A73"/>
    <w:rsid w:val="00483D78"/>
    <w:rsid w:val="004933D0"/>
    <w:rsid w:val="00497BAD"/>
    <w:rsid w:val="004A0BDE"/>
    <w:rsid w:val="004A4EF6"/>
    <w:rsid w:val="004A57DC"/>
    <w:rsid w:val="004A6EE9"/>
    <w:rsid w:val="004B2551"/>
    <w:rsid w:val="004B3307"/>
    <w:rsid w:val="004B3DBA"/>
    <w:rsid w:val="004C6267"/>
    <w:rsid w:val="004C63DE"/>
    <w:rsid w:val="004C75CD"/>
    <w:rsid w:val="004C7FB7"/>
    <w:rsid w:val="004D12C9"/>
    <w:rsid w:val="004D5018"/>
    <w:rsid w:val="004D7C70"/>
    <w:rsid w:val="004E5D23"/>
    <w:rsid w:val="004F3A8F"/>
    <w:rsid w:val="004F5F57"/>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5D3"/>
    <w:rsid w:val="00517649"/>
    <w:rsid w:val="00520ABA"/>
    <w:rsid w:val="0052315E"/>
    <w:rsid w:val="00532F31"/>
    <w:rsid w:val="00535517"/>
    <w:rsid w:val="00536BDE"/>
    <w:rsid w:val="00536D4C"/>
    <w:rsid w:val="00540BC0"/>
    <w:rsid w:val="00542AF4"/>
    <w:rsid w:val="005437D5"/>
    <w:rsid w:val="00544C0D"/>
    <w:rsid w:val="00546B33"/>
    <w:rsid w:val="00551636"/>
    <w:rsid w:val="00552C8F"/>
    <w:rsid w:val="00553998"/>
    <w:rsid w:val="00555DCE"/>
    <w:rsid w:val="00556BD6"/>
    <w:rsid w:val="00557002"/>
    <w:rsid w:val="00557645"/>
    <w:rsid w:val="00557715"/>
    <w:rsid w:val="00561DC4"/>
    <w:rsid w:val="00565F4A"/>
    <w:rsid w:val="00567A24"/>
    <w:rsid w:val="00570CF6"/>
    <w:rsid w:val="005739E5"/>
    <w:rsid w:val="005824DA"/>
    <w:rsid w:val="00583531"/>
    <w:rsid w:val="00585B72"/>
    <w:rsid w:val="005873F4"/>
    <w:rsid w:val="00587CB1"/>
    <w:rsid w:val="00591511"/>
    <w:rsid w:val="005916A0"/>
    <w:rsid w:val="00592301"/>
    <w:rsid w:val="005955FD"/>
    <w:rsid w:val="005A034F"/>
    <w:rsid w:val="005A54AB"/>
    <w:rsid w:val="005A6FC7"/>
    <w:rsid w:val="005A7267"/>
    <w:rsid w:val="005B169D"/>
    <w:rsid w:val="005B1E3C"/>
    <w:rsid w:val="005B2009"/>
    <w:rsid w:val="005B337E"/>
    <w:rsid w:val="005C3BCD"/>
    <w:rsid w:val="005C3D3F"/>
    <w:rsid w:val="005C47E8"/>
    <w:rsid w:val="005C563D"/>
    <w:rsid w:val="005C61C0"/>
    <w:rsid w:val="005C7E9D"/>
    <w:rsid w:val="005D1FF8"/>
    <w:rsid w:val="005D3304"/>
    <w:rsid w:val="005D4934"/>
    <w:rsid w:val="005D619E"/>
    <w:rsid w:val="005D6471"/>
    <w:rsid w:val="005D6614"/>
    <w:rsid w:val="005D6B76"/>
    <w:rsid w:val="005E4574"/>
    <w:rsid w:val="005E687E"/>
    <w:rsid w:val="005E6D3E"/>
    <w:rsid w:val="005F1FB5"/>
    <w:rsid w:val="005F2F31"/>
    <w:rsid w:val="005F34DE"/>
    <w:rsid w:val="005F6892"/>
    <w:rsid w:val="005F6E3A"/>
    <w:rsid w:val="00604A77"/>
    <w:rsid w:val="00606521"/>
    <w:rsid w:val="006073AB"/>
    <w:rsid w:val="00607600"/>
    <w:rsid w:val="00607E6B"/>
    <w:rsid w:val="006105D5"/>
    <w:rsid w:val="0061327A"/>
    <w:rsid w:val="0061622D"/>
    <w:rsid w:val="006171A3"/>
    <w:rsid w:val="00621538"/>
    <w:rsid w:val="006226A4"/>
    <w:rsid w:val="006261D6"/>
    <w:rsid w:val="00634106"/>
    <w:rsid w:val="006345AA"/>
    <w:rsid w:val="00637559"/>
    <w:rsid w:val="00637561"/>
    <w:rsid w:val="00640AA4"/>
    <w:rsid w:val="00641E05"/>
    <w:rsid w:val="00646FFE"/>
    <w:rsid w:val="0064727E"/>
    <w:rsid w:val="006510C8"/>
    <w:rsid w:val="00651D76"/>
    <w:rsid w:val="00652BD2"/>
    <w:rsid w:val="00652C77"/>
    <w:rsid w:val="00655F3D"/>
    <w:rsid w:val="00660C34"/>
    <w:rsid w:val="00661BEF"/>
    <w:rsid w:val="006624BF"/>
    <w:rsid w:val="006630C8"/>
    <w:rsid w:val="00663683"/>
    <w:rsid w:val="006636A3"/>
    <w:rsid w:val="00663892"/>
    <w:rsid w:val="00663919"/>
    <w:rsid w:val="0067341F"/>
    <w:rsid w:val="00680331"/>
    <w:rsid w:val="00680BF4"/>
    <w:rsid w:val="00682FB4"/>
    <w:rsid w:val="006850E6"/>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0941"/>
    <w:rsid w:val="006E1078"/>
    <w:rsid w:val="006E30BA"/>
    <w:rsid w:val="006E61C5"/>
    <w:rsid w:val="006E7C7A"/>
    <w:rsid w:val="006F1758"/>
    <w:rsid w:val="006F2D08"/>
    <w:rsid w:val="006F3129"/>
    <w:rsid w:val="006F4796"/>
    <w:rsid w:val="006F491F"/>
    <w:rsid w:val="00702017"/>
    <w:rsid w:val="0070344A"/>
    <w:rsid w:val="00703C9B"/>
    <w:rsid w:val="007042D7"/>
    <w:rsid w:val="00704FB0"/>
    <w:rsid w:val="007117AB"/>
    <w:rsid w:val="00713F7D"/>
    <w:rsid w:val="00716D0B"/>
    <w:rsid w:val="00716D7D"/>
    <w:rsid w:val="00717C47"/>
    <w:rsid w:val="007205B9"/>
    <w:rsid w:val="00722B6B"/>
    <w:rsid w:val="00725639"/>
    <w:rsid w:val="00725A28"/>
    <w:rsid w:val="00725B0B"/>
    <w:rsid w:val="0072669E"/>
    <w:rsid w:val="00730CCD"/>
    <w:rsid w:val="00734A8B"/>
    <w:rsid w:val="00740846"/>
    <w:rsid w:val="007416E0"/>
    <w:rsid w:val="00744916"/>
    <w:rsid w:val="007455F1"/>
    <w:rsid w:val="00745CEF"/>
    <w:rsid w:val="00745F63"/>
    <w:rsid w:val="00757FBA"/>
    <w:rsid w:val="00762B03"/>
    <w:rsid w:val="00763776"/>
    <w:rsid w:val="00763C92"/>
    <w:rsid w:val="007718DB"/>
    <w:rsid w:val="00775EAB"/>
    <w:rsid w:val="00776063"/>
    <w:rsid w:val="00777202"/>
    <w:rsid w:val="00781830"/>
    <w:rsid w:val="00783269"/>
    <w:rsid w:val="007857A7"/>
    <w:rsid w:val="00785C6C"/>
    <w:rsid w:val="00791BD2"/>
    <w:rsid w:val="00794580"/>
    <w:rsid w:val="007961E8"/>
    <w:rsid w:val="0079752A"/>
    <w:rsid w:val="007A2E62"/>
    <w:rsid w:val="007A655C"/>
    <w:rsid w:val="007A7819"/>
    <w:rsid w:val="007B08A2"/>
    <w:rsid w:val="007B34B0"/>
    <w:rsid w:val="007B386B"/>
    <w:rsid w:val="007B77EA"/>
    <w:rsid w:val="007C026B"/>
    <w:rsid w:val="007C4389"/>
    <w:rsid w:val="007C70D0"/>
    <w:rsid w:val="007C79D4"/>
    <w:rsid w:val="007D0822"/>
    <w:rsid w:val="007D3877"/>
    <w:rsid w:val="007D3A1C"/>
    <w:rsid w:val="007D3F55"/>
    <w:rsid w:val="007D3FBC"/>
    <w:rsid w:val="007D4175"/>
    <w:rsid w:val="007D7FC8"/>
    <w:rsid w:val="007E0674"/>
    <w:rsid w:val="007E077E"/>
    <w:rsid w:val="007E6330"/>
    <w:rsid w:val="007F2248"/>
    <w:rsid w:val="007F32B7"/>
    <w:rsid w:val="007F3CF8"/>
    <w:rsid w:val="007F4521"/>
    <w:rsid w:val="007F4A26"/>
    <w:rsid w:val="007F65F6"/>
    <w:rsid w:val="008006B4"/>
    <w:rsid w:val="008009B8"/>
    <w:rsid w:val="008032E6"/>
    <w:rsid w:val="0080502D"/>
    <w:rsid w:val="00807B12"/>
    <w:rsid w:val="00810882"/>
    <w:rsid w:val="00812939"/>
    <w:rsid w:val="00812EFF"/>
    <w:rsid w:val="008137BB"/>
    <w:rsid w:val="00814C72"/>
    <w:rsid w:val="00815E3F"/>
    <w:rsid w:val="00816C02"/>
    <w:rsid w:val="00820B15"/>
    <w:rsid w:val="00823577"/>
    <w:rsid w:val="00823D67"/>
    <w:rsid w:val="00825751"/>
    <w:rsid w:val="00825853"/>
    <w:rsid w:val="00833903"/>
    <w:rsid w:val="008342E7"/>
    <w:rsid w:val="0083439C"/>
    <w:rsid w:val="00834BC6"/>
    <w:rsid w:val="00837A9B"/>
    <w:rsid w:val="008404A6"/>
    <w:rsid w:val="0084132B"/>
    <w:rsid w:val="00843B56"/>
    <w:rsid w:val="008455F9"/>
    <w:rsid w:val="008474FE"/>
    <w:rsid w:val="00847691"/>
    <w:rsid w:val="0085022B"/>
    <w:rsid w:val="00850CE1"/>
    <w:rsid w:val="008524B6"/>
    <w:rsid w:val="00862BF5"/>
    <w:rsid w:val="008644D0"/>
    <w:rsid w:val="00870348"/>
    <w:rsid w:val="008714BA"/>
    <w:rsid w:val="00872386"/>
    <w:rsid w:val="00881011"/>
    <w:rsid w:val="008810E3"/>
    <w:rsid w:val="0088313F"/>
    <w:rsid w:val="00883B37"/>
    <w:rsid w:val="0088407A"/>
    <w:rsid w:val="008867D9"/>
    <w:rsid w:val="008909AB"/>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5D5E"/>
    <w:rsid w:val="008C6E51"/>
    <w:rsid w:val="008C7682"/>
    <w:rsid w:val="008D3403"/>
    <w:rsid w:val="008D4492"/>
    <w:rsid w:val="008D5CAA"/>
    <w:rsid w:val="008E16AE"/>
    <w:rsid w:val="008E191D"/>
    <w:rsid w:val="008E514E"/>
    <w:rsid w:val="008E7629"/>
    <w:rsid w:val="008F0244"/>
    <w:rsid w:val="008F21E3"/>
    <w:rsid w:val="008F48E9"/>
    <w:rsid w:val="008F5797"/>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0C9A"/>
    <w:rsid w:val="009415B3"/>
    <w:rsid w:val="00941F99"/>
    <w:rsid w:val="009424E5"/>
    <w:rsid w:val="00942E48"/>
    <w:rsid w:val="00943EF5"/>
    <w:rsid w:val="0094413B"/>
    <w:rsid w:val="009453AC"/>
    <w:rsid w:val="00950B1A"/>
    <w:rsid w:val="00950F32"/>
    <w:rsid w:val="00951A9F"/>
    <w:rsid w:val="00954375"/>
    <w:rsid w:val="009548EF"/>
    <w:rsid w:val="0096082D"/>
    <w:rsid w:val="00961AAB"/>
    <w:rsid w:val="00962787"/>
    <w:rsid w:val="0097093C"/>
    <w:rsid w:val="009718C7"/>
    <w:rsid w:val="00972D0D"/>
    <w:rsid w:val="00972E52"/>
    <w:rsid w:val="0097374F"/>
    <w:rsid w:val="00974ED6"/>
    <w:rsid w:val="009806ED"/>
    <w:rsid w:val="009816FE"/>
    <w:rsid w:val="0098614E"/>
    <w:rsid w:val="0098725B"/>
    <w:rsid w:val="00992377"/>
    <w:rsid w:val="009924BB"/>
    <w:rsid w:val="0099335F"/>
    <w:rsid w:val="00994181"/>
    <w:rsid w:val="00996E58"/>
    <w:rsid w:val="009A51E4"/>
    <w:rsid w:val="009A5EAE"/>
    <w:rsid w:val="009B16A5"/>
    <w:rsid w:val="009C2B7F"/>
    <w:rsid w:val="009C5C13"/>
    <w:rsid w:val="009C62AF"/>
    <w:rsid w:val="009C6C26"/>
    <w:rsid w:val="009D48CA"/>
    <w:rsid w:val="009D4BB9"/>
    <w:rsid w:val="009E0DFD"/>
    <w:rsid w:val="009E18DC"/>
    <w:rsid w:val="009E1D17"/>
    <w:rsid w:val="009E212D"/>
    <w:rsid w:val="009E5D50"/>
    <w:rsid w:val="009E698F"/>
    <w:rsid w:val="009F10A2"/>
    <w:rsid w:val="009F1D84"/>
    <w:rsid w:val="009F3D13"/>
    <w:rsid w:val="009F459A"/>
    <w:rsid w:val="009F5679"/>
    <w:rsid w:val="009F6EB4"/>
    <w:rsid w:val="009F7D2C"/>
    <w:rsid w:val="00A0142D"/>
    <w:rsid w:val="00A02A68"/>
    <w:rsid w:val="00A02DDF"/>
    <w:rsid w:val="00A066B4"/>
    <w:rsid w:val="00A07738"/>
    <w:rsid w:val="00A149CE"/>
    <w:rsid w:val="00A162B4"/>
    <w:rsid w:val="00A16FC7"/>
    <w:rsid w:val="00A178FF"/>
    <w:rsid w:val="00A21D92"/>
    <w:rsid w:val="00A21F25"/>
    <w:rsid w:val="00A250DA"/>
    <w:rsid w:val="00A32EE6"/>
    <w:rsid w:val="00A35BCC"/>
    <w:rsid w:val="00A36374"/>
    <w:rsid w:val="00A42A9E"/>
    <w:rsid w:val="00A430FB"/>
    <w:rsid w:val="00A431AA"/>
    <w:rsid w:val="00A45AE0"/>
    <w:rsid w:val="00A51492"/>
    <w:rsid w:val="00A52549"/>
    <w:rsid w:val="00A53EF0"/>
    <w:rsid w:val="00A54587"/>
    <w:rsid w:val="00A562EA"/>
    <w:rsid w:val="00A64454"/>
    <w:rsid w:val="00A6493C"/>
    <w:rsid w:val="00A65EF4"/>
    <w:rsid w:val="00A667B8"/>
    <w:rsid w:val="00A66E84"/>
    <w:rsid w:val="00A73F11"/>
    <w:rsid w:val="00A7593B"/>
    <w:rsid w:val="00A77CED"/>
    <w:rsid w:val="00A8483A"/>
    <w:rsid w:val="00A84997"/>
    <w:rsid w:val="00A9141F"/>
    <w:rsid w:val="00A92250"/>
    <w:rsid w:val="00A9360A"/>
    <w:rsid w:val="00A93754"/>
    <w:rsid w:val="00A94ADC"/>
    <w:rsid w:val="00A958D1"/>
    <w:rsid w:val="00A9607B"/>
    <w:rsid w:val="00A962D9"/>
    <w:rsid w:val="00A964E2"/>
    <w:rsid w:val="00AA21BC"/>
    <w:rsid w:val="00AA23CB"/>
    <w:rsid w:val="00AA2623"/>
    <w:rsid w:val="00AA4B6C"/>
    <w:rsid w:val="00AA6BBA"/>
    <w:rsid w:val="00AB2203"/>
    <w:rsid w:val="00AB5687"/>
    <w:rsid w:val="00AB598E"/>
    <w:rsid w:val="00AC120C"/>
    <w:rsid w:val="00AC20F0"/>
    <w:rsid w:val="00AC21DA"/>
    <w:rsid w:val="00AC259C"/>
    <w:rsid w:val="00AC35E2"/>
    <w:rsid w:val="00AC4A9B"/>
    <w:rsid w:val="00AC5A0C"/>
    <w:rsid w:val="00AC71F4"/>
    <w:rsid w:val="00AC7AA7"/>
    <w:rsid w:val="00AD3297"/>
    <w:rsid w:val="00AD6098"/>
    <w:rsid w:val="00AD75A7"/>
    <w:rsid w:val="00AE45B8"/>
    <w:rsid w:val="00AE5022"/>
    <w:rsid w:val="00AE596D"/>
    <w:rsid w:val="00AE5ACA"/>
    <w:rsid w:val="00AE5C0C"/>
    <w:rsid w:val="00AE76CD"/>
    <w:rsid w:val="00AF0026"/>
    <w:rsid w:val="00AF0CD4"/>
    <w:rsid w:val="00AF0E47"/>
    <w:rsid w:val="00AF1E78"/>
    <w:rsid w:val="00AF2948"/>
    <w:rsid w:val="00AF4311"/>
    <w:rsid w:val="00B07271"/>
    <w:rsid w:val="00B07956"/>
    <w:rsid w:val="00B10873"/>
    <w:rsid w:val="00B10F9E"/>
    <w:rsid w:val="00B12A06"/>
    <w:rsid w:val="00B12ACE"/>
    <w:rsid w:val="00B168EE"/>
    <w:rsid w:val="00B1739A"/>
    <w:rsid w:val="00B20AC9"/>
    <w:rsid w:val="00B21197"/>
    <w:rsid w:val="00B21B1E"/>
    <w:rsid w:val="00B23549"/>
    <w:rsid w:val="00B249A6"/>
    <w:rsid w:val="00B253B3"/>
    <w:rsid w:val="00B31BCD"/>
    <w:rsid w:val="00B3265F"/>
    <w:rsid w:val="00B3310A"/>
    <w:rsid w:val="00B35CDF"/>
    <w:rsid w:val="00B37031"/>
    <w:rsid w:val="00B41BF3"/>
    <w:rsid w:val="00B41F07"/>
    <w:rsid w:val="00B44B4D"/>
    <w:rsid w:val="00B457E3"/>
    <w:rsid w:val="00B4603E"/>
    <w:rsid w:val="00B506FB"/>
    <w:rsid w:val="00B50B7F"/>
    <w:rsid w:val="00B53A25"/>
    <w:rsid w:val="00B55686"/>
    <w:rsid w:val="00B606B0"/>
    <w:rsid w:val="00B61524"/>
    <w:rsid w:val="00B62E81"/>
    <w:rsid w:val="00B639B9"/>
    <w:rsid w:val="00B640E1"/>
    <w:rsid w:val="00B64C3B"/>
    <w:rsid w:val="00B665EA"/>
    <w:rsid w:val="00B66E8E"/>
    <w:rsid w:val="00B734CD"/>
    <w:rsid w:val="00B75ECB"/>
    <w:rsid w:val="00B77590"/>
    <w:rsid w:val="00B81A77"/>
    <w:rsid w:val="00B822F9"/>
    <w:rsid w:val="00B82589"/>
    <w:rsid w:val="00B83635"/>
    <w:rsid w:val="00B85FDC"/>
    <w:rsid w:val="00B86D12"/>
    <w:rsid w:val="00B91013"/>
    <w:rsid w:val="00B91DF1"/>
    <w:rsid w:val="00B9233D"/>
    <w:rsid w:val="00BA1641"/>
    <w:rsid w:val="00BA423A"/>
    <w:rsid w:val="00BA491C"/>
    <w:rsid w:val="00BB2616"/>
    <w:rsid w:val="00BB2A01"/>
    <w:rsid w:val="00BB5E2D"/>
    <w:rsid w:val="00BB7B66"/>
    <w:rsid w:val="00BC354C"/>
    <w:rsid w:val="00BC57B6"/>
    <w:rsid w:val="00BC78A5"/>
    <w:rsid w:val="00BD1290"/>
    <w:rsid w:val="00BD3775"/>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274B"/>
    <w:rsid w:val="00C04465"/>
    <w:rsid w:val="00C0584F"/>
    <w:rsid w:val="00C114F1"/>
    <w:rsid w:val="00C1383A"/>
    <w:rsid w:val="00C14D4B"/>
    <w:rsid w:val="00C14DE3"/>
    <w:rsid w:val="00C15BE3"/>
    <w:rsid w:val="00C20493"/>
    <w:rsid w:val="00C24A1E"/>
    <w:rsid w:val="00C25F72"/>
    <w:rsid w:val="00C26FBC"/>
    <w:rsid w:val="00C27491"/>
    <w:rsid w:val="00C27F0C"/>
    <w:rsid w:val="00C3228C"/>
    <w:rsid w:val="00C32B39"/>
    <w:rsid w:val="00C3317D"/>
    <w:rsid w:val="00C342F3"/>
    <w:rsid w:val="00C34513"/>
    <w:rsid w:val="00C34E2B"/>
    <w:rsid w:val="00C35F52"/>
    <w:rsid w:val="00C364BE"/>
    <w:rsid w:val="00C41A2F"/>
    <w:rsid w:val="00C4223A"/>
    <w:rsid w:val="00C424A9"/>
    <w:rsid w:val="00C42C26"/>
    <w:rsid w:val="00C47DE7"/>
    <w:rsid w:val="00C51595"/>
    <w:rsid w:val="00C53C06"/>
    <w:rsid w:val="00C55286"/>
    <w:rsid w:val="00C55FED"/>
    <w:rsid w:val="00C57D23"/>
    <w:rsid w:val="00C60043"/>
    <w:rsid w:val="00C60261"/>
    <w:rsid w:val="00C60F29"/>
    <w:rsid w:val="00C6362D"/>
    <w:rsid w:val="00C71776"/>
    <w:rsid w:val="00C71F7A"/>
    <w:rsid w:val="00C72EB5"/>
    <w:rsid w:val="00C73C39"/>
    <w:rsid w:val="00C80FF3"/>
    <w:rsid w:val="00C82B95"/>
    <w:rsid w:val="00C833E5"/>
    <w:rsid w:val="00C864C4"/>
    <w:rsid w:val="00C87959"/>
    <w:rsid w:val="00C91181"/>
    <w:rsid w:val="00C92BC0"/>
    <w:rsid w:val="00C953BC"/>
    <w:rsid w:val="00C971F7"/>
    <w:rsid w:val="00C9728E"/>
    <w:rsid w:val="00C97F3A"/>
    <w:rsid w:val="00CA28D9"/>
    <w:rsid w:val="00CA43C1"/>
    <w:rsid w:val="00CA4BB4"/>
    <w:rsid w:val="00CA5D1A"/>
    <w:rsid w:val="00CA75EC"/>
    <w:rsid w:val="00CB348A"/>
    <w:rsid w:val="00CB4BA5"/>
    <w:rsid w:val="00CB505C"/>
    <w:rsid w:val="00CB6912"/>
    <w:rsid w:val="00CB6C88"/>
    <w:rsid w:val="00CC03BD"/>
    <w:rsid w:val="00CC0B81"/>
    <w:rsid w:val="00CD3E46"/>
    <w:rsid w:val="00CF1293"/>
    <w:rsid w:val="00CF1366"/>
    <w:rsid w:val="00CF1A20"/>
    <w:rsid w:val="00CF1CA2"/>
    <w:rsid w:val="00CF4BD4"/>
    <w:rsid w:val="00CF5216"/>
    <w:rsid w:val="00CF5237"/>
    <w:rsid w:val="00CF64B4"/>
    <w:rsid w:val="00CF6B44"/>
    <w:rsid w:val="00D00999"/>
    <w:rsid w:val="00D03313"/>
    <w:rsid w:val="00D056D0"/>
    <w:rsid w:val="00D05F32"/>
    <w:rsid w:val="00D06840"/>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3701"/>
    <w:rsid w:val="00D4267A"/>
    <w:rsid w:val="00D44472"/>
    <w:rsid w:val="00D44997"/>
    <w:rsid w:val="00D47D9E"/>
    <w:rsid w:val="00D50588"/>
    <w:rsid w:val="00D509A5"/>
    <w:rsid w:val="00D53F45"/>
    <w:rsid w:val="00D55DD1"/>
    <w:rsid w:val="00D55E52"/>
    <w:rsid w:val="00D624C6"/>
    <w:rsid w:val="00D62602"/>
    <w:rsid w:val="00D659E0"/>
    <w:rsid w:val="00D7041D"/>
    <w:rsid w:val="00D715B1"/>
    <w:rsid w:val="00D72401"/>
    <w:rsid w:val="00D753CF"/>
    <w:rsid w:val="00D824FB"/>
    <w:rsid w:val="00D83486"/>
    <w:rsid w:val="00D840CB"/>
    <w:rsid w:val="00D84CCB"/>
    <w:rsid w:val="00D92155"/>
    <w:rsid w:val="00D94FEE"/>
    <w:rsid w:val="00DA2188"/>
    <w:rsid w:val="00DA4DA6"/>
    <w:rsid w:val="00DA503A"/>
    <w:rsid w:val="00DA6050"/>
    <w:rsid w:val="00DA67E7"/>
    <w:rsid w:val="00DB05C5"/>
    <w:rsid w:val="00DB0E2A"/>
    <w:rsid w:val="00DB13CA"/>
    <w:rsid w:val="00DB2870"/>
    <w:rsid w:val="00DB5D50"/>
    <w:rsid w:val="00DB72B5"/>
    <w:rsid w:val="00DC1C99"/>
    <w:rsid w:val="00DC2767"/>
    <w:rsid w:val="00DC5981"/>
    <w:rsid w:val="00DC7EC9"/>
    <w:rsid w:val="00DD0BCF"/>
    <w:rsid w:val="00DD25FE"/>
    <w:rsid w:val="00DD2716"/>
    <w:rsid w:val="00DD33E1"/>
    <w:rsid w:val="00DD3654"/>
    <w:rsid w:val="00DE615B"/>
    <w:rsid w:val="00DF15A6"/>
    <w:rsid w:val="00DF2862"/>
    <w:rsid w:val="00DF3100"/>
    <w:rsid w:val="00DF3583"/>
    <w:rsid w:val="00DF4A73"/>
    <w:rsid w:val="00DF6C2E"/>
    <w:rsid w:val="00E01929"/>
    <w:rsid w:val="00E0236A"/>
    <w:rsid w:val="00E0295C"/>
    <w:rsid w:val="00E05A9B"/>
    <w:rsid w:val="00E1056F"/>
    <w:rsid w:val="00E11EAF"/>
    <w:rsid w:val="00E12232"/>
    <w:rsid w:val="00E126CC"/>
    <w:rsid w:val="00E12ED0"/>
    <w:rsid w:val="00E14BEB"/>
    <w:rsid w:val="00E15385"/>
    <w:rsid w:val="00E16344"/>
    <w:rsid w:val="00E23A22"/>
    <w:rsid w:val="00E26309"/>
    <w:rsid w:val="00E316EB"/>
    <w:rsid w:val="00E323B6"/>
    <w:rsid w:val="00E32E7C"/>
    <w:rsid w:val="00E334A8"/>
    <w:rsid w:val="00E35901"/>
    <w:rsid w:val="00E37168"/>
    <w:rsid w:val="00E371D2"/>
    <w:rsid w:val="00E41262"/>
    <w:rsid w:val="00E44176"/>
    <w:rsid w:val="00E44B2A"/>
    <w:rsid w:val="00E475C9"/>
    <w:rsid w:val="00E478A1"/>
    <w:rsid w:val="00E52741"/>
    <w:rsid w:val="00E52E56"/>
    <w:rsid w:val="00E53824"/>
    <w:rsid w:val="00E60195"/>
    <w:rsid w:val="00E614AB"/>
    <w:rsid w:val="00E63217"/>
    <w:rsid w:val="00E65107"/>
    <w:rsid w:val="00E67557"/>
    <w:rsid w:val="00E7027F"/>
    <w:rsid w:val="00E7623F"/>
    <w:rsid w:val="00E7703C"/>
    <w:rsid w:val="00E77865"/>
    <w:rsid w:val="00E81304"/>
    <w:rsid w:val="00E81537"/>
    <w:rsid w:val="00E836B6"/>
    <w:rsid w:val="00E84E82"/>
    <w:rsid w:val="00E84FB9"/>
    <w:rsid w:val="00E8692E"/>
    <w:rsid w:val="00E86B9F"/>
    <w:rsid w:val="00E904F5"/>
    <w:rsid w:val="00E922EE"/>
    <w:rsid w:val="00E9628B"/>
    <w:rsid w:val="00EA11BD"/>
    <w:rsid w:val="00EA21EC"/>
    <w:rsid w:val="00EA231F"/>
    <w:rsid w:val="00EA7B99"/>
    <w:rsid w:val="00EB2E8B"/>
    <w:rsid w:val="00EB3C6B"/>
    <w:rsid w:val="00EB4B05"/>
    <w:rsid w:val="00EB74F7"/>
    <w:rsid w:val="00EB7B79"/>
    <w:rsid w:val="00EC0466"/>
    <w:rsid w:val="00EC0ACE"/>
    <w:rsid w:val="00EC1CF2"/>
    <w:rsid w:val="00EC2FC8"/>
    <w:rsid w:val="00EC7163"/>
    <w:rsid w:val="00EC7E7F"/>
    <w:rsid w:val="00ED0E9B"/>
    <w:rsid w:val="00ED126D"/>
    <w:rsid w:val="00ED2348"/>
    <w:rsid w:val="00ED2BE6"/>
    <w:rsid w:val="00ED3523"/>
    <w:rsid w:val="00ED55A4"/>
    <w:rsid w:val="00EE1DD0"/>
    <w:rsid w:val="00EE4A5D"/>
    <w:rsid w:val="00EF0B35"/>
    <w:rsid w:val="00EF0DA9"/>
    <w:rsid w:val="00EF1622"/>
    <w:rsid w:val="00EF1979"/>
    <w:rsid w:val="00EF1EA2"/>
    <w:rsid w:val="00EF51FA"/>
    <w:rsid w:val="00EF7508"/>
    <w:rsid w:val="00EF7BD6"/>
    <w:rsid w:val="00F0011E"/>
    <w:rsid w:val="00F04FDC"/>
    <w:rsid w:val="00F05B11"/>
    <w:rsid w:val="00F1224E"/>
    <w:rsid w:val="00F128C7"/>
    <w:rsid w:val="00F13B97"/>
    <w:rsid w:val="00F14097"/>
    <w:rsid w:val="00F165F9"/>
    <w:rsid w:val="00F20719"/>
    <w:rsid w:val="00F248DE"/>
    <w:rsid w:val="00F24E45"/>
    <w:rsid w:val="00F25D61"/>
    <w:rsid w:val="00F27869"/>
    <w:rsid w:val="00F32848"/>
    <w:rsid w:val="00F32871"/>
    <w:rsid w:val="00F36BF4"/>
    <w:rsid w:val="00F40CA5"/>
    <w:rsid w:val="00F41319"/>
    <w:rsid w:val="00F426FB"/>
    <w:rsid w:val="00F43A99"/>
    <w:rsid w:val="00F46E8A"/>
    <w:rsid w:val="00F4705C"/>
    <w:rsid w:val="00F4735D"/>
    <w:rsid w:val="00F600BB"/>
    <w:rsid w:val="00F607F5"/>
    <w:rsid w:val="00F620F9"/>
    <w:rsid w:val="00F65119"/>
    <w:rsid w:val="00F733C0"/>
    <w:rsid w:val="00F776F4"/>
    <w:rsid w:val="00F77EDC"/>
    <w:rsid w:val="00F80301"/>
    <w:rsid w:val="00F8047F"/>
    <w:rsid w:val="00F821D0"/>
    <w:rsid w:val="00F82B3E"/>
    <w:rsid w:val="00F84C1F"/>
    <w:rsid w:val="00F90642"/>
    <w:rsid w:val="00F91B08"/>
    <w:rsid w:val="00F91B8E"/>
    <w:rsid w:val="00F938A5"/>
    <w:rsid w:val="00F94698"/>
    <w:rsid w:val="00FA0423"/>
    <w:rsid w:val="00FA0EE2"/>
    <w:rsid w:val="00FA43F3"/>
    <w:rsid w:val="00FB081A"/>
    <w:rsid w:val="00FB2CE0"/>
    <w:rsid w:val="00FB35C9"/>
    <w:rsid w:val="00FB381A"/>
    <w:rsid w:val="00FB7E18"/>
    <w:rsid w:val="00FC208A"/>
    <w:rsid w:val="00FC2CCF"/>
    <w:rsid w:val="00FC3947"/>
    <w:rsid w:val="00FC42A3"/>
    <w:rsid w:val="00FC5B4D"/>
    <w:rsid w:val="00FC6E33"/>
    <w:rsid w:val="00FC7F19"/>
    <w:rsid w:val="00FD0958"/>
    <w:rsid w:val="00FD0D81"/>
    <w:rsid w:val="00FD3A15"/>
    <w:rsid w:val="00FD6623"/>
    <w:rsid w:val="00FE2F15"/>
    <w:rsid w:val="00FE5874"/>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9A"/>
    <w:rPr>
      <w:rFonts w:ascii="Arial" w:hAnsi="Arial"/>
      <w:lang w:val="en-IE"/>
    </w:rPr>
  </w:style>
  <w:style w:type="paragraph" w:styleId="Heading1">
    <w:name w:val="heading 1"/>
    <w:aliases w:val="Chapter Headline,Subhead A,EDS 1 + Left:  0 pt,First line:  0 pt"/>
    <w:basedOn w:val="ListParagraph"/>
    <w:next w:val="Normal"/>
    <w:link w:val="Heading1Char"/>
    <w:qFormat/>
    <w:rsid w:val="00536D4C"/>
    <w:pPr>
      <w:keepNext/>
      <w:keepLines/>
      <w:numPr>
        <w:numId w:val="2"/>
      </w:numPr>
      <w:shd w:val="clear" w:color="auto" w:fill="038B91"/>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nhideWhenUsed/>
    <w:qFormat/>
    <w:rsid w:val="00536D4C"/>
    <w:pPr>
      <w:keepNext/>
      <w:keepLines/>
      <w:numPr>
        <w:ilvl w:val="1"/>
        <w:numId w:val="2"/>
      </w:numPr>
      <w:spacing w:before="200" w:after="240"/>
      <w:outlineLvl w:val="1"/>
    </w:pPr>
    <w:rPr>
      <w:rFonts w:eastAsiaTheme="majorEastAsia" w:cs="Arial"/>
      <w:b/>
      <w:bCs/>
      <w:color w:val="038B91"/>
      <w:sz w:val="24"/>
      <w:szCs w:val="24"/>
    </w:rPr>
  </w:style>
  <w:style w:type="paragraph" w:styleId="Heading3">
    <w:name w:val="heading 3"/>
    <w:basedOn w:val="Normal"/>
    <w:next w:val="Normal"/>
    <w:link w:val="Heading3Char"/>
    <w:uiPriority w:val="9"/>
    <w:unhideWhenUsed/>
    <w:qFormat/>
    <w:rsid w:val="00536D4C"/>
    <w:pPr>
      <w:keepNext/>
      <w:keepLines/>
      <w:numPr>
        <w:ilvl w:val="2"/>
        <w:numId w:val="2"/>
      </w:numPr>
      <w:spacing w:before="200" w:after="240"/>
      <w:outlineLvl w:val="2"/>
    </w:pPr>
    <w:rPr>
      <w:rFonts w:eastAsiaTheme="majorEastAsia" w:cs="Arial"/>
      <w:b/>
      <w:bCs/>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nhideWhenUsed/>
    <w:qFormat/>
    <w:rsid w:val="00ED2BE6"/>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651D7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31922"/>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F3A8F"/>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43192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A43C1"/>
    <w:rPr>
      <w:rFonts w:ascii="Tahoma" w:hAnsi="Tahoma" w:cs="Tahoma"/>
      <w:sz w:val="16"/>
      <w:szCs w:val="16"/>
    </w:rPr>
  </w:style>
  <w:style w:type="paragraph" w:styleId="BodyText">
    <w:name w:val="Body Text"/>
    <w:aliases w:val="Normal H,HEA,Body,heading3,Body Text - Level 2,bt"/>
    <w:basedOn w:val="Normal"/>
    <w:link w:val="BodyTextChar"/>
    <w:qFormat/>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rsid w:val="00CA43C1"/>
    <w:rPr>
      <w:rFonts w:ascii="Times New Roman" w:eastAsia="Times New Roman" w:hAnsi="Times New Roman" w:cs="Times New Roman"/>
      <w:sz w:val="20"/>
      <w:szCs w:val="20"/>
    </w:rPr>
  </w:style>
  <w:style w:type="character" w:customStyle="1" w:styleId="Heading1Char">
    <w:name w:val="Heading 1 Char"/>
    <w:aliases w:val="Chapter Headline Char,Subhead A Char,EDS 1 + Left:  0 pt Char,First line:  0 pt Char"/>
    <w:basedOn w:val="DefaultParagraphFont"/>
    <w:link w:val="Heading1"/>
    <w:rsid w:val="00536D4C"/>
    <w:rPr>
      <w:rFonts w:ascii="Arial" w:eastAsia="Times New Roman" w:hAnsi="Arial" w:cs="Arial"/>
      <w:b/>
      <w:bCs/>
      <w:noProof/>
      <w:color w:val="FFFFFF" w:themeColor="background1"/>
      <w:sz w:val="24"/>
      <w:szCs w:val="24"/>
      <w:shd w:val="clear" w:color="auto" w:fill="038B91"/>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rsid w:val="00536D4C"/>
    <w:rPr>
      <w:rFonts w:ascii="Arial" w:eastAsiaTheme="majorEastAsia" w:hAnsi="Arial" w:cs="Arial"/>
      <w:b/>
      <w:bCs/>
      <w:color w:val="038B91"/>
      <w:sz w:val="24"/>
      <w:szCs w:val="24"/>
      <w:lang w:val="en-IE"/>
    </w:rPr>
  </w:style>
  <w:style w:type="character" w:customStyle="1" w:styleId="Heading3Char">
    <w:name w:val="Heading 3 Char"/>
    <w:basedOn w:val="DefaultParagraphFont"/>
    <w:link w:val="Heading3"/>
    <w:uiPriority w:val="9"/>
    <w:rsid w:val="00536D4C"/>
    <w:rPr>
      <w:rFonts w:ascii="Arial" w:eastAsiaTheme="majorEastAsia" w:hAnsi="Arial" w:cs="Arial"/>
      <w:b/>
      <w:bCs/>
      <w:lang w:val="en-IE"/>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rsid w:val="00651D76"/>
    <w:rPr>
      <w:rFonts w:asciiTheme="majorHAnsi" w:eastAsiaTheme="majorEastAsia" w:hAnsiTheme="majorHAnsi" w:cstheme="majorBidi"/>
      <w:color w:val="243F60"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B66E8E"/>
    <w:pPr>
      <w:spacing w:after="120"/>
      <w:ind w:left="283"/>
    </w:pPr>
    <w:rPr>
      <w:sz w:val="16"/>
      <w:szCs w:val="16"/>
    </w:rPr>
  </w:style>
  <w:style w:type="character" w:customStyle="1" w:styleId="BodyTextIndent3Char">
    <w:name w:val="Body Text Indent 3 Char"/>
    <w:basedOn w:val="DefaultParagraphFont"/>
    <w:link w:val="BodyTextIndent3"/>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nhideWhenUsed/>
    <w:rsid w:val="0080502D"/>
    <w:pPr>
      <w:spacing w:after="120"/>
      <w:ind w:left="283"/>
    </w:pPr>
  </w:style>
  <w:style w:type="character" w:customStyle="1" w:styleId="BodyTextIndentChar">
    <w:name w:val="Body Text Indent Char"/>
    <w:basedOn w:val="DefaultParagraphFont"/>
    <w:link w:val="BodyTextIndent"/>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rsid w:val="00ED2BE6"/>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341B75"/>
    <w:pPr>
      <w:numPr>
        <w:numId w:val="1"/>
      </w:numPr>
    </w:pPr>
    <w:rPr>
      <w:color w:val="17665C"/>
    </w:rPr>
  </w:style>
  <w:style w:type="paragraph" w:customStyle="1" w:styleId="Style2">
    <w:name w:val="Style2"/>
    <w:basedOn w:val="Heading2"/>
    <w:link w:val="Style2Char"/>
    <w:qFormat/>
    <w:rsid w:val="006171A3"/>
    <w:pPr>
      <w:numPr>
        <w:numId w:val="1"/>
      </w:numPr>
      <w:ind w:left="709"/>
    </w:pPr>
  </w:style>
  <w:style w:type="character" w:customStyle="1" w:styleId="Style1Char">
    <w:name w:val="Style1 Char"/>
    <w:basedOn w:val="Heading1Char"/>
    <w:link w:val="Style1"/>
    <w:rsid w:val="00341B75"/>
    <w:rPr>
      <w:rFonts w:ascii="Arial" w:eastAsia="Times New Roman" w:hAnsi="Arial" w:cs="Arial"/>
      <w:b/>
      <w:bCs/>
      <w:noProof/>
      <w:color w:val="17665C"/>
      <w:sz w:val="24"/>
      <w:szCs w:val="24"/>
      <w:shd w:val="clear" w:color="auto" w:fill="038B91"/>
      <w:lang w:val="en-IE"/>
    </w:rPr>
  </w:style>
  <w:style w:type="character" w:customStyle="1" w:styleId="Style2Char">
    <w:name w:val="Style2 Char"/>
    <w:basedOn w:val="Heading2Char"/>
    <w:link w:val="Style2"/>
    <w:rsid w:val="006171A3"/>
    <w:rPr>
      <w:rFonts w:ascii="Arial" w:eastAsiaTheme="majorEastAsia" w:hAnsi="Arial" w:cs="Arial"/>
      <w:b/>
      <w:bCs/>
      <w:color w:val="038B91"/>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rsid w:val="00431922"/>
    <w:rPr>
      <w:rFonts w:asciiTheme="majorHAnsi" w:eastAsiaTheme="majorEastAsia" w:hAnsiTheme="majorHAnsi" w:cstheme="majorBidi"/>
      <w:i/>
      <w:iCs/>
      <w:color w:val="272727" w:themeColor="text1" w:themeTint="D8"/>
      <w:sz w:val="21"/>
      <w:szCs w:val="21"/>
      <w:lang w:val="en-IE"/>
    </w:rPr>
  </w:style>
  <w:style w:type="paragraph" w:customStyle="1" w:styleId="TOCHeading1">
    <w:name w:val="TOC Heading1"/>
    <w:basedOn w:val="Heading1"/>
    <w:next w:val="Normal"/>
    <w:uiPriority w:val="39"/>
    <w:unhideWhenUsed/>
    <w:qFormat/>
    <w:rsid w:val="00820B15"/>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paragraph" w:styleId="List">
    <w:name w:val="List"/>
    <w:basedOn w:val="Normal"/>
    <w:rsid w:val="00820B15"/>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customStyle="1" w:styleId="Level1">
    <w:name w:val="Level 1"/>
    <w:basedOn w:val="Normal"/>
    <w:rsid w:val="00820B15"/>
    <w:pPr>
      <w:numPr>
        <w:numId w:val="3"/>
      </w:numPr>
      <w:spacing w:after="240" w:line="240" w:lineRule="auto"/>
      <w:jc w:val="both"/>
      <w:outlineLvl w:val="0"/>
    </w:pPr>
    <w:rPr>
      <w:rFonts w:eastAsia="Times New Roman" w:cs="Arial"/>
      <w:sz w:val="20"/>
      <w:szCs w:val="20"/>
      <w:lang w:val="en-GB"/>
    </w:rPr>
  </w:style>
  <w:style w:type="paragraph" w:customStyle="1" w:styleId="Level2">
    <w:name w:val="Level 2"/>
    <w:basedOn w:val="Normal"/>
    <w:rsid w:val="00820B15"/>
    <w:pPr>
      <w:numPr>
        <w:ilvl w:val="1"/>
        <w:numId w:val="3"/>
      </w:numPr>
      <w:spacing w:after="240" w:line="240" w:lineRule="auto"/>
      <w:jc w:val="both"/>
      <w:outlineLvl w:val="1"/>
    </w:pPr>
    <w:rPr>
      <w:rFonts w:eastAsia="Times New Roman" w:cs="Arial"/>
      <w:sz w:val="20"/>
      <w:szCs w:val="20"/>
      <w:lang w:val="en-GB"/>
    </w:rPr>
  </w:style>
  <w:style w:type="paragraph" w:customStyle="1" w:styleId="Level3">
    <w:name w:val="Level 3"/>
    <w:basedOn w:val="Normal"/>
    <w:rsid w:val="00820B15"/>
    <w:pPr>
      <w:numPr>
        <w:ilvl w:val="2"/>
        <w:numId w:val="3"/>
      </w:numPr>
      <w:spacing w:after="240" w:line="240" w:lineRule="auto"/>
      <w:jc w:val="both"/>
      <w:outlineLvl w:val="2"/>
    </w:pPr>
    <w:rPr>
      <w:rFonts w:eastAsia="Times New Roman" w:cs="Arial"/>
      <w:sz w:val="20"/>
      <w:szCs w:val="20"/>
      <w:lang w:val="en-GB"/>
    </w:rPr>
  </w:style>
  <w:style w:type="paragraph" w:customStyle="1" w:styleId="Level4">
    <w:name w:val="Level 4"/>
    <w:basedOn w:val="Normal"/>
    <w:rsid w:val="00820B15"/>
    <w:pPr>
      <w:numPr>
        <w:ilvl w:val="3"/>
        <w:numId w:val="3"/>
      </w:numPr>
      <w:spacing w:after="240" w:line="240" w:lineRule="auto"/>
      <w:jc w:val="both"/>
      <w:outlineLvl w:val="3"/>
    </w:pPr>
    <w:rPr>
      <w:rFonts w:eastAsia="Times New Roman" w:cs="Arial"/>
      <w:sz w:val="20"/>
      <w:szCs w:val="20"/>
      <w:lang w:val="en-GB"/>
    </w:rPr>
  </w:style>
  <w:style w:type="paragraph" w:customStyle="1" w:styleId="Level5">
    <w:name w:val="Level 5"/>
    <w:basedOn w:val="Normal"/>
    <w:rsid w:val="00820B15"/>
    <w:pPr>
      <w:numPr>
        <w:ilvl w:val="4"/>
        <w:numId w:val="3"/>
      </w:numPr>
      <w:spacing w:after="240" w:line="240" w:lineRule="auto"/>
      <w:jc w:val="both"/>
      <w:outlineLvl w:val="4"/>
    </w:pPr>
    <w:rPr>
      <w:rFonts w:eastAsia="Times New Roman" w:cs="Arial"/>
      <w:sz w:val="20"/>
      <w:szCs w:val="20"/>
      <w:lang w:val="en-GB"/>
    </w:rPr>
  </w:style>
  <w:style w:type="paragraph" w:customStyle="1" w:styleId="Level6">
    <w:name w:val="Level 6"/>
    <w:basedOn w:val="Normal"/>
    <w:rsid w:val="00820B15"/>
    <w:pPr>
      <w:numPr>
        <w:ilvl w:val="5"/>
        <w:numId w:val="3"/>
      </w:numPr>
      <w:spacing w:after="240" w:line="240" w:lineRule="auto"/>
      <w:jc w:val="both"/>
      <w:outlineLvl w:val="5"/>
    </w:pPr>
    <w:rPr>
      <w:rFonts w:eastAsia="Times New Roman" w:cs="Arial"/>
      <w:sz w:val="20"/>
      <w:szCs w:val="20"/>
      <w:lang w:val="en-GB"/>
    </w:rPr>
  </w:style>
  <w:style w:type="character" w:customStyle="1" w:styleId="Level1asHeadingtext">
    <w:name w:val="Level 1 as Heading (text)"/>
    <w:basedOn w:val="DefaultParagraphFont"/>
    <w:rsid w:val="00820B15"/>
    <w:rPr>
      <w:b/>
      <w:caps/>
    </w:rPr>
  </w:style>
  <w:style w:type="paragraph" w:customStyle="1" w:styleId="MFNumLev3">
    <w:name w:val="MFNumLev3"/>
    <w:basedOn w:val="Normal"/>
    <w:rsid w:val="00820B15"/>
    <w:pPr>
      <w:spacing w:after="240" w:line="240" w:lineRule="auto"/>
    </w:pPr>
    <w:rPr>
      <w:rFonts w:eastAsia="Times New Roman" w:cs="Arial"/>
      <w:sz w:val="20"/>
      <w:szCs w:val="20"/>
    </w:rPr>
  </w:style>
  <w:style w:type="character" w:customStyle="1" w:styleId="FootnoteTextChar1">
    <w:name w:val="Footnote Text Char1"/>
    <w:basedOn w:val="DefaultParagraphFont"/>
    <w:uiPriority w:val="99"/>
    <w:semiHidden/>
    <w:rsid w:val="00820B15"/>
    <w:rPr>
      <w:sz w:val="20"/>
      <w:szCs w:val="20"/>
      <w:lang w:val="en-GB"/>
    </w:rPr>
  </w:style>
  <w:style w:type="paragraph" w:customStyle="1" w:styleId="MainHeading">
    <w:name w:val="Main Heading"/>
    <w:basedOn w:val="Normal"/>
    <w:rsid w:val="00820B15"/>
    <w:pPr>
      <w:keepNext/>
      <w:keepLines/>
      <w:numPr>
        <w:numId w:val="4"/>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820B15"/>
    <w:pPr>
      <w:spacing w:after="120" w:line="480" w:lineRule="auto"/>
      <w:ind w:left="283"/>
    </w:pPr>
    <w:rPr>
      <w:rFonts w:ascii="Verdana" w:eastAsia="Times New Roman" w:hAnsi="Verdana" w:cs="Times New Roman"/>
      <w:lang w:val="en-GB"/>
    </w:rPr>
  </w:style>
  <w:style w:type="character" w:customStyle="1" w:styleId="BodyTextIndent2Char">
    <w:name w:val="Body Text Indent 2 Char"/>
    <w:basedOn w:val="DefaultParagraphFont"/>
    <w:link w:val="BodyTextIndent2"/>
    <w:uiPriority w:val="99"/>
    <w:rsid w:val="00820B15"/>
    <w:rPr>
      <w:rFonts w:ascii="Verdana" w:eastAsia="Times New Roman" w:hAnsi="Verdana" w:cs="Times New Roman"/>
    </w:rPr>
  </w:style>
  <w:style w:type="paragraph" w:customStyle="1" w:styleId="Default">
    <w:name w:val="Default"/>
    <w:rsid w:val="00820B15"/>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styleId="PageNumber">
    <w:name w:val="page number"/>
    <w:basedOn w:val="DefaultParagraphFont"/>
    <w:semiHidden/>
    <w:rsid w:val="00820B15"/>
  </w:style>
  <w:style w:type="paragraph" w:styleId="List3">
    <w:name w:val="List 3"/>
    <w:basedOn w:val="Normal"/>
    <w:semiHidden/>
    <w:rsid w:val="00820B15"/>
    <w:pPr>
      <w:spacing w:after="0" w:line="240" w:lineRule="auto"/>
      <w:ind w:left="849" w:hanging="283"/>
    </w:pPr>
    <w:rPr>
      <w:rFonts w:ascii="Times New Roman" w:eastAsia="Times New Roman" w:hAnsi="Times New Roman" w:cs="Times New Roman"/>
      <w:sz w:val="20"/>
      <w:szCs w:val="20"/>
      <w:lang w:val="en-GB"/>
    </w:rPr>
  </w:style>
  <w:style w:type="paragraph" w:customStyle="1" w:styleId="p7">
    <w:name w:val="p7"/>
    <w:basedOn w:val="Normal"/>
    <w:rsid w:val="00820B15"/>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820B15"/>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semiHidden/>
    <w:rsid w:val="00820B15"/>
    <w:rPr>
      <w:rFonts w:ascii="Courier New" w:eastAsia="Times New Roman" w:hAnsi="Courier New" w:cs="Times New Roman"/>
      <w:sz w:val="20"/>
      <w:szCs w:val="20"/>
    </w:rPr>
  </w:style>
  <w:style w:type="paragraph" w:styleId="ListBullet2">
    <w:name w:val="List Bullet 2"/>
    <w:basedOn w:val="Normal"/>
    <w:autoRedefine/>
    <w:semiHidden/>
    <w:rsid w:val="00820B15"/>
    <w:pPr>
      <w:numPr>
        <w:numId w:val="5"/>
      </w:numPr>
      <w:tabs>
        <w:tab w:val="clear" w:pos="1647"/>
        <w:tab w:val="num" w:pos="426"/>
      </w:tabs>
      <w:spacing w:after="0" w:line="240" w:lineRule="auto"/>
      <w:ind w:left="426" w:firstLine="283"/>
      <w:jc w:val="both"/>
    </w:pPr>
    <w:rPr>
      <w:rFonts w:ascii="Garamond" w:eastAsia="Times New Roman" w:hAnsi="Garamond" w:cs="Times New Roman"/>
      <w:szCs w:val="20"/>
      <w:lang w:val="en-GB"/>
    </w:rPr>
  </w:style>
  <w:style w:type="character" w:customStyle="1" w:styleId="DateChar">
    <w:name w:val="Date Char"/>
    <w:basedOn w:val="DefaultParagraphFont"/>
    <w:link w:val="Date"/>
    <w:semiHidden/>
    <w:rsid w:val="00820B15"/>
    <w:rPr>
      <w:rFonts w:ascii="Times New Roman" w:hAnsi="Times New Roman"/>
    </w:rPr>
  </w:style>
  <w:style w:type="paragraph" w:styleId="Date">
    <w:name w:val="Date"/>
    <w:basedOn w:val="Normal"/>
    <w:next w:val="Normal"/>
    <w:link w:val="DateChar"/>
    <w:semiHidden/>
    <w:rsid w:val="00820B15"/>
    <w:pPr>
      <w:spacing w:after="0" w:line="240" w:lineRule="auto"/>
    </w:pPr>
    <w:rPr>
      <w:rFonts w:ascii="Times New Roman" w:hAnsi="Times New Roman"/>
      <w:lang w:val="en-GB"/>
    </w:rPr>
  </w:style>
  <w:style w:type="character" w:customStyle="1" w:styleId="DateChar1">
    <w:name w:val="Date Char1"/>
    <w:basedOn w:val="DefaultParagraphFont"/>
    <w:uiPriority w:val="99"/>
    <w:semiHidden/>
    <w:rsid w:val="00820B15"/>
    <w:rPr>
      <w:lang w:val="en-IE"/>
    </w:rPr>
  </w:style>
  <w:style w:type="paragraph" w:styleId="Caption">
    <w:name w:val="caption"/>
    <w:basedOn w:val="Normal"/>
    <w:next w:val="Normal"/>
    <w:qFormat/>
    <w:rsid w:val="00820B15"/>
    <w:pPr>
      <w:spacing w:after="0" w:line="240" w:lineRule="auto"/>
    </w:pPr>
    <w:rPr>
      <w:rFonts w:ascii="Times New Roman" w:eastAsia="Times New Roman" w:hAnsi="Times New Roman" w:cs="Times New Roman"/>
      <w:b/>
      <w:sz w:val="24"/>
      <w:szCs w:val="20"/>
      <w:lang w:val="en-GB"/>
    </w:rPr>
  </w:style>
  <w:style w:type="character" w:styleId="Strong">
    <w:name w:val="Strong"/>
    <w:basedOn w:val="DefaultParagraphFont"/>
    <w:uiPriority w:val="22"/>
    <w:qFormat/>
    <w:rsid w:val="00820B15"/>
    <w:rPr>
      <w:b/>
      <w:bCs/>
    </w:rPr>
  </w:style>
  <w:style w:type="character" w:customStyle="1" w:styleId="apple-converted-space">
    <w:name w:val="apple-converted-space"/>
    <w:basedOn w:val="DefaultParagraphFont"/>
    <w:rsid w:val="00820B15"/>
  </w:style>
  <w:style w:type="character" w:customStyle="1" w:styleId="Mention1">
    <w:name w:val="Mention1"/>
    <w:basedOn w:val="DefaultParagraphFont"/>
    <w:uiPriority w:val="99"/>
    <w:semiHidden/>
    <w:unhideWhenUsed/>
    <w:rsid w:val="00820B15"/>
    <w:rPr>
      <w:color w:val="2B579A"/>
      <w:shd w:val="clear" w:color="auto" w:fill="E6E6E6"/>
    </w:rPr>
  </w:style>
  <w:style w:type="character" w:customStyle="1" w:styleId="tgc">
    <w:name w:val="_tgc"/>
    <w:basedOn w:val="DefaultParagraphFont"/>
    <w:rsid w:val="00820B15"/>
  </w:style>
  <w:style w:type="paragraph" w:customStyle="1" w:styleId="TOCHeading2">
    <w:name w:val="TOC Heading2"/>
    <w:basedOn w:val="Heading1"/>
    <w:next w:val="Normal"/>
    <w:uiPriority w:val="39"/>
    <w:unhideWhenUsed/>
    <w:qFormat/>
    <w:rsid w:val="009E698F"/>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paragraph" w:customStyle="1" w:styleId="TOCHeading3">
    <w:name w:val="TOC Heading3"/>
    <w:basedOn w:val="Heading1"/>
    <w:next w:val="Normal"/>
    <w:uiPriority w:val="39"/>
    <w:unhideWhenUsed/>
    <w:qFormat/>
    <w:rsid w:val="007A2E62"/>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numbering" w:customStyle="1" w:styleId="NoList1">
    <w:name w:val="No List1"/>
    <w:next w:val="NoList"/>
    <w:uiPriority w:val="99"/>
    <w:semiHidden/>
    <w:unhideWhenUsed/>
    <w:rsid w:val="007A2E62"/>
  </w:style>
  <w:style w:type="table" w:customStyle="1" w:styleId="TableGrid1">
    <w:name w:val="Table Grid1"/>
    <w:basedOn w:val="TableNormal"/>
    <w:next w:val="TableGrid"/>
    <w:uiPriority w:val="59"/>
    <w:rsid w:val="007A2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4">
    <w:name w:val="TOC Heading4"/>
    <w:basedOn w:val="Heading1"/>
    <w:next w:val="Normal"/>
    <w:uiPriority w:val="39"/>
    <w:unhideWhenUsed/>
    <w:qFormat/>
    <w:rsid w:val="007A2E62"/>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character" w:styleId="PlaceholderText">
    <w:name w:val="Placeholder Text"/>
    <w:basedOn w:val="DefaultParagraphFont"/>
    <w:uiPriority w:val="99"/>
    <w:semiHidden/>
    <w:rsid w:val="00AF2948"/>
    <w:rPr>
      <w:color w:val="666666"/>
    </w:rPr>
  </w:style>
  <w:style w:type="paragraph" w:customStyle="1" w:styleId="DocId">
    <w:name w:val="DocId"/>
    <w:basedOn w:val="Footer"/>
    <w:link w:val="DocIdChar"/>
    <w:rsid w:val="00AF2948"/>
    <w:pPr>
      <w:ind w:left="1440" w:hanging="720"/>
    </w:pPr>
    <w:rPr>
      <w:rFonts w:ascii="Arial" w:hAnsi="Arial" w:cs="Arial"/>
      <w:sz w:val="16"/>
    </w:rPr>
  </w:style>
  <w:style w:type="character" w:customStyle="1" w:styleId="DocIdChar">
    <w:name w:val="DocId Char"/>
    <w:basedOn w:val="DefaultParagraphFont"/>
    <w:link w:val="DocId"/>
    <w:rsid w:val="00AF2948"/>
    <w:rPr>
      <w:rFonts w:ascii="Arial" w:eastAsia="Times New Roman" w:hAnsi="Arial" w:cs="Arial"/>
      <w:sz w:val="16"/>
      <w:szCs w:val="20"/>
      <w:lang w:val="en-IE"/>
    </w:rPr>
  </w:style>
  <w:style w:type="numbering" w:customStyle="1" w:styleId="GeneralHeadings">
    <w:name w:val="General Headings"/>
    <w:basedOn w:val="NoList"/>
    <w:rsid w:val="002B152D"/>
    <w:pPr>
      <w:numPr>
        <w:numId w:val="27"/>
      </w:numPr>
    </w:pPr>
  </w:style>
  <w:style w:type="paragraph" w:customStyle="1" w:styleId="SubHeading">
    <w:name w:val="Sub Heading"/>
    <w:basedOn w:val="BodyText"/>
    <w:next w:val="BodyText"/>
    <w:uiPriority w:val="99"/>
    <w:qFormat/>
    <w:rsid w:val="002B152D"/>
    <w:pPr>
      <w:keepNext/>
      <w:numPr>
        <w:numId w:val="27"/>
      </w:numPr>
      <w:spacing w:after="210" w:line="270" w:lineRule="atLeast"/>
      <w:ind w:left="720" w:hanging="360"/>
      <w:jc w:val="center"/>
    </w:pPr>
    <w:rPr>
      <w:rFonts w:ascii="Calibri" w:eastAsiaTheme="minorHAnsi" w:hAnsi="Calibri" w:cs="Calibri"/>
      <w:b/>
      <w:caps/>
      <w:sz w:val="21"/>
      <w:szCs w:val="22"/>
      <w:lang w:val="en-GB"/>
    </w:rPr>
  </w:style>
  <w:style w:type="paragraph" w:customStyle="1" w:styleId="ACSchLv1">
    <w:name w:val="AC Sch Lv 1"/>
    <w:basedOn w:val="Normal"/>
    <w:rsid w:val="002B152D"/>
    <w:pPr>
      <w:numPr>
        <w:numId w:val="28"/>
      </w:numPr>
      <w:spacing w:after="240" w:line="240" w:lineRule="auto"/>
      <w:jc w:val="both"/>
    </w:pPr>
    <w:rPr>
      <w:rFonts w:asciiTheme="minorHAnsi" w:eastAsia="Times New Roman" w:hAnsiTheme="minorHAnsi" w:cs="Times New Roman"/>
      <w:sz w:val="21"/>
      <w:szCs w:val="24"/>
      <w:lang w:eastAsia="en-IE"/>
    </w:rPr>
  </w:style>
  <w:style w:type="paragraph" w:customStyle="1" w:styleId="ACSchLv2">
    <w:name w:val="AC Sch Lv 2"/>
    <w:basedOn w:val="Normal"/>
    <w:rsid w:val="002B152D"/>
    <w:pPr>
      <w:numPr>
        <w:ilvl w:val="1"/>
        <w:numId w:val="28"/>
      </w:numPr>
      <w:spacing w:after="240" w:line="240" w:lineRule="auto"/>
      <w:jc w:val="both"/>
    </w:pPr>
    <w:rPr>
      <w:rFonts w:ascii="Times New Roman" w:eastAsia="Times New Roman" w:hAnsi="Times New Roman" w:cs="Times New Roman"/>
      <w:sz w:val="24"/>
      <w:szCs w:val="24"/>
      <w:lang w:eastAsia="en-IE"/>
    </w:rPr>
  </w:style>
  <w:style w:type="paragraph" w:customStyle="1" w:styleId="ACSchLv3">
    <w:name w:val="AC Sch Lv 3"/>
    <w:basedOn w:val="Normal"/>
    <w:rsid w:val="002B152D"/>
    <w:pPr>
      <w:numPr>
        <w:ilvl w:val="2"/>
        <w:numId w:val="28"/>
      </w:numPr>
      <w:spacing w:after="240" w:line="240" w:lineRule="auto"/>
      <w:jc w:val="both"/>
    </w:pPr>
    <w:rPr>
      <w:rFonts w:ascii="Times New Roman" w:eastAsia="Times New Roman" w:hAnsi="Times New Roman" w:cs="Times New Roman"/>
      <w:sz w:val="24"/>
      <w:szCs w:val="24"/>
      <w:lang w:eastAsia="en-IE"/>
    </w:rPr>
  </w:style>
  <w:style w:type="paragraph" w:customStyle="1" w:styleId="ACSchLv4">
    <w:name w:val="AC Sch Lv 4"/>
    <w:basedOn w:val="Normal"/>
    <w:rsid w:val="002B152D"/>
    <w:pPr>
      <w:numPr>
        <w:ilvl w:val="3"/>
        <w:numId w:val="28"/>
      </w:numPr>
      <w:spacing w:after="240" w:line="240" w:lineRule="auto"/>
      <w:jc w:val="both"/>
    </w:pPr>
    <w:rPr>
      <w:rFonts w:ascii="Times New Roman" w:eastAsia="Times New Roman" w:hAnsi="Times New Roman" w:cs="Times New Roman"/>
      <w:sz w:val="24"/>
      <w:szCs w:val="24"/>
      <w:lang w:eastAsia="en-IE"/>
    </w:rPr>
  </w:style>
  <w:style w:type="paragraph" w:customStyle="1" w:styleId="ACSchLv5">
    <w:name w:val="AC Sch Lv 5"/>
    <w:basedOn w:val="Normal"/>
    <w:rsid w:val="002B152D"/>
    <w:pPr>
      <w:numPr>
        <w:ilvl w:val="4"/>
        <w:numId w:val="28"/>
      </w:numPr>
      <w:spacing w:after="240" w:line="240" w:lineRule="auto"/>
      <w:jc w:val="both"/>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3260">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940835792">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264848866">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so.ie/en/statistics/pric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C1575ED-A0F9-44DF-ACD6-059B4E99970B}"/>
      </w:docPartPr>
      <w:docPartBody>
        <w:p w:rsidR="00BC5855" w:rsidRDefault="008478BD">
          <w:r w:rsidRPr="00DD25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C6"/>
    <w:rsid w:val="000059C6"/>
    <w:rsid w:val="000C16D2"/>
    <w:rsid w:val="0011503A"/>
    <w:rsid w:val="00176E23"/>
    <w:rsid w:val="00213A7E"/>
    <w:rsid w:val="00240663"/>
    <w:rsid w:val="002A1DD2"/>
    <w:rsid w:val="002E51AE"/>
    <w:rsid w:val="003D6145"/>
    <w:rsid w:val="00454BDD"/>
    <w:rsid w:val="004B3307"/>
    <w:rsid w:val="00744916"/>
    <w:rsid w:val="007976C6"/>
    <w:rsid w:val="008478BD"/>
    <w:rsid w:val="00870698"/>
    <w:rsid w:val="00872386"/>
    <w:rsid w:val="00906DB2"/>
    <w:rsid w:val="00940E19"/>
    <w:rsid w:val="0096082D"/>
    <w:rsid w:val="00A42A9E"/>
    <w:rsid w:val="00A431AA"/>
    <w:rsid w:val="00A903AE"/>
    <w:rsid w:val="00AA2623"/>
    <w:rsid w:val="00AA68DB"/>
    <w:rsid w:val="00B83635"/>
    <w:rsid w:val="00B94113"/>
    <w:rsid w:val="00BC5855"/>
    <w:rsid w:val="00C82B95"/>
    <w:rsid w:val="00C92BC0"/>
    <w:rsid w:val="00CF1A20"/>
    <w:rsid w:val="00E1564E"/>
    <w:rsid w:val="00E37168"/>
    <w:rsid w:val="00E770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78B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c2e16d-4c09-43e4-b5f5-29eb16220488">
      <Terms xmlns="http://schemas.microsoft.com/office/infopath/2007/PartnerControls"/>
    </lcf76f155ced4ddcb4097134ff3c332f>
    <TaxCatchAll xmlns="e339e561-3ac4-4f07-a80d-77efd469d697" xsi:nil="true"/>
    <ApprovalStatus xmlns="07c2e16d-4c09-43e4-b5f5-29eb162204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47232-D414-4B0E-83F2-C4B5F99F61AE}">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E3DD38EB-3111-4287-A957-CCEF5EFDC10C}">
  <ds:schemaRefs>
    <ds:schemaRef ds:uri="http://schemas.microsoft.com/office/2006/metadata/properties"/>
    <ds:schemaRef ds:uri="http://schemas.microsoft.com/office/infopath/2007/PartnerControls"/>
    <ds:schemaRef ds:uri="07c2e16d-4c09-43e4-b5f5-29eb16220488"/>
    <ds:schemaRef ds:uri="e339e561-3ac4-4f07-a80d-77efd469d697"/>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5A7ACE57-0418-4E77-8D8D-96BA1464A56F}">
  <ds:schemaRefs>
    <ds:schemaRef ds:uri="http://schemas.openxmlformats.org/officeDocument/2006/bibliography"/>
  </ds:schemaRefs>
</ds:datastoreItem>
</file>

<file path=customXml/itemProps5.xml><?xml version="1.0" encoding="utf-8"?>
<ds:datastoreItem xmlns:ds="http://schemas.openxmlformats.org/officeDocument/2006/customXml" ds:itemID="{3035F986-1F68-4527-9DEF-B0980E4C8F3A}">
  <ds:schemaRefs>
    <ds:schemaRef ds:uri="http://www.imanage.com/work/xmlschema"/>
  </ds:schemaRefs>
</ds:datastoreItem>
</file>

<file path=customXml/itemProps6.xml><?xml version="1.0" encoding="utf-8"?>
<ds:datastoreItem xmlns:ds="http://schemas.openxmlformats.org/officeDocument/2006/customXml" ds:itemID="{C8B11199-D610-435C-9341-BD2177365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303490-34a1-4f9b-a60f-dce4255e0dca}" enabled="0" method="" siteId="{69303490-34a1-4f9b-a60f-dce4255e0dca}" removed="1"/>
</clbl:labelList>
</file>

<file path=docProps/app.xml><?xml version="1.0" encoding="utf-8"?>
<Properties xmlns="http://schemas.openxmlformats.org/officeDocument/2006/extended-properties" xmlns:vt="http://schemas.openxmlformats.org/officeDocument/2006/docPropsVTypes">
  <Template>Normal</Template>
  <TotalTime>4</TotalTime>
  <Pages>27</Pages>
  <Words>6600</Words>
  <Characters>37624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Kathern Kennedy</dc:creator>
  <cp:lastModifiedBy>Kathern Kennedy</cp:lastModifiedBy>
  <cp:revision>5</cp:revision>
  <cp:lastPrinted>2017-08-18T13:22:00Z</cp:lastPrinted>
  <dcterms:created xsi:type="dcterms:W3CDTF">2026-02-19T16:06:00Z</dcterms:created>
  <dcterms:modified xsi:type="dcterms:W3CDTF">2026-02-27T14:24:00Z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iManageFooter">
    <vt:lpwstr>#25776835v1&lt;LIVE&gt; - ETBTDRF- 4 Multi Operator Framework Agreement Terms 2020 (BWS...docx</vt:lpwstr>
  </property>
  <property fmtid="{D5CDD505-2E9C-101B-9397-08002B2CF9AE}" pid="4" name="MediaServiceImageTags">
    <vt:lpwstr/>
  </property>
</Properties>
</file>