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E4D8E" w14:textId="77777777" w:rsidR="0033417F" w:rsidRDefault="0033417F" w:rsidP="0033417F">
      <w:pPr>
        <w:ind w:right="-1"/>
        <w:jc w:val="center"/>
        <w:rPr>
          <w:rFonts w:ascii="Calibri" w:hAnsi="Calibri" w:cs="Arial"/>
          <w:b/>
          <w:sz w:val="36"/>
          <w:szCs w:val="36"/>
        </w:rPr>
      </w:pPr>
      <w:r>
        <w:rPr>
          <w:rFonts w:ascii="Calibri" w:hAnsi="Calibri" w:cs="Arial"/>
          <w:b/>
          <w:sz w:val="36"/>
          <w:szCs w:val="36"/>
        </w:rPr>
        <w:t xml:space="preserve">Tender Response Document B </w:t>
      </w:r>
    </w:p>
    <w:p w14:paraId="129214A9" w14:textId="77777777" w:rsidR="0033417F" w:rsidRDefault="0033417F" w:rsidP="0033417F">
      <w:pPr>
        <w:ind w:right="-1"/>
        <w:jc w:val="center"/>
        <w:rPr>
          <w:rFonts w:ascii="Calibri" w:hAnsi="Calibri" w:cs="Arial"/>
          <w:b/>
          <w:sz w:val="36"/>
          <w:szCs w:val="36"/>
        </w:rPr>
      </w:pPr>
      <w:r>
        <w:rPr>
          <w:rFonts w:ascii="Calibri" w:hAnsi="Calibri" w:cs="Arial"/>
          <w:b/>
          <w:sz w:val="36"/>
          <w:szCs w:val="36"/>
        </w:rPr>
        <w:t>Award Criteria</w:t>
      </w:r>
    </w:p>
    <w:p w14:paraId="092F433B" w14:textId="77777777" w:rsidR="0033417F" w:rsidRDefault="0033417F" w:rsidP="0033417F">
      <w:pPr>
        <w:ind w:right="-1"/>
        <w:rPr>
          <w:rFonts w:ascii="Calibri" w:hAnsi="Calibri" w:cs="Arial"/>
          <w:b/>
          <w:sz w:val="22"/>
          <w:szCs w:val="22"/>
        </w:rPr>
      </w:pPr>
    </w:p>
    <w:p w14:paraId="7532EBDF" w14:textId="77777777" w:rsidR="0033417F" w:rsidRDefault="0033417F" w:rsidP="0033417F">
      <w:pPr>
        <w:ind w:right="-1"/>
        <w:rPr>
          <w:rFonts w:ascii="Calibri" w:hAnsi="Calibri" w:cs="Arial"/>
          <w:b/>
          <w:sz w:val="22"/>
          <w:szCs w:val="22"/>
        </w:rPr>
      </w:pPr>
    </w:p>
    <w:p w14:paraId="3D8FC81E" w14:textId="77777777" w:rsidR="0033417F" w:rsidRPr="00016EEA" w:rsidRDefault="0033417F" w:rsidP="0033417F">
      <w:pPr>
        <w:ind w:right="-1"/>
        <w:jc w:val="center"/>
        <w:rPr>
          <w:rFonts w:ascii="Calibri" w:hAnsi="Calibri" w:cs="Arial"/>
          <w:b/>
          <w:color w:val="808080" w:themeColor="background1" w:themeShade="80"/>
          <w:sz w:val="36"/>
          <w:szCs w:val="36"/>
          <w:lang w:val="en-GB"/>
        </w:rPr>
      </w:pPr>
      <w:r w:rsidRPr="00016EEA">
        <w:rPr>
          <w:rFonts w:ascii="Calibri" w:hAnsi="Calibri" w:cs="Arial"/>
          <w:b/>
          <w:color w:val="808080" w:themeColor="background1" w:themeShade="80"/>
          <w:sz w:val="36"/>
          <w:szCs w:val="36"/>
          <w:lang w:val="en-GB"/>
        </w:rPr>
        <w:t xml:space="preserve">Single Supplier Contract </w:t>
      </w:r>
    </w:p>
    <w:p w14:paraId="4FFCF559" w14:textId="77777777" w:rsidR="0033417F" w:rsidRDefault="0033417F" w:rsidP="0033417F">
      <w:pPr>
        <w:ind w:right="-1"/>
        <w:jc w:val="center"/>
        <w:rPr>
          <w:rFonts w:ascii="Calibri" w:hAnsi="Calibri" w:cs="Arial"/>
          <w:b/>
          <w:color w:val="808080" w:themeColor="background1" w:themeShade="80"/>
          <w:sz w:val="36"/>
          <w:szCs w:val="36"/>
          <w:lang w:val="en-GB"/>
        </w:rPr>
      </w:pPr>
      <w:r w:rsidRPr="00016EEA">
        <w:rPr>
          <w:rFonts w:ascii="Calibri" w:hAnsi="Calibri" w:cs="Arial"/>
          <w:b/>
          <w:color w:val="808080" w:themeColor="background1" w:themeShade="80"/>
          <w:sz w:val="36"/>
          <w:szCs w:val="36"/>
          <w:lang w:val="en-GB"/>
        </w:rPr>
        <w:t xml:space="preserve">for the provision of </w:t>
      </w:r>
    </w:p>
    <w:p w14:paraId="365D37FE" w14:textId="3C4DA09C" w:rsidR="0033417F" w:rsidRPr="007859CF" w:rsidRDefault="0033417F" w:rsidP="0033417F">
      <w:pPr>
        <w:ind w:right="-1"/>
        <w:jc w:val="center"/>
        <w:rPr>
          <w:rFonts w:ascii="Calibri" w:hAnsi="Calibri" w:cs="Arial"/>
          <w:b/>
          <w:color w:val="808080" w:themeColor="background1" w:themeShade="80"/>
          <w:sz w:val="36"/>
          <w:szCs w:val="36"/>
          <w:lang w:val="en-GB"/>
        </w:rPr>
      </w:pPr>
      <w:r w:rsidRPr="00316935">
        <w:rPr>
          <w:rFonts w:ascii="Calibri" w:hAnsi="Calibri" w:cs="Arial"/>
          <w:b/>
          <w:color w:val="808080" w:themeColor="background1" w:themeShade="80"/>
          <w:sz w:val="36"/>
          <w:szCs w:val="36"/>
          <w:lang w:val="en-GB"/>
        </w:rPr>
        <w:t xml:space="preserve">Coach Travel Management Services Including Coaches with Drivers for Ireland’s Presidency of the </w:t>
      </w:r>
      <w:r w:rsidR="00CA742C" w:rsidRPr="00316935">
        <w:rPr>
          <w:rFonts w:ascii="Calibri" w:hAnsi="Calibri" w:cs="Arial"/>
          <w:b/>
          <w:color w:val="808080" w:themeColor="background1" w:themeShade="80"/>
          <w:sz w:val="36"/>
          <w:szCs w:val="36"/>
          <w:lang w:val="en-GB"/>
        </w:rPr>
        <w:t xml:space="preserve">Council </w:t>
      </w:r>
      <w:r w:rsidR="00CA742C">
        <w:rPr>
          <w:rFonts w:ascii="Calibri" w:hAnsi="Calibri" w:cs="Arial"/>
          <w:b/>
          <w:color w:val="808080" w:themeColor="background1" w:themeShade="80"/>
          <w:sz w:val="36"/>
          <w:szCs w:val="36"/>
          <w:lang w:val="en-GB"/>
        </w:rPr>
        <w:t xml:space="preserve">of the </w:t>
      </w:r>
      <w:r w:rsidRPr="00316935">
        <w:rPr>
          <w:rFonts w:ascii="Calibri" w:hAnsi="Calibri" w:cs="Arial"/>
          <w:b/>
          <w:color w:val="808080" w:themeColor="background1" w:themeShade="80"/>
          <w:sz w:val="36"/>
          <w:szCs w:val="36"/>
          <w:lang w:val="en-GB"/>
        </w:rPr>
        <w:t>European Union 2026</w:t>
      </w:r>
    </w:p>
    <w:p w14:paraId="3139CAE4" w14:textId="77777777" w:rsidR="0033417F" w:rsidRDefault="0033417F" w:rsidP="0033417F">
      <w:pPr>
        <w:ind w:right="-1"/>
        <w:jc w:val="center"/>
        <w:rPr>
          <w:rFonts w:ascii="Calibri" w:hAnsi="Calibri" w:cs="Arial"/>
          <w:b/>
          <w:color w:val="808080" w:themeColor="background1" w:themeShade="80"/>
          <w:sz w:val="36"/>
          <w:szCs w:val="36"/>
        </w:rPr>
      </w:pPr>
    </w:p>
    <w:p w14:paraId="11294879" w14:textId="77777777" w:rsidR="0033417F" w:rsidRDefault="0033417F" w:rsidP="0033417F">
      <w:pPr>
        <w:ind w:right="-1"/>
        <w:jc w:val="center"/>
        <w:rPr>
          <w:rFonts w:ascii="Calibri" w:hAnsi="Calibri" w:cs="Arial"/>
          <w:b/>
          <w:color w:val="808080" w:themeColor="background1" w:themeShade="80"/>
          <w:sz w:val="36"/>
          <w:szCs w:val="36"/>
        </w:rPr>
      </w:pPr>
      <w:r w:rsidRPr="00024A10">
        <w:rPr>
          <w:rFonts w:ascii="Calibri" w:hAnsi="Calibri" w:cs="Arial"/>
          <w:b/>
          <w:color w:val="808080" w:themeColor="background1" w:themeShade="80"/>
          <w:sz w:val="36"/>
          <w:szCs w:val="36"/>
        </w:rPr>
        <w:t xml:space="preserve">OGP Ref No: </w:t>
      </w:r>
      <w:r w:rsidRPr="00316935">
        <w:rPr>
          <w:rFonts w:ascii="Calibri" w:hAnsi="Calibri" w:cs="Arial"/>
          <w:b/>
          <w:color w:val="808080" w:themeColor="background1" w:themeShade="80"/>
          <w:sz w:val="36"/>
          <w:szCs w:val="36"/>
        </w:rPr>
        <w:t>SSB069F</w:t>
      </w:r>
    </w:p>
    <w:p w14:paraId="77CE13E8" w14:textId="77777777" w:rsidR="0033417F" w:rsidRDefault="0033417F" w:rsidP="0033417F">
      <w:pPr>
        <w:ind w:right="-1"/>
        <w:rPr>
          <w:rFonts w:ascii="Calibri" w:hAnsi="Calibri" w:cs="Arial"/>
          <w:b/>
          <w:sz w:val="22"/>
          <w:szCs w:val="22"/>
        </w:rPr>
      </w:pPr>
    </w:p>
    <w:p w14:paraId="37DEB633" w14:textId="77777777" w:rsidR="0033417F" w:rsidRPr="00473AE6" w:rsidRDefault="0033417F" w:rsidP="0033417F">
      <w:pPr>
        <w:pStyle w:val="ListParagraph"/>
        <w:rPr>
          <w:rFonts w:ascii="Calibri" w:hAnsi="Calibri" w:cs="Arial"/>
          <w:b/>
          <w:color w:val="808080"/>
          <w:sz w:val="32"/>
          <w:szCs w:val="32"/>
        </w:rPr>
      </w:pPr>
    </w:p>
    <w:p w14:paraId="7600935F" w14:textId="77777777" w:rsidR="0033417F" w:rsidRDefault="0033417F" w:rsidP="0033417F">
      <w:pPr>
        <w:ind w:right="-1"/>
        <w:rPr>
          <w:rFonts w:ascii="Calibri" w:hAnsi="Calibri" w:cs="Arial"/>
          <w:b/>
          <w:color w:val="808080"/>
          <w:sz w:val="36"/>
          <w:szCs w:val="36"/>
          <w:u w:val="single"/>
        </w:rPr>
      </w:pPr>
    </w:p>
    <w:p w14:paraId="0F22A358" w14:textId="77777777" w:rsidR="0033417F" w:rsidRDefault="0033417F" w:rsidP="0033417F">
      <w:pPr>
        <w:ind w:right="-1"/>
        <w:rPr>
          <w:rFonts w:ascii="Calibri" w:hAnsi="Calibri" w:cs="Arial"/>
          <w:b/>
          <w:color w:val="808080"/>
          <w:sz w:val="36"/>
          <w:szCs w:val="36"/>
          <w:u w:val="single"/>
        </w:rPr>
      </w:pPr>
    </w:p>
    <w:p w14:paraId="3EE115F3" w14:textId="77777777" w:rsidR="0033417F" w:rsidRDefault="0033417F" w:rsidP="0033417F">
      <w:pPr>
        <w:ind w:right="-1"/>
        <w:rPr>
          <w:rFonts w:ascii="Calibri" w:hAnsi="Calibri" w:cs="Arial"/>
          <w:b/>
          <w:color w:val="808080"/>
          <w:sz w:val="36"/>
          <w:szCs w:val="36"/>
          <w:u w:val="single"/>
        </w:rPr>
      </w:pPr>
    </w:p>
    <w:p w14:paraId="5C13E0D8" w14:textId="77777777" w:rsidR="0033417F" w:rsidRDefault="0033417F" w:rsidP="0033417F">
      <w:pPr>
        <w:ind w:right="-1"/>
        <w:rPr>
          <w:rFonts w:ascii="Calibri" w:hAnsi="Calibri" w:cs="Arial"/>
          <w:b/>
          <w:color w:val="808080"/>
          <w:sz w:val="36"/>
          <w:szCs w:val="36"/>
          <w:u w:val="single"/>
        </w:rPr>
      </w:pPr>
    </w:p>
    <w:p w14:paraId="01A5A8F2" w14:textId="77777777" w:rsidR="0033417F" w:rsidRDefault="0033417F" w:rsidP="0033417F">
      <w:pPr>
        <w:ind w:right="-1"/>
        <w:rPr>
          <w:rFonts w:ascii="Calibri" w:hAnsi="Calibri" w:cs="Arial"/>
          <w:b/>
          <w:color w:val="808080"/>
          <w:sz w:val="36"/>
          <w:szCs w:val="36"/>
          <w:u w:val="single"/>
        </w:rPr>
      </w:pPr>
    </w:p>
    <w:p w14:paraId="4B4F03A9" w14:textId="77777777" w:rsidR="0033417F" w:rsidRDefault="0033417F" w:rsidP="0033417F">
      <w:pPr>
        <w:ind w:right="-1"/>
        <w:rPr>
          <w:rFonts w:ascii="Calibri" w:hAnsi="Calibri" w:cs="Arial"/>
          <w:b/>
          <w:color w:val="808080"/>
          <w:sz w:val="36"/>
          <w:szCs w:val="36"/>
          <w:u w:val="single"/>
        </w:rPr>
      </w:pPr>
    </w:p>
    <w:p w14:paraId="314C49A1" w14:textId="77777777" w:rsidR="0033417F" w:rsidRDefault="0033417F" w:rsidP="0033417F">
      <w:pPr>
        <w:ind w:right="-1"/>
        <w:rPr>
          <w:rFonts w:ascii="Calibri" w:hAnsi="Calibri" w:cs="Arial"/>
          <w:b/>
          <w:color w:val="808080"/>
          <w:sz w:val="36"/>
          <w:szCs w:val="36"/>
          <w:u w:val="single"/>
        </w:rPr>
      </w:pPr>
    </w:p>
    <w:p w14:paraId="56B1859F" w14:textId="77777777" w:rsidR="0033417F" w:rsidRDefault="0033417F" w:rsidP="0033417F">
      <w:pPr>
        <w:ind w:right="-1"/>
        <w:rPr>
          <w:rFonts w:ascii="Calibri" w:hAnsi="Calibri" w:cs="Arial"/>
          <w:b/>
          <w:color w:val="808080"/>
          <w:sz w:val="36"/>
          <w:szCs w:val="36"/>
          <w:u w:val="single"/>
        </w:rPr>
      </w:pPr>
    </w:p>
    <w:tbl>
      <w:tblPr>
        <w:tblpPr w:leftFromText="180" w:rightFromText="180" w:vertAnchor="text" w:horzAnchor="margin" w:tblpY="7"/>
        <w:tblW w:w="5006" w:type="pct"/>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3910"/>
        <w:gridCol w:w="5117"/>
      </w:tblGrid>
      <w:tr w:rsidR="0033417F" w:rsidRPr="0095010C" w14:paraId="44F948A5" w14:textId="77777777" w:rsidTr="00A1171F">
        <w:trPr>
          <w:trHeight w:val="369"/>
        </w:trPr>
        <w:tc>
          <w:tcPr>
            <w:tcW w:w="5000" w:type="pct"/>
            <w:gridSpan w:val="2"/>
            <w:shd w:val="clear" w:color="auto" w:fill="57AEA5"/>
          </w:tcPr>
          <w:p w14:paraId="73600052" w14:textId="77777777" w:rsidR="0033417F" w:rsidRPr="0095010C" w:rsidRDefault="0033417F" w:rsidP="00A1171F">
            <w:pPr>
              <w:spacing w:before="120" w:after="120" w:line="259" w:lineRule="auto"/>
              <w:ind w:right="-1"/>
              <w:jc w:val="center"/>
              <w:rPr>
                <w:rFonts w:ascii="Calibri" w:hAnsi="Calibri" w:cs="Calibri"/>
                <w:b/>
                <w:color w:val="FFFFFF"/>
                <w:sz w:val="32"/>
                <w:szCs w:val="32"/>
              </w:rPr>
            </w:pPr>
            <w:r w:rsidRPr="0095010C">
              <w:rPr>
                <w:rFonts w:ascii="Calibri" w:hAnsi="Calibri" w:cs="Arial"/>
                <w:b/>
                <w:iCs/>
                <w:color w:val="FFFFFF"/>
                <w:sz w:val="36"/>
                <w:szCs w:val="36"/>
              </w:rPr>
              <w:t>Tenderer Name</w:t>
            </w:r>
          </w:p>
        </w:tc>
      </w:tr>
      <w:tr w:rsidR="0033417F" w:rsidRPr="0095010C" w14:paraId="72C19924" w14:textId="77777777" w:rsidTr="00A1171F">
        <w:trPr>
          <w:trHeight w:val="369"/>
        </w:trPr>
        <w:tc>
          <w:tcPr>
            <w:tcW w:w="5000" w:type="pct"/>
            <w:gridSpan w:val="2"/>
            <w:shd w:val="clear" w:color="auto" w:fill="EFF7F6"/>
          </w:tcPr>
          <w:p w14:paraId="2A64A95A" w14:textId="77777777" w:rsidR="0033417F" w:rsidRPr="0095010C" w:rsidRDefault="0033417F" w:rsidP="00A1171F">
            <w:pPr>
              <w:spacing w:before="120" w:after="120" w:line="259" w:lineRule="auto"/>
              <w:ind w:right="-1"/>
              <w:jc w:val="center"/>
              <w:rPr>
                <w:rFonts w:ascii="Calibri" w:hAnsi="Calibri"/>
                <w:b/>
                <w:bCs/>
                <w:sz w:val="22"/>
                <w:szCs w:val="22"/>
              </w:rPr>
            </w:pPr>
            <w:r w:rsidRPr="0095010C">
              <w:rPr>
                <w:rFonts w:ascii="Calibri" w:hAnsi="Calibri" w:cs="Arial"/>
                <w:b/>
                <w:bCs/>
                <w:iCs/>
                <w:color w:val="808080"/>
                <w:sz w:val="36"/>
                <w:szCs w:val="36"/>
              </w:rPr>
              <w:t>&lt;Please insert Tenderer Name here&gt;</w:t>
            </w:r>
          </w:p>
        </w:tc>
      </w:tr>
      <w:tr w:rsidR="0033417F" w:rsidRPr="0095010C" w14:paraId="02930015" w14:textId="77777777" w:rsidTr="00A1171F">
        <w:tblPrEx>
          <w:shd w:val="clear" w:color="auto" w:fill="auto"/>
          <w:tblLook w:val="0000" w:firstRow="0" w:lastRow="0" w:firstColumn="0" w:lastColumn="0" w:noHBand="0" w:noVBand="0"/>
        </w:tblPrEx>
        <w:trPr>
          <w:trHeight w:val="390"/>
        </w:trPr>
        <w:tc>
          <w:tcPr>
            <w:tcW w:w="2166" w:type="pct"/>
            <w:vAlign w:val="center"/>
          </w:tcPr>
          <w:p w14:paraId="081CE3CE" w14:textId="77777777" w:rsidR="0033417F" w:rsidRPr="0095010C" w:rsidRDefault="0033417F" w:rsidP="00A1171F">
            <w:pPr>
              <w:spacing w:after="160" w:line="360" w:lineRule="auto"/>
              <w:rPr>
                <w:rFonts w:ascii="Calibri" w:hAnsi="Calibri" w:cs="Calibri"/>
                <w:b/>
                <w:bCs/>
                <w:color w:val="2C5A56"/>
                <w:sz w:val="22"/>
                <w:szCs w:val="22"/>
              </w:rPr>
            </w:pPr>
            <w:r w:rsidRPr="0095010C">
              <w:rPr>
                <w:rFonts w:ascii="Calibri" w:hAnsi="Calibri" w:cs="Calibri"/>
                <w:b/>
                <w:bCs/>
                <w:color w:val="2C5A56"/>
                <w:sz w:val="22"/>
                <w:szCs w:val="22"/>
              </w:rPr>
              <w:t>Contact Name for this RFT</w:t>
            </w:r>
          </w:p>
        </w:tc>
        <w:tc>
          <w:tcPr>
            <w:tcW w:w="2834" w:type="pct"/>
            <w:vAlign w:val="center"/>
          </w:tcPr>
          <w:p w14:paraId="575C14B3" w14:textId="77777777" w:rsidR="0033417F" w:rsidRPr="0095010C" w:rsidRDefault="0033417F" w:rsidP="00A1171F">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r w:rsidR="0033417F" w:rsidRPr="0095010C" w14:paraId="3BB7101A" w14:textId="77777777" w:rsidTr="00A1171F">
        <w:tblPrEx>
          <w:shd w:val="clear" w:color="auto" w:fill="auto"/>
          <w:tblLook w:val="0000" w:firstRow="0" w:lastRow="0" w:firstColumn="0" w:lastColumn="0" w:noHBand="0" w:noVBand="0"/>
        </w:tblPrEx>
        <w:trPr>
          <w:trHeight w:val="379"/>
        </w:trPr>
        <w:tc>
          <w:tcPr>
            <w:tcW w:w="2166" w:type="pct"/>
            <w:vAlign w:val="center"/>
          </w:tcPr>
          <w:p w14:paraId="5C76CC11" w14:textId="77777777" w:rsidR="0033417F" w:rsidRPr="0095010C" w:rsidRDefault="0033417F" w:rsidP="00A1171F">
            <w:pPr>
              <w:spacing w:after="160" w:line="360" w:lineRule="auto"/>
              <w:rPr>
                <w:rFonts w:ascii="Calibri" w:hAnsi="Calibri" w:cs="Calibri"/>
                <w:b/>
                <w:bCs/>
                <w:color w:val="2C5A56"/>
                <w:sz w:val="22"/>
                <w:szCs w:val="22"/>
              </w:rPr>
            </w:pPr>
            <w:r w:rsidRPr="0095010C">
              <w:rPr>
                <w:rFonts w:ascii="Calibri" w:hAnsi="Calibri" w:cs="Calibri"/>
                <w:b/>
                <w:bCs/>
                <w:color w:val="2C5A56"/>
                <w:sz w:val="22"/>
                <w:szCs w:val="22"/>
              </w:rPr>
              <w:t>Telephone Number</w:t>
            </w:r>
          </w:p>
        </w:tc>
        <w:tc>
          <w:tcPr>
            <w:tcW w:w="2834" w:type="pct"/>
            <w:vAlign w:val="center"/>
          </w:tcPr>
          <w:p w14:paraId="547F88FC" w14:textId="77777777" w:rsidR="0033417F" w:rsidRPr="0095010C" w:rsidRDefault="0033417F" w:rsidP="00A1171F">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r w:rsidR="0033417F" w:rsidRPr="0095010C" w14:paraId="692F7B87" w14:textId="77777777" w:rsidTr="00A1171F">
        <w:tblPrEx>
          <w:shd w:val="clear" w:color="auto" w:fill="auto"/>
          <w:tblLook w:val="0000" w:firstRow="0" w:lastRow="0" w:firstColumn="0" w:lastColumn="0" w:noHBand="0" w:noVBand="0"/>
        </w:tblPrEx>
        <w:trPr>
          <w:trHeight w:val="379"/>
        </w:trPr>
        <w:tc>
          <w:tcPr>
            <w:tcW w:w="2166" w:type="pct"/>
            <w:vAlign w:val="center"/>
          </w:tcPr>
          <w:p w14:paraId="78F18624" w14:textId="77777777" w:rsidR="0033417F" w:rsidRPr="0095010C" w:rsidRDefault="0033417F" w:rsidP="00A1171F">
            <w:pPr>
              <w:spacing w:after="160" w:line="360" w:lineRule="auto"/>
              <w:rPr>
                <w:rFonts w:ascii="Calibri" w:hAnsi="Calibri" w:cs="Calibri"/>
                <w:b/>
                <w:bCs/>
                <w:color w:val="2C5A56"/>
                <w:sz w:val="22"/>
                <w:szCs w:val="22"/>
              </w:rPr>
            </w:pPr>
            <w:r w:rsidRPr="0095010C">
              <w:rPr>
                <w:rFonts w:ascii="Calibri" w:hAnsi="Calibri" w:cs="Calibri"/>
                <w:b/>
                <w:bCs/>
                <w:color w:val="2C5A56"/>
                <w:sz w:val="22"/>
                <w:szCs w:val="22"/>
              </w:rPr>
              <w:t>Email Address</w:t>
            </w:r>
          </w:p>
        </w:tc>
        <w:tc>
          <w:tcPr>
            <w:tcW w:w="2834" w:type="pct"/>
            <w:vAlign w:val="center"/>
          </w:tcPr>
          <w:p w14:paraId="64B404F8" w14:textId="77777777" w:rsidR="0033417F" w:rsidRPr="0095010C" w:rsidRDefault="0033417F" w:rsidP="00A1171F">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bl>
    <w:p w14:paraId="5DA2D749" w14:textId="0587A92C" w:rsidR="0033417F" w:rsidRDefault="0033417F"/>
    <w:p w14:paraId="4071A8F8" w14:textId="77777777" w:rsidR="0033417F" w:rsidRDefault="0033417F">
      <w:pPr>
        <w:spacing w:after="160" w:line="278" w:lineRule="auto"/>
      </w:pPr>
      <w:r>
        <w:br w:type="page"/>
      </w:r>
    </w:p>
    <w:p w14:paraId="40CE6796" w14:textId="77777777" w:rsidR="0033417F" w:rsidRDefault="0033417F" w:rsidP="0033417F">
      <w:pPr>
        <w:shd w:val="clear" w:color="auto" w:fill="FFFFFF" w:themeFill="background1"/>
        <w:spacing w:line="276" w:lineRule="auto"/>
        <w:rPr>
          <w:rFonts w:asciiTheme="minorHAnsi" w:hAnsiTheme="minorHAnsi" w:cs="Arial"/>
          <w:b/>
          <w:color w:val="235D64"/>
          <w:sz w:val="22"/>
          <w:szCs w:val="22"/>
        </w:rPr>
      </w:pPr>
      <w:r>
        <w:rPr>
          <w:rFonts w:asciiTheme="minorHAnsi" w:hAnsiTheme="minorHAnsi" w:cs="Arial"/>
          <w:b/>
          <w:color w:val="235D64"/>
          <w:sz w:val="22"/>
          <w:szCs w:val="22"/>
        </w:rPr>
        <w:lastRenderedPageBreak/>
        <w:t>PART A – INSTRUCTIONS</w:t>
      </w:r>
    </w:p>
    <w:p w14:paraId="4968B06C" w14:textId="7097A0BC" w:rsidR="0033417F" w:rsidRDefault="0033417F" w:rsidP="0033417F">
      <w:pPr>
        <w:spacing w:before="120" w:after="120" w:line="276" w:lineRule="auto"/>
        <w:jc w:val="both"/>
        <w:rPr>
          <w:rFonts w:asciiTheme="minorHAnsi" w:hAnsiTheme="minorHAnsi"/>
          <w:b/>
          <w:sz w:val="22"/>
          <w:szCs w:val="22"/>
        </w:rPr>
      </w:pPr>
      <w:r w:rsidRPr="007D5730">
        <w:rPr>
          <w:rFonts w:asciiTheme="minorHAnsi" w:hAnsiTheme="minorHAnsi"/>
          <w:sz w:val="22"/>
          <w:szCs w:val="22"/>
        </w:rPr>
        <w:t xml:space="preserve">Tenderers must fully complete this section, which must be read in conjunction with the RFT for </w:t>
      </w:r>
      <w:r w:rsidRPr="007D5730">
        <w:rPr>
          <w:rFonts w:asciiTheme="minorHAnsi" w:hAnsiTheme="minorHAnsi"/>
          <w:b/>
          <w:sz w:val="22"/>
          <w:szCs w:val="22"/>
        </w:rPr>
        <w:t xml:space="preserve">Provision of </w:t>
      </w:r>
      <w:r w:rsidRPr="00316935">
        <w:rPr>
          <w:rFonts w:asciiTheme="minorHAnsi" w:hAnsiTheme="minorHAnsi"/>
          <w:b/>
          <w:sz w:val="22"/>
          <w:szCs w:val="22"/>
        </w:rPr>
        <w:t xml:space="preserve">Coach Travel Management Services Including Coaches with Drivers for Ireland’s Presidency of the </w:t>
      </w:r>
      <w:r w:rsidR="00CA742C" w:rsidRPr="00316935">
        <w:rPr>
          <w:rFonts w:asciiTheme="minorHAnsi" w:hAnsiTheme="minorHAnsi"/>
          <w:b/>
          <w:sz w:val="22"/>
          <w:szCs w:val="22"/>
        </w:rPr>
        <w:t xml:space="preserve">Council </w:t>
      </w:r>
      <w:r w:rsidR="00CA742C">
        <w:rPr>
          <w:rFonts w:asciiTheme="minorHAnsi" w:hAnsiTheme="minorHAnsi"/>
          <w:b/>
          <w:sz w:val="22"/>
          <w:szCs w:val="22"/>
        </w:rPr>
        <w:t xml:space="preserve">of the </w:t>
      </w:r>
      <w:r w:rsidRPr="00316935">
        <w:rPr>
          <w:rFonts w:asciiTheme="minorHAnsi" w:hAnsiTheme="minorHAnsi"/>
          <w:b/>
          <w:sz w:val="22"/>
          <w:szCs w:val="22"/>
        </w:rPr>
        <w:t>European Union 2026</w:t>
      </w:r>
      <w:r>
        <w:rPr>
          <w:rFonts w:asciiTheme="minorHAnsi" w:hAnsiTheme="minorHAnsi"/>
          <w:b/>
          <w:sz w:val="22"/>
          <w:szCs w:val="22"/>
        </w:rPr>
        <w:t>.</w:t>
      </w:r>
    </w:p>
    <w:p w14:paraId="5044EB49" w14:textId="77777777" w:rsidR="0033417F" w:rsidRDefault="0033417F" w:rsidP="0033417F">
      <w:pPr>
        <w:spacing w:before="120" w:after="120" w:line="276" w:lineRule="auto"/>
        <w:jc w:val="both"/>
        <w:rPr>
          <w:rFonts w:asciiTheme="minorHAnsi" w:hAnsiTheme="minorHAnsi"/>
          <w:sz w:val="22"/>
          <w:szCs w:val="22"/>
        </w:rPr>
      </w:pPr>
      <w:r>
        <w:rPr>
          <w:rFonts w:asciiTheme="minorHAnsi" w:hAnsiTheme="minorHAnsi"/>
          <w:sz w:val="22"/>
          <w:szCs w:val="22"/>
        </w:rPr>
        <w:t>Tenderers must answer each question in the relevant response areas provided below.</w:t>
      </w:r>
    </w:p>
    <w:p w14:paraId="7F03375E" w14:textId="77777777" w:rsidR="0033417F" w:rsidRDefault="0033417F" w:rsidP="0033417F">
      <w:pPr>
        <w:spacing w:before="120" w:after="120" w:line="276" w:lineRule="auto"/>
        <w:jc w:val="both"/>
        <w:rPr>
          <w:rFonts w:asciiTheme="minorHAnsi" w:hAnsiTheme="minorHAnsi"/>
          <w:sz w:val="22"/>
          <w:szCs w:val="22"/>
        </w:rPr>
      </w:pPr>
      <w:r>
        <w:rPr>
          <w:rFonts w:asciiTheme="minorHAnsi" w:hAnsiTheme="minorHAnsi"/>
          <w:sz w:val="22"/>
          <w:szCs w:val="22"/>
        </w:rPr>
        <w:t xml:space="preserve">Tenderers must ensure to address each question in its own right.  </w:t>
      </w:r>
      <w:r>
        <w:rPr>
          <w:rFonts w:asciiTheme="minorHAnsi" w:hAnsiTheme="minorHAnsi"/>
          <w:sz w:val="22"/>
          <w:szCs w:val="22"/>
          <w:u w:val="single"/>
        </w:rPr>
        <w:t>Only information provided in the dedicated response areas for each question will be used for the evaluation of that question</w:t>
      </w:r>
      <w:r>
        <w:rPr>
          <w:rFonts w:asciiTheme="minorHAnsi" w:hAnsiTheme="minorHAnsi"/>
          <w:sz w:val="22"/>
          <w:szCs w:val="22"/>
        </w:rPr>
        <w:t>. Information provided elsewhere will not be assessed unless otherwise stated in the Tender Response Document (“TRD”). As such, Tenderers must ensure to include only relevant information in the applicable response areas below.</w:t>
      </w:r>
    </w:p>
    <w:p w14:paraId="397007E9" w14:textId="77777777" w:rsidR="0033417F" w:rsidRDefault="0033417F" w:rsidP="0033417F">
      <w:pPr>
        <w:spacing w:before="120" w:after="120" w:line="276" w:lineRule="auto"/>
        <w:jc w:val="both"/>
        <w:rPr>
          <w:rFonts w:asciiTheme="minorHAnsi" w:hAnsiTheme="minorHAnsi"/>
          <w:sz w:val="22"/>
          <w:szCs w:val="22"/>
        </w:rPr>
      </w:pPr>
      <w:r>
        <w:rPr>
          <w:rFonts w:asciiTheme="minorHAnsi" w:hAnsiTheme="minorHAnsi"/>
          <w:sz w:val="22"/>
          <w:szCs w:val="22"/>
        </w:rPr>
        <w:t xml:space="preserve">Tenderers must align their responses to the particular requirements as set out in the RFT. </w:t>
      </w:r>
    </w:p>
    <w:p w14:paraId="19EC4BBD" w14:textId="77777777" w:rsidR="0033417F" w:rsidRDefault="0033417F" w:rsidP="0033417F">
      <w:pPr>
        <w:spacing w:before="120" w:after="120" w:line="276" w:lineRule="auto"/>
        <w:jc w:val="both"/>
        <w:rPr>
          <w:rFonts w:asciiTheme="minorHAnsi" w:hAnsiTheme="minorHAnsi"/>
          <w:sz w:val="22"/>
          <w:szCs w:val="22"/>
        </w:rPr>
      </w:pPr>
      <w:r w:rsidRPr="00473AE6">
        <w:rPr>
          <w:rFonts w:asciiTheme="minorHAnsi" w:hAnsiTheme="minorHAnsi"/>
          <w:sz w:val="22"/>
          <w:szCs w:val="22"/>
        </w:rPr>
        <w:t xml:space="preserve">Tenderers must respond to ALL questions in this section. </w:t>
      </w:r>
    </w:p>
    <w:p w14:paraId="19226030" w14:textId="591DFF6A" w:rsidR="0033417F" w:rsidRDefault="0033417F" w:rsidP="0033417F">
      <w:pPr>
        <w:spacing w:before="120" w:after="240" w:line="276" w:lineRule="auto"/>
        <w:ind w:right="-1"/>
        <w:jc w:val="both"/>
        <w:rPr>
          <w:rFonts w:asciiTheme="minorHAnsi" w:hAnsiTheme="minorHAnsi"/>
          <w:sz w:val="22"/>
          <w:szCs w:val="22"/>
        </w:rPr>
      </w:pPr>
      <w:r w:rsidRPr="00631374">
        <w:rPr>
          <w:rFonts w:asciiTheme="minorHAnsi" w:hAnsiTheme="minorHAnsi"/>
          <w:sz w:val="22"/>
          <w:szCs w:val="22"/>
        </w:rPr>
        <w:t>Note: Where specified, ma</w:t>
      </w:r>
      <w:r w:rsidR="00E1748D">
        <w:rPr>
          <w:rFonts w:asciiTheme="minorHAnsi" w:hAnsiTheme="minorHAnsi"/>
          <w:sz w:val="22"/>
          <w:szCs w:val="22"/>
        </w:rPr>
        <w:t>ximum</w:t>
      </w:r>
      <w:r w:rsidRPr="00631374">
        <w:rPr>
          <w:rFonts w:asciiTheme="minorHAnsi" w:hAnsiTheme="minorHAnsi"/>
          <w:sz w:val="22"/>
          <w:szCs w:val="22"/>
        </w:rPr>
        <w:t xml:space="preserve"> page counts should not be exceeded.</w:t>
      </w:r>
    </w:p>
    <w:p w14:paraId="56D0D2B3" w14:textId="77777777" w:rsidR="0033417F" w:rsidRDefault="0033417F" w:rsidP="0033417F">
      <w:pPr>
        <w:spacing w:before="120" w:after="120" w:line="276" w:lineRule="auto"/>
        <w:jc w:val="both"/>
        <w:rPr>
          <w:rFonts w:asciiTheme="minorHAnsi" w:hAnsiTheme="minorHAnsi"/>
          <w:sz w:val="22"/>
          <w:szCs w:val="22"/>
        </w:rPr>
      </w:pPr>
      <w:r>
        <w:rPr>
          <w:rFonts w:asciiTheme="minorHAnsi" w:hAnsiTheme="minorHAnsi"/>
          <w:sz w:val="22"/>
          <w:szCs w:val="22"/>
        </w:rPr>
        <w:t xml:space="preserve">The submission for each Award Criterion must be contained within the </w:t>
      </w:r>
      <w:r>
        <w:rPr>
          <w:rFonts w:asciiTheme="minorHAnsi" w:hAnsiTheme="minorHAnsi"/>
          <w:b/>
          <w:sz w:val="22"/>
          <w:szCs w:val="22"/>
          <w:u w:val="single"/>
        </w:rPr>
        <w:t>maximum A4 page counts. Font size shall be no smaller than 11.</w:t>
      </w:r>
      <w:r>
        <w:rPr>
          <w:rFonts w:asciiTheme="minorHAnsi" w:hAnsiTheme="minorHAnsi"/>
          <w:sz w:val="22"/>
          <w:szCs w:val="22"/>
        </w:rPr>
        <w:t xml:space="preserve"> Tenderers are advised that any part of their Tender beyond the page count where specified, </w:t>
      </w:r>
      <w:r w:rsidRPr="003D1426">
        <w:rPr>
          <w:rFonts w:asciiTheme="minorHAnsi" w:hAnsiTheme="minorHAnsi"/>
          <w:sz w:val="22"/>
          <w:szCs w:val="22"/>
        </w:rPr>
        <w:t>WILL NOT</w:t>
      </w:r>
      <w:r>
        <w:rPr>
          <w:rFonts w:asciiTheme="minorHAnsi" w:hAnsiTheme="minorHAnsi"/>
          <w:sz w:val="22"/>
          <w:szCs w:val="22"/>
        </w:rPr>
        <w:t xml:space="preserve"> be considered for evaluation.</w:t>
      </w:r>
    </w:p>
    <w:p w14:paraId="242FFEE3" w14:textId="77777777" w:rsidR="0033417F" w:rsidRDefault="0033417F" w:rsidP="0033417F">
      <w:pPr>
        <w:spacing w:before="120" w:after="240" w:line="276" w:lineRule="auto"/>
        <w:ind w:right="-1"/>
        <w:jc w:val="both"/>
        <w:rPr>
          <w:rFonts w:asciiTheme="minorHAnsi" w:hAnsiTheme="minorHAnsi"/>
          <w:sz w:val="22"/>
          <w:szCs w:val="22"/>
        </w:rPr>
      </w:pPr>
      <w:r>
        <w:rPr>
          <w:rFonts w:asciiTheme="minorHAnsi" w:hAnsiTheme="minorHAnsi"/>
          <w:sz w:val="22"/>
          <w:szCs w:val="22"/>
        </w:rPr>
        <w:t>Information in the form of tables and/or graphs is permitted and can be included in the response page count for the criterion.</w:t>
      </w:r>
    </w:p>
    <w:p w14:paraId="6052067B" w14:textId="77777777" w:rsidR="0033417F" w:rsidRDefault="0033417F" w:rsidP="0033417F">
      <w:pPr>
        <w:spacing w:before="120" w:after="120" w:line="276" w:lineRule="auto"/>
        <w:rPr>
          <w:rFonts w:asciiTheme="minorHAnsi" w:hAnsiTheme="minorHAnsi"/>
          <w:b/>
          <w:sz w:val="22"/>
          <w:szCs w:val="22"/>
          <w:u w:val="thick"/>
        </w:rPr>
      </w:pPr>
      <w:r>
        <w:rPr>
          <w:rFonts w:asciiTheme="minorHAnsi" w:hAnsiTheme="minorHAnsi"/>
          <w:b/>
          <w:sz w:val="22"/>
          <w:szCs w:val="22"/>
          <w:u w:val="thick"/>
        </w:rPr>
        <w:t xml:space="preserve">Tenderers should not embed documents in the Tender Response Document (TRD), </w:t>
      </w:r>
    </w:p>
    <w:p w14:paraId="45CF897B" w14:textId="77777777" w:rsidR="0033417F" w:rsidRDefault="0033417F" w:rsidP="0033417F">
      <w:pPr>
        <w:rPr>
          <w:rFonts w:asciiTheme="minorHAnsi" w:hAnsiTheme="minorHAnsi"/>
          <w:sz w:val="22"/>
          <w:szCs w:val="22"/>
        </w:rPr>
      </w:pPr>
    </w:p>
    <w:p w14:paraId="45DA03A2" w14:textId="77777777" w:rsidR="0033417F" w:rsidRDefault="0033417F" w:rsidP="0033417F">
      <w:pPr>
        <w:rPr>
          <w:rFonts w:asciiTheme="minorHAnsi" w:hAnsiTheme="minorHAnsi"/>
          <w:sz w:val="22"/>
          <w:szCs w:val="22"/>
        </w:rPr>
      </w:pPr>
    </w:p>
    <w:p w14:paraId="57CA306C" w14:textId="77777777" w:rsidR="0033417F" w:rsidRDefault="0033417F" w:rsidP="0033417F">
      <w:pPr>
        <w:rPr>
          <w:rFonts w:asciiTheme="minorHAnsi" w:hAnsiTheme="minorHAnsi"/>
          <w:sz w:val="22"/>
          <w:szCs w:val="22"/>
        </w:rPr>
      </w:pPr>
    </w:p>
    <w:tbl>
      <w:tblPr>
        <w:tblStyle w:val="TableGrid"/>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187"/>
        <w:gridCol w:w="829"/>
      </w:tblGrid>
      <w:tr w:rsidR="0033417F" w14:paraId="7B9B3663" w14:textId="77777777" w:rsidTr="00A1171F">
        <w:trPr>
          <w:trHeight w:val="482"/>
        </w:trPr>
        <w:tc>
          <w:tcPr>
            <w:tcW w:w="9628" w:type="dxa"/>
            <w:gridSpan w:val="2"/>
            <w:shd w:val="clear" w:color="auto" w:fill="57AEA5"/>
          </w:tcPr>
          <w:p w14:paraId="02B07F85" w14:textId="77777777" w:rsidR="0033417F" w:rsidRDefault="0033417F" w:rsidP="00A1171F">
            <w:pPr>
              <w:spacing w:line="319" w:lineRule="auto"/>
              <w:ind w:right="-1"/>
              <w:jc w:val="center"/>
              <w:rPr>
                <w:rFonts w:asciiTheme="minorHAnsi" w:hAnsiTheme="minorHAnsi"/>
                <w:b/>
                <w:color w:val="FFFFFF" w:themeColor="background1"/>
                <w:szCs w:val="22"/>
              </w:rPr>
            </w:pPr>
            <w:r>
              <w:rPr>
                <w:rFonts w:asciiTheme="minorHAnsi" w:hAnsiTheme="minorHAnsi"/>
                <w:b/>
                <w:color w:val="FFFFFF" w:themeColor="background1"/>
                <w:szCs w:val="22"/>
              </w:rPr>
              <w:t>Tenderer(s) to Complete</w:t>
            </w:r>
          </w:p>
          <w:p w14:paraId="4818D474" w14:textId="77777777" w:rsidR="0033417F" w:rsidRDefault="0033417F" w:rsidP="00A1171F">
            <w:pPr>
              <w:spacing w:line="319" w:lineRule="auto"/>
              <w:ind w:right="-1"/>
              <w:jc w:val="center"/>
              <w:rPr>
                <w:rStyle w:val="Style2"/>
                <w:rFonts w:asciiTheme="minorHAnsi" w:hAnsiTheme="minorHAnsi"/>
              </w:rPr>
            </w:pPr>
            <w:r>
              <w:rPr>
                <w:rFonts w:asciiTheme="minorHAnsi" w:hAnsiTheme="minorHAnsi"/>
                <w:color w:val="FFFFFF" w:themeColor="background1"/>
                <w:szCs w:val="22"/>
              </w:rPr>
              <w:t>Please tick the box below to acknowledge you agree and understand</w:t>
            </w:r>
          </w:p>
        </w:tc>
      </w:tr>
      <w:tr w:rsidR="0033417F" w14:paraId="225E55DB" w14:textId="77777777" w:rsidTr="00A1171F">
        <w:trPr>
          <w:trHeight w:val="767"/>
        </w:trPr>
        <w:tc>
          <w:tcPr>
            <w:tcW w:w="8784" w:type="dxa"/>
            <w:vAlign w:val="center"/>
          </w:tcPr>
          <w:p w14:paraId="0C82796A" w14:textId="77777777" w:rsidR="0033417F" w:rsidRDefault="0033417F" w:rsidP="00A1171F">
            <w:pPr>
              <w:spacing w:before="240" w:line="319" w:lineRule="auto"/>
              <w:ind w:right="-1"/>
              <w:rPr>
                <w:rFonts w:asciiTheme="minorHAnsi" w:hAnsiTheme="minorHAnsi"/>
                <w:sz w:val="22"/>
                <w:szCs w:val="22"/>
              </w:rPr>
            </w:pPr>
            <w:r>
              <w:rPr>
                <w:rFonts w:asciiTheme="minorHAnsi" w:hAnsiTheme="minorHAnsi"/>
                <w:sz w:val="22"/>
                <w:szCs w:val="22"/>
              </w:rPr>
              <w:t>Please tick this box to certify that you understand the instructions of this TRD.</w:t>
            </w:r>
          </w:p>
        </w:tc>
        <w:tc>
          <w:tcPr>
            <w:tcW w:w="844" w:type="dxa"/>
            <w:vAlign w:val="center"/>
          </w:tcPr>
          <w:p w14:paraId="04789E52" w14:textId="77777777" w:rsidR="0033417F" w:rsidRDefault="00AC1553" w:rsidP="00A1171F">
            <w:pPr>
              <w:spacing w:before="240" w:line="319" w:lineRule="auto"/>
              <w:ind w:right="-1"/>
              <w:jc w:val="center"/>
              <w:rPr>
                <w:rFonts w:asciiTheme="minorHAnsi" w:hAnsiTheme="minorHAnsi"/>
                <w:sz w:val="44"/>
                <w:szCs w:val="22"/>
              </w:rPr>
            </w:pPr>
            <w:sdt>
              <w:sdtPr>
                <w:rPr>
                  <w:rStyle w:val="Style2"/>
                  <w:sz w:val="44"/>
                </w:rPr>
                <w:id w:val="-1157921194"/>
                <w14:checkbox>
                  <w14:checked w14:val="0"/>
                  <w14:checkedState w14:val="0052" w14:font="Wingdings 2"/>
                  <w14:uncheckedState w14:val="2610" w14:font="MS Gothic"/>
                </w14:checkbox>
              </w:sdtPr>
              <w:sdtEndPr>
                <w:rPr>
                  <w:rStyle w:val="Style2"/>
                </w:rPr>
              </w:sdtEndPr>
              <w:sdtContent>
                <w:r w:rsidR="0033417F">
                  <w:rPr>
                    <w:rStyle w:val="Style2"/>
                    <w:rFonts w:ascii="MS Gothic" w:eastAsia="MS Gothic" w:hAnsi="MS Gothic" w:hint="eastAsia"/>
                    <w:sz w:val="44"/>
                  </w:rPr>
                  <w:t>☐</w:t>
                </w:r>
              </w:sdtContent>
            </w:sdt>
          </w:p>
        </w:tc>
      </w:tr>
    </w:tbl>
    <w:p w14:paraId="18107087" w14:textId="77777777" w:rsidR="0033417F" w:rsidRDefault="0033417F" w:rsidP="0033417F">
      <w:pPr>
        <w:rPr>
          <w:rFonts w:asciiTheme="minorHAnsi" w:hAnsiTheme="minorHAnsi"/>
          <w:sz w:val="22"/>
          <w:szCs w:val="22"/>
        </w:rPr>
      </w:pPr>
    </w:p>
    <w:p w14:paraId="49B9A6D6" w14:textId="77777777" w:rsidR="0033417F" w:rsidRDefault="0033417F" w:rsidP="0033417F">
      <w:pPr>
        <w:rPr>
          <w:rFonts w:asciiTheme="minorHAnsi" w:hAnsiTheme="minorHAnsi"/>
          <w:sz w:val="22"/>
          <w:szCs w:val="22"/>
        </w:rPr>
      </w:pPr>
    </w:p>
    <w:p w14:paraId="7308DFA9" w14:textId="77777777" w:rsidR="0033417F" w:rsidRDefault="0033417F" w:rsidP="0033417F">
      <w:pPr>
        <w:spacing w:after="160" w:line="259" w:lineRule="auto"/>
        <w:rPr>
          <w:rFonts w:asciiTheme="minorHAnsi" w:hAnsiTheme="minorHAnsi" w:cs="Arial"/>
          <w:b/>
          <w:i/>
          <w:color w:val="808080"/>
          <w:sz w:val="22"/>
          <w:szCs w:val="22"/>
        </w:rPr>
      </w:pPr>
      <w:r>
        <w:rPr>
          <w:rFonts w:asciiTheme="minorHAnsi" w:hAnsiTheme="minorHAnsi"/>
          <w:b/>
          <w:bCs/>
          <w:sz w:val="22"/>
          <w:szCs w:val="22"/>
        </w:rPr>
        <w:br w:type="page"/>
      </w:r>
      <w:r>
        <w:rPr>
          <w:rFonts w:asciiTheme="minorHAnsi" w:hAnsiTheme="minorHAnsi" w:cs="Arial"/>
          <w:b/>
          <w:i/>
          <w:color w:val="808080"/>
          <w:sz w:val="22"/>
          <w:szCs w:val="22"/>
        </w:rPr>
        <w:lastRenderedPageBreak/>
        <w:t xml:space="preserve">Tenderers should keep in mind the below Award Criteria: </w:t>
      </w:r>
    </w:p>
    <w:tbl>
      <w:tblPr>
        <w:tblStyle w:val="GridTable4-Accent1135"/>
        <w:tblW w:w="9634" w:type="dxa"/>
        <w:tblLayout w:type="fixed"/>
        <w:tblLook w:val="04A0" w:firstRow="1" w:lastRow="0" w:firstColumn="1" w:lastColumn="0" w:noHBand="0" w:noVBand="1"/>
      </w:tblPr>
      <w:tblGrid>
        <w:gridCol w:w="607"/>
        <w:gridCol w:w="1048"/>
        <w:gridCol w:w="1137"/>
        <w:gridCol w:w="1727"/>
        <w:gridCol w:w="1222"/>
        <w:gridCol w:w="591"/>
        <w:gridCol w:w="752"/>
        <w:gridCol w:w="848"/>
        <w:gridCol w:w="852"/>
        <w:gridCol w:w="850"/>
      </w:tblGrid>
      <w:tr w:rsidR="0033417F" w:rsidRPr="007E6345" w14:paraId="2EFFEC34" w14:textId="77777777" w:rsidTr="00A1171F">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07" w:type="dxa"/>
            <w:vMerge w:val="restart"/>
            <w:tcBorders>
              <w:top w:val="single" w:sz="4" w:space="0" w:color="FFFFFF"/>
              <w:left w:val="single" w:sz="4" w:space="0" w:color="FFFFFF"/>
              <w:right w:val="single" w:sz="4" w:space="0" w:color="FFFFFF"/>
            </w:tcBorders>
            <w:vAlign w:val="center"/>
          </w:tcPr>
          <w:p w14:paraId="367943CA" w14:textId="77777777" w:rsidR="0033417F" w:rsidRPr="007E6345" w:rsidRDefault="0033417F" w:rsidP="00A1171F">
            <w:pPr>
              <w:spacing w:after="120" w:line="276" w:lineRule="auto"/>
              <w:jc w:val="center"/>
              <w:rPr>
                <w:rFonts w:ascii="Calibri" w:eastAsia="Calibri" w:hAnsi="Calibri"/>
                <w:lang w:val="en-GB"/>
              </w:rPr>
            </w:pPr>
            <w:r w:rsidRPr="007E6345">
              <w:rPr>
                <w:rFonts w:ascii="Calibri" w:eastAsia="Calibri" w:hAnsi="Calibri"/>
                <w:lang w:val="en-GB"/>
              </w:rPr>
              <w:t>TRD</w:t>
            </w:r>
          </w:p>
          <w:p w14:paraId="652A7DB6" w14:textId="77777777" w:rsidR="0033417F" w:rsidRPr="007E6345" w:rsidRDefault="0033417F" w:rsidP="00A1171F">
            <w:pPr>
              <w:spacing w:after="120" w:line="276" w:lineRule="auto"/>
              <w:jc w:val="center"/>
              <w:rPr>
                <w:rFonts w:ascii="Calibri" w:eastAsia="Calibri" w:hAnsi="Calibri"/>
                <w:lang w:val="en-GB"/>
              </w:rPr>
            </w:pPr>
            <w:r w:rsidRPr="007E6345">
              <w:rPr>
                <w:rFonts w:ascii="Calibri" w:eastAsia="Calibri" w:hAnsi="Calibri"/>
                <w:lang w:val="en-GB"/>
              </w:rPr>
              <w:t>REF.</w:t>
            </w:r>
          </w:p>
        </w:tc>
        <w:tc>
          <w:tcPr>
            <w:tcW w:w="1048" w:type="dxa"/>
            <w:vMerge w:val="restart"/>
            <w:tcBorders>
              <w:top w:val="single" w:sz="4" w:space="0" w:color="FFFFFF"/>
              <w:left w:val="single" w:sz="4" w:space="0" w:color="FFFFFF"/>
              <w:right w:val="single" w:sz="4" w:space="0" w:color="FFFFFF"/>
            </w:tcBorders>
            <w:vAlign w:val="center"/>
            <w:hideMark/>
          </w:tcPr>
          <w:p w14:paraId="2A25AD73" w14:textId="77777777" w:rsidR="0033417F" w:rsidRPr="007E6345" w:rsidRDefault="0033417F" w:rsidP="00A1171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lang w:val="en-GB"/>
              </w:rPr>
            </w:pPr>
          </w:p>
          <w:p w14:paraId="027BD1B3" w14:textId="77777777" w:rsidR="0033417F" w:rsidRPr="007E6345" w:rsidRDefault="0033417F" w:rsidP="00A1171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lang w:val="en-GB"/>
              </w:rPr>
            </w:pPr>
            <w:r w:rsidRPr="007E6345">
              <w:rPr>
                <w:rFonts w:ascii="Calibri" w:eastAsia="Calibri" w:hAnsi="Calibri"/>
                <w:lang w:val="en-GB"/>
              </w:rPr>
              <w:t>AWARD CRITERIA</w:t>
            </w:r>
          </w:p>
          <w:p w14:paraId="632866FD" w14:textId="77777777" w:rsidR="0033417F" w:rsidRPr="007E6345" w:rsidRDefault="0033417F" w:rsidP="00A1171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lang w:val="en-GB"/>
              </w:rPr>
            </w:pPr>
          </w:p>
        </w:tc>
        <w:tc>
          <w:tcPr>
            <w:tcW w:w="1137" w:type="dxa"/>
            <w:vMerge w:val="restart"/>
            <w:tcBorders>
              <w:top w:val="single" w:sz="4" w:space="0" w:color="FFFFFF"/>
              <w:left w:val="single" w:sz="4" w:space="0" w:color="FFFFFF"/>
              <w:right w:val="single" w:sz="4" w:space="0" w:color="FFFFFF"/>
            </w:tcBorders>
            <w:vAlign w:val="center"/>
            <w:hideMark/>
          </w:tcPr>
          <w:p w14:paraId="2003E323" w14:textId="77777777" w:rsidR="0033417F" w:rsidRPr="007E6345" w:rsidRDefault="0033417F" w:rsidP="00A1171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lang w:val="en-GB"/>
              </w:rPr>
            </w:pPr>
            <w:r w:rsidRPr="007E6345">
              <w:rPr>
                <w:rFonts w:ascii="Calibri" w:eastAsia="Calibri" w:hAnsi="Calibri"/>
                <w:lang w:val="en-GB"/>
              </w:rPr>
              <w:t>RFT REF.</w:t>
            </w:r>
          </w:p>
        </w:tc>
        <w:tc>
          <w:tcPr>
            <w:tcW w:w="1727" w:type="dxa"/>
            <w:vMerge w:val="restart"/>
            <w:tcBorders>
              <w:top w:val="single" w:sz="4" w:space="0" w:color="FFFFFF"/>
              <w:left w:val="single" w:sz="4" w:space="0" w:color="FFFFFF"/>
              <w:right w:val="single" w:sz="4" w:space="0" w:color="FFFFFF"/>
            </w:tcBorders>
            <w:vAlign w:val="center"/>
          </w:tcPr>
          <w:p w14:paraId="502D7D6C" w14:textId="77777777" w:rsidR="0033417F" w:rsidRPr="007E6345" w:rsidRDefault="0033417F" w:rsidP="00A1171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lang w:val="en-GB"/>
              </w:rPr>
            </w:pPr>
            <w:r w:rsidRPr="007E6345">
              <w:rPr>
                <w:rFonts w:ascii="Calibri" w:eastAsia="Calibri" w:hAnsi="Calibri"/>
                <w:lang w:val="en-GB"/>
              </w:rPr>
              <w:t>AWARD CRITERIA</w:t>
            </w:r>
          </w:p>
        </w:tc>
        <w:tc>
          <w:tcPr>
            <w:tcW w:w="1222" w:type="dxa"/>
            <w:vMerge w:val="restart"/>
            <w:tcBorders>
              <w:top w:val="single" w:sz="4" w:space="0" w:color="FFFFFF"/>
              <w:left w:val="single" w:sz="4" w:space="0" w:color="FFFFFF"/>
              <w:right w:val="single" w:sz="4" w:space="0" w:color="FFFFFF"/>
            </w:tcBorders>
            <w:vAlign w:val="center"/>
            <w:hideMark/>
          </w:tcPr>
          <w:p w14:paraId="7C316B8D" w14:textId="77777777" w:rsidR="0033417F" w:rsidRPr="007E6345" w:rsidRDefault="0033417F" w:rsidP="00A1171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lang w:val="en-GB"/>
              </w:rPr>
            </w:pPr>
            <w:r w:rsidRPr="007E6345">
              <w:rPr>
                <w:rFonts w:ascii="Calibri" w:eastAsia="Calibri" w:hAnsi="Calibri"/>
                <w:lang w:val="en-GB"/>
              </w:rPr>
              <w:t>MAX.  SCORE</w:t>
            </w:r>
          </w:p>
          <w:p w14:paraId="0EF7FFD4" w14:textId="77777777" w:rsidR="0033417F" w:rsidRPr="007E6345" w:rsidRDefault="0033417F" w:rsidP="00A1171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lang w:val="en-GB"/>
              </w:rPr>
            </w:pPr>
            <w:r w:rsidRPr="007E6345">
              <w:rPr>
                <w:rFonts w:ascii="Calibri" w:eastAsia="Calibri" w:hAnsi="Calibri"/>
                <w:lang w:val="en-GB"/>
              </w:rPr>
              <w:t>AVAILABLE</w:t>
            </w:r>
          </w:p>
        </w:tc>
        <w:tc>
          <w:tcPr>
            <w:tcW w:w="3893" w:type="dxa"/>
            <w:gridSpan w:val="5"/>
            <w:tcBorders>
              <w:top w:val="single" w:sz="4" w:space="0" w:color="FFFFFF"/>
              <w:left w:val="single" w:sz="4" w:space="0" w:color="FFFFFF"/>
              <w:bottom w:val="single" w:sz="4" w:space="0" w:color="FFFFFF"/>
              <w:right w:val="single" w:sz="4" w:space="0" w:color="FFFFFF"/>
            </w:tcBorders>
            <w:vAlign w:val="center"/>
            <w:hideMark/>
          </w:tcPr>
          <w:p w14:paraId="5B1E2861" w14:textId="77777777" w:rsidR="0033417F" w:rsidRPr="007E6345" w:rsidRDefault="0033417F" w:rsidP="00A1171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lang w:val="en-GB"/>
              </w:rPr>
            </w:pPr>
            <w:r w:rsidRPr="007E6345">
              <w:rPr>
                <w:rFonts w:ascii="Calibri" w:eastAsia="Calibri" w:hAnsi="Calibri"/>
                <w:lang w:val="en-GB"/>
              </w:rPr>
              <w:t>SCORING BANDS</w:t>
            </w:r>
          </w:p>
        </w:tc>
      </w:tr>
      <w:tr w:rsidR="0033417F" w:rsidRPr="007E6345" w14:paraId="055CCA58" w14:textId="77777777" w:rsidTr="00A1171F">
        <w:trPr>
          <w:cnfStyle w:val="000000100000" w:firstRow="0" w:lastRow="0" w:firstColumn="0" w:lastColumn="0" w:oddVBand="0" w:evenVBand="0" w:oddHBand="1" w:evenHBand="0" w:firstRowFirstColumn="0" w:firstRowLastColumn="0" w:lastRowFirstColumn="0" w:lastRowLastColumn="0"/>
          <w:trHeight w:val="1140"/>
        </w:trPr>
        <w:tc>
          <w:tcPr>
            <w:cnfStyle w:val="001000000000" w:firstRow="0" w:lastRow="0" w:firstColumn="1" w:lastColumn="0" w:oddVBand="0" w:evenVBand="0" w:oddHBand="0" w:evenHBand="0" w:firstRowFirstColumn="0" w:firstRowLastColumn="0" w:lastRowFirstColumn="0" w:lastRowLastColumn="0"/>
            <w:tcW w:w="607" w:type="dxa"/>
            <w:vMerge/>
            <w:tcBorders>
              <w:left w:val="single" w:sz="4" w:space="0" w:color="FFFFFF"/>
              <w:bottom w:val="single" w:sz="4" w:space="0" w:color="FFFFFF"/>
              <w:right w:val="single" w:sz="4" w:space="0" w:color="FFFFFF"/>
            </w:tcBorders>
            <w:shd w:val="clear" w:color="auto" w:fill="57AEA5"/>
          </w:tcPr>
          <w:p w14:paraId="2B154E00" w14:textId="77777777" w:rsidR="0033417F" w:rsidRPr="007E6345" w:rsidRDefault="0033417F" w:rsidP="00A1171F">
            <w:pPr>
              <w:spacing w:after="120" w:line="276" w:lineRule="auto"/>
              <w:jc w:val="center"/>
              <w:rPr>
                <w:rFonts w:ascii="Calibri" w:eastAsia="Calibri" w:hAnsi="Calibri"/>
                <w:lang w:val="en-GB"/>
              </w:rPr>
            </w:pPr>
          </w:p>
        </w:tc>
        <w:tc>
          <w:tcPr>
            <w:tcW w:w="1048" w:type="dxa"/>
            <w:vMerge/>
            <w:tcBorders>
              <w:left w:val="single" w:sz="4" w:space="0" w:color="FFFFFF"/>
              <w:bottom w:val="single" w:sz="4" w:space="0" w:color="FFFFFF"/>
              <w:right w:val="single" w:sz="4" w:space="0" w:color="FFFFFF"/>
            </w:tcBorders>
            <w:shd w:val="clear" w:color="auto" w:fill="57AEA5"/>
            <w:vAlign w:val="center"/>
          </w:tcPr>
          <w:p w14:paraId="6B5E17EF" w14:textId="77777777"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lang w:val="en-GB"/>
              </w:rPr>
            </w:pPr>
          </w:p>
        </w:tc>
        <w:tc>
          <w:tcPr>
            <w:tcW w:w="1137" w:type="dxa"/>
            <w:vMerge/>
            <w:tcBorders>
              <w:left w:val="single" w:sz="4" w:space="0" w:color="FFFFFF"/>
              <w:bottom w:val="single" w:sz="4" w:space="0" w:color="FFFFFF"/>
              <w:right w:val="single" w:sz="4" w:space="0" w:color="FFFFFF"/>
            </w:tcBorders>
            <w:shd w:val="clear" w:color="auto" w:fill="57AEA5"/>
            <w:vAlign w:val="center"/>
          </w:tcPr>
          <w:p w14:paraId="13C92609" w14:textId="77777777"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lang w:val="en-GB"/>
              </w:rPr>
            </w:pPr>
          </w:p>
        </w:tc>
        <w:tc>
          <w:tcPr>
            <w:tcW w:w="1727" w:type="dxa"/>
            <w:vMerge/>
            <w:tcBorders>
              <w:left w:val="single" w:sz="4" w:space="0" w:color="FFFFFF"/>
              <w:bottom w:val="single" w:sz="4" w:space="0" w:color="FFFFFF"/>
              <w:right w:val="single" w:sz="4" w:space="0" w:color="FFFFFF"/>
            </w:tcBorders>
            <w:shd w:val="clear" w:color="auto" w:fill="57AEA5"/>
            <w:vAlign w:val="center"/>
          </w:tcPr>
          <w:p w14:paraId="26C4E4A3" w14:textId="77777777"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lang w:val="en-GB"/>
              </w:rPr>
            </w:pPr>
          </w:p>
        </w:tc>
        <w:tc>
          <w:tcPr>
            <w:tcW w:w="1222" w:type="dxa"/>
            <w:vMerge/>
            <w:tcBorders>
              <w:left w:val="single" w:sz="4" w:space="0" w:color="FFFFFF"/>
              <w:bottom w:val="single" w:sz="4" w:space="0" w:color="FFFFFF"/>
              <w:right w:val="single" w:sz="4" w:space="0" w:color="FFFFFF"/>
            </w:tcBorders>
            <w:shd w:val="clear" w:color="auto" w:fill="57AEA5"/>
            <w:vAlign w:val="center"/>
          </w:tcPr>
          <w:p w14:paraId="6A8411FC" w14:textId="77777777"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lang w:val="en-GB"/>
              </w:rPr>
            </w:pPr>
          </w:p>
        </w:tc>
        <w:tc>
          <w:tcPr>
            <w:tcW w:w="2191" w:type="dxa"/>
            <w:gridSpan w:val="3"/>
            <w:tcBorders>
              <w:top w:val="single" w:sz="4" w:space="0" w:color="FFFFFF"/>
              <w:left w:val="single" w:sz="4" w:space="0" w:color="FFFFFF"/>
              <w:bottom w:val="single" w:sz="4" w:space="0" w:color="FFFFFF"/>
              <w:right w:val="single" w:sz="4" w:space="0" w:color="FFFFFF"/>
            </w:tcBorders>
            <w:shd w:val="clear" w:color="auto" w:fill="D9D9D9"/>
            <w:vAlign w:val="center"/>
          </w:tcPr>
          <w:p w14:paraId="67B2E967" w14:textId="000581F2"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bCs/>
                <w:color w:val="FFFFFF"/>
                <w:lang w:val="en-GB"/>
              </w:rPr>
            </w:pPr>
            <w:r w:rsidRPr="007E6345">
              <w:rPr>
                <w:rFonts w:ascii="Calibri" w:eastAsia="Calibri" w:hAnsi="Calibri"/>
                <w:bCs/>
                <w:lang w:val="en-GB"/>
              </w:rPr>
              <w:t>Marks Below Minimum Qualifying Threshold</w:t>
            </w:r>
          </w:p>
        </w:tc>
        <w:tc>
          <w:tcPr>
            <w:tcW w:w="1702" w:type="dxa"/>
            <w:gridSpan w:val="2"/>
            <w:tcBorders>
              <w:top w:val="single" w:sz="4" w:space="0" w:color="FFFFFF"/>
              <w:left w:val="single" w:sz="4" w:space="0" w:color="FFFFFF"/>
              <w:bottom w:val="single" w:sz="4" w:space="0" w:color="FFFFFF"/>
              <w:right w:val="single" w:sz="4" w:space="0" w:color="FFFFFF"/>
            </w:tcBorders>
            <w:shd w:val="clear" w:color="auto" w:fill="57AEA5"/>
            <w:vAlign w:val="center"/>
          </w:tcPr>
          <w:p w14:paraId="55B11418" w14:textId="77777777"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lang w:val="en-GB"/>
              </w:rPr>
            </w:pPr>
            <w:r w:rsidRPr="007E6345">
              <w:rPr>
                <w:rFonts w:ascii="Calibri" w:eastAsia="Calibri" w:hAnsi="Calibri"/>
                <w:lang w:val="en-GB"/>
              </w:rPr>
              <w:t>Marks above Minimum Qualifying Threshold</w:t>
            </w:r>
          </w:p>
        </w:tc>
      </w:tr>
      <w:tr w:rsidR="0033417F" w:rsidRPr="007E6345" w14:paraId="25B6FBDC" w14:textId="77777777" w:rsidTr="00A1171F">
        <w:trPr>
          <w:trHeight w:val="586"/>
        </w:trPr>
        <w:tc>
          <w:tcPr>
            <w:cnfStyle w:val="001000000000" w:firstRow="0" w:lastRow="0" w:firstColumn="1" w:lastColumn="0" w:oddVBand="0" w:evenVBand="0" w:oddHBand="0" w:evenHBand="0" w:firstRowFirstColumn="0" w:firstRowLastColumn="0" w:lastRowFirstColumn="0" w:lastRowLastColumn="0"/>
            <w:tcW w:w="4519" w:type="dxa"/>
            <w:gridSpan w:val="4"/>
            <w:shd w:val="clear" w:color="auto" w:fill="235D64"/>
            <w:vAlign w:val="center"/>
          </w:tcPr>
          <w:p w14:paraId="53CB3B7A" w14:textId="77777777" w:rsidR="0033417F" w:rsidRPr="007E6345" w:rsidRDefault="0033417F" w:rsidP="00A1171F">
            <w:pPr>
              <w:spacing w:after="120" w:line="276" w:lineRule="auto"/>
              <w:ind w:right="-108"/>
              <w:jc w:val="center"/>
              <w:rPr>
                <w:rFonts w:ascii="Calibri" w:eastAsia="Calibri" w:hAnsi="Calibri"/>
                <w:color w:val="FFFFFF" w:themeColor="background1"/>
                <w:sz w:val="28"/>
                <w:szCs w:val="28"/>
                <w:lang w:val="en-GB"/>
              </w:rPr>
            </w:pPr>
            <w:r w:rsidRPr="007E6345">
              <w:rPr>
                <w:rFonts w:ascii="Calibri" w:eastAsia="Calibri" w:hAnsi="Calibri"/>
                <w:color w:val="FFFFFF" w:themeColor="background1"/>
                <w:sz w:val="28"/>
                <w:szCs w:val="28"/>
                <w:lang w:val="en-GB"/>
              </w:rPr>
              <w:t>QUALITY</w:t>
            </w:r>
          </w:p>
        </w:tc>
        <w:tc>
          <w:tcPr>
            <w:tcW w:w="1222" w:type="dxa"/>
            <w:shd w:val="clear" w:color="auto" w:fill="235D64"/>
            <w:vAlign w:val="center"/>
          </w:tcPr>
          <w:p w14:paraId="36B5A94A" w14:textId="77777777" w:rsidR="0033417F" w:rsidRPr="007E6345" w:rsidRDefault="0033417F" w:rsidP="00A1171F">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bCs/>
                <w:color w:val="FFFFFF" w:themeColor="background1"/>
                <w:sz w:val="28"/>
                <w:szCs w:val="28"/>
                <w:lang w:val="en-GB"/>
              </w:rPr>
            </w:pPr>
            <w:r>
              <w:rPr>
                <w:rFonts w:ascii="Calibri" w:eastAsia="Calibri" w:hAnsi="Calibri"/>
                <w:b/>
                <w:bCs/>
                <w:color w:val="FFFFFF" w:themeColor="background1"/>
                <w:sz w:val="28"/>
                <w:szCs w:val="28"/>
                <w:lang w:val="en-GB"/>
              </w:rPr>
              <w:t>4</w:t>
            </w:r>
            <w:r w:rsidRPr="007E6345">
              <w:rPr>
                <w:rFonts w:ascii="Calibri" w:eastAsia="Calibri" w:hAnsi="Calibri"/>
                <w:b/>
                <w:bCs/>
                <w:color w:val="FFFFFF" w:themeColor="background1"/>
                <w:sz w:val="28"/>
                <w:szCs w:val="28"/>
                <w:lang w:val="en-GB"/>
              </w:rPr>
              <w:t>00</w:t>
            </w:r>
          </w:p>
        </w:tc>
        <w:tc>
          <w:tcPr>
            <w:tcW w:w="3893" w:type="dxa"/>
            <w:gridSpan w:val="5"/>
            <w:shd w:val="clear" w:color="auto" w:fill="000000" w:themeFill="text1"/>
            <w:vAlign w:val="center"/>
          </w:tcPr>
          <w:p w14:paraId="722C39EC" w14:textId="77777777" w:rsidR="0033417F" w:rsidRPr="007E6345" w:rsidRDefault="0033417F" w:rsidP="00A1171F">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lang w:val="en-GB"/>
              </w:rPr>
            </w:pPr>
          </w:p>
        </w:tc>
      </w:tr>
      <w:tr w:rsidR="0033417F" w:rsidRPr="007E6345" w14:paraId="6ED6E152" w14:textId="77777777" w:rsidTr="00A1171F">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5741" w:type="dxa"/>
            <w:gridSpan w:val="5"/>
            <w:vAlign w:val="center"/>
          </w:tcPr>
          <w:p w14:paraId="77E8FAC3" w14:textId="77777777" w:rsidR="0033417F" w:rsidRPr="007E6345" w:rsidRDefault="0033417F" w:rsidP="00A1171F">
            <w:pPr>
              <w:spacing w:after="120" w:line="276" w:lineRule="auto"/>
              <w:jc w:val="both"/>
              <w:rPr>
                <w:rFonts w:ascii="Calibri" w:eastAsia="Calibri" w:hAnsi="Calibri"/>
                <w:b w:val="0"/>
                <w:color w:val="000000" w:themeColor="text1"/>
                <w:lang w:val="en-GB"/>
              </w:rPr>
            </w:pPr>
            <w:r>
              <w:rPr>
                <w:rFonts w:ascii="Calibri" w:eastAsia="Calibri" w:hAnsi="Calibri"/>
                <w:color w:val="000000" w:themeColor="text1"/>
                <w:lang w:val="en-GB"/>
              </w:rPr>
              <w:t>QR-001</w:t>
            </w:r>
          </w:p>
        </w:tc>
        <w:tc>
          <w:tcPr>
            <w:tcW w:w="591" w:type="dxa"/>
            <w:vAlign w:val="center"/>
          </w:tcPr>
          <w:p w14:paraId="3FE914DC" w14:textId="77777777"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bCs/>
                <w:color w:val="000000" w:themeColor="text1"/>
                <w:lang w:val="en-GB"/>
              </w:rPr>
            </w:pPr>
            <w:r w:rsidRPr="007E6345">
              <w:rPr>
                <w:rFonts w:ascii="Calibri" w:eastAsia="Calibri" w:hAnsi="Calibri"/>
                <w:bCs/>
                <w:color w:val="000000" w:themeColor="text1"/>
                <w:lang w:val="en-GB"/>
              </w:rPr>
              <w:t>0</w:t>
            </w:r>
          </w:p>
        </w:tc>
        <w:tc>
          <w:tcPr>
            <w:tcW w:w="752" w:type="dxa"/>
            <w:vAlign w:val="center"/>
          </w:tcPr>
          <w:p w14:paraId="6BD205E0" w14:textId="77777777"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lang w:val="en-GB"/>
              </w:rPr>
            </w:pPr>
            <w:r w:rsidRPr="007E6345">
              <w:rPr>
                <w:rFonts w:ascii="Calibri" w:eastAsia="Calibri" w:hAnsi="Calibri"/>
                <w:color w:val="000000" w:themeColor="text1"/>
                <w:lang w:val="en-GB"/>
              </w:rPr>
              <w:t>1</w:t>
            </w:r>
          </w:p>
        </w:tc>
        <w:tc>
          <w:tcPr>
            <w:tcW w:w="848" w:type="dxa"/>
            <w:tcBorders>
              <w:right w:val="double" w:sz="4" w:space="0" w:color="FF0000"/>
            </w:tcBorders>
            <w:vAlign w:val="center"/>
          </w:tcPr>
          <w:p w14:paraId="733846ED" w14:textId="77777777"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lang w:val="en-GB"/>
              </w:rPr>
            </w:pPr>
            <w:r w:rsidRPr="007E6345">
              <w:rPr>
                <w:rFonts w:ascii="Calibri" w:eastAsia="Calibri" w:hAnsi="Calibri"/>
                <w:color w:val="000000" w:themeColor="text1"/>
                <w:lang w:val="en-GB"/>
              </w:rPr>
              <w:t>2</w:t>
            </w:r>
          </w:p>
        </w:tc>
        <w:tc>
          <w:tcPr>
            <w:tcW w:w="852" w:type="dxa"/>
            <w:tcBorders>
              <w:left w:val="double" w:sz="4" w:space="0" w:color="FF0000"/>
            </w:tcBorders>
            <w:vAlign w:val="center"/>
          </w:tcPr>
          <w:p w14:paraId="5105E94F" w14:textId="77777777"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lang w:val="en-GB"/>
              </w:rPr>
            </w:pPr>
            <w:r w:rsidRPr="007E6345">
              <w:rPr>
                <w:rFonts w:ascii="Calibri" w:eastAsia="Calibri" w:hAnsi="Calibri"/>
                <w:color w:val="000000" w:themeColor="text1"/>
                <w:lang w:val="en-GB"/>
              </w:rPr>
              <w:t>3</w:t>
            </w:r>
          </w:p>
        </w:tc>
        <w:tc>
          <w:tcPr>
            <w:tcW w:w="850" w:type="dxa"/>
            <w:vAlign w:val="center"/>
          </w:tcPr>
          <w:p w14:paraId="6AD4553C" w14:textId="77777777" w:rsidR="0033417F" w:rsidRPr="007E6345" w:rsidRDefault="0033417F" w:rsidP="00A1171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lang w:val="en-GB"/>
              </w:rPr>
            </w:pPr>
            <w:r w:rsidRPr="007E6345">
              <w:rPr>
                <w:rFonts w:ascii="Calibri" w:eastAsia="Calibri" w:hAnsi="Calibri"/>
                <w:color w:val="000000" w:themeColor="text1"/>
                <w:lang w:val="en-GB"/>
              </w:rPr>
              <w:t>4</w:t>
            </w:r>
          </w:p>
        </w:tc>
      </w:tr>
      <w:tr w:rsidR="0033417F" w:rsidRPr="007E6345" w14:paraId="46A3F5C6" w14:textId="77777777" w:rsidTr="00A1171F">
        <w:trPr>
          <w:trHeight w:val="737"/>
        </w:trPr>
        <w:tc>
          <w:tcPr>
            <w:cnfStyle w:val="001000000000" w:firstRow="0" w:lastRow="0" w:firstColumn="1" w:lastColumn="0" w:oddVBand="0" w:evenVBand="0" w:oddHBand="0" w:evenHBand="0" w:firstRowFirstColumn="0" w:firstRowLastColumn="0" w:lastRowFirstColumn="0" w:lastRowLastColumn="0"/>
            <w:tcW w:w="607" w:type="dxa"/>
            <w:vAlign w:val="center"/>
          </w:tcPr>
          <w:p w14:paraId="448EF0D0" w14:textId="77777777" w:rsidR="0033417F" w:rsidRPr="007E6345" w:rsidRDefault="0033417F" w:rsidP="00A1171F">
            <w:pPr>
              <w:spacing w:line="276"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B</w:t>
            </w:r>
          </w:p>
        </w:tc>
        <w:tc>
          <w:tcPr>
            <w:tcW w:w="1048" w:type="dxa"/>
            <w:vAlign w:val="center"/>
          </w:tcPr>
          <w:p w14:paraId="3AB9364D" w14:textId="77777777" w:rsidR="0033417F" w:rsidRPr="007E6345" w:rsidRDefault="0033417F" w:rsidP="00A1171F">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 xml:space="preserve">Criterion </w:t>
            </w:r>
            <w:r>
              <w:rPr>
                <w:rFonts w:ascii="Calibri" w:eastAsia="Calibri" w:hAnsi="Calibri"/>
                <w:color w:val="000000"/>
                <w:sz w:val="20"/>
                <w:szCs w:val="20"/>
                <w:lang w:val="en-GB"/>
              </w:rPr>
              <w:t>QR-00</w:t>
            </w:r>
            <w:r w:rsidRPr="007E6345">
              <w:rPr>
                <w:rFonts w:ascii="Calibri" w:eastAsia="Calibri" w:hAnsi="Calibri"/>
                <w:color w:val="000000"/>
                <w:sz w:val="20"/>
                <w:szCs w:val="20"/>
                <w:lang w:val="en-GB"/>
              </w:rPr>
              <w:t>1</w:t>
            </w:r>
          </w:p>
        </w:tc>
        <w:tc>
          <w:tcPr>
            <w:tcW w:w="1137" w:type="dxa"/>
            <w:vAlign w:val="center"/>
          </w:tcPr>
          <w:p w14:paraId="6E650089"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 xml:space="preserve">Appendix 1 </w:t>
            </w:r>
          </w:p>
        </w:tc>
        <w:tc>
          <w:tcPr>
            <w:tcW w:w="1727" w:type="dxa"/>
            <w:vAlign w:val="center"/>
            <w:hideMark/>
          </w:tcPr>
          <w:p w14:paraId="33D27C6F" w14:textId="77777777" w:rsidR="0033417F" w:rsidRPr="00316935" w:rsidRDefault="0033417F" w:rsidP="00A1171F">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b/>
                <w:bCs/>
                <w:color w:val="000000"/>
                <w:sz w:val="20"/>
                <w:szCs w:val="20"/>
                <w:lang w:val="en-GB"/>
              </w:rPr>
            </w:pPr>
            <w:r w:rsidRPr="00316935">
              <w:rPr>
                <w:rFonts w:ascii="Calibri" w:eastAsia="Calibri" w:hAnsi="Calibri"/>
                <w:b/>
                <w:bCs/>
                <w:color w:val="000000"/>
                <w:sz w:val="20"/>
                <w:szCs w:val="20"/>
                <w:lang w:val="en-GB"/>
              </w:rPr>
              <w:t xml:space="preserve">Quality of Service Delivery  </w:t>
            </w:r>
          </w:p>
        </w:tc>
        <w:tc>
          <w:tcPr>
            <w:tcW w:w="1222" w:type="dxa"/>
            <w:vAlign w:val="center"/>
          </w:tcPr>
          <w:p w14:paraId="2CFC811F"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lang w:val="en-GB"/>
              </w:rPr>
            </w:pPr>
            <w:r>
              <w:rPr>
                <w:rFonts w:ascii="Calibri" w:eastAsia="Calibri" w:hAnsi="Calibri"/>
                <w:color w:val="000000"/>
                <w:lang w:val="en-GB"/>
              </w:rPr>
              <w:t>150</w:t>
            </w:r>
          </w:p>
        </w:tc>
        <w:tc>
          <w:tcPr>
            <w:tcW w:w="591" w:type="dxa"/>
            <w:shd w:val="clear" w:color="auto" w:fill="D9D9D9"/>
            <w:vAlign w:val="center"/>
          </w:tcPr>
          <w:p w14:paraId="6DF25115"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0</w:t>
            </w:r>
            <w:r>
              <w:rPr>
                <w:rFonts w:ascii="Calibri" w:eastAsia="Calibri" w:hAnsi="Calibri"/>
                <w:color w:val="000000"/>
                <w:sz w:val="18"/>
                <w:szCs w:val="18"/>
                <w:lang w:val="en-GB"/>
              </w:rPr>
              <w:t>-29</w:t>
            </w:r>
          </w:p>
        </w:tc>
        <w:tc>
          <w:tcPr>
            <w:tcW w:w="752" w:type="dxa"/>
            <w:shd w:val="clear" w:color="auto" w:fill="D9D9D9"/>
            <w:vAlign w:val="center"/>
          </w:tcPr>
          <w:p w14:paraId="041D9622"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Pr>
                <w:rFonts w:ascii="Calibri" w:eastAsia="Calibri" w:hAnsi="Calibri"/>
                <w:color w:val="000000"/>
                <w:sz w:val="18"/>
                <w:szCs w:val="18"/>
                <w:lang w:val="en-GB"/>
              </w:rPr>
              <w:t>30</w:t>
            </w:r>
            <w:r w:rsidRPr="007E6345">
              <w:rPr>
                <w:rFonts w:ascii="Calibri" w:eastAsia="Calibri" w:hAnsi="Calibri"/>
                <w:color w:val="000000"/>
                <w:sz w:val="18"/>
                <w:szCs w:val="18"/>
                <w:lang w:val="en-GB"/>
              </w:rPr>
              <w:t>-59</w:t>
            </w:r>
          </w:p>
        </w:tc>
        <w:tc>
          <w:tcPr>
            <w:tcW w:w="848" w:type="dxa"/>
            <w:tcBorders>
              <w:right w:val="double" w:sz="4" w:space="0" w:color="FF0000"/>
            </w:tcBorders>
            <w:shd w:val="clear" w:color="auto" w:fill="D9D9D9"/>
            <w:vAlign w:val="center"/>
          </w:tcPr>
          <w:p w14:paraId="7E15416F"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60-</w:t>
            </w:r>
            <w:r>
              <w:rPr>
                <w:rFonts w:ascii="Calibri" w:eastAsia="Calibri" w:hAnsi="Calibri"/>
                <w:color w:val="000000"/>
                <w:sz w:val="18"/>
                <w:szCs w:val="18"/>
                <w:lang w:val="en-GB"/>
              </w:rPr>
              <w:t>8</w:t>
            </w:r>
            <w:r w:rsidRPr="007E6345">
              <w:rPr>
                <w:rFonts w:ascii="Calibri" w:eastAsia="Calibri" w:hAnsi="Calibri"/>
                <w:color w:val="000000"/>
                <w:sz w:val="18"/>
                <w:szCs w:val="18"/>
                <w:lang w:val="en-GB"/>
              </w:rPr>
              <w:t>9</w:t>
            </w:r>
          </w:p>
        </w:tc>
        <w:tc>
          <w:tcPr>
            <w:tcW w:w="852" w:type="dxa"/>
            <w:tcBorders>
              <w:left w:val="double" w:sz="4" w:space="0" w:color="FF0000"/>
            </w:tcBorders>
            <w:vAlign w:val="center"/>
          </w:tcPr>
          <w:p w14:paraId="107C2A2D"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Pr>
                <w:rFonts w:ascii="Calibri" w:eastAsia="Calibri" w:hAnsi="Calibri"/>
                <w:color w:val="000000"/>
                <w:sz w:val="18"/>
                <w:szCs w:val="18"/>
                <w:lang w:val="en-GB"/>
              </w:rPr>
              <w:t>9</w:t>
            </w:r>
            <w:r w:rsidRPr="007E6345">
              <w:rPr>
                <w:rFonts w:ascii="Calibri" w:eastAsia="Calibri" w:hAnsi="Calibri"/>
                <w:color w:val="000000"/>
                <w:sz w:val="18"/>
                <w:szCs w:val="18"/>
                <w:lang w:val="en-GB"/>
              </w:rPr>
              <w:t>0-1</w:t>
            </w:r>
            <w:r>
              <w:rPr>
                <w:rFonts w:ascii="Calibri" w:eastAsia="Calibri" w:hAnsi="Calibri"/>
                <w:color w:val="000000"/>
                <w:sz w:val="18"/>
                <w:szCs w:val="18"/>
                <w:lang w:val="en-GB"/>
              </w:rPr>
              <w:t>1</w:t>
            </w:r>
            <w:r w:rsidRPr="007E6345">
              <w:rPr>
                <w:rFonts w:ascii="Calibri" w:eastAsia="Calibri" w:hAnsi="Calibri"/>
                <w:color w:val="000000"/>
                <w:sz w:val="18"/>
                <w:szCs w:val="18"/>
                <w:lang w:val="en-GB"/>
              </w:rPr>
              <w:t>9</w:t>
            </w:r>
          </w:p>
        </w:tc>
        <w:tc>
          <w:tcPr>
            <w:tcW w:w="850" w:type="dxa"/>
            <w:vAlign w:val="center"/>
          </w:tcPr>
          <w:p w14:paraId="066AB4BA"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w:t>
            </w:r>
            <w:r>
              <w:rPr>
                <w:rFonts w:ascii="Calibri" w:eastAsia="Calibri" w:hAnsi="Calibri"/>
                <w:color w:val="000000"/>
                <w:sz w:val="18"/>
                <w:szCs w:val="18"/>
                <w:lang w:val="en-GB"/>
              </w:rPr>
              <w:t>2</w:t>
            </w:r>
            <w:r w:rsidRPr="007E6345">
              <w:rPr>
                <w:rFonts w:ascii="Calibri" w:eastAsia="Calibri" w:hAnsi="Calibri"/>
                <w:color w:val="000000"/>
                <w:sz w:val="18"/>
                <w:szCs w:val="18"/>
                <w:lang w:val="en-GB"/>
              </w:rPr>
              <w:t>0-</w:t>
            </w:r>
            <w:r>
              <w:rPr>
                <w:rFonts w:ascii="Calibri" w:eastAsia="Calibri" w:hAnsi="Calibri"/>
                <w:color w:val="000000"/>
                <w:sz w:val="18"/>
                <w:szCs w:val="18"/>
                <w:lang w:val="en-GB"/>
              </w:rPr>
              <w:t>15</w:t>
            </w:r>
            <w:r w:rsidRPr="007E6345">
              <w:rPr>
                <w:rFonts w:ascii="Calibri" w:eastAsia="Calibri" w:hAnsi="Calibri"/>
                <w:color w:val="000000"/>
                <w:sz w:val="18"/>
                <w:szCs w:val="18"/>
                <w:lang w:val="en-GB"/>
              </w:rPr>
              <w:t>0</w:t>
            </w:r>
          </w:p>
        </w:tc>
      </w:tr>
      <w:tr w:rsidR="0033417F" w:rsidRPr="007E6345" w14:paraId="3495A9B3" w14:textId="77777777" w:rsidTr="00A1171F">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741" w:type="dxa"/>
            <w:gridSpan w:val="5"/>
            <w:vAlign w:val="center"/>
          </w:tcPr>
          <w:p w14:paraId="1B187B3B" w14:textId="77777777" w:rsidR="0033417F" w:rsidRPr="007E6345" w:rsidRDefault="0033417F" w:rsidP="00A1171F">
            <w:pPr>
              <w:spacing w:line="276" w:lineRule="auto"/>
              <w:jc w:val="both"/>
              <w:rPr>
                <w:rFonts w:ascii="Calibri" w:eastAsia="Calibri" w:hAnsi="Calibri"/>
                <w:color w:val="000000" w:themeColor="text1"/>
                <w:lang w:val="en-GB"/>
              </w:rPr>
            </w:pPr>
            <w:bookmarkStart w:id="0" w:name="_Hlk223963400"/>
            <w:r w:rsidRPr="007E6345">
              <w:rPr>
                <w:rFonts w:ascii="Calibri" w:eastAsia="Calibri" w:hAnsi="Calibri"/>
                <w:color w:val="000000" w:themeColor="text1"/>
                <w:lang w:val="en-GB"/>
              </w:rPr>
              <w:t>Q</w:t>
            </w:r>
            <w:r>
              <w:rPr>
                <w:rFonts w:ascii="Calibri" w:eastAsia="Calibri" w:hAnsi="Calibri"/>
                <w:color w:val="000000" w:themeColor="text1"/>
                <w:lang w:val="en-GB"/>
              </w:rPr>
              <w:t>R-002</w:t>
            </w:r>
          </w:p>
        </w:tc>
        <w:tc>
          <w:tcPr>
            <w:tcW w:w="591" w:type="dxa"/>
            <w:vAlign w:val="center"/>
          </w:tcPr>
          <w:p w14:paraId="153C5928"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18"/>
                <w:szCs w:val="18"/>
                <w:lang w:val="en-GB"/>
              </w:rPr>
            </w:pPr>
            <w:r w:rsidRPr="007E6345">
              <w:rPr>
                <w:rFonts w:ascii="Calibri" w:eastAsia="Calibri" w:hAnsi="Calibri"/>
                <w:color w:val="000000" w:themeColor="text1"/>
                <w:lang w:val="en-GB"/>
              </w:rPr>
              <w:t>0</w:t>
            </w:r>
          </w:p>
        </w:tc>
        <w:tc>
          <w:tcPr>
            <w:tcW w:w="752" w:type="dxa"/>
            <w:vAlign w:val="center"/>
          </w:tcPr>
          <w:p w14:paraId="47351B63"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18"/>
                <w:szCs w:val="18"/>
                <w:lang w:val="en-GB"/>
              </w:rPr>
            </w:pPr>
            <w:r w:rsidRPr="007E6345">
              <w:rPr>
                <w:rFonts w:ascii="Calibri" w:eastAsia="Calibri" w:hAnsi="Calibri"/>
                <w:color w:val="000000" w:themeColor="text1"/>
                <w:lang w:val="en-GB"/>
              </w:rPr>
              <w:t>1</w:t>
            </w:r>
          </w:p>
        </w:tc>
        <w:tc>
          <w:tcPr>
            <w:tcW w:w="848" w:type="dxa"/>
            <w:tcBorders>
              <w:right w:val="double" w:sz="4" w:space="0" w:color="FF0000"/>
            </w:tcBorders>
            <w:vAlign w:val="center"/>
          </w:tcPr>
          <w:p w14:paraId="5B688638"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18"/>
                <w:szCs w:val="18"/>
                <w:lang w:val="en-GB"/>
              </w:rPr>
            </w:pPr>
            <w:r w:rsidRPr="007E6345">
              <w:rPr>
                <w:rFonts w:ascii="Calibri" w:eastAsia="Calibri" w:hAnsi="Calibri"/>
                <w:color w:val="000000" w:themeColor="text1"/>
                <w:lang w:val="en-GB"/>
              </w:rPr>
              <w:t>2</w:t>
            </w:r>
          </w:p>
        </w:tc>
        <w:tc>
          <w:tcPr>
            <w:tcW w:w="852" w:type="dxa"/>
            <w:tcBorders>
              <w:left w:val="double" w:sz="4" w:space="0" w:color="FF0000"/>
            </w:tcBorders>
            <w:vAlign w:val="center"/>
          </w:tcPr>
          <w:p w14:paraId="53F209B4"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18"/>
                <w:szCs w:val="18"/>
                <w:lang w:val="en-GB"/>
              </w:rPr>
            </w:pPr>
            <w:r w:rsidRPr="007E6345">
              <w:rPr>
                <w:rFonts w:ascii="Calibri" w:eastAsia="Calibri" w:hAnsi="Calibri"/>
                <w:color w:val="000000" w:themeColor="text1"/>
                <w:lang w:val="en-GB"/>
              </w:rPr>
              <w:t>3</w:t>
            </w:r>
          </w:p>
        </w:tc>
        <w:tc>
          <w:tcPr>
            <w:tcW w:w="850" w:type="dxa"/>
            <w:vAlign w:val="center"/>
          </w:tcPr>
          <w:p w14:paraId="076B25CC"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18"/>
                <w:szCs w:val="18"/>
                <w:lang w:val="en-GB"/>
              </w:rPr>
            </w:pPr>
            <w:r w:rsidRPr="007E6345">
              <w:rPr>
                <w:rFonts w:ascii="Calibri" w:eastAsia="Calibri" w:hAnsi="Calibri"/>
                <w:color w:val="000000" w:themeColor="text1"/>
                <w:lang w:val="en-GB"/>
              </w:rPr>
              <w:t>4</w:t>
            </w:r>
          </w:p>
        </w:tc>
      </w:tr>
      <w:bookmarkEnd w:id="0"/>
      <w:tr w:rsidR="0033417F" w:rsidRPr="007E6345" w14:paraId="159A11CE" w14:textId="77777777" w:rsidTr="00A1171F">
        <w:trPr>
          <w:trHeight w:val="709"/>
        </w:trPr>
        <w:tc>
          <w:tcPr>
            <w:cnfStyle w:val="001000000000" w:firstRow="0" w:lastRow="0" w:firstColumn="1" w:lastColumn="0" w:oddVBand="0" w:evenVBand="0" w:oddHBand="0" w:evenHBand="0" w:firstRowFirstColumn="0" w:firstRowLastColumn="0" w:lastRowFirstColumn="0" w:lastRowLastColumn="0"/>
            <w:tcW w:w="607" w:type="dxa"/>
            <w:vAlign w:val="center"/>
          </w:tcPr>
          <w:p w14:paraId="6C9C0068" w14:textId="77777777" w:rsidR="0033417F" w:rsidRPr="007E6345" w:rsidRDefault="0033417F" w:rsidP="00A1171F">
            <w:pPr>
              <w:spacing w:line="276"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B</w:t>
            </w:r>
          </w:p>
        </w:tc>
        <w:tc>
          <w:tcPr>
            <w:tcW w:w="1048" w:type="dxa"/>
            <w:vAlign w:val="center"/>
          </w:tcPr>
          <w:p w14:paraId="37C88174" w14:textId="77777777" w:rsidR="0033417F" w:rsidRPr="007E6345" w:rsidRDefault="0033417F" w:rsidP="00A1171F">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 xml:space="preserve">Criterion </w:t>
            </w:r>
            <w:r>
              <w:rPr>
                <w:rFonts w:ascii="Calibri" w:eastAsia="Calibri" w:hAnsi="Calibri"/>
                <w:color w:val="000000"/>
                <w:sz w:val="20"/>
                <w:szCs w:val="20"/>
                <w:lang w:val="en-GB"/>
              </w:rPr>
              <w:t>QR-00</w:t>
            </w:r>
            <w:r w:rsidRPr="007E6345">
              <w:rPr>
                <w:rFonts w:ascii="Calibri" w:eastAsia="Calibri" w:hAnsi="Calibri"/>
                <w:color w:val="000000"/>
                <w:sz w:val="20"/>
                <w:szCs w:val="20"/>
                <w:lang w:val="en-GB"/>
              </w:rPr>
              <w:t>2</w:t>
            </w:r>
          </w:p>
        </w:tc>
        <w:tc>
          <w:tcPr>
            <w:tcW w:w="1137" w:type="dxa"/>
            <w:vAlign w:val="center"/>
          </w:tcPr>
          <w:p w14:paraId="221B19BB"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Appendix 1</w:t>
            </w:r>
          </w:p>
          <w:p w14:paraId="04B6E591"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p>
        </w:tc>
        <w:tc>
          <w:tcPr>
            <w:tcW w:w="1727" w:type="dxa"/>
            <w:vAlign w:val="center"/>
          </w:tcPr>
          <w:p w14:paraId="77919BDA" w14:textId="084395AE" w:rsidR="0033417F" w:rsidRPr="007E6345" w:rsidRDefault="0033417F" w:rsidP="00A1171F">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8C1B7C">
              <w:rPr>
                <w:rFonts w:asciiTheme="minorHAnsi" w:hAnsiTheme="minorHAnsi" w:cstheme="minorHAnsi"/>
                <w:b/>
                <w:bCs/>
              </w:rPr>
              <w:t xml:space="preserve">Coach </w:t>
            </w:r>
            <w:r w:rsidR="00AA3377">
              <w:rPr>
                <w:rFonts w:asciiTheme="minorHAnsi" w:hAnsiTheme="minorHAnsi" w:cstheme="minorHAnsi"/>
                <w:b/>
                <w:bCs/>
              </w:rPr>
              <w:t>Relationship</w:t>
            </w:r>
            <w:r w:rsidRPr="008C1B7C">
              <w:rPr>
                <w:rFonts w:asciiTheme="minorHAnsi" w:hAnsiTheme="minorHAnsi" w:cstheme="minorHAnsi"/>
                <w:b/>
                <w:bCs/>
              </w:rPr>
              <w:t xml:space="preserve"> Manage</w:t>
            </w:r>
            <w:r w:rsidR="008D42B9">
              <w:rPr>
                <w:rFonts w:asciiTheme="minorHAnsi" w:hAnsiTheme="minorHAnsi" w:cstheme="minorHAnsi"/>
                <w:b/>
                <w:bCs/>
              </w:rPr>
              <w:t>ment</w:t>
            </w:r>
          </w:p>
        </w:tc>
        <w:tc>
          <w:tcPr>
            <w:tcW w:w="1222" w:type="dxa"/>
            <w:vAlign w:val="center"/>
          </w:tcPr>
          <w:p w14:paraId="2814F288"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lang w:val="en-GB"/>
              </w:rPr>
            </w:pPr>
            <w:r w:rsidRPr="007E6345">
              <w:rPr>
                <w:rFonts w:ascii="Calibri" w:eastAsia="Calibri" w:hAnsi="Calibri"/>
                <w:color w:val="000000"/>
                <w:lang w:val="en-GB"/>
              </w:rPr>
              <w:t>1</w:t>
            </w:r>
            <w:r>
              <w:rPr>
                <w:rFonts w:ascii="Calibri" w:eastAsia="Calibri" w:hAnsi="Calibri"/>
                <w:color w:val="000000"/>
                <w:lang w:val="en-GB"/>
              </w:rPr>
              <w:t>25</w:t>
            </w:r>
          </w:p>
        </w:tc>
        <w:tc>
          <w:tcPr>
            <w:tcW w:w="591" w:type="dxa"/>
            <w:shd w:val="clear" w:color="auto" w:fill="D9D9D9"/>
            <w:vAlign w:val="center"/>
          </w:tcPr>
          <w:p w14:paraId="46A91A75"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0</w:t>
            </w:r>
            <w:r>
              <w:rPr>
                <w:rFonts w:ascii="Calibri" w:eastAsia="Calibri" w:hAnsi="Calibri"/>
                <w:color w:val="000000"/>
                <w:sz w:val="18"/>
                <w:szCs w:val="18"/>
                <w:lang w:val="en-GB"/>
              </w:rPr>
              <w:t>-24</w:t>
            </w:r>
          </w:p>
        </w:tc>
        <w:tc>
          <w:tcPr>
            <w:tcW w:w="752" w:type="dxa"/>
            <w:shd w:val="clear" w:color="auto" w:fill="D9D9D9"/>
            <w:vAlign w:val="center"/>
          </w:tcPr>
          <w:p w14:paraId="6068C62E"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Pr>
                <w:rFonts w:ascii="Calibri" w:eastAsia="Calibri" w:hAnsi="Calibri"/>
                <w:color w:val="000000"/>
                <w:sz w:val="18"/>
                <w:szCs w:val="18"/>
                <w:lang w:val="en-GB"/>
              </w:rPr>
              <w:t>25</w:t>
            </w:r>
            <w:r w:rsidRPr="007E6345">
              <w:rPr>
                <w:rFonts w:ascii="Calibri" w:eastAsia="Calibri" w:hAnsi="Calibri"/>
                <w:color w:val="000000"/>
                <w:sz w:val="18"/>
                <w:szCs w:val="18"/>
                <w:lang w:val="en-GB"/>
              </w:rPr>
              <w:t>-</w:t>
            </w:r>
            <w:r>
              <w:rPr>
                <w:rFonts w:ascii="Calibri" w:eastAsia="Calibri" w:hAnsi="Calibri"/>
                <w:color w:val="000000"/>
                <w:sz w:val="18"/>
                <w:szCs w:val="18"/>
                <w:lang w:val="en-GB"/>
              </w:rPr>
              <w:t>49</w:t>
            </w:r>
          </w:p>
        </w:tc>
        <w:tc>
          <w:tcPr>
            <w:tcW w:w="848" w:type="dxa"/>
            <w:tcBorders>
              <w:right w:val="double" w:sz="4" w:space="0" w:color="FF0000"/>
            </w:tcBorders>
            <w:shd w:val="clear" w:color="auto" w:fill="D9D9D9"/>
            <w:vAlign w:val="center"/>
          </w:tcPr>
          <w:p w14:paraId="2E87BE16"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Pr>
                <w:rFonts w:ascii="Calibri" w:eastAsia="Calibri" w:hAnsi="Calibri"/>
                <w:color w:val="000000"/>
                <w:sz w:val="18"/>
                <w:szCs w:val="18"/>
                <w:lang w:val="en-GB"/>
              </w:rPr>
              <w:t>50</w:t>
            </w:r>
            <w:r w:rsidRPr="007E6345">
              <w:rPr>
                <w:rFonts w:ascii="Calibri" w:eastAsia="Calibri" w:hAnsi="Calibri"/>
                <w:color w:val="000000"/>
                <w:sz w:val="18"/>
                <w:szCs w:val="18"/>
                <w:lang w:val="en-GB"/>
              </w:rPr>
              <w:t>-</w:t>
            </w:r>
            <w:r>
              <w:rPr>
                <w:rFonts w:ascii="Calibri" w:eastAsia="Calibri" w:hAnsi="Calibri"/>
                <w:color w:val="000000"/>
                <w:sz w:val="18"/>
                <w:szCs w:val="18"/>
                <w:lang w:val="en-GB"/>
              </w:rPr>
              <w:t>74</w:t>
            </w:r>
          </w:p>
        </w:tc>
        <w:tc>
          <w:tcPr>
            <w:tcW w:w="852" w:type="dxa"/>
            <w:tcBorders>
              <w:left w:val="double" w:sz="4" w:space="0" w:color="FF0000"/>
            </w:tcBorders>
            <w:vAlign w:val="center"/>
          </w:tcPr>
          <w:p w14:paraId="289410A2"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18"/>
                <w:szCs w:val="18"/>
                <w:lang w:val="en-GB"/>
              </w:rPr>
            </w:pPr>
            <w:r>
              <w:rPr>
                <w:rFonts w:ascii="Calibri" w:eastAsia="Calibri" w:hAnsi="Calibri"/>
                <w:sz w:val="18"/>
                <w:szCs w:val="18"/>
                <w:lang w:val="en-GB"/>
              </w:rPr>
              <w:t>75</w:t>
            </w:r>
            <w:r w:rsidRPr="007E6345">
              <w:rPr>
                <w:rFonts w:ascii="Calibri" w:eastAsia="Calibri" w:hAnsi="Calibri"/>
                <w:sz w:val="18"/>
                <w:szCs w:val="18"/>
                <w:lang w:val="en-GB"/>
              </w:rPr>
              <w:t>-</w:t>
            </w:r>
            <w:r>
              <w:rPr>
                <w:rFonts w:ascii="Calibri" w:eastAsia="Calibri" w:hAnsi="Calibri"/>
                <w:sz w:val="18"/>
                <w:szCs w:val="18"/>
                <w:lang w:val="en-GB"/>
              </w:rPr>
              <w:t>9</w:t>
            </w:r>
            <w:r w:rsidRPr="007E6345">
              <w:rPr>
                <w:rFonts w:ascii="Calibri" w:eastAsia="Calibri" w:hAnsi="Calibri"/>
                <w:sz w:val="18"/>
                <w:szCs w:val="18"/>
                <w:lang w:val="en-GB"/>
              </w:rPr>
              <w:t>9</w:t>
            </w:r>
          </w:p>
        </w:tc>
        <w:tc>
          <w:tcPr>
            <w:tcW w:w="850" w:type="dxa"/>
            <w:vAlign w:val="center"/>
          </w:tcPr>
          <w:p w14:paraId="534EEAFF"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Pr>
                <w:rFonts w:ascii="Calibri" w:eastAsia="Calibri" w:hAnsi="Calibri"/>
                <w:color w:val="000000"/>
                <w:sz w:val="18"/>
                <w:szCs w:val="18"/>
                <w:lang w:val="en-GB"/>
              </w:rPr>
              <w:t>10</w:t>
            </w:r>
            <w:r w:rsidRPr="007E6345">
              <w:rPr>
                <w:rFonts w:ascii="Calibri" w:eastAsia="Calibri" w:hAnsi="Calibri"/>
                <w:color w:val="000000"/>
                <w:sz w:val="18"/>
                <w:szCs w:val="18"/>
                <w:lang w:val="en-GB"/>
              </w:rPr>
              <w:t>0-1</w:t>
            </w:r>
            <w:r>
              <w:rPr>
                <w:rFonts w:ascii="Calibri" w:eastAsia="Calibri" w:hAnsi="Calibri"/>
                <w:color w:val="000000"/>
                <w:sz w:val="18"/>
                <w:szCs w:val="18"/>
                <w:lang w:val="en-GB"/>
              </w:rPr>
              <w:t>25</w:t>
            </w:r>
          </w:p>
        </w:tc>
      </w:tr>
      <w:tr w:rsidR="0033417F" w:rsidRPr="007E6345" w14:paraId="2B47226D" w14:textId="77777777" w:rsidTr="00A1171F">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5741" w:type="dxa"/>
            <w:gridSpan w:val="5"/>
            <w:vAlign w:val="center"/>
          </w:tcPr>
          <w:p w14:paraId="52A9C528" w14:textId="77777777" w:rsidR="0033417F" w:rsidRPr="007E6345" w:rsidRDefault="0033417F" w:rsidP="00A1171F">
            <w:pPr>
              <w:spacing w:line="276" w:lineRule="auto"/>
              <w:rPr>
                <w:rFonts w:ascii="Calibri" w:eastAsia="Calibri" w:hAnsi="Calibri"/>
                <w:color w:val="000000"/>
                <w:lang w:val="en-GB"/>
              </w:rPr>
            </w:pPr>
            <w:r w:rsidRPr="007E6345">
              <w:rPr>
                <w:rFonts w:ascii="Calibri" w:eastAsia="Calibri" w:hAnsi="Calibri"/>
                <w:color w:val="000000" w:themeColor="text1"/>
                <w:lang w:val="en-GB"/>
              </w:rPr>
              <w:t>Q</w:t>
            </w:r>
            <w:r>
              <w:rPr>
                <w:rFonts w:ascii="Calibri" w:eastAsia="Calibri" w:hAnsi="Calibri"/>
                <w:color w:val="000000" w:themeColor="text1"/>
                <w:lang w:val="en-GB"/>
              </w:rPr>
              <w:t>R-003</w:t>
            </w:r>
          </w:p>
        </w:tc>
        <w:tc>
          <w:tcPr>
            <w:tcW w:w="591" w:type="dxa"/>
            <w:shd w:val="clear" w:color="auto" w:fill="D9D9D9"/>
            <w:vAlign w:val="center"/>
          </w:tcPr>
          <w:p w14:paraId="55FD67A5" w14:textId="77777777" w:rsidR="0033417F" w:rsidRPr="00086004"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lang w:val="en-GB"/>
              </w:rPr>
            </w:pPr>
            <w:r w:rsidRPr="00086004">
              <w:rPr>
                <w:rFonts w:ascii="Calibri" w:eastAsia="Calibri" w:hAnsi="Calibri"/>
                <w:color w:val="000000" w:themeColor="text1"/>
                <w:lang w:val="en-GB"/>
              </w:rPr>
              <w:t>0</w:t>
            </w:r>
          </w:p>
        </w:tc>
        <w:tc>
          <w:tcPr>
            <w:tcW w:w="752" w:type="dxa"/>
            <w:shd w:val="clear" w:color="auto" w:fill="D9D9D9"/>
            <w:vAlign w:val="center"/>
          </w:tcPr>
          <w:p w14:paraId="757E1628" w14:textId="77777777" w:rsidR="0033417F" w:rsidRPr="00086004"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lang w:val="en-GB"/>
              </w:rPr>
            </w:pPr>
            <w:r w:rsidRPr="00086004">
              <w:rPr>
                <w:rFonts w:ascii="Calibri" w:eastAsia="Calibri" w:hAnsi="Calibri"/>
                <w:color w:val="000000" w:themeColor="text1"/>
                <w:lang w:val="en-GB"/>
              </w:rPr>
              <w:t>1</w:t>
            </w:r>
          </w:p>
        </w:tc>
        <w:tc>
          <w:tcPr>
            <w:tcW w:w="848" w:type="dxa"/>
            <w:tcBorders>
              <w:right w:val="double" w:sz="4" w:space="0" w:color="FF0000"/>
            </w:tcBorders>
            <w:shd w:val="clear" w:color="auto" w:fill="D9D9D9"/>
            <w:vAlign w:val="center"/>
          </w:tcPr>
          <w:p w14:paraId="0124E7FC" w14:textId="77777777" w:rsidR="0033417F" w:rsidRPr="00086004"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lang w:val="en-GB"/>
              </w:rPr>
            </w:pPr>
            <w:r w:rsidRPr="00086004">
              <w:rPr>
                <w:rFonts w:ascii="Calibri" w:eastAsia="Calibri" w:hAnsi="Calibri"/>
                <w:color w:val="000000" w:themeColor="text1"/>
                <w:lang w:val="en-GB"/>
              </w:rPr>
              <w:t>2</w:t>
            </w:r>
          </w:p>
        </w:tc>
        <w:tc>
          <w:tcPr>
            <w:tcW w:w="852" w:type="dxa"/>
            <w:tcBorders>
              <w:left w:val="double" w:sz="4" w:space="0" w:color="FF0000"/>
            </w:tcBorders>
            <w:vAlign w:val="center"/>
          </w:tcPr>
          <w:p w14:paraId="7FE44DF0"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val="en-GB"/>
              </w:rPr>
            </w:pPr>
          </w:p>
        </w:tc>
        <w:tc>
          <w:tcPr>
            <w:tcW w:w="850" w:type="dxa"/>
            <w:vAlign w:val="center"/>
          </w:tcPr>
          <w:p w14:paraId="748EF482"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p>
        </w:tc>
      </w:tr>
      <w:tr w:rsidR="0033417F" w:rsidRPr="007E6345" w14:paraId="2A002192" w14:textId="77777777" w:rsidTr="00A1171F">
        <w:trPr>
          <w:trHeight w:val="1243"/>
        </w:trPr>
        <w:tc>
          <w:tcPr>
            <w:cnfStyle w:val="001000000000" w:firstRow="0" w:lastRow="0" w:firstColumn="1" w:lastColumn="0" w:oddVBand="0" w:evenVBand="0" w:oddHBand="0" w:evenHBand="0" w:firstRowFirstColumn="0" w:firstRowLastColumn="0" w:lastRowFirstColumn="0" w:lastRowLastColumn="0"/>
            <w:tcW w:w="607" w:type="dxa"/>
            <w:vAlign w:val="center"/>
          </w:tcPr>
          <w:p w14:paraId="63008B88" w14:textId="77777777" w:rsidR="0033417F" w:rsidRPr="007E6345" w:rsidRDefault="0033417F" w:rsidP="00A1171F">
            <w:pPr>
              <w:spacing w:line="276"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B</w:t>
            </w:r>
          </w:p>
        </w:tc>
        <w:tc>
          <w:tcPr>
            <w:tcW w:w="1048" w:type="dxa"/>
            <w:vAlign w:val="center"/>
          </w:tcPr>
          <w:p w14:paraId="26F5DBBD" w14:textId="77777777" w:rsidR="0033417F" w:rsidRPr="007E6345" w:rsidRDefault="0033417F" w:rsidP="00A1171F">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 xml:space="preserve">Criterion </w:t>
            </w:r>
            <w:r>
              <w:rPr>
                <w:rFonts w:ascii="Calibri" w:eastAsia="Calibri" w:hAnsi="Calibri"/>
                <w:color w:val="000000"/>
                <w:sz w:val="20"/>
                <w:szCs w:val="20"/>
                <w:lang w:val="en-GB"/>
              </w:rPr>
              <w:t>QR-00</w:t>
            </w:r>
            <w:r w:rsidRPr="007E6345">
              <w:rPr>
                <w:rFonts w:ascii="Calibri" w:eastAsia="Calibri" w:hAnsi="Calibri"/>
                <w:color w:val="000000"/>
                <w:sz w:val="20"/>
                <w:szCs w:val="20"/>
                <w:lang w:val="en-GB"/>
              </w:rPr>
              <w:t>3</w:t>
            </w:r>
          </w:p>
        </w:tc>
        <w:tc>
          <w:tcPr>
            <w:tcW w:w="1137" w:type="dxa"/>
            <w:vAlign w:val="center"/>
          </w:tcPr>
          <w:p w14:paraId="40FBBAC0"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Appendix 1</w:t>
            </w:r>
          </w:p>
          <w:p w14:paraId="14383078"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p>
        </w:tc>
        <w:tc>
          <w:tcPr>
            <w:tcW w:w="1727" w:type="dxa"/>
            <w:vAlign w:val="center"/>
          </w:tcPr>
          <w:p w14:paraId="4AA82178" w14:textId="77777777" w:rsidR="0033417F" w:rsidRPr="007E6345" w:rsidRDefault="0033417F" w:rsidP="00A1171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8C1B7C">
              <w:rPr>
                <w:rFonts w:asciiTheme="minorHAnsi" w:hAnsiTheme="minorHAnsi" w:cstheme="minorHAnsi"/>
                <w:b/>
                <w:bCs/>
              </w:rPr>
              <w:t>Value For Money</w:t>
            </w:r>
          </w:p>
        </w:tc>
        <w:tc>
          <w:tcPr>
            <w:tcW w:w="1222" w:type="dxa"/>
            <w:vAlign w:val="center"/>
          </w:tcPr>
          <w:p w14:paraId="2F18C313"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lang w:val="en-GB"/>
              </w:rPr>
            </w:pPr>
            <w:r>
              <w:rPr>
                <w:rFonts w:ascii="Calibri" w:eastAsia="Calibri" w:hAnsi="Calibri"/>
                <w:color w:val="000000"/>
                <w:lang w:val="en-GB"/>
              </w:rPr>
              <w:t>75</w:t>
            </w:r>
          </w:p>
        </w:tc>
        <w:tc>
          <w:tcPr>
            <w:tcW w:w="591" w:type="dxa"/>
            <w:shd w:val="clear" w:color="auto" w:fill="D9D9D9"/>
            <w:vAlign w:val="center"/>
          </w:tcPr>
          <w:p w14:paraId="64007882"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8C1B7C">
              <w:rPr>
                <w:rFonts w:asciiTheme="minorHAnsi" w:eastAsia="Calibri" w:hAnsiTheme="minorHAnsi" w:cstheme="minorHAnsi"/>
                <w:color w:val="000000"/>
                <w:sz w:val="18"/>
                <w:szCs w:val="18"/>
              </w:rPr>
              <w:t>0-14</w:t>
            </w:r>
          </w:p>
        </w:tc>
        <w:tc>
          <w:tcPr>
            <w:tcW w:w="752" w:type="dxa"/>
            <w:shd w:val="clear" w:color="auto" w:fill="D9D9D9"/>
            <w:vAlign w:val="center"/>
          </w:tcPr>
          <w:p w14:paraId="011BED72"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8C1B7C">
              <w:rPr>
                <w:rFonts w:asciiTheme="minorHAnsi" w:eastAsia="Calibri" w:hAnsiTheme="minorHAnsi" w:cstheme="minorHAnsi"/>
                <w:color w:val="000000"/>
                <w:sz w:val="18"/>
                <w:szCs w:val="18"/>
              </w:rPr>
              <w:t>15-29</w:t>
            </w:r>
          </w:p>
        </w:tc>
        <w:tc>
          <w:tcPr>
            <w:tcW w:w="848" w:type="dxa"/>
            <w:tcBorders>
              <w:right w:val="double" w:sz="4" w:space="0" w:color="FF0000"/>
            </w:tcBorders>
            <w:shd w:val="clear" w:color="auto" w:fill="D9D9D9"/>
            <w:vAlign w:val="center"/>
          </w:tcPr>
          <w:p w14:paraId="2770D634"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8C1B7C">
              <w:rPr>
                <w:rFonts w:asciiTheme="minorHAnsi" w:eastAsia="Calibri" w:hAnsiTheme="minorHAnsi" w:cstheme="minorHAnsi"/>
                <w:color w:val="000000"/>
                <w:sz w:val="18"/>
                <w:szCs w:val="18"/>
              </w:rPr>
              <w:t>30-44</w:t>
            </w:r>
          </w:p>
        </w:tc>
        <w:tc>
          <w:tcPr>
            <w:tcW w:w="852" w:type="dxa"/>
            <w:tcBorders>
              <w:left w:val="double" w:sz="4" w:space="0" w:color="FF0000"/>
            </w:tcBorders>
            <w:vAlign w:val="center"/>
          </w:tcPr>
          <w:p w14:paraId="2ED64DAD"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18"/>
                <w:szCs w:val="18"/>
                <w:lang w:val="en-GB"/>
              </w:rPr>
            </w:pPr>
            <w:r w:rsidRPr="008C1B7C">
              <w:rPr>
                <w:rFonts w:asciiTheme="minorHAnsi" w:eastAsia="Calibri" w:hAnsiTheme="minorHAnsi" w:cstheme="minorHAnsi"/>
                <w:color w:val="000000"/>
                <w:sz w:val="18"/>
                <w:szCs w:val="18"/>
              </w:rPr>
              <w:t>45-59</w:t>
            </w:r>
          </w:p>
        </w:tc>
        <w:tc>
          <w:tcPr>
            <w:tcW w:w="850" w:type="dxa"/>
            <w:vAlign w:val="center"/>
          </w:tcPr>
          <w:p w14:paraId="6E6EC172"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8C1B7C">
              <w:rPr>
                <w:rFonts w:asciiTheme="minorHAnsi" w:eastAsia="Calibri" w:hAnsiTheme="minorHAnsi" w:cstheme="minorHAnsi"/>
                <w:color w:val="000000"/>
                <w:sz w:val="18"/>
                <w:szCs w:val="18"/>
              </w:rPr>
              <w:t>60-75</w:t>
            </w:r>
          </w:p>
        </w:tc>
      </w:tr>
      <w:tr w:rsidR="0033417F" w:rsidRPr="007E6345" w14:paraId="1E3C1E39" w14:textId="77777777" w:rsidTr="00A1171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5741" w:type="dxa"/>
            <w:gridSpan w:val="5"/>
            <w:vAlign w:val="center"/>
          </w:tcPr>
          <w:p w14:paraId="6214B687" w14:textId="77777777" w:rsidR="0033417F" w:rsidRPr="007E6345" w:rsidRDefault="0033417F" w:rsidP="00A1171F">
            <w:pPr>
              <w:spacing w:line="276" w:lineRule="auto"/>
              <w:rPr>
                <w:rFonts w:ascii="Calibri" w:eastAsia="Calibri" w:hAnsi="Calibri"/>
                <w:color w:val="000000"/>
                <w:lang w:val="en-GB"/>
              </w:rPr>
            </w:pPr>
            <w:r w:rsidRPr="007E6345">
              <w:rPr>
                <w:rFonts w:ascii="Calibri" w:eastAsia="Calibri" w:hAnsi="Calibri"/>
                <w:color w:val="000000" w:themeColor="text1"/>
                <w:lang w:val="en-GB"/>
              </w:rPr>
              <w:t>Q</w:t>
            </w:r>
            <w:r>
              <w:rPr>
                <w:rFonts w:ascii="Calibri" w:eastAsia="Calibri" w:hAnsi="Calibri"/>
                <w:color w:val="000000" w:themeColor="text1"/>
                <w:lang w:val="en-GB"/>
              </w:rPr>
              <w:t>R-004</w:t>
            </w:r>
          </w:p>
        </w:tc>
        <w:tc>
          <w:tcPr>
            <w:tcW w:w="591" w:type="dxa"/>
            <w:shd w:val="clear" w:color="auto" w:fill="D9D9D9"/>
            <w:vAlign w:val="center"/>
          </w:tcPr>
          <w:p w14:paraId="4FAB46BD"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p>
        </w:tc>
        <w:tc>
          <w:tcPr>
            <w:tcW w:w="752" w:type="dxa"/>
            <w:shd w:val="clear" w:color="auto" w:fill="D9D9D9"/>
            <w:vAlign w:val="center"/>
          </w:tcPr>
          <w:p w14:paraId="78C59780"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p>
        </w:tc>
        <w:tc>
          <w:tcPr>
            <w:tcW w:w="848" w:type="dxa"/>
            <w:tcBorders>
              <w:right w:val="double" w:sz="4" w:space="0" w:color="FF0000"/>
            </w:tcBorders>
            <w:shd w:val="clear" w:color="auto" w:fill="D9D9D9"/>
            <w:vAlign w:val="center"/>
          </w:tcPr>
          <w:p w14:paraId="4F51F758"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p>
        </w:tc>
        <w:tc>
          <w:tcPr>
            <w:tcW w:w="852" w:type="dxa"/>
            <w:tcBorders>
              <w:left w:val="double" w:sz="4" w:space="0" w:color="FF0000"/>
            </w:tcBorders>
            <w:vAlign w:val="center"/>
          </w:tcPr>
          <w:p w14:paraId="168ACFE6"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p>
        </w:tc>
        <w:tc>
          <w:tcPr>
            <w:tcW w:w="850" w:type="dxa"/>
            <w:vAlign w:val="center"/>
          </w:tcPr>
          <w:p w14:paraId="665677BB" w14:textId="77777777" w:rsidR="0033417F" w:rsidRPr="007E6345" w:rsidRDefault="0033417F" w:rsidP="00A1171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p>
        </w:tc>
      </w:tr>
      <w:tr w:rsidR="0033417F" w:rsidRPr="007E6345" w14:paraId="49A7EE9E" w14:textId="77777777" w:rsidTr="00A1171F">
        <w:trPr>
          <w:trHeight w:val="1243"/>
        </w:trPr>
        <w:tc>
          <w:tcPr>
            <w:cnfStyle w:val="001000000000" w:firstRow="0" w:lastRow="0" w:firstColumn="1" w:lastColumn="0" w:oddVBand="0" w:evenVBand="0" w:oddHBand="0" w:evenHBand="0" w:firstRowFirstColumn="0" w:firstRowLastColumn="0" w:lastRowFirstColumn="0" w:lastRowLastColumn="0"/>
            <w:tcW w:w="607" w:type="dxa"/>
            <w:vAlign w:val="center"/>
          </w:tcPr>
          <w:p w14:paraId="036029A8" w14:textId="77777777" w:rsidR="0033417F" w:rsidRPr="007E6345" w:rsidRDefault="0033417F" w:rsidP="00A1171F">
            <w:pPr>
              <w:spacing w:line="276"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B</w:t>
            </w:r>
          </w:p>
        </w:tc>
        <w:tc>
          <w:tcPr>
            <w:tcW w:w="1048" w:type="dxa"/>
            <w:vAlign w:val="center"/>
          </w:tcPr>
          <w:p w14:paraId="1B2AC74F" w14:textId="77777777" w:rsidR="0033417F" w:rsidRPr="007E6345" w:rsidRDefault="0033417F" w:rsidP="00A1171F">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 xml:space="preserve">Criterion </w:t>
            </w:r>
            <w:r>
              <w:rPr>
                <w:rFonts w:ascii="Calibri" w:eastAsia="Calibri" w:hAnsi="Calibri"/>
                <w:color w:val="000000"/>
                <w:sz w:val="20"/>
                <w:szCs w:val="20"/>
                <w:lang w:val="en-GB"/>
              </w:rPr>
              <w:t>QR-00</w:t>
            </w:r>
            <w:r w:rsidRPr="007E6345">
              <w:rPr>
                <w:rFonts w:ascii="Calibri" w:eastAsia="Calibri" w:hAnsi="Calibri"/>
                <w:color w:val="000000"/>
                <w:sz w:val="20"/>
                <w:szCs w:val="20"/>
                <w:lang w:val="en-GB"/>
              </w:rPr>
              <w:t>4</w:t>
            </w:r>
          </w:p>
        </w:tc>
        <w:tc>
          <w:tcPr>
            <w:tcW w:w="1137" w:type="dxa"/>
            <w:vAlign w:val="center"/>
          </w:tcPr>
          <w:p w14:paraId="532CDACB"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Appendix 1</w:t>
            </w:r>
          </w:p>
          <w:p w14:paraId="7AD28751"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p>
        </w:tc>
        <w:tc>
          <w:tcPr>
            <w:tcW w:w="1727" w:type="dxa"/>
            <w:vAlign w:val="center"/>
          </w:tcPr>
          <w:p w14:paraId="799E2C01" w14:textId="77777777" w:rsidR="0033417F" w:rsidRPr="007E6345" w:rsidRDefault="0033417F" w:rsidP="00A1171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Pr>
                <w:rFonts w:asciiTheme="minorHAnsi" w:hAnsiTheme="minorHAnsi" w:cstheme="minorHAnsi"/>
                <w:b/>
                <w:bCs/>
              </w:rPr>
              <w:t>Sustainability</w:t>
            </w:r>
          </w:p>
        </w:tc>
        <w:tc>
          <w:tcPr>
            <w:tcW w:w="1222" w:type="dxa"/>
            <w:vAlign w:val="center"/>
          </w:tcPr>
          <w:p w14:paraId="440B0CB0"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lang w:val="en-GB"/>
              </w:rPr>
            </w:pPr>
            <w:r>
              <w:rPr>
                <w:rFonts w:ascii="Calibri" w:eastAsia="Calibri" w:hAnsi="Calibri"/>
                <w:color w:val="000000"/>
                <w:lang w:val="en-GB"/>
              </w:rPr>
              <w:t>50</w:t>
            </w:r>
          </w:p>
        </w:tc>
        <w:tc>
          <w:tcPr>
            <w:tcW w:w="591" w:type="dxa"/>
            <w:shd w:val="clear" w:color="auto" w:fill="D9D9D9"/>
            <w:vAlign w:val="center"/>
          </w:tcPr>
          <w:p w14:paraId="76F28C2F"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0</w:t>
            </w:r>
            <w:r>
              <w:rPr>
                <w:rFonts w:ascii="Calibri" w:eastAsia="Calibri" w:hAnsi="Calibri"/>
                <w:color w:val="000000"/>
                <w:sz w:val="18"/>
                <w:szCs w:val="18"/>
                <w:lang w:val="en-GB"/>
              </w:rPr>
              <w:t>-9</w:t>
            </w:r>
          </w:p>
        </w:tc>
        <w:tc>
          <w:tcPr>
            <w:tcW w:w="752" w:type="dxa"/>
            <w:shd w:val="clear" w:color="auto" w:fill="D9D9D9"/>
            <w:vAlign w:val="center"/>
          </w:tcPr>
          <w:p w14:paraId="51F8D585"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Pr>
                <w:rFonts w:asciiTheme="minorHAnsi" w:eastAsia="Calibri" w:hAnsiTheme="minorHAnsi" w:cstheme="minorHAnsi"/>
                <w:color w:val="000000"/>
                <w:sz w:val="18"/>
                <w:szCs w:val="18"/>
              </w:rPr>
              <w:t>10-19</w:t>
            </w:r>
          </w:p>
        </w:tc>
        <w:tc>
          <w:tcPr>
            <w:tcW w:w="848" w:type="dxa"/>
            <w:tcBorders>
              <w:right w:val="double" w:sz="4" w:space="0" w:color="FF0000"/>
            </w:tcBorders>
            <w:shd w:val="clear" w:color="auto" w:fill="D9D9D9"/>
            <w:vAlign w:val="center"/>
          </w:tcPr>
          <w:p w14:paraId="52241F44"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Pr>
                <w:rFonts w:asciiTheme="minorHAnsi" w:eastAsia="Calibri" w:hAnsiTheme="minorHAnsi" w:cstheme="minorHAnsi"/>
                <w:color w:val="000000"/>
                <w:sz w:val="18"/>
                <w:szCs w:val="18"/>
              </w:rPr>
              <w:t>20-29</w:t>
            </w:r>
          </w:p>
        </w:tc>
        <w:tc>
          <w:tcPr>
            <w:tcW w:w="852" w:type="dxa"/>
            <w:tcBorders>
              <w:left w:val="double" w:sz="4" w:space="0" w:color="FF0000"/>
            </w:tcBorders>
            <w:vAlign w:val="center"/>
          </w:tcPr>
          <w:p w14:paraId="4ED04646"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Pr>
                <w:rFonts w:asciiTheme="minorHAnsi" w:eastAsia="Calibri" w:hAnsiTheme="minorHAnsi" w:cstheme="minorHAnsi"/>
                <w:color w:val="000000"/>
                <w:sz w:val="18"/>
                <w:szCs w:val="18"/>
              </w:rPr>
              <w:t>30</w:t>
            </w:r>
            <w:r w:rsidRPr="008C1B7C">
              <w:rPr>
                <w:rFonts w:asciiTheme="minorHAnsi" w:eastAsia="Calibri" w:hAnsiTheme="minorHAnsi" w:cstheme="minorHAnsi"/>
                <w:color w:val="000000"/>
                <w:sz w:val="18"/>
                <w:szCs w:val="18"/>
              </w:rPr>
              <w:t>-</w:t>
            </w:r>
            <w:r>
              <w:rPr>
                <w:rFonts w:asciiTheme="minorHAnsi" w:eastAsia="Calibri" w:hAnsiTheme="minorHAnsi" w:cstheme="minorHAnsi"/>
                <w:color w:val="000000"/>
                <w:sz w:val="18"/>
                <w:szCs w:val="18"/>
              </w:rPr>
              <w:t>39</w:t>
            </w:r>
          </w:p>
        </w:tc>
        <w:tc>
          <w:tcPr>
            <w:tcW w:w="850" w:type="dxa"/>
            <w:vAlign w:val="center"/>
          </w:tcPr>
          <w:p w14:paraId="2724CBB7" w14:textId="77777777" w:rsidR="0033417F" w:rsidRPr="007E6345" w:rsidRDefault="0033417F" w:rsidP="00A1171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Pr>
                <w:rFonts w:asciiTheme="minorHAnsi" w:eastAsia="Calibri" w:hAnsiTheme="minorHAnsi" w:cstheme="minorHAnsi"/>
                <w:color w:val="000000"/>
                <w:sz w:val="18"/>
                <w:szCs w:val="18"/>
              </w:rPr>
              <w:t>40</w:t>
            </w:r>
            <w:r w:rsidRPr="008C1B7C">
              <w:rPr>
                <w:rFonts w:asciiTheme="minorHAnsi" w:eastAsia="Calibri" w:hAnsiTheme="minorHAnsi" w:cstheme="minorHAnsi"/>
                <w:color w:val="000000"/>
                <w:sz w:val="18"/>
                <w:szCs w:val="18"/>
              </w:rPr>
              <w:t>-</w:t>
            </w:r>
            <w:r>
              <w:rPr>
                <w:rFonts w:asciiTheme="minorHAnsi" w:eastAsia="Calibri" w:hAnsiTheme="minorHAnsi" w:cstheme="minorHAnsi"/>
                <w:color w:val="000000"/>
                <w:sz w:val="18"/>
                <w:szCs w:val="18"/>
              </w:rPr>
              <w:t>50</w:t>
            </w:r>
          </w:p>
        </w:tc>
      </w:tr>
      <w:tr w:rsidR="0033417F" w:rsidRPr="007E6345" w14:paraId="5DE078C3" w14:textId="77777777" w:rsidTr="00A1171F">
        <w:trPr>
          <w:gridAfter w:val="5"/>
          <w:cnfStyle w:val="000000100000" w:firstRow="0" w:lastRow="0" w:firstColumn="0" w:lastColumn="0" w:oddVBand="0" w:evenVBand="0" w:oddHBand="1" w:evenHBand="0" w:firstRowFirstColumn="0" w:firstRowLastColumn="0" w:lastRowFirstColumn="0" w:lastRowLastColumn="0"/>
          <w:wAfter w:w="3893" w:type="dxa"/>
          <w:trHeight w:val="461"/>
        </w:trPr>
        <w:tc>
          <w:tcPr>
            <w:cnfStyle w:val="001000000000" w:firstRow="0" w:lastRow="0" w:firstColumn="1" w:lastColumn="0" w:oddVBand="0" w:evenVBand="0" w:oddHBand="0" w:evenHBand="0" w:firstRowFirstColumn="0" w:firstRowLastColumn="0" w:lastRowFirstColumn="0" w:lastRowLastColumn="0"/>
            <w:tcW w:w="4519" w:type="dxa"/>
            <w:gridSpan w:val="4"/>
            <w:shd w:val="clear" w:color="auto" w:fill="235D64"/>
            <w:vAlign w:val="center"/>
          </w:tcPr>
          <w:p w14:paraId="4A79F3A5" w14:textId="77777777" w:rsidR="0033417F" w:rsidRPr="007E6345" w:rsidRDefault="0033417F" w:rsidP="00A1171F">
            <w:pPr>
              <w:spacing w:after="120" w:line="276" w:lineRule="auto"/>
              <w:jc w:val="center"/>
              <w:rPr>
                <w:rFonts w:ascii="Calibri" w:eastAsia="Calibri" w:hAnsi="Calibri"/>
                <w:color w:val="000000"/>
                <w:sz w:val="28"/>
                <w:szCs w:val="28"/>
                <w:lang w:val="en-GB"/>
              </w:rPr>
            </w:pPr>
            <w:r w:rsidRPr="007E6345">
              <w:rPr>
                <w:rFonts w:ascii="Calibri" w:eastAsia="Calibri" w:hAnsi="Calibri"/>
                <w:color w:val="FFFFFF" w:themeColor="background1"/>
                <w:sz w:val="28"/>
                <w:szCs w:val="28"/>
                <w:lang w:val="en-GB"/>
              </w:rPr>
              <w:t>COST</w:t>
            </w:r>
          </w:p>
        </w:tc>
        <w:tc>
          <w:tcPr>
            <w:tcW w:w="1222" w:type="dxa"/>
            <w:shd w:val="clear" w:color="auto" w:fill="235D64"/>
            <w:vAlign w:val="center"/>
          </w:tcPr>
          <w:p w14:paraId="4384EF63" w14:textId="77777777" w:rsidR="0033417F" w:rsidRPr="007E6345" w:rsidRDefault="0033417F" w:rsidP="00A1171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b/>
                <w:color w:val="FFFFFF" w:themeColor="background1"/>
                <w:sz w:val="28"/>
                <w:szCs w:val="28"/>
                <w:lang w:val="en-GB"/>
              </w:rPr>
            </w:pPr>
            <w:r w:rsidRPr="007E6345">
              <w:rPr>
                <w:rFonts w:ascii="Calibri" w:eastAsia="Calibri" w:hAnsi="Calibri"/>
                <w:b/>
                <w:color w:val="FFFFFF" w:themeColor="background1"/>
                <w:sz w:val="28"/>
                <w:szCs w:val="28"/>
                <w:lang w:val="en-GB"/>
              </w:rPr>
              <w:t xml:space="preserve">    </w:t>
            </w:r>
            <w:r>
              <w:rPr>
                <w:rFonts w:ascii="Calibri" w:eastAsia="Calibri" w:hAnsi="Calibri"/>
                <w:b/>
                <w:color w:val="FFFFFF" w:themeColor="background1"/>
                <w:sz w:val="28"/>
                <w:szCs w:val="28"/>
                <w:lang w:val="en-GB"/>
              </w:rPr>
              <w:t>6</w:t>
            </w:r>
            <w:r w:rsidRPr="007E6345">
              <w:rPr>
                <w:rFonts w:ascii="Calibri" w:eastAsia="Calibri" w:hAnsi="Calibri"/>
                <w:b/>
                <w:color w:val="FFFFFF" w:themeColor="background1"/>
                <w:sz w:val="28"/>
                <w:szCs w:val="28"/>
                <w:lang w:val="en-GB"/>
              </w:rPr>
              <w:t>00</w:t>
            </w:r>
          </w:p>
        </w:tc>
      </w:tr>
      <w:tr w:rsidR="0033417F" w:rsidRPr="007E6345" w14:paraId="7083F6AE" w14:textId="77777777" w:rsidTr="00A1171F">
        <w:trPr>
          <w:gridAfter w:val="5"/>
          <w:wAfter w:w="3893" w:type="dxa"/>
          <w:trHeight w:val="461"/>
        </w:trPr>
        <w:tc>
          <w:tcPr>
            <w:cnfStyle w:val="001000000000" w:firstRow="0" w:lastRow="0" w:firstColumn="1" w:lastColumn="0" w:oddVBand="0" w:evenVBand="0" w:oddHBand="0" w:evenHBand="0" w:firstRowFirstColumn="0" w:firstRowLastColumn="0" w:lastRowFirstColumn="0" w:lastRowLastColumn="0"/>
            <w:tcW w:w="607" w:type="dxa"/>
            <w:vAlign w:val="center"/>
          </w:tcPr>
          <w:p w14:paraId="0785BBD7" w14:textId="77777777" w:rsidR="0033417F" w:rsidRPr="007E6345" w:rsidRDefault="0033417F" w:rsidP="00A1171F">
            <w:pPr>
              <w:spacing w:after="120" w:line="360"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C</w:t>
            </w:r>
          </w:p>
        </w:tc>
        <w:tc>
          <w:tcPr>
            <w:tcW w:w="1048" w:type="dxa"/>
            <w:vAlign w:val="center"/>
          </w:tcPr>
          <w:p w14:paraId="3083E945" w14:textId="77777777" w:rsidR="0033417F" w:rsidRPr="007E6345" w:rsidRDefault="0033417F" w:rsidP="00A1171F">
            <w:pPr>
              <w:cnfStyle w:val="000000000000" w:firstRow="0" w:lastRow="0" w:firstColumn="0" w:lastColumn="0" w:oddVBand="0" w:evenVBand="0" w:oddHBand="0" w:evenHBand="0" w:firstRowFirstColumn="0" w:firstRowLastColumn="0" w:lastRowFirstColumn="0" w:lastRowLastColumn="0"/>
              <w:rPr>
                <w:rFonts w:ascii="Calibri" w:eastAsia="Calibri" w:hAnsi="Calibri"/>
                <w:color w:val="FF0000"/>
                <w:sz w:val="20"/>
                <w:szCs w:val="20"/>
                <w:lang w:val="en-GB"/>
              </w:rPr>
            </w:pPr>
            <w:r w:rsidRPr="007E6345">
              <w:rPr>
                <w:rFonts w:ascii="Calibri" w:eastAsia="Calibri" w:hAnsi="Calibri"/>
                <w:sz w:val="20"/>
                <w:szCs w:val="20"/>
                <w:lang w:val="en-GB"/>
              </w:rPr>
              <w:t>C</w:t>
            </w:r>
            <w:r>
              <w:rPr>
                <w:rFonts w:ascii="Calibri" w:eastAsia="Calibri" w:hAnsi="Calibri"/>
                <w:sz w:val="20"/>
                <w:szCs w:val="20"/>
                <w:lang w:val="en-GB"/>
              </w:rPr>
              <w:t>ost</w:t>
            </w:r>
          </w:p>
          <w:p w14:paraId="4F98BE74" w14:textId="77777777" w:rsidR="0033417F" w:rsidRPr="007E6345" w:rsidRDefault="0033417F" w:rsidP="00A1171F">
            <w:pPr>
              <w:cnfStyle w:val="000000000000" w:firstRow="0" w:lastRow="0" w:firstColumn="0" w:lastColumn="0" w:oddVBand="0" w:evenVBand="0" w:oddHBand="0" w:evenHBand="0" w:firstRowFirstColumn="0" w:firstRowLastColumn="0" w:lastRowFirstColumn="0" w:lastRowLastColumn="0"/>
              <w:rPr>
                <w:rFonts w:ascii="Calibri" w:eastAsia="Calibri" w:hAnsi="Calibri"/>
                <w:color w:val="FF0000"/>
                <w:sz w:val="20"/>
                <w:szCs w:val="20"/>
                <w:lang w:val="en-GB"/>
              </w:rPr>
            </w:pPr>
          </w:p>
        </w:tc>
        <w:tc>
          <w:tcPr>
            <w:tcW w:w="1137" w:type="dxa"/>
            <w:vAlign w:val="center"/>
          </w:tcPr>
          <w:p w14:paraId="31CF3F6F" w14:textId="77777777" w:rsidR="0033417F" w:rsidRPr="007E6345" w:rsidRDefault="0033417F" w:rsidP="00A1171F">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MS Mincho" w:hAnsi="Calibri"/>
                <w:bCs/>
                <w:color w:val="000000"/>
                <w:sz w:val="20"/>
                <w:szCs w:val="20"/>
                <w:lang w:val="en-GB" w:eastAsia="ja-JP"/>
              </w:rPr>
            </w:pPr>
            <w:r w:rsidRPr="007E6345">
              <w:rPr>
                <w:rFonts w:ascii="Calibri" w:eastAsia="MS Mincho" w:hAnsi="Calibri"/>
                <w:bCs/>
                <w:color w:val="000000"/>
                <w:sz w:val="20"/>
                <w:szCs w:val="20"/>
                <w:lang w:val="en-GB" w:eastAsia="ja-JP"/>
              </w:rPr>
              <w:t>Appendix 2</w:t>
            </w:r>
          </w:p>
        </w:tc>
        <w:tc>
          <w:tcPr>
            <w:tcW w:w="1727" w:type="dxa"/>
            <w:vAlign w:val="center"/>
          </w:tcPr>
          <w:p w14:paraId="76C15040" w14:textId="77777777" w:rsidR="0033417F" w:rsidRPr="007E6345" w:rsidRDefault="0033417F" w:rsidP="00A1171F">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trike/>
                <w:color w:val="000000"/>
                <w:sz w:val="20"/>
                <w:szCs w:val="20"/>
                <w:lang w:val="en-GB" w:eastAsia="ja-JP"/>
              </w:rPr>
            </w:pPr>
            <w:r>
              <w:rPr>
                <w:rFonts w:ascii="Calibri" w:eastAsia="Calibri" w:hAnsi="Calibri"/>
                <w:color w:val="000000"/>
                <w:sz w:val="20"/>
                <w:szCs w:val="20"/>
                <w:lang w:val="en-GB" w:eastAsia="ja-JP"/>
              </w:rPr>
              <w:t>Cost</w:t>
            </w:r>
          </w:p>
        </w:tc>
        <w:tc>
          <w:tcPr>
            <w:tcW w:w="1222" w:type="dxa"/>
            <w:vAlign w:val="center"/>
          </w:tcPr>
          <w:p w14:paraId="713099AA" w14:textId="77777777" w:rsidR="0033417F" w:rsidRPr="007E6345" w:rsidRDefault="0033417F" w:rsidP="00A1171F">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p>
        </w:tc>
      </w:tr>
      <w:tr w:rsidR="0033417F" w:rsidRPr="007E6345" w14:paraId="52E77E78" w14:textId="77777777" w:rsidTr="00A1171F">
        <w:trPr>
          <w:gridAfter w:val="5"/>
          <w:cnfStyle w:val="000000100000" w:firstRow="0" w:lastRow="0" w:firstColumn="0" w:lastColumn="0" w:oddVBand="0" w:evenVBand="0" w:oddHBand="1" w:evenHBand="0" w:firstRowFirstColumn="0" w:firstRowLastColumn="0" w:lastRowFirstColumn="0" w:lastRowLastColumn="0"/>
          <w:wAfter w:w="3893" w:type="dxa"/>
          <w:trHeight w:val="370"/>
        </w:trPr>
        <w:tc>
          <w:tcPr>
            <w:cnfStyle w:val="001000000000" w:firstRow="0" w:lastRow="0" w:firstColumn="1" w:lastColumn="0" w:oddVBand="0" w:evenVBand="0" w:oddHBand="0" w:evenHBand="0" w:firstRowFirstColumn="0" w:firstRowLastColumn="0" w:lastRowFirstColumn="0" w:lastRowLastColumn="0"/>
            <w:tcW w:w="4519" w:type="dxa"/>
            <w:gridSpan w:val="4"/>
            <w:shd w:val="clear" w:color="auto" w:fill="235D64"/>
            <w:vAlign w:val="center"/>
          </w:tcPr>
          <w:p w14:paraId="119B6F05" w14:textId="77777777" w:rsidR="0033417F" w:rsidRPr="007E6345" w:rsidRDefault="0033417F" w:rsidP="00A1171F">
            <w:pPr>
              <w:spacing w:after="120" w:line="360" w:lineRule="auto"/>
              <w:jc w:val="both"/>
              <w:rPr>
                <w:rFonts w:ascii="Calibri" w:eastAsia="Calibri" w:hAnsi="Calibri"/>
                <w:color w:val="FFFFFF" w:themeColor="background1"/>
                <w:sz w:val="28"/>
                <w:szCs w:val="28"/>
                <w:lang w:val="en-GB"/>
              </w:rPr>
            </w:pPr>
            <w:r w:rsidRPr="007E6345">
              <w:rPr>
                <w:rFonts w:ascii="Calibri" w:eastAsia="Calibri" w:hAnsi="Calibri"/>
                <w:color w:val="FFFFFF" w:themeColor="background1"/>
                <w:sz w:val="28"/>
                <w:szCs w:val="28"/>
                <w:lang w:val="en-GB"/>
              </w:rPr>
              <w:t xml:space="preserve">Total Maximum Marks Available </w:t>
            </w:r>
          </w:p>
        </w:tc>
        <w:tc>
          <w:tcPr>
            <w:tcW w:w="1222" w:type="dxa"/>
            <w:shd w:val="clear" w:color="auto" w:fill="235D64"/>
            <w:vAlign w:val="center"/>
          </w:tcPr>
          <w:p w14:paraId="12FEC565" w14:textId="77777777" w:rsidR="0033417F" w:rsidRPr="007E6345" w:rsidRDefault="0033417F" w:rsidP="00A1171F">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b/>
                <w:bCs/>
                <w:color w:val="FFFFFF" w:themeColor="background1"/>
                <w:sz w:val="28"/>
                <w:szCs w:val="28"/>
                <w:lang w:val="en-GB"/>
              </w:rPr>
            </w:pPr>
            <w:r w:rsidRPr="007E6345">
              <w:rPr>
                <w:rFonts w:ascii="Calibri" w:eastAsia="Calibri" w:hAnsi="Calibri"/>
                <w:b/>
                <w:bCs/>
                <w:color w:val="FFFFFF" w:themeColor="background1"/>
                <w:sz w:val="28"/>
                <w:szCs w:val="28"/>
                <w:lang w:val="en-GB"/>
              </w:rPr>
              <w:t>1,000</w:t>
            </w:r>
          </w:p>
        </w:tc>
      </w:tr>
    </w:tbl>
    <w:p w14:paraId="4B724680" w14:textId="77777777" w:rsidR="0033417F" w:rsidRDefault="0033417F" w:rsidP="0033417F">
      <w:pPr>
        <w:spacing w:after="160" w:line="259" w:lineRule="auto"/>
        <w:rPr>
          <w:rFonts w:asciiTheme="minorHAnsi" w:hAnsiTheme="minorHAnsi" w:cs="Arial"/>
          <w:i/>
          <w:color w:val="808080"/>
          <w:sz w:val="22"/>
          <w:szCs w:val="22"/>
        </w:rPr>
      </w:pPr>
    </w:p>
    <w:p w14:paraId="1E570B0F" w14:textId="77777777" w:rsidR="0033417F" w:rsidRPr="000413DD" w:rsidRDefault="0033417F" w:rsidP="0033417F">
      <w:pPr>
        <w:autoSpaceDE w:val="0"/>
        <w:autoSpaceDN w:val="0"/>
        <w:adjustRightInd w:val="0"/>
        <w:rPr>
          <w:rFonts w:asciiTheme="minorHAnsi" w:hAnsiTheme="minorHAnsi" w:cstheme="minorHAnsi"/>
          <w:b/>
          <w:bCs/>
          <w:sz w:val="22"/>
          <w:szCs w:val="22"/>
        </w:rPr>
      </w:pPr>
      <w:r w:rsidRPr="000413DD">
        <w:rPr>
          <w:rFonts w:asciiTheme="minorHAnsi" w:hAnsiTheme="minorHAnsi" w:cstheme="minorHAnsi"/>
          <w:b/>
          <w:bCs/>
          <w:sz w:val="22"/>
          <w:szCs w:val="22"/>
        </w:rPr>
        <w:t xml:space="preserve">Evaluation Methodology </w:t>
      </w:r>
    </w:p>
    <w:p w14:paraId="0C500C27" w14:textId="77777777" w:rsidR="0033417F" w:rsidRPr="00F9625B" w:rsidRDefault="0033417F" w:rsidP="0033417F">
      <w:pPr>
        <w:autoSpaceDE w:val="0"/>
        <w:autoSpaceDN w:val="0"/>
        <w:adjustRightInd w:val="0"/>
        <w:rPr>
          <w:rFonts w:asciiTheme="minorHAnsi" w:hAnsiTheme="minorHAnsi" w:cstheme="minorHAnsi"/>
          <w:sz w:val="22"/>
          <w:szCs w:val="22"/>
        </w:rPr>
      </w:pPr>
    </w:p>
    <w:p w14:paraId="75EEF581" w14:textId="77777777" w:rsidR="0033417F" w:rsidRDefault="0033417F" w:rsidP="0033417F">
      <w:pPr>
        <w:jc w:val="both"/>
        <w:rPr>
          <w:rFonts w:asciiTheme="minorHAnsi" w:hAnsiTheme="minorHAnsi" w:cstheme="minorHAnsi"/>
          <w:sz w:val="22"/>
          <w:szCs w:val="22"/>
        </w:rPr>
      </w:pPr>
      <w:r w:rsidRPr="00915B31">
        <w:rPr>
          <w:rFonts w:asciiTheme="minorHAnsi" w:hAnsiTheme="minorHAnsi" w:cstheme="minorHAnsi"/>
          <w:sz w:val="22"/>
          <w:szCs w:val="22"/>
        </w:rPr>
        <w:t>Tenderers MUST also achieve each of the Minimum Qualifying Thresholds</w:t>
      </w:r>
      <w:r>
        <w:rPr>
          <w:rFonts w:asciiTheme="minorHAnsi" w:hAnsiTheme="minorHAnsi" w:cstheme="minorHAnsi"/>
          <w:sz w:val="22"/>
          <w:szCs w:val="22"/>
        </w:rPr>
        <w:t xml:space="preserve"> (MQT)</w:t>
      </w:r>
      <w:r w:rsidRPr="00915B31">
        <w:rPr>
          <w:rFonts w:asciiTheme="minorHAnsi" w:hAnsiTheme="minorHAnsi" w:cstheme="minorHAnsi"/>
          <w:sz w:val="22"/>
          <w:szCs w:val="22"/>
        </w:rPr>
        <w:t xml:space="preserve"> for each of the Award Criterion 1 and Award Criterion 2 and Award Criterion 3 and Award Criterion 4 in order to proceed to be evaluated under the ‘Cost’ criterion. Failure to achieve any Minimum Qualifying Threshold will result in the Tenderer being eliminated from the Competition.</w:t>
      </w:r>
    </w:p>
    <w:p w14:paraId="724237A1" w14:textId="7A07798F" w:rsidR="0033417F" w:rsidRDefault="0033417F">
      <w:pPr>
        <w:spacing w:after="160" w:line="278" w:lineRule="auto"/>
        <w:rPr>
          <w:rFonts w:asciiTheme="minorHAnsi" w:hAnsiTheme="minorHAnsi"/>
          <w:b/>
          <w:bCs/>
          <w:sz w:val="22"/>
          <w:szCs w:val="22"/>
        </w:rPr>
      </w:pPr>
      <w:r>
        <w:rPr>
          <w:rFonts w:asciiTheme="minorHAnsi" w:hAnsiTheme="minorHAnsi"/>
          <w:b/>
          <w:bCs/>
          <w:sz w:val="22"/>
          <w:szCs w:val="22"/>
        </w:rPr>
        <w:br w:type="page"/>
      </w:r>
    </w:p>
    <w:tbl>
      <w:tblPr>
        <w:tblStyle w:val="TableGrid"/>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996"/>
      </w:tblGrid>
      <w:tr w:rsidR="0033417F" w:rsidRPr="008D0135" w14:paraId="6B69D660" w14:textId="77777777" w:rsidTr="00A1171F">
        <w:trPr>
          <w:trHeight w:val="745"/>
        </w:trPr>
        <w:tc>
          <w:tcPr>
            <w:tcW w:w="5000" w:type="pct"/>
            <w:shd w:val="clear" w:color="auto" w:fill="57AEA5"/>
          </w:tcPr>
          <w:p w14:paraId="5E688958" w14:textId="77777777" w:rsidR="0033417F" w:rsidRPr="00A1594B" w:rsidRDefault="0033417F" w:rsidP="00A1171F">
            <w:pPr>
              <w:ind w:left="851" w:right="663"/>
              <w:jc w:val="both"/>
              <w:rPr>
                <w:rFonts w:asciiTheme="minorHAnsi" w:hAnsiTheme="minorHAnsi" w:cstheme="minorHAnsi"/>
                <w:b/>
                <w:bCs/>
                <w:color w:val="FFFFFF" w:themeColor="background1"/>
                <w:sz w:val="22"/>
                <w:szCs w:val="22"/>
              </w:rPr>
            </w:pPr>
            <w:bookmarkStart w:id="1" w:name="_Hlk223963855"/>
            <w:r w:rsidRPr="00A1594B">
              <w:rPr>
                <w:rFonts w:asciiTheme="minorHAnsi" w:hAnsiTheme="minorHAnsi" w:cstheme="minorHAnsi"/>
                <w:b/>
                <w:bCs/>
                <w:color w:val="FFFFFF" w:themeColor="background1"/>
                <w:sz w:val="22"/>
                <w:szCs w:val="22"/>
              </w:rPr>
              <w:lastRenderedPageBreak/>
              <w:t xml:space="preserve">Criterion 1. Quality of Service Delivery for Coach Travel Management Services Including Coaches: </w:t>
            </w:r>
            <w:r w:rsidRPr="00A1594B">
              <w:rPr>
                <w:rFonts w:asciiTheme="minorHAnsi" w:hAnsiTheme="minorHAnsi" w:cstheme="minorHAnsi"/>
                <w:color w:val="FFFFFF" w:themeColor="background1"/>
                <w:sz w:val="22"/>
                <w:szCs w:val="22"/>
              </w:rPr>
              <w:t xml:space="preserve">The Maximum Marks available is 150 therefore a Tenderer must achieve a (MQT) </w:t>
            </w:r>
            <w:r>
              <w:rPr>
                <w:rFonts w:asciiTheme="minorHAnsi" w:hAnsiTheme="minorHAnsi" w:cstheme="minorHAnsi"/>
                <w:color w:val="FFFFFF" w:themeColor="background1"/>
                <w:sz w:val="22"/>
                <w:szCs w:val="22"/>
              </w:rPr>
              <w:t>of 90</w:t>
            </w:r>
            <w:r w:rsidRPr="00A1594B">
              <w:rPr>
                <w:rFonts w:asciiTheme="minorHAnsi" w:hAnsiTheme="minorHAnsi" w:cstheme="minorHAnsi"/>
                <w:color w:val="FFFFFF" w:themeColor="background1"/>
                <w:sz w:val="22"/>
                <w:szCs w:val="22"/>
              </w:rPr>
              <w:t xml:space="preserve"> Marks to pass this criterion.</w:t>
            </w:r>
          </w:p>
        </w:tc>
      </w:tr>
      <w:tr w:rsidR="0033417F" w:rsidRPr="008D0135" w14:paraId="22CF876F" w14:textId="77777777" w:rsidTr="00A1171F">
        <w:trPr>
          <w:trHeight w:val="745"/>
        </w:trPr>
        <w:tc>
          <w:tcPr>
            <w:tcW w:w="5000" w:type="pct"/>
            <w:shd w:val="clear" w:color="auto" w:fill="57AEA5"/>
          </w:tcPr>
          <w:p w14:paraId="5651FFCF" w14:textId="75684112" w:rsidR="0033417F" w:rsidRPr="00A1594B" w:rsidRDefault="0033417F" w:rsidP="00A1171F">
            <w:pPr>
              <w:ind w:left="851" w:right="663"/>
              <w:jc w:val="both"/>
              <w:rPr>
                <w:rFonts w:asciiTheme="minorHAnsi" w:hAnsiTheme="minorHAnsi" w:cstheme="minorHAnsi"/>
                <w:b/>
                <w:bCs/>
                <w:color w:val="FFFFFF" w:themeColor="background1"/>
                <w:sz w:val="22"/>
                <w:szCs w:val="22"/>
              </w:rPr>
            </w:pPr>
            <w:r w:rsidRPr="00A1594B">
              <w:rPr>
                <w:rFonts w:asciiTheme="minorHAnsi" w:hAnsiTheme="minorHAnsi" w:cstheme="minorHAnsi"/>
                <w:b/>
                <w:bCs/>
                <w:color w:val="FFFFFF" w:themeColor="background1"/>
                <w:sz w:val="22"/>
                <w:szCs w:val="22"/>
              </w:rPr>
              <w:t xml:space="preserve">Criterion 2. </w:t>
            </w:r>
            <w:r w:rsidR="003E2B57" w:rsidRPr="003E2B57">
              <w:rPr>
                <w:rFonts w:asciiTheme="minorHAnsi" w:hAnsiTheme="minorHAnsi" w:cstheme="minorHAnsi"/>
                <w:b/>
                <w:bCs/>
                <w:color w:val="FFFFFF" w:themeColor="background1"/>
                <w:sz w:val="22"/>
                <w:szCs w:val="22"/>
              </w:rPr>
              <w:t>Coach Relationship Management</w:t>
            </w:r>
            <w:r w:rsidRPr="00A1594B">
              <w:rPr>
                <w:rFonts w:asciiTheme="minorHAnsi" w:hAnsiTheme="minorHAnsi" w:cstheme="minorHAnsi"/>
                <w:b/>
                <w:bCs/>
                <w:color w:val="FFFFFF" w:themeColor="background1"/>
                <w:sz w:val="22"/>
                <w:szCs w:val="22"/>
              </w:rPr>
              <w:t xml:space="preserve">: </w:t>
            </w:r>
            <w:r w:rsidRPr="00A1594B">
              <w:rPr>
                <w:rFonts w:asciiTheme="minorHAnsi" w:hAnsiTheme="minorHAnsi" w:cstheme="minorHAnsi"/>
                <w:color w:val="FFFFFF" w:themeColor="background1"/>
                <w:sz w:val="22"/>
                <w:szCs w:val="22"/>
              </w:rPr>
              <w:t xml:space="preserve">The Maximum Marks available is </w:t>
            </w:r>
            <w:r>
              <w:rPr>
                <w:rFonts w:asciiTheme="minorHAnsi" w:hAnsiTheme="minorHAnsi" w:cstheme="minorHAnsi"/>
                <w:color w:val="FFFFFF" w:themeColor="background1"/>
                <w:sz w:val="22"/>
                <w:szCs w:val="22"/>
              </w:rPr>
              <w:t>125</w:t>
            </w:r>
            <w:r w:rsidRPr="00A1594B">
              <w:rPr>
                <w:rFonts w:asciiTheme="minorHAnsi" w:hAnsiTheme="minorHAnsi" w:cstheme="minorHAnsi"/>
                <w:color w:val="FFFFFF" w:themeColor="background1"/>
                <w:sz w:val="22"/>
                <w:szCs w:val="22"/>
              </w:rPr>
              <w:t xml:space="preserve"> therefore a Tenderer must achieve a (MQT) of</w:t>
            </w:r>
            <w:r w:rsidR="003E2B57">
              <w:rPr>
                <w:rFonts w:asciiTheme="minorHAnsi" w:hAnsiTheme="minorHAnsi" w:cstheme="minorHAnsi"/>
                <w:color w:val="FFFFFF" w:themeColor="background1"/>
                <w:sz w:val="22"/>
                <w:szCs w:val="22"/>
              </w:rPr>
              <w:t>12</w:t>
            </w:r>
            <w:r>
              <w:rPr>
                <w:rFonts w:asciiTheme="minorHAnsi" w:hAnsiTheme="minorHAnsi" w:cstheme="minorHAnsi"/>
                <w:color w:val="FFFFFF" w:themeColor="background1"/>
                <w:sz w:val="22"/>
                <w:szCs w:val="22"/>
              </w:rPr>
              <w:t>5</w:t>
            </w:r>
            <w:r w:rsidRPr="00A1594B">
              <w:rPr>
                <w:rFonts w:asciiTheme="minorHAnsi" w:hAnsiTheme="minorHAnsi" w:cstheme="minorHAnsi"/>
                <w:color w:val="FFFFFF" w:themeColor="background1"/>
                <w:sz w:val="22"/>
                <w:szCs w:val="22"/>
              </w:rPr>
              <w:t xml:space="preserve"> Marks to pass this criterion.</w:t>
            </w:r>
          </w:p>
        </w:tc>
      </w:tr>
      <w:tr w:rsidR="0033417F" w:rsidRPr="008D0135" w14:paraId="1906D0DB" w14:textId="77777777" w:rsidTr="00A1171F">
        <w:trPr>
          <w:trHeight w:val="732"/>
        </w:trPr>
        <w:tc>
          <w:tcPr>
            <w:tcW w:w="5000" w:type="pct"/>
            <w:shd w:val="clear" w:color="auto" w:fill="57AEA5"/>
          </w:tcPr>
          <w:p w14:paraId="0E8B81FF" w14:textId="00477299" w:rsidR="0033417F" w:rsidRPr="00A1594B" w:rsidRDefault="0033417F" w:rsidP="00A1171F">
            <w:pPr>
              <w:ind w:left="851" w:right="663"/>
              <w:jc w:val="both"/>
              <w:rPr>
                <w:rFonts w:asciiTheme="minorHAnsi" w:hAnsiTheme="minorHAnsi" w:cstheme="minorHAnsi"/>
                <w:b/>
                <w:bCs/>
                <w:color w:val="FFFFFF" w:themeColor="background1"/>
                <w:sz w:val="22"/>
                <w:szCs w:val="22"/>
              </w:rPr>
            </w:pPr>
            <w:r w:rsidRPr="00A1594B">
              <w:rPr>
                <w:rFonts w:asciiTheme="minorHAnsi" w:hAnsiTheme="minorHAnsi" w:cstheme="minorHAnsi"/>
                <w:b/>
                <w:bCs/>
                <w:color w:val="FFFFFF" w:themeColor="background1"/>
                <w:sz w:val="22"/>
                <w:szCs w:val="22"/>
              </w:rPr>
              <w:t xml:space="preserve">Criterion 3. </w:t>
            </w:r>
            <w:r w:rsidR="003E2B57" w:rsidRPr="003E2B57">
              <w:rPr>
                <w:rFonts w:asciiTheme="minorHAnsi" w:hAnsiTheme="minorHAnsi" w:cstheme="minorHAnsi"/>
                <w:b/>
                <w:bCs/>
                <w:color w:val="FFFFFF" w:themeColor="background1"/>
                <w:sz w:val="22"/>
                <w:szCs w:val="22"/>
              </w:rPr>
              <w:t>Proposed approach to confirm the delivery of a value for money service</w:t>
            </w:r>
            <w:r w:rsidRPr="00A1594B">
              <w:rPr>
                <w:rFonts w:asciiTheme="minorHAnsi" w:hAnsiTheme="minorHAnsi" w:cstheme="minorHAnsi"/>
                <w:b/>
                <w:bCs/>
                <w:color w:val="FFFFFF" w:themeColor="background1"/>
                <w:sz w:val="22"/>
                <w:szCs w:val="22"/>
              </w:rPr>
              <w:t xml:space="preserve">: </w:t>
            </w:r>
            <w:r w:rsidRPr="00A1594B">
              <w:rPr>
                <w:rFonts w:asciiTheme="minorHAnsi" w:hAnsiTheme="minorHAnsi" w:cstheme="minorHAnsi"/>
                <w:color w:val="FFFFFF" w:themeColor="background1"/>
                <w:sz w:val="22"/>
                <w:szCs w:val="22"/>
              </w:rPr>
              <w:t xml:space="preserve">The Maximum Marks available is </w:t>
            </w:r>
            <w:r>
              <w:rPr>
                <w:rFonts w:asciiTheme="minorHAnsi" w:hAnsiTheme="minorHAnsi" w:cstheme="minorHAnsi"/>
                <w:color w:val="FFFFFF" w:themeColor="background1"/>
                <w:sz w:val="22"/>
                <w:szCs w:val="22"/>
              </w:rPr>
              <w:t>75</w:t>
            </w:r>
            <w:r w:rsidRPr="00A1594B">
              <w:rPr>
                <w:rFonts w:asciiTheme="minorHAnsi" w:hAnsiTheme="minorHAnsi" w:cstheme="minorHAnsi"/>
                <w:color w:val="FFFFFF" w:themeColor="background1"/>
                <w:sz w:val="22"/>
                <w:szCs w:val="22"/>
              </w:rPr>
              <w:t xml:space="preserve"> therefore a Tenderer must achieve a (MQT)</w:t>
            </w:r>
            <w:r>
              <w:rPr>
                <w:rFonts w:asciiTheme="minorHAnsi" w:hAnsiTheme="minorHAnsi" w:cstheme="minorHAnsi"/>
                <w:color w:val="FFFFFF" w:themeColor="background1"/>
                <w:sz w:val="22"/>
                <w:szCs w:val="22"/>
              </w:rPr>
              <w:t xml:space="preserve"> of 45</w:t>
            </w:r>
            <w:r w:rsidRPr="00A1594B">
              <w:rPr>
                <w:rFonts w:asciiTheme="minorHAnsi" w:hAnsiTheme="minorHAnsi" w:cstheme="minorHAnsi"/>
                <w:color w:val="FFFFFF" w:themeColor="background1"/>
                <w:sz w:val="22"/>
                <w:szCs w:val="22"/>
              </w:rPr>
              <w:t xml:space="preserve"> Marks to pass this criterion.</w:t>
            </w:r>
          </w:p>
        </w:tc>
      </w:tr>
      <w:tr w:rsidR="0033417F" w:rsidRPr="008D0135" w14:paraId="1C8C116F" w14:textId="77777777" w:rsidTr="00A1171F">
        <w:trPr>
          <w:trHeight w:val="732"/>
        </w:trPr>
        <w:tc>
          <w:tcPr>
            <w:tcW w:w="5000" w:type="pct"/>
            <w:shd w:val="clear" w:color="auto" w:fill="57AEA5"/>
          </w:tcPr>
          <w:p w14:paraId="35872465" w14:textId="77777777" w:rsidR="0033417F" w:rsidRPr="00A1594B" w:rsidRDefault="0033417F" w:rsidP="00A1171F">
            <w:pPr>
              <w:ind w:left="851" w:right="663"/>
              <w:jc w:val="both"/>
              <w:rPr>
                <w:rFonts w:asciiTheme="minorHAnsi" w:hAnsiTheme="minorHAnsi" w:cstheme="minorHAnsi"/>
                <w:b/>
                <w:bCs/>
                <w:color w:val="FFFFFF" w:themeColor="background1"/>
                <w:sz w:val="22"/>
                <w:szCs w:val="22"/>
              </w:rPr>
            </w:pPr>
            <w:r w:rsidRPr="00A1594B">
              <w:rPr>
                <w:rFonts w:asciiTheme="minorHAnsi" w:hAnsiTheme="minorHAnsi" w:cstheme="minorHAnsi"/>
                <w:b/>
                <w:bCs/>
                <w:color w:val="FFFFFF" w:themeColor="background1"/>
                <w:sz w:val="22"/>
                <w:szCs w:val="22"/>
              </w:rPr>
              <w:t xml:space="preserve">Criterion 4. Sustainability: </w:t>
            </w:r>
            <w:r w:rsidRPr="00A1594B">
              <w:rPr>
                <w:rFonts w:asciiTheme="minorHAnsi" w:hAnsiTheme="minorHAnsi" w:cstheme="minorHAnsi"/>
                <w:color w:val="FFFFFF" w:themeColor="background1"/>
                <w:sz w:val="22"/>
                <w:szCs w:val="22"/>
              </w:rPr>
              <w:t xml:space="preserve">The Maximum Marks available is </w:t>
            </w:r>
            <w:r>
              <w:rPr>
                <w:rFonts w:asciiTheme="minorHAnsi" w:hAnsiTheme="minorHAnsi" w:cstheme="minorHAnsi"/>
                <w:color w:val="FFFFFF" w:themeColor="background1"/>
                <w:sz w:val="22"/>
                <w:szCs w:val="22"/>
              </w:rPr>
              <w:t>50</w:t>
            </w:r>
            <w:r w:rsidRPr="00A1594B">
              <w:rPr>
                <w:rFonts w:asciiTheme="minorHAnsi" w:hAnsiTheme="minorHAnsi" w:cstheme="minorHAnsi"/>
                <w:color w:val="FFFFFF" w:themeColor="background1"/>
                <w:sz w:val="22"/>
                <w:szCs w:val="22"/>
              </w:rPr>
              <w:t xml:space="preserve"> therefore a Tenderer must achieve a (MQT)</w:t>
            </w:r>
            <w:r>
              <w:rPr>
                <w:rFonts w:asciiTheme="minorHAnsi" w:hAnsiTheme="minorHAnsi" w:cstheme="minorHAnsi"/>
                <w:color w:val="FFFFFF" w:themeColor="background1"/>
                <w:sz w:val="22"/>
                <w:szCs w:val="22"/>
              </w:rPr>
              <w:t xml:space="preserve"> of 30</w:t>
            </w:r>
            <w:r w:rsidRPr="00A1594B">
              <w:rPr>
                <w:rFonts w:asciiTheme="minorHAnsi" w:hAnsiTheme="minorHAnsi" w:cstheme="minorHAnsi"/>
                <w:color w:val="FFFFFF" w:themeColor="background1"/>
                <w:sz w:val="22"/>
                <w:szCs w:val="22"/>
              </w:rPr>
              <w:t xml:space="preserve"> Marks to pass this criterion.</w:t>
            </w:r>
          </w:p>
        </w:tc>
      </w:tr>
      <w:bookmarkEnd w:id="1"/>
    </w:tbl>
    <w:p w14:paraId="7AA776DB" w14:textId="77777777" w:rsidR="00BD1428" w:rsidRDefault="00BD1428"/>
    <w:p w14:paraId="1B9C037E" w14:textId="77777777" w:rsidR="0033417F" w:rsidRDefault="0033417F"/>
    <w:p w14:paraId="7286E6AB" w14:textId="77777777" w:rsidR="0033417F" w:rsidRPr="00A01D65" w:rsidRDefault="0033417F" w:rsidP="0033417F">
      <w:pPr>
        <w:jc w:val="both"/>
        <w:rPr>
          <w:rFonts w:asciiTheme="minorHAnsi" w:hAnsiTheme="minorHAnsi" w:cstheme="minorHAnsi"/>
          <w:sz w:val="22"/>
          <w:szCs w:val="22"/>
        </w:rPr>
      </w:pPr>
      <w:r w:rsidRPr="00A01D65">
        <w:rPr>
          <w:rFonts w:asciiTheme="minorHAnsi" w:hAnsiTheme="minorHAnsi" w:cstheme="minorHAnsi"/>
          <w:sz w:val="22"/>
          <w:szCs w:val="22"/>
        </w:rPr>
        <w:t>Scoring of the qualitative criteria will be based on an assessment of the full provision of the information requested by the Contracting Authority from Tenderers, which must be supplied by Tenderers via the completion of the Tender Response Document - B (TRD B) uploaded as a separate attachment to this RFT. The information provided will be assessed and each response element will be awarded marks using the scoring bands as presented in the table above.</w:t>
      </w:r>
    </w:p>
    <w:p w14:paraId="2CA24687" w14:textId="77777777" w:rsidR="0033417F" w:rsidRDefault="0033417F"/>
    <w:p w14:paraId="4F4FB578" w14:textId="77777777" w:rsidR="0033417F" w:rsidRDefault="0033417F"/>
    <w:p w14:paraId="40A45B31" w14:textId="77777777" w:rsidR="00AB1747" w:rsidRPr="00F9625B" w:rsidRDefault="00AB1747" w:rsidP="00AB1747">
      <w:pPr>
        <w:jc w:val="both"/>
        <w:rPr>
          <w:rFonts w:asciiTheme="minorHAnsi" w:hAnsiTheme="minorHAnsi" w:cstheme="minorHAnsi"/>
          <w:b/>
          <w:bCs/>
          <w:sz w:val="22"/>
          <w:szCs w:val="22"/>
        </w:rPr>
      </w:pPr>
      <w:r w:rsidRPr="00F9625B">
        <w:rPr>
          <w:rFonts w:asciiTheme="minorHAnsi" w:hAnsiTheme="minorHAnsi" w:cstheme="minorHAnsi"/>
          <w:b/>
          <w:bCs/>
          <w:sz w:val="22"/>
          <w:szCs w:val="22"/>
        </w:rPr>
        <w:t>Methodology for Calculating Scores</w:t>
      </w:r>
    </w:p>
    <w:p w14:paraId="7C4B2AD5" w14:textId="77777777" w:rsidR="00AB1747" w:rsidRPr="00F9625B" w:rsidRDefault="00AB1747" w:rsidP="00AB1747">
      <w:pPr>
        <w:jc w:val="both"/>
        <w:rPr>
          <w:rFonts w:asciiTheme="minorHAnsi" w:hAnsiTheme="minorHAnsi" w:cstheme="minorHAnsi"/>
          <w:b/>
          <w:bCs/>
          <w:sz w:val="22"/>
          <w:szCs w:val="22"/>
        </w:rPr>
      </w:pPr>
      <w:r w:rsidRPr="00F9625B">
        <w:rPr>
          <w:rFonts w:asciiTheme="minorHAnsi" w:hAnsiTheme="minorHAnsi" w:cstheme="minorHAnsi"/>
          <w:b/>
          <w:bCs/>
          <w:sz w:val="22"/>
          <w:szCs w:val="22"/>
        </w:rPr>
        <w:t xml:space="preserve"> </w:t>
      </w:r>
    </w:p>
    <w:p w14:paraId="6AB72AE2" w14:textId="77777777" w:rsidR="00AB1747" w:rsidRPr="00F9625B" w:rsidRDefault="00AB1747" w:rsidP="00AB1747">
      <w:pPr>
        <w:jc w:val="both"/>
        <w:rPr>
          <w:rFonts w:asciiTheme="minorHAnsi" w:hAnsiTheme="minorHAnsi" w:cstheme="minorHAnsi"/>
          <w:b/>
          <w:bCs/>
          <w:sz w:val="22"/>
          <w:szCs w:val="22"/>
        </w:rPr>
      </w:pPr>
      <w:r w:rsidRPr="00F9625B">
        <w:rPr>
          <w:rFonts w:asciiTheme="minorHAnsi" w:hAnsiTheme="minorHAnsi" w:cstheme="minorHAnsi"/>
          <w:b/>
          <w:bCs/>
          <w:sz w:val="22"/>
          <w:szCs w:val="22"/>
        </w:rPr>
        <w:t xml:space="preserve">Qualitative Criteria (400 Marks) </w:t>
      </w:r>
    </w:p>
    <w:p w14:paraId="0FF50389" w14:textId="77777777" w:rsidR="00AB1747" w:rsidRPr="00F9625B" w:rsidRDefault="00AB1747" w:rsidP="00AB1747">
      <w:pPr>
        <w:jc w:val="both"/>
        <w:rPr>
          <w:rFonts w:asciiTheme="minorHAnsi" w:hAnsiTheme="minorHAnsi" w:cstheme="minorHAnsi"/>
          <w:b/>
          <w:bCs/>
          <w:sz w:val="22"/>
          <w:szCs w:val="22"/>
        </w:rPr>
      </w:pPr>
    </w:p>
    <w:p w14:paraId="459553AB" w14:textId="77777777" w:rsidR="00AB1747" w:rsidRPr="00F9625B" w:rsidRDefault="00AB1747" w:rsidP="00AB1747">
      <w:pPr>
        <w:jc w:val="both"/>
        <w:rPr>
          <w:rFonts w:asciiTheme="minorHAnsi" w:hAnsiTheme="minorHAnsi" w:cstheme="minorHAnsi"/>
          <w:b/>
          <w:bCs/>
          <w:sz w:val="22"/>
          <w:szCs w:val="22"/>
        </w:rPr>
      </w:pPr>
      <w:r w:rsidRPr="00F9625B">
        <w:rPr>
          <w:rFonts w:asciiTheme="minorHAnsi" w:hAnsiTheme="minorHAnsi" w:cstheme="minorHAnsi"/>
          <w:b/>
          <w:bCs/>
          <w:sz w:val="22"/>
          <w:szCs w:val="22"/>
        </w:rPr>
        <w:t>Qualitative Criteria Scoring Methodology</w:t>
      </w:r>
    </w:p>
    <w:p w14:paraId="0CB7AA1B" w14:textId="77777777" w:rsidR="00AB1747" w:rsidRDefault="00AB1747" w:rsidP="00AB1747">
      <w:pPr>
        <w:jc w:val="both"/>
        <w:rPr>
          <w:rFonts w:asciiTheme="minorHAnsi" w:hAnsiTheme="minorHAnsi" w:cstheme="minorHAnsi"/>
          <w:sz w:val="22"/>
          <w:szCs w:val="22"/>
        </w:rPr>
      </w:pPr>
    </w:p>
    <w:p w14:paraId="7D057F42" w14:textId="77777777" w:rsidR="00AB1747" w:rsidRPr="00F9625B" w:rsidRDefault="00AB1747" w:rsidP="00AB1747">
      <w:pPr>
        <w:jc w:val="both"/>
        <w:rPr>
          <w:rFonts w:asciiTheme="minorHAnsi" w:hAnsiTheme="minorHAnsi" w:cstheme="minorHAnsi"/>
          <w:sz w:val="22"/>
          <w:szCs w:val="22"/>
        </w:rPr>
      </w:pPr>
      <w:r w:rsidRPr="00F9625B">
        <w:rPr>
          <w:rFonts w:asciiTheme="minorHAnsi" w:hAnsiTheme="minorHAnsi" w:cstheme="minorHAnsi"/>
          <w:sz w:val="22"/>
          <w:szCs w:val="22"/>
        </w:rPr>
        <w:t xml:space="preserve">Marks will be awarded in accordance with the Scoring Methodology table set out below. </w:t>
      </w:r>
    </w:p>
    <w:p w14:paraId="56F002AF" w14:textId="77777777" w:rsidR="00AB1747" w:rsidRPr="00F9625B" w:rsidRDefault="00AB1747" w:rsidP="00AB1747">
      <w:pPr>
        <w:jc w:val="both"/>
        <w:rPr>
          <w:rFonts w:asciiTheme="minorHAnsi" w:hAnsiTheme="minorHAnsi" w:cstheme="minorHAnsi"/>
          <w:sz w:val="22"/>
          <w:szCs w:val="22"/>
        </w:rPr>
      </w:pPr>
      <w:r w:rsidRPr="00F9625B">
        <w:rPr>
          <w:rFonts w:asciiTheme="minorHAnsi" w:hAnsiTheme="minorHAnsi" w:cstheme="minorHAnsi"/>
          <w:sz w:val="22"/>
          <w:szCs w:val="22"/>
        </w:rPr>
        <w:t>Tenderers must submit complete responses to all of the requirements included in Appendix 1 to this RFT. Each response provided by the Tenderer for each individual requirement will be evaluated and scored as detailed in the Scoring Methodology table below.</w:t>
      </w:r>
    </w:p>
    <w:p w14:paraId="50A3C937" w14:textId="77777777" w:rsidR="00AB1747" w:rsidRDefault="00AB1747" w:rsidP="00AB1747">
      <w:pPr>
        <w:jc w:val="both"/>
        <w:rPr>
          <w:rFonts w:asciiTheme="minorHAnsi" w:hAnsiTheme="minorHAnsi" w:cstheme="minorHAnsi"/>
          <w:sz w:val="22"/>
          <w:szCs w:val="22"/>
        </w:rPr>
      </w:pPr>
      <w:r w:rsidRPr="00F9625B">
        <w:rPr>
          <w:rFonts w:asciiTheme="minorHAnsi" w:hAnsiTheme="minorHAnsi" w:cstheme="minorHAnsi"/>
          <w:sz w:val="22"/>
          <w:szCs w:val="22"/>
        </w:rPr>
        <w:t>For each of the individual Qualitative Award Criterion: Criterion 1, Criterion 2, Criterion 3, Criterion 4 and Criterion 5 (</w:t>
      </w:r>
      <w:r>
        <w:rPr>
          <w:rFonts w:asciiTheme="minorHAnsi" w:hAnsiTheme="minorHAnsi" w:cstheme="minorHAnsi"/>
          <w:sz w:val="22"/>
          <w:szCs w:val="22"/>
        </w:rPr>
        <w:t>C</w:t>
      </w:r>
      <w:r w:rsidRPr="00F9625B">
        <w:rPr>
          <w:rFonts w:asciiTheme="minorHAnsi" w:hAnsiTheme="minorHAnsi" w:cstheme="minorHAnsi"/>
          <w:sz w:val="22"/>
          <w:szCs w:val="22"/>
        </w:rPr>
        <w:t>ost criteria) stated above in the Award Criteria Table, the following Scoring Methodology will be applied:</w:t>
      </w:r>
    </w:p>
    <w:p w14:paraId="31953877" w14:textId="77777777" w:rsidR="0033417F" w:rsidRDefault="0033417F"/>
    <w:p w14:paraId="74906469" w14:textId="77777777" w:rsidR="00AB1747" w:rsidRDefault="00AB1747" w:rsidP="00AB1747">
      <w:pPr>
        <w:keepNext/>
        <w:spacing w:line="317" w:lineRule="auto"/>
        <w:jc w:val="both"/>
        <w:rPr>
          <w:rFonts w:asciiTheme="minorHAnsi" w:hAnsiTheme="minorHAnsi" w:cstheme="minorHAnsi"/>
          <w:sz w:val="22"/>
          <w:szCs w:val="22"/>
        </w:rPr>
      </w:pPr>
      <w:r w:rsidRPr="00F9625B">
        <w:rPr>
          <w:rFonts w:asciiTheme="minorHAnsi" w:hAnsiTheme="minorHAnsi" w:cstheme="minorHAnsi"/>
          <w:sz w:val="22"/>
          <w:szCs w:val="22"/>
        </w:rPr>
        <w:t>Each response provided by the Tenderer to the Qualitative Award Criteria will be evaluated using the 0-</w:t>
      </w:r>
      <w:r>
        <w:rPr>
          <w:rFonts w:asciiTheme="minorHAnsi" w:hAnsiTheme="minorHAnsi" w:cstheme="minorHAnsi"/>
          <w:sz w:val="22"/>
          <w:szCs w:val="22"/>
        </w:rPr>
        <w:t>4</w:t>
      </w:r>
      <w:r w:rsidRPr="00F9625B">
        <w:rPr>
          <w:rFonts w:asciiTheme="minorHAnsi" w:hAnsiTheme="minorHAnsi" w:cstheme="minorHAnsi"/>
          <w:sz w:val="22"/>
          <w:szCs w:val="22"/>
        </w:rPr>
        <w:t xml:space="preserve"> scoring methodology set out in the table below:</w:t>
      </w:r>
    </w:p>
    <w:p w14:paraId="6268FFDC" w14:textId="77777777" w:rsidR="00AB1747" w:rsidRDefault="00AB1747" w:rsidP="00AB1747">
      <w:pPr>
        <w:jc w:val="both"/>
        <w:rPr>
          <w:rFonts w:asciiTheme="minorHAnsi" w:hAnsiTheme="minorHAnsi" w:cstheme="minorHAnsi"/>
          <w:sz w:val="22"/>
          <w:szCs w:val="22"/>
        </w:rPr>
      </w:pPr>
    </w:p>
    <w:tbl>
      <w:tblPr>
        <w:tblStyle w:val="TableGrid"/>
        <w:tblW w:w="0" w:type="auto"/>
        <w:tblInd w:w="607" w:type="dxa"/>
        <w:tblLook w:val="04A0" w:firstRow="1" w:lastRow="0" w:firstColumn="1" w:lastColumn="0" w:noHBand="0" w:noVBand="1"/>
      </w:tblPr>
      <w:tblGrid>
        <w:gridCol w:w="985"/>
        <w:gridCol w:w="7180"/>
      </w:tblGrid>
      <w:tr w:rsidR="00AB1747" w:rsidRPr="00BC31DF" w14:paraId="7D9B19CB" w14:textId="77777777" w:rsidTr="00AB1747">
        <w:tc>
          <w:tcPr>
            <w:tcW w:w="985" w:type="dxa"/>
            <w:shd w:val="clear" w:color="auto" w:fill="57AEA5"/>
          </w:tcPr>
          <w:p w14:paraId="1AE4C63F" w14:textId="77777777" w:rsidR="00AB1747" w:rsidRPr="00BC31DF" w:rsidRDefault="00AB1747" w:rsidP="00A1171F">
            <w:pPr>
              <w:spacing w:before="120" w:after="120"/>
              <w:rPr>
                <w:rFonts w:cs="Calibri"/>
                <w:b/>
                <w:bCs/>
              </w:rPr>
            </w:pPr>
            <w:r w:rsidRPr="00BC31DF">
              <w:rPr>
                <w:rFonts w:cs="Calibri"/>
                <w:b/>
                <w:bCs/>
              </w:rPr>
              <w:t>Score</w:t>
            </w:r>
          </w:p>
        </w:tc>
        <w:tc>
          <w:tcPr>
            <w:tcW w:w="7180" w:type="dxa"/>
            <w:shd w:val="clear" w:color="auto" w:fill="57AEA5"/>
          </w:tcPr>
          <w:p w14:paraId="55962F22" w14:textId="77777777" w:rsidR="00AB1747" w:rsidRPr="00BC31DF" w:rsidRDefault="00AB1747" w:rsidP="00A1171F">
            <w:pPr>
              <w:spacing w:before="120" w:after="120"/>
              <w:rPr>
                <w:rFonts w:cs="Calibri"/>
                <w:b/>
                <w:bCs/>
              </w:rPr>
            </w:pPr>
            <w:r w:rsidRPr="00BC31DF">
              <w:rPr>
                <w:rFonts w:cs="Calibri"/>
                <w:b/>
                <w:bCs/>
              </w:rPr>
              <w:t>Characteristics of response</w:t>
            </w:r>
          </w:p>
        </w:tc>
      </w:tr>
      <w:tr w:rsidR="00AB1747" w:rsidRPr="00BC31DF" w14:paraId="04A2A531" w14:textId="77777777" w:rsidTr="00AB1747">
        <w:tc>
          <w:tcPr>
            <w:tcW w:w="985" w:type="dxa"/>
            <w:shd w:val="clear" w:color="auto" w:fill="57AEA5"/>
          </w:tcPr>
          <w:p w14:paraId="423976E9" w14:textId="77777777" w:rsidR="00AB1747" w:rsidRPr="00BC31DF" w:rsidRDefault="00AB1747" w:rsidP="00A1171F">
            <w:pPr>
              <w:spacing w:before="120" w:after="120"/>
              <w:jc w:val="center"/>
              <w:rPr>
                <w:rFonts w:cs="Calibri"/>
                <w:b/>
                <w:bCs/>
              </w:rPr>
            </w:pPr>
            <w:r w:rsidRPr="00BC31DF">
              <w:rPr>
                <w:rFonts w:cs="Calibri"/>
                <w:b/>
                <w:bCs/>
              </w:rPr>
              <w:t>4</w:t>
            </w:r>
          </w:p>
        </w:tc>
        <w:tc>
          <w:tcPr>
            <w:tcW w:w="7180" w:type="dxa"/>
          </w:tcPr>
          <w:p w14:paraId="31938D5B" w14:textId="77777777" w:rsidR="00AB1747" w:rsidRPr="00524A62" w:rsidRDefault="00AB1747" w:rsidP="00A1171F">
            <w:pPr>
              <w:spacing w:before="120" w:after="120"/>
              <w:jc w:val="both"/>
              <w:rPr>
                <w:rFonts w:asciiTheme="minorHAnsi" w:hAnsiTheme="minorHAnsi" w:cstheme="minorHAnsi"/>
              </w:rPr>
            </w:pPr>
            <w:r w:rsidRPr="00524A62">
              <w:rPr>
                <w:rFonts w:asciiTheme="minorHAnsi" w:hAnsiTheme="minorHAnsi" w:cstheme="minorHAnsi"/>
              </w:rPr>
              <w:t>Excellent response providing comprehensive and convincing assurance that the tenderer will deliver to an excellent standard.</w:t>
            </w:r>
          </w:p>
        </w:tc>
      </w:tr>
      <w:tr w:rsidR="00AB1747" w:rsidRPr="00BC31DF" w14:paraId="608E9C06" w14:textId="77777777" w:rsidTr="00AB1747">
        <w:tc>
          <w:tcPr>
            <w:tcW w:w="985" w:type="dxa"/>
            <w:shd w:val="clear" w:color="auto" w:fill="57AEA5"/>
          </w:tcPr>
          <w:p w14:paraId="6EA80710" w14:textId="77777777" w:rsidR="00AB1747" w:rsidRPr="00BC31DF" w:rsidRDefault="00AB1747" w:rsidP="00A1171F">
            <w:pPr>
              <w:spacing w:before="120" w:after="120"/>
              <w:jc w:val="center"/>
              <w:rPr>
                <w:rFonts w:cs="Calibri"/>
                <w:b/>
                <w:bCs/>
              </w:rPr>
            </w:pPr>
            <w:r w:rsidRPr="00BC31DF">
              <w:rPr>
                <w:rFonts w:cs="Calibri"/>
                <w:b/>
                <w:bCs/>
              </w:rPr>
              <w:t>3</w:t>
            </w:r>
          </w:p>
        </w:tc>
        <w:tc>
          <w:tcPr>
            <w:tcW w:w="7180" w:type="dxa"/>
          </w:tcPr>
          <w:p w14:paraId="3F23EED8" w14:textId="77777777" w:rsidR="00AB1747" w:rsidRPr="00524A62" w:rsidRDefault="00AB1747" w:rsidP="00A1171F">
            <w:pPr>
              <w:spacing w:before="120" w:after="120"/>
              <w:jc w:val="both"/>
              <w:rPr>
                <w:rFonts w:asciiTheme="minorHAnsi" w:hAnsiTheme="minorHAnsi" w:cstheme="minorHAnsi"/>
              </w:rPr>
            </w:pPr>
            <w:r w:rsidRPr="00524A62">
              <w:rPr>
                <w:rFonts w:asciiTheme="minorHAnsi" w:eastAsia="Calibri" w:hAnsiTheme="minorHAnsi" w:cstheme="minorHAnsi"/>
              </w:rPr>
              <w:t>A satisfactory or a good response which demonstrates real understanding of requirements and gives convincing assurance that the Tenderer will deliver to a good or high standard.</w:t>
            </w:r>
          </w:p>
        </w:tc>
      </w:tr>
      <w:tr w:rsidR="00AB1747" w:rsidRPr="00BC31DF" w14:paraId="6B84E9AA" w14:textId="77777777" w:rsidTr="00AB1747">
        <w:tc>
          <w:tcPr>
            <w:tcW w:w="985" w:type="dxa"/>
            <w:shd w:val="clear" w:color="auto" w:fill="57AEA5"/>
          </w:tcPr>
          <w:p w14:paraId="5A047DED" w14:textId="77777777" w:rsidR="00AB1747" w:rsidRPr="00BC31DF" w:rsidRDefault="00AB1747" w:rsidP="00A1171F">
            <w:pPr>
              <w:spacing w:before="120" w:after="120"/>
              <w:jc w:val="center"/>
              <w:rPr>
                <w:rFonts w:cs="Calibri"/>
                <w:b/>
                <w:bCs/>
              </w:rPr>
            </w:pPr>
            <w:r w:rsidRPr="00BC31DF">
              <w:rPr>
                <w:rFonts w:cs="Calibri"/>
                <w:b/>
                <w:bCs/>
              </w:rPr>
              <w:t>2</w:t>
            </w:r>
          </w:p>
        </w:tc>
        <w:tc>
          <w:tcPr>
            <w:tcW w:w="7180" w:type="dxa"/>
          </w:tcPr>
          <w:p w14:paraId="795FCE94" w14:textId="77777777" w:rsidR="00AB1747" w:rsidRPr="00524A62" w:rsidRDefault="00AB1747" w:rsidP="00A1171F">
            <w:pPr>
              <w:spacing w:before="120" w:after="120"/>
              <w:jc w:val="both"/>
              <w:rPr>
                <w:rFonts w:asciiTheme="minorHAnsi" w:hAnsiTheme="minorHAnsi" w:cstheme="minorHAnsi"/>
              </w:rPr>
            </w:pPr>
            <w:r w:rsidRPr="00524A62">
              <w:rPr>
                <w:rFonts w:asciiTheme="minorHAnsi" w:eastAsia="Calibri" w:hAnsiTheme="minorHAnsi" w:cstheme="minorHAnsi"/>
              </w:rPr>
              <w:t>A response where reservations exist. Lacks full credibility/convincing detail and does not provide confidence to the Contracting Authority that the required services will be successfully delivered.</w:t>
            </w:r>
          </w:p>
        </w:tc>
      </w:tr>
      <w:tr w:rsidR="00AB1747" w:rsidRPr="00BC31DF" w14:paraId="3AA8F825" w14:textId="77777777" w:rsidTr="00AB1747">
        <w:tc>
          <w:tcPr>
            <w:tcW w:w="985" w:type="dxa"/>
            <w:shd w:val="clear" w:color="auto" w:fill="57AEA5"/>
          </w:tcPr>
          <w:p w14:paraId="65052028" w14:textId="77777777" w:rsidR="00AB1747" w:rsidRPr="00BC31DF" w:rsidRDefault="00AB1747" w:rsidP="00A1171F">
            <w:pPr>
              <w:spacing w:before="120" w:after="120"/>
              <w:jc w:val="center"/>
              <w:rPr>
                <w:rFonts w:cs="Calibri"/>
                <w:b/>
                <w:bCs/>
              </w:rPr>
            </w:pPr>
            <w:r w:rsidRPr="00BC31DF">
              <w:rPr>
                <w:rFonts w:cs="Calibri"/>
                <w:b/>
                <w:bCs/>
              </w:rPr>
              <w:lastRenderedPageBreak/>
              <w:t>1</w:t>
            </w:r>
          </w:p>
        </w:tc>
        <w:tc>
          <w:tcPr>
            <w:tcW w:w="7180" w:type="dxa"/>
          </w:tcPr>
          <w:p w14:paraId="10AF930C" w14:textId="77777777" w:rsidR="00AB1747" w:rsidRPr="00524A62" w:rsidRDefault="00AB1747" w:rsidP="00A1171F">
            <w:pPr>
              <w:spacing w:before="120" w:after="120"/>
              <w:jc w:val="both"/>
              <w:rPr>
                <w:rFonts w:asciiTheme="minorHAnsi" w:hAnsiTheme="minorHAnsi" w:cstheme="minorHAnsi"/>
              </w:rPr>
            </w:pPr>
            <w:r w:rsidRPr="00524A62">
              <w:rPr>
                <w:rFonts w:asciiTheme="minorHAnsi" w:eastAsia="Calibri" w:hAnsiTheme="minorHAnsi" w:cstheme="minorHAnsi"/>
              </w:rPr>
              <w:t>A response where serious reservations exist. This may be because, for example, insufficient detail is provided, or the response has fundamental flaws, or is seriously inadequate or seriously lacks credibility with a high risk of non-delivery.</w:t>
            </w:r>
          </w:p>
        </w:tc>
      </w:tr>
      <w:tr w:rsidR="00AB1747" w:rsidRPr="00BC31DF" w14:paraId="340F4C9F" w14:textId="77777777" w:rsidTr="00AB1747">
        <w:tc>
          <w:tcPr>
            <w:tcW w:w="985" w:type="dxa"/>
            <w:shd w:val="clear" w:color="auto" w:fill="57AEA5"/>
          </w:tcPr>
          <w:p w14:paraId="7F447389" w14:textId="77777777" w:rsidR="00AB1747" w:rsidRPr="00BC31DF" w:rsidRDefault="00AB1747" w:rsidP="00A1171F">
            <w:pPr>
              <w:spacing w:before="120" w:after="120"/>
              <w:jc w:val="center"/>
              <w:rPr>
                <w:rFonts w:cs="Calibri"/>
                <w:b/>
                <w:bCs/>
              </w:rPr>
            </w:pPr>
            <w:r w:rsidRPr="00BC31DF">
              <w:rPr>
                <w:rFonts w:cs="Calibri"/>
                <w:b/>
                <w:bCs/>
              </w:rPr>
              <w:t>0</w:t>
            </w:r>
          </w:p>
        </w:tc>
        <w:tc>
          <w:tcPr>
            <w:tcW w:w="7180" w:type="dxa"/>
          </w:tcPr>
          <w:p w14:paraId="001155A5" w14:textId="77777777" w:rsidR="00AB1747" w:rsidRPr="00524A62" w:rsidRDefault="00AB1747" w:rsidP="00A1171F">
            <w:pPr>
              <w:spacing w:before="120" w:after="120"/>
              <w:jc w:val="both"/>
              <w:rPr>
                <w:rFonts w:asciiTheme="minorHAnsi" w:hAnsiTheme="minorHAnsi" w:cstheme="minorHAnsi"/>
              </w:rPr>
            </w:pPr>
            <w:r w:rsidRPr="00524A62">
              <w:rPr>
                <w:rFonts w:asciiTheme="minorHAnsi" w:eastAsia="Calibri" w:hAnsiTheme="minorHAnsi" w:cstheme="minorHAnsi"/>
              </w:rPr>
              <w:t>No response or partial response only and poor evidence provided in support of it: failure to meet the requirements.</w:t>
            </w:r>
          </w:p>
        </w:tc>
      </w:tr>
      <w:tr w:rsidR="00AB1747" w:rsidRPr="008A5110" w14:paraId="28D1FF4A" w14:textId="77777777" w:rsidTr="00AB1747">
        <w:tc>
          <w:tcPr>
            <w:tcW w:w="985" w:type="dxa"/>
            <w:shd w:val="clear" w:color="auto" w:fill="57AEA5"/>
          </w:tcPr>
          <w:p w14:paraId="49FB33A6" w14:textId="77777777" w:rsidR="00AB1747" w:rsidRPr="00BC31DF" w:rsidRDefault="00AB1747" w:rsidP="00A1171F">
            <w:pPr>
              <w:spacing w:before="120" w:after="120"/>
              <w:jc w:val="center"/>
              <w:rPr>
                <w:rFonts w:cs="Calibri"/>
                <w:b/>
                <w:bCs/>
              </w:rPr>
            </w:pPr>
            <w:r w:rsidRPr="00BC31DF">
              <w:rPr>
                <w:rFonts w:cs="Calibri"/>
                <w:b/>
                <w:bCs/>
              </w:rPr>
              <w:t>Note</w:t>
            </w:r>
          </w:p>
        </w:tc>
        <w:tc>
          <w:tcPr>
            <w:tcW w:w="7180" w:type="dxa"/>
          </w:tcPr>
          <w:p w14:paraId="44F93E26" w14:textId="77777777" w:rsidR="00AB1747" w:rsidRPr="00524A62" w:rsidRDefault="00AB1747" w:rsidP="00A1171F">
            <w:pPr>
              <w:spacing w:before="120" w:after="120"/>
              <w:jc w:val="both"/>
              <w:rPr>
                <w:rFonts w:asciiTheme="minorHAnsi" w:hAnsiTheme="minorHAnsi" w:cstheme="minorHAnsi"/>
              </w:rPr>
            </w:pPr>
            <w:r w:rsidRPr="00524A62">
              <w:rPr>
                <w:rFonts w:asciiTheme="minorHAnsi" w:hAnsiTheme="minorHAnsi" w:cstheme="minorHAnsi"/>
              </w:rPr>
              <w:t>Scores will be awarded based on whole numbers only i.e. 0, 1, 2, 3 or 4.</w:t>
            </w:r>
          </w:p>
        </w:tc>
      </w:tr>
    </w:tbl>
    <w:p w14:paraId="0CC00F4A" w14:textId="77777777" w:rsidR="00AB1747" w:rsidRDefault="00AB1747"/>
    <w:p w14:paraId="1D49488A" w14:textId="77777777" w:rsidR="00AB1747" w:rsidRDefault="00AB1747"/>
    <w:p w14:paraId="3B3F38A3" w14:textId="036CA175" w:rsidR="00AB1747" w:rsidRDefault="00AB1747">
      <w:pPr>
        <w:spacing w:after="160" w:line="278" w:lineRule="auto"/>
      </w:pPr>
      <w:r>
        <w:br w:type="page"/>
      </w:r>
    </w:p>
    <w:tbl>
      <w:tblPr>
        <w:tblW w:w="962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1696"/>
        <w:gridCol w:w="1418"/>
        <w:gridCol w:w="6514"/>
      </w:tblGrid>
      <w:tr w:rsidR="00AB1747" w14:paraId="2CDE96E2" w14:textId="77777777" w:rsidTr="00A1171F">
        <w:trPr>
          <w:trHeight w:val="418"/>
        </w:trPr>
        <w:tc>
          <w:tcPr>
            <w:tcW w:w="1696" w:type="dxa"/>
            <w:tcBorders>
              <w:top w:val="single" w:sz="4" w:space="0" w:color="5B9BD5"/>
              <w:left w:val="single" w:sz="4" w:space="0" w:color="5B9BD5"/>
              <w:bottom w:val="single" w:sz="4" w:space="0" w:color="5B9BD5"/>
              <w:right w:val="single" w:sz="4" w:space="0" w:color="5B9BD5"/>
            </w:tcBorders>
            <w:shd w:val="clear" w:color="auto" w:fill="57AEA5"/>
          </w:tcPr>
          <w:p w14:paraId="71CA015D" w14:textId="77777777" w:rsidR="00AB1747" w:rsidRDefault="00AB1747" w:rsidP="00A1171F">
            <w:pPr>
              <w:pStyle w:val="Title"/>
              <w:rPr>
                <w:rFonts w:asciiTheme="minorHAnsi" w:hAnsiTheme="minorHAnsi" w:cs="Arial"/>
                <w:i/>
                <w:color w:val="FF0000"/>
                <w:u w:val="single"/>
              </w:rPr>
            </w:pPr>
            <w:bookmarkStart w:id="2" w:name="_Hlk224632906"/>
          </w:p>
        </w:tc>
        <w:tc>
          <w:tcPr>
            <w:tcW w:w="7932" w:type="dxa"/>
            <w:gridSpan w:val="2"/>
            <w:tcBorders>
              <w:top w:val="single" w:sz="4" w:space="0" w:color="5B9BD5"/>
              <w:left w:val="single" w:sz="4" w:space="0" w:color="5B9BD5"/>
              <w:bottom w:val="single" w:sz="4" w:space="0" w:color="5B9BD5"/>
              <w:right w:val="single" w:sz="4" w:space="0" w:color="5B9BD5"/>
            </w:tcBorders>
            <w:shd w:val="clear" w:color="auto" w:fill="57AEA5"/>
            <w:vAlign w:val="center"/>
          </w:tcPr>
          <w:p w14:paraId="6DA34D6F" w14:textId="77777777" w:rsidR="00AB1747" w:rsidRPr="00AB1747" w:rsidRDefault="00AB1747" w:rsidP="00AB1747">
            <w:pPr>
              <w:pStyle w:val="Title"/>
              <w:jc w:val="center"/>
              <w:rPr>
                <w:rFonts w:ascii="Calibri" w:hAnsi="Calibri" w:cs="Calibri"/>
                <w:b/>
                <w:bCs/>
                <w:sz w:val="28"/>
                <w:szCs w:val="28"/>
              </w:rPr>
            </w:pPr>
            <w:r>
              <w:rPr>
                <w:rFonts w:asciiTheme="minorHAnsi" w:hAnsiTheme="minorHAnsi" w:cs="Arial"/>
                <w:i/>
                <w:color w:val="FF0000"/>
                <w:u w:val="single"/>
              </w:rPr>
              <w:br w:type="page"/>
            </w:r>
            <w:r w:rsidRPr="00AB1747">
              <w:rPr>
                <w:rFonts w:ascii="Calibri" w:hAnsi="Calibri" w:cs="Calibri"/>
                <w:b/>
                <w:bCs/>
                <w:color w:val="FFFFFF" w:themeColor="background1"/>
                <w:sz w:val="28"/>
                <w:szCs w:val="28"/>
                <w:shd w:val="clear" w:color="auto" w:fill="57AEA5"/>
              </w:rPr>
              <w:t>CONTENTS</w:t>
            </w:r>
          </w:p>
        </w:tc>
      </w:tr>
      <w:tr w:rsidR="00AB1747" w14:paraId="69FA7766" w14:textId="77777777" w:rsidTr="00A1171F">
        <w:trPr>
          <w:trHeight w:val="70"/>
        </w:trPr>
        <w:tc>
          <w:tcPr>
            <w:tcW w:w="1696" w:type="dxa"/>
            <w:shd w:val="clear" w:color="auto" w:fill="E4E5E3"/>
          </w:tcPr>
          <w:p w14:paraId="724F23CE" w14:textId="77777777" w:rsidR="00AB1747" w:rsidRPr="00827DA3" w:rsidRDefault="00AB1747" w:rsidP="00A1171F">
            <w:pPr>
              <w:spacing w:after="120"/>
              <w:jc w:val="center"/>
              <w:rPr>
                <w:rFonts w:asciiTheme="minorHAnsi" w:hAnsiTheme="minorHAnsi"/>
                <w:b/>
                <w:color w:val="235D64"/>
              </w:rPr>
            </w:pPr>
            <w:r w:rsidRPr="00827DA3">
              <w:rPr>
                <w:rFonts w:asciiTheme="minorHAnsi" w:hAnsiTheme="minorHAnsi"/>
                <w:b/>
                <w:color w:val="235D64"/>
              </w:rPr>
              <w:t xml:space="preserve">TRD </w:t>
            </w:r>
          </w:p>
          <w:p w14:paraId="611D8F85" w14:textId="77777777" w:rsidR="00AB1747" w:rsidRPr="00827DA3" w:rsidRDefault="00AB1747" w:rsidP="00A1171F">
            <w:pPr>
              <w:spacing w:after="120"/>
              <w:jc w:val="center"/>
              <w:rPr>
                <w:rFonts w:asciiTheme="minorHAnsi" w:hAnsiTheme="minorHAnsi"/>
                <w:b/>
                <w:color w:val="235D64"/>
              </w:rPr>
            </w:pPr>
            <w:r w:rsidRPr="00827DA3">
              <w:rPr>
                <w:rFonts w:asciiTheme="minorHAnsi" w:hAnsiTheme="minorHAnsi"/>
                <w:b/>
                <w:color w:val="235D64"/>
              </w:rPr>
              <w:t>Section</w:t>
            </w:r>
          </w:p>
        </w:tc>
        <w:tc>
          <w:tcPr>
            <w:tcW w:w="1418" w:type="dxa"/>
            <w:shd w:val="clear" w:color="auto" w:fill="E4E5E3"/>
          </w:tcPr>
          <w:p w14:paraId="4617BA8E" w14:textId="77777777" w:rsidR="00AB1747" w:rsidRPr="00827DA3" w:rsidRDefault="00AB1747" w:rsidP="00A1171F">
            <w:pPr>
              <w:spacing w:after="120"/>
              <w:jc w:val="center"/>
              <w:rPr>
                <w:rFonts w:asciiTheme="minorHAnsi" w:hAnsiTheme="minorHAnsi"/>
                <w:b/>
                <w:color w:val="235D64"/>
              </w:rPr>
            </w:pPr>
            <w:r w:rsidRPr="00827DA3">
              <w:rPr>
                <w:rFonts w:asciiTheme="minorHAnsi" w:hAnsiTheme="minorHAnsi"/>
                <w:b/>
                <w:color w:val="235D64"/>
              </w:rPr>
              <w:t xml:space="preserve">Appendix 1 </w:t>
            </w:r>
          </w:p>
          <w:p w14:paraId="175CC03E" w14:textId="77777777" w:rsidR="00AB1747" w:rsidRPr="00827DA3" w:rsidRDefault="00AB1747" w:rsidP="00A1171F">
            <w:pPr>
              <w:spacing w:after="120"/>
              <w:jc w:val="center"/>
              <w:rPr>
                <w:rFonts w:asciiTheme="minorHAnsi" w:hAnsiTheme="minorHAnsi"/>
                <w:b/>
                <w:color w:val="235D64"/>
              </w:rPr>
            </w:pPr>
            <w:r w:rsidRPr="00827DA3">
              <w:rPr>
                <w:rFonts w:asciiTheme="minorHAnsi" w:hAnsiTheme="minorHAnsi"/>
                <w:b/>
                <w:color w:val="235D64"/>
              </w:rPr>
              <w:t>Section</w:t>
            </w:r>
          </w:p>
        </w:tc>
        <w:tc>
          <w:tcPr>
            <w:tcW w:w="6514" w:type="dxa"/>
            <w:shd w:val="clear" w:color="auto" w:fill="E4E5E3"/>
          </w:tcPr>
          <w:p w14:paraId="5C47B827" w14:textId="77777777" w:rsidR="00AB1747" w:rsidRDefault="00AB1747" w:rsidP="00A1171F">
            <w:pPr>
              <w:spacing w:after="120"/>
              <w:rPr>
                <w:rFonts w:asciiTheme="minorHAnsi" w:hAnsiTheme="minorHAnsi"/>
                <w:b/>
                <w:color w:val="235D64"/>
              </w:rPr>
            </w:pPr>
            <w:r w:rsidRPr="00827DA3">
              <w:rPr>
                <w:rFonts w:asciiTheme="minorHAnsi" w:hAnsiTheme="minorHAnsi"/>
                <w:b/>
                <w:color w:val="235D64"/>
              </w:rPr>
              <w:t>Description</w:t>
            </w:r>
          </w:p>
          <w:p w14:paraId="4670A1C2" w14:textId="77777777" w:rsidR="00AB1747" w:rsidRPr="00827DA3" w:rsidRDefault="00AB1747" w:rsidP="00A1171F">
            <w:pPr>
              <w:ind w:firstLine="720"/>
              <w:rPr>
                <w:rFonts w:asciiTheme="minorHAnsi" w:hAnsiTheme="minorHAnsi"/>
              </w:rPr>
            </w:pPr>
          </w:p>
        </w:tc>
      </w:tr>
      <w:tr w:rsidR="00AB1747" w14:paraId="2EE20A33" w14:textId="77777777" w:rsidTr="00A1171F">
        <w:trPr>
          <w:trHeight w:val="547"/>
        </w:trPr>
        <w:tc>
          <w:tcPr>
            <w:tcW w:w="1696" w:type="dxa"/>
            <w:shd w:val="clear" w:color="auto" w:fill="E4E5E3"/>
            <w:vAlign w:val="center"/>
          </w:tcPr>
          <w:p w14:paraId="48C381C9" w14:textId="77777777" w:rsidR="00AB1747" w:rsidRPr="00BE1FE9" w:rsidRDefault="00AB1747" w:rsidP="00A1171F">
            <w:pPr>
              <w:spacing w:line="276" w:lineRule="auto"/>
              <w:jc w:val="center"/>
              <w:rPr>
                <w:rFonts w:asciiTheme="minorHAnsi" w:hAnsiTheme="minorHAnsi"/>
                <w:b/>
                <w:sz w:val="22"/>
                <w:szCs w:val="22"/>
              </w:rPr>
            </w:pPr>
            <w:r w:rsidRPr="00BE1FE9">
              <w:rPr>
                <w:rFonts w:asciiTheme="minorHAnsi" w:hAnsiTheme="minorHAnsi"/>
                <w:b/>
                <w:sz w:val="22"/>
                <w:szCs w:val="22"/>
              </w:rPr>
              <w:t>1</w:t>
            </w:r>
          </w:p>
        </w:tc>
        <w:tc>
          <w:tcPr>
            <w:tcW w:w="1418" w:type="dxa"/>
            <w:shd w:val="clear" w:color="auto" w:fill="E4E5E3"/>
            <w:vAlign w:val="center"/>
          </w:tcPr>
          <w:p w14:paraId="0F56CDEB" w14:textId="0469E801" w:rsidR="00AB1747" w:rsidRPr="00BE1FE9" w:rsidRDefault="00424308" w:rsidP="00A1171F">
            <w:pPr>
              <w:spacing w:line="276" w:lineRule="auto"/>
              <w:jc w:val="center"/>
              <w:rPr>
                <w:rFonts w:asciiTheme="minorHAnsi" w:hAnsiTheme="minorHAnsi"/>
                <w:b/>
                <w:sz w:val="22"/>
                <w:szCs w:val="22"/>
              </w:rPr>
            </w:pPr>
            <w:r>
              <w:rPr>
                <w:rFonts w:asciiTheme="minorHAnsi" w:hAnsiTheme="minorHAnsi"/>
                <w:b/>
                <w:sz w:val="22"/>
                <w:szCs w:val="22"/>
              </w:rPr>
              <w:t>QR-001</w:t>
            </w:r>
          </w:p>
        </w:tc>
        <w:tc>
          <w:tcPr>
            <w:tcW w:w="6514" w:type="dxa"/>
            <w:shd w:val="clear" w:color="auto" w:fill="E4E5E3"/>
            <w:vAlign w:val="center"/>
          </w:tcPr>
          <w:p w14:paraId="1026784E" w14:textId="77777777" w:rsidR="00AB1747" w:rsidRDefault="00AB1747" w:rsidP="00A1171F">
            <w:pPr>
              <w:spacing w:line="276" w:lineRule="auto"/>
              <w:contextualSpacing/>
              <w:rPr>
                <w:rFonts w:asciiTheme="minorHAnsi" w:hAnsiTheme="minorHAnsi"/>
                <w:bCs/>
                <w:sz w:val="20"/>
                <w:szCs w:val="20"/>
                <w:lang w:eastAsia="en-IE"/>
              </w:rPr>
            </w:pPr>
            <w:r w:rsidRPr="00361431">
              <w:rPr>
                <w:rFonts w:asciiTheme="minorHAnsi" w:eastAsia="Calibri" w:hAnsiTheme="minorHAnsi" w:cs="Arial"/>
                <w:sz w:val="22"/>
                <w:szCs w:val="22"/>
              </w:rPr>
              <w:t xml:space="preserve">Award Criterion 1: </w:t>
            </w:r>
            <w:r>
              <w:rPr>
                <w:rFonts w:asciiTheme="minorHAnsi" w:eastAsia="Calibri" w:hAnsiTheme="minorHAnsi" w:cs="Arial"/>
                <w:sz w:val="22"/>
                <w:szCs w:val="22"/>
              </w:rPr>
              <w:t>Service Delivery Proposal</w:t>
            </w:r>
          </w:p>
        </w:tc>
      </w:tr>
      <w:tr w:rsidR="00AB1747" w14:paraId="17A0DB4B" w14:textId="77777777" w:rsidTr="00A1171F">
        <w:trPr>
          <w:trHeight w:val="547"/>
        </w:trPr>
        <w:tc>
          <w:tcPr>
            <w:tcW w:w="1696" w:type="dxa"/>
            <w:shd w:val="clear" w:color="auto" w:fill="E4E5E3"/>
            <w:vAlign w:val="center"/>
          </w:tcPr>
          <w:p w14:paraId="7D91029A" w14:textId="630425DB" w:rsidR="00AB1747" w:rsidRPr="00BE1FE9" w:rsidRDefault="00424308" w:rsidP="00A1171F">
            <w:pPr>
              <w:spacing w:line="276" w:lineRule="auto"/>
              <w:jc w:val="center"/>
              <w:rPr>
                <w:rFonts w:asciiTheme="minorHAnsi" w:hAnsiTheme="minorHAnsi"/>
                <w:b/>
                <w:sz w:val="22"/>
                <w:szCs w:val="22"/>
              </w:rPr>
            </w:pPr>
            <w:r>
              <w:rPr>
                <w:rFonts w:asciiTheme="minorHAnsi" w:hAnsiTheme="minorHAnsi"/>
                <w:b/>
                <w:sz w:val="22"/>
                <w:szCs w:val="22"/>
              </w:rPr>
              <w:t>2</w:t>
            </w:r>
          </w:p>
        </w:tc>
        <w:tc>
          <w:tcPr>
            <w:tcW w:w="1418" w:type="dxa"/>
            <w:shd w:val="clear" w:color="auto" w:fill="E4E5E3"/>
            <w:vAlign w:val="center"/>
          </w:tcPr>
          <w:p w14:paraId="3F1DBD37" w14:textId="07D14562" w:rsidR="00AB1747" w:rsidRPr="00BE1FE9" w:rsidRDefault="00424308" w:rsidP="00A1171F">
            <w:pPr>
              <w:spacing w:line="276" w:lineRule="auto"/>
              <w:jc w:val="center"/>
              <w:rPr>
                <w:rFonts w:asciiTheme="minorHAnsi" w:hAnsiTheme="minorHAnsi"/>
                <w:b/>
                <w:sz w:val="22"/>
                <w:szCs w:val="22"/>
              </w:rPr>
            </w:pPr>
            <w:r>
              <w:rPr>
                <w:rFonts w:asciiTheme="minorHAnsi" w:hAnsiTheme="minorHAnsi"/>
                <w:b/>
                <w:sz w:val="22"/>
                <w:szCs w:val="22"/>
              </w:rPr>
              <w:t>QR-002</w:t>
            </w:r>
          </w:p>
        </w:tc>
        <w:tc>
          <w:tcPr>
            <w:tcW w:w="6514" w:type="dxa"/>
            <w:shd w:val="clear" w:color="auto" w:fill="E4E5E3"/>
            <w:vAlign w:val="center"/>
          </w:tcPr>
          <w:p w14:paraId="72F0B6C7" w14:textId="5818704C" w:rsidR="00AB1747" w:rsidRPr="002764E0" w:rsidRDefault="00AB1747" w:rsidP="00A1171F">
            <w:pPr>
              <w:spacing w:line="276" w:lineRule="auto"/>
              <w:contextualSpacing/>
              <w:rPr>
                <w:rFonts w:asciiTheme="minorHAnsi" w:hAnsiTheme="minorHAnsi"/>
                <w:sz w:val="20"/>
                <w:szCs w:val="20"/>
              </w:rPr>
            </w:pPr>
            <w:r>
              <w:rPr>
                <w:rFonts w:asciiTheme="minorHAnsi" w:eastAsia="Calibri" w:hAnsiTheme="minorHAnsi" w:cs="Arial"/>
                <w:sz w:val="22"/>
                <w:szCs w:val="22"/>
              </w:rPr>
              <w:t xml:space="preserve">Award Criterion </w:t>
            </w:r>
            <w:r w:rsidR="00424308">
              <w:rPr>
                <w:rFonts w:asciiTheme="minorHAnsi" w:eastAsia="Calibri" w:hAnsiTheme="minorHAnsi" w:cs="Arial"/>
                <w:sz w:val="22"/>
                <w:szCs w:val="22"/>
              </w:rPr>
              <w:t>2</w:t>
            </w:r>
            <w:r w:rsidRPr="002764E0">
              <w:rPr>
                <w:rFonts w:asciiTheme="minorHAnsi" w:eastAsia="Calibri" w:hAnsiTheme="minorHAnsi" w:cs="Arial"/>
                <w:sz w:val="22"/>
                <w:szCs w:val="22"/>
              </w:rPr>
              <w:t>:</w:t>
            </w:r>
            <w:r w:rsidRPr="00424308">
              <w:rPr>
                <w:rFonts w:asciiTheme="minorHAnsi" w:eastAsia="Calibri" w:hAnsiTheme="minorHAnsi" w:cs="Arial"/>
                <w:sz w:val="22"/>
                <w:szCs w:val="22"/>
              </w:rPr>
              <w:t xml:space="preserve"> </w:t>
            </w:r>
            <w:r w:rsidR="00424308" w:rsidRPr="00424308">
              <w:rPr>
                <w:rFonts w:asciiTheme="minorHAnsi" w:eastAsia="Calibri" w:hAnsiTheme="minorHAnsi" w:cs="Arial"/>
                <w:sz w:val="22"/>
                <w:szCs w:val="22"/>
              </w:rPr>
              <w:t>Coach Relationship Management</w:t>
            </w:r>
          </w:p>
        </w:tc>
      </w:tr>
      <w:tr w:rsidR="00AB1747" w14:paraId="0F0DA9F5" w14:textId="77777777" w:rsidTr="00A1171F">
        <w:trPr>
          <w:trHeight w:val="547"/>
        </w:trPr>
        <w:tc>
          <w:tcPr>
            <w:tcW w:w="1696" w:type="dxa"/>
            <w:shd w:val="clear" w:color="auto" w:fill="E4E5E3"/>
            <w:vAlign w:val="center"/>
          </w:tcPr>
          <w:p w14:paraId="11098E69" w14:textId="4AA2D1F1" w:rsidR="00AB1747" w:rsidRPr="00BE1FE9" w:rsidRDefault="00424308" w:rsidP="00A1171F">
            <w:pPr>
              <w:spacing w:line="276" w:lineRule="auto"/>
              <w:jc w:val="center"/>
              <w:rPr>
                <w:rFonts w:asciiTheme="minorHAnsi" w:hAnsiTheme="minorHAnsi"/>
                <w:b/>
                <w:sz w:val="22"/>
                <w:szCs w:val="22"/>
              </w:rPr>
            </w:pPr>
            <w:r>
              <w:rPr>
                <w:rFonts w:asciiTheme="minorHAnsi" w:hAnsiTheme="minorHAnsi"/>
                <w:b/>
                <w:sz w:val="22"/>
                <w:szCs w:val="22"/>
              </w:rPr>
              <w:t>3</w:t>
            </w:r>
          </w:p>
        </w:tc>
        <w:tc>
          <w:tcPr>
            <w:tcW w:w="1418" w:type="dxa"/>
            <w:shd w:val="clear" w:color="auto" w:fill="E4E5E3"/>
            <w:vAlign w:val="center"/>
          </w:tcPr>
          <w:p w14:paraId="36A91488" w14:textId="385C8407" w:rsidR="00AB1747" w:rsidRPr="00BE1FE9" w:rsidRDefault="00424308" w:rsidP="00A1171F">
            <w:pPr>
              <w:spacing w:line="276" w:lineRule="auto"/>
              <w:jc w:val="center"/>
              <w:rPr>
                <w:rFonts w:asciiTheme="minorHAnsi" w:hAnsiTheme="minorHAnsi"/>
                <w:b/>
                <w:sz w:val="22"/>
                <w:szCs w:val="22"/>
              </w:rPr>
            </w:pPr>
            <w:r>
              <w:rPr>
                <w:rFonts w:asciiTheme="minorHAnsi" w:hAnsiTheme="minorHAnsi"/>
                <w:b/>
                <w:sz w:val="22"/>
                <w:szCs w:val="22"/>
              </w:rPr>
              <w:t>QR-003</w:t>
            </w:r>
          </w:p>
        </w:tc>
        <w:tc>
          <w:tcPr>
            <w:tcW w:w="6514" w:type="dxa"/>
            <w:shd w:val="clear" w:color="auto" w:fill="E4E5E3"/>
            <w:vAlign w:val="center"/>
          </w:tcPr>
          <w:p w14:paraId="0F857CB3" w14:textId="44E29167" w:rsidR="00AB1747" w:rsidRPr="002764E0" w:rsidRDefault="00AB1747" w:rsidP="00A1171F">
            <w:pPr>
              <w:spacing w:line="276" w:lineRule="auto"/>
              <w:contextualSpacing/>
              <w:rPr>
                <w:rFonts w:asciiTheme="minorHAnsi" w:hAnsiTheme="minorHAnsi"/>
                <w:sz w:val="20"/>
                <w:szCs w:val="20"/>
              </w:rPr>
            </w:pPr>
            <w:r w:rsidRPr="002764E0">
              <w:rPr>
                <w:rFonts w:asciiTheme="minorHAnsi" w:eastAsia="Calibri" w:hAnsiTheme="minorHAnsi" w:cs="Arial"/>
                <w:sz w:val="22"/>
                <w:szCs w:val="22"/>
              </w:rPr>
              <w:t>Award Criterion</w:t>
            </w:r>
            <w:r>
              <w:rPr>
                <w:rFonts w:asciiTheme="minorHAnsi" w:eastAsia="Calibri" w:hAnsiTheme="minorHAnsi" w:cs="Arial"/>
                <w:sz w:val="22"/>
                <w:szCs w:val="22"/>
              </w:rPr>
              <w:t xml:space="preserve"> </w:t>
            </w:r>
            <w:r w:rsidR="00424308">
              <w:rPr>
                <w:rFonts w:asciiTheme="minorHAnsi" w:eastAsia="Calibri" w:hAnsiTheme="minorHAnsi" w:cs="Arial"/>
                <w:sz w:val="22"/>
                <w:szCs w:val="22"/>
              </w:rPr>
              <w:t>3</w:t>
            </w:r>
            <w:r>
              <w:rPr>
                <w:rFonts w:asciiTheme="minorHAnsi" w:eastAsia="Calibri" w:hAnsiTheme="minorHAnsi" w:cs="Arial"/>
                <w:sz w:val="22"/>
                <w:szCs w:val="22"/>
              </w:rPr>
              <w:t xml:space="preserve">: </w:t>
            </w:r>
            <w:r w:rsidR="00424308" w:rsidRPr="00424308">
              <w:rPr>
                <w:rFonts w:asciiTheme="minorHAnsi" w:eastAsia="Calibri" w:hAnsiTheme="minorHAnsi" w:cs="Arial"/>
                <w:sz w:val="22"/>
                <w:szCs w:val="22"/>
              </w:rPr>
              <w:t>Proposed approach to confirm the delivery of a value for money service</w:t>
            </w:r>
            <w:r>
              <w:rPr>
                <w:rFonts w:asciiTheme="minorHAnsi" w:eastAsia="Calibri" w:hAnsiTheme="minorHAnsi" w:cs="Arial"/>
                <w:sz w:val="22"/>
                <w:szCs w:val="22"/>
              </w:rPr>
              <w:t xml:space="preserve"> </w:t>
            </w:r>
          </w:p>
        </w:tc>
      </w:tr>
      <w:tr w:rsidR="00AB1747" w14:paraId="23A22383" w14:textId="77777777" w:rsidTr="00A1171F">
        <w:trPr>
          <w:trHeight w:val="547"/>
        </w:trPr>
        <w:tc>
          <w:tcPr>
            <w:tcW w:w="1696" w:type="dxa"/>
            <w:shd w:val="clear" w:color="auto" w:fill="E4E5E3"/>
            <w:vAlign w:val="center"/>
          </w:tcPr>
          <w:p w14:paraId="1A3DE80F" w14:textId="7FCC29D0" w:rsidR="00AB1747" w:rsidRPr="00BE1FE9" w:rsidRDefault="00424308" w:rsidP="00A1171F">
            <w:pPr>
              <w:spacing w:line="276" w:lineRule="auto"/>
              <w:jc w:val="center"/>
              <w:rPr>
                <w:rFonts w:asciiTheme="minorHAnsi" w:hAnsiTheme="minorHAnsi"/>
                <w:b/>
                <w:sz w:val="22"/>
                <w:szCs w:val="22"/>
              </w:rPr>
            </w:pPr>
            <w:r>
              <w:rPr>
                <w:rFonts w:asciiTheme="minorHAnsi" w:hAnsiTheme="minorHAnsi"/>
                <w:b/>
                <w:sz w:val="22"/>
                <w:szCs w:val="22"/>
              </w:rPr>
              <w:t>4</w:t>
            </w:r>
          </w:p>
        </w:tc>
        <w:tc>
          <w:tcPr>
            <w:tcW w:w="1418" w:type="dxa"/>
            <w:shd w:val="clear" w:color="auto" w:fill="E4E5E3"/>
            <w:vAlign w:val="center"/>
          </w:tcPr>
          <w:p w14:paraId="53FC48F0" w14:textId="121FF471" w:rsidR="00AB1747" w:rsidRPr="00BE1FE9" w:rsidRDefault="00424308" w:rsidP="00A1171F">
            <w:pPr>
              <w:spacing w:line="276" w:lineRule="auto"/>
              <w:jc w:val="center"/>
              <w:rPr>
                <w:rFonts w:asciiTheme="minorHAnsi" w:hAnsiTheme="minorHAnsi"/>
                <w:b/>
                <w:sz w:val="22"/>
                <w:szCs w:val="22"/>
              </w:rPr>
            </w:pPr>
            <w:r>
              <w:rPr>
                <w:rFonts w:asciiTheme="minorHAnsi" w:hAnsiTheme="minorHAnsi"/>
                <w:b/>
                <w:sz w:val="22"/>
                <w:szCs w:val="22"/>
              </w:rPr>
              <w:t>QR-004</w:t>
            </w:r>
          </w:p>
        </w:tc>
        <w:tc>
          <w:tcPr>
            <w:tcW w:w="6514" w:type="dxa"/>
            <w:shd w:val="clear" w:color="auto" w:fill="E4E5E3"/>
            <w:vAlign w:val="center"/>
          </w:tcPr>
          <w:p w14:paraId="1086EF97" w14:textId="29343356" w:rsidR="00AB1747" w:rsidRPr="002764E0" w:rsidRDefault="00AB1747" w:rsidP="00A1171F">
            <w:pPr>
              <w:spacing w:line="276" w:lineRule="auto"/>
              <w:contextualSpacing/>
              <w:rPr>
                <w:rFonts w:asciiTheme="minorHAnsi" w:eastAsia="Calibri" w:hAnsiTheme="minorHAnsi" w:cs="Arial"/>
                <w:sz w:val="22"/>
                <w:szCs w:val="22"/>
              </w:rPr>
            </w:pPr>
            <w:r>
              <w:rPr>
                <w:rFonts w:asciiTheme="minorHAnsi" w:eastAsia="Calibri" w:hAnsiTheme="minorHAnsi" w:cs="Arial"/>
                <w:sz w:val="22"/>
                <w:szCs w:val="22"/>
              </w:rPr>
              <w:t xml:space="preserve">Award Criterion </w:t>
            </w:r>
            <w:r w:rsidR="00424308">
              <w:rPr>
                <w:rFonts w:asciiTheme="minorHAnsi" w:eastAsia="Calibri" w:hAnsiTheme="minorHAnsi" w:cs="Arial"/>
                <w:sz w:val="22"/>
                <w:szCs w:val="22"/>
              </w:rPr>
              <w:t>4</w:t>
            </w:r>
            <w:r>
              <w:rPr>
                <w:rFonts w:asciiTheme="minorHAnsi" w:eastAsia="Calibri" w:hAnsiTheme="minorHAnsi" w:cs="Arial"/>
                <w:sz w:val="22"/>
                <w:szCs w:val="22"/>
              </w:rPr>
              <w:t xml:space="preserve">: </w:t>
            </w:r>
            <w:r w:rsidR="00424308" w:rsidRPr="00424308">
              <w:rPr>
                <w:rFonts w:asciiTheme="minorHAnsi" w:eastAsia="Calibri" w:hAnsiTheme="minorHAnsi" w:cs="Arial"/>
                <w:sz w:val="22"/>
                <w:szCs w:val="22"/>
              </w:rPr>
              <w:t>Sustainability</w:t>
            </w:r>
          </w:p>
        </w:tc>
      </w:tr>
      <w:tr w:rsidR="00AB1747" w14:paraId="309EB646" w14:textId="77777777" w:rsidTr="00A1171F">
        <w:trPr>
          <w:trHeight w:val="454"/>
        </w:trPr>
        <w:tc>
          <w:tcPr>
            <w:tcW w:w="1696" w:type="dxa"/>
            <w:shd w:val="clear" w:color="auto" w:fill="E4E5E3"/>
            <w:vAlign w:val="center"/>
          </w:tcPr>
          <w:p w14:paraId="1E392026" w14:textId="77777777" w:rsidR="00AB1747" w:rsidRPr="00BE1FE9" w:rsidRDefault="00AB1747" w:rsidP="00A1171F">
            <w:pPr>
              <w:spacing w:line="276" w:lineRule="auto"/>
              <w:contextualSpacing/>
              <w:jc w:val="center"/>
              <w:rPr>
                <w:rFonts w:asciiTheme="minorHAnsi" w:hAnsiTheme="minorHAnsi"/>
                <w:b/>
                <w:sz w:val="22"/>
                <w:szCs w:val="22"/>
              </w:rPr>
            </w:pPr>
            <w:r w:rsidRPr="00BE1FE9">
              <w:rPr>
                <w:rFonts w:asciiTheme="minorHAnsi" w:eastAsia="Calibri" w:hAnsiTheme="minorHAnsi" w:cs="Arial"/>
                <w:b/>
                <w:sz w:val="22"/>
                <w:szCs w:val="22"/>
              </w:rPr>
              <w:t>Additional requirements</w:t>
            </w:r>
          </w:p>
        </w:tc>
        <w:tc>
          <w:tcPr>
            <w:tcW w:w="1418" w:type="dxa"/>
            <w:shd w:val="clear" w:color="auto" w:fill="E4E5E3"/>
            <w:vAlign w:val="center"/>
          </w:tcPr>
          <w:p w14:paraId="10931731" w14:textId="77777777" w:rsidR="00AB1747" w:rsidRPr="00BE1FE9" w:rsidRDefault="00AB1747" w:rsidP="00A1171F">
            <w:pPr>
              <w:spacing w:line="276" w:lineRule="auto"/>
              <w:jc w:val="center"/>
              <w:rPr>
                <w:rFonts w:asciiTheme="minorHAnsi" w:hAnsiTheme="minorHAnsi"/>
                <w:b/>
                <w:sz w:val="22"/>
                <w:szCs w:val="22"/>
              </w:rPr>
            </w:pPr>
            <w:r w:rsidRPr="00BE1FE9">
              <w:rPr>
                <w:rFonts w:asciiTheme="minorHAnsi" w:hAnsiTheme="minorHAnsi"/>
                <w:b/>
                <w:sz w:val="22"/>
                <w:szCs w:val="22"/>
              </w:rPr>
              <w:t>2.3</w:t>
            </w:r>
            <w:r>
              <w:rPr>
                <w:rFonts w:asciiTheme="minorHAnsi" w:hAnsiTheme="minorHAnsi"/>
                <w:b/>
                <w:sz w:val="22"/>
                <w:szCs w:val="22"/>
              </w:rPr>
              <w:t>6</w:t>
            </w:r>
          </w:p>
        </w:tc>
        <w:tc>
          <w:tcPr>
            <w:tcW w:w="6514" w:type="dxa"/>
            <w:shd w:val="clear" w:color="auto" w:fill="E4E5E3"/>
            <w:vAlign w:val="center"/>
          </w:tcPr>
          <w:p w14:paraId="75ED6DEB" w14:textId="77777777" w:rsidR="00AB1747" w:rsidRDefault="00AB1747" w:rsidP="00A1171F">
            <w:pPr>
              <w:spacing w:line="276" w:lineRule="auto"/>
              <w:contextualSpacing/>
              <w:rPr>
                <w:rFonts w:asciiTheme="minorHAnsi" w:eastAsia="Calibri" w:hAnsiTheme="minorHAnsi" w:cs="Arial"/>
                <w:sz w:val="22"/>
                <w:szCs w:val="22"/>
              </w:rPr>
            </w:pPr>
            <w:r>
              <w:rPr>
                <w:rFonts w:asciiTheme="minorHAnsi" w:eastAsia="Calibri" w:hAnsiTheme="minorHAnsi" w:cs="Arial"/>
                <w:sz w:val="22"/>
                <w:szCs w:val="22"/>
              </w:rPr>
              <w:t xml:space="preserve">Artificial Intelligence </w:t>
            </w:r>
          </w:p>
        </w:tc>
      </w:tr>
      <w:bookmarkEnd w:id="2"/>
    </w:tbl>
    <w:p w14:paraId="797AA99E" w14:textId="4CAE5705" w:rsidR="00AB1747" w:rsidRDefault="00AB1747"/>
    <w:p w14:paraId="574D3524" w14:textId="77777777" w:rsidR="00AB1747" w:rsidRDefault="00AB1747">
      <w:pPr>
        <w:spacing w:after="160" w:line="278" w:lineRule="auto"/>
      </w:pPr>
      <w:r>
        <w:br w:type="page"/>
      </w:r>
    </w:p>
    <w:p w14:paraId="6A930C97" w14:textId="77777777" w:rsidR="00AB1747" w:rsidRPr="00797D18" w:rsidRDefault="00AB1747" w:rsidP="00AB1747">
      <w:pPr>
        <w:jc w:val="center"/>
        <w:rPr>
          <w:rFonts w:asciiTheme="minorHAnsi" w:hAnsiTheme="minorHAnsi"/>
          <w:b/>
          <w:color w:val="235D64"/>
          <w:sz w:val="36"/>
          <w:szCs w:val="36"/>
          <w:lang w:val="en-GB"/>
        </w:rPr>
      </w:pPr>
      <w:r w:rsidRPr="00797D18">
        <w:rPr>
          <w:rFonts w:asciiTheme="minorHAnsi" w:hAnsiTheme="minorHAnsi"/>
          <w:b/>
          <w:color w:val="235D64"/>
          <w:sz w:val="36"/>
          <w:szCs w:val="36"/>
          <w:lang w:val="en-GB"/>
        </w:rPr>
        <w:lastRenderedPageBreak/>
        <w:t xml:space="preserve">Tenderers must complete </w:t>
      </w:r>
      <w:r w:rsidRPr="00797D18">
        <w:rPr>
          <w:rFonts w:asciiTheme="minorHAnsi" w:hAnsiTheme="minorHAnsi"/>
          <w:b/>
          <w:color w:val="235D64"/>
          <w:sz w:val="36"/>
          <w:szCs w:val="36"/>
          <w:u w:val="single"/>
          <w:lang w:val="en-GB"/>
        </w:rPr>
        <w:t>ALL SECTIONS</w:t>
      </w:r>
      <w:r w:rsidRPr="00797D18">
        <w:rPr>
          <w:rFonts w:asciiTheme="minorHAnsi" w:hAnsiTheme="minorHAnsi"/>
          <w:b/>
          <w:color w:val="235D64"/>
          <w:sz w:val="36"/>
          <w:szCs w:val="36"/>
          <w:lang w:val="en-GB"/>
        </w:rPr>
        <w:t xml:space="preserve"> below </w:t>
      </w:r>
    </w:p>
    <w:p w14:paraId="2656F14C" w14:textId="77777777" w:rsidR="00AB1747" w:rsidRDefault="00AB1747" w:rsidP="00AB1747">
      <w:pPr>
        <w:pStyle w:val="Heading1"/>
        <w:rPr>
          <w:color w:val="235D64"/>
          <w:sz w:val="28"/>
          <w:szCs w:val="28"/>
        </w:rPr>
      </w:pPr>
    </w:p>
    <w:p w14:paraId="7073AE6C" w14:textId="0655F38D" w:rsidR="00AB1747" w:rsidRPr="002764E0" w:rsidRDefault="00AB1747" w:rsidP="00AB1747">
      <w:pPr>
        <w:pStyle w:val="Heading1"/>
        <w:jc w:val="center"/>
        <w:rPr>
          <w:color w:val="FF0000"/>
          <w:sz w:val="24"/>
          <w:u w:val="single"/>
        </w:rPr>
      </w:pPr>
      <w:r w:rsidRPr="007E6345">
        <w:rPr>
          <w:color w:val="235D64"/>
          <w:sz w:val="28"/>
          <w:szCs w:val="28"/>
          <w:u w:val="single"/>
        </w:rPr>
        <w:t xml:space="preserve">Award Criterion </w:t>
      </w:r>
      <w:bookmarkStart w:id="3" w:name="_Hlk224634248"/>
      <w:r w:rsidR="00DE2D81">
        <w:rPr>
          <w:color w:val="235D64"/>
          <w:sz w:val="28"/>
          <w:szCs w:val="28"/>
          <w:u w:val="single"/>
        </w:rPr>
        <w:t>QR-00</w:t>
      </w:r>
      <w:r w:rsidRPr="007E6345">
        <w:rPr>
          <w:color w:val="235D64"/>
          <w:sz w:val="28"/>
          <w:szCs w:val="28"/>
          <w:u w:val="single"/>
        </w:rPr>
        <w:t>1</w:t>
      </w:r>
      <w:bookmarkEnd w:id="3"/>
      <w:r w:rsidRPr="007E6345">
        <w:rPr>
          <w:color w:val="235D64"/>
          <w:sz w:val="24"/>
          <w:u w:val="single"/>
        </w:rPr>
        <w:t xml:space="preserve">: </w:t>
      </w:r>
      <w:r w:rsidR="00424308" w:rsidRPr="00424308">
        <w:rPr>
          <w:color w:val="235D64"/>
          <w:sz w:val="28"/>
          <w:szCs w:val="28"/>
          <w:u w:val="single"/>
        </w:rPr>
        <w:t xml:space="preserve">Service Delivery Proposal </w:t>
      </w:r>
      <w:r w:rsidRPr="007E6345">
        <w:rPr>
          <w:color w:val="235D64"/>
          <w:sz w:val="28"/>
          <w:szCs w:val="28"/>
          <w:u w:val="single"/>
        </w:rPr>
        <w:t>(</w:t>
      </w:r>
      <w:r w:rsidR="00AD06A6">
        <w:rPr>
          <w:color w:val="235D64"/>
          <w:sz w:val="28"/>
          <w:szCs w:val="28"/>
          <w:u w:val="single"/>
        </w:rPr>
        <w:t>150</w:t>
      </w:r>
      <w:r w:rsidRPr="007E6345">
        <w:rPr>
          <w:color w:val="235D64"/>
          <w:sz w:val="28"/>
          <w:szCs w:val="28"/>
          <w:u w:val="single"/>
        </w:rPr>
        <w:t xml:space="preserve"> Marks)</w:t>
      </w:r>
    </w:p>
    <w:p w14:paraId="20F75FD2" w14:textId="77777777" w:rsidR="00AB1747" w:rsidRPr="00A901D6" w:rsidRDefault="00AB1747" w:rsidP="00AB1747">
      <w:pPr>
        <w:rPr>
          <w:lang w:val="en-GB"/>
        </w:rPr>
      </w:pPr>
    </w:p>
    <w:tbl>
      <w:tblPr>
        <w:tblW w:w="10316" w:type="dxa"/>
        <w:tblInd w:w="-43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702"/>
        <w:gridCol w:w="8614"/>
      </w:tblGrid>
      <w:tr w:rsidR="00AB1747" w14:paraId="26363795" w14:textId="77777777" w:rsidTr="00A1171F">
        <w:trPr>
          <w:trHeight w:val="636"/>
        </w:trPr>
        <w:tc>
          <w:tcPr>
            <w:tcW w:w="1702" w:type="dxa"/>
            <w:shd w:val="clear" w:color="auto" w:fill="57AEA5"/>
            <w:vAlign w:val="center"/>
          </w:tcPr>
          <w:p w14:paraId="4D23B50F" w14:textId="440166E3" w:rsidR="00AB1747" w:rsidRPr="00AB1747" w:rsidRDefault="0063781E" w:rsidP="00A1171F">
            <w:pPr>
              <w:pStyle w:val="Title"/>
              <w:rPr>
                <w:rFonts w:ascii="Calibri" w:hAnsi="Calibri" w:cs="Calibri"/>
                <w:b/>
                <w:bCs/>
                <w:sz w:val="28"/>
                <w:szCs w:val="28"/>
              </w:rPr>
            </w:pPr>
            <w:r>
              <w:rPr>
                <w:rFonts w:ascii="Calibri" w:hAnsi="Calibri" w:cs="Calibri"/>
                <w:b/>
                <w:bCs/>
                <w:color w:val="FFFFFF" w:themeColor="background1"/>
                <w:sz w:val="28"/>
                <w:szCs w:val="28"/>
              </w:rPr>
              <w:t xml:space="preserve"> </w:t>
            </w:r>
            <w:r w:rsidR="00AC1553">
              <w:rPr>
                <w:rFonts w:ascii="Calibri" w:hAnsi="Calibri" w:cs="Calibri"/>
                <w:b/>
                <w:bCs/>
                <w:color w:val="FFFFFF" w:themeColor="background1"/>
                <w:sz w:val="28"/>
                <w:szCs w:val="28"/>
              </w:rPr>
              <w:t>QR-001</w:t>
            </w:r>
          </w:p>
        </w:tc>
        <w:tc>
          <w:tcPr>
            <w:tcW w:w="8614" w:type="dxa"/>
            <w:shd w:val="clear" w:color="auto" w:fill="57AEA5"/>
            <w:vAlign w:val="center"/>
          </w:tcPr>
          <w:p w14:paraId="6DE5DC02" w14:textId="628D2DF8" w:rsidR="00AB1747" w:rsidRPr="00AD06A6" w:rsidRDefault="00461BEE" w:rsidP="00AD06A6">
            <w:pPr>
              <w:spacing w:after="60"/>
              <w:ind w:left="76" w:right="176"/>
              <w:jc w:val="center"/>
              <w:outlineLvl w:val="2"/>
              <w:rPr>
                <w:rFonts w:asciiTheme="minorHAnsi" w:hAnsiTheme="minorHAnsi" w:cs="Arial"/>
                <w:b/>
                <w:color w:val="FFFFFF" w:themeColor="background1"/>
                <w:u w:val="single"/>
                <w:lang w:val="en-GB"/>
              </w:rPr>
            </w:pPr>
            <w:r w:rsidRPr="00461BEE">
              <w:rPr>
                <w:rFonts w:asciiTheme="minorHAnsi" w:hAnsiTheme="minorHAnsi" w:cs="Arial"/>
                <w:b/>
                <w:color w:val="FFFFFF" w:themeColor="background1"/>
                <w:u w:val="single"/>
                <w:lang w:val="en-GB"/>
              </w:rPr>
              <w:t xml:space="preserve">Service Delivery Proposal </w:t>
            </w:r>
            <w:r w:rsidR="00AB1747">
              <w:rPr>
                <w:rFonts w:asciiTheme="minorHAnsi" w:hAnsiTheme="minorHAnsi" w:cs="Arial"/>
                <w:b/>
                <w:color w:val="FFFFFF" w:themeColor="background1"/>
                <w:u w:val="single"/>
                <w:lang w:val="en-GB"/>
              </w:rPr>
              <w:t>(</w:t>
            </w:r>
            <w:r w:rsidR="00AD06A6">
              <w:rPr>
                <w:rFonts w:asciiTheme="minorHAnsi" w:hAnsiTheme="minorHAnsi" w:cs="Arial"/>
                <w:b/>
                <w:color w:val="FFFFFF" w:themeColor="background1"/>
                <w:u w:val="single"/>
                <w:lang w:val="en-GB"/>
              </w:rPr>
              <w:t>150</w:t>
            </w:r>
            <w:r w:rsidR="00AB1747">
              <w:rPr>
                <w:rFonts w:asciiTheme="minorHAnsi" w:hAnsiTheme="minorHAnsi" w:cs="Arial"/>
                <w:b/>
                <w:color w:val="FFFFFF" w:themeColor="background1"/>
                <w:u w:val="single"/>
                <w:lang w:val="en-GB"/>
              </w:rPr>
              <w:t xml:space="preserve"> Marks)</w:t>
            </w:r>
          </w:p>
        </w:tc>
      </w:tr>
      <w:tr w:rsidR="00AB1747" w:rsidRPr="00CE54BE" w14:paraId="5C929578" w14:textId="77777777" w:rsidTr="00A1171F">
        <w:trPr>
          <w:trHeight w:val="70"/>
        </w:trPr>
        <w:tc>
          <w:tcPr>
            <w:tcW w:w="1702" w:type="dxa"/>
            <w:shd w:val="clear" w:color="auto" w:fill="E4E5E3"/>
            <w:vAlign w:val="center"/>
          </w:tcPr>
          <w:p w14:paraId="08FF168A" w14:textId="77777777" w:rsidR="00AB1747" w:rsidRDefault="00AB1747" w:rsidP="00A1171F">
            <w:pPr>
              <w:spacing w:after="120"/>
              <w:jc w:val="center"/>
              <w:rPr>
                <w:rFonts w:asciiTheme="minorHAnsi" w:hAnsiTheme="minorHAnsi"/>
                <w:noProof/>
                <w:sz w:val="22"/>
                <w:szCs w:val="22"/>
                <w:lang w:eastAsia="en-IE"/>
              </w:rPr>
            </w:pPr>
            <w:r>
              <w:rPr>
                <w:rFonts w:ascii="Calibri" w:hAnsi="Calibri"/>
                <w:noProof/>
                <w:color w:val="1F4E79"/>
                <w:sz w:val="22"/>
                <w:szCs w:val="22"/>
                <w:lang w:eastAsia="en-IE"/>
              </w:rPr>
              <w:drawing>
                <wp:inline distT="0" distB="0" distL="0" distR="0" wp14:anchorId="2E74C662" wp14:editId="50EB5A98">
                  <wp:extent cx="259080" cy="259080"/>
                  <wp:effectExtent l="0" t="0" r="7620" b="7620"/>
                  <wp:docPr id="5" name="Picture 5"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p w14:paraId="3D106395" w14:textId="05B37D39" w:rsidR="00AB1747" w:rsidRDefault="00AB1747" w:rsidP="00A1171F">
            <w:pPr>
              <w:spacing w:after="120"/>
              <w:jc w:val="center"/>
              <w:rPr>
                <w:rFonts w:asciiTheme="minorHAnsi" w:hAnsiTheme="minorHAnsi"/>
                <w:noProof/>
                <w:sz w:val="22"/>
                <w:szCs w:val="22"/>
                <w:lang w:eastAsia="en-IE"/>
              </w:rPr>
            </w:pPr>
            <w:r>
              <w:rPr>
                <w:rFonts w:asciiTheme="minorHAnsi" w:hAnsiTheme="minorHAnsi"/>
                <w:noProof/>
                <w:sz w:val="22"/>
                <w:szCs w:val="22"/>
                <w:lang w:eastAsia="en-IE"/>
              </w:rPr>
              <w:t>Appendix 1 of the RFT</w:t>
            </w:r>
          </w:p>
        </w:tc>
        <w:tc>
          <w:tcPr>
            <w:tcW w:w="8614" w:type="dxa"/>
            <w:shd w:val="clear" w:color="auto" w:fill="E4E5E3"/>
            <w:vAlign w:val="center"/>
          </w:tcPr>
          <w:p w14:paraId="3A5F919A" w14:textId="77777777" w:rsidR="00226927" w:rsidRDefault="00226927" w:rsidP="00226927">
            <w:pPr>
              <w:jc w:val="both"/>
              <w:rPr>
                <w:rFonts w:asciiTheme="minorHAnsi" w:hAnsiTheme="minorHAnsi" w:cstheme="minorHAnsi"/>
                <w:sz w:val="22"/>
                <w:szCs w:val="22"/>
              </w:rPr>
            </w:pPr>
            <w:r w:rsidRPr="005B2260">
              <w:rPr>
                <w:rFonts w:asciiTheme="minorHAnsi" w:hAnsiTheme="minorHAnsi" w:cstheme="minorHAnsi"/>
                <w:sz w:val="22"/>
                <w:szCs w:val="22"/>
              </w:rPr>
              <w:t xml:space="preserve">Tenderers are required to </w:t>
            </w:r>
            <w:r>
              <w:rPr>
                <w:rFonts w:asciiTheme="minorHAnsi" w:hAnsiTheme="minorHAnsi" w:cstheme="minorHAnsi"/>
                <w:sz w:val="22"/>
                <w:szCs w:val="22"/>
              </w:rPr>
              <w:t xml:space="preserve">provide clear and comprehensive details on </w:t>
            </w:r>
            <w:r w:rsidRPr="005B2260">
              <w:rPr>
                <w:rFonts w:asciiTheme="minorHAnsi" w:hAnsiTheme="minorHAnsi" w:cstheme="minorHAnsi"/>
                <w:sz w:val="22"/>
                <w:szCs w:val="22"/>
              </w:rPr>
              <w:t xml:space="preserve">their approach and methodology to </w:t>
            </w:r>
            <w:r>
              <w:rPr>
                <w:rFonts w:asciiTheme="minorHAnsi" w:hAnsiTheme="minorHAnsi" w:cstheme="minorHAnsi"/>
                <w:sz w:val="22"/>
                <w:szCs w:val="22"/>
              </w:rPr>
              <w:t xml:space="preserve">Coach Travel Management including Coaches with Drivers </w:t>
            </w:r>
            <w:r w:rsidRPr="005B2260">
              <w:rPr>
                <w:rFonts w:asciiTheme="minorHAnsi" w:hAnsiTheme="minorHAnsi" w:cstheme="minorHAnsi"/>
                <w:sz w:val="22"/>
                <w:szCs w:val="22"/>
              </w:rPr>
              <w:t>for the delivery of the Services</w:t>
            </w:r>
            <w:r>
              <w:rPr>
                <w:rFonts w:asciiTheme="minorHAnsi" w:hAnsiTheme="minorHAnsi" w:cstheme="minorHAnsi"/>
                <w:sz w:val="22"/>
                <w:szCs w:val="22"/>
              </w:rPr>
              <w:t xml:space="preserve"> specified in Appendix 1. Tenderers should demonstrate in their response:</w:t>
            </w:r>
          </w:p>
          <w:p w14:paraId="7F61892C" w14:textId="77777777" w:rsidR="00226927" w:rsidRDefault="00226927" w:rsidP="00226927">
            <w:pPr>
              <w:jc w:val="both"/>
              <w:rPr>
                <w:rFonts w:asciiTheme="minorHAnsi" w:hAnsiTheme="minorHAnsi" w:cstheme="minorHAnsi"/>
                <w:sz w:val="22"/>
                <w:szCs w:val="22"/>
              </w:rPr>
            </w:pPr>
          </w:p>
          <w:p w14:paraId="5BD86115" w14:textId="77777777" w:rsidR="00226927" w:rsidRPr="00226927" w:rsidRDefault="00226927" w:rsidP="00226927">
            <w:pPr>
              <w:jc w:val="both"/>
              <w:rPr>
                <w:rFonts w:asciiTheme="minorHAnsi" w:hAnsiTheme="minorHAnsi" w:cstheme="minorHAnsi"/>
                <w:sz w:val="22"/>
                <w:szCs w:val="22"/>
              </w:rPr>
            </w:pPr>
            <w:r w:rsidRPr="00226927">
              <w:rPr>
                <w:rFonts w:asciiTheme="minorHAnsi" w:hAnsiTheme="minorHAnsi" w:cstheme="minorHAnsi"/>
                <w:sz w:val="22"/>
                <w:szCs w:val="22"/>
              </w:rPr>
              <w:t>The proposed approach and methodology to be used for the delivery of the Services as specified in Appendix 1 for all Journey Requirements throughout Irelands’ hosting of the EU Presidency, which provides professional, high quality, punctual, and effective Service to Framework Clients in advance of and during their Journey Requirements(s). Tenderers must provide their proposed approach to maintaining continuity of Services to the Framework Clients due to staff absences, holiday leave, significant national events, sporting fixtures, large-scale concerts, traffic disruptions, road works etc. Tenderers should provide details on their, proposed approach to managing Customer service-related issues to resolution including escalation procedures, to senior management. Tenderers should provide details on their proposed approach for the provision of Management Information Reports to OGP and Invoices as required by Framework Clients</w:t>
            </w:r>
            <w:r w:rsidRPr="00226927">
              <w:rPr>
                <w:rFonts w:asciiTheme="minorHAnsi" w:hAnsiTheme="minorHAnsi" w:cstheme="minorHAnsi"/>
                <w:b/>
                <w:bCs/>
                <w:sz w:val="22"/>
                <w:szCs w:val="22"/>
              </w:rPr>
              <w:t>.</w:t>
            </w:r>
          </w:p>
          <w:p w14:paraId="64E947D6" w14:textId="77777777" w:rsidR="00226927" w:rsidRDefault="00226927" w:rsidP="005D4671"/>
          <w:p w14:paraId="5F3A16E2" w14:textId="19B92DA6" w:rsidR="00AB1747" w:rsidRPr="00A402AA" w:rsidRDefault="002D0E71" w:rsidP="00A1171F">
            <w:pPr>
              <w:spacing w:line="276" w:lineRule="auto"/>
              <w:ind w:left="595" w:hanging="567"/>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8</w:t>
            </w:r>
            <w:r w:rsidR="00A402AA" w:rsidRPr="00A402AA">
              <w:rPr>
                <w:rFonts w:asciiTheme="minorHAnsi" w:eastAsia="Calibri" w:hAnsiTheme="minorHAnsi" w:cstheme="minorHAnsi"/>
                <w:b/>
                <w:bCs/>
                <w:sz w:val="22"/>
                <w:szCs w:val="22"/>
              </w:rPr>
              <w:t xml:space="preserve"> </w:t>
            </w:r>
            <w:r w:rsidR="00461BEE">
              <w:rPr>
                <w:rFonts w:asciiTheme="minorHAnsi" w:eastAsia="Calibri" w:hAnsiTheme="minorHAnsi" w:cstheme="minorHAnsi"/>
                <w:b/>
                <w:bCs/>
                <w:sz w:val="22"/>
                <w:szCs w:val="22"/>
              </w:rPr>
              <w:t xml:space="preserve">x </w:t>
            </w:r>
            <w:r w:rsidR="00A402AA" w:rsidRPr="00A402AA">
              <w:rPr>
                <w:rFonts w:asciiTheme="minorHAnsi" w:eastAsia="Calibri" w:hAnsiTheme="minorHAnsi" w:cstheme="minorHAnsi"/>
                <w:b/>
                <w:bCs/>
                <w:sz w:val="22"/>
                <w:szCs w:val="22"/>
              </w:rPr>
              <w:t>A4 Page Max</w:t>
            </w:r>
          </w:p>
          <w:p w14:paraId="7C0E0C2F" w14:textId="77777777" w:rsidR="00AD06A6" w:rsidRDefault="00AD06A6" w:rsidP="00A1171F">
            <w:pPr>
              <w:spacing w:line="276" w:lineRule="auto"/>
              <w:ind w:left="595" w:hanging="567"/>
              <w:jc w:val="both"/>
              <w:rPr>
                <w:rFonts w:asciiTheme="minorHAnsi" w:eastAsia="Calibri" w:hAnsiTheme="minorHAnsi" w:cstheme="minorHAnsi"/>
                <w:sz w:val="22"/>
                <w:szCs w:val="22"/>
              </w:rPr>
            </w:pPr>
          </w:p>
          <w:p w14:paraId="71521A96" w14:textId="77777777" w:rsidR="00AD06A6" w:rsidRPr="00AD06A6" w:rsidRDefault="00AD06A6" w:rsidP="00AD06A6">
            <w:pPr>
              <w:spacing w:line="276" w:lineRule="auto"/>
              <w:ind w:left="567" w:hanging="567"/>
              <w:jc w:val="both"/>
              <w:rPr>
                <w:rFonts w:asciiTheme="minorHAnsi" w:eastAsia="Calibri" w:hAnsiTheme="minorHAnsi" w:cstheme="minorHAnsi"/>
                <w:b/>
                <w:bCs/>
                <w:sz w:val="22"/>
                <w:szCs w:val="22"/>
                <w:u w:val="single"/>
              </w:rPr>
            </w:pPr>
            <w:r w:rsidRPr="00AD06A6">
              <w:rPr>
                <w:rFonts w:asciiTheme="minorHAnsi" w:eastAsia="Calibri" w:hAnsiTheme="minorHAnsi" w:cstheme="minorHAnsi"/>
                <w:sz w:val="22"/>
                <w:szCs w:val="22"/>
              </w:rPr>
              <w:t xml:space="preserve">Where specified, maximum page counts should not be exceeded. </w:t>
            </w:r>
            <w:r w:rsidRPr="00AD06A6">
              <w:rPr>
                <w:rFonts w:asciiTheme="minorHAnsi" w:eastAsia="Calibri" w:hAnsiTheme="minorHAnsi" w:cstheme="minorHAnsi"/>
                <w:b/>
                <w:bCs/>
                <w:sz w:val="22"/>
                <w:szCs w:val="22"/>
                <w:u w:val="single"/>
              </w:rPr>
              <w:t>Font size shall be no</w:t>
            </w:r>
          </w:p>
          <w:p w14:paraId="33572DE2" w14:textId="28918424" w:rsidR="00AD06A6" w:rsidRDefault="00AD06A6" w:rsidP="00AD06A6">
            <w:pPr>
              <w:spacing w:line="276" w:lineRule="auto"/>
              <w:ind w:left="567" w:hanging="567"/>
              <w:jc w:val="both"/>
              <w:rPr>
                <w:rFonts w:asciiTheme="minorHAnsi" w:eastAsia="Calibri" w:hAnsiTheme="minorHAnsi" w:cstheme="minorHAnsi"/>
                <w:sz w:val="22"/>
                <w:szCs w:val="22"/>
              </w:rPr>
            </w:pPr>
            <w:r w:rsidRPr="00AD06A6">
              <w:rPr>
                <w:rFonts w:asciiTheme="minorHAnsi" w:eastAsia="Calibri" w:hAnsiTheme="minorHAnsi" w:cstheme="minorHAnsi"/>
                <w:b/>
                <w:bCs/>
                <w:sz w:val="22"/>
                <w:szCs w:val="22"/>
                <w:u w:val="single"/>
              </w:rPr>
              <w:t>smaller than 11</w:t>
            </w:r>
            <w:r w:rsidRPr="00AD06A6">
              <w:rPr>
                <w:rFonts w:asciiTheme="minorHAnsi" w:eastAsia="Calibri" w:hAnsiTheme="minorHAnsi" w:cstheme="minorHAnsi"/>
                <w:sz w:val="22"/>
                <w:szCs w:val="22"/>
              </w:rPr>
              <w:t>. Tenderers are advised that any part of their Tender beyond the page</w:t>
            </w:r>
          </w:p>
          <w:p w14:paraId="24FEBF4E" w14:textId="32880E18" w:rsidR="00AD06A6" w:rsidRDefault="00AD06A6" w:rsidP="00AD06A6">
            <w:pPr>
              <w:spacing w:line="276" w:lineRule="auto"/>
              <w:jc w:val="both"/>
              <w:rPr>
                <w:rFonts w:asciiTheme="minorHAnsi" w:eastAsia="Calibri" w:hAnsiTheme="minorHAnsi" w:cstheme="minorHAnsi"/>
                <w:sz w:val="22"/>
                <w:szCs w:val="22"/>
              </w:rPr>
            </w:pPr>
            <w:r w:rsidRPr="00AD06A6">
              <w:rPr>
                <w:rFonts w:asciiTheme="minorHAnsi" w:eastAsia="Calibri" w:hAnsiTheme="minorHAnsi" w:cstheme="minorHAnsi"/>
                <w:sz w:val="22"/>
                <w:szCs w:val="22"/>
              </w:rPr>
              <w:t xml:space="preserve">counts, where specified, </w:t>
            </w:r>
            <w:r w:rsidRPr="00AD06A6">
              <w:rPr>
                <w:rFonts w:asciiTheme="minorHAnsi" w:eastAsia="Calibri" w:hAnsiTheme="minorHAnsi" w:cstheme="minorHAnsi"/>
                <w:b/>
                <w:bCs/>
                <w:sz w:val="22"/>
                <w:szCs w:val="22"/>
              </w:rPr>
              <w:t>WILL NOT</w:t>
            </w:r>
            <w:r w:rsidRPr="00AD06A6">
              <w:rPr>
                <w:rFonts w:asciiTheme="minorHAnsi" w:eastAsia="Calibri" w:hAnsiTheme="minorHAnsi" w:cstheme="minorHAnsi"/>
                <w:sz w:val="22"/>
                <w:szCs w:val="22"/>
              </w:rPr>
              <w:t xml:space="preserve"> be considered for evaluation.</w:t>
            </w:r>
          </w:p>
          <w:p w14:paraId="040CE45B" w14:textId="77777777" w:rsidR="00AB1747" w:rsidRDefault="00AB1747" w:rsidP="00365E78">
            <w:pPr>
              <w:spacing w:line="276" w:lineRule="auto"/>
              <w:ind w:right="436"/>
              <w:jc w:val="both"/>
              <w:rPr>
                <w:rFonts w:asciiTheme="minorHAnsi" w:hAnsiTheme="minorHAnsi"/>
                <w:sz w:val="22"/>
                <w:szCs w:val="22"/>
              </w:rPr>
            </w:pPr>
          </w:p>
          <w:p w14:paraId="2B84D476" w14:textId="77777777" w:rsidR="00AB1747" w:rsidRDefault="00AB1747" w:rsidP="006C25BE">
            <w:pPr>
              <w:shd w:val="clear" w:color="auto" w:fill="E4E5E3"/>
              <w:spacing w:line="276" w:lineRule="auto"/>
              <w:ind w:right="436"/>
              <w:jc w:val="both"/>
              <w:rPr>
                <w:rFonts w:asciiTheme="minorHAnsi" w:hAnsiTheme="minorHAnsi"/>
                <w:sz w:val="22"/>
                <w:szCs w:val="22"/>
              </w:rPr>
            </w:pPr>
          </w:p>
          <w:p w14:paraId="21D76D8A" w14:textId="77777777" w:rsidR="00AB1747" w:rsidRDefault="00AB1747" w:rsidP="00A1171F">
            <w:pPr>
              <w:shd w:val="clear" w:color="auto" w:fill="E4E5E3"/>
              <w:spacing w:line="276" w:lineRule="auto"/>
              <w:ind w:left="27" w:right="459" w:hanging="27"/>
              <w:jc w:val="both"/>
              <w:rPr>
                <w:rFonts w:asciiTheme="minorHAnsi" w:hAnsiTheme="minorHAnsi" w:cstheme="minorHAnsi"/>
                <w:sz w:val="20"/>
                <w:szCs w:val="20"/>
              </w:rPr>
            </w:pPr>
            <w:r>
              <w:rPr>
                <w:rFonts w:asciiTheme="minorHAnsi" w:hAnsiTheme="minorHAnsi"/>
                <w:sz w:val="22"/>
                <w:szCs w:val="22"/>
                <w:shd w:val="clear" w:color="auto" w:fill="E4E5E3"/>
              </w:rPr>
              <w:t>Tenderers should not embed documents in the TRD.</w:t>
            </w:r>
          </w:p>
          <w:p w14:paraId="60920339" w14:textId="77777777" w:rsidR="00AB1747" w:rsidRPr="00CE54BE" w:rsidRDefault="00AB1747" w:rsidP="00A1171F">
            <w:pPr>
              <w:shd w:val="clear" w:color="auto" w:fill="E4E5E3"/>
              <w:spacing w:line="276" w:lineRule="auto"/>
              <w:ind w:left="175" w:right="459"/>
              <w:jc w:val="both"/>
              <w:rPr>
                <w:rFonts w:asciiTheme="minorHAnsi" w:hAnsiTheme="minorHAnsi" w:cstheme="minorHAnsi"/>
                <w:sz w:val="20"/>
                <w:szCs w:val="20"/>
              </w:rPr>
            </w:pPr>
          </w:p>
        </w:tc>
      </w:tr>
      <w:tr w:rsidR="00AB1747" w14:paraId="579C9E61" w14:textId="77777777" w:rsidTr="00A1171F">
        <w:trPr>
          <w:trHeight w:val="1807"/>
        </w:trPr>
        <w:tc>
          <w:tcPr>
            <w:tcW w:w="10316" w:type="dxa"/>
            <w:gridSpan w:val="2"/>
            <w:shd w:val="clear" w:color="auto" w:fill="FFFFFF" w:themeFill="background1"/>
            <w:vAlign w:val="center"/>
          </w:tcPr>
          <w:p w14:paraId="7E7D0EC8" w14:textId="77777777" w:rsidR="00AB1747" w:rsidRDefault="00AB1747" w:rsidP="00A1171F">
            <w:pPr>
              <w:jc w:val="both"/>
              <w:rPr>
                <w:rStyle w:val="PlaceholderText"/>
                <w:rFonts w:asciiTheme="minorHAnsi" w:hAnsiTheme="minorHAnsi"/>
                <w:sz w:val="22"/>
                <w:szCs w:val="22"/>
              </w:rPr>
            </w:pPr>
            <w:r>
              <w:rPr>
                <w:rStyle w:val="PlaceholderText"/>
                <w:rFonts w:asciiTheme="minorHAnsi" w:hAnsiTheme="minorHAnsi"/>
                <w:sz w:val="22"/>
                <w:szCs w:val="22"/>
              </w:rPr>
              <w:t>Click here to enter your response</w:t>
            </w:r>
          </w:p>
          <w:p w14:paraId="1EAD07F8" w14:textId="77777777" w:rsidR="00AB1747" w:rsidRDefault="00AB1747" w:rsidP="00A1171F">
            <w:pPr>
              <w:jc w:val="both"/>
              <w:rPr>
                <w:rStyle w:val="PlaceholderText"/>
                <w:rFonts w:asciiTheme="minorHAnsi" w:hAnsiTheme="minorHAnsi"/>
                <w:sz w:val="22"/>
                <w:szCs w:val="22"/>
              </w:rPr>
            </w:pPr>
          </w:p>
          <w:p w14:paraId="6F176B90" w14:textId="77777777" w:rsidR="00AB1747" w:rsidRDefault="00AB1747" w:rsidP="00A1171F">
            <w:pPr>
              <w:jc w:val="both"/>
              <w:rPr>
                <w:rStyle w:val="PlaceholderText"/>
                <w:rFonts w:asciiTheme="minorHAnsi" w:hAnsiTheme="minorHAnsi"/>
                <w:sz w:val="22"/>
                <w:szCs w:val="22"/>
              </w:rPr>
            </w:pPr>
          </w:p>
          <w:p w14:paraId="70867589" w14:textId="77777777" w:rsidR="00AB1747" w:rsidRDefault="00AB1747" w:rsidP="00A1171F">
            <w:pPr>
              <w:jc w:val="both"/>
              <w:rPr>
                <w:rStyle w:val="PlaceholderText"/>
                <w:rFonts w:asciiTheme="minorHAnsi" w:hAnsiTheme="minorHAnsi"/>
                <w:sz w:val="22"/>
                <w:szCs w:val="22"/>
              </w:rPr>
            </w:pPr>
          </w:p>
          <w:p w14:paraId="7157FD48" w14:textId="77777777" w:rsidR="00AB1747" w:rsidRDefault="00AB1747" w:rsidP="00A1171F">
            <w:pPr>
              <w:jc w:val="both"/>
              <w:rPr>
                <w:rFonts w:asciiTheme="minorHAnsi" w:hAnsiTheme="minorHAnsi"/>
              </w:rPr>
            </w:pPr>
          </w:p>
        </w:tc>
      </w:tr>
    </w:tbl>
    <w:p w14:paraId="1FD1BF8D" w14:textId="45005FE4" w:rsidR="00365E78" w:rsidRDefault="00365E78"/>
    <w:p w14:paraId="3A6B85DF" w14:textId="77777777" w:rsidR="00365E78" w:rsidRDefault="00365E78">
      <w:pPr>
        <w:spacing w:after="160" w:line="278" w:lineRule="auto"/>
      </w:pPr>
      <w:r>
        <w:br w:type="page"/>
      </w:r>
    </w:p>
    <w:p w14:paraId="461DF27C" w14:textId="477F36FB" w:rsidR="00365E78" w:rsidRPr="00365E78" w:rsidRDefault="00365E78" w:rsidP="00365E78">
      <w:pPr>
        <w:pStyle w:val="Heading1"/>
        <w:jc w:val="center"/>
        <w:rPr>
          <w:color w:val="235D64"/>
          <w:sz w:val="28"/>
          <w:szCs w:val="28"/>
          <w:u w:val="single"/>
        </w:rPr>
      </w:pPr>
      <w:r w:rsidRPr="0001168F">
        <w:rPr>
          <w:color w:val="235D64"/>
          <w:sz w:val="28"/>
          <w:szCs w:val="28"/>
          <w:u w:val="single"/>
        </w:rPr>
        <w:lastRenderedPageBreak/>
        <w:t xml:space="preserve">Award Criterion </w:t>
      </w:r>
      <w:r w:rsidR="00424308">
        <w:rPr>
          <w:color w:val="235D64"/>
          <w:sz w:val="28"/>
          <w:szCs w:val="28"/>
          <w:u w:val="single"/>
        </w:rPr>
        <w:t>QR-00</w:t>
      </w:r>
      <w:r w:rsidRPr="0001168F">
        <w:rPr>
          <w:color w:val="235D64"/>
          <w:sz w:val="28"/>
          <w:szCs w:val="28"/>
          <w:u w:val="single"/>
        </w:rPr>
        <w:t>2</w:t>
      </w:r>
      <w:r w:rsidRPr="00365E78">
        <w:rPr>
          <w:color w:val="235D64"/>
          <w:sz w:val="28"/>
          <w:szCs w:val="28"/>
          <w:u w:val="single"/>
        </w:rPr>
        <w:t xml:space="preserve">: </w:t>
      </w:r>
      <w:r w:rsidR="00461BEE" w:rsidRPr="00461BEE">
        <w:rPr>
          <w:color w:val="235D64"/>
          <w:sz w:val="28"/>
          <w:szCs w:val="28"/>
          <w:u w:val="single"/>
        </w:rPr>
        <w:t xml:space="preserve">Coach Relationship Management </w:t>
      </w:r>
      <w:r w:rsidRPr="00AE537C">
        <w:rPr>
          <w:color w:val="235D64"/>
          <w:sz w:val="28"/>
          <w:szCs w:val="28"/>
          <w:u w:val="single"/>
        </w:rPr>
        <w:t>(1</w:t>
      </w:r>
      <w:r>
        <w:rPr>
          <w:color w:val="235D64"/>
          <w:sz w:val="28"/>
          <w:szCs w:val="28"/>
          <w:u w:val="single"/>
        </w:rPr>
        <w:t>25</w:t>
      </w:r>
      <w:r w:rsidRPr="00AE537C">
        <w:rPr>
          <w:color w:val="235D64"/>
          <w:sz w:val="28"/>
          <w:szCs w:val="28"/>
          <w:u w:val="single"/>
        </w:rPr>
        <w:t xml:space="preserve"> MARKS)</w:t>
      </w:r>
    </w:p>
    <w:p w14:paraId="58295E92" w14:textId="77777777" w:rsidR="00365E78" w:rsidRDefault="00365E78">
      <w:pPr>
        <w:spacing w:after="160" w:line="278" w:lineRule="auto"/>
      </w:pPr>
    </w:p>
    <w:tbl>
      <w:tblPr>
        <w:tblW w:w="10316" w:type="dxa"/>
        <w:tblInd w:w="-43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702"/>
        <w:gridCol w:w="8614"/>
      </w:tblGrid>
      <w:tr w:rsidR="00365E78" w14:paraId="030DF514" w14:textId="77777777" w:rsidTr="00A1171F">
        <w:trPr>
          <w:trHeight w:val="636"/>
        </w:trPr>
        <w:tc>
          <w:tcPr>
            <w:tcW w:w="1702" w:type="dxa"/>
            <w:shd w:val="clear" w:color="auto" w:fill="57AEA5"/>
            <w:vAlign w:val="center"/>
          </w:tcPr>
          <w:p w14:paraId="49FB7FE5" w14:textId="7C779436" w:rsidR="00365E78" w:rsidRPr="00AB1747" w:rsidRDefault="00AC1553" w:rsidP="00A1171F">
            <w:pPr>
              <w:pStyle w:val="Title"/>
              <w:rPr>
                <w:rFonts w:ascii="Calibri" w:hAnsi="Calibri" w:cs="Calibri"/>
                <w:b/>
                <w:bCs/>
                <w:sz w:val="28"/>
                <w:szCs w:val="28"/>
              </w:rPr>
            </w:pPr>
            <w:r>
              <w:rPr>
                <w:rFonts w:ascii="Calibri" w:hAnsi="Calibri" w:cs="Calibri"/>
                <w:b/>
                <w:bCs/>
                <w:color w:val="FFFFFF" w:themeColor="background1"/>
                <w:sz w:val="28"/>
                <w:szCs w:val="28"/>
              </w:rPr>
              <w:t>QR-00</w:t>
            </w:r>
            <w:r>
              <w:rPr>
                <w:rFonts w:ascii="Calibri" w:hAnsi="Calibri" w:cs="Calibri"/>
                <w:b/>
                <w:bCs/>
                <w:color w:val="FFFFFF" w:themeColor="background1"/>
                <w:sz w:val="28"/>
                <w:szCs w:val="28"/>
              </w:rPr>
              <w:t>2</w:t>
            </w:r>
          </w:p>
        </w:tc>
        <w:tc>
          <w:tcPr>
            <w:tcW w:w="8614" w:type="dxa"/>
            <w:shd w:val="clear" w:color="auto" w:fill="57AEA5"/>
            <w:vAlign w:val="center"/>
          </w:tcPr>
          <w:p w14:paraId="506663C2" w14:textId="243184EB" w:rsidR="00365E78" w:rsidRPr="00AD06A6" w:rsidRDefault="00461BEE" w:rsidP="00A1171F">
            <w:pPr>
              <w:spacing w:after="60"/>
              <w:ind w:left="76" w:right="176"/>
              <w:jc w:val="center"/>
              <w:outlineLvl w:val="2"/>
              <w:rPr>
                <w:rFonts w:asciiTheme="minorHAnsi" w:hAnsiTheme="minorHAnsi" w:cs="Arial"/>
                <w:b/>
                <w:color w:val="FFFFFF" w:themeColor="background1"/>
                <w:u w:val="single"/>
                <w:lang w:val="en-GB"/>
              </w:rPr>
            </w:pPr>
            <w:r w:rsidRPr="00461BEE">
              <w:rPr>
                <w:rFonts w:asciiTheme="minorHAnsi" w:hAnsiTheme="minorHAnsi" w:cs="Arial"/>
                <w:b/>
                <w:color w:val="FFFFFF" w:themeColor="background1"/>
                <w:u w:val="single"/>
                <w:lang w:val="en-GB"/>
              </w:rPr>
              <w:t xml:space="preserve">Coach Relationship Management </w:t>
            </w:r>
            <w:r w:rsidR="00365E78" w:rsidRPr="00365E78">
              <w:rPr>
                <w:rFonts w:asciiTheme="minorHAnsi" w:hAnsiTheme="minorHAnsi" w:cs="Arial"/>
                <w:b/>
                <w:color w:val="FFFFFF" w:themeColor="background1"/>
                <w:u w:val="single"/>
                <w:lang w:val="en-GB"/>
              </w:rPr>
              <w:t>(125 MARKS)</w:t>
            </w:r>
          </w:p>
        </w:tc>
      </w:tr>
      <w:tr w:rsidR="00365E78" w:rsidRPr="00CE54BE" w14:paraId="33EC3609" w14:textId="77777777" w:rsidTr="00A1171F">
        <w:trPr>
          <w:trHeight w:val="70"/>
        </w:trPr>
        <w:tc>
          <w:tcPr>
            <w:tcW w:w="1702" w:type="dxa"/>
            <w:shd w:val="clear" w:color="auto" w:fill="E4E5E3"/>
            <w:vAlign w:val="center"/>
          </w:tcPr>
          <w:p w14:paraId="497FAD72" w14:textId="77777777" w:rsidR="00365E78" w:rsidRDefault="00365E78" w:rsidP="00A1171F">
            <w:pPr>
              <w:spacing w:after="120"/>
              <w:jc w:val="center"/>
              <w:rPr>
                <w:rFonts w:asciiTheme="minorHAnsi" w:hAnsiTheme="minorHAnsi"/>
                <w:noProof/>
                <w:sz w:val="22"/>
                <w:szCs w:val="22"/>
                <w:lang w:eastAsia="en-IE"/>
              </w:rPr>
            </w:pPr>
            <w:r>
              <w:rPr>
                <w:rFonts w:ascii="Calibri" w:hAnsi="Calibri"/>
                <w:noProof/>
                <w:color w:val="1F4E79"/>
                <w:sz w:val="22"/>
                <w:szCs w:val="22"/>
                <w:lang w:eastAsia="en-IE"/>
              </w:rPr>
              <w:drawing>
                <wp:inline distT="0" distB="0" distL="0" distR="0" wp14:anchorId="608C5C06" wp14:editId="03B33B92">
                  <wp:extent cx="259080" cy="259080"/>
                  <wp:effectExtent l="0" t="0" r="7620" b="7620"/>
                  <wp:docPr id="1578074745" name="Picture 1578074745"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p w14:paraId="422DDC90" w14:textId="08CBE794" w:rsidR="00365E78" w:rsidRDefault="00365E78" w:rsidP="00A1171F">
            <w:pPr>
              <w:spacing w:after="120"/>
              <w:jc w:val="center"/>
              <w:rPr>
                <w:rFonts w:asciiTheme="minorHAnsi" w:hAnsiTheme="minorHAnsi"/>
                <w:noProof/>
                <w:sz w:val="22"/>
                <w:szCs w:val="22"/>
                <w:lang w:eastAsia="en-IE"/>
              </w:rPr>
            </w:pPr>
            <w:r>
              <w:rPr>
                <w:rFonts w:asciiTheme="minorHAnsi" w:hAnsiTheme="minorHAnsi"/>
                <w:noProof/>
                <w:sz w:val="22"/>
                <w:szCs w:val="22"/>
                <w:lang w:eastAsia="en-IE"/>
              </w:rPr>
              <w:t>Appendix 1 of the RFT</w:t>
            </w:r>
          </w:p>
        </w:tc>
        <w:tc>
          <w:tcPr>
            <w:tcW w:w="8614" w:type="dxa"/>
            <w:shd w:val="clear" w:color="auto" w:fill="E4E5E3"/>
            <w:vAlign w:val="center"/>
          </w:tcPr>
          <w:p w14:paraId="7988A875" w14:textId="39B2649F" w:rsidR="00365E78" w:rsidRPr="00365E78" w:rsidRDefault="00365E78" w:rsidP="00365E78">
            <w:pPr>
              <w:jc w:val="both"/>
              <w:rPr>
                <w:rFonts w:asciiTheme="minorHAnsi" w:hAnsiTheme="minorHAnsi" w:cstheme="minorHAnsi"/>
                <w:sz w:val="22"/>
                <w:szCs w:val="22"/>
              </w:rPr>
            </w:pPr>
            <w:r w:rsidRPr="00365E78">
              <w:rPr>
                <w:rFonts w:asciiTheme="minorHAnsi" w:hAnsiTheme="minorHAnsi" w:cstheme="minorHAnsi"/>
                <w:sz w:val="22"/>
                <w:szCs w:val="22"/>
              </w:rPr>
              <w:t xml:space="preserve">The proposed approach to the responsibility and delivery of the management of the Services Contract, to include the following: </w:t>
            </w:r>
          </w:p>
          <w:p w14:paraId="0AB37C54" w14:textId="77777777" w:rsidR="00365E78" w:rsidRPr="00365E78" w:rsidRDefault="00365E78" w:rsidP="00365E78">
            <w:pPr>
              <w:jc w:val="both"/>
              <w:rPr>
                <w:rFonts w:asciiTheme="minorHAnsi" w:hAnsiTheme="minorHAnsi" w:cstheme="minorHAnsi"/>
                <w:sz w:val="22"/>
                <w:szCs w:val="22"/>
              </w:rPr>
            </w:pPr>
          </w:p>
          <w:p w14:paraId="4455A124" w14:textId="77777777" w:rsidR="006C25BE" w:rsidRPr="006C25BE" w:rsidRDefault="006C25BE" w:rsidP="006C25BE">
            <w:pPr>
              <w:jc w:val="both"/>
              <w:rPr>
                <w:rFonts w:asciiTheme="minorHAnsi" w:hAnsiTheme="minorHAnsi" w:cstheme="minorHAnsi"/>
                <w:sz w:val="22"/>
                <w:szCs w:val="22"/>
              </w:rPr>
            </w:pPr>
            <w:r w:rsidRPr="006C25BE">
              <w:rPr>
                <w:rFonts w:asciiTheme="minorHAnsi" w:hAnsiTheme="minorHAnsi" w:cstheme="minorHAnsi"/>
                <w:sz w:val="22"/>
                <w:szCs w:val="22"/>
              </w:rPr>
              <w:t>The provision of a dedicated phone and email support service for Framework Clients in advance of and during booked Journey Requirements. The provision of (Coach Relationship Management availability “Out of Office Hours”. The provision of support(s) when a Journey Requirement encounters an issue(s) due to unforeseen circumstances, such as Coach breakdown, medical emergency etc.</w:t>
            </w:r>
          </w:p>
          <w:p w14:paraId="2413C450" w14:textId="77777777" w:rsidR="006C25BE" w:rsidRPr="006C25BE" w:rsidRDefault="006C25BE" w:rsidP="006C25BE">
            <w:pPr>
              <w:jc w:val="both"/>
              <w:rPr>
                <w:rFonts w:asciiTheme="minorHAnsi" w:hAnsiTheme="minorHAnsi" w:cstheme="minorHAnsi"/>
                <w:sz w:val="22"/>
                <w:szCs w:val="22"/>
              </w:rPr>
            </w:pPr>
          </w:p>
          <w:p w14:paraId="21AD6ED4" w14:textId="77777777" w:rsidR="002D0E71" w:rsidRDefault="002D0E71" w:rsidP="00365E78">
            <w:pPr>
              <w:jc w:val="both"/>
              <w:rPr>
                <w:rFonts w:asciiTheme="minorHAnsi" w:hAnsiTheme="minorHAnsi" w:cstheme="minorHAnsi"/>
                <w:sz w:val="22"/>
                <w:szCs w:val="22"/>
              </w:rPr>
            </w:pPr>
          </w:p>
          <w:p w14:paraId="22811D8D" w14:textId="0DA03CC4" w:rsidR="002D0E71" w:rsidRPr="002D0E71" w:rsidRDefault="002D0E71" w:rsidP="00365E78">
            <w:pPr>
              <w:jc w:val="both"/>
              <w:rPr>
                <w:rFonts w:ascii="Calibri" w:hAnsi="Calibri" w:cs="Calibri"/>
                <w:sz w:val="22"/>
                <w:szCs w:val="22"/>
              </w:rPr>
            </w:pPr>
            <w:r w:rsidRPr="002D0E71">
              <w:rPr>
                <w:rFonts w:ascii="Calibri" w:hAnsi="Calibri" w:cs="Calibri"/>
                <w:b/>
                <w:bCs/>
                <w:szCs w:val="22"/>
                <w:u w:val="single"/>
              </w:rPr>
              <w:t xml:space="preserve">Max 4 </w:t>
            </w:r>
            <w:r w:rsidR="00461BEE">
              <w:rPr>
                <w:rFonts w:ascii="Calibri" w:hAnsi="Calibri" w:cs="Calibri"/>
                <w:b/>
                <w:bCs/>
                <w:szCs w:val="22"/>
                <w:u w:val="single"/>
              </w:rPr>
              <w:t xml:space="preserve">x </w:t>
            </w:r>
            <w:r w:rsidRPr="002D0E71">
              <w:rPr>
                <w:rFonts w:ascii="Calibri" w:hAnsi="Calibri" w:cs="Calibri"/>
                <w:b/>
                <w:bCs/>
                <w:szCs w:val="22"/>
                <w:u w:val="single"/>
              </w:rPr>
              <w:t>A4 Page</w:t>
            </w:r>
          </w:p>
          <w:p w14:paraId="4BAB5CEE" w14:textId="77777777" w:rsidR="00365E78" w:rsidRDefault="00365E78" w:rsidP="00365E78">
            <w:pPr>
              <w:spacing w:line="276" w:lineRule="auto"/>
              <w:jc w:val="both"/>
              <w:rPr>
                <w:rFonts w:asciiTheme="minorHAnsi" w:eastAsia="Calibri" w:hAnsiTheme="minorHAnsi" w:cstheme="minorHAnsi"/>
                <w:sz w:val="22"/>
                <w:szCs w:val="22"/>
              </w:rPr>
            </w:pPr>
          </w:p>
          <w:p w14:paraId="0818FEB1" w14:textId="77777777" w:rsidR="00365E78" w:rsidRPr="00AD06A6" w:rsidRDefault="00365E78" w:rsidP="00A1171F">
            <w:pPr>
              <w:spacing w:line="276" w:lineRule="auto"/>
              <w:ind w:left="567" w:hanging="567"/>
              <w:jc w:val="both"/>
              <w:rPr>
                <w:rFonts w:asciiTheme="minorHAnsi" w:eastAsia="Calibri" w:hAnsiTheme="minorHAnsi" w:cstheme="minorHAnsi"/>
                <w:b/>
                <w:bCs/>
                <w:sz w:val="22"/>
                <w:szCs w:val="22"/>
                <w:u w:val="single"/>
              </w:rPr>
            </w:pPr>
            <w:r w:rsidRPr="00AD06A6">
              <w:rPr>
                <w:rFonts w:asciiTheme="minorHAnsi" w:eastAsia="Calibri" w:hAnsiTheme="minorHAnsi" w:cstheme="minorHAnsi"/>
                <w:sz w:val="22"/>
                <w:szCs w:val="22"/>
              </w:rPr>
              <w:t xml:space="preserve">Where specified, maximum page counts should not be exceeded. </w:t>
            </w:r>
            <w:r w:rsidRPr="00AD06A6">
              <w:rPr>
                <w:rFonts w:asciiTheme="minorHAnsi" w:eastAsia="Calibri" w:hAnsiTheme="minorHAnsi" w:cstheme="minorHAnsi"/>
                <w:b/>
                <w:bCs/>
                <w:sz w:val="22"/>
                <w:szCs w:val="22"/>
                <w:u w:val="single"/>
              </w:rPr>
              <w:t>Font size shall be no</w:t>
            </w:r>
          </w:p>
          <w:p w14:paraId="41EF72D0" w14:textId="77777777" w:rsidR="00365E78" w:rsidRDefault="00365E78" w:rsidP="00A1171F">
            <w:pPr>
              <w:spacing w:line="276" w:lineRule="auto"/>
              <w:ind w:left="567" w:hanging="567"/>
              <w:jc w:val="both"/>
              <w:rPr>
                <w:rFonts w:asciiTheme="minorHAnsi" w:eastAsia="Calibri" w:hAnsiTheme="minorHAnsi" w:cstheme="minorHAnsi"/>
                <w:sz w:val="22"/>
                <w:szCs w:val="22"/>
              </w:rPr>
            </w:pPr>
            <w:r w:rsidRPr="00AD06A6">
              <w:rPr>
                <w:rFonts w:asciiTheme="minorHAnsi" w:eastAsia="Calibri" w:hAnsiTheme="minorHAnsi" w:cstheme="minorHAnsi"/>
                <w:b/>
                <w:bCs/>
                <w:sz w:val="22"/>
                <w:szCs w:val="22"/>
                <w:u w:val="single"/>
              </w:rPr>
              <w:t>smaller than 11</w:t>
            </w:r>
            <w:r w:rsidRPr="00AD06A6">
              <w:rPr>
                <w:rFonts w:asciiTheme="minorHAnsi" w:eastAsia="Calibri" w:hAnsiTheme="minorHAnsi" w:cstheme="minorHAnsi"/>
                <w:sz w:val="22"/>
                <w:szCs w:val="22"/>
              </w:rPr>
              <w:t>. Tenderers are advised that any part of their Tender beyond the page</w:t>
            </w:r>
          </w:p>
          <w:p w14:paraId="1A147D57" w14:textId="77777777" w:rsidR="00365E78" w:rsidRDefault="00365E78" w:rsidP="00A1171F">
            <w:pPr>
              <w:spacing w:line="276" w:lineRule="auto"/>
              <w:jc w:val="both"/>
              <w:rPr>
                <w:rFonts w:asciiTheme="minorHAnsi" w:eastAsia="Calibri" w:hAnsiTheme="minorHAnsi" w:cstheme="minorHAnsi"/>
                <w:sz w:val="22"/>
                <w:szCs w:val="22"/>
              </w:rPr>
            </w:pPr>
            <w:r w:rsidRPr="00AD06A6">
              <w:rPr>
                <w:rFonts w:asciiTheme="minorHAnsi" w:eastAsia="Calibri" w:hAnsiTheme="minorHAnsi" w:cstheme="minorHAnsi"/>
                <w:sz w:val="22"/>
                <w:szCs w:val="22"/>
              </w:rPr>
              <w:t xml:space="preserve">counts, where specified, </w:t>
            </w:r>
            <w:r w:rsidRPr="00AD06A6">
              <w:rPr>
                <w:rFonts w:asciiTheme="minorHAnsi" w:eastAsia="Calibri" w:hAnsiTheme="minorHAnsi" w:cstheme="minorHAnsi"/>
                <w:b/>
                <w:bCs/>
                <w:sz w:val="22"/>
                <w:szCs w:val="22"/>
              </w:rPr>
              <w:t>WILL NOT</w:t>
            </w:r>
            <w:r w:rsidRPr="00AD06A6">
              <w:rPr>
                <w:rFonts w:asciiTheme="minorHAnsi" w:eastAsia="Calibri" w:hAnsiTheme="minorHAnsi" w:cstheme="minorHAnsi"/>
                <w:sz w:val="22"/>
                <w:szCs w:val="22"/>
              </w:rPr>
              <w:t xml:space="preserve"> be considered for evaluation.</w:t>
            </w:r>
          </w:p>
          <w:p w14:paraId="1F193C0A" w14:textId="77777777" w:rsidR="00365E78" w:rsidRDefault="00365E78" w:rsidP="00A1171F">
            <w:pPr>
              <w:spacing w:line="276" w:lineRule="auto"/>
              <w:ind w:right="436"/>
              <w:jc w:val="both"/>
              <w:rPr>
                <w:rFonts w:asciiTheme="minorHAnsi" w:hAnsiTheme="minorHAnsi"/>
                <w:sz w:val="22"/>
                <w:szCs w:val="22"/>
              </w:rPr>
            </w:pPr>
          </w:p>
          <w:p w14:paraId="5AF32653" w14:textId="77777777" w:rsidR="00365E78" w:rsidRDefault="00365E78" w:rsidP="00A1171F">
            <w:pPr>
              <w:shd w:val="clear" w:color="auto" w:fill="E4E5E3"/>
              <w:spacing w:line="276" w:lineRule="auto"/>
              <w:ind w:left="27" w:right="436" w:hanging="27"/>
              <w:jc w:val="both"/>
              <w:rPr>
                <w:rFonts w:asciiTheme="minorHAnsi" w:hAnsiTheme="minorHAnsi"/>
                <w:sz w:val="22"/>
                <w:szCs w:val="22"/>
              </w:rPr>
            </w:pPr>
          </w:p>
          <w:p w14:paraId="3D122D6C" w14:textId="77777777" w:rsidR="00365E78" w:rsidRDefault="00365E78" w:rsidP="00A1171F">
            <w:pPr>
              <w:shd w:val="clear" w:color="auto" w:fill="E4E5E3"/>
              <w:spacing w:line="276" w:lineRule="auto"/>
              <w:ind w:left="27" w:right="459" w:hanging="27"/>
              <w:jc w:val="both"/>
              <w:rPr>
                <w:rFonts w:asciiTheme="minorHAnsi" w:hAnsiTheme="minorHAnsi" w:cstheme="minorHAnsi"/>
                <w:sz w:val="20"/>
                <w:szCs w:val="20"/>
              </w:rPr>
            </w:pPr>
            <w:r>
              <w:rPr>
                <w:rFonts w:asciiTheme="minorHAnsi" w:hAnsiTheme="minorHAnsi"/>
                <w:sz w:val="22"/>
                <w:szCs w:val="22"/>
                <w:shd w:val="clear" w:color="auto" w:fill="E4E5E3"/>
              </w:rPr>
              <w:t>Tenderers should not embed documents in the TRD.</w:t>
            </w:r>
          </w:p>
          <w:p w14:paraId="7D6557F4" w14:textId="77777777" w:rsidR="00365E78" w:rsidRPr="00CE54BE" w:rsidRDefault="00365E78" w:rsidP="00A1171F">
            <w:pPr>
              <w:shd w:val="clear" w:color="auto" w:fill="E4E5E3"/>
              <w:spacing w:line="276" w:lineRule="auto"/>
              <w:ind w:left="175" w:right="459"/>
              <w:jc w:val="both"/>
              <w:rPr>
                <w:rFonts w:asciiTheme="minorHAnsi" w:hAnsiTheme="minorHAnsi" w:cstheme="minorHAnsi"/>
                <w:sz w:val="20"/>
                <w:szCs w:val="20"/>
              </w:rPr>
            </w:pPr>
          </w:p>
        </w:tc>
      </w:tr>
      <w:tr w:rsidR="00365E78" w14:paraId="226D9225" w14:textId="77777777" w:rsidTr="00A1171F">
        <w:trPr>
          <w:trHeight w:val="1807"/>
        </w:trPr>
        <w:tc>
          <w:tcPr>
            <w:tcW w:w="10316" w:type="dxa"/>
            <w:gridSpan w:val="2"/>
            <w:shd w:val="clear" w:color="auto" w:fill="FFFFFF" w:themeFill="background1"/>
            <w:vAlign w:val="center"/>
          </w:tcPr>
          <w:p w14:paraId="07E1BDA2" w14:textId="77777777" w:rsidR="00365E78" w:rsidRDefault="00365E78" w:rsidP="00A1171F">
            <w:pPr>
              <w:jc w:val="both"/>
              <w:rPr>
                <w:rStyle w:val="PlaceholderText"/>
                <w:rFonts w:asciiTheme="minorHAnsi" w:hAnsiTheme="minorHAnsi"/>
                <w:sz w:val="22"/>
                <w:szCs w:val="22"/>
              </w:rPr>
            </w:pPr>
            <w:r>
              <w:rPr>
                <w:rStyle w:val="PlaceholderText"/>
                <w:rFonts w:asciiTheme="minorHAnsi" w:hAnsiTheme="minorHAnsi"/>
                <w:sz w:val="22"/>
                <w:szCs w:val="22"/>
              </w:rPr>
              <w:t>Click here to enter your response</w:t>
            </w:r>
          </w:p>
          <w:p w14:paraId="7A349277" w14:textId="77777777" w:rsidR="00365E78" w:rsidRDefault="00365E78" w:rsidP="00A1171F">
            <w:pPr>
              <w:jc w:val="both"/>
              <w:rPr>
                <w:rStyle w:val="PlaceholderText"/>
                <w:rFonts w:asciiTheme="minorHAnsi" w:hAnsiTheme="minorHAnsi"/>
                <w:sz w:val="22"/>
                <w:szCs w:val="22"/>
              </w:rPr>
            </w:pPr>
          </w:p>
          <w:p w14:paraId="4DE3DC49" w14:textId="77777777" w:rsidR="00365E78" w:rsidRDefault="00365E78" w:rsidP="00A1171F">
            <w:pPr>
              <w:jc w:val="both"/>
              <w:rPr>
                <w:rStyle w:val="PlaceholderText"/>
                <w:rFonts w:asciiTheme="minorHAnsi" w:hAnsiTheme="minorHAnsi"/>
                <w:sz w:val="22"/>
                <w:szCs w:val="22"/>
              </w:rPr>
            </w:pPr>
          </w:p>
          <w:p w14:paraId="3986BC81" w14:textId="77777777" w:rsidR="00365E78" w:rsidRDefault="00365E78" w:rsidP="00A1171F">
            <w:pPr>
              <w:jc w:val="both"/>
              <w:rPr>
                <w:rStyle w:val="PlaceholderText"/>
                <w:rFonts w:asciiTheme="minorHAnsi" w:hAnsiTheme="minorHAnsi"/>
                <w:sz w:val="22"/>
                <w:szCs w:val="22"/>
              </w:rPr>
            </w:pPr>
          </w:p>
          <w:p w14:paraId="00FA6E7E" w14:textId="77777777" w:rsidR="00365E78" w:rsidRDefault="00365E78" w:rsidP="00A1171F">
            <w:pPr>
              <w:jc w:val="both"/>
              <w:rPr>
                <w:rFonts w:asciiTheme="minorHAnsi" w:hAnsiTheme="minorHAnsi"/>
              </w:rPr>
            </w:pPr>
          </w:p>
        </w:tc>
      </w:tr>
    </w:tbl>
    <w:p w14:paraId="72F891DA" w14:textId="5AC40DC2" w:rsidR="00365E78" w:rsidRDefault="00365E78"/>
    <w:p w14:paraId="2E50AD09" w14:textId="77777777" w:rsidR="00365E78" w:rsidRDefault="00365E78">
      <w:pPr>
        <w:spacing w:after="160" w:line="278" w:lineRule="auto"/>
      </w:pPr>
      <w:r>
        <w:br w:type="page"/>
      </w:r>
    </w:p>
    <w:p w14:paraId="627C07BD" w14:textId="387594AA" w:rsidR="00365E78" w:rsidRPr="002764E0" w:rsidRDefault="00365E78" w:rsidP="00365E78">
      <w:pPr>
        <w:pStyle w:val="Heading1"/>
        <w:jc w:val="center"/>
        <w:rPr>
          <w:color w:val="FF0000"/>
          <w:sz w:val="24"/>
          <w:u w:val="single"/>
        </w:rPr>
      </w:pPr>
      <w:r w:rsidRPr="007E6345">
        <w:rPr>
          <w:color w:val="235D64"/>
          <w:sz w:val="28"/>
          <w:szCs w:val="28"/>
          <w:u w:val="single"/>
        </w:rPr>
        <w:lastRenderedPageBreak/>
        <w:t xml:space="preserve">Award Criterion </w:t>
      </w:r>
      <w:r>
        <w:rPr>
          <w:color w:val="235D64"/>
          <w:sz w:val="28"/>
          <w:szCs w:val="28"/>
          <w:u w:val="single"/>
        </w:rPr>
        <w:t>QR-003</w:t>
      </w:r>
      <w:r w:rsidRPr="007E6345">
        <w:rPr>
          <w:color w:val="235D64"/>
          <w:sz w:val="24"/>
          <w:u w:val="single"/>
        </w:rPr>
        <w:t xml:space="preserve">: </w:t>
      </w:r>
      <w:r w:rsidR="00461BEE" w:rsidRPr="00461BEE">
        <w:rPr>
          <w:color w:val="235D64"/>
          <w:sz w:val="28"/>
          <w:szCs w:val="28"/>
          <w:u w:val="single"/>
        </w:rPr>
        <w:t xml:space="preserve">Proposed approach to confirm the delivery of a value for money service </w:t>
      </w:r>
      <w:r w:rsidRPr="00365E78">
        <w:rPr>
          <w:color w:val="235D64"/>
          <w:sz w:val="28"/>
          <w:szCs w:val="28"/>
          <w:u w:val="single"/>
        </w:rPr>
        <w:t>(</w:t>
      </w:r>
      <w:r w:rsidR="00A13529">
        <w:rPr>
          <w:color w:val="235D64"/>
          <w:sz w:val="28"/>
          <w:szCs w:val="28"/>
          <w:u w:val="single"/>
        </w:rPr>
        <w:t>75</w:t>
      </w:r>
      <w:r w:rsidRPr="00365E78">
        <w:rPr>
          <w:color w:val="235D64"/>
          <w:sz w:val="28"/>
          <w:szCs w:val="28"/>
          <w:u w:val="single"/>
        </w:rPr>
        <w:t xml:space="preserve"> MARKS)</w:t>
      </w:r>
    </w:p>
    <w:p w14:paraId="4C0477FD" w14:textId="77777777" w:rsidR="00365E78" w:rsidRDefault="00365E78">
      <w:pPr>
        <w:spacing w:after="160" w:line="278" w:lineRule="auto"/>
      </w:pPr>
    </w:p>
    <w:tbl>
      <w:tblPr>
        <w:tblW w:w="10316" w:type="dxa"/>
        <w:tblInd w:w="-43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702"/>
        <w:gridCol w:w="8614"/>
      </w:tblGrid>
      <w:tr w:rsidR="00365E78" w14:paraId="235D0791" w14:textId="77777777" w:rsidTr="00A1171F">
        <w:trPr>
          <w:trHeight w:val="636"/>
        </w:trPr>
        <w:tc>
          <w:tcPr>
            <w:tcW w:w="1702" w:type="dxa"/>
            <w:shd w:val="clear" w:color="auto" w:fill="57AEA5"/>
            <w:vAlign w:val="center"/>
          </w:tcPr>
          <w:p w14:paraId="70C3491B" w14:textId="65DBE839" w:rsidR="00365E78" w:rsidRPr="00AB1747" w:rsidRDefault="00AC1553" w:rsidP="00A1171F">
            <w:pPr>
              <w:pStyle w:val="Title"/>
              <w:rPr>
                <w:rFonts w:ascii="Calibri" w:hAnsi="Calibri" w:cs="Calibri"/>
                <w:b/>
                <w:bCs/>
                <w:sz w:val="28"/>
                <w:szCs w:val="28"/>
              </w:rPr>
            </w:pPr>
            <w:r>
              <w:rPr>
                <w:rFonts w:ascii="Calibri" w:hAnsi="Calibri" w:cs="Calibri"/>
                <w:b/>
                <w:bCs/>
                <w:color w:val="FFFFFF" w:themeColor="background1"/>
                <w:sz w:val="28"/>
                <w:szCs w:val="28"/>
              </w:rPr>
              <w:t>QR-00</w:t>
            </w:r>
            <w:r>
              <w:rPr>
                <w:rFonts w:ascii="Calibri" w:hAnsi="Calibri" w:cs="Calibri"/>
                <w:b/>
                <w:bCs/>
                <w:color w:val="FFFFFF" w:themeColor="background1"/>
                <w:sz w:val="28"/>
                <w:szCs w:val="28"/>
              </w:rPr>
              <w:t>3</w:t>
            </w:r>
          </w:p>
        </w:tc>
        <w:tc>
          <w:tcPr>
            <w:tcW w:w="8614" w:type="dxa"/>
            <w:shd w:val="clear" w:color="auto" w:fill="57AEA5"/>
            <w:vAlign w:val="center"/>
          </w:tcPr>
          <w:p w14:paraId="0ED8846D" w14:textId="3D4D09B1" w:rsidR="00365E78" w:rsidRPr="00AD06A6" w:rsidRDefault="00461BEE" w:rsidP="00A1171F">
            <w:pPr>
              <w:spacing w:after="60"/>
              <w:ind w:left="76" w:right="176"/>
              <w:jc w:val="center"/>
              <w:outlineLvl w:val="2"/>
              <w:rPr>
                <w:rFonts w:asciiTheme="minorHAnsi" w:hAnsiTheme="minorHAnsi" w:cs="Arial"/>
                <w:b/>
                <w:color w:val="FFFFFF" w:themeColor="background1"/>
                <w:u w:val="single"/>
                <w:lang w:val="en-GB"/>
              </w:rPr>
            </w:pPr>
            <w:r w:rsidRPr="00461BEE">
              <w:rPr>
                <w:rFonts w:asciiTheme="minorHAnsi" w:hAnsiTheme="minorHAnsi" w:cs="Arial"/>
                <w:b/>
                <w:color w:val="FFFFFF" w:themeColor="background1"/>
                <w:u w:val="single"/>
                <w:lang w:val="en-GB"/>
              </w:rPr>
              <w:t xml:space="preserve">Proposed approach to confirm the delivery of a value for money service </w:t>
            </w:r>
            <w:r w:rsidR="00365E78" w:rsidRPr="00365E78">
              <w:rPr>
                <w:rFonts w:asciiTheme="minorHAnsi" w:hAnsiTheme="minorHAnsi" w:cs="Arial"/>
                <w:b/>
                <w:color w:val="FFFFFF" w:themeColor="background1"/>
                <w:u w:val="single"/>
                <w:lang w:val="en-GB"/>
              </w:rPr>
              <w:t>(</w:t>
            </w:r>
            <w:r w:rsidR="00A13529">
              <w:rPr>
                <w:rFonts w:asciiTheme="minorHAnsi" w:hAnsiTheme="minorHAnsi" w:cs="Arial"/>
                <w:b/>
                <w:color w:val="FFFFFF" w:themeColor="background1"/>
                <w:u w:val="single"/>
                <w:lang w:val="en-GB"/>
              </w:rPr>
              <w:t>7</w:t>
            </w:r>
            <w:r w:rsidR="00365E78" w:rsidRPr="00365E78">
              <w:rPr>
                <w:rFonts w:asciiTheme="minorHAnsi" w:hAnsiTheme="minorHAnsi" w:cs="Arial"/>
                <w:b/>
                <w:color w:val="FFFFFF" w:themeColor="background1"/>
                <w:u w:val="single"/>
                <w:lang w:val="en-GB"/>
              </w:rPr>
              <w:t>5 MARKS)</w:t>
            </w:r>
          </w:p>
        </w:tc>
      </w:tr>
      <w:tr w:rsidR="00365E78" w:rsidRPr="00CE54BE" w14:paraId="60645468" w14:textId="77777777" w:rsidTr="00A1171F">
        <w:trPr>
          <w:trHeight w:val="70"/>
        </w:trPr>
        <w:tc>
          <w:tcPr>
            <w:tcW w:w="1702" w:type="dxa"/>
            <w:shd w:val="clear" w:color="auto" w:fill="E4E5E3"/>
            <w:vAlign w:val="center"/>
          </w:tcPr>
          <w:p w14:paraId="42F80178" w14:textId="77777777" w:rsidR="00365E78" w:rsidRDefault="00365E78" w:rsidP="00A1171F">
            <w:pPr>
              <w:spacing w:after="120"/>
              <w:jc w:val="center"/>
              <w:rPr>
                <w:rFonts w:asciiTheme="minorHAnsi" w:hAnsiTheme="minorHAnsi"/>
                <w:noProof/>
                <w:sz w:val="22"/>
                <w:szCs w:val="22"/>
                <w:lang w:eastAsia="en-IE"/>
              </w:rPr>
            </w:pPr>
            <w:r>
              <w:rPr>
                <w:rFonts w:ascii="Calibri" w:hAnsi="Calibri"/>
                <w:noProof/>
                <w:color w:val="1F4E79"/>
                <w:sz w:val="22"/>
                <w:szCs w:val="22"/>
                <w:lang w:eastAsia="en-IE"/>
              </w:rPr>
              <w:drawing>
                <wp:inline distT="0" distB="0" distL="0" distR="0" wp14:anchorId="3D807910" wp14:editId="04B13268">
                  <wp:extent cx="259080" cy="259080"/>
                  <wp:effectExtent l="0" t="0" r="7620" b="7620"/>
                  <wp:docPr id="438384635" name="Picture 438384635"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p w14:paraId="3F5D307C" w14:textId="1001BF90" w:rsidR="00365E78" w:rsidRDefault="00365E78" w:rsidP="00A1171F">
            <w:pPr>
              <w:spacing w:after="120"/>
              <w:jc w:val="center"/>
              <w:rPr>
                <w:rFonts w:asciiTheme="minorHAnsi" w:hAnsiTheme="minorHAnsi"/>
                <w:noProof/>
                <w:sz w:val="22"/>
                <w:szCs w:val="22"/>
                <w:lang w:eastAsia="en-IE"/>
              </w:rPr>
            </w:pPr>
            <w:r>
              <w:rPr>
                <w:rFonts w:asciiTheme="minorHAnsi" w:hAnsiTheme="minorHAnsi"/>
                <w:noProof/>
                <w:sz w:val="22"/>
                <w:szCs w:val="22"/>
                <w:lang w:eastAsia="en-IE"/>
              </w:rPr>
              <w:t>Appendix 1 of the RFT</w:t>
            </w:r>
          </w:p>
        </w:tc>
        <w:tc>
          <w:tcPr>
            <w:tcW w:w="8614" w:type="dxa"/>
            <w:shd w:val="clear" w:color="auto" w:fill="E4E5E3"/>
            <w:vAlign w:val="center"/>
          </w:tcPr>
          <w:p w14:paraId="59048E71" w14:textId="50D1E84B" w:rsidR="00365E78" w:rsidRPr="009634E8" w:rsidRDefault="00365E78" w:rsidP="00365E78">
            <w:pPr>
              <w:jc w:val="both"/>
              <w:rPr>
                <w:rFonts w:asciiTheme="minorHAnsi" w:hAnsiTheme="minorHAnsi" w:cstheme="minorHAnsi"/>
                <w:sz w:val="22"/>
                <w:szCs w:val="22"/>
              </w:rPr>
            </w:pPr>
            <w:r w:rsidRPr="009634E8">
              <w:rPr>
                <w:rFonts w:asciiTheme="minorHAnsi" w:hAnsiTheme="minorHAnsi" w:cstheme="minorHAnsi"/>
                <w:sz w:val="22"/>
                <w:szCs w:val="22"/>
              </w:rPr>
              <w:t xml:space="preserve">Tenderers are required to detail their proposed approach and methodology to confirm the delivery of value for money </w:t>
            </w:r>
            <w:r>
              <w:rPr>
                <w:rFonts w:asciiTheme="minorHAnsi" w:hAnsiTheme="minorHAnsi" w:cstheme="minorHAnsi"/>
                <w:sz w:val="22"/>
                <w:szCs w:val="22"/>
              </w:rPr>
              <w:t>in regard to</w:t>
            </w:r>
            <w:r w:rsidRPr="009634E8">
              <w:rPr>
                <w:rFonts w:asciiTheme="minorHAnsi" w:hAnsiTheme="minorHAnsi" w:cstheme="minorHAnsi"/>
                <w:sz w:val="22"/>
                <w:szCs w:val="22"/>
              </w:rPr>
              <w:t xml:space="preserve"> the pricing of</w:t>
            </w:r>
            <w:r>
              <w:rPr>
                <w:rFonts w:asciiTheme="minorHAnsi" w:hAnsiTheme="minorHAnsi" w:cstheme="minorHAnsi"/>
                <w:sz w:val="22"/>
                <w:szCs w:val="22"/>
              </w:rPr>
              <w:t xml:space="preserve"> any additional items such as, cartoned water, etc. requested by Framework Clients</w:t>
            </w:r>
            <w:r w:rsidRPr="009634E8">
              <w:rPr>
                <w:rFonts w:asciiTheme="minorHAnsi" w:hAnsiTheme="minorHAnsi" w:cstheme="minorHAnsi"/>
                <w:sz w:val="22"/>
                <w:szCs w:val="22"/>
              </w:rPr>
              <w:t xml:space="preserve"> </w:t>
            </w:r>
            <w:r>
              <w:rPr>
                <w:rFonts w:asciiTheme="minorHAnsi" w:hAnsiTheme="minorHAnsi" w:cstheme="minorHAnsi"/>
                <w:sz w:val="22"/>
                <w:szCs w:val="22"/>
              </w:rPr>
              <w:t xml:space="preserve">for </w:t>
            </w:r>
            <w:r w:rsidR="00461BEE">
              <w:rPr>
                <w:rFonts w:asciiTheme="minorHAnsi" w:hAnsiTheme="minorHAnsi" w:cstheme="minorHAnsi"/>
                <w:sz w:val="22"/>
                <w:szCs w:val="22"/>
              </w:rPr>
              <w:t xml:space="preserve">any </w:t>
            </w:r>
            <w:r>
              <w:rPr>
                <w:rFonts w:asciiTheme="minorHAnsi" w:hAnsiTheme="minorHAnsi" w:cstheme="minorHAnsi"/>
                <w:sz w:val="22"/>
                <w:szCs w:val="22"/>
              </w:rPr>
              <w:t xml:space="preserve">Journey Requirements, </w:t>
            </w:r>
            <w:r w:rsidRPr="009634E8">
              <w:rPr>
                <w:rFonts w:asciiTheme="minorHAnsi" w:hAnsiTheme="minorHAnsi" w:cstheme="minorHAnsi"/>
                <w:sz w:val="22"/>
                <w:szCs w:val="22"/>
              </w:rPr>
              <w:t>that demonstrates the achievement of competitive pricing and the delivery of value for money to the Contracting Authority.</w:t>
            </w:r>
          </w:p>
          <w:p w14:paraId="7CE757DE" w14:textId="77777777" w:rsidR="00365E78" w:rsidRDefault="00365E78" w:rsidP="00A1171F">
            <w:pPr>
              <w:jc w:val="both"/>
              <w:rPr>
                <w:rFonts w:asciiTheme="minorHAnsi" w:hAnsiTheme="minorHAnsi" w:cstheme="minorHAnsi"/>
                <w:sz w:val="22"/>
                <w:szCs w:val="22"/>
              </w:rPr>
            </w:pPr>
          </w:p>
          <w:p w14:paraId="67EFF202" w14:textId="573BD246" w:rsidR="00365E78" w:rsidRPr="002D0E71" w:rsidRDefault="00365E78" w:rsidP="00A1171F">
            <w:pPr>
              <w:jc w:val="both"/>
              <w:rPr>
                <w:rFonts w:ascii="Calibri" w:hAnsi="Calibri" w:cs="Calibri"/>
                <w:sz w:val="22"/>
                <w:szCs w:val="22"/>
              </w:rPr>
            </w:pPr>
            <w:r w:rsidRPr="002D0E71">
              <w:rPr>
                <w:rFonts w:ascii="Calibri" w:hAnsi="Calibri" w:cs="Calibri"/>
                <w:b/>
                <w:bCs/>
              </w:rPr>
              <w:t>1</w:t>
            </w:r>
            <w:r w:rsidR="00461BEE">
              <w:rPr>
                <w:rFonts w:ascii="Calibri" w:hAnsi="Calibri" w:cs="Calibri"/>
                <w:b/>
                <w:bCs/>
              </w:rPr>
              <w:t xml:space="preserve"> x</w:t>
            </w:r>
            <w:r w:rsidRPr="002D0E71">
              <w:rPr>
                <w:rFonts w:ascii="Calibri" w:hAnsi="Calibri" w:cs="Calibri"/>
                <w:b/>
                <w:bCs/>
              </w:rPr>
              <w:t xml:space="preserve"> A4 Page Max</w:t>
            </w:r>
          </w:p>
          <w:p w14:paraId="1BC224AC" w14:textId="77777777" w:rsidR="00365E78" w:rsidRDefault="00365E78" w:rsidP="00A1171F">
            <w:pPr>
              <w:spacing w:line="276" w:lineRule="auto"/>
              <w:jc w:val="both"/>
              <w:rPr>
                <w:rFonts w:asciiTheme="minorHAnsi" w:eastAsia="Calibri" w:hAnsiTheme="minorHAnsi" w:cstheme="minorHAnsi"/>
                <w:sz w:val="22"/>
                <w:szCs w:val="22"/>
              </w:rPr>
            </w:pPr>
          </w:p>
          <w:p w14:paraId="0205A7F7" w14:textId="77777777" w:rsidR="00365E78" w:rsidRPr="00AD06A6" w:rsidRDefault="00365E78" w:rsidP="00A1171F">
            <w:pPr>
              <w:spacing w:line="276" w:lineRule="auto"/>
              <w:ind w:left="567" w:hanging="567"/>
              <w:jc w:val="both"/>
              <w:rPr>
                <w:rFonts w:asciiTheme="minorHAnsi" w:eastAsia="Calibri" w:hAnsiTheme="minorHAnsi" w:cstheme="minorHAnsi"/>
                <w:b/>
                <w:bCs/>
                <w:sz w:val="22"/>
                <w:szCs w:val="22"/>
                <w:u w:val="single"/>
              </w:rPr>
            </w:pPr>
            <w:r w:rsidRPr="00AD06A6">
              <w:rPr>
                <w:rFonts w:asciiTheme="minorHAnsi" w:eastAsia="Calibri" w:hAnsiTheme="minorHAnsi" w:cstheme="minorHAnsi"/>
                <w:sz w:val="22"/>
                <w:szCs w:val="22"/>
              </w:rPr>
              <w:t xml:space="preserve">Where specified, maximum page counts should not be exceeded. </w:t>
            </w:r>
            <w:r w:rsidRPr="00AD06A6">
              <w:rPr>
                <w:rFonts w:asciiTheme="minorHAnsi" w:eastAsia="Calibri" w:hAnsiTheme="minorHAnsi" w:cstheme="minorHAnsi"/>
                <w:b/>
                <w:bCs/>
                <w:sz w:val="22"/>
                <w:szCs w:val="22"/>
                <w:u w:val="single"/>
              </w:rPr>
              <w:t>Font size shall be no</w:t>
            </w:r>
          </w:p>
          <w:p w14:paraId="2E095B2A" w14:textId="77777777" w:rsidR="00365E78" w:rsidRDefault="00365E78" w:rsidP="00A1171F">
            <w:pPr>
              <w:spacing w:line="276" w:lineRule="auto"/>
              <w:ind w:left="567" w:hanging="567"/>
              <w:jc w:val="both"/>
              <w:rPr>
                <w:rFonts w:asciiTheme="minorHAnsi" w:eastAsia="Calibri" w:hAnsiTheme="minorHAnsi" w:cstheme="minorHAnsi"/>
                <w:sz w:val="22"/>
                <w:szCs w:val="22"/>
              </w:rPr>
            </w:pPr>
            <w:r w:rsidRPr="00AD06A6">
              <w:rPr>
                <w:rFonts w:asciiTheme="minorHAnsi" w:eastAsia="Calibri" w:hAnsiTheme="minorHAnsi" w:cstheme="minorHAnsi"/>
                <w:b/>
                <w:bCs/>
                <w:sz w:val="22"/>
                <w:szCs w:val="22"/>
                <w:u w:val="single"/>
              </w:rPr>
              <w:t>smaller than 11</w:t>
            </w:r>
            <w:r w:rsidRPr="00AD06A6">
              <w:rPr>
                <w:rFonts w:asciiTheme="minorHAnsi" w:eastAsia="Calibri" w:hAnsiTheme="minorHAnsi" w:cstheme="minorHAnsi"/>
                <w:sz w:val="22"/>
                <w:szCs w:val="22"/>
              </w:rPr>
              <w:t>. Tenderers are advised that any part of their Tender beyond the page</w:t>
            </w:r>
          </w:p>
          <w:p w14:paraId="37FB2916" w14:textId="77777777" w:rsidR="00365E78" w:rsidRDefault="00365E78" w:rsidP="00A1171F">
            <w:pPr>
              <w:spacing w:line="276" w:lineRule="auto"/>
              <w:jc w:val="both"/>
              <w:rPr>
                <w:rFonts w:asciiTheme="minorHAnsi" w:eastAsia="Calibri" w:hAnsiTheme="minorHAnsi" w:cstheme="minorHAnsi"/>
                <w:sz w:val="22"/>
                <w:szCs w:val="22"/>
              </w:rPr>
            </w:pPr>
            <w:r w:rsidRPr="00AD06A6">
              <w:rPr>
                <w:rFonts w:asciiTheme="minorHAnsi" w:eastAsia="Calibri" w:hAnsiTheme="minorHAnsi" w:cstheme="minorHAnsi"/>
                <w:sz w:val="22"/>
                <w:szCs w:val="22"/>
              </w:rPr>
              <w:t xml:space="preserve">counts, where specified, </w:t>
            </w:r>
            <w:r w:rsidRPr="00AD06A6">
              <w:rPr>
                <w:rFonts w:asciiTheme="minorHAnsi" w:eastAsia="Calibri" w:hAnsiTheme="minorHAnsi" w:cstheme="minorHAnsi"/>
                <w:b/>
                <w:bCs/>
                <w:sz w:val="22"/>
                <w:szCs w:val="22"/>
              </w:rPr>
              <w:t>WILL NOT</w:t>
            </w:r>
            <w:r w:rsidRPr="00AD06A6">
              <w:rPr>
                <w:rFonts w:asciiTheme="minorHAnsi" w:eastAsia="Calibri" w:hAnsiTheme="minorHAnsi" w:cstheme="minorHAnsi"/>
                <w:sz w:val="22"/>
                <w:szCs w:val="22"/>
              </w:rPr>
              <w:t xml:space="preserve"> be considered for evaluation.</w:t>
            </w:r>
          </w:p>
          <w:p w14:paraId="3963FEC5" w14:textId="77777777" w:rsidR="00365E78" w:rsidRDefault="00365E78" w:rsidP="00A1171F">
            <w:pPr>
              <w:spacing w:line="276" w:lineRule="auto"/>
              <w:ind w:right="436"/>
              <w:jc w:val="both"/>
              <w:rPr>
                <w:rFonts w:asciiTheme="minorHAnsi" w:hAnsiTheme="minorHAnsi"/>
                <w:sz w:val="22"/>
                <w:szCs w:val="22"/>
              </w:rPr>
            </w:pPr>
          </w:p>
          <w:p w14:paraId="2502B6B8" w14:textId="77777777" w:rsidR="00365E78" w:rsidRDefault="00365E78" w:rsidP="00A1171F">
            <w:pPr>
              <w:shd w:val="clear" w:color="auto" w:fill="E4E5E3"/>
              <w:spacing w:line="276" w:lineRule="auto"/>
              <w:ind w:left="27" w:right="436" w:hanging="27"/>
              <w:jc w:val="both"/>
              <w:rPr>
                <w:rFonts w:asciiTheme="minorHAnsi" w:hAnsiTheme="minorHAnsi"/>
                <w:sz w:val="22"/>
                <w:szCs w:val="22"/>
              </w:rPr>
            </w:pPr>
          </w:p>
          <w:p w14:paraId="7428691D" w14:textId="77777777" w:rsidR="00365E78" w:rsidRDefault="00365E78" w:rsidP="00A1171F">
            <w:pPr>
              <w:shd w:val="clear" w:color="auto" w:fill="E4E5E3"/>
              <w:spacing w:line="276" w:lineRule="auto"/>
              <w:ind w:left="27" w:right="459" w:hanging="27"/>
              <w:jc w:val="both"/>
              <w:rPr>
                <w:rFonts w:asciiTheme="minorHAnsi" w:hAnsiTheme="minorHAnsi" w:cstheme="minorHAnsi"/>
                <w:sz w:val="20"/>
                <w:szCs w:val="20"/>
              </w:rPr>
            </w:pPr>
            <w:r>
              <w:rPr>
                <w:rFonts w:asciiTheme="minorHAnsi" w:hAnsiTheme="minorHAnsi"/>
                <w:sz w:val="22"/>
                <w:szCs w:val="22"/>
                <w:shd w:val="clear" w:color="auto" w:fill="E4E5E3"/>
              </w:rPr>
              <w:t>Tenderers should not embed documents in the TRD.</w:t>
            </w:r>
          </w:p>
          <w:p w14:paraId="4D55672F" w14:textId="77777777" w:rsidR="00365E78" w:rsidRPr="00CE54BE" w:rsidRDefault="00365E78" w:rsidP="00A1171F">
            <w:pPr>
              <w:shd w:val="clear" w:color="auto" w:fill="E4E5E3"/>
              <w:spacing w:line="276" w:lineRule="auto"/>
              <w:ind w:left="175" w:right="459"/>
              <w:jc w:val="both"/>
              <w:rPr>
                <w:rFonts w:asciiTheme="minorHAnsi" w:hAnsiTheme="minorHAnsi" w:cstheme="minorHAnsi"/>
                <w:sz w:val="20"/>
                <w:szCs w:val="20"/>
              </w:rPr>
            </w:pPr>
          </w:p>
        </w:tc>
      </w:tr>
      <w:tr w:rsidR="00365E78" w14:paraId="6BFBFF5D" w14:textId="77777777" w:rsidTr="00A1171F">
        <w:trPr>
          <w:trHeight w:val="1807"/>
        </w:trPr>
        <w:tc>
          <w:tcPr>
            <w:tcW w:w="10316" w:type="dxa"/>
            <w:gridSpan w:val="2"/>
            <w:shd w:val="clear" w:color="auto" w:fill="FFFFFF" w:themeFill="background1"/>
            <w:vAlign w:val="center"/>
          </w:tcPr>
          <w:p w14:paraId="04070DED" w14:textId="77777777" w:rsidR="00365E78" w:rsidRDefault="00365E78" w:rsidP="00A1171F">
            <w:pPr>
              <w:jc w:val="both"/>
              <w:rPr>
                <w:rStyle w:val="PlaceholderText"/>
                <w:rFonts w:asciiTheme="minorHAnsi" w:hAnsiTheme="minorHAnsi"/>
                <w:sz w:val="22"/>
                <w:szCs w:val="22"/>
              </w:rPr>
            </w:pPr>
            <w:r>
              <w:rPr>
                <w:rStyle w:val="PlaceholderText"/>
                <w:rFonts w:asciiTheme="minorHAnsi" w:hAnsiTheme="minorHAnsi"/>
                <w:sz w:val="22"/>
                <w:szCs w:val="22"/>
              </w:rPr>
              <w:t>Click here to enter your response</w:t>
            </w:r>
          </w:p>
          <w:p w14:paraId="1DADDF0B" w14:textId="77777777" w:rsidR="00365E78" w:rsidRDefault="00365E78" w:rsidP="00A1171F">
            <w:pPr>
              <w:jc w:val="both"/>
              <w:rPr>
                <w:rStyle w:val="PlaceholderText"/>
                <w:rFonts w:asciiTheme="minorHAnsi" w:hAnsiTheme="minorHAnsi"/>
                <w:sz w:val="22"/>
                <w:szCs w:val="22"/>
              </w:rPr>
            </w:pPr>
          </w:p>
          <w:p w14:paraId="32526756" w14:textId="77777777" w:rsidR="00365E78" w:rsidRDefault="00365E78" w:rsidP="00A1171F">
            <w:pPr>
              <w:jc w:val="both"/>
              <w:rPr>
                <w:rStyle w:val="PlaceholderText"/>
                <w:rFonts w:asciiTheme="minorHAnsi" w:hAnsiTheme="minorHAnsi"/>
                <w:sz w:val="22"/>
                <w:szCs w:val="22"/>
              </w:rPr>
            </w:pPr>
          </w:p>
          <w:p w14:paraId="1E532CE1" w14:textId="77777777" w:rsidR="00365E78" w:rsidRDefault="00365E78" w:rsidP="00A1171F">
            <w:pPr>
              <w:jc w:val="both"/>
              <w:rPr>
                <w:rStyle w:val="PlaceholderText"/>
                <w:rFonts w:asciiTheme="minorHAnsi" w:hAnsiTheme="minorHAnsi"/>
                <w:sz w:val="22"/>
                <w:szCs w:val="22"/>
              </w:rPr>
            </w:pPr>
          </w:p>
          <w:p w14:paraId="77ED7705" w14:textId="77777777" w:rsidR="00365E78" w:rsidRDefault="00365E78" w:rsidP="00A1171F">
            <w:pPr>
              <w:jc w:val="both"/>
              <w:rPr>
                <w:rFonts w:asciiTheme="minorHAnsi" w:hAnsiTheme="minorHAnsi"/>
              </w:rPr>
            </w:pPr>
          </w:p>
        </w:tc>
      </w:tr>
    </w:tbl>
    <w:p w14:paraId="136D14CF" w14:textId="0E957CC9" w:rsidR="00365E78" w:rsidRDefault="00365E78"/>
    <w:p w14:paraId="17E0DB6B" w14:textId="77777777" w:rsidR="00365E78" w:rsidRDefault="00365E78">
      <w:pPr>
        <w:spacing w:after="160" w:line="278" w:lineRule="auto"/>
      </w:pPr>
      <w:r>
        <w:br w:type="page"/>
      </w:r>
    </w:p>
    <w:p w14:paraId="5CB339B2" w14:textId="79F926E4" w:rsidR="00365E78" w:rsidRPr="002764E0" w:rsidRDefault="00365E78" w:rsidP="00365E78">
      <w:pPr>
        <w:pStyle w:val="Heading1"/>
        <w:jc w:val="center"/>
        <w:rPr>
          <w:color w:val="FF0000"/>
          <w:sz w:val="24"/>
          <w:u w:val="single"/>
        </w:rPr>
      </w:pPr>
      <w:r w:rsidRPr="007E6345">
        <w:rPr>
          <w:color w:val="235D64"/>
          <w:sz w:val="28"/>
          <w:szCs w:val="28"/>
          <w:u w:val="single"/>
        </w:rPr>
        <w:lastRenderedPageBreak/>
        <w:t xml:space="preserve">Award Criterion </w:t>
      </w:r>
      <w:r>
        <w:rPr>
          <w:color w:val="235D64"/>
          <w:sz w:val="28"/>
          <w:szCs w:val="28"/>
          <w:u w:val="single"/>
        </w:rPr>
        <w:t>QR-004</w:t>
      </w:r>
      <w:r w:rsidRPr="007E6345">
        <w:rPr>
          <w:color w:val="235D64"/>
          <w:sz w:val="24"/>
          <w:u w:val="single"/>
        </w:rPr>
        <w:t xml:space="preserve">: </w:t>
      </w:r>
      <w:r>
        <w:rPr>
          <w:color w:val="235D64"/>
          <w:sz w:val="28"/>
          <w:szCs w:val="28"/>
          <w:u w:val="single"/>
        </w:rPr>
        <w:t>Sustainability</w:t>
      </w:r>
      <w:r w:rsidRPr="00365E78">
        <w:rPr>
          <w:color w:val="235D64"/>
          <w:sz w:val="28"/>
          <w:szCs w:val="28"/>
          <w:u w:val="single"/>
        </w:rPr>
        <w:t xml:space="preserve"> (</w:t>
      </w:r>
      <w:r>
        <w:rPr>
          <w:color w:val="235D64"/>
          <w:sz w:val="28"/>
          <w:szCs w:val="28"/>
          <w:u w:val="single"/>
        </w:rPr>
        <w:t>50</w:t>
      </w:r>
      <w:r w:rsidRPr="00365E78">
        <w:rPr>
          <w:color w:val="235D64"/>
          <w:sz w:val="28"/>
          <w:szCs w:val="28"/>
          <w:u w:val="single"/>
        </w:rPr>
        <w:t xml:space="preserve"> MARKS)</w:t>
      </w:r>
    </w:p>
    <w:p w14:paraId="7A0FD9CB" w14:textId="77777777" w:rsidR="00365E78" w:rsidRDefault="00365E78">
      <w:pPr>
        <w:spacing w:after="160" w:line="278" w:lineRule="auto"/>
      </w:pPr>
    </w:p>
    <w:tbl>
      <w:tblPr>
        <w:tblW w:w="10316" w:type="dxa"/>
        <w:tblInd w:w="-43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702"/>
        <w:gridCol w:w="8614"/>
      </w:tblGrid>
      <w:tr w:rsidR="00365E78" w14:paraId="63592301" w14:textId="77777777" w:rsidTr="00A1171F">
        <w:trPr>
          <w:trHeight w:val="636"/>
        </w:trPr>
        <w:tc>
          <w:tcPr>
            <w:tcW w:w="1702" w:type="dxa"/>
            <w:shd w:val="clear" w:color="auto" w:fill="57AEA5"/>
            <w:vAlign w:val="center"/>
          </w:tcPr>
          <w:p w14:paraId="2730E1ED" w14:textId="10AB5882" w:rsidR="00365E78" w:rsidRPr="00AB1747" w:rsidRDefault="00AC1553" w:rsidP="00A1171F">
            <w:pPr>
              <w:pStyle w:val="Title"/>
              <w:rPr>
                <w:rFonts w:ascii="Calibri" w:hAnsi="Calibri" w:cs="Calibri"/>
                <w:b/>
                <w:bCs/>
                <w:sz w:val="28"/>
                <w:szCs w:val="28"/>
              </w:rPr>
            </w:pPr>
            <w:r>
              <w:rPr>
                <w:rFonts w:ascii="Calibri" w:hAnsi="Calibri" w:cs="Calibri"/>
                <w:b/>
                <w:bCs/>
                <w:color w:val="FFFFFF" w:themeColor="background1"/>
                <w:sz w:val="28"/>
                <w:szCs w:val="28"/>
              </w:rPr>
              <w:t>QR-00</w:t>
            </w:r>
            <w:r>
              <w:rPr>
                <w:rFonts w:ascii="Calibri" w:hAnsi="Calibri" w:cs="Calibri"/>
                <w:b/>
                <w:bCs/>
                <w:color w:val="FFFFFF" w:themeColor="background1"/>
                <w:sz w:val="28"/>
                <w:szCs w:val="28"/>
              </w:rPr>
              <w:t>4</w:t>
            </w:r>
          </w:p>
        </w:tc>
        <w:tc>
          <w:tcPr>
            <w:tcW w:w="8614" w:type="dxa"/>
            <w:shd w:val="clear" w:color="auto" w:fill="57AEA5"/>
            <w:vAlign w:val="center"/>
          </w:tcPr>
          <w:p w14:paraId="19581638" w14:textId="79D58532" w:rsidR="00365E78" w:rsidRPr="00AD06A6" w:rsidRDefault="00365E78" w:rsidP="00A1171F">
            <w:pPr>
              <w:spacing w:after="60"/>
              <w:ind w:left="76" w:right="176"/>
              <w:jc w:val="center"/>
              <w:outlineLvl w:val="2"/>
              <w:rPr>
                <w:rFonts w:asciiTheme="minorHAnsi" w:hAnsiTheme="minorHAnsi" w:cs="Arial"/>
                <w:b/>
                <w:color w:val="FFFFFF" w:themeColor="background1"/>
                <w:u w:val="single"/>
                <w:lang w:val="en-GB"/>
              </w:rPr>
            </w:pPr>
            <w:r w:rsidRPr="00365E78">
              <w:rPr>
                <w:rFonts w:asciiTheme="minorHAnsi" w:hAnsiTheme="minorHAnsi" w:cs="Arial"/>
                <w:b/>
                <w:color w:val="FFFFFF" w:themeColor="background1"/>
                <w:u w:val="single"/>
                <w:lang w:val="en-GB"/>
              </w:rPr>
              <w:t>Sustainability (50 MARKS)</w:t>
            </w:r>
          </w:p>
        </w:tc>
      </w:tr>
      <w:tr w:rsidR="00365E78" w:rsidRPr="00CE54BE" w14:paraId="1F9352CC" w14:textId="77777777" w:rsidTr="00A1171F">
        <w:trPr>
          <w:trHeight w:val="70"/>
        </w:trPr>
        <w:tc>
          <w:tcPr>
            <w:tcW w:w="1702" w:type="dxa"/>
            <w:shd w:val="clear" w:color="auto" w:fill="E4E5E3"/>
            <w:vAlign w:val="center"/>
          </w:tcPr>
          <w:p w14:paraId="6DA0D432" w14:textId="77777777" w:rsidR="00365E78" w:rsidRDefault="00365E78" w:rsidP="00A1171F">
            <w:pPr>
              <w:spacing w:after="120"/>
              <w:jc w:val="center"/>
              <w:rPr>
                <w:rFonts w:asciiTheme="minorHAnsi" w:hAnsiTheme="minorHAnsi"/>
                <w:noProof/>
                <w:sz w:val="22"/>
                <w:szCs w:val="22"/>
                <w:lang w:eastAsia="en-IE"/>
              </w:rPr>
            </w:pPr>
            <w:r>
              <w:rPr>
                <w:rFonts w:ascii="Calibri" w:hAnsi="Calibri"/>
                <w:noProof/>
                <w:color w:val="1F4E79"/>
                <w:sz w:val="22"/>
                <w:szCs w:val="22"/>
                <w:lang w:eastAsia="en-IE"/>
              </w:rPr>
              <w:drawing>
                <wp:inline distT="0" distB="0" distL="0" distR="0" wp14:anchorId="3B71C9B0" wp14:editId="17533E8E">
                  <wp:extent cx="259080" cy="259080"/>
                  <wp:effectExtent l="0" t="0" r="7620" b="7620"/>
                  <wp:docPr id="784598610" name="Picture 784598610"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p w14:paraId="4DF98583" w14:textId="2E1EACE3" w:rsidR="00365E78" w:rsidRDefault="00365E78" w:rsidP="00A1171F">
            <w:pPr>
              <w:spacing w:after="120"/>
              <w:jc w:val="center"/>
              <w:rPr>
                <w:rFonts w:asciiTheme="minorHAnsi" w:hAnsiTheme="minorHAnsi"/>
                <w:noProof/>
                <w:sz w:val="22"/>
                <w:szCs w:val="22"/>
                <w:lang w:eastAsia="en-IE"/>
              </w:rPr>
            </w:pPr>
            <w:r>
              <w:rPr>
                <w:rFonts w:asciiTheme="minorHAnsi" w:hAnsiTheme="minorHAnsi"/>
                <w:noProof/>
                <w:sz w:val="22"/>
                <w:szCs w:val="22"/>
                <w:lang w:eastAsia="en-IE"/>
              </w:rPr>
              <w:t>Appendix 1 of the RFT</w:t>
            </w:r>
          </w:p>
        </w:tc>
        <w:tc>
          <w:tcPr>
            <w:tcW w:w="8614" w:type="dxa"/>
            <w:shd w:val="clear" w:color="auto" w:fill="E4E5E3"/>
            <w:vAlign w:val="center"/>
          </w:tcPr>
          <w:p w14:paraId="6ACAB489" w14:textId="77777777" w:rsidR="00365E78" w:rsidRPr="00F44A99" w:rsidRDefault="00365E78" w:rsidP="00365E78">
            <w:pPr>
              <w:spacing w:after="120" w:line="259" w:lineRule="auto"/>
              <w:jc w:val="both"/>
              <w:rPr>
                <w:rFonts w:asciiTheme="minorHAnsi" w:hAnsiTheme="minorHAnsi" w:cstheme="minorHAnsi"/>
                <w:sz w:val="22"/>
                <w:szCs w:val="22"/>
              </w:rPr>
            </w:pPr>
            <w:r w:rsidRPr="00F44A99">
              <w:rPr>
                <w:rFonts w:asciiTheme="minorHAnsi" w:hAnsiTheme="minorHAnsi" w:cstheme="minorHAnsi"/>
                <w:sz w:val="22"/>
                <w:szCs w:val="22"/>
              </w:rPr>
              <w:t>Tenderers should confirm their commitment to implement best practice in respect of sustainability</w:t>
            </w:r>
            <w:r>
              <w:rPr>
                <w:rFonts w:asciiTheme="minorHAnsi" w:hAnsiTheme="minorHAnsi" w:cstheme="minorHAnsi"/>
                <w:sz w:val="22"/>
                <w:szCs w:val="22"/>
              </w:rPr>
              <w:t xml:space="preserve"> for the Services as specified</w:t>
            </w:r>
            <w:r w:rsidRPr="00F44A99">
              <w:rPr>
                <w:rFonts w:asciiTheme="minorHAnsi" w:hAnsiTheme="minorHAnsi" w:cstheme="minorHAnsi"/>
                <w:sz w:val="22"/>
                <w:szCs w:val="22"/>
              </w:rPr>
              <w:t xml:space="preserve">. Tenderers are requested to provide details of any sustainability initiatives that they may have carried out and or implemented in the last </w:t>
            </w:r>
            <w:r>
              <w:rPr>
                <w:rFonts w:asciiTheme="minorHAnsi" w:hAnsiTheme="minorHAnsi" w:cstheme="minorHAnsi"/>
                <w:sz w:val="22"/>
                <w:szCs w:val="22"/>
              </w:rPr>
              <w:t>4</w:t>
            </w:r>
            <w:r w:rsidRPr="00F44A99">
              <w:rPr>
                <w:rFonts w:asciiTheme="minorHAnsi" w:hAnsiTheme="minorHAnsi" w:cstheme="minorHAnsi"/>
                <w:sz w:val="22"/>
                <w:szCs w:val="22"/>
              </w:rPr>
              <w:t xml:space="preserve"> (</w:t>
            </w:r>
            <w:r>
              <w:rPr>
                <w:rFonts w:asciiTheme="minorHAnsi" w:hAnsiTheme="minorHAnsi" w:cstheme="minorHAnsi"/>
                <w:sz w:val="22"/>
                <w:szCs w:val="22"/>
              </w:rPr>
              <w:t>four</w:t>
            </w:r>
            <w:r w:rsidRPr="00F44A99">
              <w:rPr>
                <w:rFonts w:asciiTheme="minorHAnsi" w:hAnsiTheme="minorHAnsi" w:cstheme="minorHAnsi"/>
                <w:sz w:val="22"/>
                <w:szCs w:val="22"/>
              </w:rPr>
              <w:t>) years that have reduced the environmental impact of their services. These initiatives may include but are not limited to</w:t>
            </w:r>
            <w:r>
              <w:rPr>
                <w:rFonts w:asciiTheme="minorHAnsi" w:hAnsiTheme="minorHAnsi" w:cstheme="minorHAnsi"/>
                <w:sz w:val="22"/>
                <w:szCs w:val="22"/>
              </w:rPr>
              <w:t xml:space="preserve"> </w:t>
            </w:r>
            <w:r w:rsidRPr="00F44A99">
              <w:rPr>
                <w:rFonts w:asciiTheme="minorHAnsi" w:hAnsiTheme="minorHAnsi" w:cstheme="minorHAnsi"/>
                <w:sz w:val="22"/>
                <w:szCs w:val="22"/>
              </w:rPr>
              <w:t>Recycling, Waste Management and Waste Production,</w:t>
            </w:r>
            <w:r w:rsidRPr="00526B9F">
              <w:rPr>
                <w:rFonts w:asciiTheme="minorHAnsi" w:hAnsiTheme="minorHAnsi" w:cstheme="minorHAnsi"/>
                <w:sz w:val="22"/>
                <w:szCs w:val="22"/>
              </w:rPr>
              <w:t xml:space="preserve"> </w:t>
            </w:r>
            <w:r w:rsidRPr="00F44A99">
              <w:rPr>
                <w:rFonts w:asciiTheme="minorHAnsi" w:hAnsiTheme="minorHAnsi" w:cstheme="minorHAnsi"/>
                <w:sz w:val="22"/>
                <w:szCs w:val="22"/>
              </w:rPr>
              <w:t>Energy and Water efficiencies</w:t>
            </w:r>
            <w:r>
              <w:rPr>
                <w:rFonts w:asciiTheme="minorHAnsi" w:hAnsiTheme="minorHAnsi" w:cstheme="minorHAnsi"/>
                <w:sz w:val="22"/>
                <w:szCs w:val="22"/>
              </w:rPr>
              <w:t>.</w:t>
            </w:r>
          </w:p>
          <w:p w14:paraId="75AD8DF4" w14:textId="77777777" w:rsidR="00365E78" w:rsidRDefault="00365E78" w:rsidP="00A1171F">
            <w:pPr>
              <w:jc w:val="both"/>
              <w:rPr>
                <w:rFonts w:asciiTheme="minorHAnsi" w:hAnsiTheme="minorHAnsi" w:cstheme="minorHAnsi"/>
                <w:sz w:val="22"/>
                <w:szCs w:val="22"/>
              </w:rPr>
            </w:pPr>
          </w:p>
          <w:p w14:paraId="1E2BC9D8" w14:textId="1E695C6B" w:rsidR="00365E78" w:rsidRPr="002D0E71" w:rsidRDefault="00365E78" w:rsidP="00A1171F">
            <w:pPr>
              <w:jc w:val="both"/>
              <w:rPr>
                <w:rFonts w:ascii="Calibri" w:hAnsi="Calibri" w:cs="Calibri"/>
                <w:sz w:val="22"/>
                <w:szCs w:val="22"/>
              </w:rPr>
            </w:pPr>
            <w:r w:rsidRPr="002D0E71">
              <w:rPr>
                <w:rFonts w:ascii="Calibri" w:hAnsi="Calibri" w:cs="Calibri"/>
                <w:b/>
                <w:bCs/>
              </w:rPr>
              <w:t xml:space="preserve">1 </w:t>
            </w:r>
            <w:r w:rsidR="00461BEE">
              <w:rPr>
                <w:rFonts w:ascii="Calibri" w:hAnsi="Calibri" w:cs="Calibri"/>
                <w:b/>
                <w:bCs/>
              </w:rPr>
              <w:t xml:space="preserve">x </w:t>
            </w:r>
            <w:r w:rsidRPr="002D0E71">
              <w:rPr>
                <w:rFonts w:ascii="Calibri" w:hAnsi="Calibri" w:cs="Calibri"/>
                <w:b/>
                <w:bCs/>
              </w:rPr>
              <w:t>A4 Page Max</w:t>
            </w:r>
          </w:p>
          <w:p w14:paraId="10EB3538" w14:textId="77777777" w:rsidR="00365E78" w:rsidRDefault="00365E78" w:rsidP="00A1171F">
            <w:pPr>
              <w:spacing w:line="276" w:lineRule="auto"/>
              <w:jc w:val="both"/>
              <w:rPr>
                <w:rFonts w:asciiTheme="minorHAnsi" w:eastAsia="Calibri" w:hAnsiTheme="minorHAnsi" w:cstheme="minorHAnsi"/>
                <w:sz w:val="22"/>
                <w:szCs w:val="22"/>
              </w:rPr>
            </w:pPr>
          </w:p>
          <w:p w14:paraId="2A655F57" w14:textId="77777777" w:rsidR="00365E78" w:rsidRPr="00AD06A6" w:rsidRDefault="00365E78" w:rsidP="00A1171F">
            <w:pPr>
              <w:spacing w:line="276" w:lineRule="auto"/>
              <w:ind w:left="567" w:hanging="567"/>
              <w:jc w:val="both"/>
              <w:rPr>
                <w:rFonts w:asciiTheme="minorHAnsi" w:eastAsia="Calibri" w:hAnsiTheme="minorHAnsi" w:cstheme="minorHAnsi"/>
                <w:b/>
                <w:bCs/>
                <w:sz w:val="22"/>
                <w:szCs w:val="22"/>
                <w:u w:val="single"/>
              </w:rPr>
            </w:pPr>
            <w:r w:rsidRPr="00AD06A6">
              <w:rPr>
                <w:rFonts w:asciiTheme="minorHAnsi" w:eastAsia="Calibri" w:hAnsiTheme="minorHAnsi" w:cstheme="minorHAnsi"/>
                <w:sz w:val="22"/>
                <w:szCs w:val="22"/>
              </w:rPr>
              <w:t xml:space="preserve">Where specified, maximum page counts should not be exceeded. </w:t>
            </w:r>
            <w:r w:rsidRPr="00AD06A6">
              <w:rPr>
                <w:rFonts w:asciiTheme="minorHAnsi" w:eastAsia="Calibri" w:hAnsiTheme="minorHAnsi" w:cstheme="minorHAnsi"/>
                <w:b/>
                <w:bCs/>
                <w:sz w:val="22"/>
                <w:szCs w:val="22"/>
                <w:u w:val="single"/>
              </w:rPr>
              <w:t>Font size shall be no</w:t>
            </w:r>
          </w:p>
          <w:p w14:paraId="0E0756B7" w14:textId="77777777" w:rsidR="00365E78" w:rsidRDefault="00365E78" w:rsidP="00A1171F">
            <w:pPr>
              <w:spacing w:line="276" w:lineRule="auto"/>
              <w:ind w:left="567" w:hanging="567"/>
              <w:jc w:val="both"/>
              <w:rPr>
                <w:rFonts w:asciiTheme="minorHAnsi" w:eastAsia="Calibri" w:hAnsiTheme="minorHAnsi" w:cstheme="minorHAnsi"/>
                <w:sz w:val="22"/>
                <w:szCs w:val="22"/>
              </w:rPr>
            </w:pPr>
            <w:r w:rsidRPr="00AD06A6">
              <w:rPr>
                <w:rFonts w:asciiTheme="minorHAnsi" w:eastAsia="Calibri" w:hAnsiTheme="minorHAnsi" w:cstheme="minorHAnsi"/>
                <w:b/>
                <w:bCs/>
                <w:sz w:val="22"/>
                <w:szCs w:val="22"/>
                <w:u w:val="single"/>
              </w:rPr>
              <w:t>smaller than 11</w:t>
            </w:r>
            <w:r w:rsidRPr="00AD06A6">
              <w:rPr>
                <w:rFonts w:asciiTheme="minorHAnsi" w:eastAsia="Calibri" w:hAnsiTheme="minorHAnsi" w:cstheme="minorHAnsi"/>
                <w:sz w:val="22"/>
                <w:szCs w:val="22"/>
              </w:rPr>
              <w:t>. Tenderers are advised that any part of their Tender beyond the page</w:t>
            </w:r>
          </w:p>
          <w:p w14:paraId="4A96503E" w14:textId="77777777" w:rsidR="00365E78" w:rsidRDefault="00365E78" w:rsidP="00A1171F">
            <w:pPr>
              <w:spacing w:line="276" w:lineRule="auto"/>
              <w:jc w:val="both"/>
              <w:rPr>
                <w:rFonts w:asciiTheme="minorHAnsi" w:eastAsia="Calibri" w:hAnsiTheme="minorHAnsi" w:cstheme="minorHAnsi"/>
                <w:sz w:val="22"/>
                <w:szCs w:val="22"/>
              </w:rPr>
            </w:pPr>
            <w:r w:rsidRPr="00AD06A6">
              <w:rPr>
                <w:rFonts w:asciiTheme="minorHAnsi" w:eastAsia="Calibri" w:hAnsiTheme="minorHAnsi" w:cstheme="minorHAnsi"/>
                <w:sz w:val="22"/>
                <w:szCs w:val="22"/>
              </w:rPr>
              <w:t xml:space="preserve">counts, where specified, </w:t>
            </w:r>
            <w:r w:rsidRPr="00AD06A6">
              <w:rPr>
                <w:rFonts w:asciiTheme="minorHAnsi" w:eastAsia="Calibri" w:hAnsiTheme="minorHAnsi" w:cstheme="minorHAnsi"/>
                <w:b/>
                <w:bCs/>
                <w:sz w:val="22"/>
                <w:szCs w:val="22"/>
              </w:rPr>
              <w:t>WILL NOT</w:t>
            </w:r>
            <w:r w:rsidRPr="00AD06A6">
              <w:rPr>
                <w:rFonts w:asciiTheme="minorHAnsi" w:eastAsia="Calibri" w:hAnsiTheme="minorHAnsi" w:cstheme="minorHAnsi"/>
                <w:sz w:val="22"/>
                <w:szCs w:val="22"/>
              </w:rPr>
              <w:t xml:space="preserve"> be considered for evaluation.</w:t>
            </w:r>
          </w:p>
          <w:p w14:paraId="03914959" w14:textId="77777777" w:rsidR="00365E78" w:rsidRDefault="00365E78" w:rsidP="00A1171F">
            <w:pPr>
              <w:spacing w:line="276" w:lineRule="auto"/>
              <w:ind w:right="436"/>
              <w:jc w:val="both"/>
              <w:rPr>
                <w:rFonts w:asciiTheme="minorHAnsi" w:hAnsiTheme="minorHAnsi"/>
                <w:sz w:val="22"/>
                <w:szCs w:val="22"/>
              </w:rPr>
            </w:pPr>
          </w:p>
          <w:p w14:paraId="55E62447" w14:textId="77777777" w:rsidR="00365E78" w:rsidRDefault="00365E78" w:rsidP="00A1171F">
            <w:pPr>
              <w:shd w:val="clear" w:color="auto" w:fill="E4E5E3"/>
              <w:spacing w:line="276" w:lineRule="auto"/>
              <w:ind w:left="27" w:right="436" w:hanging="27"/>
              <w:jc w:val="both"/>
              <w:rPr>
                <w:rFonts w:asciiTheme="minorHAnsi" w:hAnsiTheme="minorHAnsi"/>
                <w:sz w:val="22"/>
                <w:szCs w:val="22"/>
              </w:rPr>
            </w:pPr>
          </w:p>
          <w:p w14:paraId="790AA243" w14:textId="77777777" w:rsidR="00365E78" w:rsidRDefault="00365E78" w:rsidP="00A1171F">
            <w:pPr>
              <w:shd w:val="clear" w:color="auto" w:fill="E4E5E3"/>
              <w:spacing w:line="276" w:lineRule="auto"/>
              <w:ind w:left="27" w:right="459" w:hanging="27"/>
              <w:jc w:val="both"/>
              <w:rPr>
                <w:rFonts w:asciiTheme="minorHAnsi" w:hAnsiTheme="minorHAnsi" w:cstheme="minorHAnsi"/>
                <w:sz w:val="20"/>
                <w:szCs w:val="20"/>
              </w:rPr>
            </w:pPr>
            <w:r>
              <w:rPr>
                <w:rFonts w:asciiTheme="minorHAnsi" w:hAnsiTheme="minorHAnsi"/>
                <w:sz w:val="22"/>
                <w:szCs w:val="22"/>
                <w:shd w:val="clear" w:color="auto" w:fill="E4E5E3"/>
              </w:rPr>
              <w:t>Tenderers should not embed documents in the TRD.</w:t>
            </w:r>
          </w:p>
          <w:p w14:paraId="27FFE8D1" w14:textId="77777777" w:rsidR="00365E78" w:rsidRPr="00CE54BE" w:rsidRDefault="00365E78" w:rsidP="00A1171F">
            <w:pPr>
              <w:shd w:val="clear" w:color="auto" w:fill="E4E5E3"/>
              <w:spacing w:line="276" w:lineRule="auto"/>
              <w:ind w:left="175" w:right="459"/>
              <w:jc w:val="both"/>
              <w:rPr>
                <w:rFonts w:asciiTheme="minorHAnsi" w:hAnsiTheme="minorHAnsi" w:cstheme="minorHAnsi"/>
                <w:sz w:val="20"/>
                <w:szCs w:val="20"/>
              </w:rPr>
            </w:pPr>
          </w:p>
        </w:tc>
      </w:tr>
      <w:tr w:rsidR="00365E78" w14:paraId="5BBEA2A0" w14:textId="77777777" w:rsidTr="00A1171F">
        <w:trPr>
          <w:trHeight w:val="1807"/>
        </w:trPr>
        <w:tc>
          <w:tcPr>
            <w:tcW w:w="10316" w:type="dxa"/>
            <w:gridSpan w:val="2"/>
            <w:shd w:val="clear" w:color="auto" w:fill="FFFFFF" w:themeFill="background1"/>
            <w:vAlign w:val="center"/>
          </w:tcPr>
          <w:p w14:paraId="71DC30C7" w14:textId="77777777" w:rsidR="00365E78" w:rsidRDefault="00365E78" w:rsidP="00A1171F">
            <w:pPr>
              <w:jc w:val="both"/>
              <w:rPr>
                <w:rStyle w:val="PlaceholderText"/>
                <w:rFonts w:asciiTheme="minorHAnsi" w:hAnsiTheme="minorHAnsi"/>
                <w:sz w:val="22"/>
                <w:szCs w:val="22"/>
              </w:rPr>
            </w:pPr>
            <w:r>
              <w:rPr>
                <w:rStyle w:val="PlaceholderText"/>
                <w:rFonts w:asciiTheme="minorHAnsi" w:hAnsiTheme="minorHAnsi"/>
                <w:sz w:val="22"/>
                <w:szCs w:val="22"/>
              </w:rPr>
              <w:t>Click here to enter your response</w:t>
            </w:r>
          </w:p>
          <w:p w14:paraId="274825E0" w14:textId="77777777" w:rsidR="00365E78" w:rsidRDefault="00365E78" w:rsidP="00A1171F">
            <w:pPr>
              <w:jc w:val="both"/>
              <w:rPr>
                <w:rStyle w:val="PlaceholderText"/>
                <w:rFonts w:asciiTheme="minorHAnsi" w:hAnsiTheme="minorHAnsi"/>
                <w:sz w:val="22"/>
                <w:szCs w:val="22"/>
              </w:rPr>
            </w:pPr>
          </w:p>
          <w:p w14:paraId="15E1C54A" w14:textId="77777777" w:rsidR="00365E78" w:rsidRDefault="00365E78" w:rsidP="00A1171F">
            <w:pPr>
              <w:jc w:val="both"/>
              <w:rPr>
                <w:rStyle w:val="PlaceholderText"/>
                <w:rFonts w:asciiTheme="minorHAnsi" w:hAnsiTheme="minorHAnsi"/>
                <w:sz w:val="22"/>
                <w:szCs w:val="22"/>
              </w:rPr>
            </w:pPr>
          </w:p>
          <w:p w14:paraId="115A633B" w14:textId="77777777" w:rsidR="00365E78" w:rsidRDefault="00365E78" w:rsidP="00A1171F">
            <w:pPr>
              <w:jc w:val="both"/>
              <w:rPr>
                <w:rStyle w:val="PlaceholderText"/>
                <w:rFonts w:asciiTheme="minorHAnsi" w:hAnsiTheme="minorHAnsi"/>
                <w:sz w:val="22"/>
                <w:szCs w:val="22"/>
              </w:rPr>
            </w:pPr>
          </w:p>
          <w:p w14:paraId="539D7C83" w14:textId="77777777" w:rsidR="00365E78" w:rsidRDefault="00365E78" w:rsidP="00A1171F">
            <w:pPr>
              <w:jc w:val="both"/>
              <w:rPr>
                <w:rFonts w:asciiTheme="minorHAnsi" w:hAnsiTheme="minorHAnsi"/>
              </w:rPr>
            </w:pPr>
          </w:p>
        </w:tc>
      </w:tr>
    </w:tbl>
    <w:p w14:paraId="0B170E8A" w14:textId="39ACF753" w:rsidR="00B57C18" w:rsidRDefault="00B57C18"/>
    <w:p w14:paraId="3B9908F7" w14:textId="77777777" w:rsidR="00B57C18" w:rsidRDefault="00B57C18">
      <w:pPr>
        <w:spacing w:after="160" w:line="278" w:lineRule="auto"/>
      </w:pPr>
      <w:r>
        <w:br w:type="page"/>
      </w:r>
    </w:p>
    <w:p w14:paraId="78F9AF16" w14:textId="77777777" w:rsidR="00B57C18" w:rsidRDefault="00B57C18" w:rsidP="00B57C18">
      <w:pPr>
        <w:shd w:val="clear" w:color="auto" w:fill="57AEA5"/>
        <w:rPr>
          <w:b/>
          <w:bCs/>
        </w:rPr>
      </w:pPr>
    </w:p>
    <w:p w14:paraId="1DBEEA83" w14:textId="77777777" w:rsidR="00B57C18" w:rsidRPr="00664D7E" w:rsidRDefault="00B57C18" w:rsidP="00B57C18">
      <w:pPr>
        <w:shd w:val="clear" w:color="auto" w:fill="57AEA5"/>
        <w:jc w:val="center"/>
        <w:outlineLvl w:val="0"/>
        <w:rPr>
          <w:rFonts w:asciiTheme="minorHAnsi" w:hAnsiTheme="minorHAnsi"/>
          <w:b/>
          <w:bCs/>
          <w:color w:val="FFFFFF" w:themeColor="background1"/>
          <w:sz w:val="28"/>
          <w:szCs w:val="28"/>
          <w:lang w:val="en-GB"/>
        </w:rPr>
      </w:pPr>
      <w:r w:rsidRPr="00664D7E">
        <w:rPr>
          <w:rFonts w:asciiTheme="minorHAnsi" w:hAnsiTheme="minorHAnsi"/>
          <w:b/>
          <w:bCs/>
          <w:color w:val="FFFFFF" w:themeColor="background1"/>
          <w:sz w:val="28"/>
          <w:szCs w:val="28"/>
          <w:lang w:val="en-GB"/>
        </w:rPr>
        <w:t xml:space="preserve">Additional Requirements </w:t>
      </w:r>
    </w:p>
    <w:p w14:paraId="40375F75" w14:textId="77777777" w:rsidR="00B57C18" w:rsidRDefault="00B57C18" w:rsidP="00B57C18">
      <w:pPr>
        <w:shd w:val="clear" w:color="auto" w:fill="57AEA5"/>
        <w:rPr>
          <w:b/>
          <w:bCs/>
        </w:rPr>
      </w:pPr>
      <w:r>
        <w:rPr>
          <w:b/>
          <w:bCs/>
        </w:rPr>
        <w:tab/>
      </w:r>
    </w:p>
    <w:p w14:paraId="2755EA5D" w14:textId="77777777" w:rsidR="00B57C18" w:rsidRDefault="00B57C18" w:rsidP="00B57C18">
      <w:pPr>
        <w:rPr>
          <w:rFonts w:asciiTheme="minorHAnsi" w:hAnsiTheme="minorHAnsi" w:cstheme="minorHAnsi"/>
          <w:b/>
          <w:bCs/>
          <w:color w:val="FF0000"/>
        </w:rPr>
      </w:pPr>
    </w:p>
    <w:tbl>
      <w:tblPr>
        <w:tblStyle w:val="TableGrid212"/>
        <w:tblW w:w="9634"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4673"/>
        <w:gridCol w:w="4961"/>
      </w:tblGrid>
      <w:tr w:rsidR="00B57C18" w:rsidRPr="00664D7E" w14:paraId="08E16A35" w14:textId="77777777" w:rsidTr="00A1171F">
        <w:tc>
          <w:tcPr>
            <w:tcW w:w="4673" w:type="dxa"/>
            <w:shd w:val="clear" w:color="auto" w:fill="57AEA5"/>
            <w:vAlign w:val="center"/>
          </w:tcPr>
          <w:p w14:paraId="260CC9FA" w14:textId="77777777" w:rsidR="00B57C18" w:rsidRDefault="00B57C18" w:rsidP="00A1171F">
            <w:pPr>
              <w:spacing w:line="276" w:lineRule="auto"/>
              <w:rPr>
                <w:rFonts w:asciiTheme="minorHAnsi" w:hAnsiTheme="minorHAnsi"/>
                <w:b/>
                <w:color w:val="FFFFFF" w:themeColor="background1"/>
                <w:sz w:val="22"/>
                <w:szCs w:val="22"/>
              </w:rPr>
            </w:pPr>
            <w:r>
              <w:rPr>
                <w:rFonts w:asciiTheme="minorHAnsi" w:hAnsiTheme="minorHAnsi"/>
                <w:b/>
                <w:color w:val="FFFFFF" w:themeColor="background1"/>
                <w:sz w:val="22"/>
                <w:szCs w:val="22"/>
              </w:rPr>
              <w:t xml:space="preserve">Appendix 1: Section </w:t>
            </w:r>
            <w:r w:rsidRPr="00664D7E">
              <w:rPr>
                <w:rFonts w:asciiTheme="minorHAnsi" w:hAnsiTheme="minorHAnsi"/>
                <w:b/>
                <w:color w:val="FFFFFF" w:themeColor="background1"/>
                <w:sz w:val="22"/>
                <w:szCs w:val="22"/>
              </w:rPr>
              <w:t>2.3</w:t>
            </w:r>
            <w:r>
              <w:rPr>
                <w:rFonts w:asciiTheme="minorHAnsi" w:hAnsiTheme="minorHAnsi"/>
                <w:b/>
                <w:color w:val="FFFFFF" w:themeColor="background1"/>
                <w:sz w:val="22"/>
                <w:szCs w:val="22"/>
              </w:rPr>
              <w:t>6</w:t>
            </w:r>
            <w:r w:rsidRPr="00664D7E">
              <w:rPr>
                <w:rFonts w:asciiTheme="minorHAnsi" w:hAnsiTheme="minorHAnsi"/>
                <w:b/>
                <w:color w:val="FFFFFF" w:themeColor="background1"/>
                <w:sz w:val="22"/>
                <w:szCs w:val="22"/>
              </w:rPr>
              <w:t xml:space="preserve"> </w:t>
            </w:r>
            <w:r>
              <w:rPr>
                <w:rFonts w:asciiTheme="minorHAnsi" w:hAnsiTheme="minorHAnsi"/>
                <w:b/>
                <w:color w:val="FFFFFF" w:themeColor="background1"/>
                <w:sz w:val="22"/>
                <w:szCs w:val="22"/>
              </w:rPr>
              <w:t>of the RFT:</w:t>
            </w:r>
          </w:p>
          <w:p w14:paraId="53AD4DA4" w14:textId="77777777" w:rsidR="00B57C18" w:rsidRPr="00664D7E" w:rsidRDefault="00B57C18" w:rsidP="00A1171F">
            <w:pPr>
              <w:spacing w:line="276" w:lineRule="auto"/>
              <w:jc w:val="center"/>
              <w:rPr>
                <w:rFonts w:asciiTheme="minorHAnsi" w:hAnsiTheme="minorHAnsi"/>
                <w:b/>
                <w:color w:val="FFFFFF" w:themeColor="background1"/>
                <w:sz w:val="22"/>
                <w:szCs w:val="22"/>
              </w:rPr>
            </w:pPr>
            <w:r w:rsidRPr="00664D7E">
              <w:rPr>
                <w:rFonts w:asciiTheme="minorHAnsi" w:hAnsiTheme="minorHAnsi"/>
                <w:b/>
                <w:color w:val="FFFFFF" w:themeColor="background1"/>
                <w:sz w:val="22"/>
                <w:szCs w:val="22"/>
              </w:rPr>
              <w:t>Artificial Intelligence</w:t>
            </w:r>
          </w:p>
        </w:tc>
        <w:tc>
          <w:tcPr>
            <w:tcW w:w="4961" w:type="dxa"/>
            <w:shd w:val="clear" w:color="auto" w:fill="57AEA5"/>
          </w:tcPr>
          <w:p w14:paraId="3A8873E8" w14:textId="77777777" w:rsidR="00B57C18" w:rsidRPr="00664D7E" w:rsidRDefault="00B57C18" w:rsidP="00A1171F">
            <w:pPr>
              <w:spacing w:after="160" w:line="276" w:lineRule="auto"/>
              <w:ind w:right="176"/>
              <w:contextualSpacing/>
              <w:jc w:val="center"/>
              <w:rPr>
                <w:rFonts w:asciiTheme="minorHAnsi" w:hAnsiTheme="minorHAnsi"/>
                <w:b/>
                <w:color w:val="FFFFFF" w:themeColor="background1"/>
                <w:sz w:val="22"/>
                <w:szCs w:val="22"/>
              </w:rPr>
            </w:pPr>
          </w:p>
          <w:p w14:paraId="1FD35144" w14:textId="77777777" w:rsidR="00B57C18" w:rsidRPr="00664D7E" w:rsidRDefault="00B57C18" w:rsidP="00A1171F">
            <w:pPr>
              <w:spacing w:after="160" w:line="276" w:lineRule="auto"/>
              <w:ind w:right="176"/>
              <w:contextualSpacing/>
              <w:jc w:val="center"/>
              <w:rPr>
                <w:rFonts w:asciiTheme="minorHAnsi" w:hAnsiTheme="minorHAnsi"/>
                <w:b/>
                <w:color w:val="FFFFFF" w:themeColor="background1"/>
                <w:sz w:val="22"/>
                <w:szCs w:val="22"/>
              </w:rPr>
            </w:pPr>
            <w:r w:rsidRPr="00664D7E">
              <w:rPr>
                <w:rFonts w:asciiTheme="minorHAnsi" w:hAnsiTheme="minorHAnsi"/>
                <w:b/>
                <w:color w:val="FFFFFF" w:themeColor="background1"/>
                <w:sz w:val="22"/>
                <w:szCs w:val="22"/>
              </w:rPr>
              <w:t>TENDERERS RESPONSE</w:t>
            </w:r>
          </w:p>
        </w:tc>
      </w:tr>
      <w:tr w:rsidR="00B57C18" w:rsidRPr="00664D7E" w14:paraId="01C73536" w14:textId="77777777" w:rsidTr="00A1171F">
        <w:trPr>
          <w:trHeight w:val="3012"/>
        </w:trPr>
        <w:tc>
          <w:tcPr>
            <w:tcW w:w="4673" w:type="dxa"/>
            <w:shd w:val="clear" w:color="auto" w:fill="E4E5E3"/>
            <w:vAlign w:val="center"/>
          </w:tcPr>
          <w:p w14:paraId="4AB43830" w14:textId="77777777" w:rsidR="00B57C18" w:rsidRPr="00664D7E" w:rsidRDefault="00B57C18" w:rsidP="00A1171F">
            <w:pPr>
              <w:spacing w:line="276" w:lineRule="auto"/>
              <w:jc w:val="both"/>
              <w:rPr>
                <w:rFonts w:asciiTheme="minorHAnsi" w:hAnsiTheme="minorHAnsi" w:cs="Arial"/>
                <w:b/>
                <w:bCs/>
                <w:color w:val="000000"/>
                <w:sz w:val="22"/>
                <w:szCs w:val="22"/>
              </w:rPr>
            </w:pPr>
          </w:p>
          <w:p w14:paraId="7EDC6778" w14:textId="77777777" w:rsidR="00B57C18" w:rsidRDefault="00B57C18" w:rsidP="00A1171F">
            <w:pPr>
              <w:spacing w:line="276" w:lineRule="auto"/>
              <w:rPr>
                <w:rFonts w:asciiTheme="minorHAnsi" w:hAnsiTheme="minorHAnsi" w:cs="Arial"/>
                <w:b/>
                <w:bCs/>
                <w:color w:val="000000"/>
                <w:sz w:val="22"/>
                <w:szCs w:val="22"/>
              </w:rPr>
            </w:pPr>
            <w:r w:rsidRPr="00664D7E">
              <w:rPr>
                <w:rFonts w:asciiTheme="minorHAnsi" w:hAnsiTheme="minorHAnsi" w:cs="Arial"/>
                <w:b/>
                <w:bCs/>
                <w:color w:val="000000"/>
                <w:sz w:val="22"/>
                <w:szCs w:val="22"/>
              </w:rPr>
              <w:t>2.38 Artificial Intelligence</w:t>
            </w:r>
          </w:p>
          <w:p w14:paraId="687A6538" w14:textId="77777777" w:rsidR="00B57C18" w:rsidRDefault="00B57C18" w:rsidP="00A1171F">
            <w:pPr>
              <w:spacing w:line="276" w:lineRule="auto"/>
              <w:rPr>
                <w:rFonts w:asciiTheme="minorHAnsi" w:hAnsiTheme="minorHAnsi" w:cs="Arial"/>
                <w:b/>
                <w:bCs/>
                <w:color w:val="000000"/>
                <w:sz w:val="22"/>
                <w:szCs w:val="22"/>
              </w:rPr>
            </w:pPr>
          </w:p>
          <w:p w14:paraId="3A8A14A6" w14:textId="77777777" w:rsidR="00B57C18" w:rsidRPr="00453435" w:rsidRDefault="00B57C18" w:rsidP="00B57C18">
            <w:pPr>
              <w:pStyle w:val="ListParagraph"/>
              <w:numPr>
                <w:ilvl w:val="0"/>
                <w:numId w:val="3"/>
              </w:numPr>
              <w:spacing w:line="276" w:lineRule="auto"/>
              <w:ind w:left="313" w:hanging="313"/>
              <w:contextualSpacing w:val="0"/>
              <w:rPr>
                <w:rFonts w:ascii="Calibri" w:hAnsi="Calibri"/>
                <w:sz w:val="22"/>
                <w:lang w:val="en-GB"/>
              </w:rPr>
            </w:pPr>
            <w:r w:rsidRPr="00453435">
              <w:rPr>
                <w:rFonts w:asciiTheme="minorHAnsi" w:hAnsiTheme="minorHAnsi" w:cs="Arial"/>
                <w:bCs/>
                <w:color w:val="000000"/>
                <w:sz w:val="22"/>
                <w:szCs w:val="22"/>
              </w:rPr>
              <w:t xml:space="preserve">Have you used Artificial Intelligence or machine learning tools, including large language models, to assist in any part of this tender submission?  </w:t>
            </w:r>
            <w:r w:rsidRPr="00453435">
              <w:rPr>
                <w:rFonts w:asciiTheme="minorHAnsi" w:eastAsiaTheme="minorHAnsi" w:hAnsiTheme="minorHAnsi" w:cstheme="minorHAnsi"/>
                <w:sz w:val="22"/>
                <w:szCs w:val="22"/>
              </w:rPr>
              <w:t xml:space="preserve">This may include the use of these tools to support the drafting of responses to Award questions. </w:t>
            </w:r>
          </w:p>
          <w:p w14:paraId="5E46EF15" w14:textId="77777777" w:rsidR="00B57C18" w:rsidRDefault="00B57C18" w:rsidP="00A1171F">
            <w:pPr>
              <w:spacing w:line="276" w:lineRule="auto"/>
              <w:rPr>
                <w:rFonts w:asciiTheme="minorHAnsi" w:hAnsiTheme="minorHAnsi" w:cs="Arial"/>
                <w:b/>
                <w:bCs/>
                <w:color w:val="000000"/>
                <w:sz w:val="22"/>
                <w:szCs w:val="22"/>
              </w:rPr>
            </w:pPr>
          </w:p>
          <w:p w14:paraId="624EDD1B" w14:textId="77777777" w:rsidR="00B57C18" w:rsidRPr="00664D7E" w:rsidRDefault="00B57C18" w:rsidP="00A1171F">
            <w:pPr>
              <w:spacing w:line="276" w:lineRule="auto"/>
              <w:jc w:val="both"/>
              <w:rPr>
                <w:rFonts w:asciiTheme="minorHAnsi" w:hAnsiTheme="minorHAnsi" w:cs="Arial"/>
                <w:b/>
                <w:bCs/>
                <w:color w:val="000000"/>
                <w:sz w:val="22"/>
                <w:szCs w:val="22"/>
              </w:rPr>
            </w:pPr>
          </w:p>
        </w:tc>
        <w:tc>
          <w:tcPr>
            <w:tcW w:w="4961" w:type="dxa"/>
          </w:tcPr>
          <w:p w14:paraId="068544E8" w14:textId="77777777" w:rsidR="00B57C18" w:rsidRPr="00664D7E" w:rsidRDefault="00B57C18" w:rsidP="00A1171F">
            <w:pPr>
              <w:spacing w:after="160" w:line="276" w:lineRule="auto"/>
              <w:ind w:right="176"/>
              <w:contextualSpacing/>
              <w:jc w:val="center"/>
            </w:pPr>
          </w:p>
          <w:p w14:paraId="41B12191" w14:textId="77777777" w:rsidR="00B57C18" w:rsidRPr="00664D7E" w:rsidRDefault="00B57C18" w:rsidP="00A1171F">
            <w:pPr>
              <w:spacing w:after="160" w:line="276" w:lineRule="auto"/>
              <w:ind w:right="176"/>
              <w:contextualSpacing/>
              <w:jc w:val="center"/>
            </w:pPr>
          </w:p>
          <w:p w14:paraId="436194BD" w14:textId="77777777" w:rsidR="00B57C18" w:rsidRPr="00453435" w:rsidRDefault="00B57C18" w:rsidP="00A1171F">
            <w:pPr>
              <w:spacing w:after="160" w:line="276" w:lineRule="auto"/>
              <w:ind w:right="176"/>
              <w:contextualSpacing/>
              <w:jc w:val="center"/>
              <w:rPr>
                <w:rFonts w:asciiTheme="minorHAnsi" w:hAnsiTheme="minorHAnsi" w:cstheme="minorHAnsi"/>
                <w:sz w:val="28"/>
                <w:szCs w:val="28"/>
                <w:lang w:eastAsia="en-US"/>
              </w:rPr>
            </w:pPr>
            <w:r w:rsidRPr="00453435">
              <w:rPr>
                <w:rFonts w:asciiTheme="minorHAnsi" w:hAnsiTheme="minorHAnsi" w:cstheme="minorHAnsi"/>
                <w:b/>
                <w:sz w:val="28"/>
                <w:szCs w:val="28"/>
                <w:lang w:eastAsia="en-US"/>
              </w:rPr>
              <w:t>Yes</w:t>
            </w:r>
            <w:r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887259985"/>
                <w14:checkbox>
                  <w14:checked w14:val="0"/>
                  <w14:checkedState w14:val="0052" w14:font="Wingdings 2"/>
                  <w14:uncheckedState w14:val="2610" w14:font="MS Gothic"/>
                </w14:checkbox>
              </w:sdtPr>
              <w:sdtEndPr/>
              <w:sdtContent>
                <w:r>
                  <w:rPr>
                    <w:rFonts w:ascii="MS Gothic" w:eastAsia="MS Gothic" w:hAnsi="MS Gothic" w:cstheme="minorHAnsi" w:hint="eastAsia"/>
                    <w:sz w:val="28"/>
                    <w:szCs w:val="28"/>
                  </w:rPr>
                  <w:t>☐</w:t>
                </w:r>
              </w:sdtContent>
            </w:sdt>
            <w:r w:rsidRPr="00453435">
              <w:rPr>
                <w:rFonts w:asciiTheme="minorHAnsi" w:hAnsiTheme="minorHAnsi" w:cstheme="minorHAnsi"/>
                <w:sz w:val="28"/>
                <w:szCs w:val="28"/>
                <w:lang w:eastAsia="en-US"/>
              </w:rPr>
              <w:t xml:space="preserve">   </w:t>
            </w:r>
          </w:p>
          <w:p w14:paraId="1193E111" w14:textId="77777777" w:rsidR="00B57C18" w:rsidRDefault="00B57C18" w:rsidP="00A1171F">
            <w:pPr>
              <w:spacing w:after="160" w:line="276" w:lineRule="auto"/>
              <w:ind w:right="176"/>
              <w:contextualSpacing/>
              <w:jc w:val="center"/>
              <w:rPr>
                <w:rFonts w:asciiTheme="minorHAnsi" w:hAnsiTheme="minorHAnsi" w:cstheme="minorHAnsi"/>
                <w:lang w:eastAsia="en-US"/>
              </w:rPr>
            </w:pPr>
            <w:r w:rsidRPr="00C950D4">
              <w:rPr>
                <w:rFonts w:asciiTheme="minorHAnsi" w:hAnsiTheme="minorHAnsi" w:cstheme="minorHAnsi"/>
                <w:lang w:eastAsia="en-US"/>
              </w:rPr>
              <w:t>(</w:t>
            </w:r>
            <w:r>
              <w:rPr>
                <w:rFonts w:asciiTheme="minorHAnsi" w:hAnsiTheme="minorHAnsi" w:cstheme="minorHAnsi"/>
                <w:lang w:eastAsia="en-US"/>
              </w:rPr>
              <w:t>I</w:t>
            </w:r>
            <w:r w:rsidRPr="00C950D4">
              <w:rPr>
                <w:rFonts w:asciiTheme="minorHAnsi" w:hAnsiTheme="minorHAnsi" w:cstheme="minorHAnsi"/>
                <w:lang w:eastAsia="en-US"/>
              </w:rPr>
              <w:t>f response is “yes” please provide details below)</w:t>
            </w:r>
          </w:p>
          <w:p w14:paraId="712E0ACF" w14:textId="77777777" w:rsidR="00B57C18" w:rsidRPr="00C950D4" w:rsidRDefault="00B57C18" w:rsidP="00A1171F">
            <w:pPr>
              <w:spacing w:after="160" w:line="276" w:lineRule="auto"/>
              <w:ind w:right="176"/>
              <w:contextualSpacing/>
              <w:jc w:val="center"/>
              <w:rPr>
                <w:rFonts w:asciiTheme="minorHAnsi" w:hAnsiTheme="minorHAnsi" w:cstheme="minorHAnsi"/>
                <w:lang w:eastAsia="en-US"/>
              </w:rPr>
            </w:pPr>
          </w:p>
          <w:p w14:paraId="0E61ABE7" w14:textId="77777777" w:rsidR="00B57C18" w:rsidRPr="00453435" w:rsidRDefault="00B57C18" w:rsidP="00A1171F">
            <w:pPr>
              <w:spacing w:after="160" w:line="276" w:lineRule="auto"/>
              <w:ind w:right="176"/>
              <w:contextualSpacing/>
              <w:jc w:val="center"/>
              <w:rPr>
                <w:rFonts w:asciiTheme="minorHAnsi" w:hAnsiTheme="minorHAnsi" w:cstheme="minorHAnsi"/>
                <w:sz w:val="28"/>
                <w:szCs w:val="28"/>
                <w:lang w:eastAsia="en-US"/>
              </w:rPr>
            </w:pPr>
            <w:r w:rsidRPr="00453435">
              <w:rPr>
                <w:rFonts w:asciiTheme="minorHAnsi" w:hAnsiTheme="minorHAnsi" w:cstheme="minorHAnsi"/>
                <w:b/>
                <w:sz w:val="28"/>
                <w:szCs w:val="28"/>
                <w:lang w:eastAsia="en-US"/>
              </w:rPr>
              <w:t>No</w:t>
            </w:r>
            <w:r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1718431173"/>
                <w14:checkbox>
                  <w14:checked w14:val="0"/>
                  <w14:checkedState w14:val="0052" w14:font="Wingdings 2"/>
                  <w14:uncheckedState w14:val="2610" w14:font="MS Gothic"/>
                </w14:checkbox>
              </w:sdtPr>
              <w:sdtEndPr/>
              <w:sdtContent>
                <w:r>
                  <w:rPr>
                    <w:rFonts w:ascii="MS Gothic" w:eastAsia="MS Gothic" w:hAnsi="MS Gothic" w:cstheme="minorHAnsi" w:hint="eastAsia"/>
                    <w:sz w:val="28"/>
                    <w:szCs w:val="28"/>
                  </w:rPr>
                  <w:t>☐</w:t>
                </w:r>
              </w:sdtContent>
            </w:sdt>
          </w:p>
          <w:p w14:paraId="540C6467" w14:textId="77777777" w:rsidR="00B57C18" w:rsidRDefault="00B57C18" w:rsidP="00A1171F">
            <w:pPr>
              <w:spacing w:after="160" w:line="276" w:lineRule="auto"/>
              <w:ind w:right="176"/>
              <w:contextualSpacing/>
              <w:rPr>
                <w:rFonts w:asciiTheme="minorHAnsi" w:hAnsiTheme="minorHAnsi" w:cstheme="minorHAnsi"/>
                <w:b/>
                <w:sz w:val="28"/>
                <w:szCs w:val="28"/>
                <w:lang w:eastAsia="en-US"/>
              </w:rPr>
            </w:pPr>
            <w:r>
              <w:rPr>
                <w:rFonts w:asciiTheme="minorHAnsi" w:hAnsiTheme="minorHAnsi" w:cstheme="minorHAnsi"/>
                <w:b/>
                <w:sz w:val="28"/>
                <w:szCs w:val="28"/>
                <w:lang w:eastAsia="en-US"/>
              </w:rPr>
              <w:t xml:space="preserve">        </w:t>
            </w:r>
            <w:r w:rsidRPr="00453435">
              <w:rPr>
                <w:rFonts w:asciiTheme="minorHAnsi" w:hAnsiTheme="minorHAnsi" w:cstheme="minorHAnsi"/>
                <w:b/>
                <w:sz w:val="28"/>
                <w:szCs w:val="28"/>
                <w:lang w:eastAsia="en-US"/>
              </w:rPr>
              <w:t xml:space="preserve"> </w:t>
            </w:r>
          </w:p>
          <w:p w14:paraId="7A74B90D" w14:textId="77777777" w:rsidR="00B57C18" w:rsidRPr="00453435" w:rsidRDefault="00B57C18" w:rsidP="00A1171F">
            <w:pPr>
              <w:spacing w:after="160" w:line="276" w:lineRule="auto"/>
              <w:ind w:left="599" w:right="176"/>
              <w:contextualSpacing/>
              <w:rPr>
                <w:rFonts w:asciiTheme="minorHAnsi" w:hAnsiTheme="minorHAnsi" w:cstheme="minorHAnsi"/>
                <w:sz w:val="28"/>
                <w:szCs w:val="28"/>
                <w:lang w:eastAsia="en-US"/>
              </w:rPr>
            </w:pPr>
            <w:r w:rsidRPr="00453435">
              <w:rPr>
                <w:rFonts w:asciiTheme="minorHAnsi" w:hAnsiTheme="minorHAnsi" w:cstheme="minorHAnsi"/>
                <w:b/>
                <w:sz w:val="28"/>
                <w:szCs w:val="28"/>
                <w:lang w:eastAsia="en-US"/>
              </w:rPr>
              <w:t>Not Applicable</w:t>
            </w:r>
            <w:r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407385417"/>
                <w14:checkbox>
                  <w14:checked w14:val="0"/>
                  <w14:checkedState w14:val="0052" w14:font="Wingdings 2"/>
                  <w14:uncheckedState w14:val="2610" w14:font="MS Gothic"/>
                </w14:checkbox>
              </w:sdtPr>
              <w:sdtEndPr/>
              <w:sdtContent>
                <w:r>
                  <w:rPr>
                    <w:rFonts w:ascii="MS Gothic" w:eastAsia="MS Gothic" w:hAnsi="MS Gothic" w:cstheme="minorHAnsi" w:hint="eastAsia"/>
                    <w:sz w:val="28"/>
                    <w:szCs w:val="28"/>
                  </w:rPr>
                  <w:t>☐</w:t>
                </w:r>
              </w:sdtContent>
            </w:sdt>
          </w:p>
          <w:p w14:paraId="6AEC2EAB" w14:textId="77777777" w:rsidR="00B57C18" w:rsidRPr="00664D7E" w:rsidRDefault="00B57C18" w:rsidP="00A1171F">
            <w:pPr>
              <w:spacing w:after="160" w:line="276" w:lineRule="auto"/>
              <w:ind w:right="176"/>
              <w:contextualSpacing/>
              <w:jc w:val="center"/>
              <w:rPr>
                <w:rFonts w:asciiTheme="minorHAnsi" w:hAnsiTheme="minorHAnsi"/>
                <w:b/>
                <w:sz w:val="22"/>
                <w:szCs w:val="22"/>
              </w:rPr>
            </w:pPr>
          </w:p>
        </w:tc>
      </w:tr>
      <w:tr w:rsidR="00B57C18" w:rsidRPr="00664D7E" w14:paraId="06A3933E" w14:textId="77777777" w:rsidTr="00A1171F">
        <w:tc>
          <w:tcPr>
            <w:tcW w:w="9634" w:type="dxa"/>
            <w:gridSpan w:val="2"/>
            <w:shd w:val="clear" w:color="auto" w:fill="FFFFFF" w:themeFill="background1"/>
            <w:vAlign w:val="center"/>
          </w:tcPr>
          <w:p w14:paraId="5250F90F" w14:textId="77777777" w:rsidR="00B57C18" w:rsidRDefault="00B57C18" w:rsidP="00A1171F">
            <w:pPr>
              <w:shd w:val="clear" w:color="auto" w:fill="FFFFFF" w:themeFill="background1"/>
              <w:spacing w:line="276" w:lineRule="auto"/>
              <w:jc w:val="both"/>
              <w:rPr>
                <w:rFonts w:asciiTheme="minorHAnsi" w:hAnsiTheme="minorHAnsi" w:cs="Arial"/>
                <w:b/>
                <w:bCs/>
                <w:color w:val="000000"/>
                <w:sz w:val="22"/>
                <w:szCs w:val="22"/>
              </w:rPr>
            </w:pPr>
          </w:p>
          <w:p w14:paraId="076FA73F" w14:textId="77777777" w:rsidR="00B57C18" w:rsidRDefault="00B57C18" w:rsidP="00A1171F">
            <w:pPr>
              <w:spacing w:line="288" w:lineRule="auto"/>
              <w:jc w:val="both"/>
              <w:rPr>
                <w:rFonts w:asciiTheme="minorHAnsi" w:hAnsiTheme="minorHAnsi" w:cs="Calibri"/>
                <w:color w:val="BFBFBF"/>
                <w:sz w:val="22"/>
                <w:szCs w:val="22"/>
              </w:rPr>
            </w:pPr>
            <w:r>
              <w:rPr>
                <w:rStyle w:val="PlaceholderText"/>
                <w:rFonts w:asciiTheme="minorHAnsi" w:hAnsiTheme="minorHAnsi"/>
                <w:sz w:val="22"/>
                <w:szCs w:val="22"/>
              </w:rPr>
              <w:t>If “Yes”, click here to provide details.</w:t>
            </w:r>
            <w:r>
              <w:rPr>
                <w:rFonts w:asciiTheme="minorHAnsi" w:hAnsiTheme="minorHAnsi" w:cs="Calibri"/>
                <w:color w:val="BFBFBF"/>
                <w:sz w:val="22"/>
                <w:szCs w:val="22"/>
              </w:rPr>
              <w:t xml:space="preserve"> </w:t>
            </w:r>
          </w:p>
          <w:p w14:paraId="616FCA7E" w14:textId="77777777" w:rsidR="00B57C18" w:rsidRDefault="00B57C18" w:rsidP="00A1171F">
            <w:pPr>
              <w:shd w:val="clear" w:color="auto" w:fill="FFFFFF" w:themeFill="background1"/>
              <w:spacing w:line="276" w:lineRule="auto"/>
              <w:jc w:val="both"/>
              <w:rPr>
                <w:rFonts w:asciiTheme="minorHAnsi" w:hAnsiTheme="minorHAnsi" w:cs="Arial"/>
                <w:b/>
                <w:bCs/>
                <w:color w:val="000000"/>
                <w:sz w:val="22"/>
                <w:szCs w:val="22"/>
              </w:rPr>
            </w:pPr>
          </w:p>
          <w:p w14:paraId="18B81CDE" w14:textId="77777777" w:rsidR="00B57C18" w:rsidRDefault="00B57C18" w:rsidP="00A1171F">
            <w:pPr>
              <w:shd w:val="clear" w:color="auto" w:fill="FFFFFF" w:themeFill="background1"/>
              <w:spacing w:line="276" w:lineRule="auto"/>
              <w:jc w:val="both"/>
              <w:rPr>
                <w:rFonts w:asciiTheme="minorHAnsi" w:hAnsiTheme="minorHAnsi" w:cs="Arial"/>
                <w:b/>
                <w:bCs/>
                <w:color w:val="000000"/>
                <w:sz w:val="22"/>
                <w:szCs w:val="22"/>
              </w:rPr>
            </w:pPr>
          </w:p>
          <w:p w14:paraId="6A3822FF" w14:textId="77777777" w:rsidR="00B57C18" w:rsidRPr="00664D7E" w:rsidRDefault="00B57C18" w:rsidP="00A1171F">
            <w:pPr>
              <w:spacing w:after="160" w:line="276" w:lineRule="auto"/>
              <w:ind w:right="176"/>
              <w:contextualSpacing/>
              <w:jc w:val="center"/>
            </w:pPr>
          </w:p>
        </w:tc>
      </w:tr>
      <w:tr w:rsidR="00B57C18" w:rsidRPr="00664D7E" w14:paraId="3EF244DF" w14:textId="77777777" w:rsidTr="00A1171F">
        <w:trPr>
          <w:trHeight w:val="2331"/>
        </w:trPr>
        <w:tc>
          <w:tcPr>
            <w:tcW w:w="4673" w:type="dxa"/>
            <w:shd w:val="clear" w:color="auto" w:fill="E4E5E3"/>
            <w:vAlign w:val="center"/>
          </w:tcPr>
          <w:p w14:paraId="4C5455A3" w14:textId="14A6D149" w:rsidR="00B57C18" w:rsidRPr="00664D7E" w:rsidRDefault="00B57C18" w:rsidP="00B57C18">
            <w:pPr>
              <w:pStyle w:val="ListParagraph"/>
              <w:numPr>
                <w:ilvl w:val="0"/>
                <w:numId w:val="3"/>
              </w:numPr>
              <w:spacing w:line="276" w:lineRule="auto"/>
              <w:ind w:left="313" w:hanging="284"/>
              <w:contextualSpacing w:val="0"/>
              <w:jc w:val="both"/>
              <w:rPr>
                <w:rFonts w:asciiTheme="minorHAnsi" w:hAnsiTheme="minorHAnsi" w:cs="Arial"/>
                <w:b/>
                <w:bCs/>
                <w:color w:val="000000"/>
                <w:sz w:val="22"/>
                <w:szCs w:val="22"/>
              </w:rPr>
            </w:pPr>
            <w:r w:rsidRPr="00453435">
              <w:rPr>
                <w:rFonts w:ascii="Calibri" w:eastAsia="Calibri" w:hAnsi="Calibri" w:cs="Calibri"/>
                <w:sz w:val="22"/>
                <w:szCs w:val="22"/>
              </w:rPr>
              <w:t>Where</w:t>
            </w:r>
            <w:r>
              <w:t xml:space="preserve"> </w:t>
            </w:r>
            <w:r w:rsidRPr="00BB25C1">
              <w:rPr>
                <w:rFonts w:ascii="Calibri" w:eastAsia="Calibri" w:hAnsi="Calibri" w:cs="Calibri"/>
                <w:sz w:val="22"/>
                <w:szCs w:val="22"/>
              </w:rPr>
              <w:t>Artificial Intelligence</w:t>
            </w:r>
            <w:r>
              <w:rPr>
                <w:rFonts w:ascii="Calibri" w:eastAsia="Calibri" w:hAnsi="Calibri" w:cs="Calibri"/>
                <w:sz w:val="22"/>
                <w:szCs w:val="22"/>
              </w:rPr>
              <w:t xml:space="preserve"> </w:t>
            </w:r>
            <w:r w:rsidRPr="00453435">
              <w:rPr>
                <w:rFonts w:ascii="Calibri" w:eastAsia="Calibri" w:hAnsi="Calibri" w:cs="Calibri"/>
                <w:sz w:val="22"/>
                <w:szCs w:val="22"/>
              </w:rPr>
              <w:t>tools have been used to support the generation of Tender responses, please confirm that they have been checked and verified for accuracy</w:t>
            </w:r>
            <w:r w:rsidR="00AC1553">
              <w:rPr>
                <w:rFonts w:ascii="Calibri" w:eastAsia="Calibri" w:hAnsi="Calibri" w:cs="Calibri"/>
                <w:sz w:val="22"/>
                <w:szCs w:val="22"/>
              </w:rPr>
              <w:t xml:space="preserve"> by the Tenderer</w:t>
            </w:r>
            <w:r w:rsidRPr="00453435">
              <w:rPr>
                <w:rFonts w:ascii="Calibri" w:eastAsia="Calibri" w:hAnsi="Calibri" w:cs="Calibri"/>
                <w:sz w:val="22"/>
                <w:szCs w:val="22"/>
              </w:rPr>
              <w:t>.</w:t>
            </w:r>
          </w:p>
        </w:tc>
        <w:tc>
          <w:tcPr>
            <w:tcW w:w="4961" w:type="dxa"/>
          </w:tcPr>
          <w:p w14:paraId="5A663D2F" w14:textId="77777777" w:rsidR="00B57C18" w:rsidRDefault="00B57C18" w:rsidP="00A1171F">
            <w:pPr>
              <w:spacing w:after="160" w:line="276" w:lineRule="auto"/>
              <w:ind w:right="176"/>
              <w:contextualSpacing/>
              <w:jc w:val="center"/>
              <w:rPr>
                <w:lang w:eastAsia="en-US"/>
              </w:rPr>
            </w:pPr>
          </w:p>
          <w:p w14:paraId="1F460E4A" w14:textId="77777777" w:rsidR="00B57C18" w:rsidRDefault="00B57C18" w:rsidP="00A1171F">
            <w:pPr>
              <w:spacing w:after="160" w:line="276" w:lineRule="auto"/>
              <w:ind w:right="176"/>
              <w:contextualSpacing/>
              <w:jc w:val="center"/>
              <w:rPr>
                <w:lang w:eastAsia="en-US"/>
              </w:rPr>
            </w:pPr>
          </w:p>
          <w:p w14:paraId="5D9EFB08" w14:textId="77777777" w:rsidR="00B57C18" w:rsidRPr="00453435" w:rsidRDefault="00B57C18" w:rsidP="00A1171F">
            <w:pPr>
              <w:spacing w:after="160" w:line="276" w:lineRule="auto"/>
              <w:ind w:right="176"/>
              <w:contextualSpacing/>
              <w:jc w:val="center"/>
              <w:rPr>
                <w:rFonts w:asciiTheme="minorHAnsi" w:hAnsiTheme="minorHAnsi" w:cstheme="minorHAnsi"/>
                <w:sz w:val="28"/>
                <w:szCs w:val="28"/>
                <w:lang w:eastAsia="en-US"/>
              </w:rPr>
            </w:pPr>
            <w:r w:rsidRPr="00453435">
              <w:rPr>
                <w:rFonts w:asciiTheme="minorHAnsi" w:hAnsiTheme="minorHAnsi" w:cstheme="minorHAnsi"/>
                <w:b/>
                <w:sz w:val="28"/>
                <w:szCs w:val="28"/>
                <w:lang w:eastAsia="en-US"/>
              </w:rPr>
              <w:t>Yes</w:t>
            </w:r>
            <w:r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1044059909"/>
                <w14:checkbox>
                  <w14:checked w14:val="0"/>
                  <w14:checkedState w14:val="0052" w14:font="Wingdings 2"/>
                  <w14:uncheckedState w14:val="2610" w14:font="MS Gothic"/>
                </w14:checkbox>
              </w:sdtPr>
              <w:sdtEndPr/>
              <w:sdtContent>
                <w:r w:rsidRPr="00453435">
                  <w:rPr>
                    <w:rFonts w:ascii="Segoe UI Symbol" w:eastAsia="MS Gothic" w:hAnsi="Segoe UI Symbol" w:cs="Segoe UI Symbol"/>
                    <w:sz w:val="28"/>
                    <w:szCs w:val="28"/>
                    <w:lang w:eastAsia="en-US"/>
                  </w:rPr>
                  <w:t>☐</w:t>
                </w:r>
              </w:sdtContent>
            </w:sdt>
          </w:p>
          <w:p w14:paraId="37114D0E" w14:textId="77777777" w:rsidR="00B57C18" w:rsidRPr="00453435" w:rsidRDefault="00B57C18" w:rsidP="00A1171F">
            <w:pPr>
              <w:spacing w:after="160" w:line="276" w:lineRule="auto"/>
              <w:ind w:right="176"/>
              <w:contextualSpacing/>
              <w:jc w:val="center"/>
              <w:rPr>
                <w:rFonts w:asciiTheme="minorHAnsi" w:hAnsiTheme="minorHAnsi" w:cstheme="minorHAnsi"/>
                <w:sz w:val="28"/>
                <w:szCs w:val="28"/>
                <w:lang w:eastAsia="en-US"/>
              </w:rPr>
            </w:pPr>
            <w:r>
              <w:rPr>
                <w:rFonts w:asciiTheme="minorHAnsi" w:hAnsiTheme="minorHAnsi" w:cstheme="minorHAnsi"/>
                <w:b/>
                <w:sz w:val="28"/>
                <w:szCs w:val="28"/>
                <w:lang w:eastAsia="en-US"/>
              </w:rPr>
              <w:t xml:space="preserve"> </w:t>
            </w:r>
            <w:r w:rsidRPr="00453435">
              <w:rPr>
                <w:rFonts w:asciiTheme="minorHAnsi" w:hAnsiTheme="minorHAnsi" w:cstheme="minorHAnsi"/>
                <w:b/>
                <w:sz w:val="28"/>
                <w:szCs w:val="28"/>
                <w:lang w:eastAsia="en-US"/>
              </w:rPr>
              <w:t>No</w:t>
            </w:r>
            <w:r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1323656571"/>
                <w14:checkbox>
                  <w14:checked w14:val="0"/>
                  <w14:checkedState w14:val="0052" w14:font="Wingdings 2"/>
                  <w14:uncheckedState w14:val="2610" w14:font="MS Gothic"/>
                </w14:checkbox>
              </w:sdtPr>
              <w:sdtEndPr/>
              <w:sdtContent>
                <w:r w:rsidRPr="00453435">
                  <w:rPr>
                    <w:rFonts w:ascii="Segoe UI Symbol" w:eastAsia="MS Gothic" w:hAnsi="Segoe UI Symbol" w:cs="Segoe UI Symbol"/>
                    <w:sz w:val="28"/>
                    <w:szCs w:val="28"/>
                    <w:lang w:eastAsia="en-US"/>
                  </w:rPr>
                  <w:t>☐</w:t>
                </w:r>
              </w:sdtContent>
            </w:sdt>
          </w:p>
          <w:p w14:paraId="2DC5E230" w14:textId="77777777" w:rsidR="00B57C18" w:rsidRPr="00453435" w:rsidRDefault="00B57C18" w:rsidP="00A1171F">
            <w:pPr>
              <w:spacing w:after="160" w:line="276" w:lineRule="auto"/>
              <w:ind w:right="176"/>
              <w:contextualSpacing/>
              <w:rPr>
                <w:rFonts w:asciiTheme="minorHAnsi" w:hAnsiTheme="minorHAnsi" w:cstheme="minorHAnsi"/>
                <w:sz w:val="28"/>
                <w:szCs w:val="28"/>
                <w:lang w:eastAsia="en-US"/>
              </w:rPr>
            </w:pPr>
            <w:r>
              <w:rPr>
                <w:rFonts w:asciiTheme="minorHAnsi" w:hAnsiTheme="minorHAnsi" w:cstheme="minorHAnsi"/>
                <w:b/>
                <w:sz w:val="28"/>
                <w:szCs w:val="28"/>
                <w:lang w:eastAsia="en-US"/>
              </w:rPr>
              <w:t xml:space="preserve">          </w:t>
            </w:r>
            <w:r w:rsidRPr="00453435">
              <w:rPr>
                <w:rFonts w:asciiTheme="minorHAnsi" w:hAnsiTheme="minorHAnsi" w:cstheme="minorHAnsi"/>
                <w:b/>
                <w:sz w:val="28"/>
                <w:szCs w:val="28"/>
                <w:lang w:eastAsia="en-US"/>
              </w:rPr>
              <w:t>Not Applicable</w:t>
            </w:r>
            <w:r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109330884"/>
                <w14:checkbox>
                  <w14:checked w14:val="0"/>
                  <w14:checkedState w14:val="0052" w14:font="Wingdings 2"/>
                  <w14:uncheckedState w14:val="2610" w14:font="MS Gothic"/>
                </w14:checkbox>
              </w:sdtPr>
              <w:sdtEndPr/>
              <w:sdtContent>
                <w:r w:rsidRPr="00453435">
                  <w:rPr>
                    <w:rFonts w:ascii="Segoe UI Symbol" w:eastAsia="MS Gothic" w:hAnsi="Segoe UI Symbol" w:cs="Segoe UI Symbol"/>
                    <w:sz w:val="28"/>
                    <w:szCs w:val="28"/>
                    <w:lang w:eastAsia="en-US"/>
                  </w:rPr>
                  <w:t>☐</w:t>
                </w:r>
              </w:sdtContent>
            </w:sdt>
          </w:p>
          <w:p w14:paraId="1B830596" w14:textId="77777777" w:rsidR="00B57C18" w:rsidRDefault="00B57C18" w:rsidP="00A1171F">
            <w:pPr>
              <w:spacing w:after="160" w:line="276" w:lineRule="auto"/>
              <w:ind w:right="176"/>
              <w:contextualSpacing/>
              <w:jc w:val="center"/>
            </w:pPr>
          </w:p>
          <w:p w14:paraId="0C79FD2C" w14:textId="77777777" w:rsidR="00B57C18" w:rsidRPr="00664D7E" w:rsidRDefault="00B57C18" w:rsidP="00A1171F">
            <w:pPr>
              <w:spacing w:after="160" w:line="276" w:lineRule="auto"/>
              <w:ind w:right="176"/>
              <w:contextualSpacing/>
              <w:jc w:val="center"/>
            </w:pPr>
          </w:p>
        </w:tc>
      </w:tr>
    </w:tbl>
    <w:p w14:paraId="6F48E837" w14:textId="77777777" w:rsidR="00B57C18" w:rsidRDefault="00B57C18" w:rsidP="00B57C18">
      <w:pPr>
        <w:rPr>
          <w:rFonts w:asciiTheme="minorHAnsi" w:hAnsiTheme="minorHAnsi" w:cstheme="minorHAnsi"/>
          <w:b/>
          <w:bCs/>
          <w:color w:val="FF0000"/>
        </w:rPr>
      </w:pPr>
    </w:p>
    <w:p w14:paraId="5B017193" w14:textId="77777777" w:rsidR="00B57C18" w:rsidRDefault="00B57C18" w:rsidP="00B57C18">
      <w:pPr>
        <w:rPr>
          <w:rFonts w:asciiTheme="minorHAnsi" w:hAnsiTheme="minorHAnsi" w:cstheme="minorHAnsi"/>
          <w:b/>
          <w:bCs/>
          <w:color w:val="FF0000"/>
        </w:rPr>
      </w:pPr>
    </w:p>
    <w:p w14:paraId="616F0E4F" w14:textId="77777777" w:rsidR="00B57C18" w:rsidRDefault="00B57C18" w:rsidP="00B57C18">
      <w:pPr>
        <w:rPr>
          <w:rFonts w:asciiTheme="minorHAnsi" w:hAnsiTheme="minorHAnsi" w:cstheme="minorHAnsi"/>
          <w:b/>
          <w:bCs/>
          <w:color w:val="FF0000"/>
        </w:rPr>
      </w:pPr>
    </w:p>
    <w:p w14:paraId="7C84DAD7" w14:textId="77777777" w:rsidR="00B57C18" w:rsidRDefault="00B57C18" w:rsidP="00B57C18">
      <w:pPr>
        <w:rPr>
          <w:rFonts w:asciiTheme="minorHAnsi" w:hAnsiTheme="minorHAnsi" w:cstheme="minorHAnsi"/>
          <w:b/>
          <w:bCs/>
          <w:color w:val="FF0000"/>
        </w:rPr>
      </w:pPr>
    </w:p>
    <w:p w14:paraId="0FCC6AC3" w14:textId="77777777" w:rsidR="00B57C18" w:rsidRDefault="00B57C18" w:rsidP="00B57C18">
      <w:pPr>
        <w:rPr>
          <w:rFonts w:asciiTheme="minorHAnsi" w:hAnsiTheme="minorHAnsi" w:cstheme="minorHAnsi"/>
          <w:b/>
          <w:bCs/>
          <w:color w:val="FF0000"/>
        </w:rPr>
      </w:pPr>
    </w:p>
    <w:p w14:paraId="302869AC" w14:textId="77777777" w:rsidR="00B57C18" w:rsidRDefault="00B57C18" w:rsidP="00B57C18">
      <w:pPr>
        <w:rPr>
          <w:rFonts w:asciiTheme="minorHAnsi" w:hAnsiTheme="minorHAnsi" w:cstheme="minorHAnsi"/>
          <w:b/>
          <w:bCs/>
          <w:color w:val="FF0000"/>
        </w:rPr>
      </w:pPr>
    </w:p>
    <w:p w14:paraId="196AB31E" w14:textId="77777777" w:rsidR="00B57C18" w:rsidRDefault="00B57C18" w:rsidP="00B57C18">
      <w:pPr>
        <w:rPr>
          <w:rFonts w:asciiTheme="minorHAnsi" w:hAnsiTheme="minorHAnsi" w:cstheme="minorHAnsi"/>
          <w:b/>
          <w:bCs/>
          <w:color w:val="FF0000"/>
        </w:rPr>
      </w:pPr>
    </w:p>
    <w:p w14:paraId="2D665240" w14:textId="77777777" w:rsidR="00B57C18" w:rsidRDefault="00B57C18" w:rsidP="00B57C18">
      <w:pPr>
        <w:rPr>
          <w:rFonts w:asciiTheme="minorHAnsi" w:hAnsiTheme="minorHAnsi" w:cstheme="minorHAnsi"/>
          <w:b/>
          <w:bCs/>
          <w:color w:val="FF0000"/>
        </w:rPr>
      </w:pPr>
    </w:p>
    <w:p w14:paraId="496E3E9C" w14:textId="77777777" w:rsidR="00B57C18" w:rsidRDefault="00B57C18" w:rsidP="00B57C18">
      <w:pPr>
        <w:rPr>
          <w:rFonts w:asciiTheme="minorHAnsi" w:hAnsiTheme="minorHAnsi" w:cstheme="minorHAnsi"/>
          <w:b/>
          <w:bCs/>
          <w:color w:val="FF0000"/>
        </w:rPr>
      </w:pPr>
    </w:p>
    <w:p w14:paraId="2564CCF3" w14:textId="77777777" w:rsidR="00B57C18" w:rsidRDefault="00B57C18" w:rsidP="00B57C18">
      <w:pPr>
        <w:rPr>
          <w:rFonts w:asciiTheme="minorHAnsi" w:hAnsiTheme="minorHAnsi" w:cstheme="minorHAnsi"/>
          <w:b/>
          <w:bCs/>
          <w:color w:val="FF0000"/>
        </w:rPr>
      </w:pPr>
    </w:p>
    <w:p w14:paraId="27175DCC" w14:textId="77777777" w:rsidR="00B57C18" w:rsidRDefault="00B57C18" w:rsidP="00B57C18">
      <w:pPr>
        <w:rPr>
          <w:rFonts w:asciiTheme="minorHAnsi" w:hAnsiTheme="minorHAnsi" w:cstheme="minorHAnsi"/>
          <w:b/>
          <w:bCs/>
          <w:color w:val="FF0000"/>
        </w:rPr>
      </w:pPr>
    </w:p>
    <w:p w14:paraId="46761494" w14:textId="77777777" w:rsidR="00B57C18" w:rsidRDefault="00B57C18" w:rsidP="00B57C18">
      <w:pPr>
        <w:rPr>
          <w:rFonts w:asciiTheme="minorHAnsi" w:hAnsiTheme="minorHAnsi" w:cstheme="minorHAnsi"/>
          <w:b/>
          <w:bCs/>
          <w:color w:val="FF0000"/>
        </w:rPr>
      </w:pPr>
    </w:p>
    <w:p w14:paraId="3B0057D2" w14:textId="77777777" w:rsidR="00B57C18" w:rsidRDefault="00B57C18" w:rsidP="00B57C18">
      <w:pPr>
        <w:rPr>
          <w:rFonts w:asciiTheme="minorHAnsi" w:hAnsiTheme="minorHAnsi" w:cstheme="minorHAnsi"/>
          <w:b/>
          <w:bCs/>
          <w:color w:val="FF0000"/>
        </w:rPr>
      </w:pPr>
    </w:p>
    <w:p w14:paraId="1735D5E7" w14:textId="77777777" w:rsidR="00B57C18" w:rsidRDefault="00B57C18" w:rsidP="00B57C18">
      <w:pPr>
        <w:rPr>
          <w:rFonts w:asciiTheme="minorHAnsi" w:hAnsiTheme="minorHAnsi" w:cstheme="minorHAnsi"/>
          <w:b/>
          <w:bCs/>
          <w:color w:val="FF0000"/>
        </w:rPr>
      </w:pPr>
    </w:p>
    <w:p w14:paraId="075BC4C1" w14:textId="77777777" w:rsidR="00B57C18" w:rsidRPr="007C5A67" w:rsidRDefault="00B57C18" w:rsidP="00B57C18">
      <w:pPr>
        <w:rPr>
          <w:rFonts w:asciiTheme="minorHAnsi" w:hAnsiTheme="minorHAnsi" w:cstheme="minorHAnsi"/>
          <w:b/>
          <w:bCs/>
          <w:color w:val="FF0000"/>
        </w:rPr>
      </w:pPr>
      <w:r w:rsidRPr="007C5A67">
        <w:rPr>
          <w:rFonts w:asciiTheme="minorHAnsi" w:hAnsiTheme="minorHAnsi" w:cstheme="minorHAnsi"/>
          <w:b/>
          <w:bCs/>
          <w:color w:val="FF0000"/>
        </w:rPr>
        <w:t>End of document</w:t>
      </w:r>
    </w:p>
    <w:p w14:paraId="6736BAE6" w14:textId="77777777" w:rsidR="00AB1747" w:rsidRDefault="00AB1747"/>
    <w:sectPr w:rsidR="00AB17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D8F88" w14:textId="77777777" w:rsidR="0033417F" w:rsidRDefault="0033417F" w:rsidP="0033417F">
      <w:r>
        <w:separator/>
      </w:r>
    </w:p>
  </w:endnote>
  <w:endnote w:type="continuationSeparator" w:id="0">
    <w:p w14:paraId="461B7715" w14:textId="77777777" w:rsidR="0033417F" w:rsidRDefault="0033417F" w:rsidP="00334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A0A25" w14:textId="77777777" w:rsidR="0033417F" w:rsidRDefault="0033417F" w:rsidP="0033417F">
      <w:r>
        <w:separator/>
      </w:r>
    </w:p>
  </w:footnote>
  <w:footnote w:type="continuationSeparator" w:id="0">
    <w:p w14:paraId="6883280A" w14:textId="77777777" w:rsidR="0033417F" w:rsidRDefault="0033417F" w:rsidP="003341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E6C38"/>
    <w:multiLevelType w:val="hybridMultilevel"/>
    <w:tmpl w:val="11D68F28"/>
    <w:lvl w:ilvl="0" w:tplc="55DC427A">
      <w:start w:val="1"/>
      <w:numFmt w:val="lowerLetter"/>
      <w:lvlText w:val="%1)"/>
      <w:lvlJc w:val="left"/>
      <w:pPr>
        <w:ind w:left="720" w:hanging="360"/>
      </w:pPr>
      <w:rPr>
        <w:rFonts w:asciiTheme="minorHAnsi" w:hAnsiTheme="minorHAnsi" w:cs="Arial" w:hint="default"/>
        <w:b/>
        <w:color w:val="0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5ED6075C"/>
    <w:multiLevelType w:val="hybridMultilevel"/>
    <w:tmpl w:val="117282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C6D408A"/>
    <w:multiLevelType w:val="hybridMultilevel"/>
    <w:tmpl w:val="117282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78741272">
    <w:abstractNumId w:val="1"/>
  </w:num>
  <w:num w:numId="2" w16cid:durableId="1106072718">
    <w:abstractNumId w:val="2"/>
  </w:num>
  <w:num w:numId="3" w16cid:durableId="1960184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17F"/>
    <w:rsid w:val="00226927"/>
    <w:rsid w:val="002B640B"/>
    <w:rsid w:val="002D0E71"/>
    <w:rsid w:val="0033417F"/>
    <w:rsid w:val="00365E78"/>
    <w:rsid w:val="003E2B57"/>
    <w:rsid w:val="00424308"/>
    <w:rsid w:val="00461BEE"/>
    <w:rsid w:val="005D4671"/>
    <w:rsid w:val="0063781E"/>
    <w:rsid w:val="006C25BE"/>
    <w:rsid w:val="00701A74"/>
    <w:rsid w:val="008D42B9"/>
    <w:rsid w:val="009C4CDC"/>
    <w:rsid w:val="009E22D9"/>
    <w:rsid w:val="00A13529"/>
    <w:rsid w:val="00A402AA"/>
    <w:rsid w:val="00AA3377"/>
    <w:rsid w:val="00AB1747"/>
    <w:rsid w:val="00AC1553"/>
    <w:rsid w:val="00AD06A6"/>
    <w:rsid w:val="00B57C18"/>
    <w:rsid w:val="00BD1428"/>
    <w:rsid w:val="00CA742C"/>
    <w:rsid w:val="00D976FA"/>
    <w:rsid w:val="00DE2D81"/>
    <w:rsid w:val="00E1748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AEE0D"/>
  <w15:chartTrackingRefBased/>
  <w15:docId w15:val="{C13C68A1-F7D5-4DA0-BC89-8BEBB0C4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17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334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1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1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1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1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1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1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1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41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1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1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1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1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1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1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1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17F"/>
    <w:rPr>
      <w:rFonts w:eastAsiaTheme="majorEastAsia" w:cstheme="majorBidi"/>
      <w:color w:val="272727" w:themeColor="text1" w:themeTint="D8"/>
    </w:rPr>
  </w:style>
  <w:style w:type="paragraph" w:styleId="Title">
    <w:name w:val="Title"/>
    <w:basedOn w:val="Normal"/>
    <w:next w:val="Normal"/>
    <w:link w:val="TitleChar"/>
    <w:qFormat/>
    <w:rsid w:val="003341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341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1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1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17F"/>
    <w:pPr>
      <w:spacing w:before="160"/>
      <w:jc w:val="center"/>
    </w:pPr>
    <w:rPr>
      <w:i/>
      <w:iCs/>
      <w:color w:val="404040" w:themeColor="text1" w:themeTint="BF"/>
    </w:rPr>
  </w:style>
  <w:style w:type="character" w:customStyle="1" w:styleId="QuoteChar">
    <w:name w:val="Quote Char"/>
    <w:basedOn w:val="DefaultParagraphFont"/>
    <w:link w:val="Quote"/>
    <w:uiPriority w:val="29"/>
    <w:rsid w:val="0033417F"/>
    <w:rPr>
      <w:i/>
      <w:iCs/>
      <w:color w:val="404040" w:themeColor="text1" w:themeTint="BF"/>
    </w:r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lp1"/>
    <w:basedOn w:val="Normal"/>
    <w:link w:val="ListParagraphChar"/>
    <w:uiPriority w:val="34"/>
    <w:qFormat/>
    <w:rsid w:val="0033417F"/>
    <w:pPr>
      <w:ind w:left="720"/>
      <w:contextualSpacing/>
    </w:pPr>
  </w:style>
  <w:style w:type="character" w:styleId="IntenseEmphasis">
    <w:name w:val="Intense Emphasis"/>
    <w:basedOn w:val="DefaultParagraphFont"/>
    <w:uiPriority w:val="21"/>
    <w:qFormat/>
    <w:rsid w:val="0033417F"/>
    <w:rPr>
      <w:i/>
      <w:iCs/>
      <w:color w:val="0F4761" w:themeColor="accent1" w:themeShade="BF"/>
    </w:rPr>
  </w:style>
  <w:style w:type="paragraph" w:styleId="IntenseQuote">
    <w:name w:val="Intense Quote"/>
    <w:basedOn w:val="Normal"/>
    <w:next w:val="Normal"/>
    <w:link w:val="IntenseQuoteChar"/>
    <w:uiPriority w:val="30"/>
    <w:qFormat/>
    <w:rsid w:val="00334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17F"/>
    <w:rPr>
      <w:i/>
      <w:iCs/>
      <w:color w:val="0F4761" w:themeColor="accent1" w:themeShade="BF"/>
    </w:rPr>
  </w:style>
  <w:style w:type="character" w:styleId="IntenseReference">
    <w:name w:val="Intense Reference"/>
    <w:basedOn w:val="DefaultParagraphFont"/>
    <w:uiPriority w:val="32"/>
    <w:qFormat/>
    <w:rsid w:val="0033417F"/>
    <w:rPr>
      <w:b/>
      <w:bCs/>
      <w:smallCaps/>
      <w:color w:val="0F4761" w:themeColor="accent1" w:themeShade="BF"/>
      <w:spacing w:val="5"/>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lp1 Char"/>
    <w:link w:val="ListParagraph"/>
    <w:uiPriority w:val="34"/>
    <w:qFormat/>
    <w:locked/>
    <w:rsid w:val="0033417F"/>
  </w:style>
  <w:style w:type="table" w:styleId="TableGrid">
    <w:name w:val="Table Grid"/>
    <w:basedOn w:val="TableNormal"/>
    <w:uiPriority w:val="39"/>
    <w:qFormat/>
    <w:rsid w:val="0033417F"/>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33417F"/>
    <w:rPr>
      <w:sz w:val="36"/>
    </w:rPr>
  </w:style>
  <w:style w:type="table" w:customStyle="1" w:styleId="GridTable4-Accent1135">
    <w:name w:val="Grid Table 4 - Accent 1135"/>
    <w:basedOn w:val="TableNormal"/>
    <w:next w:val="GridTable4-Accent1"/>
    <w:uiPriority w:val="49"/>
    <w:rsid w:val="0033417F"/>
    <w:pPr>
      <w:spacing w:after="0" w:line="240" w:lineRule="auto"/>
    </w:pPr>
    <w:rPr>
      <w:rFonts w:ascii="Calibri" w:hAnsi="Calibri"/>
      <w:kern w:val="0"/>
      <w:sz w:val="22"/>
      <w:szCs w:val="22"/>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rsid w:val="0033417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33417F"/>
    <w:pPr>
      <w:tabs>
        <w:tab w:val="center" w:pos="4513"/>
        <w:tab w:val="right" w:pos="9026"/>
      </w:tabs>
    </w:pPr>
  </w:style>
  <w:style w:type="character" w:customStyle="1" w:styleId="HeaderChar">
    <w:name w:val="Header Char"/>
    <w:basedOn w:val="DefaultParagraphFont"/>
    <w:link w:val="Header"/>
    <w:uiPriority w:val="99"/>
    <w:rsid w:val="0033417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3417F"/>
    <w:pPr>
      <w:tabs>
        <w:tab w:val="center" w:pos="4513"/>
        <w:tab w:val="right" w:pos="9026"/>
      </w:tabs>
    </w:pPr>
  </w:style>
  <w:style w:type="character" w:customStyle="1" w:styleId="FooterChar">
    <w:name w:val="Footer Char"/>
    <w:basedOn w:val="DefaultParagraphFont"/>
    <w:link w:val="Footer"/>
    <w:uiPriority w:val="99"/>
    <w:rsid w:val="0033417F"/>
    <w:rPr>
      <w:rFonts w:ascii="Times New Roman" w:eastAsia="Times New Roman" w:hAnsi="Times New Roman" w:cs="Times New Roman"/>
      <w:kern w:val="0"/>
      <w14:ligatures w14:val="none"/>
    </w:rPr>
  </w:style>
  <w:style w:type="character" w:styleId="PlaceholderText">
    <w:name w:val="Placeholder Text"/>
    <w:uiPriority w:val="99"/>
    <w:rsid w:val="00AB1747"/>
    <w:rPr>
      <w:color w:val="808080"/>
    </w:rPr>
  </w:style>
  <w:style w:type="character" w:styleId="CommentReference">
    <w:name w:val="annotation reference"/>
    <w:basedOn w:val="DefaultParagraphFont"/>
    <w:uiPriority w:val="99"/>
    <w:semiHidden/>
    <w:unhideWhenUsed/>
    <w:rsid w:val="00365E78"/>
    <w:rPr>
      <w:sz w:val="16"/>
      <w:szCs w:val="16"/>
    </w:rPr>
  </w:style>
  <w:style w:type="paragraph" w:styleId="CommentText">
    <w:name w:val="annotation text"/>
    <w:basedOn w:val="Normal"/>
    <w:link w:val="CommentTextChar"/>
    <w:uiPriority w:val="99"/>
    <w:unhideWhenUsed/>
    <w:rsid w:val="00365E78"/>
    <w:rPr>
      <w:sz w:val="20"/>
      <w:szCs w:val="20"/>
    </w:rPr>
  </w:style>
  <w:style w:type="character" w:customStyle="1" w:styleId="CommentTextChar">
    <w:name w:val="Comment Text Char"/>
    <w:basedOn w:val="DefaultParagraphFont"/>
    <w:link w:val="CommentText"/>
    <w:uiPriority w:val="99"/>
    <w:rsid w:val="00365E7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65E78"/>
    <w:rPr>
      <w:b/>
      <w:bCs/>
    </w:rPr>
  </w:style>
  <w:style w:type="character" w:customStyle="1" w:styleId="CommentSubjectChar">
    <w:name w:val="Comment Subject Char"/>
    <w:basedOn w:val="CommentTextChar"/>
    <w:link w:val="CommentSubject"/>
    <w:uiPriority w:val="99"/>
    <w:semiHidden/>
    <w:rsid w:val="00365E78"/>
    <w:rPr>
      <w:rFonts w:ascii="Times New Roman" w:eastAsia="Times New Roman" w:hAnsi="Times New Roman" w:cs="Times New Roman"/>
      <w:b/>
      <w:bCs/>
      <w:kern w:val="0"/>
      <w:sz w:val="20"/>
      <w:szCs w:val="20"/>
      <w14:ligatures w14:val="none"/>
    </w:rPr>
  </w:style>
  <w:style w:type="table" w:customStyle="1" w:styleId="TableGrid212">
    <w:name w:val="Table Grid212"/>
    <w:basedOn w:val="TableNormal"/>
    <w:next w:val="TableGrid"/>
    <w:uiPriority w:val="59"/>
    <w:rsid w:val="00B57C18"/>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780254">
      <w:bodyDiv w:val="1"/>
      <w:marLeft w:val="0"/>
      <w:marRight w:val="0"/>
      <w:marTop w:val="0"/>
      <w:marBottom w:val="0"/>
      <w:divBdr>
        <w:top w:val="none" w:sz="0" w:space="0" w:color="auto"/>
        <w:left w:val="none" w:sz="0" w:space="0" w:color="auto"/>
        <w:bottom w:val="none" w:sz="0" w:space="0" w:color="auto"/>
        <w:right w:val="none" w:sz="0" w:space="0" w:color="auto"/>
      </w:divBdr>
    </w:div>
    <w:div w:id="17536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bbd3fafa5ab4e5eb8a6a5e099cef439 xmlns="911a04c9-bfb9-42b1-ab51-c02fb163cc8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eDocs_FileStatus xmlns="911a04c9-bfb9-42b1-ab51-c02fb163cc88">Live</eDocs_FileStatus>
    <TaxCatchAll xmlns="911a04c9-bfb9-42b1-ab51-c02fb163cc88">
      <Value>90</Value>
      <Value>27</Value>
      <Value>9</Value>
      <Value>1</Value>
    </TaxCatchAll>
    <_vti_ItemDeclaredRecord xmlns="911a04c9-bfb9-42b1-ab51-c02fb163cc88" xsi:nil="true"/>
    <fbaa881fc4ae443f9fdafbdd527793df xmlns="911a04c9-bfb9-42b1-ab51-c02fb163cc88">
      <Terms xmlns="http://schemas.microsoft.com/office/infopath/2007/PartnerControls"/>
    </fbaa881fc4ae443f9fdafbdd527793df>
    <nb1b8a72855341e18dd75ce464e281f2 xmlns="911a04c9-bfb9-42b1-ab51-c02fb163cc8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a94b42f0-c639-42c9-954d-53154fd01c7f</TermId>
        </TermInfo>
      </Terms>
    </nb1b8a72855341e18dd75ce464e281f2>
    <m02c691f3efa402dab5cbaa8c240a9e7 xmlns="911a04c9-bfb9-42b1-ab51-c02fb163cc88">
      <Terms xmlns="http://schemas.microsoft.com/office/infopath/2007/PartnerControls">
        <TermInfo xmlns="http://schemas.microsoft.com/office/infopath/2007/PartnerControls">
          <TermName xmlns="http://schemas.microsoft.com/office/infopath/2007/PartnerControls">OGP</TermName>
          <TermId xmlns="http://schemas.microsoft.com/office/infopath/2007/PartnerControls">1a21ac40-462e-4072-8aa8-ccf68ef1ebb7</TermId>
        </TermInfo>
      </Terms>
    </m02c691f3efa402dab5cbaa8c240a9e7>
    <eDocs_eFileName xmlns="911a04c9-bfb9-42b1-ab51-c02fb163cc88">OGPSS001-001-2026</eDocs_eFileName>
    <h1f8bb4843d6459a8b809123185593c7 xmlns="911a04c9-bfb9-42b1-ab51-c02fb163cc8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e68119f1-4df4-4d77-8a07-cb768d7608ef</TermId>
        </TermInfo>
      </Terms>
    </h1f8bb4843d6459a8b809123185593c7>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E2C130999B10584EB629A4B9A9AEC59F" ma:contentTypeVersion="127" ma:contentTypeDescription="" ma:contentTypeScope="" ma:versionID="673906e032adf6d597a486679c48fd5d">
  <xsd:schema xmlns:xsd="http://www.w3.org/2001/XMLSchema" xmlns:xs="http://www.w3.org/2001/XMLSchema" xmlns:p="http://schemas.microsoft.com/office/2006/metadata/properties" xmlns:ns2="911a04c9-bfb9-42b1-ab51-c02fb163cc88" targetNamespace="http://schemas.microsoft.com/office/2006/metadata/properties" ma:root="true" ma:fieldsID="9688d629162edbb7c0190017af04fa16" ns2:_="">
    <xsd:import namespace="911a04c9-bfb9-42b1-ab51-c02fb163cc8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a04c9-bfb9-42b1-ab51-c02fb163cc8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ed00bba-5a65-4f28-9d1c-ebeb0d29a0da}" ma:internalName="TaxCatchAll" ma:showField="CatchAllData" ma:web="911a04c9-bfb9-42b1-ab51-c02fb163cc8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ed00bba-5a65-4f28-9d1c-ebeb0d29a0da}" ma:internalName="TaxCatchAllLabel" ma:readOnly="true" ma:showField="CatchAllDataLabel" ma:web="911a04c9-bfb9-42b1-ab51-c02fb163cc8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e68119f1-4df4-4d77-8a07-cb768d7608ef"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7BA265-C371-472B-B181-1EE194CFE69A}">
  <ds:schemaRefs>
    <ds:schemaRef ds:uri="http://schemas.microsoft.com/office/2006/documentManagement/types"/>
    <ds:schemaRef ds:uri="http://purl.org/dc/elements/1.1/"/>
    <ds:schemaRef ds:uri="http://schemas.microsoft.com/office/2006/metadata/properties"/>
    <ds:schemaRef ds:uri="911a04c9-bfb9-42b1-ab51-c02fb163cc88"/>
    <ds:schemaRef ds:uri="http://schemas.openxmlformats.org/package/2006/metadata/core-properties"/>
    <ds:schemaRef ds:uri="http://purl.org/dc/terms/"/>
    <ds:schemaRef ds:uri="http://schemas.microsoft.com/office/infopath/2007/PartnerControls"/>
    <ds:schemaRef ds:uri="http://purl.org/dc/dcmitype/"/>
    <ds:schemaRef ds:uri="http://www.w3.org/XML/1998/namespace"/>
  </ds:schemaRefs>
</ds:datastoreItem>
</file>

<file path=customXml/itemProps2.xml><?xml version="1.0" encoding="utf-8"?>
<ds:datastoreItem xmlns:ds="http://schemas.openxmlformats.org/officeDocument/2006/customXml" ds:itemID="{826DF0EF-36DB-41EF-9BC1-27C28A8DA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a04c9-bfb9-42b1-ab51-c02fb163c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C746C9-EAF9-472B-A4F7-A21B65AA47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1800</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12042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 Griffin (OGP)</dc:creator>
  <cp:keywords/>
  <dc:description/>
  <cp:lastModifiedBy>Derek Melia (OGP)</cp:lastModifiedBy>
  <cp:revision>7</cp:revision>
  <dcterms:created xsi:type="dcterms:W3CDTF">2026-03-17T10:55:00Z</dcterms:created>
  <dcterms:modified xsi:type="dcterms:W3CDTF">2026-03-17T12:32:00Z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0x0101000BC94875665D404BB1351B53C41FD2C000E2C130999B10584EB629A4B9A9AEC59F</vt:lpwstr>
  </property>
  <property fmtid="{D5CDD505-2E9C-101B-9397-08002B2CF9AE}" pid="3" name="eDocs_FileTopics">
    <vt:lpwstr>9;#OGP|1a21ac40-462e-4072-8aa8-ccf68ef1ebb7</vt:lpwstr>
  </property>
  <property fmtid="{D5CDD505-2E9C-101B-9397-08002B2CF9AE}" pid="4" name="eDocs_SecurityClassification">
    <vt:lpwstr>27;#Public|75b6eb92-48f7-4013-a322-e745421be5f8</vt:lpwstr>
  </property>
  <property fmtid="{D5CDD505-2E9C-101B-9397-08002B2CF9AE}" pid="5" name="eDocs_Series">
    <vt:lpwstr>1;#001|e68119f1-4df4-4d77-8a07-cb768d7608ef</vt:lpwstr>
  </property>
  <property fmtid="{D5CDD505-2E9C-101B-9397-08002B2CF9AE}" pid="6" name="eDocs_DocumentTopics">
    <vt:lpwstr/>
  </property>
  <property fmtid="{D5CDD505-2E9C-101B-9397-08002B2CF9AE}" pid="7" name="eDocs_Year">
    <vt:lpwstr>90;#2026|a94b42f0-c639-42c9-954d-53154fd01c7f</vt:lpwstr>
  </property>
  <property fmtid="{D5CDD505-2E9C-101B-9397-08002B2CF9AE}" pid="8" name="ge25f6a3ef6f42d4865685f2a74bf8c7">
    <vt:lpwstr/>
  </property>
  <property fmtid="{D5CDD505-2E9C-101B-9397-08002B2CF9AE}" pid="9" name="eDocs_RetentionPeriodTerm">
    <vt:lpwstr/>
  </property>
</Properties>
</file>