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75C73" w14:textId="77777777" w:rsidR="00CA7484" w:rsidRPr="00FE4BFA" w:rsidRDefault="00CA7484" w:rsidP="00222DF6">
      <w:pPr>
        <w:ind w:left="720" w:hanging="720"/>
        <w:rPr>
          <w:rFonts w:ascii="Arial" w:hAnsi="Arial" w:cs="Arial"/>
          <w:sz w:val="20"/>
          <w:szCs w:val="20"/>
        </w:rPr>
      </w:pPr>
      <w:bookmarkStart w:id="0" w:name="_Hlk208487059"/>
    </w:p>
    <w:p w14:paraId="01092923" w14:textId="77777777" w:rsidR="00BF269C" w:rsidRDefault="00BF269C" w:rsidP="00A23EF3">
      <w:pPr>
        <w:rPr>
          <w:rFonts w:ascii="Arial" w:hAnsi="Arial" w:cs="Arial"/>
          <w:sz w:val="20"/>
          <w:szCs w:val="20"/>
        </w:rPr>
      </w:pPr>
    </w:p>
    <w:p w14:paraId="21EA0290" w14:textId="77777777" w:rsidR="006E0BD8" w:rsidRDefault="006E0BD8" w:rsidP="00A23EF3">
      <w:pPr>
        <w:rPr>
          <w:rFonts w:ascii="Arial" w:hAnsi="Arial" w:cs="Arial"/>
          <w:sz w:val="20"/>
          <w:szCs w:val="20"/>
        </w:rPr>
      </w:pPr>
    </w:p>
    <w:p w14:paraId="7260D164" w14:textId="77777777" w:rsidR="006E0BD8" w:rsidRDefault="006E0BD8" w:rsidP="00A23EF3">
      <w:pPr>
        <w:rPr>
          <w:rFonts w:ascii="Arial" w:hAnsi="Arial" w:cs="Arial"/>
          <w:sz w:val="20"/>
          <w:szCs w:val="20"/>
        </w:rPr>
      </w:pPr>
    </w:p>
    <w:p w14:paraId="542A0AF6" w14:textId="77777777" w:rsidR="006E0BD8" w:rsidRDefault="006E0BD8" w:rsidP="00A23EF3">
      <w:pPr>
        <w:rPr>
          <w:rFonts w:ascii="Arial" w:hAnsi="Arial" w:cs="Arial"/>
          <w:sz w:val="20"/>
          <w:szCs w:val="20"/>
        </w:rPr>
      </w:pPr>
    </w:p>
    <w:p w14:paraId="72EB69D4" w14:textId="77777777" w:rsidR="006E0BD8" w:rsidRDefault="006E0BD8" w:rsidP="00A23EF3">
      <w:pPr>
        <w:rPr>
          <w:rFonts w:ascii="Arial" w:hAnsi="Arial" w:cs="Arial"/>
          <w:sz w:val="20"/>
          <w:szCs w:val="20"/>
        </w:rPr>
      </w:pPr>
    </w:p>
    <w:p w14:paraId="79CF67AE" w14:textId="77777777" w:rsidR="006E0BD8" w:rsidRDefault="006E0BD8" w:rsidP="00A23EF3">
      <w:pPr>
        <w:rPr>
          <w:rFonts w:ascii="Arial" w:hAnsi="Arial" w:cs="Arial"/>
          <w:sz w:val="20"/>
          <w:szCs w:val="20"/>
        </w:rPr>
      </w:pPr>
    </w:p>
    <w:p w14:paraId="5F4BAE1D" w14:textId="77777777" w:rsidR="006E0BD8" w:rsidRDefault="006E0BD8" w:rsidP="00A23EF3">
      <w:pPr>
        <w:rPr>
          <w:rFonts w:ascii="Arial" w:hAnsi="Arial" w:cs="Arial"/>
          <w:sz w:val="20"/>
          <w:szCs w:val="20"/>
        </w:rPr>
      </w:pPr>
    </w:p>
    <w:p w14:paraId="062E686F" w14:textId="77777777" w:rsidR="006E0BD8" w:rsidRDefault="006E0BD8" w:rsidP="00A23EF3">
      <w:pPr>
        <w:rPr>
          <w:rFonts w:ascii="Arial" w:hAnsi="Arial" w:cs="Arial"/>
          <w:sz w:val="20"/>
          <w:szCs w:val="20"/>
        </w:rPr>
      </w:pPr>
    </w:p>
    <w:p w14:paraId="02EE6711" w14:textId="77777777" w:rsidR="006E0BD8" w:rsidRDefault="006E0BD8" w:rsidP="00A23EF3">
      <w:pPr>
        <w:rPr>
          <w:rFonts w:ascii="Arial" w:hAnsi="Arial" w:cs="Arial"/>
          <w:sz w:val="20"/>
          <w:szCs w:val="20"/>
        </w:rPr>
      </w:pPr>
    </w:p>
    <w:p w14:paraId="5891B961" w14:textId="77777777" w:rsidR="006E0BD8" w:rsidRDefault="006E0BD8" w:rsidP="00A23EF3">
      <w:pPr>
        <w:rPr>
          <w:rFonts w:ascii="Arial" w:hAnsi="Arial" w:cs="Arial"/>
          <w:sz w:val="20"/>
          <w:szCs w:val="20"/>
        </w:rPr>
      </w:pPr>
    </w:p>
    <w:p w14:paraId="2DD3507F" w14:textId="77777777" w:rsidR="006E0BD8" w:rsidRPr="00FE4BFA" w:rsidRDefault="006E0BD8" w:rsidP="00A23EF3">
      <w:pPr>
        <w:rPr>
          <w:rFonts w:ascii="Arial" w:hAnsi="Arial" w:cs="Arial"/>
          <w:sz w:val="20"/>
          <w:szCs w:val="20"/>
        </w:rPr>
      </w:pPr>
    </w:p>
    <w:p w14:paraId="1692C10C" w14:textId="336698BF" w:rsidR="00BF269C" w:rsidRDefault="00BF269C" w:rsidP="00300537">
      <w:pPr>
        <w:jc w:val="center"/>
        <w:rPr>
          <w:rFonts w:ascii="Arial" w:hAnsi="Arial" w:cs="Arial"/>
          <w:b/>
          <w:bCs/>
          <w:sz w:val="20"/>
          <w:szCs w:val="20"/>
        </w:rPr>
      </w:pPr>
      <w:r w:rsidRPr="00FE4BFA">
        <w:rPr>
          <w:rFonts w:ascii="Arial" w:hAnsi="Arial" w:cs="Arial"/>
          <w:b/>
          <w:bCs/>
          <w:sz w:val="20"/>
          <w:szCs w:val="20"/>
        </w:rPr>
        <w:t xml:space="preserve">Land Development Agency </w:t>
      </w:r>
    </w:p>
    <w:p w14:paraId="22777488" w14:textId="77777777" w:rsidR="00300537" w:rsidRPr="00FE4BFA" w:rsidRDefault="00300537" w:rsidP="00300537">
      <w:pPr>
        <w:jc w:val="center"/>
        <w:rPr>
          <w:rFonts w:ascii="Arial" w:hAnsi="Arial" w:cs="Arial"/>
          <w:b/>
          <w:bCs/>
          <w:sz w:val="20"/>
          <w:szCs w:val="20"/>
        </w:rPr>
      </w:pPr>
    </w:p>
    <w:p w14:paraId="6CF4A62E" w14:textId="77777777" w:rsidR="00BF269C" w:rsidRPr="00FE4BFA" w:rsidRDefault="00BF269C" w:rsidP="00A23EF3">
      <w:pPr>
        <w:jc w:val="center"/>
        <w:rPr>
          <w:rFonts w:ascii="Arial" w:hAnsi="Arial" w:cs="Arial"/>
          <w:b/>
          <w:bCs/>
          <w:sz w:val="20"/>
          <w:szCs w:val="20"/>
        </w:rPr>
      </w:pPr>
      <w:r w:rsidRPr="00FE4BFA">
        <w:rPr>
          <w:rFonts w:ascii="Arial" w:hAnsi="Arial" w:cs="Arial"/>
          <w:b/>
          <w:bCs/>
          <w:sz w:val="20"/>
          <w:szCs w:val="20"/>
        </w:rPr>
        <w:t>and</w:t>
      </w:r>
    </w:p>
    <w:p w14:paraId="5E97B061" w14:textId="77777777" w:rsidR="00BF269C" w:rsidRPr="00FE4BFA" w:rsidRDefault="00BF269C" w:rsidP="00A23EF3">
      <w:pPr>
        <w:jc w:val="center"/>
        <w:rPr>
          <w:rFonts w:ascii="Arial" w:hAnsi="Arial" w:cs="Arial"/>
          <w:b/>
          <w:bCs/>
          <w:sz w:val="20"/>
          <w:szCs w:val="20"/>
        </w:rPr>
      </w:pPr>
    </w:p>
    <w:p w14:paraId="42FF9F73" w14:textId="10ACB933" w:rsidR="00BF269C" w:rsidRPr="00FE4BFA" w:rsidRDefault="00BF269C" w:rsidP="00A23EF3">
      <w:pPr>
        <w:jc w:val="center"/>
        <w:rPr>
          <w:rFonts w:ascii="Arial" w:hAnsi="Arial" w:cs="Arial"/>
          <w:b/>
          <w:bCs/>
          <w:sz w:val="20"/>
          <w:szCs w:val="20"/>
        </w:rPr>
      </w:pPr>
      <w:r w:rsidRPr="007F5643">
        <w:rPr>
          <w:rFonts w:ascii="Arial" w:hAnsi="Arial" w:cs="Arial"/>
          <w:b/>
          <w:bCs/>
          <w:sz w:val="20"/>
          <w:szCs w:val="20"/>
          <w:highlight w:val="yellow"/>
        </w:rPr>
        <w:t>[</w:t>
      </w:r>
      <w:r w:rsidR="006E0BD8">
        <w:rPr>
          <w:rFonts w:ascii="Arial" w:hAnsi="Arial" w:cs="Arial"/>
          <w:b/>
          <w:bCs/>
          <w:sz w:val="20"/>
          <w:szCs w:val="20"/>
          <w:highlight w:val="yellow"/>
        </w:rPr>
        <w:t>Service Provider</w:t>
      </w:r>
      <w:r w:rsidRPr="007F5643">
        <w:rPr>
          <w:rFonts w:ascii="Arial" w:hAnsi="Arial" w:cs="Arial"/>
          <w:b/>
          <w:bCs/>
          <w:sz w:val="20"/>
          <w:szCs w:val="20"/>
          <w:highlight w:val="yellow"/>
        </w:rPr>
        <w:t>]</w:t>
      </w:r>
      <w:r w:rsidRPr="00FE4BFA">
        <w:rPr>
          <w:rFonts w:ascii="Arial" w:hAnsi="Arial" w:cs="Arial"/>
          <w:b/>
          <w:bCs/>
          <w:sz w:val="20"/>
          <w:szCs w:val="20"/>
        </w:rPr>
        <w:t xml:space="preserve"> </w:t>
      </w:r>
    </w:p>
    <w:p w14:paraId="5DF9B195" w14:textId="77777777" w:rsidR="00BF269C" w:rsidRDefault="00BF269C" w:rsidP="00A23EF3">
      <w:pPr>
        <w:jc w:val="center"/>
        <w:rPr>
          <w:rFonts w:ascii="Arial" w:hAnsi="Arial" w:cs="Arial"/>
          <w:b/>
          <w:bCs/>
          <w:sz w:val="20"/>
          <w:szCs w:val="20"/>
        </w:rPr>
      </w:pPr>
    </w:p>
    <w:p w14:paraId="583F442E" w14:textId="77777777" w:rsidR="006E0BD8" w:rsidRDefault="006E0BD8" w:rsidP="00A23EF3">
      <w:pPr>
        <w:jc w:val="center"/>
        <w:rPr>
          <w:rFonts w:ascii="Arial" w:hAnsi="Arial" w:cs="Arial"/>
          <w:b/>
          <w:bCs/>
          <w:sz w:val="20"/>
          <w:szCs w:val="20"/>
        </w:rPr>
      </w:pPr>
    </w:p>
    <w:p w14:paraId="1EB22B3C" w14:textId="77777777" w:rsidR="006E0BD8" w:rsidRDefault="006E0BD8" w:rsidP="00A23EF3">
      <w:pPr>
        <w:jc w:val="center"/>
        <w:rPr>
          <w:rFonts w:ascii="Arial" w:hAnsi="Arial" w:cs="Arial"/>
          <w:b/>
          <w:bCs/>
          <w:sz w:val="20"/>
          <w:szCs w:val="20"/>
        </w:rPr>
      </w:pPr>
    </w:p>
    <w:p w14:paraId="671FEE37" w14:textId="77777777" w:rsidR="006E0BD8" w:rsidRDefault="006E0BD8" w:rsidP="00A23EF3">
      <w:pPr>
        <w:jc w:val="center"/>
        <w:rPr>
          <w:rFonts w:ascii="Arial" w:hAnsi="Arial" w:cs="Arial"/>
          <w:b/>
          <w:bCs/>
          <w:sz w:val="20"/>
          <w:szCs w:val="20"/>
        </w:rPr>
      </w:pPr>
    </w:p>
    <w:p w14:paraId="323AE99D" w14:textId="77777777" w:rsidR="006E0BD8" w:rsidRDefault="006E0BD8" w:rsidP="00A23EF3">
      <w:pPr>
        <w:jc w:val="center"/>
        <w:rPr>
          <w:rFonts w:ascii="Arial" w:hAnsi="Arial" w:cs="Arial"/>
          <w:b/>
          <w:bCs/>
          <w:sz w:val="20"/>
          <w:szCs w:val="20"/>
        </w:rPr>
      </w:pPr>
    </w:p>
    <w:p w14:paraId="22897872" w14:textId="77777777" w:rsidR="006E0BD8" w:rsidRDefault="006E0BD8" w:rsidP="00A23EF3">
      <w:pPr>
        <w:jc w:val="center"/>
        <w:rPr>
          <w:rFonts w:ascii="Arial" w:hAnsi="Arial" w:cs="Arial"/>
          <w:b/>
          <w:bCs/>
          <w:sz w:val="20"/>
          <w:szCs w:val="20"/>
        </w:rPr>
      </w:pPr>
    </w:p>
    <w:p w14:paraId="07E6B216" w14:textId="77777777" w:rsidR="006E0BD8" w:rsidRPr="00FE4BFA" w:rsidRDefault="006E0BD8" w:rsidP="00A23EF3">
      <w:pPr>
        <w:jc w:val="center"/>
        <w:rPr>
          <w:rFonts w:ascii="Arial" w:hAnsi="Arial" w:cs="Arial"/>
          <w:b/>
          <w:bCs/>
          <w:sz w:val="20"/>
          <w:szCs w:val="20"/>
        </w:rPr>
      </w:pPr>
    </w:p>
    <w:p w14:paraId="270A2F07" w14:textId="1EF363D0" w:rsidR="009A53BD" w:rsidRPr="00FE4BFA" w:rsidRDefault="006E0BD8" w:rsidP="00A23EF3">
      <w:pPr>
        <w:jc w:val="center"/>
        <w:rPr>
          <w:rFonts w:ascii="Arial" w:hAnsi="Arial" w:cs="Arial"/>
          <w:b/>
          <w:bCs/>
          <w:sz w:val="20"/>
          <w:szCs w:val="20"/>
        </w:rPr>
      </w:pPr>
      <w:r>
        <w:rPr>
          <w:rFonts w:ascii="Arial" w:hAnsi="Arial" w:cs="Arial"/>
          <w:b/>
          <w:bCs/>
          <w:sz w:val="20"/>
          <w:szCs w:val="20"/>
        </w:rPr>
        <w:t xml:space="preserve">Services Contract </w:t>
      </w:r>
    </w:p>
    <w:p w14:paraId="6CD5B981" w14:textId="77777777" w:rsidR="009A53BD" w:rsidRPr="00FE4BFA" w:rsidRDefault="009A53BD">
      <w:pPr>
        <w:spacing w:after="160" w:line="278" w:lineRule="auto"/>
        <w:rPr>
          <w:rFonts w:ascii="Arial" w:hAnsi="Arial" w:cs="Arial"/>
          <w:b/>
          <w:bCs/>
          <w:sz w:val="20"/>
          <w:szCs w:val="20"/>
        </w:rPr>
      </w:pPr>
      <w:r w:rsidRPr="00FE4BFA">
        <w:rPr>
          <w:rFonts w:ascii="Arial" w:hAnsi="Arial" w:cs="Arial"/>
          <w:b/>
          <w:bCs/>
          <w:sz w:val="20"/>
          <w:szCs w:val="20"/>
        </w:rPr>
        <w:br w:type="page"/>
      </w:r>
    </w:p>
    <w:p w14:paraId="74B6DE92" w14:textId="77777777" w:rsidR="00BF269C" w:rsidRPr="00FE4BFA" w:rsidRDefault="00BF269C" w:rsidP="00A23EF3">
      <w:pPr>
        <w:jc w:val="center"/>
        <w:rPr>
          <w:rFonts w:ascii="Arial" w:hAnsi="Arial" w:cs="Arial"/>
          <w:b/>
          <w:bCs/>
          <w:sz w:val="20"/>
          <w:szCs w:val="20"/>
        </w:rPr>
      </w:pPr>
    </w:p>
    <w:p w14:paraId="263D68D8" w14:textId="6E726CDE" w:rsidR="009A53BD" w:rsidRPr="00FE4BFA" w:rsidRDefault="009A53BD" w:rsidP="003F76E1">
      <w:pPr>
        <w:jc w:val="both"/>
        <w:rPr>
          <w:rFonts w:ascii="Arial" w:hAnsi="Arial" w:cs="Arial"/>
          <w:sz w:val="20"/>
          <w:szCs w:val="20"/>
        </w:rPr>
      </w:pPr>
      <w:r w:rsidRPr="00FE4BFA">
        <w:rPr>
          <w:rFonts w:ascii="Arial" w:hAnsi="Arial" w:cs="Arial"/>
          <w:sz w:val="20"/>
          <w:szCs w:val="20"/>
        </w:rPr>
        <w:t xml:space="preserve">This </w:t>
      </w:r>
      <w:r w:rsidR="006945C1">
        <w:rPr>
          <w:rFonts w:ascii="Arial" w:hAnsi="Arial" w:cs="Arial"/>
          <w:b/>
          <w:bCs/>
          <w:sz w:val="20"/>
          <w:szCs w:val="20"/>
        </w:rPr>
        <w:t>CALL-OFF CONTRACT</w:t>
      </w:r>
      <w:r w:rsidRPr="00FE4BFA">
        <w:rPr>
          <w:rFonts w:ascii="Arial" w:hAnsi="Arial" w:cs="Arial"/>
          <w:b/>
          <w:bCs/>
          <w:sz w:val="20"/>
          <w:szCs w:val="20"/>
        </w:rPr>
        <w:t xml:space="preserve"> </w:t>
      </w:r>
      <w:r w:rsidRPr="00FE4BFA">
        <w:rPr>
          <w:rFonts w:ascii="Arial" w:hAnsi="Arial" w:cs="Arial"/>
          <w:sz w:val="20"/>
          <w:szCs w:val="20"/>
        </w:rPr>
        <w:t>is made on</w:t>
      </w:r>
      <w:r w:rsidR="00300537">
        <w:rPr>
          <w:rFonts w:ascii="Arial" w:hAnsi="Arial" w:cs="Arial"/>
          <w:sz w:val="20"/>
          <w:szCs w:val="20"/>
        </w:rPr>
        <w:t xml:space="preserve"> </w:t>
      </w:r>
      <w:r w:rsidRPr="00FE4BFA">
        <w:rPr>
          <w:rFonts w:ascii="Arial" w:hAnsi="Arial" w:cs="Arial"/>
          <w:sz w:val="20"/>
          <w:szCs w:val="20"/>
        </w:rPr>
        <w:t xml:space="preserve">[ </w:t>
      </w:r>
      <w:r w:rsidRPr="00FE4BFA">
        <w:rPr>
          <w:rFonts w:ascii="Arial" w:hAnsi="Arial" w:cs="Arial"/>
          <w:sz w:val="20"/>
          <w:szCs w:val="20"/>
          <w:highlight w:val="yellow"/>
        </w:rPr>
        <w:t>dd - month - year</w:t>
      </w:r>
      <w:r w:rsidRPr="00FE4BFA">
        <w:rPr>
          <w:rFonts w:ascii="Arial" w:hAnsi="Arial" w:cs="Arial"/>
          <w:sz w:val="20"/>
          <w:szCs w:val="20"/>
        </w:rPr>
        <w:t>]</w:t>
      </w:r>
    </w:p>
    <w:p w14:paraId="3BB05569" w14:textId="77777777" w:rsidR="009A53BD" w:rsidRPr="00FE4BFA" w:rsidRDefault="009A53BD" w:rsidP="003F76E1">
      <w:pPr>
        <w:jc w:val="both"/>
        <w:rPr>
          <w:rFonts w:ascii="Arial" w:hAnsi="Arial" w:cs="Arial"/>
          <w:sz w:val="20"/>
          <w:szCs w:val="20"/>
        </w:rPr>
      </w:pPr>
    </w:p>
    <w:p w14:paraId="05FDA971" w14:textId="3A9CB69B" w:rsidR="009A53BD" w:rsidRPr="00FE4BFA" w:rsidRDefault="009A53BD" w:rsidP="003F76E1">
      <w:pPr>
        <w:jc w:val="both"/>
        <w:rPr>
          <w:rFonts w:ascii="Arial" w:hAnsi="Arial" w:cs="Arial"/>
          <w:b/>
          <w:bCs/>
          <w:sz w:val="20"/>
          <w:szCs w:val="20"/>
        </w:rPr>
      </w:pPr>
      <w:r w:rsidRPr="00FE4BFA">
        <w:rPr>
          <w:rFonts w:ascii="Arial" w:hAnsi="Arial" w:cs="Arial"/>
          <w:b/>
          <w:bCs/>
          <w:sz w:val="20"/>
          <w:szCs w:val="20"/>
        </w:rPr>
        <w:t>BETWEEN</w:t>
      </w:r>
      <w:r w:rsidR="00FE4BFA">
        <w:rPr>
          <w:rFonts w:ascii="Arial" w:hAnsi="Arial" w:cs="Arial"/>
          <w:b/>
          <w:bCs/>
          <w:sz w:val="20"/>
          <w:szCs w:val="20"/>
        </w:rPr>
        <w:t>:</w:t>
      </w:r>
    </w:p>
    <w:p w14:paraId="6308F7EF" w14:textId="3E0930AE" w:rsidR="006647E2" w:rsidRPr="00FE4BFA" w:rsidRDefault="009A53BD" w:rsidP="003F76E1">
      <w:pPr>
        <w:spacing w:before="240" w:line="276" w:lineRule="auto"/>
        <w:jc w:val="both"/>
        <w:rPr>
          <w:rFonts w:ascii="Arial" w:hAnsi="Arial" w:cs="Arial"/>
          <w:sz w:val="20"/>
          <w:szCs w:val="20"/>
        </w:rPr>
      </w:pPr>
      <w:r w:rsidRPr="00FE4BFA">
        <w:rPr>
          <w:rFonts w:ascii="Arial" w:eastAsia="Calibri" w:hAnsi="Arial" w:cs="Arial"/>
          <w:b/>
          <w:color w:val="000000"/>
          <w:sz w:val="20"/>
          <w:szCs w:val="20"/>
        </w:rPr>
        <w:t>LAND DEVELOPMENT AGENCY,</w:t>
      </w:r>
      <w:r w:rsidRPr="00FE4BFA">
        <w:rPr>
          <w:rFonts w:ascii="Arial" w:hAnsi="Arial" w:cs="Arial"/>
          <w:sz w:val="20"/>
          <w:szCs w:val="20"/>
        </w:rPr>
        <w:t xml:space="preserve"> </w:t>
      </w:r>
      <w:r w:rsidR="006647E2" w:rsidRPr="00FE4BFA">
        <w:rPr>
          <w:rFonts w:ascii="Arial" w:hAnsi="Arial" w:cs="Arial"/>
          <w:sz w:val="20"/>
          <w:szCs w:val="20"/>
        </w:rPr>
        <w:t>a body established by statute, having its offices at Second Floor, Ashford House, 18-23 Tara Street, Dublin 2, D02 VX67 (“</w:t>
      </w:r>
      <w:r w:rsidR="006647E2" w:rsidRPr="00FE4BFA">
        <w:rPr>
          <w:rFonts w:ascii="Arial" w:hAnsi="Arial" w:cs="Arial"/>
          <w:b/>
          <w:bCs/>
          <w:sz w:val="20"/>
          <w:szCs w:val="20"/>
        </w:rPr>
        <w:t>the LDA</w:t>
      </w:r>
      <w:r w:rsidR="006647E2" w:rsidRPr="00FE4BFA">
        <w:rPr>
          <w:rFonts w:ascii="Arial" w:hAnsi="Arial" w:cs="Arial"/>
          <w:sz w:val="20"/>
          <w:szCs w:val="20"/>
        </w:rPr>
        <w:t xml:space="preserve">”) which expression shall include its </w:t>
      </w:r>
      <w:r w:rsidR="00CA7484" w:rsidRPr="00FE4BFA">
        <w:rPr>
          <w:rFonts w:ascii="Arial" w:hAnsi="Arial" w:cs="Arial"/>
          <w:sz w:val="20"/>
          <w:szCs w:val="20"/>
        </w:rPr>
        <w:t>s</w:t>
      </w:r>
      <w:r w:rsidR="006647E2" w:rsidRPr="00FE4BFA">
        <w:rPr>
          <w:rFonts w:ascii="Arial" w:hAnsi="Arial" w:cs="Arial"/>
          <w:sz w:val="20"/>
          <w:szCs w:val="20"/>
        </w:rPr>
        <w:t xml:space="preserve">uccessors and </w:t>
      </w:r>
      <w:proofErr w:type="gramStart"/>
      <w:r w:rsidR="006647E2" w:rsidRPr="00FE4BFA">
        <w:rPr>
          <w:rFonts w:ascii="Arial" w:hAnsi="Arial" w:cs="Arial"/>
          <w:sz w:val="20"/>
          <w:szCs w:val="20"/>
        </w:rPr>
        <w:t>assigns;</w:t>
      </w:r>
      <w:proofErr w:type="gramEnd"/>
      <w:r w:rsidR="006647E2" w:rsidRPr="00FE4BFA">
        <w:rPr>
          <w:rFonts w:ascii="Arial" w:hAnsi="Arial" w:cs="Arial"/>
          <w:sz w:val="20"/>
          <w:szCs w:val="20"/>
        </w:rPr>
        <w:t xml:space="preserve"> </w:t>
      </w:r>
    </w:p>
    <w:p w14:paraId="179FE8AD" w14:textId="480B027F" w:rsidR="00BF269C" w:rsidRPr="00FE4BFA" w:rsidRDefault="00BF269C" w:rsidP="003F76E1">
      <w:pPr>
        <w:spacing w:line="276" w:lineRule="auto"/>
        <w:jc w:val="both"/>
        <w:rPr>
          <w:rFonts w:ascii="Arial" w:hAnsi="Arial" w:cs="Arial"/>
          <w:sz w:val="20"/>
          <w:szCs w:val="20"/>
        </w:rPr>
      </w:pPr>
      <w:r w:rsidRPr="00FE4BFA">
        <w:rPr>
          <w:rFonts w:ascii="Arial" w:hAnsi="Arial" w:cs="Arial"/>
          <w:sz w:val="20"/>
          <w:szCs w:val="20"/>
        </w:rPr>
        <w:t>and</w:t>
      </w:r>
    </w:p>
    <w:p w14:paraId="6CADE912" w14:textId="0EFBDA83" w:rsidR="00BF269C" w:rsidRPr="00FE4BFA" w:rsidRDefault="002428ED" w:rsidP="003F76E1">
      <w:pPr>
        <w:spacing w:line="276" w:lineRule="auto"/>
        <w:jc w:val="both"/>
        <w:rPr>
          <w:rFonts w:ascii="Arial" w:hAnsi="Arial" w:cs="Arial"/>
          <w:sz w:val="20"/>
          <w:szCs w:val="20"/>
        </w:rPr>
      </w:pPr>
      <w:r w:rsidRPr="00FE4BFA">
        <w:rPr>
          <w:rFonts w:ascii="Arial" w:hAnsi="Arial" w:cs="Arial"/>
          <w:b/>
          <w:bCs/>
          <w:sz w:val="20"/>
          <w:szCs w:val="20"/>
          <w:highlight w:val="yellow"/>
        </w:rPr>
        <w:t xml:space="preserve">[INSERT NAME OF </w:t>
      </w:r>
      <w:r w:rsidR="00201D78">
        <w:rPr>
          <w:rFonts w:ascii="Arial" w:hAnsi="Arial" w:cs="Arial"/>
          <w:b/>
          <w:bCs/>
          <w:sz w:val="20"/>
          <w:szCs w:val="20"/>
          <w:highlight w:val="yellow"/>
        </w:rPr>
        <w:t>SERVICE PROVIDER</w:t>
      </w:r>
      <w:r w:rsidR="00FE4BFA" w:rsidRPr="00FE4BFA">
        <w:rPr>
          <w:rFonts w:ascii="Arial" w:hAnsi="Arial" w:cs="Arial"/>
          <w:b/>
          <w:bCs/>
          <w:sz w:val="20"/>
          <w:szCs w:val="20"/>
          <w:highlight w:val="yellow"/>
        </w:rPr>
        <w:t>’S FULL LEGAL NAME]</w:t>
      </w:r>
      <w:r w:rsidR="00BF269C" w:rsidRPr="00FE4BFA">
        <w:rPr>
          <w:rFonts w:ascii="Arial" w:hAnsi="Arial" w:cs="Arial"/>
          <w:sz w:val="20"/>
          <w:szCs w:val="20"/>
        </w:rPr>
        <w:t xml:space="preserve">, </w:t>
      </w:r>
      <w:r w:rsidR="003F76E1">
        <w:rPr>
          <w:rFonts w:ascii="Arial" w:hAnsi="Arial" w:cs="Arial"/>
          <w:sz w:val="20"/>
          <w:szCs w:val="20"/>
        </w:rPr>
        <w:t xml:space="preserve">a company registered in </w:t>
      </w:r>
      <w:r w:rsidR="003F76E1" w:rsidRPr="003F76E1">
        <w:rPr>
          <w:rFonts w:ascii="Arial" w:hAnsi="Arial" w:cs="Arial"/>
          <w:sz w:val="20"/>
          <w:szCs w:val="20"/>
          <w:highlight w:val="yellow"/>
        </w:rPr>
        <w:t>[insert jurisdiction]</w:t>
      </w:r>
      <w:r w:rsidR="006647E2" w:rsidRPr="00FE4BFA">
        <w:rPr>
          <w:rFonts w:ascii="Arial" w:hAnsi="Arial" w:cs="Arial"/>
          <w:sz w:val="20"/>
          <w:szCs w:val="20"/>
        </w:rPr>
        <w:t xml:space="preserve"> </w:t>
      </w:r>
      <w:r w:rsidR="003F76E1">
        <w:rPr>
          <w:rFonts w:ascii="Arial" w:hAnsi="Arial" w:cs="Arial"/>
          <w:sz w:val="20"/>
          <w:szCs w:val="20"/>
        </w:rPr>
        <w:t xml:space="preserve">with company number </w:t>
      </w:r>
      <w:r w:rsidR="003F76E1" w:rsidRPr="003F76E1">
        <w:rPr>
          <w:rFonts w:ascii="Arial" w:hAnsi="Arial" w:cs="Arial"/>
          <w:sz w:val="20"/>
          <w:szCs w:val="20"/>
          <w:highlight w:val="yellow"/>
        </w:rPr>
        <w:t>[insert CRO number]</w:t>
      </w:r>
      <w:r w:rsidR="003F76E1">
        <w:rPr>
          <w:rFonts w:ascii="Arial" w:hAnsi="Arial" w:cs="Arial"/>
          <w:sz w:val="20"/>
          <w:szCs w:val="20"/>
        </w:rPr>
        <w:t xml:space="preserve"> whose registered office is at </w:t>
      </w:r>
      <w:r w:rsidR="00FE4BFA" w:rsidRPr="00FE4BFA">
        <w:rPr>
          <w:rFonts w:ascii="Arial" w:hAnsi="Arial" w:cs="Arial"/>
          <w:sz w:val="20"/>
          <w:szCs w:val="20"/>
          <w:highlight w:val="yellow"/>
        </w:rPr>
        <w:t>[</w:t>
      </w:r>
      <w:r w:rsidR="007F5643" w:rsidRPr="00FE4BFA">
        <w:rPr>
          <w:rFonts w:ascii="Arial" w:hAnsi="Arial" w:cs="Arial"/>
          <w:sz w:val="20"/>
          <w:szCs w:val="20"/>
          <w:highlight w:val="yellow"/>
        </w:rPr>
        <w:t>address</w:t>
      </w:r>
      <w:r w:rsidR="00FE4BFA" w:rsidRPr="00FE4BFA">
        <w:rPr>
          <w:rFonts w:ascii="Arial" w:hAnsi="Arial" w:cs="Arial"/>
          <w:sz w:val="20"/>
          <w:szCs w:val="20"/>
          <w:highlight w:val="yellow"/>
        </w:rPr>
        <w:t>]</w:t>
      </w:r>
      <w:r w:rsidR="00BF269C" w:rsidRPr="00FE4BFA">
        <w:rPr>
          <w:rFonts w:ascii="Arial" w:hAnsi="Arial" w:cs="Arial"/>
          <w:sz w:val="20"/>
          <w:szCs w:val="20"/>
        </w:rPr>
        <w:t xml:space="preserve"> (</w:t>
      </w:r>
      <w:r w:rsidR="003F76E1">
        <w:rPr>
          <w:rFonts w:ascii="Arial" w:hAnsi="Arial" w:cs="Arial"/>
          <w:sz w:val="20"/>
          <w:szCs w:val="20"/>
        </w:rPr>
        <w:t xml:space="preserve">the </w:t>
      </w:r>
      <w:r w:rsidR="00BF269C" w:rsidRPr="00FE4BFA">
        <w:rPr>
          <w:rFonts w:ascii="Arial" w:hAnsi="Arial" w:cs="Arial"/>
          <w:sz w:val="20"/>
          <w:szCs w:val="20"/>
        </w:rPr>
        <w:t>“</w:t>
      </w:r>
      <w:r w:rsidR="00300537">
        <w:rPr>
          <w:rFonts w:ascii="Arial" w:hAnsi="Arial" w:cs="Arial"/>
          <w:b/>
          <w:bCs/>
          <w:sz w:val="20"/>
          <w:szCs w:val="20"/>
        </w:rPr>
        <w:t>Service Provider</w:t>
      </w:r>
      <w:r w:rsidR="00BF269C" w:rsidRPr="00FE4BFA">
        <w:rPr>
          <w:rFonts w:ascii="Arial" w:hAnsi="Arial" w:cs="Arial"/>
          <w:sz w:val="20"/>
          <w:szCs w:val="20"/>
        </w:rPr>
        <w:t>”)</w:t>
      </w:r>
    </w:p>
    <w:p w14:paraId="6DDFB7D7" w14:textId="77777777" w:rsidR="00FE4BFA" w:rsidRDefault="00BF269C" w:rsidP="003F76E1">
      <w:pPr>
        <w:spacing w:after="240" w:line="240" w:lineRule="auto"/>
        <w:jc w:val="both"/>
        <w:rPr>
          <w:rFonts w:ascii="Arial" w:hAnsi="Arial" w:cs="Arial"/>
          <w:sz w:val="20"/>
          <w:szCs w:val="20"/>
        </w:rPr>
      </w:pPr>
      <w:r w:rsidRPr="00FE4BFA">
        <w:rPr>
          <w:rFonts w:ascii="Arial" w:hAnsi="Arial" w:cs="Arial"/>
          <w:sz w:val="20"/>
          <w:szCs w:val="20"/>
        </w:rPr>
        <w:t>(each a “</w:t>
      </w:r>
      <w:r w:rsidRPr="00FE4BFA">
        <w:rPr>
          <w:rFonts w:ascii="Arial" w:hAnsi="Arial" w:cs="Arial"/>
          <w:b/>
          <w:bCs/>
          <w:sz w:val="20"/>
          <w:szCs w:val="20"/>
        </w:rPr>
        <w:t>Party</w:t>
      </w:r>
      <w:r w:rsidRPr="00FE4BFA">
        <w:rPr>
          <w:rFonts w:ascii="Arial" w:hAnsi="Arial" w:cs="Arial"/>
          <w:sz w:val="20"/>
          <w:szCs w:val="20"/>
        </w:rPr>
        <w:t>” and together “</w:t>
      </w:r>
      <w:r w:rsidRPr="00FE4BFA">
        <w:rPr>
          <w:rFonts w:ascii="Arial" w:hAnsi="Arial" w:cs="Arial"/>
          <w:b/>
          <w:bCs/>
          <w:sz w:val="20"/>
          <w:szCs w:val="20"/>
        </w:rPr>
        <w:t>the Parties</w:t>
      </w:r>
      <w:r w:rsidRPr="00FE4BFA">
        <w:rPr>
          <w:rFonts w:ascii="Arial" w:hAnsi="Arial" w:cs="Arial"/>
          <w:sz w:val="20"/>
          <w:szCs w:val="20"/>
        </w:rPr>
        <w:t>”)</w:t>
      </w:r>
    </w:p>
    <w:p w14:paraId="4719C125" w14:textId="436752C9" w:rsidR="00FE4BFA" w:rsidRPr="00FE4BFA" w:rsidRDefault="00FE4BFA" w:rsidP="00FE4BFA">
      <w:pPr>
        <w:spacing w:after="240" w:line="240" w:lineRule="auto"/>
        <w:rPr>
          <w:rFonts w:ascii="Arial" w:hAnsi="Arial" w:cs="Arial"/>
          <w:b/>
          <w:bCs/>
          <w:sz w:val="20"/>
          <w:szCs w:val="20"/>
        </w:rPr>
      </w:pPr>
      <w:r w:rsidRPr="00FE4BFA">
        <w:rPr>
          <w:rFonts w:ascii="Arial" w:hAnsi="Arial" w:cs="Arial"/>
          <w:b/>
          <w:bCs/>
          <w:sz w:val="20"/>
          <w:szCs w:val="20"/>
        </w:rPr>
        <w:t>WHEREAS</w:t>
      </w:r>
      <w:r>
        <w:rPr>
          <w:rFonts w:ascii="Arial" w:hAnsi="Arial" w:cs="Arial"/>
          <w:b/>
          <w:bCs/>
          <w:sz w:val="20"/>
          <w:szCs w:val="20"/>
        </w:rPr>
        <w:t>:</w:t>
      </w:r>
    </w:p>
    <w:p w14:paraId="4C62D9A6" w14:textId="7F880C1C" w:rsidR="00443EF1" w:rsidRPr="00FE4BFA" w:rsidRDefault="00443EF1" w:rsidP="0049741E">
      <w:pPr>
        <w:pStyle w:val="Style2"/>
        <w:numPr>
          <w:ilvl w:val="0"/>
          <w:numId w:val="5"/>
        </w:numPr>
        <w:tabs>
          <w:tab w:val="clear" w:pos="720"/>
        </w:tabs>
        <w:adjustRightInd/>
        <w:spacing w:after="240"/>
        <w:ind w:left="567" w:hanging="567"/>
        <w:jc w:val="both"/>
        <w:rPr>
          <w:rFonts w:ascii="Arial" w:hAnsi="Arial" w:cs="Arial"/>
        </w:rPr>
      </w:pPr>
      <w:r w:rsidRPr="00FE4BFA">
        <w:rPr>
          <w:rFonts w:ascii="Arial" w:hAnsi="Arial" w:cs="Arial"/>
        </w:rPr>
        <w:t>By Request for Tender</w:t>
      </w:r>
      <w:r w:rsidR="00300537">
        <w:rPr>
          <w:rFonts w:ascii="Arial" w:hAnsi="Arial" w:cs="Arial"/>
        </w:rPr>
        <w:t xml:space="preserve"> </w:t>
      </w:r>
      <w:r w:rsidRPr="00FE4BFA">
        <w:rPr>
          <w:rFonts w:ascii="Arial" w:hAnsi="Arial" w:cs="Arial"/>
        </w:rPr>
        <w:t>entitled “</w:t>
      </w:r>
      <w:r w:rsidRPr="00407834">
        <w:rPr>
          <w:rFonts w:ascii="Arial" w:hAnsi="Arial" w:cs="Arial"/>
          <w:highlight w:val="yellow"/>
        </w:rPr>
        <w:t>[</w:t>
      </w:r>
      <w:r w:rsidR="00300537">
        <w:rPr>
          <w:rFonts w:ascii="Arial" w:hAnsi="Arial" w:cs="Arial"/>
          <w:highlight w:val="yellow"/>
        </w:rPr>
        <w:t xml:space="preserve">      </w:t>
      </w:r>
      <w:r w:rsidRPr="00407834">
        <w:rPr>
          <w:rFonts w:ascii="Arial" w:hAnsi="Arial" w:cs="Arial"/>
          <w:highlight w:val="yellow"/>
        </w:rPr>
        <w:t>]</w:t>
      </w:r>
      <w:r w:rsidRPr="00FE4BFA">
        <w:rPr>
          <w:rFonts w:ascii="Arial" w:hAnsi="Arial" w:cs="Arial"/>
        </w:rPr>
        <w:t>”</w:t>
      </w:r>
      <w:r w:rsidR="00300537">
        <w:rPr>
          <w:rFonts w:ascii="Arial" w:hAnsi="Arial" w:cs="Arial"/>
        </w:rPr>
        <w:t xml:space="preserve"> </w:t>
      </w:r>
      <w:r w:rsidR="003F76E1">
        <w:rPr>
          <w:rFonts w:ascii="Arial" w:hAnsi="Arial" w:cs="Arial"/>
        </w:rPr>
        <w:t>[</w:t>
      </w:r>
      <w:r w:rsidRPr="00FE4BFA">
        <w:rPr>
          <w:rFonts w:ascii="Arial" w:hAnsi="Arial" w:cs="Arial"/>
        </w:rPr>
        <w:t xml:space="preserve">advertised in the supplement to the Official Journal of the European Union, OJEU Notice Number </w:t>
      </w:r>
      <w:r w:rsidRPr="00407834">
        <w:rPr>
          <w:rFonts w:ascii="Arial" w:hAnsi="Arial" w:cs="Arial"/>
          <w:highlight w:val="yellow"/>
        </w:rPr>
        <w:t>[</w:t>
      </w:r>
      <w:r w:rsidR="00300537">
        <w:rPr>
          <w:rFonts w:ascii="Arial" w:hAnsi="Arial" w:cs="Arial"/>
          <w:highlight w:val="yellow"/>
        </w:rPr>
        <w:t xml:space="preserve">       </w:t>
      </w:r>
      <w:r w:rsidRPr="00407834">
        <w:rPr>
          <w:rFonts w:ascii="Arial" w:hAnsi="Arial" w:cs="Arial"/>
          <w:highlight w:val="yellow"/>
        </w:rPr>
        <w:t>]</w:t>
      </w:r>
      <w:r w:rsidR="003F76E1" w:rsidRPr="00FE4BFA">
        <w:rPr>
          <w:rFonts w:ascii="Arial" w:hAnsi="Arial" w:cs="Arial"/>
        </w:rPr>
        <w:t xml:space="preserve"> </w:t>
      </w:r>
      <w:r w:rsidRPr="00FE4BFA">
        <w:rPr>
          <w:rFonts w:ascii="Arial" w:hAnsi="Arial" w:cs="Arial"/>
        </w:rPr>
        <w:t xml:space="preserve">of </w:t>
      </w:r>
      <w:r w:rsidRPr="00407834">
        <w:rPr>
          <w:rFonts w:ascii="Arial" w:hAnsi="Arial" w:cs="Arial"/>
          <w:highlight w:val="yellow"/>
        </w:rPr>
        <w:t>[</w:t>
      </w:r>
      <w:r w:rsidR="00300537">
        <w:rPr>
          <w:rFonts w:ascii="Arial" w:hAnsi="Arial" w:cs="Arial"/>
          <w:highlight w:val="yellow"/>
        </w:rPr>
        <w:t xml:space="preserve">        </w:t>
      </w:r>
      <w:r w:rsidRPr="00407834">
        <w:rPr>
          <w:rFonts w:ascii="Arial" w:hAnsi="Arial" w:cs="Arial"/>
          <w:highlight w:val="yellow"/>
        </w:rPr>
        <w:t>]</w:t>
      </w:r>
      <w:r w:rsidRPr="00FE4BFA">
        <w:rPr>
          <w:rFonts w:ascii="Arial" w:hAnsi="Arial" w:cs="Arial"/>
        </w:rPr>
        <w:t xml:space="preserve"> dated </w:t>
      </w:r>
      <w:r w:rsidRPr="00407834">
        <w:rPr>
          <w:rFonts w:ascii="Arial" w:hAnsi="Arial" w:cs="Arial"/>
          <w:highlight w:val="yellow"/>
        </w:rPr>
        <w:t>[insert date of RFT]</w:t>
      </w:r>
      <w:r w:rsidRPr="00FE4BFA">
        <w:rPr>
          <w:rFonts w:ascii="Arial" w:hAnsi="Arial" w:cs="Arial"/>
        </w:rPr>
        <w:t xml:space="preserve"> (“</w:t>
      </w:r>
      <w:r w:rsidRPr="00407834">
        <w:rPr>
          <w:rFonts w:ascii="Arial" w:hAnsi="Arial" w:cs="Arial"/>
          <w:b/>
          <w:bCs/>
        </w:rPr>
        <w:t>the RFT</w:t>
      </w:r>
      <w:r w:rsidRPr="00FE4BFA">
        <w:rPr>
          <w:rFonts w:ascii="Arial" w:hAnsi="Arial" w:cs="Arial"/>
        </w:rPr>
        <w:t>”)</w:t>
      </w:r>
      <w:r w:rsidR="003F76E1">
        <w:rPr>
          <w:rFonts w:ascii="Arial" w:hAnsi="Arial" w:cs="Arial"/>
        </w:rPr>
        <w:t>]</w:t>
      </w:r>
      <w:r w:rsidR="003F76E1">
        <w:rPr>
          <w:rStyle w:val="FootnoteReference"/>
          <w:rFonts w:ascii="Arial" w:hAnsi="Arial" w:cs="Arial"/>
        </w:rPr>
        <w:footnoteReference w:id="1"/>
      </w:r>
      <w:r w:rsidR="003F76E1">
        <w:rPr>
          <w:rFonts w:ascii="Arial" w:hAnsi="Arial" w:cs="Arial"/>
        </w:rPr>
        <w:t xml:space="preserve"> [advertised on eTenders with unique ID </w:t>
      </w:r>
      <w:r w:rsidR="003F76E1" w:rsidRPr="00407834">
        <w:rPr>
          <w:rFonts w:ascii="Arial" w:hAnsi="Arial" w:cs="Arial"/>
          <w:highlight w:val="yellow"/>
        </w:rPr>
        <w:t>[</w:t>
      </w:r>
      <w:r w:rsidR="003F76E1">
        <w:rPr>
          <w:rFonts w:ascii="Arial" w:hAnsi="Arial" w:cs="Arial"/>
          <w:highlight w:val="yellow"/>
        </w:rPr>
        <w:t xml:space="preserve">        </w:t>
      </w:r>
      <w:r w:rsidR="003F76E1" w:rsidRPr="00407834">
        <w:rPr>
          <w:rFonts w:ascii="Arial" w:hAnsi="Arial" w:cs="Arial"/>
          <w:highlight w:val="yellow"/>
        </w:rPr>
        <w:t>]</w:t>
      </w:r>
      <w:r w:rsidR="003F76E1">
        <w:rPr>
          <w:rFonts w:ascii="Arial" w:hAnsi="Arial" w:cs="Arial"/>
        </w:rPr>
        <w:t>]</w:t>
      </w:r>
      <w:r w:rsidRPr="00FE4BFA">
        <w:rPr>
          <w:rFonts w:ascii="Arial" w:hAnsi="Arial" w:cs="Arial"/>
        </w:rPr>
        <w:t>, the LDA invited tenders from economic operators (“</w:t>
      </w:r>
      <w:r w:rsidRPr="00407834">
        <w:rPr>
          <w:rFonts w:ascii="Arial" w:hAnsi="Arial" w:cs="Arial"/>
          <w:b/>
          <w:bCs/>
        </w:rPr>
        <w:t>Tenderers</w:t>
      </w:r>
      <w:r w:rsidRPr="00FE4BFA">
        <w:rPr>
          <w:rFonts w:ascii="Arial" w:hAnsi="Arial" w:cs="Arial"/>
        </w:rPr>
        <w:t>”) for the provision of the services described in Schedule 1 to the RFT (the “</w:t>
      </w:r>
      <w:r w:rsidRPr="00407834">
        <w:rPr>
          <w:rFonts w:ascii="Arial" w:hAnsi="Arial" w:cs="Arial"/>
          <w:b/>
          <w:bCs/>
        </w:rPr>
        <w:t>Services</w:t>
      </w:r>
      <w:r w:rsidRPr="00FE4BFA">
        <w:rPr>
          <w:rFonts w:ascii="Arial" w:hAnsi="Arial" w:cs="Arial"/>
        </w:rPr>
        <w:t xml:space="preserve">”). References to the RFT shall include any clarifications issued by the LDA via the messaging facility on </w:t>
      </w:r>
      <w:hyperlink r:id="rId8" w:history="1">
        <w:r w:rsidRPr="00FE4BFA">
          <w:rPr>
            <w:rStyle w:val="Hyperlink"/>
            <w:rFonts w:ascii="Arial" w:hAnsi="Arial" w:cs="Arial"/>
          </w:rPr>
          <w:t>www.etenders.gov.ie</w:t>
        </w:r>
      </w:hyperlink>
      <w:r w:rsidRPr="00FE4BFA">
        <w:rPr>
          <w:rFonts w:ascii="Arial" w:hAnsi="Arial" w:cs="Arial"/>
        </w:rPr>
        <w:t xml:space="preserve"> between </w:t>
      </w:r>
      <w:r w:rsidRPr="00407834">
        <w:rPr>
          <w:rFonts w:ascii="Arial" w:hAnsi="Arial" w:cs="Arial"/>
          <w:highlight w:val="yellow"/>
        </w:rPr>
        <w:t>[insert date]</w:t>
      </w:r>
      <w:r w:rsidRPr="00FE4BFA">
        <w:rPr>
          <w:rFonts w:ascii="Arial" w:hAnsi="Arial" w:cs="Arial"/>
        </w:rPr>
        <w:t xml:space="preserve"> and </w:t>
      </w:r>
      <w:r w:rsidRPr="00407834">
        <w:rPr>
          <w:rFonts w:ascii="Arial" w:hAnsi="Arial" w:cs="Arial"/>
          <w:highlight w:val="yellow"/>
        </w:rPr>
        <w:t>[insert date]</w:t>
      </w:r>
      <w:r w:rsidRPr="00FE4BFA">
        <w:rPr>
          <w:rFonts w:ascii="Arial" w:hAnsi="Arial" w:cs="Arial"/>
        </w:rPr>
        <w:t xml:space="preserve"> (the “</w:t>
      </w:r>
      <w:r w:rsidRPr="00407834">
        <w:rPr>
          <w:rFonts w:ascii="Arial" w:hAnsi="Arial" w:cs="Arial"/>
          <w:b/>
          <w:bCs/>
        </w:rPr>
        <w:t>RFT Clarification</w:t>
      </w:r>
      <w:r w:rsidRPr="00FE4BFA">
        <w:rPr>
          <w:rFonts w:ascii="Arial" w:hAnsi="Arial" w:cs="Arial"/>
        </w:rPr>
        <w:t xml:space="preserve">”). The RFT (including the RFT Clarifications) is hereby incorporated by reference into </w:t>
      </w:r>
      <w:r w:rsidR="006945C1">
        <w:rPr>
          <w:rFonts w:ascii="Arial" w:hAnsi="Arial" w:cs="Arial"/>
        </w:rPr>
        <w:t>this Call-Off Contract</w:t>
      </w:r>
      <w:r w:rsidRPr="00FE4BFA">
        <w:rPr>
          <w:rFonts w:ascii="Arial" w:hAnsi="Arial" w:cs="Arial"/>
        </w:rPr>
        <w:t xml:space="preserve">. </w:t>
      </w:r>
    </w:p>
    <w:p w14:paraId="279D9E81" w14:textId="6CB45B68" w:rsidR="00443EF1" w:rsidRDefault="00300537" w:rsidP="0096106D">
      <w:pPr>
        <w:pStyle w:val="Style2"/>
        <w:numPr>
          <w:ilvl w:val="0"/>
          <w:numId w:val="5"/>
        </w:numPr>
        <w:tabs>
          <w:tab w:val="clear" w:pos="720"/>
        </w:tabs>
        <w:adjustRightInd/>
        <w:ind w:left="567" w:hanging="567"/>
        <w:jc w:val="both"/>
        <w:rPr>
          <w:rFonts w:ascii="Arial" w:hAnsi="Arial" w:cs="Arial"/>
        </w:rPr>
      </w:pPr>
      <w:r>
        <w:rPr>
          <w:rFonts w:ascii="Arial" w:hAnsi="Arial" w:cs="Arial"/>
        </w:rPr>
        <w:t>The Service Provider</w:t>
      </w:r>
      <w:r w:rsidR="00443EF1" w:rsidRPr="00FE4BFA">
        <w:rPr>
          <w:rFonts w:ascii="Arial" w:hAnsi="Arial" w:cs="Arial"/>
        </w:rPr>
        <w:t xml:space="preserve"> submitted a response to the RFT dated the </w:t>
      </w:r>
      <w:r w:rsidR="00443EF1" w:rsidRPr="003F76E1">
        <w:rPr>
          <w:rFonts w:ascii="Arial" w:hAnsi="Arial" w:cs="Arial"/>
          <w:highlight w:val="yellow"/>
        </w:rPr>
        <w:t>[</w:t>
      </w:r>
      <w:r w:rsidR="003F76E1" w:rsidRPr="003F76E1">
        <w:rPr>
          <w:rFonts w:ascii="Arial" w:hAnsi="Arial" w:cs="Arial"/>
          <w:highlight w:val="yellow"/>
        </w:rPr>
        <w:t>d</w:t>
      </w:r>
      <w:r w:rsidR="00443EF1" w:rsidRPr="003F76E1">
        <w:rPr>
          <w:rFonts w:ascii="Arial" w:hAnsi="Arial" w:cs="Arial"/>
          <w:highlight w:val="yellow"/>
        </w:rPr>
        <w:t xml:space="preserve">ate of </w:t>
      </w:r>
      <w:r w:rsidR="003F76E1" w:rsidRPr="003F76E1">
        <w:rPr>
          <w:rFonts w:ascii="Arial" w:hAnsi="Arial" w:cs="Arial"/>
          <w:highlight w:val="yellow"/>
        </w:rPr>
        <w:t>t</w:t>
      </w:r>
      <w:r w:rsidR="00443EF1" w:rsidRPr="003F76E1">
        <w:rPr>
          <w:rFonts w:ascii="Arial" w:hAnsi="Arial" w:cs="Arial"/>
          <w:highlight w:val="yellow"/>
        </w:rPr>
        <w:t>ender</w:t>
      </w:r>
      <w:r w:rsidR="003F76E1" w:rsidRPr="003F76E1">
        <w:rPr>
          <w:rFonts w:ascii="Arial" w:hAnsi="Arial" w:cs="Arial"/>
          <w:highlight w:val="yellow"/>
        </w:rPr>
        <w:t xml:space="preserve"> submission</w:t>
      </w:r>
      <w:r w:rsidR="00443EF1" w:rsidRPr="003F76E1">
        <w:rPr>
          <w:rFonts w:ascii="Arial" w:hAnsi="Arial" w:cs="Arial"/>
          <w:highlight w:val="yellow"/>
        </w:rPr>
        <w:t>]</w:t>
      </w:r>
      <w:r w:rsidR="00443EF1" w:rsidRPr="00FE4BFA">
        <w:rPr>
          <w:rFonts w:ascii="Arial" w:hAnsi="Arial" w:cs="Arial"/>
        </w:rPr>
        <w:t xml:space="preserve"> (the “</w:t>
      </w:r>
      <w:r w:rsidR="00443EF1" w:rsidRPr="00407834">
        <w:rPr>
          <w:rFonts w:ascii="Arial" w:hAnsi="Arial" w:cs="Arial"/>
          <w:b/>
          <w:bCs/>
        </w:rPr>
        <w:t>Submission</w:t>
      </w:r>
      <w:r w:rsidR="00443EF1" w:rsidRPr="00FE4BFA">
        <w:rPr>
          <w:rFonts w:ascii="Arial" w:hAnsi="Arial" w:cs="Arial"/>
        </w:rPr>
        <w:t>”).</w:t>
      </w:r>
      <w:r>
        <w:rPr>
          <w:rFonts w:ascii="Arial" w:hAnsi="Arial" w:cs="Arial"/>
        </w:rPr>
        <w:t xml:space="preserve"> </w:t>
      </w:r>
      <w:r w:rsidR="00443EF1" w:rsidRPr="00FE4BFA">
        <w:rPr>
          <w:rFonts w:ascii="Arial" w:hAnsi="Arial" w:cs="Arial"/>
        </w:rPr>
        <w:t xml:space="preserve">References to the Submission shall include any clarifications issued by </w:t>
      </w:r>
      <w:r>
        <w:rPr>
          <w:rFonts w:ascii="Arial" w:hAnsi="Arial" w:cs="Arial"/>
        </w:rPr>
        <w:t>the Service Provider</w:t>
      </w:r>
      <w:r w:rsidR="00443EF1" w:rsidRPr="00FE4BFA">
        <w:rPr>
          <w:rFonts w:ascii="Arial" w:hAnsi="Arial" w:cs="Arial"/>
        </w:rPr>
        <w:t xml:space="preserve"> by email</w:t>
      </w:r>
      <w:r w:rsidR="00407834">
        <w:rPr>
          <w:rFonts w:ascii="Arial" w:hAnsi="Arial" w:cs="Arial"/>
        </w:rPr>
        <w:t xml:space="preserve"> (the “</w:t>
      </w:r>
      <w:r w:rsidR="00407834" w:rsidRPr="00407834">
        <w:rPr>
          <w:rFonts w:ascii="Arial" w:hAnsi="Arial" w:cs="Arial"/>
          <w:b/>
          <w:bCs/>
        </w:rPr>
        <w:t>Submission Clarifications</w:t>
      </w:r>
      <w:r w:rsidR="00407834">
        <w:rPr>
          <w:rFonts w:ascii="Arial" w:hAnsi="Arial" w:cs="Arial"/>
        </w:rPr>
        <w:t>”)</w:t>
      </w:r>
      <w:r w:rsidR="00443EF1" w:rsidRPr="00FE4BFA">
        <w:rPr>
          <w:rFonts w:ascii="Arial" w:hAnsi="Arial" w:cs="Arial"/>
        </w:rPr>
        <w:t xml:space="preserve">. The Submission (including the Submission Clarifications) is hereby incorporated by reference into </w:t>
      </w:r>
      <w:r w:rsidR="006945C1">
        <w:rPr>
          <w:rFonts w:ascii="Arial" w:hAnsi="Arial" w:cs="Arial"/>
        </w:rPr>
        <w:t>this Call-Off Contract</w:t>
      </w:r>
      <w:r w:rsidR="00443EF1" w:rsidRPr="00FE4BFA">
        <w:rPr>
          <w:rFonts w:ascii="Arial" w:hAnsi="Arial" w:cs="Arial"/>
        </w:rPr>
        <w:t>.</w:t>
      </w:r>
    </w:p>
    <w:p w14:paraId="43C27239" w14:textId="77777777" w:rsidR="006945C1" w:rsidRDefault="006945C1" w:rsidP="006945C1">
      <w:pPr>
        <w:pStyle w:val="Style2"/>
        <w:adjustRightInd/>
        <w:ind w:left="567"/>
        <w:jc w:val="both"/>
        <w:rPr>
          <w:rFonts w:ascii="Arial" w:hAnsi="Arial" w:cs="Arial"/>
        </w:rPr>
      </w:pPr>
    </w:p>
    <w:p w14:paraId="7714E096" w14:textId="63B875C5" w:rsidR="006945C1" w:rsidRDefault="006945C1" w:rsidP="0096106D">
      <w:pPr>
        <w:pStyle w:val="Style2"/>
        <w:numPr>
          <w:ilvl w:val="0"/>
          <w:numId w:val="5"/>
        </w:numPr>
        <w:tabs>
          <w:tab w:val="clear" w:pos="720"/>
        </w:tabs>
        <w:adjustRightInd/>
        <w:ind w:left="567" w:hanging="567"/>
        <w:jc w:val="both"/>
        <w:rPr>
          <w:rFonts w:ascii="Arial" w:hAnsi="Arial" w:cs="Arial"/>
        </w:rPr>
      </w:pPr>
      <w:r>
        <w:rPr>
          <w:rFonts w:ascii="Arial" w:hAnsi="Arial" w:cs="Arial"/>
        </w:rPr>
        <w:t>The Service Provider executed a multi-party framework agreement with the LDA (the “</w:t>
      </w:r>
      <w:r w:rsidRPr="006945C1">
        <w:rPr>
          <w:rFonts w:ascii="Arial" w:hAnsi="Arial" w:cs="Arial"/>
          <w:b/>
          <w:bCs/>
        </w:rPr>
        <w:t>Framework Agreement</w:t>
      </w:r>
      <w:r>
        <w:rPr>
          <w:rFonts w:ascii="Arial" w:hAnsi="Arial" w:cs="Arial"/>
        </w:rPr>
        <w:t>”). In accordance with clause 4 of the Framework Agreement, the LDA wishes to enter this Call-Off Contract with the Service Provider.</w:t>
      </w:r>
    </w:p>
    <w:p w14:paraId="26B8CFA2" w14:textId="77777777" w:rsidR="00FE4BFA" w:rsidRDefault="00FE4BFA" w:rsidP="00FE4BFA">
      <w:pPr>
        <w:pStyle w:val="Style2"/>
        <w:adjustRightInd/>
        <w:jc w:val="both"/>
        <w:rPr>
          <w:rFonts w:ascii="Arial" w:hAnsi="Arial" w:cs="Arial"/>
        </w:rPr>
      </w:pPr>
    </w:p>
    <w:p w14:paraId="42D304AA" w14:textId="1663E2EB" w:rsidR="00FE4BFA" w:rsidRPr="00FE4BFA" w:rsidRDefault="00FE4BFA" w:rsidP="00FE4BFA">
      <w:pPr>
        <w:pStyle w:val="Style2"/>
        <w:adjustRightInd/>
        <w:jc w:val="both"/>
        <w:rPr>
          <w:rFonts w:ascii="Arial" w:hAnsi="Arial" w:cs="Arial"/>
          <w:b/>
          <w:bCs/>
        </w:rPr>
      </w:pPr>
      <w:r w:rsidRPr="00FE4BFA">
        <w:rPr>
          <w:rFonts w:ascii="Arial" w:hAnsi="Arial" w:cs="Arial"/>
          <w:b/>
          <w:bCs/>
        </w:rPr>
        <w:t>IT IS HEREBY AGREED AS FOLLOWS:</w:t>
      </w:r>
    </w:p>
    <w:p w14:paraId="08EE06A1" w14:textId="77777777" w:rsidR="00FE4BFA" w:rsidRPr="00FE4BFA" w:rsidRDefault="00FE4BFA" w:rsidP="00FE4BFA">
      <w:pPr>
        <w:pStyle w:val="Style2"/>
        <w:adjustRightInd/>
        <w:jc w:val="both"/>
        <w:rPr>
          <w:rFonts w:ascii="Arial" w:hAnsi="Arial" w:cs="Arial"/>
        </w:rPr>
      </w:pPr>
    </w:p>
    <w:p w14:paraId="6D38CE08" w14:textId="4A26C592" w:rsidR="00443EF1" w:rsidRPr="00FE4BFA" w:rsidRDefault="006945C1" w:rsidP="0049741E">
      <w:pPr>
        <w:pStyle w:val="ListParagraph"/>
        <w:numPr>
          <w:ilvl w:val="0"/>
          <w:numId w:val="6"/>
        </w:numPr>
        <w:spacing w:after="240" w:line="240" w:lineRule="auto"/>
        <w:ind w:left="426"/>
        <w:jc w:val="both"/>
        <w:rPr>
          <w:rFonts w:ascii="Arial" w:hAnsi="Arial" w:cs="Arial"/>
          <w:sz w:val="20"/>
          <w:szCs w:val="20"/>
        </w:rPr>
      </w:pPr>
      <w:r>
        <w:rPr>
          <w:rFonts w:ascii="Arial" w:hAnsi="Arial" w:cs="Arial"/>
          <w:sz w:val="20"/>
          <w:szCs w:val="20"/>
        </w:rPr>
        <w:t>This Call-Off Contract</w:t>
      </w:r>
      <w:r w:rsidR="00443EF1" w:rsidRPr="00FE4BFA">
        <w:rPr>
          <w:rFonts w:ascii="Arial" w:hAnsi="Arial" w:cs="Arial"/>
          <w:sz w:val="20"/>
          <w:szCs w:val="20"/>
        </w:rPr>
        <w:t xml:space="preserve"> consists of the following documents, and in the case of conflict of wording, in the following order of priority:</w:t>
      </w:r>
    </w:p>
    <w:p w14:paraId="49EFD1AC" w14:textId="77777777" w:rsidR="005179EB" w:rsidRPr="00FE4BFA" w:rsidRDefault="005179EB" w:rsidP="0049741E">
      <w:pPr>
        <w:pStyle w:val="ListParagraph"/>
        <w:spacing w:after="240" w:line="240" w:lineRule="auto"/>
        <w:ind w:left="426"/>
        <w:jc w:val="both"/>
        <w:rPr>
          <w:rFonts w:ascii="Arial" w:hAnsi="Arial" w:cs="Arial"/>
          <w:sz w:val="20"/>
          <w:szCs w:val="20"/>
        </w:rPr>
      </w:pPr>
    </w:p>
    <w:p w14:paraId="2FCE0857" w14:textId="6FC2D9FF" w:rsidR="00CC4F28" w:rsidRPr="00FE4BFA" w:rsidRDefault="006945C1" w:rsidP="0049741E">
      <w:pPr>
        <w:pStyle w:val="ListParagraph"/>
        <w:numPr>
          <w:ilvl w:val="0"/>
          <w:numId w:val="28"/>
        </w:numPr>
        <w:spacing w:after="240" w:line="240" w:lineRule="auto"/>
        <w:jc w:val="both"/>
        <w:rPr>
          <w:rFonts w:ascii="Arial" w:hAnsi="Arial" w:cs="Arial"/>
          <w:sz w:val="20"/>
          <w:szCs w:val="20"/>
        </w:rPr>
      </w:pPr>
      <w:r>
        <w:rPr>
          <w:rFonts w:ascii="Arial" w:hAnsi="Arial" w:cs="Arial"/>
          <w:sz w:val="20"/>
          <w:szCs w:val="20"/>
        </w:rPr>
        <w:t>This Call-Off Contract</w:t>
      </w:r>
      <w:r w:rsidR="00443EF1" w:rsidRPr="00FE4BFA">
        <w:rPr>
          <w:rFonts w:ascii="Arial" w:hAnsi="Arial" w:cs="Arial"/>
          <w:sz w:val="20"/>
          <w:szCs w:val="20"/>
        </w:rPr>
        <w:t xml:space="preserve"> and Schedules A to E attached </w:t>
      </w:r>
      <w:proofErr w:type="gramStart"/>
      <w:r w:rsidR="00443EF1" w:rsidRPr="00FE4BFA">
        <w:rPr>
          <w:rFonts w:ascii="Arial" w:hAnsi="Arial" w:cs="Arial"/>
          <w:sz w:val="20"/>
          <w:szCs w:val="20"/>
        </w:rPr>
        <w:t>hereto</w:t>
      </w:r>
      <w:r w:rsidR="000F7687">
        <w:rPr>
          <w:rFonts w:ascii="Arial" w:hAnsi="Arial" w:cs="Arial"/>
          <w:sz w:val="20"/>
          <w:szCs w:val="20"/>
        </w:rPr>
        <w:t>;</w:t>
      </w:r>
      <w:proofErr w:type="gramEnd"/>
    </w:p>
    <w:p w14:paraId="472463E0" w14:textId="600D445C" w:rsidR="00CC4F28" w:rsidRPr="00FE4BFA" w:rsidRDefault="00443EF1" w:rsidP="0049741E">
      <w:pPr>
        <w:pStyle w:val="ListParagraph"/>
        <w:numPr>
          <w:ilvl w:val="0"/>
          <w:numId w:val="28"/>
        </w:numPr>
        <w:spacing w:after="240" w:line="240" w:lineRule="auto"/>
        <w:jc w:val="both"/>
        <w:rPr>
          <w:rFonts w:ascii="Arial" w:hAnsi="Arial" w:cs="Arial"/>
          <w:sz w:val="20"/>
          <w:szCs w:val="20"/>
        </w:rPr>
      </w:pPr>
      <w:r w:rsidRPr="00FE4BFA">
        <w:rPr>
          <w:rFonts w:ascii="Arial" w:hAnsi="Arial" w:cs="Arial"/>
          <w:sz w:val="20"/>
          <w:szCs w:val="20"/>
        </w:rPr>
        <w:t xml:space="preserve">The </w:t>
      </w:r>
      <w:proofErr w:type="gramStart"/>
      <w:r w:rsidRPr="00FE4BFA">
        <w:rPr>
          <w:rFonts w:ascii="Arial" w:hAnsi="Arial" w:cs="Arial"/>
          <w:sz w:val="20"/>
          <w:szCs w:val="20"/>
        </w:rPr>
        <w:t>RFT</w:t>
      </w:r>
      <w:r w:rsidR="000F7687">
        <w:rPr>
          <w:rFonts w:ascii="Arial" w:hAnsi="Arial" w:cs="Arial"/>
          <w:sz w:val="20"/>
          <w:szCs w:val="20"/>
        </w:rPr>
        <w:t>;</w:t>
      </w:r>
      <w:proofErr w:type="gramEnd"/>
    </w:p>
    <w:p w14:paraId="731BE051" w14:textId="780461F9" w:rsidR="00443EF1" w:rsidRPr="00FE4BFA" w:rsidRDefault="00CC4F28" w:rsidP="0049741E">
      <w:pPr>
        <w:pStyle w:val="ListParagraph"/>
        <w:numPr>
          <w:ilvl w:val="0"/>
          <w:numId w:val="28"/>
        </w:numPr>
        <w:spacing w:after="240" w:line="240" w:lineRule="auto"/>
        <w:jc w:val="both"/>
        <w:rPr>
          <w:rFonts w:ascii="Arial" w:hAnsi="Arial" w:cs="Arial"/>
          <w:sz w:val="20"/>
          <w:szCs w:val="20"/>
        </w:rPr>
      </w:pPr>
      <w:r w:rsidRPr="00FE4BFA">
        <w:rPr>
          <w:rFonts w:ascii="Arial" w:hAnsi="Arial" w:cs="Arial"/>
          <w:sz w:val="20"/>
          <w:szCs w:val="20"/>
        </w:rPr>
        <w:t>T</w:t>
      </w:r>
      <w:r w:rsidR="00443EF1" w:rsidRPr="00FE4BFA">
        <w:rPr>
          <w:rFonts w:ascii="Arial" w:hAnsi="Arial" w:cs="Arial"/>
          <w:sz w:val="20"/>
          <w:szCs w:val="20"/>
        </w:rPr>
        <w:t>he Submission</w:t>
      </w:r>
      <w:r w:rsidR="000F7687">
        <w:rPr>
          <w:rFonts w:ascii="Arial" w:hAnsi="Arial" w:cs="Arial"/>
          <w:sz w:val="20"/>
          <w:szCs w:val="20"/>
        </w:rPr>
        <w:t>.</w:t>
      </w:r>
    </w:p>
    <w:p w14:paraId="4F52C6FE" w14:textId="77777777" w:rsidR="005179EB" w:rsidRPr="00FE4BFA" w:rsidRDefault="005179EB" w:rsidP="0049741E">
      <w:pPr>
        <w:pStyle w:val="ListParagraph"/>
        <w:spacing w:after="240" w:line="240" w:lineRule="auto"/>
        <w:ind w:left="1146"/>
        <w:jc w:val="both"/>
        <w:rPr>
          <w:rFonts w:ascii="Arial" w:hAnsi="Arial" w:cs="Arial"/>
          <w:sz w:val="20"/>
          <w:szCs w:val="20"/>
        </w:rPr>
      </w:pPr>
    </w:p>
    <w:p w14:paraId="1D748E93" w14:textId="6A2818B1" w:rsidR="003F76E1" w:rsidRDefault="003F76E1" w:rsidP="003F76E1">
      <w:pPr>
        <w:pStyle w:val="ListParagraph"/>
        <w:spacing w:after="240" w:line="240" w:lineRule="auto"/>
        <w:ind w:left="426"/>
        <w:jc w:val="both"/>
        <w:rPr>
          <w:rFonts w:ascii="Arial" w:hAnsi="Arial" w:cs="Arial"/>
          <w:sz w:val="20"/>
          <w:szCs w:val="20"/>
        </w:rPr>
      </w:pPr>
      <w:commentRangeStart w:id="1"/>
      <w:r w:rsidRPr="003F76E1">
        <w:rPr>
          <w:rFonts w:ascii="Arial" w:hAnsi="Arial" w:cs="Arial"/>
          <w:sz w:val="20"/>
          <w:szCs w:val="20"/>
        </w:rPr>
        <w:t xml:space="preserve">save to the extent any of the above documents specifies a better performance specification, </w:t>
      </w:r>
      <w:r>
        <w:rPr>
          <w:rFonts w:ascii="Arial" w:hAnsi="Arial" w:cs="Arial"/>
          <w:sz w:val="20"/>
          <w:szCs w:val="20"/>
        </w:rPr>
        <w:t>quality or delivery</w:t>
      </w:r>
      <w:r w:rsidRPr="003F76E1">
        <w:rPr>
          <w:rFonts w:ascii="Arial" w:hAnsi="Arial" w:cs="Arial"/>
          <w:sz w:val="20"/>
          <w:szCs w:val="20"/>
        </w:rPr>
        <w:t xml:space="preserve"> ("</w:t>
      </w:r>
      <w:r w:rsidRPr="003F76E1">
        <w:rPr>
          <w:rFonts w:ascii="Arial" w:hAnsi="Arial" w:cs="Arial"/>
          <w:b/>
          <w:bCs/>
          <w:sz w:val="20"/>
          <w:szCs w:val="20"/>
        </w:rPr>
        <w:t>Greater Specification</w:t>
      </w:r>
      <w:r w:rsidRPr="003F76E1">
        <w:rPr>
          <w:rFonts w:ascii="Arial" w:hAnsi="Arial" w:cs="Arial"/>
          <w:sz w:val="20"/>
          <w:szCs w:val="20"/>
        </w:rPr>
        <w:t>") than is provided in a document of higher precedence, then the document containing the Greater Specification shall take precedence</w:t>
      </w:r>
      <w:r>
        <w:rPr>
          <w:rFonts w:ascii="Arial" w:hAnsi="Arial" w:cs="Arial"/>
          <w:sz w:val="20"/>
          <w:szCs w:val="20"/>
        </w:rPr>
        <w:t xml:space="preserve"> in this respect only. </w:t>
      </w:r>
      <w:commentRangeEnd w:id="1"/>
      <w:r>
        <w:rPr>
          <w:rStyle w:val="CommentReference"/>
          <w:rFonts w:ascii="Calibri" w:eastAsiaTheme="minorEastAsia" w:hAnsi="Calibri" w:cs="Calibri"/>
          <w:lang w:eastAsia="en-IE"/>
        </w:rPr>
        <w:commentReference w:id="1"/>
      </w:r>
    </w:p>
    <w:p w14:paraId="461D3932" w14:textId="77777777" w:rsidR="003F76E1" w:rsidRDefault="003F76E1" w:rsidP="003F76E1">
      <w:pPr>
        <w:pStyle w:val="ListParagraph"/>
        <w:spacing w:after="240" w:line="240" w:lineRule="auto"/>
        <w:ind w:left="426"/>
        <w:jc w:val="both"/>
        <w:rPr>
          <w:rFonts w:ascii="Arial" w:hAnsi="Arial" w:cs="Arial"/>
          <w:sz w:val="20"/>
          <w:szCs w:val="20"/>
        </w:rPr>
      </w:pPr>
    </w:p>
    <w:p w14:paraId="44C3FD56" w14:textId="3ACF007E" w:rsidR="00443EF1" w:rsidRPr="00FE4BFA" w:rsidRDefault="00300537" w:rsidP="0049741E">
      <w:pPr>
        <w:pStyle w:val="ListParagraph"/>
        <w:numPr>
          <w:ilvl w:val="0"/>
          <w:numId w:val="6"/>
        </w:numPr>
        <w:spacing w:after="240" w:line="240" w:lineRule="auto"/>
        <w:ind w:left="426"/>
        <w:jc w:val="both"/>
        <w:rPr>
          <w:rFonts w:ascii="Arial" w:hAnsi="Arial" w:cs="Arial"/>
          <w:sz w:val="20"/>
          <w:szCs w:val="20"/>
        </w:rPr>
      </w:pPr>
      <w:r>
        <w:rPr>
          <w:rFonts w:ascii="Arial" w:hAnsi="Arial" w:cs="Arial"/>
          <w:sz w:val="20"/>
          <w:szCs w:val="20"/>
        </w:rPr>
        <w:t>The Service Provider</w:t>
      </w:r>
      <w:r w:rsidR="00443EF1" w:rsidRPr="00FE4BFA">
        <w:rPr>
          <w:rFonts w:ascii="Arial" w:hAnsi="Arial" w:cs="Arial"/>
          <w:sz w:val="20"/>
          <w:szCs w:val="20"/>
        </w:rPr>
        <w:t xml:space="preserve"> agrees to provide the Services described in Schedule B (the “</w:t>
      </w:r>
      <w:r w:rsidR="00443EF1" w:rsidRPr="00407834">
        <w:rPr>
          <w:rFonts w:ascii="Arial" w:hAnsi="Arial" w:cs="Arial"/>
          <w:b/>
          <w:bCs/>
          <w:sz w:val="20"/>
          <w:szCs w:val="20"/>
        </w:rPr>
        <w:t>Services</w:t>
      </w:r>
      <w:r w:rsidR="00443EF1" w:rsidRPr="00FE4BFA">
        <w:rPr>
          <w:rFonts w:ascii="Arial" w:hAnsi="Arial" w:cs="Arial"/>
          <w:sz w:val="20"/>
          <w:szCs w:val="20"/>
        </w:rPr>
        <w:t xml:space="preserve">”) to the LDA in accordance with </w:t>
      </w:r>
      <w:r w:rsidR="006945C1">
        <w:rPr>
          <w:rFonts w:ascii="Arial" w:hAnsi="Arial" w:cs="Arial"/>
          <w:sz w:val="20"/>
          <w:szCs w:val="20"/>
        </w:rPr>
        <w:t>this Call-Off Contract</w:t>
      </w:r>
      <w:r w:rsidR="00443EF1" w:rsidRPr="00FE4BFA">
        <w:rPr>
          <w:rFonts w:ascii="Arial" w:hAnsi="Arial" w:cs="Arial"/>
          <w:sz w:val="20"/>
          <w:szCs w:val="20"/>
        </w:rPr>
        <w:t xml:space="preserve"> (</w:t>
      </w:r>
      <w:r w:rsidR="006945C1">
        <w:rPr>
          <w:rFonts w:ascii="Arial" w:hAnsi="Arial" w:cs="Arial"/>
          <w:sz w:val="20"/>
          <w:szCs w:val="20"/>
        </w:rPr>
        <w:t xml:space="preserve">the </w:t>
      </w:r>
      <w:r w:rsidR="00443EF1" w:rsidRPr="00FE4BFA">
        <w:rPr>
          <w:rFonts w:ascii="Arial" w:hAnsi="Arial" w:cs="Arial"/>
          <w:sz w:val="20"/>
          <w:szCs w:val="20"/>
        </w:rPr>
        <w:t>“</w:t>
      </w:r>
      <w:r w:rsidR="006945C1">
        <w:rPr>
          <w:rFonts w:ascii="Arial" w:hAnsi="Arial" w:cs="Arial"/>
          <w:b/>
          <w:bCs/>
          <w:sz w:val="20"/>
          <w:szCs w:val="20"/>
        </w:rPr>
        <w:t>Call-Off Contract”</w:t>
      </w:r>
      <w:r w:rsidR="00443EF1" w:rsidRPr="00FE4BFA">
        <w:rPr>
          <w:rFonts w:ascii="Arial" w:hAnsi="Arial" w:cs="Arial"/>
          <w:sz w:val="20"/>
          <w:szCs w:val="20"/>
        </w:rPr>
        <w:t xml:space="preserve">). Schedule B details </w:t>
      </w:r>
      <w:r w:rsidR="00443EF1" w:rsidRPr="00FE4BFA">
        <w:rPr>
          <w:rFonts w:ascii="Arial" w:hAnsi="Arial" w:cs="Arial"/>
          <w:sz w:val="20"/>
          <w:szCs w:val="20"/>
        </w:rPr>
        <w:lastRenderedPageBreak/>
        <w:t>the nature, quality, time of delivery, key personnel and functional specifications of the Services (the “</w:t>
      </w:r>
      <w:r w:rsidR="00443EF1" w:rsidRPr="00407834">
        <w:rPr>
          <w:rFonts w:ascii="Arial" w:hAnsi="Arial" w:cs="Arial"/>
          <w:b/>
          <w:bCs/>
          <w:sz w:val="20"/>
          <w:szCs w:val="20"/>
        </w:rPr>
        <w:t>Specification</w:t>
      </w:r>
      <w:r w:rsidR="00443EF1" w:rsidRPr="00FE4BFA">
        <w:rPr>
          <w:rFonts w:ascii="Arial" w:hAnsi="Arial" w:cs="Arial"/>
          <w:sz w:val="20"/>
          <w:szCs w:val="20"/>
        </w:rPr>
        <w:t>”).</w:t>
      </w:r>
    </w:p>
    <w:p w14:paraId="2DDAB119" w14:textId="4F5AED4C" w:rsidR="00443EF1" w:rsidRPr="00FE4BFA" w:rsidRDefault="00443EF1" w:rsidP="0049741E">
      <w:pPr>
        <w:pStyle w:val="ListParagraph"/>
        <w:spacing w:after="240" w:line="240" w:lineRule="auto"/>
        <w:ind w:left="426"/>
        <w:jc w:val="both"/>
        <w:rPr>
          <w:rFonts w:ascii="Arial" w:hAnsi="Arial" w:cs="Arial"/>
          <w:sz w:val="20"/>
          <w:szCs w:val="20"/>
        </w:rPr>
      </w:pPr>
    </w:p>
    <w:p w14:paraId="39C8D24A" w14:textId="09BFDD4F" w:rsidR="00443EF1" w:rsidRPr="00FE4BFA" w:rsidRDefault="00443EF1" w:rsidP="0049741E">
      <w:pPr>
        <w:pStyle w:val="ListParagraph"/>
        <w:numPr>
          <w:ilvl w:val="0"/>
          <w:numId w:val="6"/>
        </w:numPr>
        <w:spacing w:after="240" w:line="240" w:lineRule="auto"/>
        <w:ind w:left="426"/>
        <w:jc w:val="both"/>
        <w:rPr>
          <w:rFonts w:ascii="Arial" w:hAnsi="Arial" w:cs="Arial"/>
          <w:sz w:val="20"/>
          <w:szCs w:val="20"/>
        </w:rPr>
      </w:pPr>
      <w:r w:rsidRPr="00FE4BFA">
        <w:rPr>
          <w:rFonts w:ascii="Arial" w:hAnsi="Arial" w:cs="Arial"/>
          <w:sz w:val="20"/>
          <w:szCs w:val="20"/>
        </w:rPr>
        <w:t xml:space="preserve">Subject to the terms and conditions of </w:t>
      </w:r>
      <w:r w:rsidR="006945C1">
        <w:rPr>
          <w:rFonts w:ascii="Arial" w:hAnsi="Arial" w:cs="Arial"/>
          <w:sz w:val="20"/>
          <w:szCs w:val="20"/>
        </w:rPr>
        <w:t>this Call-Off Contract</w:t>
      </w:r>
      <w:r w:rsidRPr="00FE4BFA">
        <w:rPr>
          <w:rFonts w:ascii="Arial" w:hAnsi="Arial" w:cs="Arial"/>
          <w:sz w:val="20"/>
          <w:szCs w:val="20"/>
        </w:rPr>
        <w:t xml:space="preserve">, the </w:t>
      </w:r>
      <w:r w:rsidR="00407834">
        <w:rPr>
          <w:rFonts w:ascii="Arial" w:hAnsi="Arial" w:cs="Arial"/>
          <w:sz w:val="20"/>
          <w:szCs w:val="20"/>
        </w:rPr>
        <w:t>LDA</w:t>
      </w:r>
      <w:r w:rsidRPr="00FE4BFA">
        <w:rPr>
          <w:rFonts w:ascii="Arial" w:hAnsi="Arial" w:cs="Arial"/>
          <w:sz w:val="20"/>
          <w:szCs w:val="20"/>
        </w:rPr>
        <w:t xml:space="preserve"> agrees to pay to </w:t>
      </w:r>
      <w:r w:rsidR="00300537">
        <w:rPr>
          <w:rFonts w:ascii="Arial" w:hAnsi="Arial" w:cs="Arial"/>
          <w:sz w:val="20"/>
          <w:szCs w:val="20"/>
        </w:rPr>
        <w:t>the Service Provider</w:t>
      </w:r>
      <w:r w:rsidRPr="00FE4BFA">
        <w:rPr>
          <w:rFonts w:ascii="Arial" w:hAnsi="Arial" w:cs="Arial"/>
          <w:sz w:val="20"/>
          <w:szCs w:val="20"/>
        </w:rPr>
        <w:t xml:space="preserve"> the charges as stipulated in Schedule C (the “</w:t>
      </w:r>
      <w:r w:rsidRPr="00340885">
        <w:rPr>
          <w:rFonts w:ascii="Arial" w:hAnsi="Arial" w:cs="Arial"/>
          <w:b/>
          <w:bCs/>
          <w:sz w:val="20"/>
          <w:szCs w:val="20"/>
        </w:rPr>
        <w:t>Charges</w:t>
      </w:r>
      <w:r w:rsidRPr="00FE4BFA">
        <w:rPr>
          <w:rFonts w:ascii="Arial" w:hAnsi="Arial" w:cs="Arial"/>
          <w:sz w:val="20"/>
          <w:szCs w:val="20"/>
        </w:rPr>
        <w:t>”).</w:t>
      </w:r>
      <w:r w:rsidR="00300537">
        <w:rPr>
          <w:rFonts w:ascii="Arial" w:hAnsi="Arial" w:cs="Arial"/>
          <w:sz w:val="20"/>
          <w:szCs w:val="20"/>
        </w:rPr>
        <w:t xml:space="preserve"> </w:t>
      </w:r>
      <w:r w:rsidRPr="00FE4BFA">
        <w:rPr>
          <w:rFonts w:ascii="Arial" w:hAnsi="Arial" w:cs="Arial"/>
          <w:sz w:val="20"/>
          <w:szCs w:val="20"/>
        </w:rPr>
        <w:t>The Charges are exclusive of VAT which shall be due at the rate applicable on the date of the VAT invoice.</w:t>
      </w:r>
      <w:r w:rsidR="00300537">
        <w:rPr>
          <w:rFonts w:ascii="Arial" w:hAnsi="Arial" w:cs="Arial"/>
          <w:sz w:val="20"/>
          <w:szCs w:val="20"/>
        </w:rPr>
        <w:t xml:space="preserve"> </w:t>
      </w:r>
    </w:p>
    <w:p w14:paraId="6838424A" w14:textId="51D82319" w:rsidR="00443EF1" w:rsidRPr="00FE4BFA" w:rsidRDefault="00443EF1" w:rsidP="0049741E">
      <w:pPr>
        <w:pStyle w:val="ListParagraph"/>
        <w:spacing w:after="240" w:line="240" w:lineRule="auto"/>
        <w:ind w:left="426"/>
        <w:jc w:val="both"/>
        <w:rPr>
          <w:rFonts w:ascii="Arial" w:hAnsi="Arial" w:cs="Arial"/>
          <w:sz w:val="20"/>
          <w:szCs w:val="20"/>
        </w:rPr>
      </w:pPr>
    </w:p>
    <w:p w14:paraId="5153EFD1" w14:textId="31E6D035" w:rsidR="00443EF1" w:rsidRPr="00FE4BFA" w:rsidRDefault="00443EF1" w:rsidP="0049741E">
      <w:pPr>
        <w:pStyle w:val="ListParagraph"/>
        <w:numPr>
          <w:ilvl w:val="0"/>
          <w:numId w:val="6"/>
        </w:numPr>
        <w:spacing w:after="240" w:line="240" w:lineRule="auto"/>
        <w:ind w:left="426"/>
        <w:jc w:val="both"/>
        <w:rPr>
          <w:rFonts w:ascii="Arial" w:hAnsi="Arial" w:cs="Arial"/>
          <w:sz w:val="20"/>
          <w:szCs w:val="20"/>
        </w:rPr>
      </w:pPr>
      <w:r w:rsidRPr="00FE4BFA">
        <w:rPr>
          <w:rFonts w:ascii="Arial" w:hAnsi="Arial" w:cs="Arial"/>
          <w:sz w:val="20"/>
          <w:szCs w:val="20"/>
        </w:rPr>
        <w:t xml:space="preserve">For the purposes of </w:t>
      </w:r>
      <w:r w:rsidR="006945C1">
        <w:rPr>
          <w:rFonts w:ascii="Arial" w:hAnsi="Arial" w:cs="Arial"/>
          <w:sz w:val="20"/>
          <w:szCs w:val="20"/>
        </w:rPr>
        <w:t>this Call-Off Contract</w:t>
      </w:r>
      <w:r w:rsidRPr="00FE4BFA">
        <w:rPr>
          <w:rFonts w:ascii="Arial" w:hAnsi="Arial" w:cs="Arial"/>
          <w:sz w:val="20"/>
          <w:szCs w:val="20"/>
        </w:rPr>
        <w:t xml:space="preserve">, the </w:t>
      </w:r>
      <w:r w:rsidR="00407834">
        <w:rPr>
          <w:rFonts w:ascii="Arial" w:hAnsi="Arial" w:cs="Arial"/>
          <w:sz w:val="20"/>
          <w:szCs w:val="20"/>
        </w:rPr>
        <w:t>LDA</w:t>
      </w:r>
      <w:r w:rsidRPr="00FE4BFA">
        <w:rPr>
          <w:rFonts w:ascii="Arial" w:hAnsi="Arial" w:cs="Arial"/>
          <w:sz w:val="20"/>
          <w:szCs w:val="20"/>
        </w:rPr>
        <w:t xml:space="preserve">’s Contact is </w:t>
      </w:r>
      <w:r w:rsidRPr="00460531">
        <w:rPr>
          <w:rFonts w:ascii="Arial" w:hAnsi="Arial" w:cs="Arial"/>
          <w:sz w:val="20"/>
          <w:szCs w:val="20"/>
          <w:highlight w:val="yellow"/>
        </w:rPr>
        <w:t>[</w:t>
      </w:r>
      <w:r w:rsidR="00460531" w:rsidRPr="00460531">
        <w:rPr>
          <w:rFonts w:ascii="Arial" w:hAnsi="Arial" w:cs="Arial"/>
          <w:sz w:val="20"/>
          <w:szCs w:val="20"/>
          <w:highlight w:val="yellow"/>
        </w:rPr>
        <w:t>Insert Name</w:t>
      </w:r>
      <w:r w:rsidRPr="00460531">
        <w:rPr>
          <w:rFonts w:ascii="Arial" w:hAnsi="Arial" w:cs="Arial"/>
          <w:sz w:val="20"/>
          <w:szCs w:val="20"/>
          <w:highlight w:val="yellow"/>
        </w:rPr>
        <w:t>]</w:t>
      </w:r>
      <w:r w:rsidRPr="00FE4BFA">
        <w:rPr>
          <w:rFonts w:ascii="Arial" w:hAnsi="Arial" w:cs="Arial"/>
          <w:sz w:val="20"/>
          <w:szCs w:val="20"/>
        </w:rPr>
        <w:t xml:space="preserve"> of </w:t>
      </w:r>
      <w:r w:rsidR="00300537">
        <w:rPr>
          <w:rFonts w:ascii="Arial" w:hAnsi="Arial" w:cs="Arial"/>
          <w:sz w:val="20"/>
          <w:szCs w:val="20"/>
        </w:rPr>
        <w:t>t</w:t>
      </w:r>
      <w:r w:rsidR="00340885">
        <w:rPr>
          <w:rFonts w:ascii="Arial" w:hAnsi="Arial" w:cs="Arial"/>
          <w:sz w:val="20"/>
          <w:szCs w:val="20"/>
        </w:rPr>
        <w:t>he LDA</w:t>
      </w:r>
      <w:r w:rsidRPr="00FE4BFA">
        <w:rPr>
          <w:rFonts w:ascii="Arial" w:hAnsi="Arial" w:cs="Arial"/>
          <w:sz w:val="20"/>
          <w:szCs w:val="20"/>
        </w:rPr>
        <w:t>,</w:t>
      </w:r>
      <w:r w:rsidR="005179EB" w:rsidRPr="00FE4BFA">
        <w:rPr>
          <w:rFonts w:ascii="Arial" w:hAnsi="Arial" w:cs="Arial"/>
          <w:sz w:val="20"/>
          <w:szCs w:val="20"/>
        </w:rPr>
        <w:t xml:space="preserve"> </w:t>
      </w:r>
      <w:r w:rsidR="00340885" w:rsidRPr="00FE4BFA">
        <w:rPr>
          <w:rFonts w:ascii="Arial" w:hAnsi="Arial" w:cs="Arial"/>
          <w:sz w:val="20"/>
          <w:szCs w:val="20"/>
        </w:rPr>
        <w:t>Second Floor, Ashford House, 18-23 Tara Street, Dublin 2, D02 VX67</w:t>
      </w:r>
      <w:r w:rsidRPr="00FE4BFA">
        <w:rPr>
          <w:rFonts w:ascii="Arial" w:hAnsi="Arial" w:cs="Arial"/>
          <w:sz w:val="20"/>
          <w:szCs w:val="20"/>
        </w:rPr>
        <w:t xml:space="preserve">; </w:t>
      </w:r>
      <w:r w:rsidR="00300537">
        <w:rPr>
          <w:rFonts w:ascii="Arial" w:hAnsi="Arial" w:cs="Arial"/>
          <w:sz w:val="20"/>
          <w:szCs w:val="20"/>
        </w:rPr>
        <w:t>the Service Provider</w:t>
      </w:r>
      <w:r w:rsidRPr="00FE4BFA">
        <w:rPr>
          <w:rFonts w:ascii="Arial" w:hAnsi="Arial" w:cs="Arial"/>
          <w:sz w:val="20"/>
          <w:szCs w:val="20"/>
        </w:rPr>
        <w:t xml:space="preserve">’s Contact </w:t>
      </w:r>
      <w:r w:rsidRPr="00460531">
        <w:rPr>
          <w:rFonts w:ascii="Arial" w:hAnsi="Arial" w:cs="Arial"/>
          <w:sz w:val="20"/>
          <w:szCs w:val="20"/>
        </w:rPr>
        <w:t>is</w:t>
      </w:r>
      <w:r w:rsidR="00CA7484" w:rsidRPr="00460531">
        <w:rPr>
          <w:rFonts w:ascii="Arial" w:hAnsi="Arial" w:cs="Arial"/>
          <w:sz w:val="20"/>
          <w:szCs w:val="20"/>
        </w:rPr>
        <w:t xml:space="preserve"> </w:t>
      </w:r>
      <w:r w:rsidR="00CA7484" w:rsidRPr="00460531">
        <w:rPr>
          <w:rFonts w:ascii="Arial" w:hAnsi="Arial" w:cs="Arial"/>
          <w:sz w:val="20"/>
          <w:szCs w:val="20"/>
          <w:highlight w:val="yellow"/>
        </w:rPr>
        <w:t>[</w:t>
      </w:r>
      <w:r w:rsidR="00201D78">
        <w:rPr>
          <w:rFonts w:ascii="Arial" w:hAnsi="Arial" w:cs="Arial"/>
          <w:sz w:val="20"/>
          <w:szCs w:val="20"/>
          <w:highlight w:val="yellow"/>
        </w:rPr>
        <w:t>Service Provider</w:t>
      </w:r>
      <w:r w:rsidR="00CA7484" w:rsidRPr="00460531">
        <w:rPr>
          <w:rFonts w:ascii="Arial" w:hAnsi="Arial" w:cs="Arial"/>
          <w:sz w:val="20"/>
          <w:szCs w:val="20"/>
          <w:highlight w:val="yellow"/>
        </w:rPr>
        <w:t xml:space="preserve"> contact name: to be completed on signing]</w:t>
      </w:r>
      <w:r w:rsidR="00CA7484" w:rsidRPr="00460531">
        <w:rPr>
          <w:rFonts w:ascii="Arial" w:hAnsi="Arial" w:cs="Arial"/>
          <w:sz w:val="20"/>
          <w:szCs w:val="20"/>
        </w:rPr>
        <w:t xml:space="preserve"> </w:t>
      </w:r>
      <w:r w:rsidRPr="00460531">
        <w:rPr>
          <w:rFonts w:ascii="Arial" w:hAnsi="Arial" w:cs="Arial"/>
          <w:sz w:val="20"/>
          <w:szCs w:val="20"/>
        </w:rPr>
        <w:t>of</w:t>
      </w:r>
      <w:r w:rsidR="005179EB" w:rsidRPr="00460531">
        <w:rPr>
          <w:rFonts w:ascii="Arial" w:hAnsi="Arial" w:cs="Arial"/>
          <w:sz w:val="20"/>
          <w:szCs w:val="20"/>
        </w:rPr>
        <w:t xml:space="preserve"> </w:t>
      </w:r>
      <w:r w:rsidR="00CA7484" w:rsidRPr="00460531">
        <w:rPr>
          <w:rFonts w:ascii="Arial" w:hAnsi="Arial" w:cs="Arial"/>
          <w:sz w:val="20"/>
          <w:szCs w:val="20"/>
          <w:highlight w:val="yellow"/>
        </w:rPr>
        <w:t>[</w:t>
      </w:r>
      <w:r w:rsidR="00201D78">
        <w:rPr>
          <w:rFonts w:ascii="Arial" w:hAnsi="Arial" w:cs="Arial"/>
          <w:sz w:val="20"/>
          <w:szCs w:val="20"/>
          <w:highlight w:val="yellow"/>
        </w:rPr>
        <w:t>Service Provider</w:t>
      </w:r>
      <w:r w:rsidR="00CA7484" w:rsidRPr="00460531">
        <w:rPr>
          <w:rFonts w:ascii="Arial" w:hAnsi="Arial" w:cs="Arial"/>
          <w:sz w:val="20"/>
          <w:szCs w:val="20"/>
          <w:highlight w:val="yellow"/>
        </w:rPr>
        <w:t xml:space="preserve"> contact addr</w:t>
      </w:r>
      <w:r w:rsidR="00CA7484" w:rsidRPr="00460531">
        <w:rPr>
          <w:rFonts w:ascii="Arial" w:hAnsi="Arial" w:cs="Arial"/>
          <w:color w:val="000000" w:themeColor="text1"/>
          <w:sz w:val="20"/>
          <w:szCs w:val="20"/>
          <w:highlight w:val="yellow"/>
        </w:rPr>
        <w:t>e</w:t>
      </w:r>
      <w:r w:rsidR="00CA7484" w:rsidRPr="00460531">
        <w:rPr>
          <w:rFonts w:ascii="Arial" w:hAnsi="Arial" w:cs="Arial"/>
          <w:sz w:val="20"/>
          <w:szCs w:val="20"/>
          <w:highlight w:val="yellow"/>
        </w:rPr>
        <w:t>ss: to be completed on signing].</w:t>
      </w:r>
      <w:r w:rsidR="00CA7484" w:rsidRPr="00460531">
        <w:rPr>
          <w:rFonts w:ascii="Arial" w:hAnsi="Arial" w:cs="Arial"/>
          <w:sz w:val="20"/>
          <w:szCs w:val="20"/>
        </w:rPr>
        <w:t xml:space="preserve"> </w:t>
      </w:r>
    </w:p>
    <w:p w14:paraId="1C240416" w14:textId="5B0F42D9" w:rsidR="00443EF1" w:rsidRPr="00FE4BFA" w:rsidRDefault="00443EF1" w:rsidP="0049741E">
      <w:pPr>
        <w:pStyle w:val="ListParagraph"/>
        <w:spacing w:after="240" w:line="240" w:lineRule="auto"/>
        <w:ind w:left="426"/>
        <w:jc w:val="both"/>
        <w:rPr>
          <w:rFonts w:ascii="Arial" w:hAnsi="Arial" w:cs="Arial"/>
          <w:sz w:val="20"/>
          <w:szCs w:val="20"/>
        </w:rPr>
      </w:pPr>
    </w:p>
    <w:p w14:paraId="2CBD8DB2" w14:textId="6D4B47D7" w:rsidR="00443EF1" w:rsidRPr="00FE4BFA" w:rsidRDefault="006945C1" w:rsidP="0049741E">
      <w:pPr>
        <w:pStyle w:val="ListParagraph"/>
        <w:numPr>
          <w:ilvl w:val="0"/>
          <w:numId w:val="6"/>
        </w:numPr>
        <w:spacing w:after="240" w:line="240" w:lineRule="auto"/>
        <w:ind w:left="426"/>
        <w:jc w:val="both"/>
        <w:rPr>
          <w:rFonts w:ascii="Arial" w:hAnsi="Arial" w:cs="Arial"/>
          <w:sz w:val="20"/>
          <w:szCs w:val="20"/>
        </w:rPr>
      </w:pPr>
      <w:r>
        <w:rPr>
          <w:rFonts w:ascii="Arial" w:hAnsi="Arial" w:cs="Arial"/>
          <w:sz w:val="20"/>
          <w:szCs w:val="20"/>
        </w:rPr>
        <w:t>This Call-Off Contract</w:t>
      </w:r>
      <w:r w:rsidR="00443EF1" w:rsidRPr="00FE4BFA">
        <w:rPr>
          <w:rFonts w:ascii="Arial" w:hAnsi="Arial" w:cs="Arial"/>
          <w:sz w:val="20"/>
          <w:szCs w:val="20"/>
        </w:rPr>
        <w:t xml:space="preserve"> shall take effect on the date of </w:t>
      </w:r>
      <w:r>
        <w:rPr>
          <w:rFonts w:ascii="Arial" w:hAnsi="Arial" w:cs="Arial"/>
          <w:sz w:val="20"/>
          <w:szCs w:val="20"/>
        </w:rPr>
        <w:t>this Call-Off Contract</w:t>
      </w:r>
      <w:r w:rsidR="00443EF1" w:rsidRPr="00FE4BFA">
        <w:rPr>
          <w:rFonts w:ascii="Arial" w:hAnsi="Arial" w:cs="Arial"/>
          <w:sz w:val="20"/>
          <w:szCs w:val="20"/>
        </w:rPr>
        <w:t xml:space="preserve"> (the “</w:t>
      </w:r>
      <w:r w:rsidR="00443EF1" w:rsidRPr="00340885">
        <w:rPr>
          <w:rFonts w:ascii="Arial" w:hAnsi="Arial" w:cs="Arial"/>
          <w:b/>
          <w:bCs/>
          <w:sz w:val="20"/>
          <w:szCs w:val="20"/>
        </w:rPr>
        <w:t>Effective Date</w:t>
      </w:r>
      <w:r w:rsidR="00443EF1" w:rsidRPr="00FE4BFA">
        <w:rPr>
          <w:rFonts w:ascii="Arial" w:hAnsi="Arial" w:cs="Arial"/>
          <w:sz w:val="20"/>
          <w:szCs w:val="20"/>
        </w:rPr>
        <w:t xml:space="preserve">”) and shall expire after </w:t>
      </w:r>
      <w:r w:rsidR="00CA7484" w:rsidRPr="00460531">
        <w:rPr>
          <w:rFonts w:ascii="Arial" w:hAnsi="Arial" w:cs="Arial"/>
          <w:sz w:val="20"/>
          <w:szCs w:val="20"/>
          <w:highlight w:val="yellow"/>
        </w:rPr>
        <w:t>[insert number</w:t>
      </w:r>
      <w:r w:rsidR="00460531" w:rsidRPr="00460531">
        <w:rPr>
          <w:rFonts w:ascii="Arial" w:hAnsi="Arial" w:cs="Arial"/>
          <w:sz w:val="20"/>
          <w:szCs w:val="20"/>
          <w:highlight w:val="yellow"/>
        </w:rPr>
        <w:t>]</w:t>
      </w:r>
      <w:r w:rsidR="00CA7484" w:rsidRPr="00460531">
        <w:rPr>
          <w:rFonts w:ascii="Arial" w:hAnsi="Arial" w:cs="Arial"/>
          <w:sz w:val="20"/>
          <w:szCs w:val="20"/>
        </w:rPr>
        <w:t xml:space="preserve"> </w:t>
      </w:r>
      <w:r w:rsidR="00443EF1" w:rsidRPr="00460531">
        <w:rPr>
          <w:rFonts w:ascii="Arial" w:hAnsi="Arial" w:cs="Arial"/>
          <w:sz w:val="20"/>
          <w:szCs w:val="20"/>
        </w:rPr>
        <w:t>years</w:t>
      </w:r>
      <w:r w:rsidR="00443EF1" w:rsidRPr="00FE4BFA">
        <w:rPr>
          <w:rFonts w:ascii="Arial" w:hAnsi="Arial" w:cs="Arial"/>
          <w:sz w:val="20"/>
          <w:szCs w:val="20"/>
        </w:rPr>
        <w:t xml:space="preserve">, unless it is otherwise terminated in accordance with the provisions of </w:t>
      </w:r>
      <w:r>
        <w:rPr>
          <w:rFonts w:ascii="Arial" w:hAnsi="Arial" w:cs="Arial"/>
          <w:sz w:val="20"/>
          <w:szCs w:val="20"/>
        </w:rPr>
        <w:t>this Call-Off Contract</w:t>
      </w:r>
      <w:r w:rsidR="00443EF1" w:rsidRPr="00FE4BFA">
        <w:rPr>
          <w:rFonts w:ascii="Arial" w:hAnsi="Arial" w:cs="Arial"/>
          <w:sz w:val="20"/>
          <w:szCs w:val="20"/>
        </w:rPr>
        <w:t xml:space="preserve"> or otherwise lawfully terminated or otherwise lawfully extended as agreed between the Parties (the “</w:t>
      </w:r>
      <w:r w:rsidR="00443EF1" w:rsidRPr="00340885">
        <w:rPr>
          <w:rFonts w:ascii="Arial" w:hAnsi="Arial" w:cs="Arial"/>
          <w:b/>
          <w:bCs/>
          <w:sz w:val="20"/>
          <w:szCs w:val="20"/>
        </w:rPr>
        <w:t>Term</w:t>
      </w:r>
      <w:r w:rsidR="00443EF1" w:rsidRPr="00FE4BFA">
        <w:rPr>
          <w:rFonts w:ascii="Arial" w:hAnsi="Arial" w:cs="Arial"/>
          <w:sz w:val="20"/>
          <w:szCs w:val="20"/>
        </w:rPr>
        <w:t>”).</w:t>
      </w:r>
      <w:r w:rsidR="00300537">
        <w:rPr>
          <w:rFonts w:ascii="Arial" w:hAnsi="Arial" w:cs="Arial"/>
          <w:sz w:val="20"/>
          <w:szCs w:val="20"/>
        </w:rPr>
        <w:t xml:space="preserve"> </w:t>
      </w:r>
    </w:p>
    <w:p w14:paraId="7EF1A6FF" w14:textId="3BC85C6D" w:rsidR="00443EF1" w:rsidRPr="00FE4BFA" w:rsidRDefault="00443EF1" w:rsidP="0049741E">
      <w:pPr>
        <w:pStyle w:val="ListParagraph"/>
        <w:spacing w:after="240" w:line="240" w:lineRule="auto"/>
        <w:ind w:left="426"/>
        <w:jc w:val="both"/>
        <w:rPr>
          <w:rFonts w:ascii="Arial" w:hAnsi="Arial" w:cs="Arial"/>
          <w:sz w:val="20"/>
          <w:szCs w:val="20"/>
        </w:rPr>
      </w:pPr>
    </w:p>
    <w:p w14:paraId="17A093D4" w14:textId="0DE2D972" w:rsidR="00443EF1" w:rsidRPr="00FE4BFA" w:rsidRDefault="00443EF1" w:rsidP="0049741E">
      <w:pPr>
        <w:pStyle w:val="ListParagraph"/>
        <w:numPr>
          <w:ilvl w:val="0"/>
          <w:numId w:val="6"/>
        </w:numPr>
        <w:spacing w:after="240" w:line="240" w:lineRule="auto"/>
        <w:ind w:left="426"/>
        <w:jc w:val="both"/>
        <w:rPr>
          <w:rFonts w:ascii="Arial" w:hAnsi="Arial" w:cs="Arial"/>
          <w:sz w:val="20"/>
          <w:szCs w:val="20"/>
        </w:rPr>
      </w:pPr>
      <w:r w:rsidRPr="00FE4BFA">
        <w:rPr>
          <w:rFonts w:ascii="Arial" w:hAnsi="Arial" w:cs="Arial"/>
          <w:sz w:val="20"/>
          <w:szCs w:val="20"/>
        </w:rPr>
        <w:t xml:space="preserve">Headings are included for ease of reference only and shall not affect the construction of </w:t>
      </w:r>
      <w:r w:rsidR="006945C1">
        <w:rPr>
          <w:rFonts w:ascii="Arial" w:hAnsi="Arial" w:cs="Arial"/>
          <w:sz w:val="20"/>
          <w:szCs w:val="20"/>
        </w:rPr>
        <w:t>this Call-Off Contract</w:t>
      </w:r>
      <w:r w:rsidRPr="00FE4BFA">
        <w:rPr>
          <w:rFonts w:ascii="Arial" w:hAnsi="Arial" w:cs="Arial"/>
          <w:sz w:val="20"/>
          <w:szCs w:val="20"/>
        </w:rPr>
        <w:t>.</w:t>
      </w:r>
    </w:p>
    <w:p w14:paraId="0653E3FE" w14:textId="4A1067CF" w:rsidR="00443EF1" w:rsidRPr="00FE4BFA" w:rsidRDefault="00443EF1" w:rsidP="0049741E">
      <w:pPr>
        <w:pStyle w:val="ListParagraph"/>
        <w:spacing w:after="240" w:line="240" w:lineRule="auto"/>
        <w:ind w:left="426"/>
        <w:jc w:val="both"/>
        <w:rPr>
          <w:rFonts w:ascii="Arial" w:hAnsi="Arial" w:cs="Arial"/>
          <w:sz w:val="20"/>
          <w:szCs w:val="20"/>
        </w:rPr>
      </w:pPr>
    </w:p>
    <w:p w14:paraId="5B5E2EAF" w14:textId="77777777" w:rsidR="00443EF1" w:rsidRPr="00FE4BFA" w:rsidRDefault="00443EF1" w:rsidP="0049741E">
      <w:pPr>
        <w:pStyle w:val="ListParagraph"/>
        <w:numPr>
          <w:ilvl w:val="0"/>
          <w:numId w:val="6"/>
        </w:numPr>
        <w:spacing w:after="240" w:line="240" w:lineRule="auto"/>
        <w:ind w:left="426"/>
        <w:jc w:val="both"/>
        <w:rPr>
          <w:rFonts w:ascii="Arial" w:hAnsi="Arial" w:cs="Arial"/>
          <w:sz w:val="20"/>
          <w:szCs w:val="20"/>
        </w:rPr>
      </w:pPr>
      <w:r w:rsidRPr="00FE4BFA">
        <w:rPr>
          <w:rFonts w:ascii="Arial" w:hAnsi="Arial" w:cs="Arial"/>
          <w:sz w:val="20"/>
          <w:szCs w:val="20"/>
        </w:rPr>
        <w:t>Unless the context requires otherwise, words in the singular may include the plural and vice versa.</w:t>
      </w:r>
    </w:p>
    <w:p w14:paraId="4731DE3E" w14:textId="17498739" w:rsidR="00443EF1" w:rsidRPr="00FE4BFA" w:rsidRDefault="00443EF1" w:rsidP="0049741E">
      <w:pPr>
        <w:pStyle w:val="ListParagraph"/>
        <w:spacing w:after="240" w:line="240" w:lineRule="auto"/>
        <w:ind w:left="426"/>
        <w:jc w:val="both"/>
        <w:rPr>
          <w:rFonts w:ascii="Arial" w:hAnsi="Arial" w:cs="Arial"/>
          <w:sz w:val="20"/>
          <w:szCs w:val="20"/>
        </w:rPr>
      </w:pPr>
    </w:p>
    <w:p w14:paraId="4CED44D1" w14:textId="77777777" w:rsidR="00443EF1" w:rsidRPr="00FE4BFA" w:rsidRDefault="00443EF1" w:rsidP="0049741E">
      <w:pPr>
        <w:pStyle w:val="ListParagraph"/>
        <w:numPr>
          <w:ilvl w:val="0"/>
          <w:numId w:val="6"/>
        </w:numPr>
        <w:spacing w:after="240" w:line="240" w:lineRule="auto"/>
        <w:ind w:left="426"/>
        <w:jc w:val="both"/>
        <w:rPr>
          <w:rFonts w:ascii="Arial" w:hAnsi="Arial" w:cs="Arial"/>
          <w:sz w:val="20"/>
          <w:szCs w:val="20"/>
        </w:rPr>
      </w:pPr>
      <w:r w:rsidRPr="00FE4BFA">
        <w:rPr>
          <w:rFonts w:ascii="Arial" w:hAnsi="Arial" w:cs="Arial"/>
          <w:sz w:val="20"/>
          <w:szCs w:val="20"/>
        </w:rPr>
        <w:t>References to any statute, enactment, order, regulation or other legislative instrument shall be construed as a reference to the statute, enactment, order, regulation or instrument as amended, unless specifically indicated otherwise.</w:t>
      </w:r>
    </w:p>
    <w:p w14:paraId="45B89F5E" w14:textId="77777777" w:rsidR="00E301F2" w:rsidRPr="00FE4BFA" w:rsidRDefault="00E301F2" w:rsidP="0049741E">
      <w:pPr>
        <w:pStyle w:val="ListParagraph"/>
        <w:spacing w:after="240" w:line="240" w:lineRule="auto"/>
        <w:rPr>
          <w:rFonts w:ascii="Arial" w:hAnsi="Arial" w:cs="Arial"/>
          <w:sz w:val="20"/>
          <w:szCs w:val="20"/>
        </w:rPr>
      </w:pPr>
    </w:p>
    <w:p w14:paraId="4575EC21" w14:textId="4D3661FD" w:rsidR="00443EF1" w:rsidRPr="00FE4BFA" w:rsidRDefault="00443EF1" w:rsidP="0049741E">
      <w:pPr>
        <w:pStyle w:val="ListParagraph"/>
        <w:numPr>
          <w:ilvl w:val="0"/>
          <w:numId w:val="6"/>
        </w:numPr>
        <w:spacing w:after="240" w:line="240" w:lineRule="auto"/>
        <w:ind w:left="426"/>
        <w:jc w:val="both"/>
        <w:rPr>
          <w:rFonts w:ascii="Arial" w:hAnsi="Arial" w:cs="Arial"/>
          <w:sz w:val="20"/>
          <w:szCs w:val="20"/>
        </w:rPr>
      </w:pPr>
      <w:r w:rsidRPr="00FE4BFA">
        <w:rPr>
          <w:rFonts w:ascii="Arial" w:hAnsi="Arial" w:cs="Arial"/>
          <w:sz w:val="20"/>
          <w:szCs w:val="20"/>
        </w:rPr>
        <w:t xml:space="preserve">In the event that any ambiguity or question of intent or interpretation arises in relation to </w:t>
      </w:r>
      <w:r w:rsidR="006945C1">
        <w:rPr>
          <w:rFonts w:ascii="Arial" w:hAnsi="Arial" w:cs="Arial"/>
          <w:sz w:val="20"/>
          <w:szCs w:val="20"/>
        </w:rPr>
        <w:t>this Call-Off Contract</w:t>
      </w:r>
      <w:r w:rsidRPr="00FE4BFA">
        <w:rPr>
          <w:rFonts w:ascii="Arial" w:hAnsi="Arial" w:cs="Arial"/>
          <w:sz w:val="20"/>
          <w:szCs w:val="20"/>
        </w:rPr>
        <w:t xml:space="preserve">, </w:t>
      </w:r>
      <w:r w:rsidR="006945C1">
        <w:rPr>
          <w:rFonts w:ascii="Arial" w:hAnsi="Arial" w:cs="Arial"/>
          <w:sz w:val="20"/>
          <w:szCs w:val="20"/>
        </w:rPr>
        <w:t>this Call-Off Contract</w:t>
      </w:r>
      <w:r w:rsidRPr="00FE4BFA">
        <w:rPr>
          <w:rFonts w:ascii="Arial" w:hAnsi="Arial" w:cs="Arial"/>
          <w:sz w:val="20"/>
          <w:szCs w:val="20"/>
        </w:rPr>
        <w:t xml:space="preserve"> shall be construed as if drafted jointly by the Parties and no presumption or burden of proof shall arise favouring or disfavouring any Party by virtue of the authorship of any of the provisions of </w:t>
      </w:r>
      <w:r w:rsidR="006945C1">
        <w:rPr>
          <w:rFonts w:ascii="Arial" w:hAnsi="Arial" w:cs="Arial"/>
          <w:sz w:val="20"/>
          <w:szCs w:val="20"/>
        </w:rPr>
        <w:t>this Call-Off Contract</w:t>
      </w:r>
      <w:r w:rsidRPr="00FE4BFA">
        <w:rPr>
          <w:rFonts w:ascii="Arial" w:hAnsi="Arial" w:cs="Arial"/>
          <w:sz w:val="20"/>
          <w:szCs w:val="20"/>
        </w:rPr>
        <w:t>.</w:t>
      </w:r>
    </w:p>
    <w:p w14:paraId="06DABE33" w14:textId="77777777" w:rsidR="00E301F2" w:rsidRPr="00FE4BFA" w:rsidRDefault="00E301F2" w:rsidP="00A23EF3">
      <w:pPr>
        <w:spacing w:line="276" w:lineRule="auto"/>
        <w:rPr>
          <w:rFonts w:ascii="Arial" w:hAnsi="Arial" w:cs="Arial"/>
          <w:sz w:val="20"/>
          <w:szCs w:val="20"/>
        </w:rPr>
      </w:pPr>
    </w:p>
    <w:p w14:paraId="0385D5EC" w14:textId="0CBDC6B3" w:rsidR="00432882" w:rsidRPr="00FE4BFA" w:rsidRDefault="00443EF1" w:rsidP="00432882">
      <w:pPr>
        <w:spacing w:line="276" w:lineRule="auto"/>
        <w:rPr>
          <w:rFonts w:ascii="Arial" w:hAnsi="Arial" w:cs="Arial"/>
          <w:sz w:val="20"/>
          <w:szCs w:val="20"/>
        </w:rPr>
      </w:pPr>
      <w:r w:rsidRPr="00FE4BFA">
        <w:rPr>
          <w:rFonts w:ascii="Arial" w:hAnsi="Arial" w:cs="Arial"/>
          <w:b/>
          <w:bCs/>
          <w:sz w:val="20"/>
          <w:szCs w:val="20"/>
        </w:rPr>
        <w:t>SIGNED</w:t>
      </w:r>
      <w:r w:rsidRPr="00FE4BFA">
        <w:rPr>
          <w:rFonts w:ascii="Arial" w:hAnsi="Arial" w:cs="Arial"/>
          <w:sz w:val="20"/>
          <w:szCs w:val="20"/>
        </w:rPr>
        <w:t xml:space="preserve"> for and on behalf of the </w:t>
      </w:r>
      <w:r w:rsidR="00407834">
        <w:rPr>
          <w:rFonts w:ascii="Arial" w:hAnsi="Arial" w:cs="Arial"/>
          <w:sz w:val="20"/>
          <w:szCs w:val="20"/>
        </w:rPr>
        <w:t>LDA</w:t>
      </w:r>
      <w:r w:rsidR="00432882" w:rsidRPr="00FE4BFA">
        <w:rPr>
          <w:rFonts w:ascii="Arial" w:hAnsi="Arial" w:cs="Arial"/>
          <w:sz w:val="20"/>
          <w:szCs w:val="20"/>
        </w:rPr>
        <w:tab/>
      </w:r>
      <w:r w:rsidR="00432882" w:rsidRPr="00FE4BFA">
        <w:rPr>
          <w:rFonts w:ascii="Arial" w:hAnsi="Arial" w:cs="Arial"/>
          <w:sz w:val="20"/>
          <w:szCs w:val="20"/>
        </w:rPr>
        <w:tab/>
      </w:r>
      <w:r w:rsidR="00432882" w:rsidRPr="00FE4BFA">
        <w:rPr>
          <w:rFonts w:ascii="Arial" w:hAnsi="Arial" w:cs="Arial"/>
          <w:b/>
          <w:bCs/>
          <w:sz w:val="20"/>
          <w:szCs w:val="20"/>
        </w:rPr>
        <w:t>SIGNED</w:t>
      </w:r>
      <w:r w:rsidR="00432882" w:rsidRPr="00FE4BFA">
        <w:rPr>
          <w:rFonts w:ascii="Arial" w:hAnsi="Arial" w:cs="Arial"/>
          <w:sz w:val="20"/>
          <w:szCs w:val="20"/>
        </w:rPr>
        <w:t xml:space="preserve"> for and on behalf of </w:t>
      </w:r>
      <w:r w:rsidR="00300537">
        <w:rPr>
          <w:rFonts w:ascii="Arial" w:hAnsi="Arial" w:cs="Arial"/>
          <w:sz w:val="20"/>
          <w:szCs w:val="20"/>
        </w:rPr>
        <w:t xml:space="preserve">the Service </w:t>
      </w:r>
      <w:r w:rsidR="003F76E1">
        <w:rPr>
          <w:rFonts w:ascii="Arial" w:hAnsi="Arial" w:cs="Arial"/>
          <w:sz w:val="20"/>
          <w:szCs w:val="20"/>
        </w:rPr>
        <w:t>Provider</w:t>
      </w:r>
    </w:p>
    <w:p w14:paraId="406C7043" w14:textId="77777777" w:rsidR="00432882" w:rsidRPr="00FE4BFA" w:rsidRDefault="00432882" w:rsidP="00432882">
      <w:pPr>
        <w:spacing w:line="276" w:lineRule="auto"/>
        <w:rPr>
          <w:rFonts w:ascii="Arial" w:hAnsi="Arial" w:cs="Arial"/>
          <w:sz w:val="20"/>
          <w:szCs w:val="20"/>
        </w:rPr>
      </w:pPr>
    </w:p>
    <w:p w14:paraId="383F675D" w14:textId="77777777" w:rsidR="005A4FE8" w:rsidRPr="00FE4BFA" w:rsidRDefault="005A4FE8" w:rsidP="00432882">
      <w:pPr>
        <w:spacing w:line="276" w:lineRule="auto"/>
        <w:rPr>
          <w:rFonts w:ascii="Arial" w:hAnsi="Arial" w:cs="Arial"/>
          <w:sz w:val="20"/>
          <w:szCs w:val="20"/>
        </w:rPr>
      </w:pPr>
    </w:p>
    <w:p w14:paraId="05F2126A" w14:textId="434D0BB0" w:rsidR="00432882" w:rsidRPr="00FE4BFA" w:rsidRDefault="00432882" w:rsidP="00432882">
      <w:pPr>
        <w:spacing w:line="276" w:lineRule="auto"/>
        <w:rPr>
          <w:rFonts w:ascii="Arial" w:hAnsi="Arial" w:cs="Arial"/>
          <w:sz w:val="20"/>
          <w:szCs w:val="20"/>
        </w:rPr>
      </w:pPr>
      <w:r w:rsidRPr="00FE4BFA">
        <w:rPr>
          <w:rFonts w:ascii="Arial" w:hAnsi="Arial" w:cs="Arial"/>
          <w:sz w:val="20"/>
          <w:szCs w:val="20"/>
        </w:rPr>
        <w:t>____________________________</w:t>
      </w:r>
      <w:r w:rsidR="00F53F71">
        <w:rPr>
          <w:rFonts w:ascii="Arial" w:hAnsi="Arial" w:cs="Arial"/>
          <w:sz w:val="20"/>
          <w:szCs w:val="20"/>
        </w:rPr>
        <w:t>___</w:t>
      </w:r>
      <w:r w:rsidRPr="00FE4BFA">
        <w:rPr>
          <w:rFonts w:ascii="Arial" w:hAnsi="Arial" w:cs="Arial"/>
          <w:sz w:val="20"/>
          <w:szCs w:val="20"/>
        </w:rPr>
        <w:tab/>
      </w:r>
      <w:r w:rsidRPr="00FE4BFA">
        <w:rPr>
          <w:rFonts w:ascii="Arial" w:hAnsi="Arial" w:cs="Arial"/>
          <w:sz w:val="20"/>
          <w:szCs w:val="20"/>
        </w:rPr>
        <w:tab/>
      </w:r>
      <w:r w:rsidRPr="00FE4BFA">
        <w:rPr>
          <w:rFonts w:ascii="Arial" w:hAnsi="Arial" w:cs="Arial"/>
          <w:sz w:val="20"/>
          <w:szCs w:val="20"/>
        </w:rPr>
        <w:tab/>
        <w:t>________________________________</w:t>
      </w:r>
      <w:r w:rsidR="00F53F71">
        <w:rPr>
          <w:rFonts w:ascii="Arial" w:hAnsi="Arial" w:cs="Arial"/>
          <w:sz w:val="20"/>
          <w:szCs w:val="20"/>
        </w:rPr>
        <w:t>__</w:t>
      </w:r>
    </w:p>
    <w:p w14:paraId="42C2A999" w14:textId="29A24617" w:rsidR="00443EF1" w:rsidRPr="00FE4BFA" w:rsidRDefault="00443EF1" w:rsidP="00A23EF3">
      <w:pPr>
        <w:spacing w:line="276" w:lineRule="auto"/>
        <w:rPr>
          <w:rFonts w:ascii="Arial" w:hAnsi="Arial" w:cs="Arial"/>
          <w:sz w:val="20"/>
          <w:szCs w:val="20"/>
        </w:rPr>
      </w:pPr>
      <w:r w:rsidRPr="00FE4BFA">
        <w:rPr>
          <w:rFonts w:ascii="Arial" w:hAnsi="Arial" w:cs="Arial"/>
          <w:sz w:val="20"/>
          <w:szCs w:val="20"/>
        </w:rPr>
        <w:t>(being a duly authorised officer)</w:t>
      </w:r>
    </w:p>
    <w:p w14:paraId="56662393" w14:textId="77777777" w:rsidR="00432882" w:rsidRPr="00FE4BFA" w:rsidRDefault="00432882" w:rsidP="00A23EF3">
      <w:pPr>
        <w:spacing w:line="276" w:lineRule="auto"/>
        <w:rPr>
          <w:rFonts w:ascii="Arial" w:hAnsi="Arial" w:cs="Arial"/>
          <w:sz w:val="20"/>
          <w:szCs w:val="20"/>
        </w:rPr>
      </w:pPr>
    </w:p>
    <w:p w14:paraId="7ED04149" w14:textId="77777777" w:rsidR="005179EB" w:rsidRPr="00FE4BFA" w:rsidRDefault="005179EB" w:rsidP="00A23EF3">
      <w:pPr>
        <w:spacing w:line="276" w:lineRule="auto"/>
        <w:rPr>
          <w:rFonts w:ascii="Arial" w:hAnsi="Arial" w:cs="Arial"/>
          <w:sz w:val="20"/>
          <w:szCs w:val="20"/>
        </w:rPr>
      </w:pPr>
    </w:p>
    <w:p w14:paraId="29078741" w14:textId="360A5829" w:rsidR="005179EB" w:rsidRPr="00FE4BFA" w:rsidRDefault="005179EB" w:rsidP="00A23EF3">
      <w:pPr>
        <w:spacing w:line="276" w:lineRule="auto"/>
        <w:rPr>
          <w:rFonts w:ascii="Arial" w:hAnsi="Arial" w:cs="Arial"/>
          <w:sz w:val="20"/>
          <w:szCs w:val="20"/>
        </w:rPr>
      </w:pPr>
      <w:r w:rsidRPr="00FE4BFA">
        <w:rPr>
          <w:rFonts w:ascii="Arial" w:hAnsi="Arial" w:cs="Arial"/>
          <w:sz w:val="20"/>
          <w:szCs w:val="20"/>
        </w:rPr>
        <w:t>____________________________</w:t>
      </w:r>
      <w:r w:rsidR="00F53F71">
        <w:rPr>
          <w:rFonts w:ascii="Arial" w:hAnsi="Arial" w:cs="Arial"/>
          <w:sz w:val="20"/>
          <w:szCs w:val="20"/>
        </w:rPr>
        <w:t>___</w:t>
      </w:r>
      <w:r w:rsidRPr="00FE4BFA">
        <w:rPr>
          <w:rFonts w:ascii="Arial" w:hAnsi="Arial" w:cs="Arial"/>
          <w:sz w:val="20"/>
          <w:szCs w:val="20"/>
        </w:rPr>
        <w:tab/>
      </w:r>
      <w:r w:rsidR="005B7118">
        <w:rPr>
          <w:rFonts w:ascii="Arial" w:hAnsi="Arial" w:cs="Arial"/>
          <w:sz w:val="20"/>
          <w:szCs w:val="20"/>
        </w:rPr>
        <w:tab/>
      </w:r>
      <w:r w:rsidR="005B7118">
        <w:rPr>
          <w:rFonts w:ascii="Arial" w:hAnsi="Arial" w:cs="Arial"/>
          <w:sz w:val="20"/>
          <w:szCs w:val="20"/>
        </w:rPr>
        <w:tab/>
      </w:r>
      <w:r w:rsidRPr="00FE4BFA">
        <w:rPr>
          <w:rFonts w:ascii="Arial" w:hAnsi="Arial" w:cs="Arial"/>
          <w:sz w:val="20"/>
          <w:szCs w:val="20"/>
        </w:rPr>
        <w:t>________________________________</w:t>
      </w:r>
      <w:r w:rsidR="00F53F71">
        <w:rPr>
          <w:rFonts w:ascii="Arial" w:hAnsi="Arial" w:cs="Arial"/>
          <w:sz w:val="20"/>
          <w:szCs w:val="20"/>
        </w:rPr>
        <w:t>__</w:t>
      </w:r>
    </w:p>
    <w:p w14:paraId="46A2A1B1" w14:textId="35A8D531" w:rsidR="00443EF1" w:rsidRPr="00FE4BFA" w:rsidRDefault="00443EF1" w:rsidP="00A23EF3">
      <w:pPr>
        <w:spacing w:line="276" w:lineRule="auto"/>
        <w:rPr>
          <w:rFonts w:ascii="Arial" w:hAnsi="Arial" w:cs="Arial"/>
          <w:sz w:val="20"/>
          <w:szCs w:val="20"/>
        </w:rPr>
      </w:pPr>
      <w:r w:rsidRPr="00FE4BFA">
        <w:rPr>
          <w:rFonts w:ascii="Arial" w:hAnsi="Arial" w:cs="Arial"/>
          <w:sz w:val="20"/>
          <w:szCs w:val="20"/>
        </w:rPr>
        <w:t>Witness</w:t>
      </w:r>
      <w:r w:rsidR="00432882" w:rsidRPr="00FE4BFA">
        <w:rPr>
          <w:rFonts w:ascii="Arial" w:hAnsi="Arial" w:cs="Arial"/>
          <w:sz w:val="20"/>
          <w:szCs w:val="20"/>
        </w:rPr>
        <w:tab/>
      </w:r>
      <w:r w:rsidR="00432882" w:rsidRPr="00FE4BFA">
        <w:rPr>
          <w:rFonts w:ascii="Arial" w:hAnsi="Arial" w:cs="Arial"/>
          <w:sz w:val="20"/>
          <w:szCs w:val="20"/>
        </w:rPr>
        <w:tab/>
      </w:r>
      <w:r w:rsidR="00432882" w:rsidRPr="00FE4BFA">
        <w:rPr>
          <w:rFonts w:ascii="Arial" w:hAnsi="Arial" w:cs="Arial"/>
          <w:sz w:val="20"/>
          <w:szCs w:val="20"/>
        </w:rPr>
        <w:tab/>
      </w:r>
      <w:r w:rsidR="00432882" w:rsidRPr="00FE4BFA">
        <w:rPr>
          <w:rFonts w:ascii="Arial" w:hAnsi="Arial" w:cs="Arial"/>
          <w:sz w:val="20"/>
          <w:szCs w:val="20"/>
        </w:rPr>
        <w:tab/>
      </w:r>
      <w:r w:rsidR="00432882" w:rsidRPr="00FE4BFA">
        <w:rPr>
          <w:rFonts w:ascii="Arial" w:hAnsi="Arial" w:cs="Arial"/>
          <w:sz w:val="20"/>
          <w:szCs w:val="20"/>
        </w:rPr>
        <w:tab/>
      </w:r>
      <w:r w:rsidR="00432882" w:rsidRPr="00FE4BFA">
        <w:rPr>
          <w:rFonts w:ascii="Arial" w:hAnsi="Arial" w:cs="Arial"/>
          <w:sz w:val="20"/>
          <w:szCs w:val="20"/>
        </w:rPr>
        <w:tab/>
      </w:r>
      <w:r w:rsidR="00432882" w:rsidRPr="00FE4BFA">
        <w:rPr>
          <w:rFonts w:ascii="Arial" w:hAnsi="Arial" w:cs="Arial"/>
          <w:sz w:val="20"/>
          <w:szCs w:val="20"/>
        </w:rPr>
        <w:tab/>
        <w:t>Witness</w:t>
      </w:r>
    </w:p>
    <w:p w14:paraId="16717112" w14:textId="1FDDC97D" w:rsidR="00460531" w:rsidRDefault="00460531">
      <w:pPr>
        <w:spacing w:after="160" w:line="278" w:lineRule="auto"/>
        <w:rPr>
          <w:rFonts w:ascii="Arial" w:hAnsi="Arial" w:cs="Arial"/>
          <w:sz w:val="20"/>
          <w:szCs w:val="20"/>
        </w:rPr>
      </w:pPr>
      <w:r>
        <w:rPr>
          <w:rFonts w:ascii="Arial" w:hAnsi="Arial" w:cs="Arial"/>
          <w:sz w:val="20"/>
          <w:szCs w:val="20"/>
        </w:rPr>
        <w:br w:type="page"/>
      </w:r>
    </w:p>
    <w:p w14:paraId="1A8781FA" w14:textId="0D11781E" w:rsidR="00432882" w:rsidRPr="00460531" w:rsidRDefault="00460531" w:rsidP="00460531">
      <w:pPr>
        <w:spacing w:line="276" w:lineRule="auto"/>
        <w:jc w:val="center"/>
        <w:rPr>
          <w:rFonts w:ascii="Arial" w:hAnsi="Arial" w:cs="Arial"/>
          <w:b/>
          <w:bCs/>
          <w:sz w:val="20"/>
          <w:szCs w:val="20"/>
        </w:rPr>
      </w:pPr>
      <w:r w:rsidRPr="00460531">
        <w:rPr>
          <w:rFonts w:ascii="Arial" w:hAnsi="Arial" w:cs="Arial"/>
          <w:b/>
          <w:bCs/>
          <w:sz w:val="20"/>
          <w:szCs w:val="20"/>
        </w:rPr>
        <w:lastRenderedPageBreak/>
        <w:t>SCHEDULE A</w:t>
      </w:r>
      <w:r w:rsidR="005E7075">
        <w:rPr>
          <w:rFonts w:ascii="Arial" w:hAnsi="Arial" w:cs="Arial"/>
          <w:b/>
          <w:bCs/>
          <w:sz w:val="20"/>
          <w:szCs w:val="20"/>
        </w:rPr>
        <w:t xml:space="preserve"> - </w:t>
      </w:r>
      <w:r w:rsidR="005E7075" w:rsidRPr="00460531">
        <w:rPr>
          <w:rFonts w:ascii="Arial" w:hAnsi="Arial" w:cs="Arial"/>
          <w:b/>
          <w:bCs/>
          <w:sz w:val="20"/>
          <w:szCs w:val="20"/>
        </w:rPr>
        <w:t xml:space="preserve">TERMS AND </w:t>
      </w:r>
      <w:r w:rsidR="005E7075">
        <w:rPr>
          <w:rFonts w:ascii="Arial" w:hAnsi="Arial" w:cs="Arial"/>
          <w:b/>
          <w:bCs/>
          <w:sz w:val="20"/>
          <w:szCs w:val="20"/>
        </w:rPr>
        <w:t>C</w:t>
      </w:r>
      <w:r w:rsidR="005E7075" w:rsidRPr="00460531">
        <w:rPr>
          <w:rFonts w:ascii="Arial" w:hAnsi="Arial" w:cs="Arial"/>
          <w:b/>
          <w:bCs/>
          <w:sz w:val="20"/>
          <w:szCs w:val="20"/>
        </w:rPr>
        <w:t>ONDITIONS</w:t>
      </w:r>
    </w:p>
    <w:p w14:paraId="1B31F3D0" w14:textId="2A7C0028" w:rsidR="00460531" w:rsidRPr="00CB063A" w:rsidRDefault="00460531" w:rsidP="00A23EF3">
      <w:pPr>
        <w:spacing w:line="276" w:lineRule="auto"/>
        <w:rPr>
          <w:rFonts w:ascii="Arial" w:hAnsi="Arial" w:cs="Arial"/>
          <w:sz w:val="20"/>
          <w:szCs w:val="20"/>
        </w:rPr>
      </w:pPr>
    </w:p>
    <w:p w14:paraId="4D066A9C" w14:textId="115D4ABD" w:rsidR="005E7075" w:rsidRPr="00CB063A" w:rsidRDefault="005E7075" w:rsidP="005E7075">
      <w:pPr>
        <w:pStyle w:val="PLNANUM1"/>
        <w:numPr>
          <w:ilvl w:val="0"/>
          <w:numId w:val="7"/>
        </w:numPr>
        <w:ind w:left="709" w:hanging="709"/>
        <w:rPr>
          <w:rFonts w:ascii="Arial" w:eastAsia="Aptos" w:hAnsi="Arial" w:cs="Arial"/>
          <w:sz w:val="20"/>
          <w:szCs w:val="20"/>
          <w:lang w:eastAsia="en-GB"/>
        </w:rPr>
      </w:pPr>
      <w:r w:rsidRPr="00CB063A">
        <w:rPr>
          <w:rFonts w:ascii="Arial" w:eastAsia="Aptos" w:hAnsi="Arial" w:cs="Arial"/>
          <w:sz w:val="20"/>
          <w:szCs w:val="20"/>
          <w:lang w:eastAsia="en-GB"/>
        </w:rPr>
        <w:t xml:space="preserve">CONTRACTOR’S OBLIGATIONS </w:t>
      </w:r>
    </w:p>
    <w:p w14:paraId="56C84B26" w14:textId="1447BF42" w:rsidR="00432882" w:rsidRPr="00CB063A" w:rsidRDefault="00300537" w:rsidP="0049741E">
      <w:pPr>
        <w:pStyle w:val="PLNANUM2"/>
        <w:numPr>
          <w:ilvl w:val="1"/>
          <w:numId w:val="7"/>
        </w:numPr>
        <w:ind w:left="709" w:hanging="709"/>
        <w:rPr>
          <w:rFonts w:ascii="Arial" w:hAnsi="Arial" w:cs="Arial"/>
          <w:sz w:val="20"/>
          <w:szCs w:val="20"/>
        </w:rPr>
      </w:pPr>
      <w:r>
        <w:rPr>
          <w:rFonts w:ascii="Arial" w:hAnsi="Arial" w:cs="Arial"/>
          <w:sz w:val="20"/>
          <w:szCs w:val="20"/>
        </w:rPr>
        <w:t>The Service Provider</w:t>
      </w:r>
      <w:r w:rsidR="00443EF1" w:rsidRPr="00CB063A">
        <w:rPr>
          <w:rFonts w:ascii="Arial" w:hAnsi="Arial" w:cs="Arial"/>
          <w:sz w:val="20"/>
          <w:szCs w:val="20"/>
        </w:rPr>
        <w:t xml:space="preserve"> undertakes to act with due care, skill and diligence in the provision of the Services and generally in the carrying out of its obligations under </w:t>
      </w:r>
      <w:r w:rsidR="006945C1">
        <w:rPr>
          <w:rFonts w:ascii="Arial" w:hAnsi="Arial" w:cs="Arial"/>
          <w:sz w:val="20"/>
          <w:szCs w:val="20"/>
        </w:rPr>
        <w:t>this Call-Off Contract</w:t>
      </w:r>
      <w:r w:rsidR="00443EF1" w:rsidRPr="00CB063A">
        <w:rPr>
          <w:rFonts w:ascii="Arial" w:hAnsi="Arial" w:cs="Arial"/>
          <w:sz w:val="20"/>
          <w:szCs w:val="20"/>
        </w:rPr>
        <w:t xml:space="preserve"> and in the appointment, monitoring and retention of its agents and Subcontractors. </w:t>
      </w:r>
      <w:r>
        <w:rPr>
          <w:rFonts w:ascii="Arial" w:hAnsi="Arial" w:cs="Arial"/>
          <w:sz w:val="20"/>
          <w:szCs w:val="20"/>
        </w:rPr>
        <w:t>The Service Provider</w:t>
      </w:r>
      <w:r w:rsidR="00443EF1" w:rsidRPr="00CB063A">
        <w:rPr>
          <w:rFonts w:ascii="Arial" w:hAnsi="Arial" w:cs="Arial"/>
          <w:sz w:val="20"/>
          <w:szCs w:val="20"/>
        </w:rPr>
        <w:t xml:space="preserve"> shall require its agents and Subcontractors to exercise due care, skill and diligence in the provision of the Services and generally in the carrying out of obligations allocated by </w:t>
      </w:r>
      <w:r>
        <w:rPr>
          <w:rFonts w:ascii="Arial" w:hAnsi="Arial" w:cs="Arial"/>
          <w:sz w:val="20"/>
          <w:szCs w:val="20"/>
        </w:rPr>
        <w:t>the Service Provider</w:t>
      </w:r>
      <w:r w:rsidR="00443EF1" w:rsidRPr="00CB063A">
        <w:rPr>
          <w:rFonts w:ascii="Arial" w:hAnsi="Arial" w:cs="Arial"/>
          <w:sz w:val="20"/>
          <w:szCs w:val="20"/>
        </w:rPr>
        <w:t xml:space="preserve"> to its agents and Subcontractors under </w:t>
      </w:r>
      <w:r w:rsidR="006945C1">
        <w:rPr>
          <w:rFonts w:ascii="Arial" w:hAnsi="Arial" w:cs="Arial"/>
          <w:sz w:val="20"/>
          <w:szCs w:val="20"/>
        </w:rPr>
        <w:t>this Call-Off Contract</w:t>
      </w:r>
      <w:r w:rsidR="00443EF1" w:rsidRPr="00CB063A">
        <w:rPr>
          <w:rFonts w:ascii="Arial" w:hAnsi="Arial" w:cs="Arial"/>
          <w:sz w:val="20"/>
          <w:szCs w:val="20"/>
        </w:rPr>
        <w:t>.</w:t>
      </w:r>
    </w:p>
    <w:p w14:paraId="79F5AAF9" w14:textId="47D737D5" w:rsidR="00443EF1" w:rsidRPr="00CB063A" w:rsidRDefault="00443EF1" w:rsidP="0049741E">
      <w:pPr>
        <w:pStyle w:val="PLNANUM2"/>
        <w:numPr>
          <w:ilvl w:val="1"/>
          <w:numId w:val="7"/>
        </w:numPr>
        <w:ind w:left="709" w:hanging="709"/>
        <w:rPr>
          <w:rFonts w:ascii="Arial" w:hAnsi="Arial" w:cs="Arial"/>
          <w:sz w:val="20"/>
          <w:szCs w:val="20"/>
        </w:rPr>
      </w:pPr>
      <w:r w:rsidRPr="00CB063A">
        <w:rPr>
          <w:rFonts w:ascii="Arial" w:hAnsi="Arial" w:cs="Arial"/>
          <w:sz w:val="20"/>
          <w:szCs w:val="20"/>
        </w:rPr>
        <w:t xml:space="preserve">In consideration of the payment of the Charges and subject to clause 3 </w:t>
      </w:r>
      <w:r w:rsidR="00300537">
        <w:rPr>
          <w:rFonts w:ascii="Arial" w:hAnsi="Arial" w:cs="Arial"/>
          <w:sz w:val="20"/>
          <w:szCs w:val="20"/>
        </w:rPr>
        <w:t>the Service Provider</w:t>
      </w:r>
      <w:r w:rsidRPr="00CB063A">
        <w:rPr>
          <w:rFonts w:ascii="Arial" w:hAnsi="Arial" w:cs="Arial"/>
          <w:sz w:val="20"/>
          <w:szCs w:val="20"/>
        </w:rPr>
        <w:t xml:space="preserve"> shall:</w:t>
      </w:r>
    </w:p>
    <w:p w14:paraId="023DD55D" w14:textId="32658231" w:rsidR="00443EF1" w:rsidRPr="00CB063A" w:rsidRDefault="00443EF1" w:rsidP="0049741E">
      <w:pPr>
        <w:pStyle w:val="PLNANUM2"/>
        <w:numPr>
          <w:ilvl w:val="2"/>
          <w:numId w:val="7"/>
        </w:numPr>
        <w:ind w:left="1560" w:hanging="851"/>
        <w:rPr>
          <w:rFonts w:ascii="Arial" w:hAnsi="Arial" w:cs="Arial"/>
          <w:sz w:val="20"/>
          <w:szCs w:val="20"/>
        </w:rPr>
      </w:pPr>
      <w:r w:rsidRPr="00CB063A">
        <w:rPr>
          <w:rFonts w:ascii="Arial" w:hAnsi="Arial" w:cs="Arial"/>
          <w:sz w:val="20"/>
          <w:szCs w:val="20"/>
        </w:rPr>
        <w:t xml:space="preserve">provide the Services in accordance with the Specification, the </w:t>
      </w:r>
      <w:r w:rsidR="00407834">
        <w:rPr>
          <w:rFonts w:ascii="Arial" w:hAnsi="Arial" w:cs="Arial"/>
          <w:sz w:val="20"/>
          <w:szCs w:val="20"/>
        </w:rPr>
        <w:t>LDA</w:t>
      </w:r>
      <w:r w:rsidRPr="00CB063A">
        <w:rPr>
          <w:rFonts w:ascii="Arial" w:hAnsi="Arial" w:cs="Arial"/>
          <w:sz w:val="20"/>
          <w:szCs w:val="20"/>
        </w:rPr>
        <w:t xml:space="preserve">’s directions and the terms of </w:t>
      </w:r>
      <w:r w:rsidR="006945C1">
        <w:rPr>
          <w:rFonts w:ascii="Arial" w:hAnsi="Arial" w:cs="Arial"/>
          <w:sz w:val="20"/>
          <w:szCs w:val="20"/>
        </w:rPr>
        <w:t xml:space="preserve">this Call-Off </w:t>
      </w:r>
      <w:proofErr w:type="gramStart"/>
      <w:r w:rsidR="006945C1">
        <w:rPr>
          <w:rFonts w:ascii="Arial" w:hAnsi="Arial" w:cs="Arial"/>
          <w:sz w:val="20"/>
          <w:szCs w:val="20"/>
        </w:rPr>
        <w:t>Contract</w:t>
      </w:r>
      <w:r w:rsidRPr="00CB063A">
        <w:rPr>
          <w:rFonts w:ascii="Arial" w:hAnsi="Arial" w:cs="Arial"/>
          <w:sz w:val="20"/>
          <w:szCs w:val="20"/>
        </w:rPr>
        <w:t>;</w:t>
      </w:r>
      <w:proofErr w:type="gramEnd"/>
    </w:p>
    <w:p w14:paraId="4EE1737B" w14:textId="74993119" w:rsidR="00443EF1" w:rsidRPr="00FE4BFA" w:rsidRDefault="00443EF1" w:rsidP="0049741E">
      <w:pPr>
        <w:pStyle w:val="PLNANUM2"/>
        <w:numPr>
          <w:ilvl w:val="2"/>
          <w:numId w:val="7"/>
        </w:numPr>
        <w:ind w:left="1560" w:hanging="851"/>
        <w:rPr>
          <w:rFonts w:ascii="Arial" w:hAnsi="Arial" w:cs="Arial"/>
          <w:sz w:val="20"/>
          <w:szCs w:val="20"/>
        </w:rPr>
      </w:pPr>
      <w:r w:rsidRPr="00FE4BFA">
        <w:rPr>
          <w:rFonts w:ascii="Arial" w:hAnsi="Arial" w:cs="Arial"/>
          <w:sz w:val="20"/>
          <w:szCs w:val="20"/>
        </w:rPr>
        <w:t xml:space="preserve">comply with and implement any policies, guidelines and/or any project governance protocols issued by the </w:t>
      </w:r>
      <w:r w:rsidR="00407834">
        <w:rPr>
          <w:rFonts w:ascii="Arial" w:hAnsi="Arial" w:cs="Arial"/>
          <w:sz w:val="20"/>
          <w:szCs w:val="20"/>
        </w:rPr>
        <w:t>LDA</w:t>
      </w:r>
      <w:r w:rsidRPr="00FE4BFA">
        <w:rPr>
          <w:rFonts w:ascii="Arial" w:hAnsi="Arial" w:cs="Arial"/>
          <w:sz w:val="20"/>
          <w:szCs w:val="20"/>
        </w:rPr>
        <w:t xml:space="preserve"> from time to time and notified to </w:t>
      </w:r>
      <w:r w:rsidR="00300537">
        <w:rPr>
          <w:rFonts w:ascii="Arial" w:hAnsi="Arial" w:cs="Arial"/>
          <w:sz w:val="20"/>
          <w:szCs w:val="20"/>
        </w:rPr>
        <w:t>the Service Provider</w:t>
      </w:r>
      <w:r w:rsidRPr="00FE4BFA">
        <w:rPr>
          <w:rFonts w:ascii="Arial" w:hAnsi="Arial" w:cs="Arial"/>
          <w:sz w:val="20"/>
          <w:szCs w:val="20"/>
        </w:rPr>
        <w:t xml:space="preserve"> in </w:t>
      </w:r>
      <w:proofErr w:type="gramStart"/>
      <w:r w:rsidRPr="00FE4BFA">
        <w:rPr>
          <w:rFonts w:ascii="Arial" w:hAnsi="Arial" w:cs="Arial"/>
          <w:sz w:val="20"/>
          <w:szCs w:val="20"/>
        </w:rPr>
        <w:t>writing;</w:t>
      </w:r>
      <w:proofErr w:type="gramEnd"/>
    </w:p>
    <w:p w14:paraId="12124949" w14:textId="474726A1" w:rsidR="00443EF1" w:rsidRPr="00FE4BFA" w:rsidRDefault="00443EF1" w:rsidP="0049741E">
      <w:pPr>
        <w:pStyle w:val="PLNANUM2"/>
        <w:numPr>
          <w:ilvl w:val="2"/>
          <w:numId w:val="7"/>
        </w:numPr>
        <w:ind w:left="1560" w:hanging="851"/>
        <w:rPr>
          <w:rFonts w:ascii="Arial" w:hAnsi="Arial" w:cs="Arial"/>
          <w:sz w:val="20"/>
          <w:szCs w:val="20"/>
        </w:rPr>
      </w:pPr>
      <w:r w:rsidRPr="00FE4BFA">
        <w:rPr>
          <w:rFonts w:ascii="Arial" w:hAnsi="Arial" w:cs="Arial"/>
          <w:sz w:val="20"/>
          <w:szCs w:val="20"/>
        </w:rPr>
        <w:t xml:space="preserve">comply with all local security and health and safety arrangements as notified to it by the </w:t>
      </w:r>
      <w:r w:rsidR="00407834">
        <w:rPr>
          <w:rFonts w:ascii="Arial" w:hAnsi="Arial" w:cs="Arial"/>
          <w:sz w:val="20"/>
          <w:szCs w:val="20"/>
        </w:rPr>
        <w:t>LDA</w:t>
      </w:r>
      <w:r w:rsidRPr="00FE4BFA">
        <w:rPr>
          <w:rFonts w:ascii="Arial" w:hAnsi="Arial" w:cs="Arial"/>
          <w:sz w:val="20"/>
          <w:szCs w:val="20"/>
        </w:rPr>
        <w:t>; and</w:t>
      </w:r>
    </w:p>
    <w:p w14:paraId="226269FB" w14:textId="7151858A" w:rsidR="00443EF1" w:rsidRPr="00FE4BFA" w:rsidRDefault="00443EF1" w:rsidP="0049741E">
      <w:pPr>
        <w:pStyle w:val="PLNANUM2"/>
        <w:numPr>
          <w:ilvl w:val="2"/>
          <w:numId w:val="7"/>
        </w:numPr>
        <w:ind w:left="1560" w:hanging="851"/>
        <w:rPr>
          <w:rFonts w:ascii="Arial" w:hAnsi="Arial" w:cs="Arial"/>
          <w:sz w:val="20"/>
          <w:szCs w:val="20"/>
        </w:rPr>
      </w:pPr>
      <w:r w:rsidRPr="00FE4BFA">
        <w:rPr>
          <w:rFonts w:ascii="Arial" w:hAnsi="Arial" w:cs="Arial"/>
          <w:sz w:val="20"/>
          <w:szCs w:val="20"/>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w:t>
      </w:r>
      <w:r w:rsidRPr="00340885">
        <w:rPr>
          <w:rFonts w:ascii="Arial" w:hAnsi="Arial" w:cs="Arial"/>
          <w:b/>
          <w:bCs/>
          <w:sz w:val="20"/>
          <w:szCs w:val="20"/>
        </w:rPr>
        <w:t>Regulations</w:t>
      </w:r>
      <w:r w:rsidRPr="00FE4BFA">
        <w:rPr>
          <w:rFonts w:ascii="Arial" w:hAnsi="Arial" w:cs="Arial"/>
          <w:sz w:val="20"/>
          <w:szCs w:val="20"/>
        </w:rPr>
        <w:t xml:space="preserve">”). </w:t>
      </w:r>
      <w:r w:rsidR="00300537">
        <w:rPr>
          <w:rFonts w:ascii="Arial" w:hAnsi="Arial" w:cs="Arial"/>
          <w:sz w:val="20"/>
          <w:szCs w:val="20"/>
        </w:rPr>
        <w:t>The Service Provider</w:t>
      </w:r>
      <w:r w:rsidRPr="00FE4BFA">
        <w:rPr>
          <w:rFonts w:ascii="Arial" w:hAnsi="Arial" w:cs="Arial"/>
          <w:sz w:val="20"/>
          <w:szCs w:val="20"/>
        </w:rPr>
        <w:t xml:space="preserve">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w:t>
      </w:r>
      <w:r w:rsidR="006945C1">
        <w:rPr>
          <w:rFonts w:ascii="Arial" w:hAnsi="Arial" w:cs="Arial"/>
          <w:sz w:val="20"/>
          <w:szCs w:val="20"/>
        </w:rPr>
        <w:t>this Call-Off Contract</w:t>
      </w:r>
      <w:r w:rsidRPr="00FE4BFA">
        <w:rPr>
          <w:rFonts w:ascii="Arial" w:hAnsi="Arial" w:cs="Arial"/>
          <w:sz w:val="20"/>
          <w:szCs w:val="20"/>
        </w:rPr>
        <w:t>.</w:t>
      </w:r>
    </w:p>
    <w:p w14:paraId="7627373F" w14:textId="0574B400" w:rsidR="00443EF1" w:rsidRPr="00FE4BFA" w:rsidRDefault="00300537" w:rsidP="0049741E">
      <w:pPr>
        <w:pStyle w:val="PLNANUM2"/>
        <w:numPr>
          <w:ilvl w:val="1"/>
          <w:numId w:val="7"/>
        </w:numPr>
        <w:ind w:left="709" w:hanging="709"/>
        <w:rPr>
          <w:rFonts w:ascii="Arial" w:hAnsi="Arial" w:cs="Arial"/>
          <w:sz w:val="20"/>
          <w:szCs w:val="20"/>
        </w:rPr>
      </w:pPr>
      <w:r>
        <w:rPr>
          <w:rFonts w:ascii="Arial" w:hAnsi="Arial" w:cs="Arial"/>
          <w:sz w:val="20"/>
          <w:szCs w:val="20"/>
        </w:rPr>
        <w:t>The Service Provider</w:t>
      </w:r>
      <w:r w:rsidR="00443EF1" w:rsidRPr="00FE4BFA">
        <w:rPr>
          <w:rFonts w:ascii="Arial" w:hAnsi="Arial" w:cs="Arial"/>
          <w:sz w:val="20"/>
          <w:szCs w:val="20"/>
        </w:rPr>
        <w:t xml:space="preserve"> is deemed to be the prime contractor under </w:t>
      </w:r>
      <w:r w:rsidR="006945C1">
        <w:rPr>
          <w:rFonts w:ascii="Arial" w:hAnsi="Arial" w:cs="Arial"/>
          <w:sz w:val="20"/>
          <w:szCs w:val="20"/>
        </w:rPr>
        <w:t xml:space="preserve">this Call-Off </w:t>
      </w:r>
      <w:proofErr w:type="gramStart"/>
      <w:r w:rsidR="006945C1">
        <w:rPr>
          <w:rFonts w:ascii="Arial" w:hAnsi="Arial" w:cs="Arial"/>
          <w:sz w:val="20"/>
          <w:szCs w:val="20"/>
        </w:rPr>
        <w:t>Contract</w:t>
      </w:r>
      <w:proofErr w:type="gramEnd"/>
      <w:r w:rsidR="00443EF1" w:rsidRPr="00FE4BFA">
        <w:rPr>
          <w:rFonts w:ascii="Arial" w:hAnsi="Arial" w:cs="Arial"/>
          <w:sz w:val="20"/>
          <w:szCs w:val="20"/>
        </w:rPr>
        <w:t xml:space="preserve"> and </w:t>
      </w:r>
      <w:r>
        <w:rPr>
          <w:rFonts w:ascii="Arial" w:hAnsi="Arial" w:cs="Arial"/>
          <w:sz w:val="20"/>
          <w:szCs w:val="20"/>
        </w:rPr>
        <w:t>the Service Provider</w:t>
      </w:r>
      <w:r w:rsidR="00443EF1" w:rsidRPr="00FE4BFA">
        <w:rPr>
          <w:rFonts w:ascii="Arial" w:hAnsi="Arial" w:cs="Arial"/>
          <w:sz w:val="20"/>
          <w:szCs w:val="20"/>
        </w:rPr>
        <w:t xml:space="preserve"> assumes full responsibility for the discharge of all obligations under </w:t>
      </w:r>
      <w:r w:rsidR="006945C1">
        <w:rPr>
          <w:rFonts w:ascii="Arial" w:hAnsi="Arial" w:cs="Arial"/>
          <w:sz w:val="20"/>
          <w:szCs w:val="20"/>
        </w:rPr>
        <w:t>this Call-Off Contract</w:t>
      </w:r>
      <w:r w:rsidR="00443EF1" w:rsidRPr="00FE4BFA">
        <w:rPr>
          <w:rFonts w:ascii="Arial" w:hAnsi="Arial" w:cs="Arial"/>
          <w:sz w:val="20"/>
          <w:szCs w:val="20"/>
        </w:rPr>
        <w:t xml:space="preserve"> and shall assume all the duties, responsibilities and obligations associated with the position of prime contractor. </w:t>
      </w:r>
      <w:r>
        <w:rPr>
          <w:rFonts w:ascii="Arial" w:hAnsi="Arial" w:cs="Arial"/>
          <w:sz w:val="20"/>
          <w:szCs w:val="20"/>
        </w:rPr>
        <w:t>The Service Provider</w:t>
      </w:r>
      <w:r w:rsidR="00443EF1" w:rsidRPr="00FE4BFA">
        <w:rPr>
          <w:rFonts w:ascii="Arial" w:hAnsi="Arial" w:cs="Arial"/>
          <w:sz w:val="20"/>
          <w:szCs w:val="20"/>
        </w:rPr>
        <w:t xml:space="preserve"> as prime contractor hereby assumes liability for its Subcontractors and shall ensure that its Subcontractors shall comply in all respects with the relevant terms of </w:t>
      </w:r>
      <w:r w:rsidR="006945C1">
        <w:rPr>
          <w:rFonts w:ascii="Arial" w:hAnsi="Arial" w:cs="Arial"/>
          <w:sz w:val="20"/>
          <w:szCs w:val="20"/>
        </w:rPr>
        <w:t>this Call-Off Contract</w:t>
      </w:r>
      <w:r w:rsidR="00443EF1" w:rsidRPr="00FE4BFA">
        <w:rPr>
          <w:rFonts w:ascii="Arial" w:hAnsi="Arial" w:cs="Arial"/>
          <w:sz w:val="20"/>
          <w:szCs w:val="20"/>
        </w:rPr>
        <w:t>, including but not limited to clause 1</w:t>
      </w:r>
      <w:r w:rsidR="0072058F">
        <w:rPr>
          <w:rFonts w:ascii="Arial" w:hAnsi="Arial" w:cs="Arial"/>
          <w:sz w:val="20"/>
          <w:szCs w:val="20"/>
        </w:rPr>
        <w:t>.2.4</w:t>
      </w:r>
      <w:r w:rsidR="00443EF1" w:rsidRPr="00FE4BFA">
        <w:rPr>
          <w:rFonts w:ascii="Arial" w:hAnsi="Arial" w:cs="Arial"/>
          <w:sz w:val="20"/>
          <w:szCs w:val="20"/>
        </w:rPr>
        <w:t xml:space="preserve">, to the extent that it or they are retained by </w:t>
      </w:r>
      <w:r>
        <w:rPr>
          <w:rFonts w:ascii="Arial" w:hAnsi="Arial" w:cs="Arial"/>
          <w:sz w:val="20"/>
          <w:szCs w:val="20"/>
        </w:rPr>
        <w:t>the Service Provider</w:t>
      </w:r>
      <w:r w:rsidR="00443EF1" w:rsidRPr="00FE4BFA">
        <w:rPr>
          <w:rFonts w:ascii="Arial" w:hAnsi="Arial" w:cs="Arial"/>
          <w:sz w:val="20"/>
          <w:szCs w:val="20"/>
        </w:rPr>
        <w:t>.</w:t>
      </w:r>
      <w:r>
        <w:rPr>
          <w:rFonts w:ascii="Arial" w:hAnsi="Arial" w:cs="Arial"/>
          <w:sz w:val="20"/>
          <w:szCs w:val="20"/>
        </w:rPr>
        <w:t xml:space="preserve"> </w:t>
      </w:r>
      <w:r w:rsidR="00443EF1" w:rsidRPr="00FE4BFA">
        <w:rPr>
          <w:rFonts w:ascii="Arial" w:hAnsi="Arial" w:cs="Arial"/>
          <w:sz w:val="20"/>
          <w:szCs w:val="20"/>
        </w:rPr>
        <w:t xml:space="preserve">Subject to clause 14, </w:t>
      </w:r>
      <w:r>
        <w:rPr>
          <w:rFonts w:ascii="Arial" w:hAnsi="Arial" w:cs="Arial"/>
          <w:sz w:val="20"/>
          <w:szCs w:val="20"/>
        </w:rPr>
        <w:t>the Service Provider</w:t>
      </w:r>
      <w:r w:rsidR="00443EF1" w:rsidRPr="00FE4BFA">
        <w:rPr>
          <w:rFonts w:ascii="Arial" w:hAnsi="Arial" w:cs="Arial"/>
          <w:sz w:val="20"/>
          <w:szCs w:val="20"/>
        </w:rPr>
        <w:t xml:space="preserve"> shall notify the </w:t>
      </w:r>
      <w:r w:rsidR="00407834">
        <w:rPr>
          <w:rFonts w:ascii="Arial" w:hAnsi="Arial" w:cs="Arial"/>
          <w:sz w:val="20"/>
          <w:szCs w:val="20"/>
        </w:rPr>
        <w:t>LDA</w:t>
      </w:r>
      <w:r w:rsidR="00443EF1" w:rsidRPr="00FE4BFA">
        <w:rPr>
          <w:rFonts w:ascii="Arial" w:hAnsi="Arial" w:cs="Arial"/>
          <w:sz w:val="20"/>
          <w:szCs w:val="20"/>
        </w:rPr>
        <w:t xml:space="preserve"> as soon as possible of any changes to the name, contact details and legal representatives of its Subcontractors.</w:t>
      </w:r>
      <w:r>
        <w:rPr>
          <w:rFonts w:ascii="Arial" w:hAnsi="Arial" w:cs="Arial"/>
          <w:sz w:val="20"/>
          <w:szCs w:val="20"/>
        </w:rPr>
        <w:t xml:space="preserve"> </w:t>
      </w:r>
    </w:p>
    <w:p w14:paraId="08F7F962" w14:textId="4CB0469D" w:rsidR="00443EF1" w:rsidRPr="00FE4BFA" w:rsidRDefault="00443EF1" w:rsidP="0049741E">
      <w:pPr>
        <w:pStyle w:val="PLNANUM2"/>
        <w:numPr>
          <w:ilvl w:val="1"/>
          <w:numId w:val="7"/>
        </w:numPr>
        <w:ind w:left="709" w:hanging="709"/>
        <w:rPr>
          <w:rFonts w:ascii="Arial" w:hAnsi="Arial" w:cs="Arial"/>
          <w:sz w:val="20"/>
          <w:szCs w:val="20"/>
        </w:rPr>
      </w:pPr>
      <w:r w:rsidRPr="00FE4BFA">
        <w:rPr>
          <w:rFonts w:ascii="Arial" w:hAnsi="Arial" w:cs="Arial"/>
          <w:sz w:val="20"/>
          <w:szCs w:val="20"/>
        </w:rPr>
        <w:t>Without prejudice to clause 1</w:t>
      </w:r>
      <w:r w:rsidR="0072058F">
        <w:rPr>
          <w:rFonts w:ascii="Arial" w:hAnsi="Arial" w:cs="Arial"/>
          <w:sz w:val="20"/>
          <w:szCs w:val="20"/>
        </w:rPr>
        <w:t>.3</w:t>
      </w:r>
      <w:r w:rsidRPr="00FE4BFA">
        <w:rPr>
          <w:rFonts w:ascii="Arial" w:hAnsi="Arial" w:cs="Arial"/>
          <w:sz w:val="20"/>
          <w:szCs w:val="20"/>
        </w:rPr>
        <w:t xml:space="preserve">, where the </w:t>
      </w:r>
      <w:r w:rsidR="00407834">
        <w:rPr>
          <w:rFonts w:ascii="Arial" w:hAnsi="Arial" w:cs="Arial"/>
          <w:sz w:val="20"/>
          <w:szCs w:val="20"/>
        </w:rPr>
        <w:t>LDA</w:t>
      </w:r>
      <w:r w:rsidRPr="00FE4BFA">
        <w:rPr>
          <w:rFonts w:ascii="Arial" w:hAnsi="Arial" w:cs="Arial"/>
          <w:sz w:val="20"/>
          <w:szCs w:val="20"/>
        </w:rPr>
        <w:t xml:space="preserve"> becomes aware that any of the exclusion grounds set out in Regulation 57 of the Regulations apply to any Subcontractor, the </w:t>
      </w:r>
      <w:r w:rsidR="00407834">
        <w:rPr>
          <w:rFonts w:ascii="Arial" w:hAnsi="Arial" w:cs="Arial"/>
          <w:sz w:val="20"/>
          <w:szCs w:val="20"/>
        </w:rPr>
        <w:t>LDA</w:t>
      </w:r>
      <w:r w:rsidRPr="00FE4BFA">
        <w:rPr>
          <w:rFonts w:ascii="Arial" w:hAnsi="Arial" w:cs="Arial"/>
          <w:sz w:val="20"/>
          <w:szCs w:val="20"/>
        </w:rPr>
        <w:t xml:space="preserve"> reserves the right to require </w:t>
      </w:r>
      <w:r w:rsidR="00300537">
        <w:rPr>
          <w:rFonts w:ascii="Arial" w:hAnsi="Arial" w:cs="Arial"/>
          <w:sz w:val="20"/>
          <w:szCs w:val="20"/>
        </w:rPr>
        <w:t>the Service Provider</w:t>
      </w:r>
      <w:r w:rsidRPr="00FE4BFA">
        <w:rPr>
          <w:rFonts w:ascii="Arial" w:hAnsi="Arial" w:cs="Arial"/>
          <w:sz w:val="20"/>
          <w:szCs w:val="20"/>
        </w:rPr>
        <w:t xml:space="preserve"> to immediately replace such </w:t>
      </w:r>
      <w:r w:rsidR="00340885" w:rsidRPr="00FE4BFA">
        <w:rPr>
          <w:rFonts w:ascii="Arial" w:hAnsi="Arial" w:cs="Arial"/>
          <w:sz w:val="20"/>
          <w:szCs w:val="20"/>
        </w:rPr>
        <w:t>Subcontractor,</w:t>
      </w:r>
      <w:r w:rsidRPr="00FE4BFA">
        <w:rPr>
          <w:rFonts w:ascii="Arial" w:hAnsi="Arial" w:cs="Arial"/>
          <w:sz w:val="20"/>
          <w:szCs w:val="20"/>
        </w:rPr>
        <w:t xml:space="preserve"> and </w:t>
      </w:r>
      <w:r w:rsidR="00300537">
        <w:rPr>
          <w:rFonts w:ascii="Arial" w:hAnsi="Arial" w:cs="Arial"/>
          <w:sz w:val="20"/>
          <w:szCs w:val="20"/>
        </w:rPr>
        <w:t>the Service Provider</w:t>
      </w:r>
      <w:r w:rsidRPr="00FE4BFA">
        <w:rPr>
          <w:rFonts w:ascii="Arial" w:hAnsi="Arial" w:cs="Arial"/>
          <w:sz w:val="20"/>
          <w:szCs w:val="20"/>
        </w:rPr>
        <w:t xml:space="preserve"> shall comply with such requirement. </w:t>
      </w:r>
      <w:r w:rsidR="00300537">
        <w:rPr>
          <w:rFonts w:ascii="Arial" w:hAnsi="Arial" w:cs="Arial"/>
          <w:sz w:val="20"/>
          <w:szCs w:val="20"/>
        </w:rPr>
        <w:t>The Service Provider</w:t>
      </w:r>
      <w:r w:rsidRPr="00FE4BFA">
        <w:rPr>
          <w:rFonts w:ascii="Arial" w:hAnsi="Arial" w:cs="Arial"/>
          <w:sz w:val="20"/>
          <w:szCs w:val="20"/>
        </w:rPr>
        <w:t xml:space="preserve"> shall include in every sub-contract a right for </w:t>
      </w:r>
      <w:r w:rsidR="00300537">
        <w:rPr>
          <w:rFonts w:ascii="Arial" w:hAnsi="Arial" w:cs="Arial"/>
          <w:sz w:val="20"/>
          <w:szCs w:val="20"/>
        </w:rPr>
        <w:t>the Service Provider</w:t>
      </w:r>
      <w:r w:rsidRPr="00FE4BFA">
        <w:rPr>
          <w:rFonts w:ascii="Arial" w:hAnsi="Arial" w:cs="Arial"/>
          <w:sz w:val="20"/>
          <w:szCs w:val="20"/>
        </w:rPr>
        <w:t xml:space="preserve"> to terminate the sub-contract where any of the exclusion grounds apply to the Subcontractor and a requirement that the Subcontractor, in turn, includes a provision having the same effect in any sub-contract which it awards.</w:t>
      </w:r>
    </w:p>
    <w:p w14:paraId="66D8047B" w14:textId="10070728" w:rsidR="00443EF1" w:rsidRPr="00FE4BFA" w:rsidRDefault="00443EF1" w:rsidP="0049741E">
      <w:pPr>
        <w:pStyle w:val="PLNANUM2"/>
        <w:numPr>
          <w:ilvl w:val="1"/>
          <w:numId w:val="7"/>
        </w:numPr>
        <w:ind w:left="709" w:hanging="709"/>
        <w:rPr>
          <w:rFonts w:ascii="Arial" w:hAnsi="Arial" w:cs="Arial"/>
          <w:sz w:val="20"/>
          <w:szCs w:val="20"/>
        </w:rPr>
      </w:pPr>
      <w:r w:rsidRPr="00FE4BFA">
        <w:rPr>
          <w:rFonts w:ascii="Arial" w:hAnsi="Arial" w:cs="Arial"/>
          <w:sz w:val="20"/>
          <w:szCs w:val="20"/>
        </w:rPr>
        <w:lastRenderedPageBreak/>
        <w:t xml:space="preserve">During </w:t>
      </w:r>
      <w:r w:rsidR="006945C1">
        <w:rPr>
          <w:rFonts w:ascii="Arial" w:hAnsi="Arial" w:cs="Arial"/>
          <w:sz w:val="20"/>
          <w:szCs w:val="20"/>
        </w:rPr>
        <w:t>this Call-Off Contract</w:t>
      </w:r>
      <w:r w:rsidRPr="00FE4BFA">
        <w:rPr>
          <w:rFonts w:ascii="Arial" w:hAnsi="Arial" w:cs="Arial"/>
          <w:sz w:val="20"/>
          <w:szCs w:val="20"/>
        </w:rPr>
        <w:t xml:space="preserve"> </w:t>
      </w:r>
      <w:r w:rsidR="00300537">
        <w:rPr>
          <w:rFonts w:ascii="Arial" w:hAnsi="Arial" w:cs="Arial"/>
          <w:sz w:val="20"/>
          <w:szCs w:val="20"/>
        </w:rPr>
        <w:t>the Service Provider</w:t>
      </w:r>
      <w:r w:rsidRPr="00FE4BFA">
        <w:rPr>
          <w:rFonts w:ascii="Arial" w:hAnsi="Arial" w:cs="Arial"/>
          <w:sz w:val="20"/>
          <w:szCs w:val="20"/>
        </w:rPr>
        <w:t xml:space="preserve"> shall be an independent contractor and not the employee of the </w:t>
      </w:r>
      <w:r w:rsidR="00407834">
        <w:rPr>
          <w:rFonts w:ascii="Arial" w:hAnsi="Arial" w:cs="Arial"/>
          <w:sz w:val="20"/>
          <w:szCs w:val="20"/>
        </w:rPr>
        <w:t>LDA</w:t>
      </w:r>
      <w:r w:rsidRPr="00FE4BFA">
        <w:rPr>
          <w:rFonts w:ascii="Arial" w:hAnsi="Arial" w:cs="Arial"/>
          <w:sz w:val="20"/>
          <w:szCs w:val="20"/>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w:t>
      </w:r>
      <w:r w:rsidR="00300537">
        <w:rPr>
          <w:rFonts w:ascii="Arial" w:hAnsi="Arial" w:cs="Arial"/>
          <w:sz w:val="20"/>
          <w:szCs w:val="20"/>
        </w:rPr>
        <w:t>the Service Provider</w:t>
      </w:r>
      <w:r w:rsidRPr="00FE4BFA">
        <w:rPr>
          <w:rFonts w:ascii="Arial" w:hAnsi="Arial" w:cs="Arial"/>
          <w:sz w:val="20"/>
          <w:szCs w:val="20"/>
        </w:rPr>
        <w:t xml:space="preserve"> are not and shall not hold themselves out to be (and shall not be held out by </w:t>
      </w:r>
      <w:r w:rsidR="00300537">
        <w:rPr>
          <w:rFonts w:ascii="Arial" w:hAnsi="Arial" w:cs="Arial"/>
          <w:sz w:val="20"/>
          <w:szCs w:val="20"/>
        </w:rPr>
        <w:t>the Service Provider</w:t>
      </w:r>
      <w:r w:rsidRPr="00FE4BFA">
        <w:rPr>
          <w:rFonts w:ascii="Arial" w:hAnsi="Arial" w:cs="Arial"/>
          <w:sz w:val="20"/>
          <w:szCs w:val="20"/>
        </w:rPr>
        <w:t xml:space="preserve"> as being) servants or agents of the </w:t>
      </w:r>
      <w:r w:rsidR="00407834">
        <w:rPr>
          <w:rFonts w:ascii="Arial" w:hAnsi="Arial" w:cs="Arial"/>
          <w:sz w:val="20"/>
          <w:szCs w:val="20"/>
        </w:rPr>
        <w:t>LDA</w:t>
      </w:r>
      <w:r w:rsidRPr="00FE4BFA">
        <w:rPr>
          <w:rFonts w:ascii="Arial" w:hAnsi="Arial" w:cs="Arial"/>
          <w:sz w:val="20"/>
          <w:szCs w:val="20"/>
        </w:rPr>
        <w:t xml:space="preserve"> for any purposes whatsoever.</w:t>
      </w:r>
    </w:p>
    <w:p w14:paraId="55BC58CD" w14:textId="38CA86AE" w:rsidR="00443EF1" w:rsidRPr="00FE4BFA" w:rsidRDefault="00443EF1" w:rsidP="0049741E">
      <w:pPr>
        <w:pStyle w:val="PLNANUM2"/>
        <w:numPr>
          <w:ilvl w:val="1"/>
          <w:numId w:val="7"/>
        </w:numPr>
        <w:ind w:left="709" w:hanging="709"/>
        <w:rPr>
          <w:rFonts w:ascii="Arial" w:hAnsi="Arial" w:cs="Arial"/>
          <w:sz w:val="20"/>
          <w:szCs w:val="20"/>
        </w:rPr>
      </w:pPr>
      <w:r w:rsidRPr="00FE4BFA">
        <w:rPr>
          <w:rFonts w:ascii="Arial" w:hAnsi="Arial" w:cs="Arial"/>
          <w:sz w:val="20"/>
          <w:szCs w:val="20"/>
        </w:rPr>
        <w:t xml:space="preserve">The </w:t>
      </w:r>
      <w:r w:rsidR="00407834">
        <w:rPr>
          <w:rFonts w:ascii="Arial" w:hAnsi="Arial" w:cs="Arial"/>
          <w:sz w:val="20"/>
          <w:szCs w:val="20"/>
        </w:rPr>
        <w:t>LDA</w:t>
      </w:r>
      <w:r w:rsidRPr="00FE4BFA">
        <w:rPr>
          <w:rFonts w:ascii="Arial" w:hAnsi="Arial" w:cs="Arial"/>
          <w:sz w:val="20"/>
          <w:szCs w:val="20"/>
        </w:rPr>
        <w:t xml:space="preserve"> acknowledges that </w:t>
      </w:r>
      <w:r w:rsidR="00300537">
        <w:rPr>
          <w:rFonts w:ascii="Arial" w:hAnsi="Arial" w:cs="Arial"/>
          <w:sz w:val="20"/>
          <w:szCs w:val="20"/>
        </w:rPr>
        <w:t>the Service Provider</w:t>
      </w:r>
      <w:r w:rsidRPr="00FE4BFA">
        <w:rPr>
          <w:rFonts w:ascii="Arial" w:hAnsi="Arial" w:cs="Arial"/>
          <w:sz w:val="20"/>
          <w:szCs w:val="20"/>
        </w:rPr>
        <w:t xml:space="preserve"> may from time to time be dependent on the </w:t>
      </w:r>
      <w:r w:rsidR="00407834">
        <w:rPr>
          <w:rFonts w:ascii="Arial" w:hAnsi="Arial" w:cs="Arial"/>
          <w:sz w:val="20"/>
          <w:szCs w:val="20"/>
        </w:rPr>
        <w:t>LDA</w:t>
      </w:r>
      <w:r w:rsidRPr="00FE4BFA">
        <w:rPr>
          <w:rFonts w:ascii="Arial" w:hAnsi="Arial" w:cs="Arial"/>
          <w:sz w:val="20"/>
          <w:szCs w:val="20"/>
        </w:rPr>
        <w:t xml:space="preserve"> to facilitate </w:t>
      </w:r>
      <w:r w:rsidR="00300537">
        <w:rPr>
          <w:rFonts w:ascii="Arial" w:hAnsi="Arial" w:cs="Arial"/>
          <w:sz w:val="20"/>
          <w:szCs w:val="20"/>
        </w:rPr>
        <w:t>the Service Provider</w:t>
      </w:r>
      <w:r w:rsidRPr="00FE4BFA">
        <w:rPr>
          <w:rFonts w:ascii="Arial" w:hAnsi="Arial" w:cs="Arial"/>
          <w:sz w:val="20"/>
          <w:szCs w:val="20"/>
        </w:rPr>
        <w:t xml:space="preserve"> in the carrying out of its duties under </w:t>
      </w:r>
      <w:r w:rsidR="006945C1">
        <w:rPr>
          <w:rFonts w:ascii="Arial" w:hAnsi="Arial" w:cs="Arial"/>
          <w:sz w:val="20"/>
          <w:szCs w:val="20"/>
        </w:rPr>
        <w:t>this Call-Off Contract</w:t>
      </w:r>
      <w:r w:rsidRPr="00FE4BFA">
        <w:rPr>
          <w:rFonts w:ascii="Arial" w:hAnsi="Arial" w:cs="Arial"/>
          <w:sz w:val="20"/>
          <w:szCs w:val="20"/>
        </w:rPr>
        <w:t xml:space="preserve">. The </w:t>
      </w:r>
      <w:r w:rsidR="00407834">
        <w:rPr>
          <w:rFonts w:ascii="Arial" w:hAnsi="Arial" w:cs="Arial"/>
          <w:sz w:val="20"/>
          <w:szCs w:val="20"/>
        </w:rPr>
        <w:t>LDA</w:t>
      </w:r>
      <w:r w:rsidRPr="00FE4BFA">
        <w:rPr>
          <w:rFonts w:ascii="Arial" w:hAnsi="Arial" w:cs="Arial"/>
          <w:sz w:val="20"/>
          <w:szCs w:val="20"/>
        </w:rPr>
        <w:t xml:space="preserve"> agrees to use its reasonable endeavours to so facilitate </w:t>
      </w:r>
      <w:r w:rsidR="00300537">
        <w:rPr>
          <w:rFonts w:ascii="Arial" w:hAnsi="Arial" w:cs="Arial"/>
          <w:sz w:val="20"/>
          <w:szCs w:val="20"/>
        </w:rPr>
        <w:t>the Service Provider</w:t>
      </w:r>
      <w:r w:rsidRPr="00FE4BFA">
        <w:rPr>
          <w:rFonts w:ascii="Arial" w:hAnsi="Arial" w:cs="Arial"/>
          <w:sz w:val="20"/>
          <w:szCs w:val="20"/>
        </w:rPr>
        <w:t xml:space="preserve"> within the timescales and in the manner agreed by it in writing in accordance with clause 10.</w:t>
      </w:r>
    </w:p>
    <w:p w14:paraId="78830472" w14:textId="217C5764" w:rsidR="00443EF1" w:rsidRPr="00FE4BFA" w:rsidRDefault="00300537" w:rsidP="0049741E">
      <w:pPr>
        <w:pStyle w:val="PLNANUM2"/>
        <w:numPr>
          <w:ilvl w:val="1"/>
          <w:numId w:val="7"/>
        </w:numPr>
        <w:ind w:left="709" w:hanging="709"/>
        <w:rPr>
          <w:rFonts w:ascii="Arial" w:hAnsi="Arial" w:cs="Arial"/>
          <w:sz w:val="20"/>
          <w:szCs w:val="20"/>
        </w:rPr>
      </w:pPr>
      <w:r>
        <w:rPr>
          <w:rFonts w:ascii="Arial" w:hAnsi="Arial" w:cs="Arial"/>
          <w:sz w:val="20"/>
          <w:szCs w:val="20"/>
        </w:rPr>
        <w:t>The Service Provider</w:t>
      </w:r>
      <w:r w:rsidR="00443EF1" w:rsidRPr="00FE4BFA">
        <w:rPr>
          <w:rFonts w:ascii="Arial" w:hAnsi="Arial" w:cs="Arial"/>
          <w:sz w:val="20"/>
          <w:szCs w:val="20"/>
        </w:rPr>
        <w:t xml:space="preserve"> agrees that any information relating to </w:t>
      </w:r>
      <w:r w:rsidR="006945C1">
        <w:rPr>
          <w:rFonts w:ascii="Arial" w:hAnsi="Arial" w:cs="Arial"/>
          <w:sz w:val="20"/>
          <w:szCs w:val="20"/>
        </w:rPr>
        <w:t>this Call-Off Contract</w:t>
      </w:r>
      <w:r w:rsidR="00443EF1" w:rsidRPr="00FE4BFA">
        <w:rPr>
          <w:rFonts w:ascii="Arial" w:hAnsi="Arial" w:cs="Arial"/>
          <w:sz w:val="20"/>
          <w:szCs w:val="20"/>
        </w:rPr>
        <w:t xml:space="preserve"> and / or the performance of </w:t>
      </w:r>
      <w:r w:rsidR="006945C1">
        <w:rPr>
          <w:rFonts w:ascii="Arial" w:hAnsi="Arial" w:cs="Arial"/>
          <w:sz w:val="20"/>
          <w:szCs w:val="20"/>
        </w:rPr>
        <w:t>this Call-Off Contract</w:t>
      </w:r>
      <w:r w:rsidR="00443EF1" w:rsidRPr="00FE4BFA">
        <w:rPr>
          <w:rFonts w:ascii="Arial" w:hAnsi="Arial" w:cs="Arial"/>
          <w:sz w:val="20"/>
          <w:szCs w:val="20"/>
        </w:rPr>
        <w:t xml:space="preserve"> may be passed by the </w:t>
      </w:r>
      <w:r w:rsidR="00407834">
        <w:rPr>
          <w:rFonts w:ascii="Arial" w:hAnsi="Arial" w:cs="Arial"/>
          <w:sz w:val="20"/>
          <w:szCs w:val="20"/>
        </w:rPr>
        <w:t>LDA</w:t>
      </w:r>
      <w:r w:rsidR="00443EF1" w:rsidRPr="00FE4BFA">
        <w:rPr>
          <w:rFonts w:ascii="Arial" w:hAnsi="Arial" w:cs="Arial"/>
          <w:sz w:val="20"/>
          <w:szCs w:val="20"/>
        </w:rPr>
        <w:t xml:space="preserve"> to the Office of Government Procurement (“</w:t>
      </w:r>
      <w:r w:rsidR="00443EF1" w:rsidRPr="00340885">
        <w:rPr>
          <w:rFonts w:ascii="Arial" w:hAnsi="Arial" w:cs="Arial"/>
          <w:b/>
          <w:bCs/>
          <w:sz w:val="20"/>
          <w:szCs w:val="20"/>
        </w:rPr>
        <w:t>OGP</w:t>
      </w:r>
      <w:r w:rsidR="00443EF1" w:rsidRPr="00FE4BFA">
        <w:rPr>
          <w:rFonts w:ascii="Arial" w:hAnsi="Arial" w:cs="Arial"/>
          <w:sz w:val="20"/>
          <w:szCs w:val="20"/>
        </w:rPr>
        <w:t xml:space="preserve">”) and that the OGP may use this information in the analysis and reporting of spend data including the preparation and publishing of reports. </w:t>
      </w:r>
    </w:p>
    <w:p w14:paraId="3FC3326D" w14:textId="129EF506" w:rsidR="00443EF1" w:rsidRPr="00536F15" w:rsidRDefault="00300537" w:rsidP="0049741E">
      <w:pPr>
        <w:pStyle w:val="PLNANUM2"/>
        <w:numPr>
          <w:ilvl w:val="1"/>
          <w:numId w:val="7"/>
        </w:numPr>
        <w:ind w:left="709" w:hanging="709"/>
        <w:rPr>
          <w:rFonts w:ascii="Arial" w:hAnsi="Arial" w:cs="Arial"/>
          <w:sz w:val="20"/>
          <w:szCs w:val="20"/>
        </w:rPr>
      </w:pPr>
      <w:r>
        <w:rPr>
          <w:rFonts w:ascii="Arial" w:hAnsi="Arial" w:cs="Arial"/>
          <w:sz w:val="20"/>
          <w:szCs w:val="20"/>
        </w:rPr>
        <w:t>The Service Provider</w:t>
      </w:r>
      <w:r w:rsidR="00443EF1" w:rsidRPr="00FE4BFA">
        <w:rPr>
          <w:rFonts w:ascii="Arial" w:hAnsi="Arial" w:cs="Arial"/>
          <w:sz w:val="20"/>
          <w:szCs w:val="20"/>
        </w:rPr>
        <w:t xml:space="preserve"> shall comply with all applicable obligations arising pursuant to the European Communities (Protection of Employees’ Rights on Transfer of Undertakings) Regulations 2003 (S.I. No. 131 of 2003) and Council Directive 2001/23/EC (together the “</w:t>
      </w:r>
      <w:r w:rsidR="00443EF1" w:rsidRPr="00340885">
        <w:rPr>
          <w:rFonts w:ascii="Arial" w:hAnsi="Arial" w:cs="Arial"/>
          <w:b/>
          <w:bCs/>
          <w:sz w:val="20"/>
          <w:szCs w:val="20"/>
        </w:rPr>
        <w:t>TUPE Regulations</w:t>
      </w:r>
      <w:r w:rsidR="00443EF1" w:rsidRPr="00FE4BFA">
        <w:rPr>
          <w:rFonts w:ascii="Arial" w:hAnsi="Arial" w:cs="Arial"/>
          <w:sz w:val="20"/>
          <w:szCs w:val="20"/>
        </w:rPr>
        <w:t xml:space="preserve">”) and failure to so comply shall constitute a serious breach of </w:t>
      </w:r>
      <w:r w:rsidR="006945C1">
        <w:rPr>
          <w:rFonts w:ascii="Arial" w:hAnsi="Arial" w:cs="Arial"/>
          <w:sz w:val="20"/>
          <w:szCs w:val="20"/>
        </w:rPr>
        <w:t>this Call-Off Contract</w:t>
      </w:r>
      <w:r w:rsidR="00443EF1" w:rsidRPr="00FE4BFA">
        <w:rPr>
          <w:rFonts w:ascii="Arial" w:hAnsi="Arial" w:cs="Arial"/>
          <w:sz w:val="20"/>
          <w:szCs w:val="20"/>
        </w:rPr>
        <w:t>.</w:t>
      </w:r>
      <w:r>
        <w:rPr>
          <w:rFonts w:ascii="Arial" w:hAnsi="Arial" w:cs="Arial"/>
          <w:sz w:val="20"/>
          <w:szCs w:val="20"/>
        </w:rPr>
        <w:t xml:space="preserve"> The Service Provider</w:t>
      </w:r>
      <w:r w:rsidR="00443EF1" w:rsidRPr="00FE4BFA">
        <w:rPr>
          <w:rFonts w:ascii="Arial" w:hAnsi="Arial" w:cs="Arial"/>
          <w:sz w:val="20"/>
          <w:szCs w:val="20"/>
        </w:rPr>
        <w:t xml:space="preserve"> shall indemnify, save harmless and keep the </w:t>
      </w:r>
      <w:r w:rsidR="00407834">
        <w:rPr>
          <w:rFonts w:ascii="Arial" w:hAnsi="Arial" w:cs="Arial"/>
          <w:sz w:val="20"/>
          <w:szCs w:val="20"/>
        </w:rPr>
        <w:t>LDA</w:t>
      </w:r>
      <w:r w:rsidR="00443EF1" w:rsidRPr="00FE4BFA">
        <w:rPr>
          <w:rFonts w:ascii="Arial" w:hAnsi="Arial" w:cs="Arial"/>
          <w:sz w:val="20"/>
          <w:szCs w:val="20"/>
        </w:rPr>
        <w:t xml:space="preserve"> indemnified from and against any claim arising or loss or costs incurred </w:t>
      </w:r>
      <w:proofErr w:type="gramStart"/>
      <w:r w:rsidR="00443EF1" w:rsidRPr="00FE4BFA">
        <w:rPr>
          <w:rFonts w:ascii="Arial" w:hAnsi="Arial" w:cs="Arial"/>
          <w:sz w:val="20"/>
          <w:szCs w:val="20"/>
        </w:rPr>
        <w:t>as a result of</w:t>
      </w:r>
      <w:proofErr w:type="gramEnd"/>
      <w:r w:rsidR="00443EF1" w:rsidRPr="00FE4BFA">
        <w:rPr>
          <w:rFonts w:ascii="Arial" w:hAnsi="Arial" w:cs="Arial"/>
          <w:sz w:val="20"/>
          <w:szCs w:val="20"/>
        </w:rPr>
        <w:t xml:space="preserve"> its failure or incapacity to fulfil its obligation under the said </w:t>
      </w:r>
      <w:r w:rsidR="00443EF1" w:rsidRPr="00536F15">
        <w:rPr>
          <w:rFonts w:ascii="Arial" w:hAnsi="Arial" w:cs="Arial"/>
          <w:sz w:val="20"/>
          <w:szCs w:val="20"/>
        </w:rPr>
        <w:t xml:space="preserve">TUPE Regulations. </w:t>
      </w:r>
    </w:p>
    <w:p w14:paraId="202940CA" w14:textId="02173ADE" w:rsidR="00CB063A" w:rsidRPr="00536F15" w:rsidRDefault="00536F15" w:rsidP="00536F15">
      <w:pPr>
        <w:pStyle w:val="PLNANUM1"/>
        <w:numPr>
          <w:ilvl w:val="0"/>
          <w:numId w:val="7"/>
        </w:numPr>
        <w:ind w:left="709" w:hanging="709"/>
        <w:rPr>
          <w:rFonts w:ascii="Arial" w:hAnsi="Arial" w:cs="Arial"/>
          <w:sz w:val="20"/>
          <w:szCs w:val="20"/>
        </w:rPr>
      </w:pPr>
      <w:r w:rsidRPr="00536F15">
        <w:rPr>
          <w:rFonts w:ascii="Arial" w:hAnsi="Arial" w:cs="Arial"/>
          <w:sz w:val="20"/>
          <w:szCs w:val="20"/>
        </w:rPr>
        <w:t>KEY PERSONNEL</w:t>
      </w:r>
    </w:p>
    <w:p w14:paraId="678B1D4C" w14:textId="11051463" w:rsidR="00BF269C" w:rsidRDefault="00300537" w:rsidP="00536F15">
      <w:pPr>
        <w:pStyle w:val="PLNANUM2"/>
        <w:numPr>
          <w:ilvl w:val="1"/>
          <w:numId w:val="7"/>
        </w:numPr>
        <w:ind w:left="709" w:hanging="709"/>
        <w:rPr>
          <w:rFonts w:ascii="Arial" w:hAnsi="Arial" w:cs="Arial"/>
          <w:sz w:val="20"/>
          <w:szCs w:val="20"/>
        </w:rPr>
      </w:pPr>
      <w:r>
        <w:rPr>
          <w:rFonts w:ascii="Arial" w:hAnsi="Arial" w:cs="Arial"/>
          <w:sz w:val="20"/>
          <w:szCs w:val="20"/>
        </w:rPr>
        <w:t>The Service Provider</w:t>
      </w:r>
      <w:r w:rsidR="00BF269C" w:rsidRPr="00FE4BFA">
        <w:rPr>
          <w:rFonts w:ascii="Arial" w:hAnsi="Arial" w:cs="Arial"/>
          <w:sz w:val="20"/>
          <w:szCs w:val="20"/>
        </w:rPr>
        <w:t xml:space="preserve"> undertakes and acknowledges that it is responsible for ensuring that all key personnel as specified (“</w:t>
      </w:r>
      <w:r w:rsidR="00BF269C" w:rsidRPr="00340885">
        <w:rPr>
          <w:rFonts w:ascii="Arial" w:hAnsi="Arial" w:cs="Arial"/>
          <w:b/>
          <w:bCs/>
          <w:sz w:val="20"/>
          <w:szCs w:val="20"/>
        </w:rPr>
        <w:t>Key Personnel</w:t>
      </w:r>
      <w:r w:rsidR="00BF269C" w:rsidRPr="00FE4BFA">
        <w:rPr>
          <w:rFonts w:ascii="Arial" w:hAnsi="Arial" w:cs="Arial"/>
          <w:sz w:val="20"/>
          <w:szCs w:val="20"/>
        </w:rPr>
        <w:t xml:space="preserve">”), assigned by it to provide the Services shall be available for the Term of </w:t>
      </w:r>
      <w:r w:rsidR="006945C1">
        <w:rPr>
          <w:rFonts w:ascii="Arial" w:hAnsi="Arial" w:cs="Arial"/>
          <w:sz w:val="20"/>
          <w:szCs w:val="20"/>
        </w:rPr>
        <w:t>this Call-Off Contract</w:t>
      </w:r>
      <w:r w:rsidR="00BF269C" w:rsidRPr="00FE4BFA">
        <w:rPr>
          <w:rFonts w:ascii="Arial" w:hAnsi="Arial" w:cs="Arial"/>
          <w:sz w:val="20"/>
          <w:szCs w:val="20"/>
        </w:rPr>
        <w:t>.</w:t>
      </w:r>
      <w:r>
        <w:rPr>
          <w:rFonts w:ascii="Arial" w:hAnsi="Arial" w:cs="Arial"/>
          <w:sz w:val="20"/>
          <w:szCs w:val="20"/>
        </w:rPr>
        <w:t xml:space="preserve"> The Service Provider</w:t>
      </w:r>
      <w:r w:rsidR="00BF269C" w:rsidRPr="00FE4BFA">
        <w:rPr>
          <w:rFonts w:ascii="Arial" w:hAnsi="Arial" w:cs="Arial"/>
          <w:sz w:val="20"/>
          <w:szCs w:val="20"/>
        </w:rPr>
        <w:t xml:space="preserve"> acknowledges that the Key Personnel are essential to the proper provision of the Services to the </w:t>
      </w:r>
      <w:r w:rsidR="00407834">
        <w:rPr>
          <w:rFonts w:ascii="Arial" w:hAnsi="Arial" w:cs="Arial"/>
          <w:sz w:val="20"/>
          <w:szCs w:val="20"/>
        </w:rPr>
        <w:t>LDA</w:t>
      </w:r>
      <w:r w:rsidR="00BF269C" w:rsidRPr="00FE4BFA">
        <w:rPr>
          <w:rFonts w:ascii="Arial" w:hAnsi="Arial" w:cs="Arial"/>
          <w:sz w:val="20"/>
          <w:szCs w:val="20"/>
        </w:rPr>
        <w:t xml:space="preserve">. In the event that any of the Key Personnel assigned by </w:t>
      </w:r>
      <w:r>
        <w:rPr>
          <w:rFonts w:ascii="Arial" w:hAnsi="Arial" w:cs="Arial"/>
          <w:sz w:val="20"/>
          <w:szCs w:val="20"/>
        </w:rPr>
        <w:t>the Service Provider</w:t>
      </w:r>
      <w:r w:rsidR="00BF269C" w:rsidRPr="00FE4BFA">
        <w:rPr>
          <w:rFonts w:ascii="Arial" w:hAnsi="Arial" w:cs="Arial"/>
          <w:sz w:val="20"/>
          <w:szCs w:val="20"/>
        </w:rPr>
        <w:t xml:space="preserve"> to provide the Services under </w:t>
      </w:r>
      <w:r w:rsidR="006945C1">
        <w:rPr>
          <w:rFonts w:ascii="Arial" w:hAnsi="Arial" w:cs="Arial"/>
          <w:sz w:val="20"/>
          <w:szCs w:val="20"/>
        </w:rPr>
        <w:t>this Call-Off Contract</w:t>
      </w:r>
      <w:r w:rsidR="00BF269C" w:rsidRPr="00FE4BFA">
        <w:rPr>
          <w:rFonts w:ascii="Arial" w:hAnsi="Arial" w:cs="Arial"/>
          <w:sz w:val="20"/>
          <w:szCs w:val="20"/>
        </w:rPr>
        <w:t xml:space="preserve"> becomes unable to provide the Services for whatever reason then, </w:t>
      </w:r>
      <w:r>
        <w:rPr>
          <w:rFonts w:ascii="Arial" w:hAnsi="Arial" w:cs="Arial"/>
          <w:sz w:val="20"/>
          <w:szCs w:val="20"/>
        </w:rPr>
        <w:t>the Service Provider</w:t>
      </w:r>
      <w:r w:rsidR="00BF269C" w:rsidRPr="00FE4BFA">
        <w:rPr>
          <w:rFonts w:ascii="Arial" w:hAnsi="Arial" w:cs="Arial"/>
          <w:sz w:val="20"/>
          <w:szCs w:val="20"/>
        </w:rPr>
        <w:t xml:space="preserve"> acknowledges and undertakes that it shall immediately notify the </w:t>
      </w:r>
      <w:r w:rsidR="00407834">
        <w:rPr>
          <w:rFonts w:ascii="Arial" w:hAnsi="Arial" w:cs="Arial"/>
          <w:sz w:val="20"/>
          <w:szCs w:val="20"/>
        </w:rPr>
        <w:t>LDA</w:t>
      </w:r>
      <w:r w:rsidR="00BF269C" w:rsidRPr="00FE4BFA">
        <w:rPr>
          <w:rFonts w:ascii="Arial" w:hAnsi="Arial" w:cs="Arial"/>
          <w:sz w:val="20"/>
          <w:szCs w:val="20"/>
        </w:rPr>
        <w:t xml:space="preserve"> in writing of the inability of any Key Personnel and replace that person with a person of equivalent experience and expertise (“</w:t>
      </w:r>
      <w:r w:rsidR="00BF269C" w:rsidRPr="00340885">
        <w:rPr>
          <w:rFonts w:ascii="Arial" w:hAnsi="Arial" w:cs="Arial"/>
          <w:b/>
          <w:bCs/>
          <w:sz w:val="20"/>
          <w:szCs w:val="20"/>
        </w:rPr>
        <w:t>Replacement Personnel</w:t>
      </w:r>
      <w:r w:rsidR="00BF269C" w:rsidRPr="00FE4BFA">
        <w:rPr>
          <w:rFonts w:ascii="Arial" w:hAnsi="Arial" w:cs="Arial"/>
          <w:sz w:val="20"/>
          <w:szCs w:val="20"/>
        </w:rPr>
        <w:t xml:space="preserve">”). </w:t>
      </w:r>
      <w:r>
        <w:rPr>
          <w:rFonts w:ascii="Arial" w:hAnsi="Arial" w:cs="Arial"/>
          <w:sz w:val="20"/>
          <w:szCs w:val="20"/>
        </w:rPr>
        <w:t>The Service Provider</w:t>
      </w:r>
      <w:r w:rsidR="00BF269C" w:rsidRPr="00FE4BFA">
        <w:rPr>
          <w:rFonts w:ascii="Arial" w:hAnsi="Arial" w:cs="Arial"/>
          <w:sz w:val="20"/>
          <w:szCs w:val="20"/>
        </w:rPr>
        <w:t xml:space="preserve"> shall provide to the </w:t>
      </w:r>
      <w:r w:rsidR="00407834">
        <w:rPr>
          <w:rFonts w:ascii="Arial" w:hAnsi="Arial" w:cs="Arial"/>
          <w:sz w:val="20"/>
          <w:szCs w:val="20"/>
        </w:rPr>
        <w:t>LDA</w:t>
      </w:r>
      <w:r w:rsidR="00BF269C" w:rsidRPr="00FE4BFA">
        <w:rPr>
          <w:rFonts w:ascii="Arial" w:hAnsi="Arial" w:cs="Arial"/>
          <w:sz w:val="20"/>
          <w:szCs w:val="20"/>
        </w:rPr>
        <w:t xml:space="preserve"> such details as the </w:t>
      </w:r>
      <w:r w:rsidR="00407834">
        <w:rPr>
          <w:rFonts w:ascii="Arial" w:hAnsi="Arial" w:cs="Arial"/>
          <w:sz w:val="20"/>
          <w:szCs w:val="20"/>
        </w:rPr>
        <w:t>LDA</w:t>
      </w:r>
      <w:r w:rsidR="00BF269C" w:rsidRPr="00FE4BFA">
        <w:rPr>
          <w:rFonts w:ascii="Arial" w:hAnsi="Arial" w:cs="Arial"/>
          <w:sz w:val="20"/>
          <w:szCs w:val="20"/>
        </w:rPr>
        <w:t xml:space="preserve"> may reasonably require in writing regarding any Replacement Personnel.</w:t>
      </w:r>
      <w:r w:rsidR="00340885">
        <w:rPr>
          <w:rFonts w:ascii="Arial" w:hAnsi="Arial" w:cs="Arial"/>
          <w:sz w:val="20"/>
          <w:szCs w:val="20"/>
        </w:rPr>
        <w:t xml:space="preserve"> </w:t>
      </w:r>
      <w:r w:rsidR="00BF269C" w:rsidRPr="00FE4BFA">
        <w:rPr>
          <w:rFonts w:ascii="Arial" w:hAnsi="Arial" w:cs="Arial"/>
          <w:sz w:val="20"/>
          <w:szCs w:val="20"/>
        </w:rPr>
        <w:t xml:space="preserve">The </w:t>
      </w:r>
      <w:r w:rsidR="00407834">
        <w:rPr>
          <w:rFonts w:ascii="Arial" w:hAnsi="Arial" w:cs="Arial"/>
          <w:sz w:val="20"/>
          <w:szCs w:val="20"/>
        </w:rPr>
        <w:t>LDA</w:t>
      </w:r>
      <w:r w:rsidR="00BF269C" w:rsidRPr="00FE4BFA">
        <w:rPr>
          <w:rFonts w:ascii="Arial" w:hAnsi="Arial" w:cs="Arial"/>
          <w:sz w:val="20"/>
          <w:szCs w:val="20"/>
        </w:rPr>
        <w:t xml:space="preserve"> shall have absolute discretion as to the suitability of any proposed Replacement Personnel. </w:t>
      </w:r>
    </w:p>
    <w:p w14:paraId="6C07D37C" w14:textId="5AAA5CFA" w:rsidR="00536F15" w:rsidRPr="00536F15" w:rsidRDefault="00536F15" w:rsidP="00536F15">
      <w:pPr>
        <w:pStyle w:val="PLNANUM1"/>
        <w:numPr>
          <w:ilvl w:val="0"/>
          <w:numId w:val="7"/>
        </w:numPr>
        <w:ind w:left="709" w:hanging="709"/>
        <w:rPr>
          <w:rFonts w:ascii="Arial" w:hAnsi="Arial" w:cs="Arial"/>
          <w:sz w:val="20"/>
          <w:szCs w:val="20"/>
        </w:rPr>
      </w:pPr>
      <w:r w:rsidRPr="00536F15">
        <w:rPr>
          <w:rFonts w:ascii="Arial" w:hAnsi="Arial" w:cs="Arial"/>
          <w:sz w:val="20"/>
          <w:szCs w:val="20"/>
        </w:rPr>
        <w:t>PAYMENT</w:t>
      </w:r>
    </w:p>
    <w:p w14:paraId="12CEB490" w14:textId="369A46A7" w:rsidR="00443EF1" w:rsidRPr="00FE4BFA" w:rsidRDefault="00443EF1" w:rsidP="0049741E">
      <w:pPr>
        <w:pStyle w:val="PLNANUM2"/>
        <w:numPr>
          <w:ilvl w:val="1"/>
          <w:numId w:val="9"/>
        </w:numPr>
        <w:ind w:left="709" w:hanging="709"/>
        <w:rPr>
          <w:rFonts w:ascii="Arial" w:hAnsi="Arial" w:cs="Arial"/>
          <w:sz w:val="20"/>
          <w:szCs w:val="20"/>
        </w:rPr>
      </w:pPr>
      <w:r w:rsidRPr="00FE4BFA">
        <w:rPr>
          <w:rFonts w:ascii="Arial" w:hAnsi="Arial" w:cs="Arial"/>
          <w:sz w:val="20"/>
          <w:szCs w:val="20"/>
        </w:rPr>
        <w:t xml:space="preserve">Subject to the provisions of this clause 3 the </w:t>
      </w:r>
      <w:r w:rsidR="00407834">
        <w:rPr>
          <w:rFonts w:ascii="Arial" w:hAnsi="Arial" w:cs="Arial"/>
          <w:sz w:val="20"/>
          <w:szCs w:val="20"/>
        </w:rPr>
        <w:t>LDA</w:t>
      </w:r>
      <w:r w:rsidRPr="00FE4BFA">
        <w:rPr>
          <w:rFonts w:ascii="Arial" w:hAnsi="Arial" w:cs="Arial"/>
          <w:sz w:val="20"/>
          <w:szCs w:val="20"/>
        </w:rPr>
        <w:t xml:space="preserve"> shall pay and discharge the Charges (plus any applicable VAT), in the manner specified at Schedule C. Invoicing arrangements shall be on such terms as may be agreed between the Parties.</w:t>
      </w:r>
    </w:p>
    <w:p w14:paraId="3971E962" w14:textId="77777777" w:rsidR="00443EF1" w:rsidRPr="00FE4BFA" w:rsidRDefault="00443EF1" w:rsidP="0049741E">
      <w:pPr>
        <w:pStyle w:val="PLNANUM2"/>
        <w:numPr>
          <w:ilvl w:val="1"/>
          <w:numId w:val="9"/>
        </w:numPr>
        <w:ind w:left="709" w:hanging="709"/>
        <w:rPr>
          <w:rFonts w:ascii="Arial" w:eastAsia="MS Mincho" w:hAnsi="Arial" w:cs="Arial"/>
          <w:sz w:val="20"/>
          <w:szCs w:val="20"/>
        </w:rPr>
      </w:pPr>
      <w:r w:rsidRPr="00FE4BFA">
        <w:rPr>
          <w:rFonts w:ascii="Arial" w:hAnsi="Arial" w:cs="Arial"/>
          <w:sz w:val="20"/>
          <w:szCs w:val="20"/>
        </w:rPr>
        <w:t>Discharge of the Charges is subject to:</w:t>
      </w:r>
    </w:p>
    <w:p w14:paraId="3D8AE000" w14:textId="150CA484" w:rsidR="00430E92" w:rsidRPr="00FE4BFA" w:rsidRDefault="00443EF1" w:rsidP="0049741E">
      <w:pPr>
        <w:pStyle w:val="PLNANUM2"/>
        <w:numPr>
          <w:ilvl w:val="2"/>
          <w:numId w:val="9"/>
        </w:numPr>
        <w:ind w:left="1560" w:hanging="851"/>
        <w:rPr>
          <w:rFonts w:ascii="Arial" w:hAnsi="Arial" w:cs="Arial"/>
          <w:sz w:val="20"/>
          <w:szCs w:val="20"/>
        </w:rPr>
      </w:pPr>
      <w:r w:rsidRPr="00FE4BFA">
        <w:rPr>
          <w:rFonts w:ascii="Arial" w:hAnsi="Arial" w:cs="Arial"/>
          <w:sz w:val="20"/>
          <w:szCs w:val="20"/>
        </w:rPr>
        <w:t xml:space="preserve">Compliance by </w:t>
      </w:r>
      <w:r w:rsidR="00300537">
        <w:rPr>
          <w:rFonts w:ascii="Arial" w:hAnsi="Arial" w:cs="Arial"/>
          <w:sz w:val="20"/>
          <w:szCs w:val="20"/>
        </w:rPr>
        <w:t>the Service Provider</w:t>
      </w:r>
      <w:r w:rsidRPr="00FE4BFA">
        <w:rPr>
          <w:rFonts w:ascii="Arial" w:hAnsi="Arial" w:cs="Arial"/>
          <w:sz w:val="20"/>
          <w:szCs w:val="20"/>
        </w:rPr>
        <w:t xml:space="preserve"> with the provisions of </w:t>
      </w:r>
      <w:r w:rsidR="006945C1">
        <w:rPr>
          <w:rFonts w:ascii="Arial" w:hAnsi="Arial" w:cs="Arial"/>
          <w:sz w:val="20"/>
          <w:szCs w:val="20"/>
        </w:rPr>
        <w:t>this Call-Off Contract</w:t>
      </w:r>
      <w:r w:rsidRPr="00FE4BFA">
        <w:rPr>
          <w:rFonts w:ascii="Arial" w:hAnsi="Arial" w:cs="Arial"/>
          <w:sz w:val="20"/>
          <w:szCs w:val="20"/>
        </w:rPr>
        <w:t xml:space="preserve"> including but not limited to any milestones, compliance schedules and/or operational protocols in place pursuant to clause 10</w:t>
      </w:r>
      <w:r w:rsidR="0072058F">
        <w:rPr>
          <w:rFonts w:ascii="Arial" w:hAnsi="Arial" w:cs="Arial"/>
          <w:sz w:val="20"/>
          <w:szCs w:val="20"/>
        </w:rPr>
        <w:t>.1</w:t>
      </w:r>
      <w:r w:rsidRPr="00FE4BFA">
        <w:rPr>
          <w:rFonts w:ascii="Arial" w:hAnsi="Arial" w:cs="Arial"/>
          <w:sz w:val="20"/>
          <w:szCs w:val="20"/>
        </w:rPr>
        <w:t xml:space="preserve"> from time to </w:t>
      </w:r>
      <w:proofErr w:type="gramStart"/>
      <w:r w:rsidRPr="00FE4BFA">
        <w:rPr>
          <w:rFonts w:ascii="Arial" w:hAnsi="Arial" w:cs="Arial"/>
          <w:sz w:val="20"/>
          <w:szCs w:val="20"/>
        </w:rPr>
        <w:t>time;</w:t>
      </w:r>
      <w:proofErr w:type="gramEnd"/>
    </w:p>
    <w:p w14:paraId="27663517" w14:textId="4A535E61" w:rsidR="00430E92" w:rsidRPr="00FE4BFA" w:rsidRDefault="00443EF1" w:rsidP="0049741E">
      <w:pPr>
        <w:pStyle w:val="PLNANUM2"/>
        <w:numPr>
          <w:ilvl w:val="2"/>
          <w:numId w:val="9"/>
        </w:numPr>
        <w:ind w:left="1560" w:hanging="851"/>
        <w:rPr>
          <w:rFonts w:ascii="Arial" w:hAnsi="Arial" w:cs="Arial"/>
          <w:sz w:val="20"/>
          <w:szCs w:val="20"/>
        </w:rPr>
      </w:pPr>
      <w:r w:rsidRPr="00FE4BFA">
        <w:rPr>
          <w:rFonts w:ascii="Arial" w:hAnsi="Arial" w:cs="Arial"/>
          <w:sz w:val="20"/>
          <w:szCs w:val="20"/>
        </w:rPr>
        <w:lastRenderedPageBreak/>
        <w:t xml:space="preserve">The furnishing by </w:t>
      </w:r>
      <w:r w:rsidR="00300537">
        <w:rPr>
          <w:rFonts w:ascii="Arial" w:hAnsi="Arial" w:cs="Arial"/>
          <w:sz w:val="20"/>
          <w:szCs w:val="20"/>
        </w:rPr>
        <w:t>the Service Provider</w:t>
      </w:r>
      <w:r w:rsidRPr="00FE4BFA">
        <w:rPr>
          <w:rFonts w:ascii="Arial" w:hAnsi="Arial" w:cs="Arial"/>
          <w:sz w:val="20"/>
          <w:szCs w:val="20"/>
        </w:rPr>
        <w:t xml:space="preserve"> of a valid invoice and such supporting documentation as may be required by the </w:t>
      </w:r>
      <w:r w:rsidR="00407834">
        <w:rPr>
          <w:rFonts w:ascii="Arial" w:hAnsi="Arial" w:cs="Arial"/>
          <w:sz w:val="20"/>
          <w:szCs w:val="20"/>
        </w:rPr>
        <w:t>LDA</w:t>
      </w:r>
      <w:r w:rsidRPr="00FE4BFA">
        <w:rPr>
          <w:rFonts w:ascii="Arial" w:hAnsi="Arial" w:cs="Arial"/>
          <w:sz w:val="20"/>
          <w:szCs w:val="20"/>
        </w:rPr>
        <w:t xml:space="preserve"> from time to time. Any </w:t>
      </w:r>
      <w:r w:rsidR="00201D78">
        <w:rPr>
          <w:rFonts w:ascii="Arial" w:hAnsi="Arial" w:cs="Arial"/>
          <w:sz w:val="20"/>
          <w:szCs w:val="20"/>
        </w:rPr>
        <w:t>Service Provider</w:t>
      </w:r>
      <w:r w:rsidRPr="00FE4BFA">
        <w:rPr>
          <w:rFonts w:ascii="Arial" w:hAnsi="Arial" w:cs="Arial"/>
          <w:sz w:val="20"/>
          <w:szCs w:val="20"/>
        </w:rPr>
        <w:t xml:space="preserve"> pre-printed terms and conditions are hereby </w:t>
      </w:r>
      <w:proofErr w:type="gramStart"/>
      <w:r w:rsidRPr="00FE4BFA">
        <w:rPr>
          <w:rFonts w:ascii="Arial" w:hAnsi="Arial" w:cs="Arial"/>
          <w:sz w:val="20"/>
          <w:szCs w:val="20"/>
        </w:rPr>
        <w:t>disallowed;</w:t>
      </w:r>
      <w:proofErr w:type="gramEnd"/>
    </w:p>
    <w:p w14:paraId="47F22865" w14:textId="59D8FF46" w:rsidR="00430E92" w:rsidRPr="00FE4BFA" w:rsidRDefault="00443EF1" w:rsidP="0049741E">
      <w:pPr>
        <w:pStyle w:val="PLNANUM2"/>
        <w:numPr>
          <w:ilvl w:val="2"/>
          <w:numId w:val="9"/>
        </w:numPr>
        <w:ind w:left="1560" w:hanging="851"/>
        <w:rPr>
          <w:rFonts w:ascii="Arial" w:hAnsi="Arial" w:cs="Arial"/>
          <w:sz w:val="20"/>
          <w:szCs w:val="20"/>
        </w:rPr>
      </w:pPr>
      <w:r w:rsidRPr="00FE4BFA">
        <w:rPr>
          <w:rFonts w:ascii="Arial" w:hAnsi="Arial" w:cs="Arial"/>
          <w:sz w:val="20"/>
          <w:szCs w:val="20"/>
        </w:rPr>
        <w:t xml:space="preserve">Invoices being submitted to the </w:t>
      </w:r>
      <w:r w:rsidR="00407834">
        <w:rPr>
          <w:rFonts w:ascii="Arial" w:hAnsi="Arial" w:cs="Arial"/>
          <w:sz w:val="20"/>
          <w:szCs w:val="20"/>
        </w:rPr>
        <w:t>LDA</w:t>
      </w:r>
      <w:r w:rsidRPr="00FE4BFA">
        <w:rPr>
          <w:rFonts w:ascii="Arial" w:hAnsi="Arial" w:cs="Arial"/>
          <w:sz w:val="20"/>
          <w:szCs w:val="20"/>
        </w:rPr>
        <w:t xml:space="preserve">’s Contact (as set out in </w:t>
      </w:r>
      <w:r w:rsidR="006945C1">
        <w:rPr>
          <w:rFonts w:ascii="Arial" w:hAnsi="Arial" w:cs="Arial"/>
          <w:sz w:val="20"/>
          <w:szCs w:val="20"/>
        </w:rPr>
        <w:t>this Call-Off Contract</w:t>
      </w:r>
      <w:r w:rsidRPr="00FE4BFA">
        <w:rPr>
          <w:rFonts w:ascii="Arial" w:hAnsi="Arial" w:cs="Arial"/>
          <w:sz w:val="20"/>
          <w:szCs w:val="20"/>
        </w:rPr>
        <w:t xml:space="preserve"> or such other alternative contact as may be agreed between the Parties). All and any queries relating to the invoice and/or the Services for any billing period (including </w:t>
      </w:r>
      <w:proofErr w:type="gramStart"/>
      <w:r w:rsidRPr="00FE4BFA">
        <w:rPr>
          <w:rFonts w:ascii="Arial" w:hAnsi="Arial" w:cs="Arial"/>
          <w:sz w:val="20"/>
          <w:szCs w:val="20"/>
        </w:rPr>
        <w:t>whether or not</w:t>
      </w:r>
      <w:proofErr w:type="gramEnd"/>
      <w:r w:rsidRPr="00FE4BFA">
        <w:rPr>
          <w:rFonts w:ascii="Arial" w:hAnsi="Arial" w:cs="Arial"/>
          <w:sz w:val="20"/>
          <w:szCs w:val="20"/>
        </w:rPr>
        <w:t xml:space="preserve"> Services have been accepted, rejected, satisfactorily re-performed or as the case may be) must be raised by the </w:t>
      </w:r>
      <w:r w:rsidR="00407834">
        <w:rPr>
          <w:rFonts w:ascii="Arial" w:hAnsi="Arial" w:cs="Arial"/>
          <w:sz w:val="20"/>
          <w:szCs w:val="20"/>
        </w:rPr>
        <w:t>LDA</w:t>
      </w:r>
      <w:r w:rsidRPr="00FE4BFA">
        <w:rPr>
          <w:rFonts w:ascii="Arial" w:hAnsi="Arial" w:cs="Arial"/>
          <w:sz w:val="20"/>
          <w:szCs w:val="20"/>
        </w:rPr>
        <w:t xml:space="preserve">’s Contact within 14 calendar days of receipt of invoice. In circumstances where no queries are raised within the said </w:t>
      </w:r>
      <w:proofErr w:type="gramStart"/>
      <w:r w:rsidRPr="00FE4BFA">
        <w:rPr>
          <w:rFonts w:ascii="Arial" w:hAnsi="Arial" w:cs="Arial"/>
          <w:sz w:val="20"/>
          <w:szCs w:val="20"/>
        </w:rPr>
        <w:t>14 day</w:t>
      </w:r>
      <w:proofErr w:type="gramEnd"/>
      <w:r w:rsidRPr="00FE4BFA">
        <w:rPr>
          <w:rFonts w:ascii="Arial" w:hAnsi="Arial" w:cs="Arial"/>
          <w:sz w:val="20"/>
          <w:szCs w:val="20"/>
        </w:rPr>
        <w:t xml:space="preserve"> period the invoice shall be deemed accepted. Upon resolution of any queries on the invoice to the satisfaction of the </w:t>
      </w:r>
      <w:r w:rsidR="00407834">
        <w:rPr>
          <w:rFonts w:ascii="Arial" w:hAnsi="Arial" w:cs="Arial"/>
          <w:sz w:val="20"/>
          <w:szCs w:val="20"/>
        </w:rPr>
        <w:t>LDA</w:t>
      </w:r>
      <w:r w:rsidRPr="00FE4BFA">
        <w:rPr>
          <w:rFonts w:ascii="Arial" w:hAnsi="Arial" w:cs="Arial"/>
          <w:sz w:val="20"/>
          <w:szCs w:val="20"/>
        </w:rPr>
        <w:t xml:space="preserve"> or upon such deemed acceptance the invoice shall be payable by the </w:t>
      </w:r>
      <w:r w:rsidR="00407834">
        <w:rPr>
          <w:rFonts w:ascii="Arial" w:hAnsi="Arial" w:cs="Arial"/>
          <w:sz w:val="20"/>
          <w:szCs w:val="20"/>
        </w:rPr>
        <w:t>LDA</w:t>
      </w:r>
      <w:r w:rsidRPr="00FE4BFA">
        <w:rPr>
          <w:rFonts w:ascii="Arial" w:hAnsi="Arial" w:cs="Arial"/>
          <w:sz w:val="20"/>
          <w:szCs w:val="20"/>
        </w:rPr>
        <w:t xml:space="preserve">. Payment is subject to any rights reserved by the </w:t>
      </w:r>
      <w:r w:rsidR="00407834">
        <w:rPr>
          <w:rFonts w:ascii="Arial" w:hAnsi="Arial" w:cs="Arial"/>
          <w:sz w:val="20"/>
          <w:szCs w:val="20"/>
        </w:rPr>
        <w:t>LDA</w:t>
      </w:r>
      <w:r w:rsidRPr="00FE4BFA">
        <w:rPr>
          <w:rFonts w:ascii="Arial" w:hAnsi="Arial" w:cs="Arial"/>
          <w:sz w:val="20"/>
          <w:szCs w:val="20"/>
        </w:rPr>
        <w:t xml:space="preserve"> under any other provision of </w:t>
      </w:r>
      <w:r w:rsidR="006945C1">
        <w:rPr>
          <w:rFonts w:ascii="Arial" w:hAnsi="Arial" w:cs="Arial"/>
          <w:sz w:val="20"/>
          <w:szCs w:val="20"/>
        </w:rPr>
        <w:t>this Call-Off Contract</w:t>
      </w:r>
      <w:r w:rsidRPr="00FE4BFA">
        <w:rPr>
          <w:rFonts w:ascii="Arial" w:hAnsi="Arial" w:cs="Arial"/>
          <w:sz w:val="20"/>
          <w:szCs w:val="20"/>
        </w:rPr>
        <w:t>; and</w:t>
      </w:r>
    </w:p>
    <w:p w14:paraId="1E1E087D" w14:textId="4604707F" w:rsidR="00443EF1" w:rsidRPr="00FE4BFA" w:rsidRDefault="00443EF1" w:rsidP="0049741E">
      <w:pPr>
        <w:pStyle w:val="PLNANUM2"/>
        <w:numPr>
          <w:ilvl w:val="2"/>
          <w:numId w:val="9"/>
        </w:numPr>
        <w:ind w:left="1560" w:hanging="851"/>
        <w:rPr>
          <w:rFonts w:ascii="Arial" w:hAnsi="Arial" w:cs="Arial"/>
          <w:sz w:val="20"/>
          <w:szCs w:val="20"/>
        </w:rPr>
      </w:pPr>
      <w:r w:rsidRPr="00FE4BFA">
        <w:rPr>
          <w:rFonts w:ascii="Arial" w:hAnsi="Arial" w:cs="Arial"/>
          <w:sz w:val="20"/>
          <w:szCs w:val="20"/>
        </w:rPr>
        <w:t xml:space="preserve">The </w:t>
      </w:r>
      <w:r w:rsidR="00407834">
        <w:rPr>
          <w:rFonts w:ascii="Arial" w:hAnsi="Arial" w:cs="Arial"/>
          <w:sz w:val="20"/>
          <w:szCs w:val="20"/>
        </w:rPr>
        <w:t>LDA</w:t>
      </w:r>
      <w:r w:rsidRPr="00FE4BFA">
        <w:rPr>
          <w:rFonts w:ascii="Arial" w:hAnsi="Arial" w:cs="Arial"/>
          <w:sz w:val="20"/>
          <w:szCs w:val="20"/>
        </w:rPr>
        <w:t xml:space="preserve"> being in possession of </w:t>
      </w:r>
      <w:r w:rsidR="00300537">
        <w:rPr>
          <w:rFonts w:ascii="Arial" w:hAnsi="Arial" w:cs="Arial"/>
          <w:sz w:val="20"/>
          <w:szCs w:val="20"/>
        </w:rPr>
        <w:t>the Service Provider</w:t>
      </w:r>
      <w:r w:rsidRPr="00FE4BFA">
        <w:rPr>
          <w:rFonts w:ascii="Arial" w:hAnsi="Arial" w:cs="Arial"/>
          <w:sz w:val="20"/>
          <w:szCs w:val="20"/>
        </w:rPr>
        <w:t>’s current Tax Clearance Certificate.</w:t>
      </w:r>
      <w:r w:rsidR="00300537">
        <w:rPr>
          <w:rFonts w:ascii="Arial" w:hAnsi="Arial" w:cs="Arial"/>
          <w:sz w:val="20"/>
          <w:szCs w:val="20"/>
        </w:rPr>
        <w:t xml:space="preserve"> The Service Provider</w:t>
      </w:r>
      <w:r w:rsidRPr="00FE4BFA">
        <w:rPr>
          <w:rFonts w:ascii="Arial" w:hAnsi="Arial" w:cs="Arial"/>
          <w:sz w:val="20"/>
          <w:szCs w:val="20"/>
        </w:rPr>
        <w:t xml:space="preserve"> shall comply with all applicable EU and domestic taxation law and requirements.</w:t>
      </w:r>
    </w:p>
    <w:p w14:paraId="6B445ECC" w14:textId="77777777" w:rsidR="00443EF1" w:rsidRPr="00FE4BFA" w:rsidRDefault="00443EF1" w:rsidP="0049741E">
      <w:pPr>
        <w:pStyle w:val="PLNANUM2"/>
        <w:numPr>
          <w:ilvl w:val="1"/>
          <w:numId w:val="9"/>
        </w:numPr>
        <w:ind w:left="709" w:hanging="709"/>
        <w:rPr>
          <w:rFonts w:ascii="Arial" w:hAnsi="Arial" w:cs="Arial"/>
          <w:sz w:val="20"/>
          <w:szCs w:val="20"/>
        </w:rPr>
      </w:pPr>
      <w:r w:rsidRPr="00FE4BFA">
        <w:rPr>
          <w:rFonts w:ascii="Arial" w:hAnsi="Arial" w:cs="Arial"/>
          <w:sz w:val="20"/>
          <w:szCs w:val="20"/>
        </w:rPr>
        <w:t>The European Communities (Late Payment in Commercial Transactions) Regulations, 2012 shall apply to all payments. Incorrect invoices will be returned for correction with consequential effects on the due date of payment.</w:t>
      </w:r>
    </w:p>
    <w:p w14:paraId="41710308" w14:textId="5C9E9338" w:rsidR="00443EF1" w:rsidRPr="00FE4BFA" w:rsidRDefault="00443EF1" w:rsidP="0049741E">
      <w:pPr>
        <w:pStyle w:val="PLNANUM2"/>
        <w:numPr>
          <w:ilvl w:val="1"/>
          <w:numId w:val="9"/>
        </w:numPr>
        <w:ind w:left="709" w:hanging="709"/>
        <w:rPr>
          <w:rFonts w:ascii="Arial" w:hAnsi="Arial" w:cs="Arial"/>
          <w:sz w:val="20"/>
          <w:szCs w:val="20"/>
        </w:rPr>
      </w:pPr>
      <w:r w:rsidRPr="00FE4BFA">
        <w:rPr>
          <w:rFonts w:ascii="Arial" w:hAnsi="Arial" w:cs="Arial"/>
          <w:sz w:val="20"/>
          <w:szCs w:val="20"/>
        </w:rPr>
        <w:t xml:space="preserve">Wherever under </w:t>
      </w:r>
      <w:r w:rsidR="006945C1">
        <w:rPr>
          <w:rFonts w:ascii="Arial" w:hAnsi="Arial" w:cs="Arial"/>
          <w:sz w:val="20"/>
          <w:szCs w:val="20"/>
        </w:rPr>
        <w:t>this Call-Off Contract</w:t>
      </w:r>
      <w:r w:rsidRPr="00FE4BFA">
        <w:rPr>
          <w:rFonts w:ascii="Arial" w:hAnsi="Arial" w:cs="Arial"/>
          <w:sz w:val="20"/>
          <w:szCs w:val="20"/>
        </w:rPr>
        <w:t xml:space="preserve"> any sum of money is recoverable from or payable by </w:t>
      </w:r>
      <w:r w:rsidR="00300537">
        <w:rPr>
          <w:rFonts w:ascii="Arial" w:hAnsi="Arial" w:cs="Arial"/>
          <w:sz w:val="20"/>
          <w:szCs w:val="20"/>
        </w:rPr>
        <w:t>the Service Provider</w:t>
      </w:r>
      <w:r w:rsidRPr="00FE4BFA">
        <w:rPr>
          <w:rFonts w:ascii="Arial" w:hAnsi="Arial" w:cs="Arial"/>
          <w:sz w:val="20"/>
          <w:szCs w:val="20"/>
        </w:rPr>
        <w:t xml:space="preserve"> (including any sum which </w:t>
      </w:r>
      <w:r w:rsidR="00300537">
        <w:rPr>
          <w:rFonts w:ascii="Arial" w:hAnsi="Arial" w:cs="Arial"/>
          <w:sz w:val="20"/>
          <w:szCs w:val="20"/>
        </w:rPr>
        <w:t>the Service Provider</w:t>
      </w:r>
      <w:r w:rsidRPr="00FE4BFA">
        <w:rPr>
          <w:rFonts w:ascii="Arial" w:hAnsi="Arial" w:cs="Arial"/>
          <w:sz w:val="20"/>
          <w:szCs w:val="20"/>
        </w:rPr>
        <w:t xml:space="preserve"> is liable to pay to the </w:t>
      </w:r>
      <w:r w:rsidR="00407834">
        <w:rPr>
          <w:rFonts w:ascii="Arial" w:hAnsi="Arial" w:cs="Arial"/>
          <w:sz w:val="20"/>
          <w:szCs w:val="20"/>
        </w:rPr>
        <w:t>LDA</w:t>
      </w:r>
      <w:r w:rsidRPr="00FE4BFA">
        <w:rPr>
          <w:rFonts w:ascii="Arial" w:hAnsi="Arial" w:cs="Arial"/>
          <w:sz w:val="20"/>
          <w:szCs w:val="20"/>
        </w:rPr>
        <w:t xml:space="preserve"> in respect of any breach of </w:t>
      </w:r>
      <w:r w:rsidR="006945C1">
        <w:rPr>
          <w:rFonts w:ascii="Arial" w:hAnsi="Arial" w:cs="Arial"/>
          <w:sz w:val="20"/>
          <w:szCs w:val="20"/>
        </w:rPr>
        <w:t>this Call-Off Contract</w:t>
      </w:r>
      <w:r w:rsidRPr="00FE4BFA">
        <w:rPr>
          <w:rFonts w:ascii="Arial" w:hAnsi="Arial" w:cs="Arial"/>
          <w:sz w:val="20"/>
          <w:szCs w:val="20"/>
        </w:rPr>
        <w:t xml:space="preserve">), the Parties may agree to deduct that sum from any sum then due, or which at any later time may become due to </w:t>
      </w:r>
      <w:r w:rsidR="00300537">
        <w:rPr>
          <w:rFonts w:ascii="Arial" w:hAnsi="Arial" w:cs="Arial"/>
          <w:sz w:val="20"/>
          <w:szCs w:val="20"/>
        </w:rPr>
        <w:t>the Service Provider</w:t>
      </w:r>
      <w:r w:rsidRPr="00FE4BFA">
        <w:rPr>
          <w:rFonts w:ascii="Arial" w:hAnsi="Arial" w:cs="Arial"/>
          <w:sz w:val="20"/>
          <w:szCs w:val="20"/>
        </w:rPr>
        <w:t xml:space="preserve"> under th</w:t>
      </w:r>
      <w:r w:rsidR="00201D78">
        <w:rPr>
          <w:rFonts w:ascii="Arial" w:hAnsi="Arial" w:cs="Arial"/>
          <w:sz w:val="20"/>
          <w:szCs w:val="20"/>
        </w:rPr>
        <w:t>is Call-Off Contract</w:t>
      </w:r>
      <w:r w:rsidRPr="00FE4BFA">
        <w:rPr>
          <w:rFonts w:ascii="Arial" w:hAnsi="Arial" w:cs="Arial"/>
          <w:sz w:val="20"/>
          <w:szCs w:val="20"/>
        </w:rPr>
        <w:t xml:space="preserve"> or under any other agreement or contract with the </w:t>
      </w:r>
      <w:r w:rsidR="00407834">
        <w:rPr>
          <w:rFonts w:ascii="Arial" w:hAnsi="Arial" w:cs="Arial"/>
          <w:sz w:val="20"/>
          <w:szCs w:val="20"/>
        </w:rPr>
        <w:t>LDA</w:t>
      </w:r>
      <w:r w:rsidRPr="00FE4BFA">
        <w:rPr>
          <w:rFonts w:ascii="Arial" w:hAnsi="Arial" w:cs="Arial"/>
          <w:sz w:val="20"/>
          <w:szCs w:val="20"/>
        </w:rPr>
        <w:t>. Any overpayment by either Party, whether of the Charges or of VAT or otherwise, shall be a sum of money recoverable by the Party who made the overpayment from the Party in receipt of the overpayment.</w:t>
      </w:r>
    </w:p>
    <w:p w14:paraId="0FE1EBE3" w14:textId="77AFE615" w:rsidR="00443EF1" w:rsidRPr="00FE4BFA" w:rsidRDefault="00443EF1" w:rsidP="0049741E">
      <w:pPr>
        <w:pStyle w:val="PLNANUM2"/>
        <w:numPr>
          <w:ilvl w:val="1"/>
          <w:numId w:val="9"/>
        </w:numPr>
        <w:ind w:left="709" w:hanging="709"/>
        <w:rPr>
          <w:rFonts w:ascii="Arial" w:hAnsi="Arial" w:cs="Arial"/>
          <w:sz w:val="20"/>
          <w:szCs w:val="20"/>
        </w:rPr>
      </w:pPr>
      <w:r w:rsidRPr="00FE4BFA">
        <w:rPr>
          <w:rFonts w:ascii="Arial" w:hAnsi="Arial" w:cs="Arial"/>
          <w:sz w:val="20"/>
          <w:szCs w:val="20"/>
        </w:rPr>
        <w:t xml:space="preserve">The Charges shall include </w:t>
      </w:r>
      <w:proofErr w:type="gramStart"/>
      <w:r w:rsidRPr="00FE4BFA">
        <w:rPr>
          <w:rFonts w:ascii="Arial" w:hAnsi="Arial" w:cs="Arial"/>
          <w:sz w:val="20"/>
          <w:szCs w:val="20"/>
        </w:rPr>
        <w:t>any and all</w:t>
      </w:r>
      <w:proofErr w:type="gramEnd"/>
      <w:r w:rsidRPr="00FE4BFA">
        <w:rPr>
          <w:rFonts w:ascii="Arial" w:hAnsi="Arial" w:cs="Arial"/>
          <w:sz w:val="20"/>
          <w:szCs w:val="20"/>
        </w:rPr>
        <w:t xml:space="preserve"> costs or expenses incurred by </w:t>
      </w:r>
      <w:r w:rsidR="00300537">
        <w:rPr>
          <w:rFonts w:ascii="Arial" w:hAnsi="Arial" w:cs="Arial"/>
          <w:sz w:val="20"/>
          <w:szCs w:val="20"/>
        </w:rPr>
        <w:t>the Service Provider</w:t>
      </w:r>
      <w:r w:rsidRPr="00FE4BFA">
        <w:rPr>
          <w:rFonts w:ascii="Arial" w:hAnsi="Arial" w:cs="Arial"/>
          <w:sz w:val="20"/>
          <w:szCs w:val="20"/>
        </w:rPr>
        <w:t xml:space="preserve">, its employees, servants and agents in the performance of its obligations under </w:t>
      </w:r>
      <w:r w:rsidR="006945C1">
        <w:rPr>
          <w:rFonts w:ascii="Arial" w:hAnsi="Arial" w:cs="Arial"/>
          <w:sz w:val="20"/>
          <w:szCs w:val="20"/>
        </w:rPr>
        <w:t>this Call-Off Contract</w:t>
      </w:r>
      <w:r w:rsidRPr="00FE4BFA">
        <w:rPr>
          <w:rFonts w:ascii="Arial" w:hAnsi="Arial" w:cs="Arial"/>
          <w:sz w:val="20"/>
          <w:szCs w:val="20"/>
        </w:rPr>
        <w:t>.</w:t>
      </w:r>
      <w:r w:rsidR="00FC03FD">
        <w:rPr>
          <w:rFonts w:ascii="Arial" w:hAnsi="Arial" w:cs="Arial"/>
          <w:sz w:val="20"/>
          <w:szCs w:val="20"/>
        </w:rPr>
        <w:t xml:space="preserve"> </w:t>
      </w:r>
      <w:r w:rsidR="00300537">
        <w:rPr>
          <w:rFonts w:ascii="Arial" w:hAnsi="Arial" w:cs="Arial"/>
          <w:sz w:val="20"/>
          <w:szCs w:val="20"/>
        </w:rPr>
        <w:t>The Service Provider</w:t>
      </w:r>
      <w:r w:rsidR="00FC03FD">
        <w:rPr>
          <w:rFonts w:ascii="Arial" w:hAnsi="Arial" w:cs="Arial"/>
          <w:sz w:val="20"/>
          <w:szCs w:val="20"/>
        </w:rPr>
        <w:t xml:space="preserve"> shall be responsible for and shall bear any increases which may occur in in the cost of materials, goods, insurances, plant and machinery </w:t>
      </w:r>
      <w:r w:rsidR="003F76E1">
        <w:rPr>
          <w:rFonts w:ascii="Arial" w:hAnsi="Arial" w:cs="Arial"/>
          <w:sz w:val="20"/>
          <w:szCs w:val="20"/>
        </w:rPr>
        <w:t xml:space="preserve">and all other costs involved </w:t>
      </w:r>
      <w:r w:rsidR="00FC03FD">
        <w:rPr>
          <w:rFonts w:ascii="Arial" w:hAnsi="Arial" w:cs="Arial"/>
          <w:sz w:val="20"/>
          <w:szCs w:val="20"/>
        </w:rPr>
        <w:t xml:space="preserve">with the provisions of the Services. </w:t>
      </w:r>
    </w:p>
    <w:p w14:paraId="00BB5E2B" w14:textId="2112FCB3" w:rsidR="00443EF1" w:rsidRDefault="00443EF1" w:rsidP="0049741E">
      <w:pPr>
        <w:pStyle w:val="PLNANUM2"/>
        <w:numPr>
          <w:ilvl w:val="1"/>
          <w:numId w:val="9"/>
        </w:numPr>
        <w:ind w:left="709" w:hanging="709"/>
        <w:rPr>
          <w:rFonts w:ascii="Arial" w:hAnsi="Arial" w:cs="Arial"/>
          <w:sz w:val="20"/>
          <w:szCs w:val="20"/>
        </w:rPr>
      </w:pPr>
      <w:r w:rsidRPr="00FE4BFA">
        <w:rPr>
          <w:rFonts w:ascii="Arial" w:hAnsi="Arial" w:cs="Arial"/>
          <w:sz w:val="20"/>
          <w:szCs w:val="20"/>
        </w:rPr>
        <w:t xml:space="preserve">The Charges shall be discharged as provided for in this clause subject to the retention by the </w:t>
      </w:r>
      <w:r w:rsidR="00407834">
        <w:rPr>
          <w:rFonts w:ascii="Arial" w:hAnsi="Arial" w:cs="Arial"/>
          <w:sz w:val="20"/>
          <w:szCs w:val="20"/>
        </w:rPr>
        <w:t>LDA</w:t>
      </w:r>
      <w:r w:rsidRPr="00FE4BFA">
        <w:rPr>
          <w:rFonts w:ascii="Arial" w:hAnsi="Arial" w:cs="Arial"/>
          <w:sz w:val="20"/>
          <w:szCs w:val="20"/>
        </w:rPr>
        <w:t xml:space="preserve"> in accordance with section 523 of the Taxes Consolidation Act 1997 of any Professional Services Withholding Tax payable to </w:t>
      </w:r>
      <w:r w:rsidR="00300537">
        <w:rPr>
          <w:rFonts w:ascii="Arial" w:hAnsi="Arial" w:cs="Arial"/>
          <w:sz w:val="20"/>
          <w:szCs w:val="20"/>
        </w:rPr>
        <w:t>the Service Provider</w:t>
      </w:r>
      <w:r w:rsidRPr="00FE4BFA">
        <w:rPr>
          <w:rFonts w:ascii="Arial" w:hAnsi="Arial" w:cs="Arial"/>
          <w:sz w:val="20"/>
          <w:szCs w:val="20"/>
        </w:rPr>
        <w:t xml:space="preserve">. </w:t>
      </w:r>
      <w:proofErr w:type="gramStart"/>
      <w:r w:rsidRPr="00FE4BFA">
        <w:rPr>
          <w:rFonts w:ascii="Arial" w:hAnsi="Arial" w:cs="Arial"/>
          <w:sz w:val="20"/>
          <w:szCs w:val="20"/>
        </w:rPr>
        <w:t>Any and all</w:t>
      </w:r>
      <w:proofErr w:type="gramEnd"/>
      <w:r w:rsidRPr="00FE4BFA">
        <w:rPr>
          <w:rFonts w:ascii="Arial" w:hAnsi="Arial" w:cs="Arial"/>
          <w:sz w:val="20"/>
          <w:szCs w:val="20"/>
        </w:rPr>
        <w:t xml:space="preserve"> taxes applicable to the provision of the Services will be the sole responsibility of </w:t>
      </w:r>
      <w:r w:rsidR="00300537">
        <w:rPr>
          <w:rFonts w:ascii="Arial" w:hAnsi="Arial" w:cs="Arial"/>
          <w:sz w:val="20"/>
          <w:szCs w:val="20"/>
        </w:rPr>
        <w:t>the Service Provider</w:t>
      </w:r>
      <w:r w:rsidRPr="00FE4BFA">
        <w:rPr>
          <w:rFonts w:ascii="Arial" w:hAnsi="Arial" w:cs="Arial"/>
          <w:sz w:val="20"/>
          <w:szCs w:val="20"/>
        </w:rPr>
        <w:t xml:space="preserve"> and </w:t>
      </w:r>
      <w:r w:rsidR="00300537">
        <w:rPr>
          <w:rFonts w:ascii="Arial" w:hAnsi="Arial" w:cs="Arial"/>
          <w:sz w:val="20"/>
          <w:szCs w:val="20"/>
        </w:rPr>
        <w:t>the Service Provider</w:t>
      </w:r>
      <w:r w:rsidRPr="00FE4BFA">
        <w:rPr>
          <w:rFonts w:ascii="Arial" w:hAnsi="Arial" w:cs="Arial"/>
          <w:sz w:val="20"/>
          <w:szCs w:val="20"/>
        </w:rPr>
        <w:t xml:space="preserve"> so </w:t>
      </w:r>
      <w:r w:rsidRPr="00536F15">
        <w:rPr>
          <w:rFonts w:ascii="Arial" w:hAnsi="Arial" w:cs="Arial"/>
          <w:sz w:val="20"/>
          <w:szCs w:val="20"/>
        </w:rPr>
        <w:t>acknowledges and confirms.</w:t>
      </w:r>
    </w:p>
    <w:p w14:paraId="4BAD2F44" w14:textId="28CBDC59" w:rsidR="00A21C55" w:rsidRPr="00171DC6" w:rsidRDefault="00171DC6" w:rsidP="00A21C55">
      <w:pPr>
        <w:pStyle w:val="PLNANUM2"/>
        <w:numPr>
          <w:ilvl w:val="1"/>
          <w:numId w:val="9"/>
        </w:numPr>
        <w:ind w:left="709" w:hanging="709"/>
        <w:rPr>
          <w:rFonts w:ascii="Arial" w:hAnsi="Arial" w:cs="Arial"/>
          <w:sz w:val="20"/>
          <w:szCs w:val="20"/>
          <w:highlight w:val="yellow"/>
        </w:rPr>
      </w:pPr>
      <w:r w:rsidRPr="00171DC6">
        <w:rPr>
          <w:rFonts w:ascii="Arial" w:hAnsi="Arial" w:cs="Arial"/>
          <w:sz w:val="20"/>
          <w:szCs w:val="20"/>
          <w:highlight w:val="yellow"/>
        </w:rPr>
        <w:t>[</w:t>
      </w:r>
      <w:r w:rsidR="00A21C55" w:rsidRPr="00171DC6">
        <w:rPr>
          <w:rFonts w:ascii="Arial" w:hAnsi="Arial" w:cs="Arial"/>
          <w:sz w:val="20"/>
          <w:szCs w:val="20"/>
          <w:highlight w:val="yellow"/>
        </w:rPr>
        <w:t xml:space="preserve">Subject to Clause 3.8 of this Call-Off Contract, the Charges may be indexed from the </w:t>
      </w:r>
      <w:r w:rsidRPr="00171DC6">
        <w:rPr>
          <w:rFonts w:ascii="Arial" w:hAnsi="Arial" w:cs="Arial"/>
          <w:sz w:val="20"/>
          <w:szCs w:val="20"/>
          <w:highlight w:val="yellow"/>
        </w:rPr>
        <w:t>first anniversary of the Commencement Date and every anniversary thereafter for the Term of the Contract (the “</w:t>
      </w:r>
      <w:r w:rsidR="00A21C55" w:rsidRPr="00171DC6">
        <w:rPr>
          <w:rFonts w:ascii="Arial" w:hAnsi="Arial" w:cs="Arial"/>
          <w:b/>
          <w:bCs/>
          <w:sz w:val="20"/>
          <w:szCs w:val="20"/>
          <w:highlight w:val="yellow"/>
        </w:rPr>
        <w:t>Indexation Date</w:t>
      </w:r>
      <w:r w:rsidRPr="00171DC6">
        <w:rPr>
          <w:rFonts w:ascii="Arial" w:hAnsi="Arial" w:cs="Arial"/>
          <w:sz w:val="20"/>
          <w:szCs w:val="20"/>
          <w:highlight w:val="yellow"/>
        </w:rPr>
        <w:t>”)</w:t>
      </w:r>
      <w:r w:rsidR="00A21C55" w:rsidRPr="00171DC6">
        <w:rPr>
          <w:rFonts w:ascii="Arial" w:hAnsi="Arial" w:cs="Arial"/>
          <w:sz w:val="20"/>
          <w:szCs w:val="20"/>
          <w:highlight w:val="yellow"/>
        </w:rPr>
        <w:t xml:space="preserve"> to reflect any changes in the most recently published </w:t>
      </w:r>
      <w:r w:rsidRPr="00171DC6">
        <w:rPr>
          <w:rFonts w:ascii="Arial" w:hAnsi="Arial" w:cs="Arial"/>
          <w:sz w:val="20"/>
          <w:szCs w:val="20"/>
          <w:highlight w:val="yellow"/>
        </w:rPr>
        <w:t>means the Consumer Price Index as published by the Central Statistics Office (the “</w:t>
      </w:r>
      <w:r w:rsidR="00A21C55" w:rsidRPr="00171DC6">
        <w:rPr>
          <w:rFonts w:ascii="Arial" w:hAnsi="Arial" w:cs="Arial"/>
          <w:b/>
          <w:bCs/>
          <w:sz w:val="20"/>
          <w:szCs w:val="20"/>
          <w:highlight w:val="yellow"/>
        </w:rPr>
        <w:t>Index</w:t>
      </w:r>
      <w:r w:rsidRPr="00171DC6">
        <w:rPr>
          <w:rFonts w:ascii="Arial" w:hAnsi="Arial" w:cs="Arial"/>
          <w:sz w:val="20"/>
          <w:szCs w:val="20"/>
          <w:highlight w:val="yellow"/>
        </w:rPr>
        <w:t>”)</w:t>
      </w:r>
      <w:r w:rsidR="00A21C55" w:rsidRPr="00171DC6">
        <w:rPr>
          <w:rFonts w:ascii="Arial" w:hAnsi="Arial" w:cs="Arial"/>
          <w:sz w:val="20"/>
          <w:szCs w:val="20"/>
          <w:highlight w:val="yellow"/>
        </w:rPr>
        <w:t>. For the avoidance of doubt, where the application of the Index would result in a reduction in the Charges, no such reduction will take place.</w:t>
      </w:r>
    </w:p>
    <w:p w14:paraId="0B77C16C" w14:textId="2FD0FA28" w:rsidR="00A21C55" w:rsidRPr="00171DC6" w:rsidRDefault="00A21C55" w:rsidP="00A21C55">
      <w:pPr>
        <w:pStyle w:val="PLNANUM2"/>
        <w:numPr>
          <w:ilvl w:val="1"/>
          <w:numId w:val="9"/>
        </w:numPr>
        <w:ind w:left="709" w:hanging="709"/>
        <w:rPr>
          <w:rFonts w:ascii="Arial" w:hAnsi="Arial" w:cs="Arial"/>
          <w:sz w:val="20"/>
          <w:szCs w:val="20"/>
          <w:highlight w:val="yellow"/>
        </w:rPr>
      </w:pPr>
      <w:r w:rsidRPr="00171DC6">
        <w:rPr>
          <w:rFonts w:ascii="Arial" w:hAnsi="Arial" w:cs="Arial"/>
          <w:sz w:val="20"/>
          <w:szCs w:val="20"/>
          <w:highlight w:val="yellow"/>
        </w:rPr>
        <w:t xml:space="preserve">The Service Provider, no later than sixty (60) days prior to the Indexation Date, shall indicate if it wishes to agree an increase in the Charges in accordance with Clause </w:t>
      </w:r>
      <w:r w:rsidR="00171DC6" w:rsidRPr="00171DC6">
        <w:rPr>
          <w:rFonts w:ascii="Arial" w:hAnsi="Arial" w:cs="Arial"/>
          <w:sz w:val="20"/>
          <w:szCs w:val="20"/>
          <w:highlight w:val="yellow"/>
        </w:rPr>
        <w:t>3.7</w:t>
      </w:r>
      <w:r w:rsidRPr="00171DC6">
        <w:rPr>
          <w:rFonts w:ascii="Arial" w:hAnsi="Arial" w:cs="Arial"/>
          <w:sz w:val="20"/>
          <w:szCs w:val="20"/>
          <w:highlight w:val="yellow"/>
        </w:rPr>
        <w:t xml:space="preserve"> (such increase not to exceed the Index). If a </w:t>
      </w:r>
      <w:r w:rsidR="00171DC6" w:rsidRPr="00171DC6">
        <w:rPr>
          <w:rFonts w:ascii="Arial" w:hAnsi="Arial" w:cs="Arial"/>
          <w:sz w:val="20"/>
          <w:szCs w:val="20"/>
          <w:highlight w:val="yellow"/>
        </w:rPr>
        <w:t>Service Provider</w:t>
      </w:r>
      <w:r w:rsidRPr="00171DC6">
        <w:rPr>
          <w:rFonts w:ascii="Arial" w:hAnsi="Arial" w:cs="Arial"/>
          <w:sz w:val="20"/>
          <w:szCs w:val="20"/>
          <w:highlight w:val="yellow"/>
        </w:rPr>
        <w:t xml:space="preserve"> elects to follow this procedure, the Parties will use best efforts to agree the relevant uplift in the </w:t>
      </w:r>
      <w:r w:rsidR="00171DC6" w:rsidRPr="00171DC6">
        <w:rPr>
          <w:rFonts w:ascii="Arial" w:hAnsi="Arial" w:cs="Arial"/>
          <w:sz w:val="20"/>
          <w:szCs w:val="20"/>
          <w:highlight w:val="yellow"/>
        </w:rPr>
        <w:t>Charges</w:t>
      </w:r>
      <w:r w:rsidRPr="00171DC6">
        <w:rPr>
          <w:rFonts w:ascii="Arial" w:hAnsi="Arial" w:cs="Arial"/>
          <w:sz w:val="20"/>
          <w:szCs w:val="20"/>
          <w:highlight w:val="yellow"/>
        </w:rPr>
        <w:t>. If the</w:t>
      </w:r>
      <w:r w:rsidR="00171DC6" w:rsidRPr="00171DC6">
        <w:rPr>
          <w:rFonts w:ascii="Arial" w:hAnsi="Arial" w:cs="Arial"/>
          <w:sz w:val="20"/>
          <w:szCs w:val="20"/>
          <w:highlight w:val="yellow"/>
        </w:rPr>
        <w:t xml:space="preserve"> Service Provider</w:t>
      </w:r>
      <w:r w:rsidRPr="00171DC6">
        <w:rPr>
          <w:rFonts w:ascii="Arial" w:hAnsi="Arial" w:cs="Arial"/>
          <w:sz w:val="20"/>
          <w:szCs w:val="20"/>
          <w:highlight w:val="yellow"/>
        </w:rPr>
        <w:t xml:space="preserve"> ha</w:t>
      </w:r>
      <w:r w:rsidR="00171DC6" w:rsidRPr="00171DC6">
        <w:rPr>
          <w:rFonts w:ascii="Arial" w:hAnsi="Arial" w:cs="Arial"/>
          <w:sz w:val="20"/>
          <w:szCs w:val="20"/>
          <w:highlight w:val="yellow"/>
        </w:rPr>
        <w:t>s</w:t>
      </w:r>
      <w:r w:rsidRPr="00171DC6">
        <w:rPr>
          <w:rFonts w:ascii="Arial" w:hAnsi="Arial" w:cs="Arial"/>
          <w:sz w:val="20"/>
          <w:szCs w:val="20"/>
          <w:highlight w:val="yellow"/>
        </w:rPr>
        <w:t xml:space="preserve"> not agreed </w:t>
      </w:r>
      <w:r w:rsidRPr="00171DC6">
        <w:rPr>
          <w:rFonts w:ascii="Arial" w:hAnsi="Arial" w:cs="Arial"/>
          <w:sz w:val="20"/>
          <w:szCs w:val="20"/>
          <w:highlight w:val="yellow"/>
        </w:rPr>
        <w:lastRenderedPageBreak/>
        <w:t>the relevant uplift in the</w:t>
      </w:r>
      <w:r w:rsidR="00171DC6" w:rsidRPr="00171DC6">
        <w:rPr>
          <w:rFonts w:ascii="Arial" w:hAnsi="Arial" w:cs="Arial"/>
          <w:sz w:val="20"/>
          <w:szCs w:val="20"/>
          <w:highlight w:val="yellow"/>
        </w:rPr>
        <w:t xml:space="preserve"> Charges</w:t>
      </w:r>
      <w:r w:rsidRPr="00171DC6">
        <w:rPr>
          <w:rFonts w:ascii="Arial" w:hAnsi="Arial" w:cs="Arial"/>
          <w:sz w:val="20"/>
          <w:szCs w:val="20"/>
          <w:highlight w:val="yellow"/>
        </w:rPr>
        <w:t xml:space="preserve"> thirty (30) days prior to the Indexation Date, the </w:t>
      </w:r>
      <w:r w:rsidR="00171DC6" w:rsidRPr="00171DC6">
        <w:rPr>
          <w:rFonts w:ascii="Arial" w:hAnsi="Arial" w:cs="Arial"/>
          <w:sz w:val="20"/>
          <w:szCs w:val="20"/>
          <w:highlight w:val="yellow"/>
        </w:rPr>
        <w:t>Charges</w:t>
      </w:r>
      <w:r w:rsidRPr="00171DC6">
        <w:rPr>
          <w:rFonts w:ascii="Arial" w:hAnsi="Arial" w:cs="Arial"/>
          <w:sz w:val="20"/>
          <w:szCs w:val="20"/>
          <w:highlight w:val="yellow"/>
        </w:rPr>
        <w:t xml:space="preserve"> will not be indexed.</w:t>
      </w:r>
      <w:r w:rsidR="00171DC6" w:rsidRPr="00171DC6">
        <w:rPr>
          <w:rFonts w:ascii="Arial" w:hAnsi="Arial" w:cs="Arial"/>
          <w:sz w:val="20"/>
          <w:szCs w:val="20"/>
          <w:highlight w:val="yellow"/>
        </w:rPr>
        <w:t>]</w:t>
      </w:r>
      <w:r w:rsidR="00171DC6">
        <w:rPr>
          <w:rStyle w:val="FootnoteReference"/>
          <w:rFonts w:ascii="Arial" w:hAnsi="Arial" w:cs="Arial"/>
          <w:sz w:val="20"/>
          <w:szCs w:val="20"/>
          <w:highlight w:val="yellow"/>
        </w:rPr>
        <w:footnoteReference w:id="2"/>
      </w:r>
    </w:p>
    <w:p w14:paraId="76A30F14" w14:textId="188DD87C" w:rsidR="00536F15" w:rsidRPr="00536F15" w:rsidRDefault="00536F15" w:rsidP="00536F15">
      <w:pPr>
        <w:pStyle w:val="PLNANUM1"/>
        <w:numPr>
          <w:ilvl w:val="0"/>
          <w:numId w:val="7"/>
        </w:numPr>
        <w:ind w:left="709" w:hanging="709"/>
        <w:rPr>
          <w:rFonts w:ascii="Arial" w:hAnsi="Arial" w:cs="Arial"/>
          <w:sz w:val="20"/>
          <w:szCs w:val="20"/>
        </w:rPr>
      </w:pPr>
      <w:r w:rsidRPr="00536F15">
        <w:rPr>
          <w:rFonts w:ascii="Arial" w:hAnsi="Arial" w:cs="Arial"/>
          <w:sz w:val="20"/>
          <w:szCs w:val="20"/>
        </w:rPr>
        <w:t xml:space="preserve">WARRANTIES, REPRESENTATIONS AND UNDERTAKINGS </w:t>
      </w:r>
    </w:p>
    <w:p w14:paraId="67CE8D13" w14:textId="56A70CC9" w:rsidR="00443EF1" w:rsidRPr="00FE4BFA" w:rsidRDefault="00300537" w:rsidP="0049741E">
      <w:pPr>
        <w:pStyle w:val="PLNANUM2"/>
        <w:numPr>
          <w:ilvl w:val="1"/>
          <w:numId w:val="10"/>
        </w:numPr>
        <w:ind w:left="709" w:hanging="709"/>
        <w:rPr>
          <w:rFonts w:ascii="Arial" w:hAnsi="Arial" w:cs="Arial"/>
          <w:sz w:val="20"/>
          <w:szCs w:val="20"/>
        </w:rPr>
      </w:pPr>
      <w:r>
        <w:rPr>
          <w:rFonts w:ascii="Arial" w:hAnsi="Arial" w:cs="Arial"/>
          <w:sz w:val="20"/>
          <w:szCs w:val="20"/>
        </w:rPr>
        <w:t>The Service Provider</w:t>
      </w:r>
      <w:r w:rsidR="00443EF1" w:rsidRPr="00FE4BFA">
        <w:rPr>
          <w:rFonts w:ascii="Arial" w:hAnsi="Arial" w:cs="Arial"/>
          <w:sz w:val="20"/>
          <w:szCs w:val="20"/>
        </w:rPr>
        <w:t xml:space="preserve"> acknowledges, warrants, represents and undertakes that:</w:t>
      </w:r>
    </w:p>
    <w:p w14:paraId="49EA1997" w14:textId="44BF8C25" w:rsidR="008B26D5" w:rsidRPr="00FE4BFA" w:rsidRDefault="00443EF1" w:rsidP="0049741E">
      <w:pPr>
        <w:pStyle w:val="PLNANUM2"/>
        <w:numPr>
          <w:ilvl w:val="2"/>
          <w:numId w:val="10"/>
        </w:numPr>
        <w:ind w:left="1560" w:hanging="851"/>
        <w:rPr>
          <w:rFonts w:ascii="Arial" w:hAnsi="Arial" w:cs="Arial"/>
          <w:sz w:val="20"/>
          <w:szCs w:val="20"/>
        </w:rPr>
      </w:pPr>
      <w:r w:rsidRPr="00FE4BFA">
        <w:rPr>
          <w:rFonts w:ascii="Arial" w:hAnsi="Arial" w:cs="Arial"/>
          <w:sz w:val="20"/>
          <w:szCs w:val="20"/>
        </w:rPr>
        <w:t xml:space="preserve">it has the authority and right under law to </w:t>
      </w:r>
      <w:proofErr w:type="gramStart"/>
      <w:r w:rsidRPr="00FE4BFA">
        <w:rPr>
          <w:rFonts w:ascii="Arial" w:hAnsi="Arial" w:cs="Arial"/>
          <w:sz w:val="20"/>
          <w:szCs w:val="20"/>
        </w:rPr>
        <w:t>enter into</w:t>
      </w:r>
      <w:proofErr w:type="gramEnd"/>
      <w:r w:rsidRPr="00FE4BFA">
        <w:rPr>
          <w:rFonts w:ascii="Arial" w:hAnsi="Arial" w:cs="Arial"/>
          <w:sz w:val="20"/>
          <w:szCs w:val="20"/>
        </w:rPr>
        <w:t xml:space="preserve">, and to carry out its obligations and responsibilities under </w:t>
      </w:r>
      <w:r w:rsidR="006945C1">
        <w:rPr>
          <w:rFonts w:ascii="Arial" w:hAnsi="Arial" w:cs="Arial"/>
          <w:sz w:val="20"/>
          <w:szCs w:val="20"/>
        </w:rPr>
        <w:t>this Call-Off Contract</w:t>
      </w:r>
      <w:r w:rsidRPr="00FE4BFA">
        <w:rPr>
          <w:rFonts w:ascii="Arial" w:hAnsi="Arial" w:cs="Arial"/>
          <w:sz w:val="20"/>
          <w:szCs w:val="20"/>
        </w:rPr>
        <w:t xml:space="preserve"> and to provide the Services </w:t>
      </w:r>
      <w:proofErr w:type="gramStart"/>
      <w:r w:rsidRPr="00FE4BFA">
        <w:rPr>
          <w:rFonts w:ascii="Arial" w:hAnsi="Arial" w:cs="Arial"/>
          <w:sz w:val="20"/>
          <w:szCs w:val="20"/>
        </w:rPr>
        <w:t>hereunder;</w:t>
      </w:r>
      <w:proofErr w:type="gramEnd"/>
    </w:p>
    <w:p w14:paraId="30ACB2B2" w14:textId="038B2415" w:rsidR="008B26D5" w:rsidRPr="00FE4BFA" w:rsidRDefault="00443EF1" w:rsidP="0049741E">
      <w:pPr>
        <w:pStyle w:val="PLNANUM2"/>
        <w:numPr>
          <w:ilvl w:val="2"/>
          <w:numId w:val="10"/>
        </w:numPr>
        <w:ind w:left="1560" w:hanging="851"/>
        <w:rPr>
          <w:rFonts w:ascii="Arial" w:hAnsi="Arial" w:cs="Arial"/>
          <w:sz w:val="20"/>
          <w:szCs w:val="20"/>
        </w:rPr>
      </w:pPr>
      <w:r w:rsidRPr="00FE4BFA">
        <w:rPr>
          <w:rFonts w:ascii="Arial" w:hAnsi="Arial" w:cs="Arial"/>
          <w:sz w:val="20"/>
          <w:szCs w:val="20"/>
        </w:rPr>
        <w:t xml:space="preserve">it is entering into </w:t>
      </w:r>
      <w:r w:rsidR="006945C1">
        <w:rPr>
          <w:rFonts w:ascii="Arial" w:hAnsi="Arial" w:cs="Arial"/>
          <w:sz w:val="20"/>
          <w:szCs w:val="20"/>
        </w:rPr>
        <w:t>this Call-Off Contract</w:t>
      </w:r>
      <w:r w:rsidRPr="00FE4BFA">
        <w:rPr>
          <w:rFonts w:ascii="Arial" w:hAnsi="Arial" w:cs="Arial"/>
          <w:sz w:val="20"/>
          <w:szCs w:val="20"/>
        </w:rPr>
        <w:t xml:space="preserve"> with a full understanding of its material terms and risks and </w:t>
      </w:r>
      <w:proofErr w:type="gramStart"/>
      <w:r w:rsidRPr="00FE4BFA">
        <w:rPr>
          <w:rFonts w:ascii="Arial" w:hAnsi="Arial" w:cs="Arial"/>
          <w:sz w:val="20"/>
          <w:szCs w:val="20"/>
        </w:rPr>
        <w:t>is capable of assuming</w:t>
      </w:r>
      <w:proofErr w:type="gramEnd"/>
      <w:r w:rsidRPr="00FE4BFA">
        <w:rPr>
          <w:rFonts w:ascii="Arial" w:hAnsi="Arial" w:cs="Arial"/>
          <w:sz w:val="20"/>
          <w:szCs w:val="20"/>
        </w:rPr>
        <w:t xml:space="preserve"> those </w:t>
      </w:r>
      <w:proofErr w:type="gramStart"/>
      <w:r w:rsidRPr="00FE4BFA">
        <w:rPr>
          <w:rFonts w:ascii="Arial" w:hAnsi="Arial" w:cs="Arial"/>
          <w:sz w:val="20"/>
          <w:szCs w:val="20"/>
        </w:rPr>
        <w:t>risks;</w:t>
      </w:r>
      <w:proofErr w:type="gramEnd"/>
    </w:p>
    <w:p w14:paraId="7D2178E4" w14:textId="29C7805E" w:rsidR="008B26D5" w:rsidRPr="00FE4BFA" w:rsidRDefault="00443EF1" w:rsidP="0049741E">
      <w:pPr>
        <w:pStyle w:val="PLNANUM2"/>
        <w:numPr>
          <w:ilvl w:val="2"/>
          <w:numId w:val="10"/>
        </w:numPr>
        <w:ind w:left="1560" w:hanging="851"/>
        <w:rPr>
          <w:rFonts w:ascii="Arial" w:hAnsi="Arial" w:cs="Arial"/>
          <w:sz w:val="20"/>
          <w:szCs w:val="20"/>
        </w:rPr>
      </w:pPr>
      <w:r w:rsidRPr="00FE4BFA">
        <w:rPr>
          <w:rFonts w:ascii="Arial" w:hAnsi="Arial" w:cs="Arial"/>
          <w:sz w:val="20"/>
          <w:szCs w:val="20"/>
        </w:rPr>
        <w:t xml:space="preserve">it is entering into </w:t>
      </w:r>
      <w:r w:rsidR="006945C1">
        <w:rPr>
          <w:rFonts w:ascii="Arial" w:hAnsi="Arial" w:cs="Arial"/>
          <w:sz w:val="20"/>
          <w:szCs w:val="20"/>
        </w:rPr>
        <w:t>this Call-Off Contract</w:t>
      </w:r>
      <w:r w:rsidRPr="00FE4BFA">
        <w:rPr>
          <w:rFonts w:ascii="Arial" w:hAnsi="Arial" w:cs="Arial"/>
          <w:sz w:val="20"/>
          <w:szCs w:val="20"/>
        </w:rPr>
        <w:t xml:space="preserve"> with a full understanding of its obligations </w:t>
      </w:r>
      <w:proofErr w:type="gramStart"/>
      <w:r w:rsidRPr="00FE4BFA">
        <w:rPr>
          <w:rFonts w:ascii="Arial" w:hAnsi="Arial" w:cs="Arial"/>
          <w:sz w:val="20"/>
          <w:szCs w:val="20"/>
        </w:rPr>
        <w:t>with regard to</w:t>
      </w:r>
      <w:proofErr w:type="gramEnd"/>
      <w:r w:rsidRPr="00FE4BFA">
        <w:rPr>
          <w:rFonts w:ascii="Arial" w:hAnsi="Arial" w:cs="Arial"/>
          <w:sz w:val="20"/>
          <w:szCs w:val="20"/>
        </w:rPr>
        <w:t xml:space="preserve"> taxation, employment, social and environmental protection and </w:t>
      </w:r>
      <w:proofErr w:type="gramStart"/>
      <w:r w:rsidRPr="00FE4BFA">
        <w:rPr>
          <w:rFonts w:ascii="Arial" w:hAnsi="Arial" w:cs="Arial"/>
          <w:sz w:val="20"/>
          <w:szCs w:val="20"/>
        </w:rPr>
        <w:t>is capable of assuming and fulfilling</w:t>
      </w:r>
      <w:proofErr w:type="gramEnd"/>
      <w:r w:rsidRPr="00FE4BFA">
        <w:rPr>
          <w:rFonts w:ascii="Arial" w:hAnsi="Arial" w:cs="Arial"/>
          <w:sz w:val="20"/>
          <w:szCs w:val="20"/>
        </w:rPr>
        <w:t xml:space="preserve"> those </w:t>
      </w:r>
      <w:proofErr w:type="gramStart"/>
      <w:r w:rsidRPr="00FE4BFA">
        <w:rPr>
          <w:rFonts w:ascii="Arial" w:hAnsi="Arial" w:cs="Arial"/>
          <w:sz w:val="20"/>
          <w:szCs w:val="20"/>
        </w:rPr>
        <w:t>obligations;</w:t>
      </w:r>
      <w:proofErr w:type="gramEnd"/>
    </w:p>
    <w:p w14:paraId="119A5346" w14:textId="2AE655DF" w:rsidR="008B26D5" w:rsidRPr="00FE4BFA" w:rsidRDefault="00443EF1" w:rsidP="0049741E">
      <w:pPr>
        <w:pStyle w:val="PLNANUM2"/>
        <w:numPr>
          <w:ilvl w:val="2"/>
          <w:numId w:val="10"/>
        </w:numPr>
        <w:ind w:left="1560" w:hanging="851"/>
        <w:rPr>
          <w:rFonts w:ascii="Arial" w:hAnsi="Arial" w:cs="Arial"/>
          <w:sz w:val="20"/>
          <w:szCs w:val="20"/>
        </w:rPr>
      </w:pPr>
      <w:r w:rsidRPr="00FE4BFA">
        <w:rPr>
          <w:rFonts w:ascii="Arial" w:hAnsi="Arial" w:cs="Arial"/>
          <w:sz w:val="20"/>
          <w:szCs w:val="20"/>
        </w:rPr>
        <w:t xml:space="preserve">it has acquainted itself with and shall comply with all legal requirements or such other laws, recommendations, guidance or practices as may affect the provision of the Services as they apply to </w:t>
      </w:r>
      <w:r w:rsidR="00300537">
        <w:rPr>
          <w:rFonts w:ascii="Arial" w:hAnsi="Arial" w:cs="Arial"/>
          <w:sz w:val="20"/>
          <w:szCs w:val="20"/>
        </w:rPr>
        <w:t xml:space="preserve">the Service </w:t>
      </w:r>
      <w:proofErr w:type="gramStart"/>
      <w:r w:rsidR="00300537">
        <w:rPr>
          <w:rFonts w:ascii="Arial" w:hAnsi="Arial" w:cs="Arial"/>
          <w:sz w:val="20"/>
          <w:szCs w:val="20"/>
        </w:rPr>
        <w:t>Provider</w:t>
      </w:r>
      <w:r w:rsidRPr="00FE4BFA">
        <w:rPr>
          <w:rFonts w:ascii="Arial" w:hAnsi="Arial" w:cs="Arial"/>
          <w:sz w:val="20"/>
          <w:szCs w:val="20"/>
        </w:rPr>
        <w:t>;</w:t>
      </w:r>
      <w:proofErr w:type="gramEnd"/>
    </w:p>
    <w:p w14:paraId="643DD1CD" w14:textId="086887CE" w:rsidR="008B26D5" w:rsidRPr="00FE4BFA" w:rsidRDefault="00443EF1" w:rsidP="0049741E">
      <w:pPr>
        <w:pStyle w:val="PLNANUM2"/>
        <w:numPr>
          <w:ilvl w:val="2"/>
          <w:numId w:val="10"/>
        </w:numPr>
        <w:ind w:left="1560" w:hanging="851"/>
        <w:rPr>
          <w:rFonts w:ascii="Arial" w:hAnsi="Arial" w:cs="Arial"/>
          <w:sz w:val="20"/>
          <w:szCs w:val="20"/>
        </w:rPr>
      </w:pPr>
      <w:r w:rsidRPr="00FE4BFA">
        <w:rPr>
          <w:rFonts w:ascii="Arial" w:hAnsi="Arial" w:cs="Arial"/>
          <w:sz w:val="20"/>
          <w:szCs w:val="20"/>
        </w:rPr>
        <w:t xml:space="preserve">it has taken all and any action necessary to ensure that it has the power to execute and </w:t>
      </w:r>
      <w:proofErr w:type="gramStart"/>
      <w:r w:rsidRPr="00FE4BFA">
        <w:rPr>
          <w:rFonts w:ascii="Arial" w:hAnsi="Arial" w:cs="Arial"/>
          <w:sz w:val="20"/>
          <w:szCs w:val="20"/>
        </w:rPr>
        <w:t>enter into</w:t>
      </w:r>
      <w:proofErr w:type="gramEnd"/>
      <w:r w:rsidRPr="00FE4BFA">
        <w:rPr>
          <w:rFonts w:ascii="Arial" w:hAnsi="Arial" w:cs="Arial"/>
          <w:sz w:val="20"/>
          <w:szCs w:val="20"/>
        </w:rPr>
        <w:t xml:space="preserve"> </w:t>
      </w:r>
      <w:r w:rsidR="006945C1">
        <w:rPr>
          <w:rFonts w:ascii="Arial" w:hAnsi="Arial" w:cs="Arial"/>
          <w:sz w:val="20"/>
          <w:szCs w:val="20"/>
        </w:rPr>
        <w:t xml:space="preserve">this Call-Off </w:t>
      </w:r>
      <w:proofErr w:type="gramStart"/>
      <w:r w:rsidR="006945C1">
        <w:rPr>
          <w:rFonts w:ascii="Arial" w:hAnsi="Arial" w:cs="Arial"/>
          <w:sz w:val="20"/>
          <w:szCs w:val="20"/>
        </w:rPr>
        <w:t>Contract</w:t>
      </w:r>
      <w:r w:rsidRPr="00FE4BFA">
        <w:rPr>
          <w:rFonts w:ascii="Arial" w:hAnsi="Arial" w:cs="Arial"/>
          <w:sz w:val="20"/>
          <w:szCs w:val="20"/>
        </w:rPr>
        <w:t>;</w:t>
      </w:r>
      <w:proofErr w:type="gramEnd"/>
    </w:p>
    <w:p w14:paraId="48142F45" w14:textId="647B8B27" w:rsidR="008B26D5" w:rsidRPr="00FE4BFA" w:rsidRDefault="00443EF1" w:rsidP="0049741E">
      <w:pPr>
        <w:pStyle w:val="PLNANUM2"/>
        <w:numPr>
          <w:ilvl w:val="2"/>
          <w:numId w:val="10"/>
        </w:numPr>
        <w:ind w:left="1560" w:hanging="851"/>
        <w:rPr>
          <w:rFonts w:ascii="Arial" w:hAnsi="Arial" w:cs="Arial"/>
          <w:sz w:val="20"/>
          <w:szCs w:val="20"/>
        </w:rPr>
      </w:pPr>
      <w:r w:rsidRPr="00FE4BFA">
        <w:rPr>
          <w:rFonts w:ascii="Arial" w:hAnsi="Arial" w:cs="Arial"/>
          <w:sz w:val="20"/>
          <w:szCs w:val="20"/>
        </w:rPr>
        <w:t xml:space="preserve">the status of </w:t>
      </w:r>
      <w:r w:rsidR="00300537">
        <w:rPr>
          <w:rFonts w:ascii="Arial" w:hAnsi="Arial" w:cs="Arial"/>
          <w:sz w:val="20"/>
          <w:szCs w:val="20"/>
        </w:rPr>
        <w:t>the Service Provider</w:t>
      </w:r>
      <w:r w:rsidRPr="00FE4BFA">
        <w:rPr>
          <w:rFonts w:ascii="Arial" w:hAnsi="Arial" w:cs="Arial"/>
          <w:sz w:val="20"/>
          <w:szCs w:val="20"/>
        </w:rPr>
        <w:t xml:space="preserve">, as declared </w:t>
      </w:r>
      <w:r w:rsidR="003F76E1">
        <w:rPr>
          <w:rFonts w:ascii="Arial" w:hAnsi="Arial" w:cs="Arial"/>
          <w:sz w:val="20"/>
          <w:szCs w:val="20"/>
        </w:rPr>
        <w:t>in the Submission</w:t>
      </w:r>
      <w:r w:rsidRPr="00FE4BFA">
        <w:rPr>
          <w:rFonts w:ascii="Arial" w:hAnsi="Arial" w:cs="Arial"/>
          <w:sz w:val="20"/>
          <w:szCs w:val="20"/>
        </w:rPr>
        <w:t xml:space="preserve">, which confirms that none of the excluding circumstances listed in Regulation 57 of the Regulations apply to </w:t>
      </w:r>
      <w:r w:rsidR="00300537">
        <w:rPr>
          <w:rFonts w:ascii="Arial" w:hAnsi="Arial" w:cs="Arial"/>
          <w:sz w:val="20"/>
          <w:szCs w:val="20"/>
        </w:rPr>
        <w:t>the Service Provider</w:t>
      </w:r>
      <w:r w:rsidRPr="00FE4BFA">
        <w:rPr>
          <w:rFonts w:ascii="Arial" w:hAnsi="Arial" w:cs="Arial"/>
          <w:sz w:val="20"/>
          <w:szCs w:val="20"/>
        </w:rPr>
        <w:t xml:space="preserve">, remains </w:t>
      </w:r>
      <w:proofErr w:type="gramStart"/>
      <w:r w:rsidRPr="00FE4BFA">
        <w:rPr>
          <w:rFonts w:ascii="Arial" w:hAnsi="Arial" w:cs="Arial"/>
          <w:sz w:val="20"/>
          <w:szCs w:val="20"/>
        </w:rPr>
        <w:t>unchanged;</w:t>
      </w:r>
      <w:proofErr w:type="gramEnd"/>
    </w:p>
    <w:p w14:paraId="15B35E55" w14:textId="6FF6FC00" w:rsidR="008B26D5" w:rsidRPr="00FE4BFA" w:rsidRDefault="00443EF1" w:rsidP="0049741E">
      <w:pPr>
        <w:pStyle w:val="PLNANUM2"/>
        <w:numPr>
          <w:ilvl w:val="2"/>
          <w:numId w:val="10"/>
        </w:numPr>
        <w:ind w:left="1560" w:hanging="851"/>
        <w:rPr>
          <w:rFonts w:ascii="Arial" w:hAnsi="Arial" w:cs="Arial"/>
          <w:sz w:val="20"/>
          <w:szCs w:val="20"/>
        </w:rPr>
      </w:pPr>
      <w:r w:rsidRPr="00FE4BFA">
        <w:rPr>
          <w:rFonts w:ascii="Arial" w:hAnsi="Arial" w:cs="Arial"/>
          <w:sz w:val="20"/>
          <w:szCs w:val="20"/>
        </w:rPr>
        <w:t xml:space="preserve">it owns, has obtained or is able to obtain, valid licences for all Intellectual Property Rights (as defined in clause 6 below) that are necessary for the performance of its obligations under </w:t>
      </w:r>
      <w:r w:rsidR="006945C1">
        <w:rPr>
          <w:rFonts w:ascii="Arial" w:hAnsi="Arial" w:cs="Arial"/>
          <w:sz w:val="20"/>
          <w:szCs w:val="20"/>
        </w:rPr>
        <w:t>this Call-Off Contract</w:t>
      </w:r>
      <w:r w:rsidRPr="00FE4BFA">
        <w:rPr>
          <w:rFonts w:ascii="Arial" w:hAnsi="Arial" w:cs="Arial"/>
          <w:sz w:val="20"/>
          <w:szCs w:val="20"/>
        </w:rPr>
        <w:t xml:space="preserve"> and for the </w:t>
      </w:r>
      <w:r w:rsidR="00407834">
        <w:rPr>
          <w:rFonts w:ascii="Arial" w:hAnsi="Arial" w:cs="Arial"/>
          <w:sz w:val="20"/>
          <w:szCs w:val="20"/>
        </w:rPr>
        <w:t>LDA</w:t>
      </w:r>
      <w:r w:rsidRPr="00FE4BFA">
        <w:rPr>
          <w:rFonts w:ascii="Arial" w:hAnsi="Arial" w:cs="Arial"/>
          <w:sz w:val="20"/>
          <w:szCs w:val="20"/>
        </w:rPr>
        <w:t xml:space="preserve"> to obtain the benefit of the Services for its business </w:t>
      </w:r>
      <w:proofErr w:type="gramStart"/>
      <w:r w:rsidRPr="00FE4BFA">
        <w:rPr>
          <w:rFonts w:ascii="Arial" w:hAnsi="Arial" w:cs="Arial"/>
          <w:sz w:val="20"/>
          <w:szCs w:val="20"/>
        </w:rPr>
        <w:t>purposes;</w:t>
      </w:r>
      <w:proofErr w:type="gramEnd"/>
      <w:r w:rsidRPr="00FE4BFA">
        <w:rPr>
          <w:rFonts w:ascii="Arial" w:hAnsi="Arial" w:cs="Arial"/>
          <w:sz w:val="20"/>
          <w:szCs w:val="20"/>
        </w:rPr>
        <w:t xml:space="preserve"> </w:t>
      </w:r>
    </w:p>
    <w:p w14:paraId="2B44F1F2" w14:textId="1F167779" w:rsidR="00E9757E" w:rsidRPr="00AC37B6" w:rsidRDefault="003F76E1" w:rsidP="0049741E">
      <w:pPr>
        <w:pStyle w:val="PLNANUM2"/>
        <w:numPr>
          <w:ilvl w:val="2"/>
          <w:numId w:val="10"/>
        </w:numPr>
        <w:ind w:left="1560" w:hanging="851"/>
        <w:rPr>
          <w:rFonts w:ascii="Arial" w:hAnsi="Arial" w:cs="Arial"/>
          <w:sz w:val="20"/>
          <w:szCs w:val="20"/>
          <w:highlight w:val="yellow"/>
        </w:rPr>
      </w:pPr>
      <w:r w:rsidRPr="00AC37B6">
        <w:rPr>
          <w:rFonts w:ascii="Arial" w:hAnsi="Arial" w:cs="Arial"/>
          <w:sz w:val="20"/>
          <w:szCs w:val="20"/>
          <w:highlight w:val="yellow"/>
        </w:rPr>
        <w:t>[</w:t>
      </w:r>
      <w:r w:rsidR="00E9757E" w:rsidRPr="00AC37B6">
        <w:rPr>
          <w:rFonts w:ascii="Arial" w:hAnsi="Arial" w:cs="Arial"/>
          <w:sz w:val="20"/>
          <w:szCs w:val="20"/>
          <w:highlight w:val="yellow"/>
        </w:rPr>
        <w:t xml:space="preserve">it has inspected the LDA’s premises, lands and facilities before submitting its Submission and has made appropriate enquires </w:t>
      </w:r>
      <w:proofErr w:type="gramStart"/>
      <w:r w:rsidR="00E9757E" w:rsidRPr="00AC37B6">
        <w:rPr>
          <w:rFonts w:ascii="Arial" w:hAnsi="Arial" w:cs="Arial"/>
          <w:sz w:val="20"/>
          <w:szCs w:val="20"/>
          <w:highlight w:val="yellow"/>
        </w:rPr>
        <w:t>so as to</w:t>
      </w:r>
      <w:proofErr w:type="gramEnd"/>
      <w:r w:rsidR="00E9757E" w:rsidRPr="00AC37B6">
        <w:rPr>
          <w:rFonts w:ascii="Arial" w:hAnsi="Arial" w:cs="Arial"/>
          <w:sz w:val="20"/>
          <w:szCs w:val="20"/>
          <w:highlight w:val="yellow"/>
        </w:rPr>
        <w:t xml:space="preserve"> be satisfied in relation to all matters connected with the performance of its obligations under </w:t>
      </w:r>
      <w:r w:rsidR="006945C1" w:rsidRPr="00AC37B6">
        <w:rPr>
          <w:rFonts w:ascii="Arial" w:hAnsi="Arial" w:cs="Arial"/>
          <w:sz w:val="20"/>
          <w:szCs w:val="20"/>
          <w:highlight w:val="yellow"/>
        </w:rPr>
        <w:t>this Call-Off Contract</w:t>
      </w:r>
      <w:r w:rsidRPr="00AC37B6">
        <w:rPr>
          <w:rFonts w:ascii="Arial" w:hAnsi="Arial" w:cs="Arial"/>
          <w:sz w:val="20"/>
          <w:szCs w:val="20"/>
          <w:highlight w:val="yellow"/>
        </w:rPr>
        <w:t>]</w:t>
      </w:r>
      <w:r w:rsidRPr="00AC37B6">
        <w:rPr>
          <w:rStyle w:val="FootnoteReference"/>
          <w:rFonts w:ascii="Arial" w:hAnsi="Arial" w:cs="Arial"/>
          <w:sz w:val="20"/>
          <w:szCs w:val="20"/>
          <w:highlight w:val="yellow"/>
        </w:rPr>
        <w:footnoteReference w:id="3"/>
      </w:r>
      <w:r w:rsidR="00E9757E" w:rsidRPr="00AC37B6">
        <w:rPr>
          <w:rFonts w:ascii="Arial" w:hAnsi="Arial" w:cs="Arial"/>
          <w:sz w:val="20"/>
          <w:szCs w:val="20"/>
          <w:highlight w:val="yellow"/>
        </w:rPr>
        <w:t xml:space="preserve">; </w:t>
      </w:r>
    </w:p>
    <w:p w14:paraId="1FA29D44" w14:textId="37BEBC27" w:rsidR="008B26D5" w:rsidRPr="00FE4BFA" w:rsidRDefault="00443EF1" w:rsidP="0049741E">
      <w:pPr>
        <w:pStyle w:val="PLNANUM2"/>
        <w:numPr>
          <w:ilvl w:val="2"/>
          <w:numId w:val="10"/>
        </w:numPr>
        <w:ind w:left="1560" w:hanging="851"/>
        <w:rPr>
          <w:rFonts w:ascii="Arial" w:hAnsi="Arial" w:cs="Arial"/>
          <w:sz w:val="20"/>
          <w:szCs w:val="20"/>
        </w:rPr>
      </w:pPr>
      <w:r w:rsidRPr="00FE4BFA">
        <w:rPr>
          <w:rFonts w:ascii="Arial" w:hAnsi="Arial" w:cs="Arial"/>
          <w:sz w:val="20"/>
          <w:szCs w:val="20"/>
        </w:rPr>
        <w:t xml:space="preserve">the </w:t>
      </w:r>
      <w:r w:rsidR="00407834">
        <w:rPr>
          <w:rFonts w:ascii="Arial" w:hAnsi="Arial" w:cs="Arial"/>
          <w:sz w:val="20"/>
          <w:szCs w:val="20"/>
        </w:rPr>
        <w:t>LDA</w:t>
      </w:r>
      <w:r w:rsidRPr="00FE4BFA">
        <w:rPr>
          <w:rFonts w:ascii="Arial" w:hAnsi="Arial" w:cs="Arial"/>
          <w:sz w:val="20"/>
          <w:szCs w:val="20"/>
        </w:rPr>
        <w:t xml:space="preserve"> shall be under no obligation to purchase any minimum number or value of Services; an</w:t>
      </w:r>
      <w:r w:rsidR="008B26D5" w:rsidRPr="00FE4BFA">
        <w:rPr>
          <w:rFonts w:ascii="Arial" w:hAnsi="Arial" w:cs="Arial"/>
          <w:sz w:val="20"/>
          <w:szCs w:val="20"/>
        </w:rPr>
        <w:t>d</w:t>
      </w:r>
    </w:p>
    <w:p w14:paraId="34C959B2" w14:textId="12E61D0B" w:rsidR="00443EF1" w:rsidRPr="00FE4BFA" w:rsidRDefault="00443EF1" w:rsidP="0049741E">
      <w:pPr>
        <w:pStyle w:val="PLNANUM2"/>
        <w:numPr>
          <w:ilvl w:val="2"/>
          <w:numId w:val="10"/>
        </w:numPr>
        <w:ind w:left="1560" w:hanging="851"/>
        <w:rPr>
          <w:rFonts w:ascii="Arial" w:hAnsi="Arial" w:cs="Arial"/>
          <w:sz w:val="20"/>
          <w:szCs w:val="20"/>
        </w:rPr>
      </w:pPr>
      <w:r w:rsidRPr="00FE4BFA">
        <w:rPr>
          <w:rFonts w:ascii="Arial" w:hAnsi="Arial" w:cs="Arial"/>
          <w:sz w:val="20"/>
          <w:szCs w:val="20"/>
        </w:rPr>
        <w:t>it retains and shall maintain for the Term insurances for the nature and amount specified in the Specification.</w:t>
      </w:r>
      <w:r w:rsidR="00300537">
        <w:rPr>
          <w:rFonts w:ascii="Arial" w:hAnsi="Arial" w:cs="Arial"/>
          <w:sz w:val="20"/>
          <w:szCs w:val="20"/>
        </w:rPr>
        <w:t xml:space="preserve"> The Service Provider</w:t>
      </w:r>
      <w:r w:rsidRPr="00FE4BFA">
        <w:rPr>
          <w:rFonts w:ascii="Arial" w:hAnsi="Arial" w:cs="Arial"/>
          <w:sz w:val="20"/>
          <w:szCs w:val="20"/>
        </w:rPr>
        <w:t xml:space="preserve"> undertakes to advise the </w:t>
      </w:r>
      <w:r w:rsidR="00407834">
        <w:rPr>
          <w:rFonts w:ascii="Arial" w:hAnsi="Arial" w:cs="Arial"/>
          <w:sz w:val="20"/>
          <w:szCs w:val="20"/>
        </w:rPr>
        <w:t>LDA</w:t>
      </w:r>
      <w:r w:rsidRPr="00FE4BFA">
        <w:rPr>
          <w:rFonts w:ascii="Arial" w:hAnsi="Arial" w:cs="Arial"/>
          <w:sz w:val="20"/>
          <w:szCs w:val="20"/>
        </w:rPr>
        <w:t xml:space="preserve"> forthwith of any material change to its insured status, to produce proof of current premiums paid upon written request and where required produce valid certificates of insurance for inspection.</w:t>
      </w:r>
      <w:r w:rsidR="00300537">
        <w:rPr>
          <w:rFonts w:ascii="Arial" w:hAnsi="Arial" w:cs="Arial"/>
          <w:sz w:val="20"/>
          <w:szCs w:val="20"/>
        </w:rPr>
        <w:t xml:space="preserve"> The Service Provider</w:t>
      </w:r>
      <w:r w:rsidRPr="00FE4BFA">
        <w:rPr>
          <w:rFonts w:ascii="Arial" w:hAnsi="Arial" w:cs="Arial"/>
          <w:sz w:val="20"/>
          <w:szCs w:val="20"/>
        </w:rPr>
        <w:t xml:space="preserve"> shall carry out all directions of the </w:t>
      </w:r>
      <w:r w:rsidR="00407834">
        <w:rPr>
          <w:rFonts w:ascii="Arial" w:hAnsi="Arial" w:cs="Arial"/>
          <w:sz w:val="20"/>
          <w:szCs w:val="20"/>
        </w:rPr>
        <w:t>LDA</w:t>
      </w:r>
      <w:r w:rsidRPr="00FE4BFA">
        <w:rPr>
          <w:rFonts w:ascii="Arial" w:hAnsi="Arial" w:cs="Arial"/>
          <w:sz w:val="20"/>
          <w:szCs w:val="20"/>
        </w:rPr>
        <w:t xml:space="preserve"> </w:t>
      </w:r>
      <w:r w:rsidR="00340885" w:rsidRPr="00FE4BFA">
        <w:rPr>
          <w:rFonts w:ascii="Arial" w:hAnsi="Arial" w:cs="Arial"/>
          <w:sz w:val="20"/>
          <w:szCs w:val="20"/>
        </w:rPr>
        <w:t>regarding</w:t>
      </w:r>
      <w:r w:rsidRPr="00FE4BFA">
        <w:rPr>
          <w:rFonts w:ascii="Arial" w:hAnsi="Arial" w:cs="Arial"/>
          <w:sz w:val="20"/>
          <w:szCs w:val="20"/>
        </w:rPr>
        <w:t xml:space="preserve"> compliance with this clause 4</w:t>
      </w:r>
      <w:r w:rsidR="0072058F">
        <w:rPr>
          <w:rFonts w:ascii="Arial" w:hAnsi="Arial" w:cs="Arial"/>
          <w:sz w:val="20"/>
          <w:szCs w:val="20"/>
        </w:rPr>
        <w:t>.1.</w:t>
      </w:r>
      <w:r w:rsidR="00235187">
        <w:rPr>
          <w:rFonts w:ascii="Arial" w:hAnsi="Arial" w:cs="Arial"/>
          <w:sz w:val="20"/>
          <w:szCs w:val="20"/>
        </w:rPr>
        <w:t>10</w:t>
      </w:r>
      <w:r w:rsidRPr="00FE4BFA">
        <w:rPr>
          <w:rFonts w:ascii="Arial" w:hAnsi="Arial" w:cs="Arial"/>
          <w:sz w:val="20"/>
          <w:szCs w:val="20"/>
        </w:rPr>
        <w:t>.</w:t>
      </w:r>
    </w:p>
    <w:p w14:paraId="691160CD" w14:textId="543E9806" w:rsidR="00443EF1" w:rsidRDefault="00300537" w:rsidP="0049741E">
      <w:pPr>
        <w:pStyle w:val="PLNANUM2"/>
        <w:numPr>
          <w:ilvl w:val="1"/>
          <w:numId w:val="10"/>
        </w:numPr>
        <w:ind w:left="709" w:hanging="709"/>
        <w:rPr>
          <w:rFonts w:ascii="Arial" w:hAnsi="Arial" w:cs="Arial"/>
          <w:sz w:val="20"/>
          <w:szCs w:val="20"/>
        </w:rPr>
      </w:pPr>
      <w:r>
        <w:rPr>
          <w:rFonts w:ascii="Arial" w:hAnsi="Arial" w:cs="Arial"/>
          <w:sz w:val="20"/>
          <w:szCs w:val="20"/>
        </w:rPr>
        <w:t>The Service Provider</w:t>
      </w:r>
      <w:r w:rsidR="00443EF1" w:rsidRPr="00FE4BFA">
        <w:rPr>
          <w:rFonts w:ascii="Arial" w:hAnsi="Arial" w:cs="Arial"/>
          <w:sz w:val="20"/>
          <w:szCs w:val="20"/>
        </w:rPr>
        <w:t xml:space="preserve"> undertakes to notify the </w:t>
      </w:r>
      <w:r w:rsidR="00407834">
        <w:rPr>
          <w:rFonts w:ascii="Arial" w:hAnsi="Arial" w:cs="Arial"/>
          <w:sz w:val="20"/>
          <w:szCs w:val="20"/>
        </w:rPr>
        <w:t>LDA</w:t>
      </w:r>
      <w:r w:rsidR="00443EF1" w:rsidRPr="00FE4BFA">
        <w:rPr>
          <w:rFonts w:ascii="Arial" w:hAnsi="Arial" w:cs="Arial"/>
          <w:sz w:val="20"/>
          <w:szCs w:val="20"/>
        </w:rPr>
        <w:t xml:space="preserve"> forthwith of any material change to the status of </w:t>
      </w:r>
      <w:r>
        <w:rPr>
          <w:rFonts w:ascii="Arial" w:hAnsi="Arial" w:cs="Arial"/>
          <w:sz w:val="20"/>
          <w:szCs w:val="20"/>
        </w:rPr>
        <w:t>the Service Provider</w:t>
      </w:r>
      <w:r w:rsidR="00443EF1" w:rsidRPr="00FE4BFA">
        <w:rPr>
          <w:rFonts w:ascii="Arial" w:hAnsi="Arial" w:cs="Arial"/>
          <w:sz w:val="20"/>
          <w:szCs w:val="20"/>
        </w:rPr>
        <w:t xml:space="preserve"> </w:t>
      </w:r>
      <w:r w:rsidR="00340885" w:rsidRPr="00FE4BFA">
        <w:rPr>
          <w:rFonts w:ascii="Arial" w:hAnsi="Arial" w:cs="Arial"/>
          <w:sz w:val="20"/>
          <w:szCs w:val="20"/>
        </w:rPr>
        <w:t>regarding</w:t>
      </w:r>
      <w:r w:rsidR="00443EF1" w:rsidRPr="00FE4BFA">
        <w:rPr>
          <w:rFonts w:ascii="Arial" w:hAnsi="Arial" w:cs="Arial"/>
          <w:sz w:val="20"/>
          <w:szCs w:val="20"/>
        </w:rPr>
        <w:t xml:space="preserve"> the warranties, acknowledgements representations and </w:t>
      </w:r>
      <w:r w:rsidR="00443EF1" w:rsidRPr="00FE4BFA">
        <w:rPr>
          <w:rFonts w:ascii="Arial" w:hAnsi="Arial" w:cs="Arial"/>
          <w:sz w:val="20"/>
          <w:szCs w:val="20"/>
        </w:rPr>
        <w:lastRenderedPageBreak/>
        <w:t>undertakings as set out at clause 4</w:t>
      </w:r>
      <w:r w:rsidR="0072058F">
        <w:rPr>
          <w:rFonts w:ascii="Arial" w:hAnsi="Arial" w:cs="Arial"/>
          <w:sz w:val="20"/>
          <w:szCs w:val="20"/>
        </w:rPr>
        <w:t>.1</w:t>
      </w:r>
      <w:r w:rsidR="00443EF1" w:rsidRPr="00FE4BFA">
        <w:rPr>
          <w:rFonts w:ascii="Arial" w:hAnsi="Arial" w:cs="Arial"/>
          <w:sz w:val="20"/>
          <w:szCs w:val="20"/>
        </w:rPr>
        <w:t xml:space="preserve"> and to comply with all reasonable directions of the </w:t>
      </w:r>
      <w:r w:rsidR="00407834">
        <w:rPr>
          <w:rFonts w:ascii="Arial" w:hAnsi="Arial" w:cs="Arial"/>
          <w:sz w:val="20"/>
          <w:szCs w:val="20"/>
        </w:rPr>
        <w:t>LDA</w:t>
      </w:r>
      <w:r w:rsidR="00443EF1" w:rsidRPr="00FE4BFA">
        <w:rPr>
          <w:rFonts w:ascii="Arial" w:hAnsi="Arial" w:cs="Arial"/>
          <w:sz w:val="20"/>
          <w:szCs w:val="20"/>
        </w:rPr>
        <w:t xml:space="preserve"> with regard thereto which may include termination of </w:t>
      </w:r>
      <w:r w:rsidR="006945C1">
        <w:rPr>
          <w:rFonts w:ascii="Arial" w:hAnsi="Arial" w:cs="Arial"/>
          <w:sz w:val="20"/>
          <w:szCs w:val="20"/>
        </w:rPr>
        <w:t>this Call-Off Contract</w:t>
      </w:r>
      <w:r w:rsidR="00443EF1" w:rsidRPr="00FE4BFA">
        <w:rPr>
          <w:rFonts w:ascii="Arial" w:hAnsi="Arial" w:cs="Arial"/>
          <w:sz w:val="20"/>
          <w:szCs w:val="20"/>
        </w:rPr>
        <w:t>.</w:t>
      </w:r>
    </w:p>
    <w:p w14:paraId="210632E7" w14:textId="200B56D2" w:rsidR="00536F15" w:rsidRPr="00536F15" w:rsidRDefault="00536F15" w:rsidP="00536F15">
      <w:pPr>
        <w:pStyle w:val="PLNANUM1"/>
        <w:numPr>
          <w:ilvl w:val="0"/>
          <w:numId w:val="7"/>
        </w:numPr>
        <w:ind w:left="709" w:hanging="709"/>
        <w:rPr>
          <w:rFonts w:ascii="Arial" w:hAnsi="Arial" w:cs="Arial"/>
          <w:sz w:val="20"/>
          <w:szCs w:val="20"/>
        </w:rPr>
      </w:pPr>
      <w:r w:rsidRPr="00536F15">
        <w:rPr>
          <w:rFonts w:ascii="Arial" w:hAnsi="Arial" w:cs="Arial"/>
          <w:sz w:val="20"/>
          <w:szCs w:val="20"/>
        </w:rPr>
        <w:t xml:space="preserve">REMEDIES </w:t>
      </w:r>
    </w:p>
    <w:p w14:paraId="2BD5F1D2" w14:textId="3F95CAB6" w:rsidR="002A5944" w:rsidRPr="00FE4BFA" w:rsidRDefault="00300537" w:rsidP="0049741E">
      <w:pPr>
        <w:pStyle w:val="PLNANUM2"/>
        <w:numPr>
          <w:ilvl w:val="1"/>
          <w:numId w:val="17"/>
        </w:numPr>
        <w:ind w:left="709" w:hanging="709"/>
        <w:rPr>
          <w:rFonts w:ascii="Arial" w:hAnsi="Arial" w:cs="Arial"/>
          <w:sz w:val="20"/>
          <w:szCs w:val="20"/>
        </w:rPr>
      </w:pPr>
      <w:r>
        <w:rPr>
          <w:rFonts w:ascii="Arial" w:hAnsi="Arial" w:cs="Arial"/>
          <w:sz w:val="20"/>
          <w:szCs w:val="20"/>
        </w:rPr>
        <w:t>The Service Provider</w:t>
      </w:r>
      <w:r w:rsidR="00443EF1" w:rsidRPr="00FE4BFA">
        <w:rPr>
          <w:rFonts w:ascii="Arial" w:hAnsi="Arial" w:cs="Arial"/>
          <w:sz w:val="20"/>
          <w:szCs w:val="20"/>
        </w:rPr>
        <w:t xml:space="preserve"> shall be liable for and shall indemnify the </w:t>
      </w:r>
      <w:r w:rsidR="00407834">
        <w:rPr>
          <w:rFonts w:ascii="Arial" w:hAnsi="Arial" w:cs="Arial"/>
          <w:sz w:val="20"/>
          <w:szCs w:val="20"/>
        </w:rPr>
        <w:t>LDA</w:t>
      </w:r>
      <w:r w:rsidR="00443EF1" w:rsidRPr="00FE4BFA">
        <w:rPr>
          <w:rFonts w:ascii="Arial" w:hAnsi="Arial" w:cs="Arial"/>
          <w:sz w:val="20"/>
          <w:szCs w:val="20"/>
        </w:rPr>
        <w:t xml:space="preserve"> for and in respect of all and any losses, claims, demands, damages or expenses which the </w:t>
      </w:r>
      <w:r w:rsidR="00407834">
        <w:rPr>
          <w:rFonts w:ascii="Arial" w:hAnsi="Arial" w:cs="Arial"/>
          <w:sz w:val="20"/>
          <w:szCs w:val="20"/>
        </w:rPr>
        <w:t>LDA</w:t>
      </w:r>
      <w:r w:rsidR="00443EF1" w:rsidRPr="00FE4BFA">
        <w:rPr>
          <w:rFonts w:ascii="Arial" w:hAnsi="Arial" w:cs="Arial"/>
          <w:sz w:val="20"/>
          <w:szCs w:val="20"/>
        </w:rPr>
        <w:t xml:space="preserve"> may suffer due to and arising directly as a result of the negligence, act or omission, breach of contract, breach of duty, insolvency, recklessness, bad faith, wilful default or fraud of </w:t>
      </w:r>
      <w:r>
        <w:rPr>
          <w:rFonts w:ascii="Arial" w:hAnsi="Arial" w:cs="Arial"/>
          <w:sz w:val="20"/>
          <w:szCs w:val="20"/>
        </w:rPr>
        <w:t>the Service Provider</w:t>
      </w:r>
      <w:r w:rsidR="00443EF1" w:rsidRPr="00FE4BFA">
        <w:rPr>
          <w:rFonts w:ascii="Arial" w:hAnsi="Arial" w:cs="Arial"/>
          <w:sz w:val="20"/>
          <w:szCs w:val="20"/>
        </w:rPr>
        <w:t xml:space="preserve">, its employees, Subcontractors or agents or any of them or as a result of </w:t>
      </w:r>
      <w:r>
        <w:rPr>
          <w:rFonts w:ascii="Arial" w:hAnsi="Arial" w:cs="Arial"/>
          <w:sz w:val="20"/>
          <w:szCs w:val="20"/>
        </w:rPr>
        <w:t>the Service Provider</w:t>
      </w:r>
      <w:r w:rsidR="00443EF1" w:rsidRPr="00FE4BFA">
        <w:rPr>
          <w:rFonts w:ascii="Arial" w:hAnsi="Arial" w:cs="Arial"/>
          <w:sz w:val="20"/>
          <w:szCs w:val="20"/>
        </w:rPr>
        <w:t>’s failure to exercise skill, care and diligence as outlined in clause 1. The terms of this clause 5</w:t>
      </w:r>
      <w:r w:rsidR="0072058F">
        <w:rPr>
          <w:rFonts w:ascii="Arial" w:hAnsi="Arial" w:cs="Arial"/>
          <w:sz w:val="20"/>
          <w:szCs w:val="20"/>
        </w:rPr>
        <w:t xml:space="preserve">.1 </w:t>
      </w:r>
      <w:r w:rsidR="00443EF1" w:rsidRPr="00FE4BFA">
        <w:rPr>
          <w:rFonts w:ascii="Arial" w:hAnsi="Arial" w:cs="Arial"/>
          <w:sz w:val="20"/>
          <w:szCs w:val="20"/>
        </w:rPr>
        <w:t xml:space="preserve">shall survive termination of </w:t>
      </w:r>
      <w:r w:rsidR="006945C1">
        <w:rPr>
          <w:rFonts w:ascii="Arial" w:hAnsi="Arial" w:cs="Arial"/>
          <w:sz w:val="20"/>
          <w:szCs w:val="20"/>
        </w:rPr>
        <w:t>this Call-Off Contract</w:t>
      </w:r>
      <w:r w:rsidR="00443EF1" w:rsidRPr="00FE4BFA">
        <w:rPr>
          <w:rFonts w:ascii="Arial" w:hAnsi="Arial" w:cs="Arial"/>
          <w:sz w:val="20"/>
          <w:szCs w:val="20"/>
        </w:rPr>
        <w:t xml:space="preserve"> for any reason.</w:t>
      </w:r>
    </w:p>
    <w:p w14:paraId="5A57DF31" w14:textId="6A13A1EB" w:rsidR="00F70341" w:rsidRPr="00FE4BFA" w:rsidRDefault="00836780" w:rsidP="0049741E">
      <w:pPr>
        <w:pStyle w:val="PLNANUM2"/>
        <w:numPr>
          <w:ilvl w:val="1"/>
          <w:numId w:val="18"/>
        </w:numPr>
        <w:ind w:left="709" w:hanging="709"/>
        <w:rPr>
          <w:rFonts w:ascii="Arial" w:hAnsi="Arial" w:cs="Arial"/>
          <w:sz w:val="20"/>
          <w:szCs w:val="20"/>
        </w:rPr>
      </w:pPr>
      <w:r>
        <w:rPr>
          <w:rFonts w:ascii="Arial" w:hAnsi="Arial" w:cs="Arial"/>
          <w:sz w:val="20"/>
          <w:szCs w:val="20"/>
        </w:rPr>
        <w:t xml:space="preserve">Save in respect of </w:t>
      </w:r>
      <w:r w:rsidRPr="00836780">
        <w:rPr>
          <w:rFonts w:ascii="Arial" w:hAnsi="Arial" w:cs="Arial"/>
          <w:sz w:val="20"/>
          <w:szCs w:val="20"/>
        </w:rPr>
        <w:t>fraud or for death or personal injury or damage, destruction or loss of property caused by its negligence, or any other liability to the extent such liability may not be excluded or limited as a matter of law</w:t>
      </w:r>
      <w:r>
        <w:rPr>
          <w:rFonts w:ascii="Arial" w:hAnsi="Arial" w:cs="Arial"/>
          <w:sz w:val="20"/>
          <w:szCs w:val="20"/>
        </w:rPr>
        <w:t xml:space="preserve">, in respect of the Service Provider’s indemnity under clause 6.7 (for which no limit applies), </w:t>
      </w:r>
      <w:r w:rsidR="00443EF1" w:rsidRPr="00FE4BFA">
        <w:rPr>
          <w:rFonts w:ascii="Arial" w:hAnsi="Arial" w:cs="Arial"/>
          <w:sz w:val="20"/>
          <w:szCs w:val="20"/>
        </w:rPr>
        <w:t xml:space="preserve">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54E2FFB0" w14:textId="109779A0" w:rsidR="00FC021A" w:rsidRPr="00FE4BFA" w:rsidRDefault="00FC021A" w:rsidP="0049741E">
      <w:pPr>
        <w:pStyle w:val="PLNANUM2"/>
        <w:ind w:left="709" w:hanging="709"/>
        <w:rPr>
          <w:rFonts w:ascii="Arial" w:hAnsi="Arial" w:cs="Arial"/>
          <w:sz w:val="20"/>
          <w:szCs w:val="20"/>
        </w:rPr>
      </w:pPr>
      <w:r w:rsidRPr="00FE4BFA">
        <w:rPr>
          <w:rFonts w:ascii="Arial" w:hAnsi="Arial" w:cs="Arial"/>
          <w:sz w:val="20"/>
          <w:szCs w:val="20"/>
        </w:rPr>
        <w:t>5.3</w:t>
      </w:r>
      <w:r w:rsidRPr="00FE4BFA">
        <w:rPr>
          <w:rFonts w:ascii="Arial" w:hAnsi="Arial" w:cs="Arial"/>
          <w:sz w:val="20"/>
          <w:szCs w:val="20"/>
        </w:rPr>
        <w:tab/>
      </w:r>
      <w:r w:rsidR="00443EF1" w:rsidRPr="00FE4BFA">
        <w:rPr>
          <w:rFonts w:ascii="Arial" w:hAnsi="Arial" w:cs="Arial"/>
          <w:sz w:val="20"/>
          <w:szCs w:val="20"/>
        </w:rPr>
        <w:t xml:space="preserve">Should the </w:t>
      </w:r>
      <w:r w:rsidR="00407834">
        <w:rPr>
          <w:rFonts w:ascii="Arial" w:hAnsi="Arial" w:cs="Arial"/>
          <w:sz w:val="20"/>
          <w:szCs w:val="20"/>
        </w:rPr>
        <w:t>LDA</w:t>
      </w:r>
      <w:r w:rsidR="00443EF1" w:rsidRPr="00FE4BFA">
        <w:rPr>
          <w:rFonts w:ascii="Arial" w:hAnsi="Arial" w:cs="Arial"/>
          <w:sz w:val="20"/>
          <w:szCs w:val="20"/>
        </w:rPr>
        <w:t xml:space="preserve"> find itself obliged to order elsewhere in consequence of the failure of </w:t>
      </w:r>
      <w:r w:rsidR="00300537">
        <w:rPr>
          <w:rFonts w:ascii="Arial" w:hAnsi="Arial" w:cs="Arial"/>
          <w:sz w:val="20"/>
          <w:szCs w:val="20"/>
        </w:rPr>
        <w:t>the Service Provider</w:t>
      </w:r>
      <w:r w:rsidR="00443EF1" w:rsidRPr="00FE4BFA">
        <w:rPr>
          <w:rFonts w:ascii="Arial" w:hAnsi="Arial" w:cs="Arial"/>
          <w:sz w:val="20"/>
          <w:szCs w:val="20"/>
        </w:rPr>
        <w:t xml:space="preserve"> to deliver Services, the </w:t>
      </w:r>
      <w:r w:rsidR="00407834">
        <w:rPr>
          <w:rFonts w:ascii="Arial" w:hAnsi="Arial" w:cs="Arial"/>
          <w:sz w:val="20"/>
          <w:szCs w:val="20"/>
        </w:rPr>
        <w:t>LDA</w:t>
      </w:r>
      <w:r w:rsidR="00443EF1" w:rsidRPr="00FE4BFA">
        <w:rPr>
          <w:rFonts w:ascii="Arial" w:hAnsi="Arial" w:cs="Arial"/>
          <w:sz w:val="20"/>
          <w:szCs w:val="20"/>
        </w:rPr>
        <w:t xml:space="preserve"> shall be entitled to recover from </w:t>
      </w:r>
      <w:r w:rsidR="00300537">
        <w:rPr>
          <w:rFonts w:ascii="Arial" w:hAnsi="Arial" w:cs="Arial"/>
          <w:sz w:val="20"/>
          <w:szCs w:val="20"/>
        </w:rPr>
        <w:t>the Service Provider</w:t>
      </w:r>
      <w:r w:rsidR="00443EF1" w:rsidRPr="00FE4BFA">
        <w:rPr>
          <w:rFonts w:ascii="Arial" w:hAnsi="Arial" w:cs="Arial"/>
          <w:sz w:val="20"/>
          <w:szCs w:val="20"/>
        </w:rPr>
        <w:t xml:space="preserve"> any excess prices which may be paid by the </w:t>
      </w:r>
      <w:r w:rsidR="00407834">
        <w:rPr>
          <w:rFonts w:ascii="Arial" w:hAnsi="Arial" w:cs="Arial"/>
          <w:sz w:val="20"/>
          <w:szCs w:val="20"/>
        </w:rPr>
        <w:t>LDA</w:t>
      </w:r>
      <w:r w:rsidR="00443EF1" w:rsidRPr="00FE4BFA">
        <w:rPr>
          <w:rFonts w:ascii="Arial" w:hAnsi="Arial" w:cs="Arial"/>
          <w:sz w:val="20"/>
          <w:szCs w:val="20"/>
        </w:rPr>
        <w:t>.</w:t>
      </w:r>
      <w:r w:rsidR="00443EF1" w:rsidRPr="00FE4BFA">
        <w:rPr>
          <w:rFonts w:ascii="Arial" w:hAnsi="Arial" w:cs="Arial"/>
          <w:sz w:val="20"/>
          <w:szCs w:val="20"/>
        </w:rPr>
        <w:tab/>
      </w:r>
    </w:p>
    <w:p w14:paraId="24448557" w14:textId="5C049C1D" w:rsidR="00FC021A" w:rsidRDefault="00FC021A" w:rsidP="003F76E1">
      <w:pPr>
        <w:pStyle w:val="PLNANUM2"/>
        <w:ind w:left="709" w:hanging="709"/>
        <w:rPr>
          <w:rFonts w:ascii="Arial" w:hAnsi="Arial" w:cs="Arial"/>
          <w:sz w:val="20"/>
          <w:szCs w:val="20"/>
        </w:rPr>
      </w:pPr>
      <w:r w:rsidRPr="00FE4BFA">
        <w:rPr>
          <w:rFonts w:ascii="Arial" w:hAnsi="Arial" w:cs="Arial"/>
          <w:sz w:val="20"/>
          <w:szCs w:val="20"/>
        </w:rPr>
        <w:t>5.4</w:t>
      </w:r>
      <w:r w:rsidRPr="00FE4BFA">
        <w:rPr>
          <w:rFonts w:ascii="Arial" w:hAnsi="Arial" w:cs="Arial"/>
          <w:sz w:val="20"/>
          <w:szCs w:val="20"/>
        </w:rPr>
        <w:tab/>
      </w:r>
      <w:r w:rsidR="00443EF1" w:rsidRPr="00FE4BFA">
        <w:rPr>
          <w:rFonts w:ascii="Arial" w:hAnsi="Arial" w:cs="Arial"/>
          <w:sz w:val="20"/>
          <w:szCs w:val="20"/>
        </w:rPr>
        <w:t xml:space="preserve">Except as otherwise expressly provided by </w:t>
      </w:r>
      <w:r w:rsidR="006945C1">
        <w:rPr>
          <w:rFonts w:ascii="Arial" w:hAnsi="Arial" w:cs="Arial"/>
          <w:sz w:val="20"/>
          <w:szCs w:val="20"/>
        </w:rPr>
        <w:t>this Call-Off Contract</w:t>
      </w:r>
      <w:r w:rsidR="00443EF1" w:rsidRPr="00FE4BFA">
        <w:rPr>
          <w:rFonts w:ascii="Arial" w:hAnsi="Arial" w:cs="Arial"/>
          <w:sz w:val="20"/>
          <w:szCs w:val="20"/>
        </w:rPr>
        <w:t xml:space="preserve">, all remedies available to either Party for breach of </w:t>
      </w:r>
      <w:r w:rsidR="006945C1">
        <w:rPr>
          <w:rFonts w:ascii="Arial" w:hAnsi="Arial" w:cs="Arial"/>
          <w:sz w:val="20"/>
          <w:szCs w:val="20"/>
        </w:rPr>
        <w:t>this Call-Off Contract</w:t>
      </w:r>
      <w:r w:rsidR="00443EF1" w:rsidRPr="00FE4BFA">
        <w:rPr>
          <w:rFonts w:ascii="Arial" w:hAnsi="Arial" w:cs="Arial"/>
          <w:sz w:val="20"/>
          <w:szCs w:val="20"/>
        </w:rPr>
        <w:t xml:space="preserve"> are cumulative and may be exercised concurrently or separately, and the exercise of any one remedy shall not be deemed an election of such remedy to the exclusion of other remedies.</w:t>
      </w:r>
    </w:p>
    <w:p w14:paraId="4D57B3AC" w14:textId="44E6BD91" w:rsidR="00443EF1" w:rsidRPr="00923F87" w:rsidRDefault="003105BC" w:rsidP="00923F87">
      <w:pPr>
        <w:ind w:left="709" w:hanging="709"/>
        <w:jc w:val="both"/>
        <w:rPr>
          <w:rFonts w:ascii="Arial" w:eastAsia="Calibri" w:hAnsi="Arial" w:cs="Arial"/>
          <w:sz w:val="20"/>
          <w:szCs w:val="20"/>
        </w:rPr>
      </w:pPr>
      <w:r w:rsidRPr="003105BC">
        <w:rPr>
          <w:rFonts w:ascii="Arial" w:eastAsia="Calibri" w:hAnsi="Arial" w:cs="Arial"/>
          <w:sz w:val="20"/>
          <w:szCs w:val="20"/>
        </w:rPr>
        <w:t>5.</w:t>
      </w:r>
      <w:r>
        <w:rPr>
          <w:rFonts w:ascii="Arial" w:eastAsia="Calibri" w:hAnsi="Arial" w:cs="Arial"/>
          <w:sz w:val="20"/>
          <w:szCs w:val="20"/>
        </w:rPr>
        <w:t>5</w:t>
      </w:r>
      <w:r>
        <w:rPr>
          <w:rFonts w:ascii="Arial" w:eastAsia="Calibri" w:hAnsi="Arial" w:cs="Arial"/>
          <w:sz w:val="20"/>
          <w:szCs w:val="20"/>
        </w:rPr>
        <w:tab/>
        <w:t xml:space="preserve">Save in respect of </w:t>
      </w:r>
      <w:r w:rsidR="00836780" w:rsidRPr="00836780">
        <w:rPr>
          <w:rFonts w:ascii="Arial" w:eastAsia="Calibri" w:hAnsi="Arial" w:cs="Arial"/>
          <w:sz w:val="20"/>
          <w:szCs w:val="20"/>
        </w:rPr>
        <w:t>fraud or for death or personal injury or damage, destruction or loss of property caused by its negligence, or any other liability to the extent such liability may not be excluded or limited as a matter of law</w:t>
      </w:r>
      <w:r w:rsidR="00836780">
        <w:rPr>
          <w:rFonts w:ascii="Arial" w:eastAsia="Calibri" w:hAnsi="Arial" w:cs="Arial"/>
          <w:sz w:val="20"/>
          <w:szCs w:val="20"/>
        </w:rPr>
        <w:t>, i</w:t>
      </w:r>
      <w:r>
        <w:rPr>
          <w:rFonts w:ascii="Arial" w:eastAsia="Calibri" w:hAnsi="Arial" w:cs="Arial"/>
          <w:sz w:val="20"/>
          <w:szCs w:val="20"/>
        </w:rPr>
        <w:t xml:space="preserve">n respect of </w:t>
      </w:r>
      <w:r w:rsidR="00300537">
        <w:rPr>
          <w:rFonts w:ascii="Arial" w:eastAsia="Calibri" w:hAnsi="Arial" w:cs="Arial"/>
          <w:sz w:val="20"/>
          <w:szCs w:val="20"/>
        </w:rPr>
        <w:t>the Service Provider</w:t>
      </w:r>
      <w:r>
        <w:rPr>
          <w:rFonts w:ascii="Arial" w:eastAsia="Calibri" w:hAnsi="Arial" w:cs="Arial"/>
          <w:sz w:val="20"/>
          <w:szCs w:val="20"/>
        </w:rPr>
        <w:t>’s indemnity under clause 6.7</w:t>
      </w:r>
      <w:r w:rsidR="00E9757E">
        <w:rPr>
          <w:rFonts w:ascii="Arial" w:eastAsia="Calibri" w:hAnsi="Arial" w:cs="Arial"/>
          <w:sz w:val="20"/>
          <w:szCs w:val="20"/>
        </w:rPr>
        <w:t xml:space="preserve"> (for which no limit applies), the limit of </w:t>
      </w:r>
      <w:r w:rsidR="00300537">
        <w:rPr>
          <w:rFonts w:ascii="Arial" w:eastAsia="Calibri" w:hAnsi="Arial" w:cs="Arial"/>
          <w:sz w:val="20"/>
          <w:szCs w:val="20"/>
        </w:rPr>
        <w:t>the Service Provider</w:t>
      </w:r>
      <w:r w:rsidR="00E9757E">
        <w:rPr>
          <w:rFonts w:ascii="Arial" w:eastAsia="Calibri" w:hAnsi="Arial" w:cs="Arial"/>
          <w:sz w:val="20"/>
          <w:szCs w:val="20"/>
        </w:rPr>
        <w:t xml:space="preserve">’s aggregate liability to the Client under </w:t>
      </w:r>
      <w:r w:rsidR="006945C1">
        <w:rPr>
          <w:rFonts w:ascii="Arial" w:eastAsia="Calibri" w:hAnsi="Arial" w:cs="Arial"/>
          <w:sz w:val="20"/>
          <w:szCs w:val="20"/>
        </w:rPr>
        <w:t>this Call-Off Contract</w:t>
      </w:r>
      <w:r w:rsidR="00E9757E">
        <w:rPr>
          <w:rFonts w:ascii="Arial" w:eastAsia="Calibri" w:hAnsi="Arial" w:cs="Arial"/>
          <w:sz w:val="20"/>
          <w:szCs w:val="20"/>
        </w:rPr>
        <w:t xml:space="preserve"> whatsoever and howsoever arising shall not under any circumstances exceed </w:t>
      </w:r>
      <w:r w:rsidR="00E9757E" w:rsidRPr="00E9757E">
        <w:rPr>
          <w:rFonts w:ascii="Arial" w:eastAsia="Calibri" w:hAnsi="Arial" w:cs="Arial"/>
          <w:sz w:val="20"/>
          <w:szCs w:val="20"/>
          <w:highlight w:val="yellow"/>
        </w:rPr>
        <w:t>[insert amount]</w:t>
      </w:r>
      <w:r w:rsidR="003F76E1">
        <w:rPr>
          <w:rStyle w:val="FootnoteReference"/>
          <w:rFonts w:ascii="Arial" w:eastAsia="Calibri" w:hAnsi="Arial" w:cs="Arial"/>
          <w:sz w:val="20"/>
          <w:szCs w:val="20"/>
          <w:highlight w:val="yellow"/>
        </w:rPr>
        <w:footnoteReference w:id="4"/>
      </w:r>
      <w:r w:rsidR="00E9757E">
        <w:rPr>
          <w:rFonts w:ascii="Arial" w:eastAsia="Calibri" w:hAnsi="Arial" w:cs="Arial"/>
          <w:sz w:val="20"/>
          <w:szCs w:val="20"/>
        </w:rPr>
        <w:t xml:space="preserve"> regardless of the number of claims. </w:t>
      </w:r>
      <w:r w:rsidR="00300537">
        <w:rPr>
          <w:rFonts w:ascii="Arial" w:hAnsi="Arial" w:cs="Arial"/>
          <w:color w:val="235D64"/>
          <w:sz w:val="20"/>
          <w:szCs w:val="20"/>
        </w:rPr>
        <w:t xml:space="preserve"> </w:t>
      </w:r>
    </w:p>
    <w:p w14:paraId="5BF7AEB2" w14:textId="40CB879D" w:rsidR="00FC021A" w:rsidRPr="00FE4BFA" w:rsidRDefault="00FC021A" w:rsidP="0049741E">
      <w:pPr>
        <w:spacing w:after="240" w:line="276" w:lineRule="auto"/>
        <w:ind w:left="720" w:hanging="720"/>
        <w:jc w:val="both"/>
        <w:rPr>
          <w:rFonts w:ascii="Arial" w:hAnsi="Arial" w:cs="Arial"/>
          <w:sz w:val="20"/>
          <w:szCs w:val="20"/>
        </w:rPr>
      </w:pPr>
      <w:r w:rsidRPr="00FE4BFA">
        <w:rPr>
          <w:rFonts w:ascii="Arial" w:hAnsi="Arial" w:cs="Arial"/>
          <w:sz w:val="20"/>
          <w:szCs w:val="20"/>
        </w:rPr>
        <w:t>5.</w:t>
      </w:r>
      <w:r w:rsidR="00340885">
        <w:rPr>
          <w:rFonts w:ascii="Arial" w:hAnsi="Arial" w:cs="Arial"/>
          <w:sz w:val="20"/>
          <w:szCs w:val="20"/>
        </w:rPr>
        <w:t>6</w:t>
      </w:r>
      <w:r w:rsidRPr="00FE4BFA">
        <w:rPr>
          <w:rFonts w:ascii="Arial" w:hAnsi="Arial" w:cs="Arial"/>
          <w:sz w:val="20"/>
          <w:szCs w:val="20"/>
        </w:rPr>
        <w:tab/>
      </w:r>
      <w:r w:rsidR="00443EF1" w:rsidRPr="00FE4BFA">
        <w:rPr>
          <w:rFonts w:ascii="Arial" w:hAnsi="Arial" w:cs="Arial"/>
          <w:sz w:val="20"/>
          <w:szCs w:val="20"/>
        </w:rPr>
        <w:t xml:space="preserve">Time of delivery shall be of the essence and if </w:t>
      </w:r>
      <w:r w:rsidR="00300537">
        <w:rPr>
          <w:rFonts w:ascii="Arial" w:hAnsi="Arial" w:cs="Arial"/>
          <w:sz w:val="20"/>
          <w:szCs w:val="20"/>
        </w:rPr>
        <w:t>the Service Provider</w:t>
      </w:r>
      <w:r w:rsidR="00443EF1" w:rsidRPr="00FE4BFA">
        <w:rPr>
          <w:rFonts w:ascii="Arial" w:hAnsi="Arial" w:cs="Arial"/>
          <w:sz w:val="20"/>
          <w:szCs w:val="20"/>
        </w:rPr>
        <w:t xml:space="preserve"> fails to deliver the Services within the time period promised or specified in the Specification, the </w:t>
      </w:r>
      <w:r w:rsidR="00407834">
        <w:rPr>
          <w:rFonts w:ascii="Arial" w:hAnsi="Arial" w:cs="Arial"/>
          <w:sz w:val="20"/>
          <w:szCs w:val="20"/>
        </w:rPr>
        <w:t>LDA</w:t>
      </w:r>
      <w:r w:rsidR="00443EF1" w:rsidRPr="00FE4BFA">
        <w:rPr>
          <w:rFonts w:ascii="Arial" w:hAnsi="Arial" w:cs="Arial"/>
          <w:sz w:val="20"/>
          <w:szCs w:val="20"/>
        </w:rPr>
        <w:t xml:space="preserve"> may by notice in writing to </w:t>
      </w:r>
      <w:r w:rsidR="00300537">
        <w:rPr>
          <w:rFonts w:ascii="Arial" w:hAnsi="Arial" w:cs="Arial"/>
          <w:sz w:val="20"/>
          <w:szCs w:val="20"/>
        </w:rPr>
        <w:t>the Service Provider</w:t>
      </w:r>
      <w:r w:rsidR="00443EF1" w:rsidRPr="00FE4BFA">
        <w:rPr>
          <w:rFonts w:ascii="Arial" w:hAnsi="Arial" w:cs="Arial"/>
          <w:sz w:val="20"/>
          <w:szCs w:val="20"/>
        </w:rPr>
        <w:t xml:space="preserve">’s Contact release itself from any obligation to accept and pay for the Services and / or terminate </w:t>
      </w:r>
      <w:r w:rsidR="006945C1">
        <w:rPr>
          <w:rFonts w:ascii="Arial" w:hAnsi="Arial" w:cs="Arial"/>
          <w:sz w:val="20"/>
          <w:szCs w:val="20"/>
        </w:rPr>
        <w:t>this Call-Off Contract</w:t>
      </w:r>
      <w:r w:rsidR="00443EF1" w:rsidRPr="00FE4BFA">
        <w:rPr>
          <w:rFonts w:ascii="Arial" w:hAnsi="Arial" w:cs="Arial"/>
          <w:sz w:val="20"/>
          <w:szCs w:val="20"/>
        </w:rPr>
        <w:t xml:space="preserve"> in either case without prejudice to any other rights and remedies of the </w:t>
      </w:r>
      <w:r w:rsidR="00407834">
        <w:rPr>
          <w:rFonts w:ascii="Arial" w:hAnsi="Arial" w:cs="Arial"/>
          <w:sz w:val="20"/>
          <w:szCs w:val="20"/>
        </w:rPr>
        <w:t>LDA</w:t>
      </w:r>
      <w:r w:rsidR="00443EF1" w:rsidRPr="00FE4BFA">
        <w:rPr>
          <w:rFonts w:ascii="Arial" w:hAnsi="Arial" w:cs="Arial"/>
          <w:sz w:val="20"/>
          <w:szCs w:val="20"/>
        </w:rPr>
        <w:t xml:space="preserve">. </w:t>
      </w:r>
    </w:p>
    <w:p w14:paraId="2438B615" w14:textId="0685D617" w:rsidR="00536F15" w:rsidRPr="00536F15" w:rsidRDefault="00923F87" w:rsidP="00923F87">
      <w:pPr>
        <w:spacing w:after="240" w:line="276" w:lineRule="auto"/>
        <w:ind w:left="720" w:hanging="720"/>
        <w:jc w:val="both"/>
        <w:rPr>
          <w:rFonts w:ascii="Arial" w:hAnsi="Arial" w:cs="Arial"/>
          <w:sz w:val="20"/>
          <w:szCs w:val="20"/>
        </w:rPr>
      </w:pPr>
      <w:r>
        <w:rPr>
          <w:rFonts w:ascii="Arial" w:hAnsi="Arial" w:cs="Arial"/>
          <w:sz w:val="20"/>
          <w:szCs w:val="20"/>
        </w:rPr>
        <w:t>6</w:t>
      </w:r>
      <w:r w:rsidR="00FC021A" w:rsidRPr="00FE4BFA">
        <w:rPr>
          <w:rFonts w:ascii="Arial" w:hAnsi="Arial" w:cs="Arial"/>
          <w:sz w:val="20"/>
          <w:szCs w:val="20"/>
        </w:rPr>
        <w:t>.</w:t>
      </w:r>
      <w:r>
        <w:rPr>
          <w:rFonts w:ascii="Arial" w:hAnsi="Arial" w:cs="Arial"/>
          <w:sz w:val="20"/>
          <w:szCs w:val="20"/>
        </w:rPr>
        <w:tab/>
      </w:r>
      <w:r w:rsidR="00536F15" w:rsidRPr="00923F87">
        <w:rPr>
          <w:rFonts w:ascii="Arial" w:hAnsi="Arial" w:cs="Arial"/>
          <w:b/>
          <w:bCs/>
          <w:sz w:val="20"/>
          <w:szCs w:val="20"/>
        </w:rPr>
        <w:t>INTELLECTUAL PROPERTY</w:t>
      </w:r>
    </w:p>
    <w:p w14:paraId="18BCDEFC" w14:textId="77777777" w:rsidR="00EC57FE" w:rsidRPr="00FE4BFA" w:rsidRDefault="00EC57FE" w:rsidP="0049741E">
      <w:pPr>
        <w:spacing w:after="240" w:line="240" w:lineRule="auto"/>
        <w:jc w:val="both"/>
        <w:rPr>
          <w:rFonts w:ascii="Arial" w:hAnsi="Arial" w:cs="Arial"/>
          <w:sz w:val="20"/>
          <w:szCs w:val="20"/>
        </w:rPr>
      </w:pPr>
      <w:r w:rsidRPr="00FE4BFA">
        <w:rPr>
          <w:rFonts w:ascii="Arial" w:hAnsi="Arial" w:cs="Arial"/>
          <w:sz w:val="20"/>
          <w:szCs w:val="20"/>
        </w:rPr>
        <w:t>6.1</w:t>
      </w:r>
      <w:r w:rsidRPr="00FE4BFA">
        <w:rPr>
          <w:rFonts w:ascii="Arial" w:hAnsi="Arial" w:cs="Arial"/>
          <w:sz w:val="20"/>
          <w:szCs w:val="20"/>
        </w:rPr>
        <w:tab/>
      </w:r>
      <w:r w:rsidR="00443EF1" w:rsidRPr="00FE4BFA">
        <w:rPr>
          <w:rFonts w:ascii="Arial" w:hAnsi="Arial" w:cs="Arial"/>
          <w:sz w:val="20"/>
          <w:szCs w:val="20"/>
        </w:rPr>
        <w:t>Intellectual Property Rights (“</w:t>
      </w:r>
      <w:r w:rsidR="00443EF1" w:rsidRPr="00FE4BFA">
        <w:rPr>
          <w:rFonts w:ascii="Arial" w:hAnsi="Arial" w:cs="Arial"/>
          <w:b/>
          <w:bCs/>
          <w:sz w:val="20"/>
          <w:szCs w:val="20"/>
        </w:rPr>
        <w:t>IPR</w:t>
      </w:r>
      <w:r w:rsidR="00443EF1" w:rsidRPr="00FE4BFA">
        <w:rPr>
          <w:rFonts w:ascii="Arial" w:hAnsi="Arial" w:cs="Arial"/>
          <w:sz w:val="20"/>
          <w:szCs w:val="20"/>
        </w:rPr>
        <w:t xml:space="preserve">”) means all patents and patent rights, trademarks and </w:t>
      </w:r>
      <w:r w:rsidRPr="00FE4BFA">
        <w:rPr>
          <w:rFonts w:ascii="Arial" w:hAnsi="Arial" w:cs="Arial"/>
          <w:sz w:val="20"/>
          <w:szCs w:val="20"/>
        </w:rPr>
        <w:tab/>
      </w:r>
      <w:r w:rsidR="00443EF1" w:rsidRPr="00FE4BFA">
        <w:rPr>
          <w:rFonts w:ascii="Arial" w:hAnsi="Arial" w:cs="Arial"/>
          <w:sz w:val="20"/>
          <w:szCs w:val="20"/>
        </w:rPr>
        <w:t xml:space="preserve">trademark rights, trade names and trade name rights, service marks and service mark rights, </w:t>
      </w:r>
      <w:r w:rsidRPr="00FE4BFA">
        <w:rPr>
          <w:rFonts w:ascii="Arial" w:hAnsi="Arial" w:cs="Arial"/>
          <w:sz w:val="20"/>
          <w:szCs w:val="20"/>
        </w:rPr>
        <w:tab/>
      </w:r>
      <w:r w:rsidR="00443EF1" w:rsidRPr="00FE4BFA">
        <w:rPr>
          <w:rFonts w:ascii="Arial" w:hAnsi="Arial" w:cs="Arial"/>
          <w:sz w:val="20"/>
          <w:szCs w:val="20"/>
        </w:rPr>
        <w:t xml:space="preserve">service names and service name rights, brand names, copyrights and copyright rights, trade </w:t>
      </w:r>
      <w:r w:rsidRPr="00FE4BFA">
        <w:rPr>
          <w:rFonts w:ascii="Arial" w:hAnsi="Arial" w:cs="Arial"/>
          <w:sz w:val="20"/>
          <w:szCs w:val="20"/>
        </w:rPr>
        <w:lastRenderedPageBreak/>
        <w:tab/>
      </w:r>
      <w:r w:rsidR="00443EF1" w:rsidRPr="00FE4BFA">
        <w:rPr>
          <w:rFonts w:ascii="Arial" w:hAnsi="Arial" w:cs="Arial"/>
          <w:sz w:val="20"/>
          <w:szCs w:val="20"/>
        </w:rPr>
        <w:t xml:space="preserve">dress, business and product names, logos, slogans, trade secrets, industrial models, utility </w:t>
      </w:r>
      <w:r w:rsidRPr="00FE4BFA">
        <w:rPr>
          <w:rFonts w:ascii="Arial" w:hAnsi="Arial" w:cs="Arial"/>
          <w:sz w:val="20"/>
          <w:szCs w:val="20"/>
        </w:rPr>
        <w:tab/>
      </w:r>
      <w:r w:rsidR="00443EF1" w:rsidRPr="00FE4BFA">
        <w:rPr>
          <w:rFonts w:ascii="Arial" w:hAnsi="Arial" w:cs="Arial"/>
          <w:sz w:val="20"/>
          <w:szCs w:val="20"/>
        </w:rPr>
        <w:t xml:space="preserve">models, design models, designs, rights in confidential information, know-how, rights in the </w:t>
      </w:r>
      <w:r w:rsidRPr="00FE4BFA">
        <w:rPr>
          <w:rFonts w:ascii="Arial" w:hAnsi="Arial" w:cs="Arial"/>
          <w:sz w:val="20"/>
          <w:szCs w:val="20"/>
        </w:rPr>
        <w:tab/>
      </w:r>
      <w:r w:rsidR="00443EF1" w:rsidRPr="00FE4BFA">
        <w:rPr>
          <w:rFonts w:ascii="Arial" w:hAnsi="Arial" w:cs="Arial"/>
          <w:sz w:val="20"/>
          <w:szCs w:val="20"/>
        </w:rPr>
        <w:t xml:space="preserve">nature of unfair competition rights and rights to sue for passing off, and all pending applications </w:t>
      </w:r>
      <w:r w:rsidRPr="00FE4BFA">
        <w:rPr>
          <w:rFonts w:ascii="Arial" w:hAnsi="Arial" w:cs="Arial"/>
          <w:sz w:val="20"/>
          <w:szCs w:val="20"/>
        </w:rPr>
        <w:tab/>
      </w:r>
      <w:r w:rsidR="00443EF1" w:rsidRPr="00FE4BFA">
        <w:rPr>
          <w:rFonts w:ascii="Arial" w:hAnsi="Arial" w:cs="Arial"/>
          <w:sz w:val="20"/>
          <w:szCs w:val="20"/>
        </w:rPr>
        <w:t xml:space="preserve">for and registrations of patents, trademarks, service marks, and copyrights together with all </w:t>
      </w:r>
      <w:r w:rsidRPr="00FE4BFA">
        <w:rPr>
          <w:rFonts w:ascii="Arial" w:hAnsi="Arial" w:cs="Arial"/>
          <w:sz w:val="20"/>
          <w:szCs w:val="20"/>
        </w:rPr>
        <w:tab/>
      </w:r>
      <w:r w:rsidR="00443EF1" w:rsidRPr="00FE4BFA">
        <w:rPr>
          <w:rFonts w:ascii="Arial" w:hAnsi="Arial" w:cs="Arial"/>
          <w:sz w:val="20"/>
          <w:szCs w:val="20"/>
        </w:rPr>
        <w:t>connected and similar or analogous rights in any country or jurisdiction for the full term thereof.</w:t>
      </w:r>
    </w:p>
    <w:p w14:paraId="62C014AB" w14:textId="23A80B33" w:rsidR="00443EF1" w:rsidRPr="00FE4BFA" w:rsidRDefault="00EC57FE" w:rsidP="00201D78">
      <w:pPr>
        <w:spacing w:after="240" w:line="240" w:lineRule="auto"/>
        <w:ind w:left="720" w:hanging="720"/>
        <w:jc w:val="both"/>
        <w:rPr>
          <w:rFonts w:ascii="Arial" w:hAnsi="Arial" w:cs="Arial"/>
          <w:sz w:val="20"/>
          <w:szCs w:val="20"/>
        </w:rPr>
      </w:pPr>
      <w:r w:rsidRPr="00FE4BFA">
        <w:rPr>
          <w:rFonts w:ascii="Arial" w:hAnsi="Arial" w:cs="Arial"/>
          <w:sz w:val="20"/>
          <w:szCs w:val="20"/>
        </w:rPr>
        <w:t>6.2</w:t>
      </w:r>
      <w:r w:rsidRPr="00FE4BFA">
        <w:rPr>
          <w:rFonts w:ascii="Arial" w:hAnsi="Arial" w:cs="Arial"/>
          <w:sz w:val="20"/>
          <w:szCs w:val="20"/>
        </w:rPr>
        <w:tab/>
      </w:r>
      <w:r w:rsidR="00443EF1" w:rsidRPr="00FE4BFA">
        <w:rPr>
          <w:rFonts w:ascii="Arial" w:hAnsi="Arial" w:cs="Arial"/>
          <w:sz w:val="20"/>
          <w:szCs w:val="20"/>
        </w:rPr>
        <w:t xml:space="preserve">Pre-existing IPR means all IPR existing prior to the date of </w:t>
      </w:r>
      <w:r w:rsidR="006945C1">
        <w:rPr>
          <w:rFonts w:ascii="Arial" w:hAnsi="Arial" w:cs="Arial"/>
          <w:sz w:val="20"/>
          <w:szCs w:val="20"/>
        </w:rPr>
        <w:t>this Call-Off Contract</w:t>
      </w:r>
      <w:r w:rsidR="00443EF1" w:rsidRPr="00FE4BFA">
        <w:rPr>
          <w:rFonts w:ascii="Arial" w:hAnsi="Arial" w:cs="Arial"/>
          <w:sz w:val="20"/>
          <w:szCs w:val="20"/>
        </w:rPr>
        <w:t xml:space="preserve"> and all IPR in any materials, acquired or developed by or for </w:t>
      </w:r>
      <w:r w:rsidR="00201D78">
        <w:rPr>
          <w:rFonts w:ascii="Arial" w:hAnsi="Arial" w:cs="Arial"/>
          <w:sz w:val="20"/>
          <w:szCs w:val="20"/>
        </w:rPr>
        <w:t>Service Provider</w:t>
      </w:r>
      <w:r w:rsidR="00443EF1" w:rsidRPr="00FE4BFA">
        <w:rPr>
          <w:rFonts w:ascii="Arial" w:hAnsi="Arial" w:cs="Arial"/>
          <w:sz w:val="20"/>
          <w:szCs w:val="20"/>
        </w:rPr>
        <w:t xml:space="preserve"> or </w:t>
      </w:r>
      <w:r w:rsidR="00407834">
        <w:rPr>
          <w:rFonts w:ascii="Arial" w:hAnsi="Arial" w:cs="Arial"/>
          <w:sz w:val="20"/>
          <w:szCs w:val="20"/>
        </w:rPr>
        <w:t>LDA</w:t>
      </w:r>
      <w:r w:rsidR="00443EF1" w:rsidRPr="00FE4BFA">
        <w:rPr>
          <w:rFonts w:ascii="Arial" w:hAnsi="Arial" w:cs="Arial"/>
          <w:sz w:val="20"/>
          <w:szCs w:val="20"/>
        </w:rPr>
        <w:t xml:space="preserve"> independently of </w:t>
      </w:r>
      <w:r w:rsidR="006945C1">
        <w:rPr>
          <w:rFonts w:ascii="Arial" w:hAnsi="Arial" w:cs="Arial"/>
          <w:sz w:val="20"/>
          <w:szCs w:val="20"/>
        </w:rPr>
        <w:t>this Call-Off Contract</w:t>
      </w:r>
      <w:r w:rsidR="00443EF1" w:rsidRPr="00FE4BFA">
        <w:rPr>
          <w:rFonts w:ascii="Arial" w:hAnsi="Arial" w:cs="Arial"/>
          <w:sz w:val="20"/>
          <w:szCs w:val="20"/>
        </w:rPr>
        <w:t xml:space="preserve">, and any IPR in </w:t>
      </w:r>
      <w:r w:rsidR="00201D78">
        <w:rPr>
          <w:rFonts w:ascii="Arial" w:hAnsi="Arial" w:cs="Arial"/>
          <w:sz w:val="20"/>
          <w:szCs w:val="20"/>
        </w:rPr>
        <w:t>Service Provider</w:t>
      </w:r>
      <w:r w:rsidR="00443EF1" w:rsidRPr="00FE4BFA">
        <w:rPr>
          <w:rFonts w:ascii="Arial" w:hAnsi="Arial" w:cs="Arial"/>
          <w:sz w:val="20"/>
          <w:szCs w:val="20"/>
        </w:rPr>
        <w:t>’s standard hardware and software products or modifications or updates to such products.</w:t>
      </w:r>
    </w:p>
    <w:p w14:paraId="71E635D6" w14:textId="53F98346" w:rsidR="00443EF1" w:rsidRPr="00FE4BFA" w:rsidRDefault="00EC57FE" w:rsidP="00300537">
      <w:pPr>
        <w:spacing w:after="240" w:line="240" w:lineRule="auto"/>
        <w:ind w:left="720" w:hanging="720"/>
        <w:jc w:val="both"/>
        <w:rPr>
          <w:rFonts w:ascii="Arial" w:eastAsia="MS Mincho" w:hAnsi="Arial" w:cs="Arial"/>
          <w:sz w:val="20"/>
          <w:szCs w:val="20"/>
        </w:rPr>
      </w:pPr>
      <w:r w:rsidRPr="00FE4BFA">
        <w:rPr>
          <w:rFonts w:ascii="Arial" w:hAnsi="Arial" w:cs="Arial"/>
          <w:sz w:val="20"/>
          <w:szCs w:val="20"/>
        </w:rPr>
        <w:t>6.3</w:t>
      </w:r>
      <w:r w:rsidRPr="00FE4BFA">
        <w:rPr>
          <w:rFonts w:ascii="Arial" w:hAnsi="Arial" w:cs="Arial"/>
          <w:sz w:val="20"/>
          <w:szCs w:val="20"/>
        </w:rPr>
        <w:tab/>
      </w:r>
      <w:r w:rsidR="00443EF1" w:rsidRPr="00FE4BFA">
        <w:rPr>
          <w:rFonts w:ascii="Arial" w:hAnsi="Arial" w:cs="Arial"/>
          <w:sz w:val="20"/>
          <w:szCs w:val="20"/>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w:t>
      </w:r>
      <w:r w:rsidR="006945C1">
        <w:rPr>
          <w:rFonts w:ascii="Arial" w:hAnsi="Arial" w:cs="Arial"/>
          <w:sz w:val="20"/>
          <w:szCs w:val="20"/>
        </w:rPr>
        <w:t>this Call-Off Contract</w:t>
      </w:r>
      <w:r w:rsidR="00443EF1" w:rsidRPr="00FE4BFA">
        <w:rPr>
          <w:rFonts w:ascii="Arial" w:hAnsi="Arial" w:cs="Arial"/>
          <w:sz w:val="20"/>
          <w:szCs w:val="20"/>
        </w:rPr>
        <w:t xml:space="preserve"> (collectively “</w:t>
      </w:r>
      <w:r w:rsidR="00443EF1" w:rsidRPr="00340885">
        <w:rPr>
          <w:rFonts w:ascii="Arial" w:hAnsi="Arial" w:cs="Arial"/>
          <w:b/>
          <w:bCs/>
          <w:sz w:val="20"/>
          <w:szCs w:val="20"/>
        </w:rPr>
        <w:t>the Materials</w:t>
      </w:r>
      <w:r w:rsidR="00443EF1" w:rsidRPr="00FE4BFA">
        <w:rPr>
          <w:rFonts w:ascii="Arial" w:hAnsi="Arial" w:cs="Arial"/>
          <w:sz w:val="20"/>
          <w:szCs w:val="20"/>
        </w:rPr>
        <w:t xml:space="preserve">”) (or any part or parts thereof) shall vest in the </w:t>
      </w:r>
      <w:r w:rsidR="00407834">
        <w:rPr>
          <w:rFonts w:ascii="Arial" w:hAnsi="Arial" w:cs="Arial"/>
          <w:sz w:val="20"/>
          <w:szCs w:val="20"/>
        </w:rPr>
        <w:t>LDA</w:t>
      </w:r>
      <w:r w:rsidR="00443EF1" w:rsidRPr="00FE4BFA">
        <w:rPr>
          <w:rFonts w:ascii="Arial" w:hAnsi="Arial" w:cs="Arial"/>
          <w:sz w:val="20"/>
          <w:szCs w:val="20"/>
        </w:rPr>
        <w:t xml:space="preserve"> and </w:t>
      </w:r>
      <w:r w:rsidR="00300537">
        <w:rPr>
          <w:rFonts w:ascii="Arial" w:hAnsi="Arial" w:cs="Arial"/>
          <w:sz w:val="20"/>
          <w:szCs w:val="20"/>
        </w:rPr>
        <w:t>the Service Provider</w:t>
      </w:r>
      <w:r w:rsidR="00443EF1" w:rsidRPr="00FE4BFA">
        <w:rPr>
          <w:rFonts w:ascii="Arial" w:hAnsi="Arial" w:cs="Arial"/>
          <w:sz w:val="20"/>
          <w:szCs w:val="20"/>
        </w:rPr>
        <w:t xml:space="preserve"> so acknowledges and confirms.</w:t>
      </w:r>
      <w:r w:rsidR="00300537">
        <w:rPr>
          <w:rFonts w:ascii="Arial" w:hAnsi="Arial" w:cs="Arial"/>
          <w:sz w:val="20"/>
          <w:szCs w:val="20"/>
        </w:rPr>
        <w:t xml:space="preserve"> </w:t>
      </w:r>
      <w:r w:rsidR="00443EF1" w:rsidRPr="00FE4BFA">
        <w:rPr>
          <w:rFonts w:ascii="Arial" w:hAnsi="Arial" w:cs="Arial"/>
          <w:sz w:val="20"/>
          <w:szCs w:val="20"/>
        </w:rPr>
        <w:t xml:space="preserve">For the avoidance of doubt </w:t>
      </w:r>
      <w:r w:rsidR="00300537">
        <w:rPr>
          <w:rFonts w:ascii="Arial" w:hAnsi="Arial" w:cs="Arial"/>
          <w:sz w:val="20"/>
          <w:szCs w:val="20"/>
        </w:rPr>
        <w:t>the Service Provider</w:t>
      </w:r>
      <w:r w:rsidR="00443EF1" w:rsidRPr="00FE4BFA">
        <w:rPr>
          <w:rFonts w:ascii="Arial" w:hAnsi="Arial" w:cs="Arial"/>
          <w:sz w:val="20"/>
          <w:szCs w:val="20"/>
        </w:rPr>
        <w:t xml:space="preserve">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w:t>
      </w:r>
      <w:r w:rsidR="00407834">
        <w:rPr>
          <w:rFonts w:ascii="Arial" w:hAnsi="Arial" w:cs="Arial"/>
          <w:sz w:val="20"/>
          <w:szCs w:val="20"/>
        </w:rPr>
        <w:t>LDA</w:t>
      </w:r>
      <w:r w:rsidR="00443EF1" w:rsidRPr="00FE4BFA">
        <w:rPr>
          <w:rFonts w:ascii="Arial" w:hAnsi="Arial" w:cs="Arial"/>
          <w:sz w:val="20"/>
          <w:szCs w:val="20"/>
        </w:rPr>
        <w:t xml:space="preserve"> absolutely.</w:t>
      </w:r>
    </w:p>
    <w:p w14:paraId="19E854CD" w14:textId="4F19F0B3" w:rsidR="00443EF1" w:rsidRPr="00FE4BFA" w:rsidRDefault="00EC57FE" w:rsidP="00340885">
      <w:pPr>
        <w:spacing w:after="240" w:line="240" w:lineRule="auto"/>
        <w:ind w:left="720" w:hanging="720"/>
        <w:jc w:val="both"/>
        <w:rPr>
          <w:rFonts w:ascii="Arial" w:eastAsia="MS Mincho" w:hAnsi="Arial" w:cs="Arial"/>
          <w:sz w:val="20"/>
          <w:szCs w:val="20"/>
        </w:rPr>
      </w:pPr>
      <w:r w:rsidRPr="00FE4BFA">
        <w:rPr>
          <w:rFonts w:ascii="Arial" w:hAnsi="Arial" w:cs="Arial"/>
          <w:sz w:val="20"/>
          <w:szCs w:val="20"/>
        </w:rPr>
        <w:t>6.4</w:t>
      </w:r>
      <w:r w:rsidRPr="00FE4BFA">
        <w:rPr>
          <w:rFonts w:ascii="Arial" w:hAnsi="Arial" w:cs="Arial"/>
          <w:sz w:val="20"/>
          <w:szCs w:val="20"/>
        </w:rPr>
        <w:tab/>
      </w:r>
      <w:r w:rsidR="00443EF1" w:rsidRPr="00FE4BFA">
        <w:rPr>
          <w:rFonts w:ascii="Arial" w:hAnsi="Arial" w:cs="Arial"/>
          <w:sz w:val="20"/>
          <w:szCs w:val="20"/>
        </w:rPr>
        <w:t xml:space="preserve">The </w:t>
      </w:r>
      <w:r w:rsidR="00407834">
        <w:rPr>
          <w:rFonts w:ascii="Arial" w:hAnsi="Arial" w:cs="Arial"/>
          <w:sz w:val="20"/>
          <w:szCs w:val="20"/>
        </w:rPr>
        <w:t>LDA</w:t>
      </w:r>
      <w:r w:rsidR="00443EF1" w:rsidRPr="00FE4BFA">
        <w:rPr>
          <w:rFonts w:ascii="Arial" w:hAnsi="Arial" w:cs="Arial"/>
          <w:sz w:val="20"/>
          <w:szCs w:val="20"/>
        </w:rPr>
        <w:t xml:space="preserve"> grants to </w:t>
      </w:r>
      <w:r w:rsidR="00300537">
        <w:rPr>
          <w:rFonts w:ascii="Arial" w:hAnsi="Arial" w:cs="Arial"/>
          <w:sz w:val="20"/>
          <w:szCs w:val="20"/>
        </w:rPr>
        <w:t>the Service Provider</w:t>
      </w:r>
      <w:r w:rsidR="00443EF1" w:rsidRPr="00FE4BFA">
        <w:rPr>
          <w:rFonts w:ascii="Arial" w:hAnsi="Arial" w:cs="Arial"/>
          <w:sz w:val="20"/>
          <w:szCs w:val="20"/>
        </w:rPr>
        <w:t xml:space="preserve"> a royalty-free non-exclusive licence to use the </w:t>
      </w:r>
      <w:r w:rsidR="00407834">
        <w:rPr>
          <w:rFonts w:ascii="Arial" w:hAnsi="Arial" w:cs="Arial"/>
          <w:sz w:val="20"/>
          <w:szCs w:val="20"/>
        </w:rPr>
        <w:t>LDA</w:t>
      </w:r>
      <w:r w:rsidR="00443EF1" w:rsidRPr="00FE4BFA">
        <w:rPr>
          <w:rFonts w:ascii="Arial" w:hAnsi="Arial" w:cs="Arial"/>
          <w:sz w:val="20"/>
          <w:szCs w:val="20"/>
        </w:rPr>
        <w:t>’s Pre</w:t>
      </w:r>
      <w:r w:rsidR="00340885">
        <w:rPr>
          <w:rFonts w:ascii="Arial" w:hAnsi="Arial" w:cs="Arial"/>
          <w:sz w:val="20"/>
          <w:szCs w:val="20"/>
        </w:rPr>
        <w:t>-</w:t>
      </w:r>
      <w:r w:rsidR="00443EF1" w:rsidRPr="00FE4BFA">
        <w:rPr>
          <w:rFonts w:ascii="Arial" w:hAnsi="Arial" w:cs="Arial"/>
          <w:sz w:val="20"/>
          <w:szCs w:val="20"/>
        </w:rPr>
        <w:t xml:space="preserve">existing IPR for the Term to the extent necessary to enable the </w:t>
      </w:r>
      <w:r w:rsidR="00300537">
        <w:rPr>
          <w:rFonts w:ascii="Arial" w:hAnsi="Arial" w:cs="Arial"/>
          <w:sz w:val="20"/>
          <w:szCs w:val="20"/>
        </w:rPr>
        <w:t>Service Provider</w:t>
      </w:r>
      <w:r w:rsidR="00443EF1" w:rsidRPr="00FE4BFA">
        <w:rPr>
          <w:rFonts w:ascii="Arial" w:hAnsi="Arial" w:cs="Arial"/>
          <w:sz w:val="20"/>
          <w:szCs w:val="20"/>
        </w:rPr>
        <w:t xml:space="preserve"> to fulfil its obligations under </w:t>
      </w:r>
      <w:r w:rsidR="006945C1">
        <w:rPr>
          <w:rFonts w:ascii="Arial" w:hAnsi="Arial" w:cs="Arial"/>
          <w:sz w:val="20"/>
          <w:szCs w:val="20"/>
        </w:rPr>
        <w:t>this Call-Off Contract</w:t>
      </w:r>
      <w:r w:rsidR="00443EF1" w:rsidRPr="00FE4BFA">
        <w:rPr>
          <w:rFonts w:ascii="Arial" w:hAnsi="Arial" w:cs="Arial"/>
          <w:sz w:val="20"/>
          <w:szCs w:val="20"/>
        </w:rPr>
        <w:t xml:space="preserve">. Save as expressly set out in this clause 6 all </w:t>
      </w:r>
      <w:r w:rsidR="00340885">
        <w:rPr>
          <w:rFonts w:ascii="Arial" w:hAnsi="Arial" w:cs="Arial"/>
          <w:sz w:val="20"/>
          <w:szCs w:val="20"/>
        </w:rPr>
        <w:t>p</w:t>
      </w:r>
      <w:r w:rsidR="00443EF1" w:rsidRPr="00FE4BFA">
        <w:rPr>
          <w:rFonts w:ascii="Arial" w:hAnsi="Arial" w:cs="Arial"/>
          <w:sz w:val="20"/>
          <w:szCs w:val="20"/>
        </w:rPr>
        <w:t>re-</w:t>
      </w:r>
      <w:r w:rsidR="00340885">
        <w:rPr>
          <w:rFonts w:ascii="Arial" w:hAnsi="Arial" w:cs="Arial"/>
          <w:sz w:val="20"/>
          <w:szCs w:val="20"/>
        </w:rPr>
        <w:t>e</w:t>
      </w:r>
      <w:r w:rsidR="00443EF1" w:rsidRPr="00FE4BFA">
        <w:rPr>
          <w:rFonts w:ascii="Arial" w:hAnsi="Arial" w:cs="Arial"/>
          <w:sz w:val="20"/>
          <w:szCs w:val="20"/>
        </w:rPr>
        <w:t>xisting IPR shall remain the sole property of the party who owned, acquired or developed such intellectual</w:t>
      </w:r>
      <w:r w:rsidR="00340885">
        <w:rPr>
          <w:rFonts w:ascii="Arial" w:hAnsi="Arial" w:cs="Arial"/>
          <w:sz w:val="20"/>
          <w:szCs w:val="20"/>
        </w:rPr>
        <w:t xml:space="preserve"> </w:t>
      </w:r>
      <w:r w:rsidR="00443EF1" w:rsidRPr="00FE4BFA">
        <w:rPr>
          <w:rFonts w:ascii="Arial" w:hAnsi="Arial" w:cs="Arial"/>
          <w:sz w:val="20"/>
          <w:szCs w:val="20"/>
        </w:rPr>
        <w:t>property.</w:t>
      </w:r>
    </w:p>
    <w:p w14:paraId="761EA53F" w14:textId="2C375322" w:rsidR="00443EF1" w:rsidRPr="00FE4BFA" w:rsidRDefault="00EC57FE" w:rsidP="0049741E">
      <w:pPr>
        <w:spacing w:after="240" w:line="240" w:lineRule="auto"/>
        <w:jc w:val="both"/>
        <w:rPr>
          <w:rFonts w:ascii="Arial" w:eastAsia="MS Mincho" w:hAnsi="Arial" w:cs="Arial"/>
          <w:sz w:val="20"/>
          <w:szCs w:val="20"/>
        </w:rPr>
      </w:pPr>
      <w:r w:rsidRPr="00FE4BFA">
        <w:rPr>
          <w:rFonts w:ascii="Arial" w:hAnsi="Arial" w:cs="Arial"/>
          <w:sz w:val="20"/>
          <w:szCs w:val="20"/>
        </w:rPr>
        <w:t>6.5</w:t>
      </w:r>
      <w:r w:rsidRPr="00FE4BFA">
        <w:rPr>
          <w:rFonts w:ascii="Arial" w:hAnsi="Arial" w:cs="Arial"/>
          <w:sz w:val="20"/>
          <w:szCs w:val="20"/>
        </w:rPr>
        <w:tab/>
      </w:r>
      <w:r w:rsidR="00300537">
        <w:rPr>
          <w:rFonts w:ascii="Arial" w:hAnsi="Arial" w:cs="Arial"/>
          <w:sz w:val="20"/>
          <w:szCs w:val="20"/>
        </w:rPr>
        <w:t>The Service Provider</w:t>
      </w:r>
      <w:r w:rsidR="00443EF1" w:rsidRPr="00FE4BFA">
        <w:rPr>
          <w:rFonts w:ascii="Arial" w:hAnsi="Arial" w:cs="Arial"/>
          <w:sz w:val="20"/>
          <w:szCs w:val="20"/>
        </w:rPr>
        <w:t xml:space="preserve"> shall waive or procure a waiver of any moral rights subsisting in copyright </w:t>
      </w:r>
      <w:r w:rsidRPr="00FE4BFA">
        <w:rPr>
          <w:rFonts w:ascii="Arial" w:hAnsi="Arial" w:cs="Arial"/>
          <w:sz w:val="20"/>
          <w:szCs w:val="20"/>
        </w:rPr>
        <w:tab/>
      </w:r>
      <w:r w:rsidR="00443EF1" w:rsidRPr="00FE4BFA">
        <w:rPr>
          <w:rFonts w:ascii="Arial" w:hAnsi="Arial" w:cs="Arial"/>
          <w:sz w:val="20"/>
          <w:szCs w:val="20"/>
        </w:rPr>
        <w:t xml:space="preserve">produced under or in performance of </w:t>
      </w:r>
      <w:r w:rsidR="006945C1">
        <w:rPr>
          <w:rFonts w:ascii="Arial" w:hAnsi="Arial" w:cs="Arial"/>
          <w:sz w:val="20"/>
          <w:szCs w:val="20"/>
        </w:rPr>
        <w:t>this Call-Off Contract</w:t>
      </w:r>
      <w:r w:rsidR="00443EF1" w:rsidRPr="00FE4BFA">
        <w:rPr>
          <w:rFonts w:ascii="Arial" w:hAnsi="Arial" w:cs="Arial"/>
          <w:sz w:val="20"/>
          <w:szCs w:val="20"/>
        </w:rPr>
        <w:t>.</w:t>
      </w:r>
    </w:p>
    <w:p w14:paraId="3F794E18" w14:textId="16F74194" w:rsidR="00443EF1" w:rsidRPr="00FE4BFA" w:rsidRDefault="00EC57FE" w:rsidP="0049741E">
      <w:pPr>
        <w:spacing w:after="240" w:line="240" w:lineRule="auto"/>
        <w:ind w:left="720" w:hanging="720"/>
        <w:jc w:val="both"/>
        <w:rPr>
          <w:rFonts w:ascii="Arial" w:eastAsia="MS Mincho" w:hAnsi="Arial" w:cs="Arial"/>
          <w:sz w:val="20"/>
          <w:szCs w:val="20"/>
        </w:rPr>
      </w:pPr>
      <w:r w:rsidRPr="00FE4BFA">
        <w:rPr>
          <w:rFonts w:ascii="Arial" w:hAnsi="Arial" w:cs="Arial"/>
          <w:sz w:val="20"/>
          <w:szCs w:val="20"/>
        </w:rPr>
        <w:t>6.6</w:t>
      </w:r>
      <w:r w:rsidRPr="00FE4BFA">
        <w:rPr>
          <w:rFonts w:ascii="Arial" w:hAnsi="Arial" w:cs="Arial"/>
          <w:sz w:val="20"/>
          <w:szCs w:val="20"/>
        </w:rPr>
        <w:tab/>
      </w:r>
      <w:r w:rsidR="00443EF1" w:rsidRPr="00FE4BFA">
        <w:rPr>
          <w:rFonts w:ascii="Arial" w:hAnsi="Arial" w:cs="Arial"/>
          <w:sz w:val="20"/>
          <w:szCs w:val="20"/>
        </w:rPr>
        <w:t xml:space="preserve">Nothing in </w:t>
      </w:r>
      <w:r w:rsidR="006945C1">
        <w:rPr>
          <w:rFonts w:ascii="Arial" w:hAnsi="Arial" w:cs="Arial"/>
          <w:sz w:val="20"/>
          <w:szCs w:val="20"/>
        </w:rPr>
        <w:t>this Call-Off Contract</w:t>
      </w:r>
      <w:r w:rsidR="00443EF1" w:rsidRPr="00FE4BFA">
        <w:rPr>
          <w:rFonts w:ascii="Arial" w:hAnsi="Arial" w:cs="Arial"/>
          <w:sz w:val="20"/>
          <w:szCs w:val="20"/>
        </w:rPr>
        <w:t xml:space="preserve"> shall prohibit or be deemed to prohibit </w:t>
      </w:r>
      <w:r w:rsidR="00300537">
        <w:rPr>
          <w:rFonts w:ascii="Arial" w:hAnsi="Arial" w:cs="Arial"/>
          <w:sz w:val="20"/>
          <w:szCs w:val="20"/>
        </w:rPr>
        <w:t>the Service Provider</w:t>
      </w:r>
      <w:r w:rsidR="00443EF1" w:rsidRPr="00FE4BFA">
        <w:rPr>
          <w:rFonts w:ascii="Arial" w:hAnsi="Arial" w:cs="Arial"/>
          <w:sz w:val="20"/>
          <w:szCs w:val="20"/>
        </w:rPr>
        <w:t xml:space="preserve"> from providing services </w:t>
      </w:r>
      <w:proofErr w:type="gramStart"/>
      <w:r w:rsidR="00443EF1" w:rsidRPr="00FE4BFA">
        <w:rPr>
          <w:rFonts w:ascii="Arial" w:hAnsi="Arial" w:cs="Arial"/>
          <w:sz w:val="20"/>
          <w:szCs w:val="20"/>
        </w:rPr>
        <w:t>similar to</w:t>
      </w:r>
      <w:proofErr w:type="gramEnd"/>
      <w:r w:rsidR="00443EF1" w:rsidRPr="00FE4BFA">
        <w:rPr>
          <w:rFonts w:ascii="Arial" w:hAnsi="Arial" w:cs="Arial"/>
          <w:sz w:val="20"/>
          <w:szCs w:val="20"/>
        </w:rPr>
        <w:t xml:space="preserve"> the Services to any party other than the Parties hereto. In no event shall </w:t>
      </w:r>
      <w:r w:rsidR="00300537">
        <w:rPr>
          <w:rFonts w:ascii="Arial" w:hAnsi="Arial" w:cs="Arial"/>
          <w:sz w:val="20"/>
          <w:szCs w:val="20"/>
        </w:rPr>
        <w:t>the Service Provider</w:t>
      </w:r>
      <w:r w:rsidR="00443EF1" w:rsidRPr="00FE4BFA">
        <w:rPr>
          <w:rFonts w:ascii="Arial" w:hAnsi="Arial" w:cs="Arial"/>
          <w:sz w:val="20"/>
          <w:szCs w:val="20"/>
        </w:rPr>
        <w:t xml:space="preserve">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7640DA1D" w14:textId="4363FD9D" w:rsidR="00443EF1" w:rsidRPr="00FE4BFA" w:rsidRDefault="00EC57FE" w:rsidP="0049741E">
      <w:pPr>
        <w:spacing w:after="240" w:line="240" w:lineRule="auto"/>
        <w:ind w:left="720" w:hanging="720"/>
        <w:jc w:val="both"/>
        <w:rPr>
          <w:rFonts w:ascii="Arial" w:eastAsia="MS Mincho" w:hAnsi="Arial" w:cs="Arial"/>
          <w:sz w:val="20"/>
          <w:szCs w:val="20"/>
        </w:rPr>
      </w:pPr>
      <w:r w:rsidRPr="00FE4BFA">
        <w:rPr>
          <w:rFonts w:ascii="Arial" w:hAnsi="Arial" w:cs="Arial"/>
          <w:sz w:val="20"/>
          <w:szCs w:val="20"/>
        </w:rPr>
        <w:t>6.7</w:t>
      </w:r>
      <w:r w:rsidRPr="00FE4BFA">
        <w:rPr>
          <w:rFonts w:ascii="Arial" w:hAnsi="Arial" w:cs="Arial"/>
          <w:sz w:val="20"/>
          <w:szCs w:val="20"/>
        </w:rPr>
        <w:tab/>
      </w:r>
      <w:r w:rsidR="00300537">
        <w:rPr>
          <w:rFonts w:ascii="Arial" w:hAnsi="Arial" w:cs="Arial"/>
          <w:sz w:val="20"/>
          <w:szCs w:val="20"/>
        </w:rPr>
        <w:t>The Service Provider</w:t>
      </w:r>
      <w:r w:rsidR="00443EF1" w:rsidRPr="00FE4BFA">
        <w:rPr>
          <w:rFonts w:ascii="Arial" w:hAnsi="Arial" w:cs="Arial"/>
          <w:sz w:val="20"/>
          <w:szCs w:val="20"/>
        </w:rPr>
        <w:t xml:space="preserve"> shall ensure that all and any necessary consents and/or licences for any software, instrument, modality or methodology are obtained and in place before use for the purposes of </w:t>
      </w:r>
      <w:r w:rsidR="006945C1">
        <w:rPr>
          <w:rFonts w:ascii="Arial" w:hAnsi="Arial" w:cs="Arial"/>
          <w:sz w:val="20"/>
          <w:szCs w:val="20"/>
        </w:rPr>
        <w:t>this Call-Off Contract</w:t>
      </w:r>
      <w:r w:rsidR="00443EF1" w:rsidRPr="00FE4BFA">
        <w:rPr>
          <w:rFonts w:ascii="Arial" w:hAnsi="Arial" w:cs="Arial"/>
          <w:sz w:val="20"/>
          <w:szCs w:val="20"/>
        </w:rPr>
        <w:t xml:space="preserve"> (to include but not be limited to ensuring that the </w:t>
      </w:r>
      <w:r w:rsidR="00407834">
        <w:rPr>
          <w:rFonts w:ascii="Arial" w:hAnsi="Arial" w:cs="Arial"/>
          <w:sz w:val="20"/>
          <w:szCs w:val="20"/>
        </w:rPr>
        <w:t>LDA</w:t>
      </w:r>
      <w:r w:rsidR="00443EF1" w:rsidRPr="00FE4BFA">
        <w:rPr>
          <w:rFonts w:ascii="Arial" w:hAnsi="Arial" w:cs="Arial"/>
          <w:sz w:val="20"/>
          <w:szCs w:val="20"/>
        </w:rPr>
        <w:t xml:space="preserve"> shall be vested with all necessary rights so as to enable the </w:t>
      </w:r>
      <w:r w:rsidR="00407834">
        <w:rPr>
          <w:rFonts w:ascii="Arial" w:hAnsi="Arial" w:cs="Arial"/>
          <w:sz w:val="20"/>
          <w:szCs w:val="20"/>
        </w:rPr>
        <w:t>LDA</w:t>
      </w:r>
      <w:r w:rsidR="00443EF1" w:rsidRPr="00FE4BFA">
        <w:rPr>
          <w:rFonts w:ascii="Arial" w:hAnsi="Arial" w:cs="Arial"/>
          <w:sz w:val="20"/>
          <w:szCs w:val="20"/>
        </w:rPr>
        <w:t xml:space="preserve"> to enjoy the benefit of the Services for its business purposes).</w:t>
      </w:r>
      <w:r w:rsidR="00300537">
        <w:rPr>
          <w:rFonts w:ascii="Arial" w:hAnsi="Arial" w:cs="Arial"/>
          <w:sz w:val="20"/>
          <w:szCs w:val="20"/>
        </w:rPr>
        <w:t xml:space="preserve"> The Service Provider</w:t>
      </w:r>
      <w:r w:rsidR="00443EF1" w:rsidRPr="00FE4BFA">
        <w:rPr>
          <w:rFonts w:ascii="Arial" w:hAnsi="Arial" w:cs="Arial"/>
          <w:sz w:val="20"/>
          <w:szCs w:val="20"/>
        </w:rPr>
        <w:t xml:space="preserve"> hereby indemnifies the </w:t>
      </w:r>
      <w:r w:rsidR="00407834">
        <w:rPr>
          <w:rFonts w:ascii="Arial" w:hAnsi="Arial" w:cs="Arial"/>
          <w:sz w:val="20"/>
          <w:szCs w:val="20"/>
        </w:rPr>
        <w:t>LDA</w:t>
      </w:r>
      <w:r w:rsidR="00443EF1" w:rsidRPr="00FE4BFA">
        <w:rPr>
          <w:rFonts w:ascii="Arial" w:hAnsi="Arial" w:cs="Arial"/>
          <w:sz w:val="20"/>
          <w:szCs w:val="20"/>
        </w:rPr>
        <w:t xml:space="preserve"> and shall keep and hold the </w:t>
      </w:r>
      <w:r w:rsidR="00407834">
        <w:rPr>
          <w:rFonts w:ascii="Arial" w:hAnsi="Arial" w:cs="Arial"/>
          <w:sz w:val="20"/>
          <w:szCs w:val="20"/>
        </w:rPr>
        <w:t>LDA</w:t>
      </w:r>
      <w:r w:rsidR="00443EF1" w:rsidRPr="00FE4BFA">
        <w:rPr>
          <w:rFonts w:ascii="Arial" w:hAnsi="Arial" w:cs="Arial"/>
          <w:sz w:val="20"/>
          <w:szCs w:val="20"/>
        </w:rPr>
        <w:t xml:space="preserve"> harmless from and in respect of all and any losses (whether direct, indirect or consequential), liability, damages, claims, costs or expenses which arise by reason of any breach of third party Intellectual Property Rights in so far as any such rights are used for the purposes of </w:t>
      </w:r>
      <w:r w:rsidR="006945C1">
        <w:rPr>
          <w:rFonts w:ascii="Arial" w:hAnsi="Arial" w:cs="Arial"/>
          <w:sz w:val="20"/>
          <w:szCs w:val="20"/>
        </w:rPr>
        <w:t>this Call-Off Contract</w:t>
      </w:r>
      <w:r w:rsidR="00443EF1" w:rsidRPr="00FE4BFA">
        <w:rPr>
          <w:rFonts w:ascii="Arial" w:hAnsi="Arial" w:cs="Arial"/>
          <w:sz w:val="20"/>
          <w:szCs w:val="20"/>
        </w:rPr>
        <w:t>.</w:t>
      </w:r>
    </w:p>
    <w:p w14:paraId="30FC71CA" w14:textId="2EFDF89A" w:rsidR="00443EF1" w:rsidRPr="00FE4BFA" w:rsidRDefault="00443EF1" w:rsidP="0049741E">
      <w:pPr>
        <w:spacing w:after="240" w:line="240" w:lineRule="auto"/>
        <w:ind w:left="720"/>
        <w:jc w:val="both"/>
        <w:rPr>
          <w:rFonts w:ascii="Arial" w:eastAsia="MS Mincho" w:hAnsi="Arial" w:cs="Arial"/>
          <w:sz w:val="20"/>
          <w:szCs w:val="20"/>
        </w:rPr>
      </w:pPr>
      <w:r w:rsidRPr="00FE4BFA">
        <w:rPr>
          <w:rFonts w:ascii="Arial" w:hAnsi="Arial" w:cs="Arial"/>
          <w:sz w:val="20"/>
          <w:szCs w:val="20"/>
        </w:rPr>
        <w:t xml:space="preserve">At the request of the </w:t>
      </w:r>
      <w:r w:rsidR="00407834">
        <w:rPr>
          <w:rFonts w:ascii="Arial" w:hAnsi="Arial" w:cs="Arial"/>
          <w:sz w:val="20"/>
          <w:szCs w:val="20"/>
        </w:rPr>
        <w:t>LDA</w:t>
      </w:r>
      <w:r w:rsidRPr="00FE4BFA">
        <w:rPr>
          <w:rFonts w:ascii="Arial" w:hAnsi="Arial" w:cs="Arial"/>
          <w:sz w:val="20"/>
          <w:szCs w:val="20"/>
        </w:rPr>
        <w:t xml:space="preserve"> for and in respect of any such breach, </w:t>
      </w:r>
      <w:r w:rsidR="00300537">
        <w:rPr>
          <w:rFonts w:ascii="Arial" w:hAnsi="Arial" w:cs="Arial"/>
          <w:sz w:val="20"/>
          <w:szCs w:val="20"/>
        </w:rPr>
        <w:t>the Service Provider</w:t>
      </w:r>
      <w:r w:rsidRPr="00FE4BFA">
        <w:rPr>
          <w:rFonts w:ascii="Arial" w:hAnsi="Arial" w:cs="Arial"/>
          <w:sz w:val="20"/>
          <w:szCs w:val="20"/>
        </w:rPr>
        <w:t xml:space="preserve"> shall at its expense and option:</w:t>
      </w:r>
      <w:r w:rsidR="00300537">
        <w:rPr>
          <w:rFonts w:ascii="Arial" w:hAnsi="Arial" w:cs="Arial"/>
          <w:sz w:val="20"/>
          <w:szCs w:val="20"/>
        </w:rPr>
        <w:t xml:space="preserve"> </w:t>
      </w:r>
    </w:p>
    <w:p w14:paraId="2E1EFEA2" w14:textId="4A3E4065" w:rsidR="00EC57FE" w:rsidRDefault="00443EF1" w:rsidP="00F53F71">
      <w:pPr>
        <w:pStyle w:val="ListParagraph"/>
        <w:numPr>
          <w:ilvl w:val="0"/>
          <w:numId w:val="12"/>
        </w:numPr>
        <w:spacing w:after="240" w:line="240" w:lineRule="auto"/>
        <w:jc w:val="both"/>
        <w:rPr>
          <w:rFonts w:ascii="Arial" w:hAnsi="Arial" w:cs="Arial"/>
          <w:sz w:val="20"/>
          <w:szCs w:val="20"/>
        </w:rPr>
      </w:pPr>
      <w:r w:rsidRPr="00FE4BFA">
        <w:rPr>
          <w:rFonts w:ascii="Arial" w:hAnsi="Arial" w:cs="Arial"/>
          <w:sz w:val="20"/>
          <w:szCs w:val="20"/>
        </w:rPr>
        <w:t xml:space="preserve">procure the necessary rights for the </w:t>
      </w:r>
      <w:r w:rsidR="00407834">
        <w:rPr>
          <w:rFonts w:ascii="Arial" w:hAnsi="Arial" w:cs="Arial"/>
          <w:sz w:val="20"/>
          <w:szCs w:val="20"/>
        </w:rPr>
        <w:t>LDA</w:t>
      </w:r>
      <w:r w:rsidRPr="00FE4BFA">
        <w:rPr>
          <w:rFonts w:ascii="Arial" w:hAnsi="Arial" w:cs="Arial"/>
          <w:sz w:val="20"/>
          <w:szCs w:val="20"/>
        </w:rPr>
        <w:t xml:space="preserve"> to continue </w:t>
      </w:r>
      <w:proofErr w:type="gramStart"/>
      <w:r w:rsidRPr="00FE4BFA">
        <w:rPr>
          <w:rFonts w:ascii="Arial" w:hAnsi="Arial" w:cs="Arial"/>
          <w:sz w:val="20"/>
          <w:szCs w:val="20"/>
        </w:rPr>
        <w:t>use;</w:t>
      </w:r>
      <w:proofErr w:type="gramEnd"/>
    </w:p>
    <w:p w14:paraId="76138032" w14:textId="77777777" w:rsidR="00F53F71" w:rsidRPr="00FE4BFA" w:rsidRDefault="00F53F71" w:rsidP="00F53F71">
      <w:pPr>
        <w:pStyle w:val="ListParagraph"/>
        <w:spacing w:after="240" w:line="240" w:lineRule="auto"/>
        <w:ind w:left="1440"/>
        <w:jc w:val="both"/>
        <w:rPr>
          <w:rFonts w:ascii="Arial" w:hAnsi="Arial" w:cs="Arial"/>
          <w:sz w:val="20"/>
          <w:szCs w:val="20"/>
        </w:rPr>
      </w:pPr>
    </w:p>
    <w:p w14:paraId="1B3828DD" w14:textId="77777777" w:rsidR="00EC57FE" w:rsidRDefault="00443EF1" w:rsidP="00F53F71">
      <w:pPr>
        <w:pStyle w:val="ListParagraph"/>
        <w:numPr>
          <w:ilvl w:val="0"/>
          <w:numId w:val="12"/>
        </w:numPr>
        <w:spacing w:after="240" w:line="240" w:lineRule="auto"/>
        <w:jc w:val="both"/>
        <w:rPr>
          <w:rFonts w:ascii="Arial" w:hAnsi="Arial" w:cs="Arial"/>
          <w:sz w:val="20"/>
          <w:szCs w:val="20"/>
        </w:rPr>
      </w:pPr>
      <w:r w:rsidRPr="00FE4BFA">
        <w:rPr>
          <w:rFonts w:ascii="Arial" w:hAnsi="Arial" w:cs="Arial"/>
          <w:sz w:val="20"/>
          <w:szCs w:val="20"/>
        </w:rPr>
        <w:t xml:space="preserve">replace the relevant deliverable with a non-infringing </w:t>
      </w:r>
      <w:proofErr w:type="gramStart"/>
      <w:r w:rsidRPr="00FE4BFA">
        <w:rPr>
          <w:rFonts w:ascii="Arial" w:hAnsi="Arial" w:cs="Arial"/>
          <w:sz w:val="20"/>
          <w:szCs w:val="20"/>
        </w:rPr>
        <w:t>equivalent;</w:t>
      </w:r>
      <w:proofErr w:type="gramEnd"/>
    </w:p>
    <w:p w14:paraId="730F90E4" w14:textId="77777777" w:rsidR="00F53F71" w:rsidRPr="00F53F71" w:rsidRDefault="00F53F71" w:rsidP="00F53F71">
      <w:pPr>
        <w:pStyle w:val="ListParagraph"/>
        <w:rPr>
          <w:rFonts w:ascii="Arial" w:hAnsi="Arial" w:cs="Arial"/>
          <w:sz w:val="20"/>
          <w:szCs w:val="20"/>
        </w:rPr>
      </w:pPr>
    </w:p>
    <w:p w14:paraId="0B3FC260" w14:textId="406B691A" w:rsidR="00EC57FE" w:rsidRPr="00F53F71" w:rsidRDefault="00EC57FE" w:rsidP="00F53F71">
      <w:pPr>
        <w:pStyle w:val="ListParagraph"/>
        <w:numPr>
          <w:ilvl w:val="0"/>
          <w:numId w:val="12"/>
        </w:numPr>
        <w:spacing w:after="240" w:line="240" w:lineRule="auto"/>
        <w:jc w:val="both"/>
        <w:rPr>
          <w:rFonts w:ascii="Arial" w:hAnsi="Arial" w:cs="Arial"/>
          <w:sz w:val="20"/>
          <w:szCs w:val="20"/>
        </w:rPr>
      </w:pPr>
      <w:r w:rsidRPr="00FE4BFA">
        <w:rPr>
          <w:rFonts w:ascii="Arial" w:hAnsi="Arial" w:cs="Arial"/>
          <w:sz w:val="20"/>
          <w:szCs w:val="20"/>
        </w:rPr>
        <w:lastRenderedPageBreak/>
        <w:t>r</w:t>
      </w:r>
      <w:r w:rsidR="00443EF1" w:rsidRPr="00FE4BFA">
        <w:rPr>
          <w:rFonts w:ascii="Arial" w:hAnsi="Arial" w:cs="Arial"/>
          <w:sz w:val="20"/>
          <w:szCs w:val="20"/>
        </w:rPr>
        <w:t xml:space="preserve">eplace the relevant deliverable to make it non-infringing while giving equivalent </w:t>
      </w:r>
      <w:r w:rsidR="00443EF1" w:rsidRPr="00F53F71">
        <w:rPr>
          <w:rFonts w:ascii="Arial" w:hAnsi="Arial" w:cs="Arial"/>
          <w:sz w:val="20"/>
          <w:szCs w:val="20"/>
        </w:rPr>
        <w:t>performance; or</w:t>
      </w:r>
    </w:p>
    <w:p w14:paraId="6D7D2B39" w14:textId="77777777" w:rsidR="00F53F71" w:rsidRPr="00F53F71" w:rsidRDefault="00F53F71" w:rsidP="00F53F71">
      <w:pPr>
        <w:pStyle w:val="ListParagraph"/>
        <w:rPr>
          <w:rFonts w:ascii="Arial" w:hAnsi="Arial" w:cs="Arial"/>
          <w:sz w:val="20"/>
          <w:szCs w:val="20"/>
        </w:rPr>
      </w:pPr>
    </w:p>
    <w:p w14:paraId="72E626E0" w14:textId="3553D654" w:rsidR="00443EF1" w:rsidRPr="00FE4BFA" w:rsidRDefault="00443EF1" w:rsidP="00F53F71">
      <w:pPr>
        <w:pStyle w:val="ListParagraph"/>
        <w:numPr>
          <w:ilvl w:val="0"/>
          <w:numId w:val="12"/>
        </w:numPr>
        <w:spacing w:after="240" w:line="240" w:lineRule="auto"/>
        <w:jc w:val="both"/>
        <w:rPr>
          <w:rFonts w:ascii="Arial" w:hAnsi="Arial" w:cs="Arial"/>
          <w:sz w:val="20"/>
          <w:szCs w:val="20"/>
        </w:rPr>
      </w:pPr>
      <w:r w:rsidRPr="00FE4BFA">
        <w:rPr>
          <w:rFonts w:ascii="Arial" w:hAnsi="Arial" w:cs="Arial"/>
          <w:sz w:val="20"/>
          <w:szCs w:val="20"/>
        </w:rPr>
        <w:t xml:space="preserve">if </w:t>
      </w:r>
      <w:r w:rsidR="00300537">
        <w:rPr>
          <w:rFonts w:ascii="Arial" w:hAnsi="Arial" w:cs="Arial"/>
          <w:sz w:val="20"/>
          <w:szCs w:val="20"/>
        </w:rPr>
        <w:t>the Service Provider</w:t>
      </w:r>
      <w:r w:rsidRPr="00FE4BFA">
        <w:rPr>
          <w:rFonts w:ascii="Arial" w:hAnsi="Arial" w:cs="Arial"/>
          <w:sz w:val="20"/>
          <w:szCs w:val="20"/>
        </w:rPr>
        <w:t xml:space="preserve"> cannot obtain the remedies in (i), (ii) or (iii) above, it may direct the return of the deliverable and refund to the </w:t>
      </w:r>
      <w:r w:rsidR="00407834">
        <w:rPr>
          <w:rFonts w:ascii="Arial" w:hAnsi="Arial" w:cs="Arial"/>
          <w:sz w:val="20"/>
          <w:szCs w:val="20"/>
        </w:rPr>
        <w:t>LDA</w:t>
      </w:r>
      <w:r w:rsidRPr="00FE4BFA">
        <w:rPr>
          <w:rFonts w:ascii="Arial" w:hAnsi="Arial" w:cs="Arial"/>
          <w:sz w:val="20"/>
          <w:szCs w:val="20"/>
        </w:rPr>
        <w:t xml:space="preserve"> Charges paid for such deliverable less a reasonable amount for the </w:t>
      </w:r>
      <w:r w:rsidR="00407834">
        <w:rPr>
          <w:rFonts w:ascii="Arial" w:hAnsi="Arial" w:cs="Arial"/>
          <w:sz w:val="20"/>
          <w:szCs w:val="20"/>
        </w:rPr>
        <w:t>LDA</w:t>
      </w:r>
      <w:r w:rsidRPr="00FE4BFA">
        <w:rPr>
          <w:rFonts w:ascii="Arial" w:hAnsi="Arial" w:cs="Arial"/>
          <w:sz w:val="20"/>
          <w:szCs w:val="20"/>
        </w:rPr>
        <w:t xml:space="preserve">’s use of the deliverable up to the time of return, provided such reasonable amount is due to the owner of the said deliverable, </w:t>
      </w:r>
      <w:r w:rsidRPr="006D394F">
        <w:rPr>
          <w:rFonts w:ascii="Arial" w:hAnsi="Arial" w:cs="Arial"/>
          <w:b/>
          <w:bCs/>
          <w:sz w:val="20"/>
          <w:szCs w:val="20"/>
        </w:rPr>
        <w:t>TOGETHER</w:t>
      </w:r>
      <w:r w:rsidRPr="00FE4BFA">
        <w:rPr>
          <w:rFonts w:ascii="Arial" w:hAnsi="Arial" w:cs="Arial"/>
          <w:sz w:val="20"/>
          <w:szCs w:val="20"/>
        </w:rPr>
        <w:t xml:space="preserve"> with all losses (whether direct, indirect or consequential) thereby accruing to the </w:t>
      </w:r>
      <w:r w:rsidR="00407834">
        <w:rPr>
          <w:rFonts w:ascii="Arial" w:hAnsi="Arial" w:cs="Arial"/>
          <w:sz w:val="20"/>
          <w:szCs w:val="20"/>
        </w:rPr>
        <w:t>LDA</w:t>
      </w:r>
      <w:r w:rsidRPr="00FE4BFA">
        <w:rPr>
          <w:rFonts w:ascii="Arial" w:hAnsi="Arial" w:cs="Arial"/>
          <w:sz w:val="20"/>
          <w:szCs w:val="20"/>
        </w:rPr>
        <w:t xml:space="preserve"> as a result of the breach.</w:t>
      </w:r>
    </w:p>
    <w:p w14:paraId="5B648FD4" w14:textId="15688E32" w:rsidR="00443EF1" w:rsidRDefault="00EC57FE" w:rsidP="00300537">
      <w:pPr>
        <w:spacing w:after="240" w:line="240" w:lineRule="auto"/>
        <w:ind w:left="709" w:hanging="709"/>
        <w:jc w:val="both"/>
        <w:rPr>
          <w:rFonts w:ascii="Arial" w:hAnsi="Arial" w:cs="Arial"/>
          <w:sz w:val="20"/>
          <w:szCs w:val="20"/>
        </w:rPr>
      </w:pPr>
      <w:r w:rsidRPr="00FE4BFA">
        <w:rPr>
          <w:rFonts w:ascii="Arial" w:hAnsi="Arial" w:cs="Arial"/>
          <w:sz w:val="20"/>
          <w:szCs w:val="20"/>
        </w:rPr>
        <w:t>6.8</w:t>
      </w:r>
      <w:r w:rsidRPr="00FE4BFA">
        <w:rPr>
          <w:rFonts w:ascii="Arial" w:hAnsi="Arial" w:cs="Arial"/>
          <w:sz w:val="20"/>
          <w:szCs w:val="20"/>
        </w:rPr>
        <w:tab/>
      </w:r>
      <w:r w:rsidR="00443EF1" w:rsidRPr="00FE4BFA">
        <w:rPr>
          <w:rFonts w:ascii="Arial" w:hAnsi="Arial" w:cs="Arial"/>
          <w:sz w:val="20"/>
          <w:szCs w:val="20"/>
        </w:rPr>
        <w:t xml:space="preserve">Upon the termination of </w:t>
      </w:r>
      <w:r w:rsidR="006945C1">
        <w:rPr>
          <w:rFonts w:ascii="Arial" w:hAnsi="Arial" w:cs="Arial"/>
          <w:sz w:val="20"/>
          <w:szCs w:val="20"/>
        </w:rPr>
        <w:t>this Call-Off Contract</w:t>
      </w:r>
      <w:r w:rsidR="00443EF1" w:rsidRPr="00FE4BFA">
        <w:rPr>
          <w:rFonts w:ascii="Arial" w:hAnsi="Arial" w:cs="Arial"/>
          <w:sz w:val="20"/>
          <w:szCs w:val="20"/>
        </w:rPr>
        <w:t xml:space="preserve"> for whatever reason, </w:t>
      </w:r>
      <w:r w:rsidR="00300537">
        <w:rPr>
          <w:rFonts w:ascii="Arial" w:hAnsi="Arial" w:cs="Arial"/>
          <w:sz w:val="20"/>
          <w:szCs w:val="20"/>
        </w:rPr>
        <w:t>the Service Provider</w:t>
      </w:r>
      <w:r w:rsidR="00443EF1" w:rsidRPr="00FE4BFA">
        <w:rPr>
          <w:rFonts w:ascii="Arial" w:hAnsi="Arial" w:cs="Arial"/>
          <w:sz w:val="20"/>
          <w:szCs w:val="20"/>
        </w:rPr>
        <w:t xml:space="preserve"> shall immediately deliver up to the </w:t>
      </w:r>
      <w:r w:rsidR="00407834">
        <w:rPr>
          <w:rFonts w:ascii="Arial" w:hAnsi="Arial" w:cs="Arial"/>
          <w:sz w:val="20"/>
          <w:szCs w:val="20"/>
        </w:rPr>
        <w:t>LDA</w:t>
      </w:r>
      <w:r w:rsidR="00443EF1" w:rsidRPr="00FE4BFA">
        <w:rPr>
          <w:rFonts w:ascii="Arial" w:hAnsi="Arial" w:cs="Arial"/>
          <w:sz w:val="20"/>
          <w:szCs w:val="20"/>
        </w:rPr>
        <w:t xml:space="preserve"> all the Materials prepared up to the date of termination.</w:t>
      </w:r>
      <w:r w:rsidR="00300537">
        <w:rPr>
          <w:rFonts w:ascii="Arial" w:hAnsi="Arial" w:cs="Arial"/>
          <w:sz w:val="20"/>
          <w:szCs w:val="20"/>
        </w:rPr>
        <w:t xml:space="preserve"> </w:t>
      </w:r>
      <w:r w:rsidR="00443EF1" w:rsidRPr="00FE4BFA">
        <w:rPr>
          <w:rFonts w:ascii="Arial" w:hAnsi="Arial" w:cs="Arial"/>
          <w:sz w:val="20"/>
          <w:szCs w:val="20"/>
        </w:rPr>
        <w:t xml:space="preserve">The provisions of this clause 6 will survive the expiration or termination of </w:t>
      </w:r>
      <w:r w:rsidR="006945C1">
        <w:rPr>
          <w:rFonts w:ascii="Arial" w:hAnsi="Arial" w:cs="Arial"/>
          <w:sz w:val="20"/>
          <w:szCs w:val="20"/>
        </w:rPr>
        <w:t>this Call-Off Contract</w:t>
      </w:r>
      <w:r w:rsidR="00443EF1" w:rsidRPr="00FE4BFA">
        <w:rPr>
          <w:rFonts w:ascii="Arial" w:hAnsi="Arial" w:cs="Arial"/>
          <w:sz w:val="20"/>
          <w:szCs w:val="20"/>
        </w:rPr>
        <w:t xml:space="preserve"> for any reason.</w:t>
      </w:r>
    </w:p>
    <w:p w14:paraId="3C84BA87" w14:textId="0939C28C" w:rsidR="00536F15" w:rsidRPr="00FE4BFA" w:rsidRDefault="00536F15" w:rsidP="00923F87">
      <w:pPr>
        <w:pStyle w:val="PLNANUM1"/>
        <w:numPr>
          <w:ilvl w:val="0"/>
          <w:numId w:val="30"/>
        </w:numPr>
        <w:rPr>
          <w:rFonts w:ascii="Arial" w:hAnsi="Arial" w:cs="Arial"/>
          <w:sz w:val="20"/>
          <w:szCs w:val="20"/>
        </w:rPr>
      </w:pPr>
      <w:r>
        <w:rPr>
          <w:rFonts w:ascii="Arial" w:hAnsi="Arial" w:cs="Arial"/>
          <w:sz w:val="20"/>
          <w:szCs w:val="20"/>
        </w:rPr>
        <w:t>CONFIDENTIALITY</w:t>
      </w:r>
    </w:p>
    <w:p w14:paraId="3D54C137" w14:textId="5AA7EB95" w:rsidR="00443EF1" w:rsidRDefault="00EC57FE" w:rsidP="00AC37B6">
      <w:pPr>
        <w:spacing w:after="240" w:line="240" w:lineRule="auto"/>
        <w:ind w:left="709" w:hanging="709"/>
        <w:jc w:val="both"/>
        <w:rPr>
          <w:rFonts w:ascii="Arial" w:hAnsi="Arial" w:cs="Arial"/>
          <w:sz w:val="20"/>
          <w:szCs w:val="20"/>
        </w:rPr>
      </w:pPr>
      <w:r w:rsidRPr="00FE4BFA">
        <w:rPr>
          <w:rFonts w:ascii="Arial" w:hAnsi="Arial" w:cs="Arial"/>
          <w:sz w:val="20"/>
          <w:szCs w:val="20"/>
        </w:rPr>
        <w:t>7.1</w:t>
      </w:r>
      <w:r w:rsidRPr="00FE4BFA">
        <w:rPr>
          <w:rFonts w:ascii="Arial" w:hAnsi="Arial" w:cs="Arial"/>
          <w:sz w:val="20"/>
          <w:szCs w:val="20"/>
        </w:rPr>
        <w:tab/>
      </w:r>
      <w:r w:rsidR="00AC37B6">
        <w:rPr>
          <w:rFonts w:ascii="Arial" w:hAnsi="Arial" w:cs="Arial"/>
          <w:sz w:val="20"/>
          <w:szCs w:val="20"/>
        </w:rPr>
        <w:t>The Service Provider confirms it will comply with the provisions of clause 17 of the Framework Agreement in respect of its data protection obligations and clause 17 of the Framework Agreement is hereby incorporated into the Call-Off Contract (together with all necessary definitions for this Clause only).</w:t>
      </w:r>
    </w:p>
    <w:p w14:paraId="02ABC483" w14:textId="57183329" w:rsidR="00923F87" w:rsidRPr="00FE4BFA" w:rsidRDefault="00923F87" w:rsidP="00AC37B6">
      <w:pPr>
        <w:spacing w:after="240" w:line="240" w:lineRule="auto"/>
        <w:ind w:left="709" w:hanging="709"/>
        <w:jc w:val="both"/>
        <w:rPr>
          <w:rFonts w:ascii="Arial" w:hAnsi="Arial" w:cs="Arial"/>
          <w:sz w:val="20"/>
          <w:szCs w:val="20"/>
        </w:rPr>
      </w:pPr>
      <w:r>
        <w:rPr>
          <w:rFonts w:ascii="Arial" w:hAnsi="Arial" w:cs="Arial"/>
          <w:sz w:val="20"/>
          <w:szCs w:val="20"/>
        </w:rPr>
        <w:t>7.2</w:t>
      </w:r>
      <w:r>
        <w:rPr>
          <w:rFonts w:ascii="Arial" w:hAnsi="Arial" w:cs="Arial"/>
          <w:sz w:val="20"/>
          <w:szCs w:val="20"/>
        </w:rPr>
        <w:tab/>
      </w:r>
      <w:r w:rsidRPr="00923F87">
        <w:rPr>
          <w:rFonts w:ascii="Arial" w:hAnsi="Arial" w:cs="Arial"/>
          <w:sz w:val="20"/>
          <w:szCs w:val="20"/>
        </w:rPr>
        <w:t xml:space="preserve">The Parties acknowledge that for the purposes of the Data Protection Laws, the LDA is the Data </w:t>
      </w:r>
      <w:proofErr w:type="gramStart"/>
      <w:r w:rsidRPr="00923F87">
        <w:rPr>
          <w:rFonts w:ascii="Arial" w:hAnsi="Arial" w:cs="Arial"/>
          <w:sz w:val="20"/>
          <w:szCs w:val="20"/>
        </w:rPr>
        <w:t>Controller</w:t>
      </w:r>
      <w:proofErr w:type="gramEnd"/>
      <w:r w:rsidRPr="00923F87">
        <w:rPr>
          <w:rFonts w:ascii="Arial" w:hAnsi="Arial" w:cs="Arial"/>
          <w:sz w:val="20"/>
          <w:szCs w:val="20"/>
        </w:rPr>
        <w:t xml:space="preserve"> and the Service Provider is the Data Processor in respect of Confidential Information which is Personal Data. Schedule </w:t>
      </w:r>
      <w:r>
        <w:rPr>
          <w:rFonts w:ascii="Arial" w:hAnsi="Arial" w:cs="Arial"/>
          <w:sz w:val="20"/>
          <w:szCs w:val="20"/>
        </w:rPr>
        <w:t>E</w:t>
      </w:r>
      <w:r w:rsidRPr="00923F87">
        <w:rPr>
          <w:rFonts w:ascii="Arial" w:hAnsi="Arial" w:cs="Arial"/>
          <w:sz w:val="20"/>
          <w:szCs w:val="20"/>
        </w:rPr>
        <w:t xml:space="preserve"> sets out the scope, nature and purpose of Processing by the Service Provider, the duration of the Processing and the types of Personal Data and categories of Data Subject.</w:t>
      </w:r>
    </w:p>
    <w:p w14:paraId="4DC95CA1" w14:textId="09BD640D" w:rsidR="00443EF1" w:rsidRPr="00FE4BFA" w:rsidRDefault="00EF5B64" w:rsidP="006B359B">
      <w:pPr>
        <w:spacing w:after="240" w:line="240" w:lineRule="auto"/>
        <w:ind w:left="709" w:hanging="709"/>
        <w:jc w:val="both"/>
        <w:rPr>
          <w:rFonts w:ascii="Arial" w:hAnsi="Arial" w:cs="Arial"/>
          <w:sz w:val="20"/>
          <w:szCs w:val="20"/>
        </w:rPr>
      </w:pPr>
      <w:r w:rsidRPr="00FE4BFA">
        <w:rPr>
          <w:rFonts w:ascii="Arial" w:hAnsi="Arial" w:cs="Arial"/>
          <w:sz w:val="20"/>
          <w:szCs w:val="20"/>
        </w:rPr>
        <w:t>7.4</w:t>
      </w:r>
      <w:r w:rsidRPr="00FE4BFA">
        <w:rPr>
          <w:rFonts w:ascii="Arial" w:hAnsi="Arial" w:cs="Arial"/>
          <w:sz w:val="20"/>
          <w:szCs w:val="20"/>
        </w:rPr>
        <w:tab/>
      </w:r>
      <w:r w:rsidR="00443EF1" w:rsidRPr="00FE4BFA">
        <w:rPr>
          <w:rFonts w:ascii="Arial" w:hAnsi="Arial" w:cs="Arial"/>
          <w:sz w:val="20"/>
          <w:szCs w:val="20"/>
        </w:rPr>
        <w:t xml:space="preserve">In circumstances where the </w:t>
      </w:r>
      <w:r w:rsidR="00407834">
        <w:rPr>
          <w:rFonts w:ascii="Arial" w:hAnsi="Arial" w:cs="Arial"/>
          <w:sz w:val="20"/>
          <w:szCs w:val="20"/>
        </w:rPr>
        <w:t>LDA</w:t>
      </w:r>
      <w:r w:rsidR="00443EF1" w:rsidRPr="00FE4BFA">
        <w:rPr>
          <w:rFonts w:ascii="Arial" w:hAnsi="Arial" w:cs="Arial"/>
          <w:sz w:val="20"/>
          <w:szCs w:val="20"/>
        </w:rPr>
        <w:t xml:space="preserve"> is subject to the provisions of the Freedom of Information Act </w:t>
      </w:r>
      <w:r w:rsidRPr="00FE4BFA">
        <w:rPr>
          <w:rFonts w:ascii="Arial" w:hAnsi="Arial" w:cs="Arial"/>
          <w:sz w:val="20"/>
          <w:szCs w:val="20"/>
        </w:rPr>
        <w:tab/>
      </w:r>
      <w:r w:rsidR="00443EF1" w:rsidRPr="00FE4BFA">
        <w:rPr>
          <w:rFonts w:ascii="Arial" w:hAnsi="Arial" w:cs="Arial"/>
          <w:sz w:val="20"/>
          <w:szCs w:val="20"/>
        </w:rPr>
        <w:t xml:space="preserve">2014 or the European Communities (Access to Information on the Environment) Regulations </w:t>
      </w:r>
      <w:r w:rsidRPr="00FE4BFA">
        <w:rPr>
          <w:rFonts w:ascii="Arial" w:hAnsi="Arial" w:cs="Arial"/>
          <w:sz w:val="20"/>
          <w:szCs w:val="20"/>
        </w:rPr>
        <w:tab/>
      </w:r>
      <w:r w:rsidR="00443EF1" w:rsidRPr="00FE4BFA">
        <w:rPr>
          <w:rFonts w:ascii="Arial" w:hAnsi="Arial" w:cs="Arial"/>
          <w:sz w:val="20"/>
          <w:szCs w:val="20"/>
        </w:rPr>
        <w:t>2007 to 20</w:t>
      </w:r>
      <w:r w:rsidR="00F53F71">
        <w:rPr>
          <w:rFonts w:ascii="Arial" w:hAnsi="Arial" w:cs="Arial"/>
          <w:sz w:val="20"/>
          <w:szCs w:val="20"/>
        </w:rPr>
        <w:t xml:space="preserve"> </w:t>
      </w:r>
      <w:r w:rsidR="00443EF1" w:rsidRPr="00FE4BFA">
        <w:rPr>
          <w:rFonts w:ascii="Arial" w:hAnsi="Arial" w:cs="Arial"/>
          <w:sz w:val="20"/>
          <w:szCs w:val="20"/>
        </w:rPr>
        <w:t xml:space="preserve">14, then in the event of the </w:t>
      </w:r>
      <w:r w:rsidR="00407834">
        <w:rPr>
          <w:rFonts w:ascii="Arial" w:hAnsi="Arial" w:cs="Arial"/>
          <w:sz w:val="20"/>
          <w:szCs w:val="20"/>
        </w:rPr>
        <w:t>LDA</w:t>
      </w:r>
      <w:r w:rsidR="00443EF1" w:rsidRPr="00FE4BFA">
        <w:rPr>
          <w:rFonts w:ascii="Arial" w:hAnsi="Arial" w:cs="Arial"/>
          <w:sz w:val="20"/>
          <w:szCs w:val="20"/>
        </w:rPr>
        <w:t xml:space="preserve"> receiving a request for information related to this </w:t>
      </w:r>
      <w:r w:rsidRPr="00FE4BFA">
        <w:rPr>
          <w:rFonts w:ascii="Arial" w:hAnsi="Arial" w:cs="Arial"/>
          <w:sz w:val="20"/>
          <w:szCs w:val="20"/>
        </w:rPr>
        <w:tab/>
      </w:r>
      <w:r w:rsidR="00201D78">
        <w:rPr>
          <w:rFonts w:ascii="Arial" w:hAnsi="Arial" w:cs="Arial"/>
          <w:sz w:val="20"/>
          <w:szCs w:val="20"/>
        </w:rPr>
        <w:t>Call-Off Contract</w:t>
      </w:r>
      <w:r w:rsidR="00443EF1" w:rsidRPr="00FE4BFA">
        <w:rPr>
          <w:rFonts w:ascii="Arial" w:hAnsi="Arial" w:cs="Arial"/>
          <w:sz w:val="20"/>
          <w:szCs w:val="20"/>
        </w:rPr>
        <w:t xml:space="preserve">, the </w:t>
      </w:r>
      <w:r w:rsidR="00407834">
        <w:rPr>
          <w:rFonts w:ascii="Arial" w:hAnsi="Arial" w:cs="Arial"/>
          <w:sz w:val="20"/>
          <w:szCs w:val="20"/>
        </w:rPr>
        <w:t>LDA</w:t>
      </w:r>
      <w:r w:rsidR="00443EF1" w:rsidRPr="00FE4BFA">
        <w:rPr>
          <w:rFonts w:ascii="Arial" w:hAnsi="Arial" w:cs="Arial"/>
          <w:sz w:val="20"/>
          <w:szCs w:val="20"/>
        </w:rPr>
        <w:t xml:space="preserve"> shall consult with </w:t>
      </w:r>
      <w:r w:rsidR="00300537">
        <w:rPr>
          <w:rFonts w:ascii="Arial" w:hAnsi="Arial" w:cs="Arial"/>
          <w:sz w:val="20"/>
          <w:szCs w:val="20"/>
        </w:rPr>
        <w:t>the Service Provider</w:t>
      </w:r>
      <w:r w:rsidR="00443EF1" w:rsidRPr="00FE4BFA">
        <w:rPr>
          <w:rFonts w:ascii="Arial" w:hAnsi="Arial" w:cs="Arial"/>
          <w:sz w:val="20"/>
          <w:szCs w:val="20"/>
        </w:rPr>
        <w:t xml:space="preserve"> in respect of the request.</w:t>
      </w:r>
      <w:r w:rsidR="00300537">
        <w:rPr>
          <w:rFonts w:ascii="Arial" w:hAnsi="Arial" w:cs="Arial"/>
          <w:sz w:val="20"/>
          <w:szCs w:val="20"/>
        </w:rPr>
        <w:t xml:space="preserve"> The Service Provider</w:t>
      </w:r>
      <w:r w:rsidR="00443EF1" w:rsidRPr="00FE4BFA">
        <w:rPr>
          <w:rFonts w:ascii="Arial" w:hAnsi="Arial" w:cs="Arial"/>
          <w:sz w:val="20"/>
          <w:szCs w:val="20"/>
        </w:rPr>
        <w:t xml:space="preserve"> shall specifically identify any information that is not to be disclosed on grounds of confidentiality or commercial </w:t>
      </w:r>
      <w:proofErr w:type="gramStart"/>
      <w:r w:rsidR="00443EF1" w:rsidRPr="00FE4BFA">
        <w:rPr>
          <w:rFonts w:ascii="Arial" w:hAnsi="Arial" w:cs="Arial"/>
          <w:sz w:val="20"/>
          <w:szCs w:val="20"/>
        </w:rPr>
        <w:t>sensitivity, and</w:t>
      </w:r>
      <w:proofErr w:type="gramEnd"/>
      <w:r w:rsidR="00443EF1" w:rsidRPr="00FE4BFA">
        <w:rPr>
          <w:rFonts w:ascii="Arial" w:hAnsi="Arial" w:cs="Arial"/>
          <w:sz w:val="20"/>
          <w:szCs w:val="20"/>
        </w:rPr>
        <w:t xml:space="preserve"> shall state the reasons for this sensitivity. The </w:t>
      </w:r>
      <w:r w:rsidR="00407834">
        <w:rPr>
          <w:rFonts w:ascii="Arial" w:hAnsi="Arial" w:cs="Arial"/>
          <w:sz w:val="20"/>
          <w:szCs w:val="20"/>
        </w:rPr>
        <w:t>LDA</w:t>
      </w:r>
      <w:r w:rsidR="00443EF1" w:rsidRPr="00FE4BFA">
        <w:rPr>
          <w:rFonts w:ascii="Arial" w:hAnsi="Arial" w:cs="Arial"/>
          <w:sz w:val="20"/>
          <w:szCs w:val="20"/>
        </w:rPr>
        <w:t xml:space="preserve"> will consult </w:t>
      </w:r>
      <w:r w:rsidR="00300537">
        <w:rPr>
          <w:rFonts w:ascii="Arial" w:hAnsi="Arial" w:cs="Arial"/>
          <w:sz w:val="20"/>
          <w:szCs w:val="20"/>
        </w:rPr>
        <w:t>the Service Provider</w:t>
      </w:r>
      <w:r w:rsidR="00443EF1" w:rsidRPr="00FE4BFA">
        <w:rPr>
          <w:rFonts w:ascii="Arial" w:hAnsi="Arial" w:cs="Arial"/>
          <w:sz w:val="20"/>
          <w:szCs w:val="20"/>
        </w:rPr>
        <w:t xml:space="preserve"> about this confidential or commercially sensitive information before </w:t>
      </w:r>
      <w:proofErr w:type="gramStart"/>
      <w:r w:rsidR="00443EF1" w:rsidRPr="00FE4BFA">
        <w:rPr>
          <w:rFonts w:ascii="Arial" w:hAnsi="Arial" w:cs="Arial"/>
          <w:sz w:val="20"/>
          <w:szCs w:val="20"/>
        </w:rPr>
        <w:t>making a</w:t>
      </w:r>
      <w:r w:rsidR="006B359B">
        <w:rPr>
          <w:rFonts w:ascii="Arial" w:hAnsi="Arial" w:cs="Arial"/>
          <w:sz w:val="20"/>
          <w:szCs w:val="20"/>
        </w:rPr>
        <w:t xml:space="preserve"> </w:t>
      </w:r>
      <w:r w:rsidR="00443EF1" w:rsidRPr="00FE4BFA">
        <w:rPr>
          <w:rFonts w:ascii="Arial" w:hAnsi="Arial" w:cs="Arial"/>
          <w:sz w:val="20"/>
          <w:szCs w:val="20"/>
        </w:rPr>
        <w:t>decision</w:t>
      </w:r>
      <w:proofErr w:type="gramEnd"/>
      <w:r w:rsidR="00443EF1" w:rsidRPr="00FE4BFA">
        <w:rPr>
          <w:rFonts w:ascii="Arial" w:hAnsi="Arial" w:cs="Arial"/>
          <w:sz w:val="20"/>
          <w:szCs w:val="20"/>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00443EF1" w:rsidRPr="00FE4BFA">
        <w:rPr>
          <w:rFonts w:ascii="Arial" w:hAnsi="Arial" w:cs="Arial"/>
          <w:sz w:val="20"/>
          <w:szCs w:val="20"/>
        </w:rPr>
        <w:t>as a result of</w:t>
      </w:r>
      <w:proofErr w:type="gramEnd"/>
      <w:r w:rsidR="00443EF1" w:rsidRPr="00FE4BFA">
        <w:rPr>
          <w:rFonts w:ascii="Arial" w:hAnsi="Arial" w:cs="Arial"/>
          <w:sz w:val="20"/>
          <w:szCs w:val="20"/>
        </w:rPr>
        <w:t xml:space="preserve"> such obligations.</w:t>
      </w:r>
    </w:p>
    <w:p w14:paraId="58134EDF" w14:textId="15A0E1F1" w:rsidR="00443EF1" w:rsidRDefault="00EF5B64" w:rsidP="0049741E">
      <w:pPr>
        <w:spacing w:after="240" w:line="240" w:lineRule="auto"/>
        <w:jc w:val="both"/>
        <w:rPr>
          <w:rFonts w:ascii="Arial" w:hAnsi="Arial" w:cs="Arial"/>
          <w:sz w:val="20"/>
          <w:szCs w:val="20"/>
        </w:rPr>
      </w:pPr>
      <w:r w:rsidRPr="00FE4BFA">
        <w:rPr>
          <w:rFonts w:ascii="Arial" w:hAnsi="Arial" w:cs="Arial"/>
          <w:sz w:val="20"/>
          <w:szCs w:val="20"/>
        </w:rPr>
        <w:t>7.5</w:t>
      </w:r>
      <w:r w:rsidRPr="00FE4BFA">
        <w:rPr>
          <w:rFonts w:ascii="Arial" w:hAnsi="Arial" w:cs="Arial"/>
          <w:sz w:val="20"/>
          <w:szCs w:val="20"/>
        </w:rPr>
        <w:tab/>
      </w:r>
      <w:r w:rsidR="00443EF1" w:rsidRPr="00FE4BFA">
        <w:rPr>
          <w:rFonts w:ascii="Arial" w:hAnsi="Arial" w:cs="Arial"/>
          <w:sz w:val="20"/>
          <w:szCs w:val="20"/>
        </w:rPr>
        <w:t xml:space="preserve">The terms of this clause 7 shall survive expiry, completion or termination for whatever reason </w:t>
      </w:r>
      <w:r w:rsidRPr="00FE4BFA">
        <w:rPr>
          <w:rFonts w:ascii="Arial" w:hAnsi="Arial" w:cs="Arial"/>
          <w:sz w:val="20"/>
          <w:szCs w:val="20"/>
        </w:rPr>
        <w:tab/>
      </w:r>
      <w:r w:rsidR="00443EF1" w:rsidRPr="00FE4BFA">
        <w:rPr>
          <w:rFonts w:ascii="Arial" w:hAnsi="Arial" w:cs="Arial"/>
          <w:sz w:val="20"/>
          <w:szCs w:val="20"/>
        </w:rPr>
        <w:t xml:space="preserve">of </w:t>
      </w:r>
      <w:r w:rsidR="006945C1">
        <w:rPr>
          <w:rFonts w:ascii="Arial" w:hAnsi="Arial" w:cs="Arial"/>
          <w:sz w:val="20"/>
          <w:szCs w:val="20"/>
        </w:rPr>
        <w:t>this Call-Off Contract</w:t>
      </w:r>
      <w:r w:rsidR="00443EF1" w:rsidRPr="00FE4BFA">
        <w:rPr>
          <w:rFonts w:ascii="Arial" w:hAnsi="Arial" w:cs="Arial"/>
          <w:sz w:val="20"/>
          <w:szCs w:val="20"/>
        </w:rPr>
        <w:t>.</w:t>
      </w:r>
    </w:p>
    <w:p w14:paraId="7FEC9513" w14:textId="631814D6" w:rsidR="00536F15" w:rsidRPr="00FE4BFA" w:rsidRDefault="00536F15" w:rsidP="00923F87">
      <w:pPr>
        <w:pStyle w:val="PLNANUM1"/>
        <w:numPr>
          <w:ilvl w:val="0"/>
          <w:numId w:val="30"/>
        </w:numPr>
        <w:ind w:left="709" w:hanging="709"/>
        <w:rPr>
          <w:rFonts w:ascii="Arial" w:hAnsi="Arial" w:cs="Arial"/>
          <w:sz w:val="20"/>
          <w:szCs w:val="20"/>
        </w:rPr>
      </w:pPr>
      <w:r>
        <w:rPr>
          <w:rFonts w:ascii="Arial" w:hAnsi="Arial" w:cs="Arial"/>
          <w:sz w:val="20"/>
          <w:szCs w:val="20"/>
        </w:rPr>
        <w:t xml:space="preserve">FORCE MAJEURE </w:t>
      </w:r>
    </w:p>
    <w:p w14:paraId="0555764B" w14:textId="4915CD86" w:rsidR="00443EF1" w:rsidRPr="00FE4BFA" w:rsidRDefault="00EF5B64" w:rsidP="006B359B">
      <w:pPr>
        <w:spacing w:after="240" w:line="240" w:lineRule="auto"/>
        <w:ind w:left="709" w:hanging="709"/>
        <w:jc w:val="both"/>
        <w:rPr>
          <w:rFonts w:ascii="Arial" w:hAnsi="Arial" w:cs="Arial"/>
          <w:sz w:val="20"/>
          <w:szCs w:val="20"/>
        </w:rPr>
      </w:pPr>
      <w:r w:rsidRPr="00FE4BFA">
        <w:rPr>
          <w:rFonts w:ascii="Arial" w:hAnsi="Arial" w:cs="Arial"/>
          <w:sz w:val="20"/>
          <w:szCs w:val="20"/>
        </w:rPr>
        <w:t>8.1</w:t>
      </w:r>
      <w:r w:rsidRPr="00FE4BFA">
        <w:rPr>
          <w:rFonts w:ascii="Arial" w:hAnsi="Arial" w:cs="Arial"/>
          <w:sz w:val="20"/>
          <w:szCs w:val="20"/>
        </w:rPr>
        <w:tab/>
      </w:r>
      <w:r w:rsidR="00F53F71">
        <w:rPr>
          <w:rFonts w:ascii="Arial" w:hAnsi="Arial" w:cs="Arial"/>
          <w:sz w:val="20"/>
          <w:szCs w:val="20"/>
        </w:rPr>
        <w:t xml:space="preserve">A </w:t>
      </w:r>
      <w:r w:rsidR="00443EF1" w:rsidRPr="00FE4BFA">
        <w:rPr>
          <w:rFonts w:ascii="Arial" w:hAnsi="Arial" w:cs="Arial"/>
          <w:sz w:val="20"/>
          <w:szCs w:val="20"/>
        </w:rPr>
        <w:t>“</w:t>
      </w:r>
      <w:r w:rsidR="00443EF1" w:rsidRPr="006D394F">
        <w:rPr>
          <w:rFonts w:ascii="Arial" w:hAnsi="Arial" w:cs="Arial"/>
          <w:b/>
          <w:bCs/>
          <w:sz w:val="20"/>
          <w:szCs w:val="20"/>
        </w:rPr>
        <w:t>Force Majeure Event</w:t>
      </w:r>
      <w:r w:rsidR="00443EF1" w:rsidRPr="00FE4BFA">
        <w:rPr>
          <w:rFonts w:ascii="Arial" w:hAnsi="Arial" w:cs="Arial"/>
          <w:sz w:val="20"/>
          <w:szCs w:val="20"/>
        </w:rPr>
        <w:t xml:space="preserve">” </w:t>
      </w:r>
      <w:r w:rsidR="00836780">
        <w:rPr>
          <w:rFonts w:ascii="Arial" w:hAnsi="Arial" w:cs="Arial"/>
          <w:sz w:val="20"/>
          <w:szCs w:val="20"/>
        </w:rPr>
        <w:t>has the meaning given to it in the Framework Agreement.</w:t>
      </w:r>
    </w:p>
    <w:p w14:paraId="514DF0EA" w14:textId="7BBC6E4F" w:rsidR="00443EF1" w:rsidRPr="00FE4BFA" w:rsidRDefault="00EF5B64" w:rsidP="0049741E">
      <w:pPr>
        <w:spacing w:after="240" w:line="240" w:lineRule="auto"/>
        <w:jc w:val="both"/>
        <w:rPr>
          <w:rFonts w:ascii="Arial" w:hAnsi="Arial" w:cs="Arial"/>
          <w:sz w:val="20"/>
          <w:szCs w:val="20"/>
        </w:rPr>
      </w:pPr>
      <w:r w:rsidRPr="00FE4BFA">
        <w:rPr>
          <w:rFonts w:ascii="Arial" w:hAnsi="Arial" w:cs="Arial"/>
          <w:sz w:val="20"/>
          <w:szCs w:val="20"/>
        </w:rPr>
        <w:t>8.2</w:t>
      </w:r>
      <w:r w:rsidRPr="00FE4BFA">
        <w:rPr>
          <w:rFonts w:ascii="Arial" w:hAnsi="Arial" w:cs="Arial"/>
          <w:sz w:val="20"/>
          <w:szCs w:val="20"/>
        </w:rPr>
        <w:tab/>
      </w:r>
      <w:r w:rsidR="00443EF1" w:rsidRPr="00FE4BFA">
        <w:rPr>
          <w:rFonts w:ascii="Arial" w:hAnsi="Arial" w:cs="Arial"/>
          <w:sz w:val="20"/>
          <w:szCs w:val="20"/>
        </w:rPr>
        <w:t xml:space="preserve">In the event of any failure, interruption or delay in the performance of either Party’s obligations </w:t>
      </w:r>
      <w:r w:rsidRPr="00FE4BFA">
        <w:rPr>
          <w:rFonts w:ascii="Arial" w:hAnsi="Arial" w:cs="Arial"/>
          <w:sz w:val="20"/>
          <w:szCs w:val="20"/>
        </w:rPr>
        <w:tab/>
      </w:r>
      <w:r w:rsidR="00443EF1" w:rsidRPr="00FE4BFA">
        <w:rPr>
          <w:rFonts w:ascii="Arial" w:hAnsi="Arial" w:cs="Arial"/>
          <w:sz w:val="20"/>
          <w:szCs w:val="20"/>
        </w:rPr>
        <w:t>(or of any of them) resulting from any Force Majeure Event, that Party (“</w:t>
      </w:r>
      <w:r w:rsidR="00443EF1" w:rsidRPr="006D394F">
        <w:rPr>
          <w:rFonts w:ascii="Arial" w:hAnsi="Arial" w:cs="Arial"/>
          <w:b/>
          <w:bCs/>
          <w:sz w:val="20"/>
          <w:szCs w:val="20"/>
        </w:rPr>
        <w:t>the Affected Party</w:t>
      </w:r>
      <w:r w:rsidR="00443EF1" w:rsidRPr="00FE4BFA">
        <w:rPr>
          <w:rFonts w:ascii="Arial" w:hAnsi="Arial" w:cs="Arial"/>
          <w:sz w:val="20"/>
          <w:szCs w:val="20"/>
        </w:rPr>
        <w:t xml:space="preserve">”) </w:t>
      </w:r>
      <w:r w:rsidRPr="00FE4BFA">
        <w:rPr>
          <w:rFonts w:ascii="Arial" w:hAnsi="Arial" w:cs="Arial"/>
          <w:sz w:val="20"/>
          <w:szCs w:val="20"/>
        </w:rPr>
        <w:tab/>
      </w:r>
      <w:r w:rsidR="00443EF1" w:rsidRPr="00FE4BFA">
        <w:rPr>
          <w:rFonts w:ascii="Arial" w:hAnsi="Arial" w:cs="Arial"/>
          <w:sz w:val="20"/>
          <w:szCs w:val="20"/>
        </w:rPr>
        <w:t>shall promptly notify the other Party in writing specifying:</w:t>
      </w:r>
    </w:p>
    <w:p w14:paraId="1E451B7E" w14:textId="77777777" w:rsidR="00EF5B64" w:rsidRDefault="00443EF1" w:rsidP="00F53F71">
      <w:pPr>
        <w:pStyle w:val="ListParagraph"/>
        <w:numPr>
          <w:ilvl w:val="0"/>
          <w:numId w:val="15"/>
        </w:numPr>
        <w:spacing w:after="240" w:line="240" w:lineRule="auto"/>
        <w:jc w:val="both"/>
        <w:rPr>
          <w:rFonts w:ascii="Arial" w:hAnsi="Arial" w:cs="Arial"/>
          <w:sz w:val="20"/>
          <w:szCs w:val="20"/>
        </w:rPr>
      </w:pPr>
      <w:r w:rsidRPr="00FE4BFA">
        <w:rPr>
          <w:rFonts w:ascii="Arial" w:hAnsi="Arial" w:cs="Arial"/>
          <w:sz w:val="20"/>
          <w:szCs w:val="20"/>
        </w:rPr>
        <w:t xml:space="preserve">the nature of the Force Majeure </w:t>
      </w:r>
      <w:proofErr w:type="gramStart"/>
      <w:r w:rsidRPr="00FE4BFA">
        <w:rPr>
          <w:rFonts w:ascii="Arial" w:hAnsi="Arial" w:cs="Arial"/>
          <w:sz w:val="20"/>
          <w:szCs w:val="20"/>
        </w:rPr>
        <w:t>Event;</w:t>
      </w:r>
      <w:proofErr w:type="gramEnd"/>
    </w:p>
    <w:p w14:paraId="32ED1CF2" w14:textId="77777777" w:rsidR="00F53F71" w:rsidRPr="00FE4BFA" w:rsidRDefault="00F53F71" w:rsidP="00F53F71">
      <w:pPr>
        <w:pStyle w:val="ListParagraph"/>
        <w:spacing w:after="240" w:line="240" w:lineRule="auto"/>
        <w:ind w:left="1440"/>
        <w:jc w:val="both"/>
        <w:rPr>
          <w:rFonts w:ascii="Arial" w:hAnsi="Arial" w:cs="Arial"/>
          <w:sz w:val="20"/>
          <w:szCs w:val="20"/>
        </w:rPr>
      </w:pPr>
    </w:p>
    <w:p w14:paraId="3B71A51D" w14:textId="77777777" w:rsidR="00EF5B64" w:rsidRDefault="00443EF1" w:rsidP="00F53F71">
      <w:pPr>
        <w:pStyle w:val="ListParagraph"/>
        <w:numPr>
          <w:ilvl w:val="0"/>
          <w:numId w:val="15"/>
        </w:numPr>
        <w:spacing w:after="240" w:line="240" w:lineRule="auto"/>
        <w:jc w:val="both"/>
        <w:rPr>
          <w:rFonts w:ascii="Arial" w:hAnsi="Arial" w:cs="Arial"/>
          <w:sz w:val="20"/>
          <w:szCs w:val="20"/>
        </w:rPr>
      </w:pPr>
      <w:r w:rsidRPr="00FE4BFA">
        <w:rPr>
          <w:rFonts w:ascii="Arial" w:hAnsi="Arial" w:cs="Arial"/>
          <w:sz w:val="20"/>
          <w:szCs w:val="20"/>
        </w:rPr>
        <w:t xml:space="preserve">the anticipated delay in the performance of </w:t>
      </w:r>
      <w:proofErr w:type="gramStart"/>
      <w:r w:rsidRPr="00FE4BFA">
        <w:rPr>
          <w:rFonts w:ascii="Arial" w:hAnsi="Arial" w:cs="Arial"/>
          <w:sz w:val="20"/>
          <w:szCs w:val="20"/>
        </w:rPr>
        <w:t>obligations;</w:t>
      </w:r>
      <w:proofErr w:type="gramEnd"/>
    </w:p>
    <w:p w14:paraId="0C006DD0" w14:textId="77777777" w:rsidR="00F53F71" w:rsidRPr="00F53F71" w:rsidRDefault="00F53F71" w:rsidP="00F53F71">
      <w:pPr>
        <w:pStyle w:val="ListParagraph"/>
        <w:rPr>
          <w:rFonts w:ascii="Arial" w:hAnsi="Arial" w:cs="Arial"/>
          <w:sz w:val="20"/>
          <w:szCs w:val="20"/>
        </w:rPr>
      </w:pPr>
    </w:p>
    <w:p w14:paraId="34A992F4" w14:textId="049DF94D" w:rsidR="00443EF1" w:rsidRPr="00FE4BFA" w:rsidRDefault="00443EF1" w:rsidP="00F53F71">
      <w:pPr>
        <w:pStyle w:val="ListParagraph"/>
        <w:numPr>
          <w:ilvl w:val="0"/>
          <w:numId w:val="15"/>
        </w:numPr>
        <w:spacing w:after="240" w:line="240" w:lineRule="auto"/>
        <w:jc w:val="both"/>
        <w:rPr>
          <w:rFonts w:ascii="Arial" w:hAnsi="Arial" w:cs="Arial"/>
          <w:sz w:val="20"/>
          <w:szCs w:val="20"/>
        </w:rPr>
      </w:pPr>
      <w:r w:rsidRPr="00FE4BFA">
        <w:rPr>
          <w:rFonts w:ascii="Arial" w:hAnsi="Arial" w:cs="Arial"/>
          <w:sz w:val="20"/>
          <w:szCs w:val="20"/>
        </w:rPr>
        <w:lastRenderedPageBreak/>
        <w:t xml:space="preserve">the action proposed to minimise the impact of the Force Majeure </w:t>
      </w:r>
      <w:proofErr w:type="gramStart"/>
      <w:r w:rsidRPr="00FE4BFA">
        <w:rPr>
          <w:rFonts w:ascii="Arial" w:hAnsi="Arial" w:cs="Arial"/>
          <w:sz w:val="20"/>
          <w:szCs w:val="20"/>
        </w:rPr>
        <w:t>Event;</w:t>
      </w:r>
      <w:proofErr w:type="gramEnd"/>
    </w:p>
    <w:p w14:paraId="4AD337CF" w14:textId="77777777" w:rsidR="00443EF1" w:rsidRPr="00FE4BFA" w:rsidRDefault="00443EF1" w:rsidP="0049741E">
      <w:pPr>
        <w:spacing w:after="240" w:line="240" w:lineRule="auto"/>
        <w:ind w:left="720"/>
        <w:jc w:val="both"/>
        <w:rPr>
          <w:rFonts w:ascii="Arial" w:hAnsi="Arial" w:cs="Arial"/>
          <w:sz w:val="20"/>
          <w:szCs w:val="20"/>
        </w:rPr>
      </w:pPr>
      <w:r w:rsidRPr="00FE4BFA">
        <w:rPr>
          <w:rFonts w:ascii="Arial" w:hAnsi="Arial" w:cs="Arial"/>
          <w:sz w:val="20"/>
          <w:szCs w:val="20"/>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38CDFDAC" w14:textId="76AD4624" w:rsidR="00443EF1" w:rsidRPr="00FE4BFA" w:rsidRDefault="00EF5B64" w:rsidP="003F76E1">
      <w:pPr>
        <w:spacing w:after="240" w:line="240" w:lineRule="auto"/>
        <w:ind w:left="720" w:hanging="720"/>
        <w:jc w:val="both"/>
        <w:rPr>
          <w:rFonts w:ascii="Arial" w:hAnsi="Arial" w:cs="Arial"/>
          <w:sz w:val="20"/>
          <w:szCs w:val="20"/>
        </w:rPr>
      </w:pPr>
      <w:r w:rsidRPr="00FE4BFA">
        <w:rPr>
          <w:rFonts w:ascii="Arial" w:hAnsi="Arial" w:cs="Arial"/>
          <w:sz w:val="20"/>
          <w:szCs w:val="20"/>
        </w:rPr>
        <w:t>8.3</w:t>
      </w:r>
      <w:r w:rsidRPr="00FE4BFA">
        <w:rPr>
          <w:rFonts w:ascii="Arial" w:hAnsi="Arial" w:cs="Arial"/>
          <w:sz w:val="20"/>
          <w:szCs w:val="20"/>
        </w:rPr>
        <w:tab/>
      </w:r>
      <w:r w:rsidR="00443EF1" w:rsidRPr="00FE4BFA">
        <w:rPr>
          <w:rFonts w:ascii="Arial" w:hAnsi="Arial" w:cs="Arial"/>
          <w:sz w:val="20"/>
          <w:szCs w:val="20"/>
        </w:rPr>
        <w:t>If the Force Majeure Event continues for</w:t>
      </w:r>
      <w:r w:rsidR="00A85B5D">
        <w:rPr>
          <w:rFonts w:ascii="Arial" w:hAnsi="Arial" w:cs="Arial"/>
          <w:sz w:val="20"/>
          <w:szCs w:val="20"/>
        </w:rPr>
        <w:t xml:space="preserve"> </w:t>
      </w:r>
      <w:r w:rsidR="003F76E1">
        <w:rPr>
          <w:rFonts w:ascii="Arial" w:hAnsi="Arial" w:cs="Arial"/>
          <w:sz w:val="20"/>
          <w:szCs w:val="20"/>
        </w:rPr>
        <w:t>30</w:t>
      </w:r>
      <w:r w:rsidR="003F76E1">
        <w:rPr>
          <w:rStyle w:val="FootnoteReference"/>
          <w:rFonts w:ascii="Arial" w:hAnsi="Arial" w:cs="Arial"/>
          <w:sz w:val="20"/>
          <w:szCs w:val="20"/>
        </w:rPr>
        <w:footnoteReference w:id="5"/>
      </w:r>
      <w:r w:rsidR="003F76E1">
        <w:rPr>
          <w:rFonts w:ascii="Arial" w:hAnsi="Arial" w:cs="Arial"/>
          <w:sz w:val="20"/>
          <w:szCs w:val="20"/>
        </w:rPr>
        <w:t xml:space="preserve"> </w:t>
      </w:r>
      <w:r w:rsidR="00443EF1" w:rsidRPr="00FE4BFA">
        <w:rPr>
          <w:rFonts w:ascii="Arial" w:hAnsi="Arial" w:cs="Arial"/>
          <w:sz w:val="20"/>
          <w:szCs w:val="20"/>
        </w:rPr>
        <w:t>calendar days either Party may terminate at 14 days’ notice.</w:t>
      </w:r>
    </w:p>
    <w:p w14:paraId="22D678CD" w14:textId="61FDAC09" w:rsidR="00443EF1" w:rsidRDefault="00EF5B64" w:rsidP="0049741E">
      <w:pPr>
        <w:spacing w:after="240" w:line="240" w:lineRule="auto"/>
        <w:ind w:left="720" w:hanging="720"/>
        <w:jc w:val="both"/>
        <w:rPr>
          <w:rFonts w:ascii="Arial" w:hAnsi="Arial" w:cs="Arial"/>
          <w:sz w:val="20"/>
          <w:szCs w:val="20"/>
        </w:rPr>
      </w:pPr>
      <w:r w:rsidRPr="00FE4BFA">
        <w:rPr>
          <w:rFonts w:ascii="Arial" w:hAnsi="Arial" w:cs="Arial"/>
          <w:sz w:val="20"/>
          <w:szCs w:val="20"/>
        </w:rPr>
        <w:t>8.4</w:t>
      </w:r>
      <w:r w:rsidRPr="00FE4BFA">
        <w:rPr>
          <w:rFonts w:ascii="Arial" w:hAnsi="Arial" w:cs="Arial"/>
          <w:sz w:val="20"/>
          <w:szCs w:val="20"/>
        </w:rPr>
        <w:tab/>
      </w:r>
      <w:r w:rsidR="00443EF1" w:rsidRPr="00FE4BFA">
        <w:rPr>
          <w:rFonts w:ascii="Arial" w:hAnsi="Arial" w:cs="Arial"/>
          <w:sz w:val="20"/>
          <w:szCs w:val="20"/>
        </w:rPr>
        <w:t xml:space="preserve">In circumstances where </w:t>
      </w:r>
      <w:r w:rsidR="00300537">
        <w:rPr>
          <w:rFonts w:ascii="Arial" w:hAnsi="Arial" w:cs="Arial"/>
          <w:sz w:val="20"/>
          <w:szCs w:val="20"/>
        </w:rPr>
        <w:t>the Service Provider</w:t>
      </w:r>
      <w:r w:rsidR="00443EF1" w:rsidRPr="00FE4BFA">
        <w:rPr>
          <w:rFonts w:ascii="Arial" w:hAnsi="Arial" w:cs="Arial"/>
          <w:sz w:val="20"/>
          <w:szCs w:val="20"/>
        </w:rPr>
        <w:t xml:space="preserve"> is the Affected Party, the </w:t>
      </w:r>
      <w:r w:rsidR="00407834">
        <w:rPr>
          <w:rFonts w:ascii="Arial" w:hAnsi="Arial" w:cs="Arial"/>
          <w:sz w:val="20"/>
          <w:szCs w:val="20"/>
        </w:rPr>
        <w:t>LDA</w:t>
      </w:r>
      <w:r w:rsidR="00443EF1" w:rsidRPr="00FE4BFA">
        <w:rPr>
          <w:rFonts w:ascii="Arial" w:hAnsi="Arial" w:cs="Arial"/>
          <w:sz w:val="20"/>
          <w:szCs w:val="20"/>
        </w:rPr>
        <w:t xml:space="preserve"> shall be relieved from any obligation to make payments under </w:t>
      </w:r>
      <w:r w:rsidR="006945C1">
        <w:rPr>
          <w:rFonts w:ascii="Arial" w:hAnsi="Arial" w:cs="Arial"/>
          <w:sz w:val="20"/>
          <w:szCs w:val="20"/>
        </w:rPr>
        <w:t>this Call-Off Contract</w:t>
      </w:r>
      <w:r w:rsidR="00443EF1" w:rsidRPr="00FE4BFA">
        <w:rPr>
          <w:rFonts w:ascii="Arial" w:hAnsi="Arial" w:cs="Arial"/>
          <w:sz w:val="20"/>
          <w:szCs w:val="20"/>
        </w:rPr>
        <w:t xml:space="preserve"> save to the extent that payments are properly due and payable for obligations </w:t>
      </w:r>
      <w:proofErr w:type="gramStart"/>
      <w:r w:rsidR="00443EF1" w:rsidRPr="00FE4BFA">
        <w:rPr>
          <w:rFonts w:ascii="Arial" w:hAnsi="Arial" w:cs="Arial"/>
          <w:sz w:val="20"/>
          <w:szCs w:val="20"/>
        </w:rPr>
        <w:t>actually fulfilled</w:t>
      </w:r>
      <w:proofErr w:type="gramEnd"/>
      <w:r w:rsidR="00443EF1" w:rsidRPr="00FE4BFA">
        <w:rPr>
          <w:rFonts w:ascii="Arial" w:hAnsi="Arial" w:cs="Arial"/>
          <w:sz w:val="20"/>
          <w:szCs w:val="20"/>
        </w:rPr>
        <w:t xml:space="preserve"> by </w:t>
      </w:r>
      <w:r w:rsidR="00300537">
        <w:rPr>
          <w:rFonts w:ascii="Arial" w:hAnsi="Arial" w:cs="Arial"/>
          <w:sz w:val="20"/>
          <w:szCs w:val="20"/>
        </w:rPr>
        <w:t>the Service Provider</w:t>
      </w:r>
      <w:r w:rsidR="00443EF1" w:rsidRPr="00FE4BFA">
        <w:rPr>
          <w:rFonts w:ascii="Arial" w:hAnsi="Arial" w:cs="Arial"/>
          <w:sz w:val="20"/>
          <w:szCs w:val="20"/>
        </w:rPr>
        <w:t xml:space="preserve"> in accordance with the terms and conditions of </w:t>
      </w:r>
      <w:r w:rsidR="006945C1">
        <w:rPr>
          <w:rFonts w:ascii="Arial" w:hAnsi="Arial" w:cs="Arial"/>
          <w:sz w:val="20"/>
          <w:szCs w:val="20"/>
        </w:rPr>
        <w:t>this Call-Off Contract</w:t>
      </w:r>
      <w:r w:rsidR="00443EF1" w:rsidRPr="00FE4BFA">
        <w:rPr>
          <w:rFonts w:ascii="Arial" w:hAnsi="Arial" w:cs="Arial"/>
          <w:sz w:val="20"/>
          <w:szCs w:val="20"/>
        </w:rPr>
        <w:t>.</w:t>
      </w:r>
    </w:p>
    <w:p w14:paraId="2749EA0F" w14:textId="66C75C6B" w:rsidR="00536F15" w:rsidRPr="00FE4BFA" w:rsidRDefault="00536F15" w:rsidP="00923F87">
      <w:pPr>
        <w:pStyle w:val="PLNANUM1"/>
        <w:numPr>
          <w:ilvl w:val="0"/>
          <w:numId w:val="30"/>
        </w:numPr>
        <w:ind w:left="709" w:hanging="709"/>
        <w:rPr>
          <w:rFonts w:ascii="Arial" w:hAnsi="Arial" w:cs="Arial"/>
          <w:sz w:val="20"/>
          <w:szCs w:val="20"/>
        </w:rPr>
      </w:pPr>
      <w:r>
        <w:rPr>
          <w:rFonts w:ascii="Arial" w:hAnsi="Arial" w:cs="Arial"/>
          <w:sz w:val="20"/>
          <w:szCs w:val="20"/>
        </w:rPr>
        <w:t xml:space="preserve">TERMINATION </w:t>
      </w:r>
    </w:p>
    <w:p w14:paraId="6162EC25" w14:textId="747C5CF1" w:rsidR="00443EF1" w:rsidRPr="00FE4BFA" w:rsidRDefault="00EF5B64" w:rsidP="00300537">
      <w:pPr>
        <w:spacing w:after="240" w:line="240" w:lineRule="auto"/>
        <w:ind w:left="709" w:hanging="709"/>
        <w:jc w:val="both"/>
        <w:rPr>
          <w:rFonts w:ascii="Arial" w:hAnsi="Arial" w:cs="Arial"/>
          <w:sz w:val="20"/>
          <w:szCs w:val="20"/>
        </w:rPr>
      </w:pPr>
      <w:r w:rsidRPr="00FE4BFA">
        <w:rPr>
          <w:rFonts w:ascii="Arial" w:hAnsi="Arial" w:cs="Arial"/>
          <w:sz w:val="20"/>
          <w:szCs w:val="20"/>
          <w:lang w:val="en-US"/>
        </w:rPr>
        <w:t>9.1</w:t>
      </w:r>
      <w:r w:rsidRPr="00FE4BFA">
        <w:rPr>
          <w:rFonts w:ascii="Arial" w:hAnsi="Arial" w:cs="Arial"/>
          <w:sz w:val="20"/>
          <w:szCs w:val="20"/>
          <w:lang w:val="en-US"/>
        </w:rPr>
        <w:tab/>
      </w:r>
      <w:r w:rsidR="006945C1">
        <w:rPr>
          <w:rFonts w:ascii="Arial" w:hAnsi="Arial" w:cs="Arial"/>
          <w:sz w:val="20"/>
          <w:szCs w:val="20"/>
          <w:lang w:val="en-US"/>
        </w:rPr>
        <w:t>This Call-Off Contract</w:t>
      </w:r>
      <w:r w:rsidR="00443EF1" w:rsidRPr="00FE4BFA">
        <w:rPr>
          <w:rFonts w:ascii="Arial" w:hAnsi="Arial" w:cs="Arial"/>
          <w:sz w:val="20"/>
          <w:szCs w:val="20"/>
        </w:rPr>
        <w:t xml:space="preserve"> may be terminated by the </w:t>
      </w:r>
      <w:r w:rsidR="00407834">
        <w:rPr>
          <w:rFonts w:ascii="Arial" w:hAnsi="Arial" w:cs="Arial"/>
          <w:sz w:val="20"/>
          <w:szCs w:val="20"/>
        </w:rPr>
        <w:t>LDA</w:t>
      </w:r>
      <w:r w:rsidR="00923F87">
        <w:rPr>
          <w:rFonts w:ascii="Arial" w:hAnsi="Arial" w:cs="Arial"/>
          <w:sz w:val="20"/>
          <w:szCs w:val="20"/>
        </w:rPr>
        <w:t xml:space="preserve"> (in whole or in part)</w:t>
      </w:r>
      <w:r w:rsidR="00443EF1" w:rsidRPr="00FE4BFA">
        <w:rPr>
          <w:rFonts w:ascii="Arial" w:hAnsi="Arial" w:cs="Arial"/>
          <w:sz w:val="20"/>
          <w:szCs w:val="20"/>
        </w:rPr>
        <w:t>, without liability for compensation or damages, by serving</w:t>
      </w:r>
      <w:r w:rsidR="006B359B">
        <w:rPr>
          <w:rFonts w:ascii="Arial" w:hAnsi="Arial" w:cs="Arial"/>
          <w:sz w:val="20"/>
          <w:szCs w:val="20"/>
        </w:rPr>
        <w:t xml:space="preserve"> </w:t>
      </w:r>
      <w:r w:rsidR="00923F87">
        <w:rPr>
          <w:rFonts w:ascii="Arial" w:hAnsi="Arial" w:cs="Arial"/>
          <w:sz w:val="20"/>
          <w:szCs w:val="20"/>
        </w:rPr>
        <w:t xml:space="preserve">thirty (30) days’ </w:t>
      </w:r>
      <w:r w:rsidR="00443EF1" w:rsidRPr="00FE4BFA">
        <w:rPr>
          <w:rFonts w:ascii="Arial" w:hAnsi="Arial" w:cs="Arial"/>
          <w:sz w:val="20"/>
          <w:szCs w:val="20"/>
        </w:rPr>
        <w:t xml:space="preserve">written notice to </w:t>
      </w:r>
      <w:r w:rsidR="00300537">
        <w:rPr>
          <w:rFonts w:ascii="Arial" w:hAnsi="Arial" w:cs="Arial"/>
          <w:sz w:val="20"/>
          <w:szCs w:val="20"/>
        </w:rPr>
        <w:t>the Service Provider</w:t>
      </w:r>
      <w:r w:rsidR="00443EF1" w:rsidRPr="00FE4BFA">
        <w:rPr>
          <w:rFonts w:ascii="Arial" w:hAnsi="Arial" w:cs="Arial"/>
          <w:sz w:val="20"/>
          <w:szCs w:val="20"/>
        </w:rPr>
        <w:t>.</w:t>
      </w:r>
      <w:r w:rsidR="00300537">
        <w:rPr>
          <w:rFonts w:ascii="Arial" w:hAnsi="Arial" w:cs="Arial"/>
          <w:sz w:val="20"/>
          <w:szCs w:val="20"/>
        </w:rPr>
        <w:t xml:space="preserve"> </w:t>
      </w:r>
      <w:r w:rsidR="006945C1">
        <w:rPr>
          <w:rFonts w:ascii="Arial" w:hAnsi="Arial" w:cs="Arial"/>
          <w:sz w:val="20"/>
          <w:szCs w:val="20"/>
        </w:rPr>
        <w:t>This Call-Off Contract</w:t>
      </w:r>
      <w:r w:rsidR="00443EF1" w:rsidRPr="00FE4BFA">
        <w:rPr>
          <w:rFonts w:ascii="Arial" w:hAnsi="Arial" w:cs="Arial"/>
          <w:sz w:val="20"/>
          <w:szCs w:val="20"/>
        </w:rPr>
        <w:t xml:space="preserve"> may be terminated by the </w:t>
      </w:r>
      <w:r w:rsidR="00300537">
        <w:rPr>
          <w:rFonts w:ascii="Arial" w:hAnsi="Arial" w:cs="Arial"/>
          <w:sz w:val="20"/>
          <w:szCs w:val="20"/>
        </w:rPr>
        <w:t>Service Provider</w:t>
      </w:r>
      <w:r w:rsidR="00443EF1" w:rsidRPr="00FE4BFA">
        <w:rPr>
          <w:rFonts w:ascii="Arial" w:hAnsi="Arial" w:cs="Arial"/>
          <w:sz w:val="20"/>
          <w:szCs w:val="20"/>
        </w:rPr>
        <w:t xml:space="preserve">, without liability for compensation or damages, by serving </w:t>
      </w:r>
      <w:r w:rsidR="006B359B" w:rsidRPr="006B359B">
        <w:rPr>
          <w:rFonts w:ascii="Arial" w:hAnsi="Arial" w:cs="Arial"/>
          <w:sz w:val="20"/>
          <w:szCs w:val="20"/>
          <w:highlight w:val="yellow"/>
        </w:rPr>
        <w:t xml:space="preserve">[insert </w:t>
      </w:r>
      <w:proofErr w:type="gramStart"/>
      <w:r w:rsidR="006B359B" w:rsidRPr="006B359B">
        <w:rPr>
          <w:rFonts w:ascii="Arial" w:hAnsi="Arial" w:cs="Arial"/>
          <w:sz w:val="20"/>
          <w:szCs w:val="20"/>
          <w:highlight w:val="yellow"/>
        </w:rPr>
        <w:t>period of time</w:t>
      </w:r>
      <w:proofErr w:type="gramEnd"/>
      <w:r w:rsidR="00A21C55">
        <w:rPr>
          <w:rFonts w:ascii="Arial" w:hAnsi="Arial" w:cs="Arial"/>
          <w:sz w:val="20"/>
          <w:szCs w:val="20"/>
        </w:rPr>
        <w:t xml:space="preserve"> </w:t>
      </w:r>
      <w:r w:rsidR="00A21C55" w:rsidRPr="00A21C55">
        <w:rPr>
          <w:rFonts w:ascii="Arial" w:hAnsi="Arial" w:cs="Arial"/>
          <w:sz w:val="20"/>
          <w:szCs w:val="20"/>
          <w:highlight w:val="yellow"/>
        </w:rPr>
        <w:t>– this should be several months</w:t>
      </w:r>
      <w:r w:rsidR="00A21C55">
        <w:rPr>
          <w:rFonts w:ascii="Arial" w:hAnsi="Arial" w:cs="Arial"/>
          <w:sz w:val="20"/>
          <w:szCs w:val="20"/>
        </w:rPr>
        <w:t>]</w:t>
      </w:r>
      <w:r w:rsidR="006B359B" w:rsidRPr="00A21C55">
        <w:rPr>
          <w:rFonts w:ascii="Arial" w:hAnsi="Arial" w:cs="Arial"/>
          <w:sz w:val="20"/>
          <w:szCs w:val="20"/>
        </w:rPr>
        <w:t xml:space="preserve"> months</w:t>
      </w:r>
      <w:r w:rsidR="00A21C55">
        <w:rPr>
          <w:rFonts w:ascii="Arial" w:hAnsi="Arial" w:cs="Arial"/>
          <w:sz w:val="20"/>
          <w:szCs w:val="20"/>
        </w:rPr>
        <w:t>’</w:t>
      </w:r>
      <w:r w:rsidR="006B359B">
        <w:rPr>
          <w:rFonts w:ascii="Arial" w:hAnsi="Arial" w:cs="Arial"/>
          <w:sz w:val="20"/>
          <w:szCs w:val="20"/>
        </w:rPr>
        <w:t xml:space="preserve"> </w:t>
      </w:r>
      <w:r w:rsidR="00443EF1" w:rsidRPr="00FE4BFA">
        <w:rPr>
          <w:rFonts w:ascii="Arial" w:hAnsi="Arial" w:cs="Arial"/>
          <w:sz w:val="20"/>
          <w:szCs w:val="20"/>
        </w:rPr>
        <w:t xml:space="preserve">written notice to the </w:t>
      </w:r>
      <w:r w:rsidR="00407834">
        <w:rPr>
          <w:rFonts w:ascii="Arial" w:hAnsi="Arial" w:cs="Arial"/>
          <w:sz w:val="20"/>
          <w:szCs w:val="20"/>
        </w:rPr>
        <w:t>LDA</w:t>
      </w:r>
      <w:r w:rsidR="00443EF1" w:rsidRPr="00FE4BFA">
        <w:rPr>
          <w:rFonts w:ascii="Arial" w:hAnsi="Arial" w:cs="Arial"/>
          <w:sz w:val="20"/>
          <w:szCs w:val="20"/>
        </w:rPr>
        <w:t>.</w:t>
      </w:r>
      <w:r w:rsidR="00300537">
        <w:rPr>
          <w:rFonts w:ascii="Arial" w:hAnsi="Arial" w:cs="Arial"/>
          <w:sz w:val="20"/>
          <w:szCs w:val="20"/>
        </w:rPr>
        <w:t xml:space="preserve"> </w:t>
      </w:r>
    </w:p>
    <w:p w14:paraId="3EA01959" w14:textId="39ADC9FC" w:rsidR="00443EF1" w:rsidRPr="00FE4BFA" w:rsidRDefault="00EF5B64" w:rsidP="0049741E">
      <w:pPr>
        <w:spacing w:after="240" w:line="240" w:lineRule="auto"/>
        <w:ind w:left="720" w:hanging="720"/>
        <w:jc w:val="both"/>
        <w:rPr>
          <w:rFonts w:ascii="Arial" w:hAnsi="Arial" w:cs="Arial"/>
          <w:sz w:val="20"/>
          <w:szCs w:val="20"/>
        </w:rPr>
      </w:pPr>
      <w:r w:rsidRPr="00FE4BFA">
        <w:rPr>
          <w:rFonts w:ascii="Arial" w:hAnsi="Arial" w:cs="Arial"/>
          <w:sz w:val="20"/>
          <w:szCs w:val="20"/>
        </w:rPr>
        <w:t>9.2</w:t>
      </w:r>
      <w:r w:rsidRPr="00FE4BFA">
        <w:rPr>
          <w:rFonts w:ascii="Arial" w:hAnsi="Arial" w:cs="Arial"/>
          <w:sz w:val="20"/>
          <w:szCs w:val="20"/>
        </w:rPr>
        <w:tab/>
      </w:r>
      <w:r w:rsidR="00AC37B6">
        <w:rPr>
          <w:rFonts w:ascii="Arial" w:hAnsi="Arial" w:cs="Arial"/>
          <w:sz w:val="20"/>
          <w:szCs w:val="20"/>
        </w:rPr>
        <w:t>The LDA shall have the right</w:t>
      </w:r>
      <w:r w:rsidR="00443EF1" w:rsidRPr="00FE4BFA">
        <w:rPr>
          <w:rFonts w:ascii="Arial" w:hAnsi="Arial" w:cs="Arial"/>
          <w:sz w:val="20"/>
          <w:szCs w:val="20"/>
        </w:rPr>
        <w:t xml:space="preserve"> (in addition to its rights under </w:t>
      </w:r>
      <w:r w:rsidR="00443EF1" w:rsidRPr="006D394F">
        <w:rPr>
          <w:rFonts w:ascii="Arial" w:hAnsi="Arial" w:cs="Arial"/>
          <w:sz w:val="20"/>
          <w:szCs w:val="20"/>
        </w:rPr>
        <w:t>clause 9</w:t>
      </w:r>
      <w:r w:rsidR="000F5411" w:rsidRPr="006D394F">
        <w:rPr>
          <w:rFonts w:ascii="Arial" w:hAnsi="Arial" w:cs="Arial"/>
          <w:sz w:val="20"/>
          <w:szCs w:val="20"/>
        </w:rPr>
        <w:t>.1</w:t>
      </w:r>
      <w:r w:rsidR="00443EF1" w:rsidRPr="00FE4BFA">
        <w:rPr>
          <w:rFonts w:ascii="Arial" w:hAnsi="Arial" w:cs="Arial"/>
          <w:sz w:val="20"/>
          <w:szCs w:val="20"/>
        </w:rPr>
        <w:t xml:space="preserve"> and any other rights which it has at law) to terminate </w:t>
      </w:r>
      <w:r w:rsidR="006945C1">
        <w:rPr>
          <w:rFonts w:ascii="Arial" w:hAnsi="Arial" w:cs="Arial"/>
          <w:sz w:val="20"/>
          <w:szCs w:val="20"/>
        </w:rPr>
        <w:t>this Call-Off Contract</w:t>
      </w:r>
      <w:r w:rsidR="00443EF1" w:rsidRPr="00FE4BFA">
        <w:rPr>
          <w:rFonts w:ascii="Arial" w:hAnsi="Arial" w:cs="Arial"/>
          <w:sz w:val="20"/>
          <w:szCs w:val="20"/>
        </w:rPr>
        <w:t xml:space="preserve"> immediately and without liability for compensation or damages on the happening of any of the following:</w:t>
      </w:r>
    </w:p>
    <w:p w14:paraId="6B849908" w14:textId="7212159D" w:rsidR="00443EF1" w:rsidRPr="00FE4BFA" w:rsidRDefault="00EF5B64" w:rsidP="0049741E">
      <w:pPr>
        <w:spacing w:after="240" w:line="240" w:lineRule="auto"/>
        <w:ind w:left="1560" w:hanging="851"/>
        <w:jc w:val="both"/>
        <w:rPr>
          <w:rFonts w:ascii="Arial" w:hAnsi="Arial" w:cs="Arial"/>
          <w:sz w:val="20"/>
          <w:szCs w:val="20"/>
        </w:rPr>
      </w:pPr>
      <w:r w:rsidRPr="00FE4BFA">
        <w:rPr>
          <w:rFonts w:ascii="Arial" w:hAnsi="Arial" w:cs="Arial"/>
          <w:sz w:val="20"/>
          <w:szCs w:val="20"/>
        </w:rPr>
        <w:t>9.2.1</w:t>
      </w:r>
      <w:r w:rsidRPr="00FE4BFA">
        <w:rPr>
          <w:rFonts w:ascii="Arial" w:hAnsi="Arial" w:cs="Arial"/>
          <w:sz w:val="20"/>
          <w:szCs w:val="20"/>
        </w:rPr>
        <w:tab/>
      </w:r>
      <w:r w:rsidR="00443EF1" w:rsidRPr="00FE4BFA">
        <w:rPr>
          <w:rFonts w:ascii="Arial" w:hAnsi="Arial" w:cs="Arial"/>
          <w:sz w:val="20"/>
          <w:szCs w:val="20"/>
        </w:rPr>
        <w:t xml:space="preserve">if the </w:t>
      </w:r>
      <w:r w:rsidR="00AC37B6">
        <w:rPr>
          <w:rFonts w:ascii="Arial" w:hAnsi="Arial" w:cs="Arial"/>
          <w:sz w:val="20"/>
          <w:szCs w:val="20"/>
        </w:rPr>
        <w:t>Service Provider</w:t>
      </w:r>
      <w:r w:rsidR="00443EF1" w:rsidRPr="00FE4BFA">
        <w:rPr>
          <w:rFonts w:ascii="Arial" w:hAnsi="Arial" w:cs="Arial"/>
          <w:sz w:val="20"/>
          <w:szCs w:val="20"/>
        </w:rPr>
        <w:t xml:space="preserve"> commits any serious breach or a series of breaches of any provision of this</w:t>
      </w:r>
      <w:r w:rsidR="00201D78">
        <w:rPr>
          <w:rFonts w:ascii="Arial" w:hAnsi="Arial" w:cs="Arial"/>
          <w:sz w:val="20"/>
          <w:szCs w:val="20"/>
        </w:rPr>
        <w:t xml:space="preserve"> Call-Off Contract</w:t>
      </w:r>
      <w:r w:rsidR="00443EF1" w:rsidRPr="00FE4BFA">
        <w:rPr>
          <w:rFonts w:ascii="Arial" w:hAnsi="Arial" w:cs="Arial"/>
          <w:sz w:val="20"/>
          <w:szCs w:val="20"/>
        </w:rPr>
        <w:t xml:space="preserve"> and fails to remedy such breach(es) (if the breach(es) are capable of remedy) within 30 days after receipt of a request in writing from the other </w:t>
      </w:r>
      <w:proofErr w:type="gramStart"/>
      <w:r w:rsidR="00443EF1" w:rsidRPr="00FE4BFA">
        <w:rPr>
          <w:rFonts w:ascii="Arial" w:hAnsi="Arial" w:cs="Arial"/>
          <w:sz w:val="20"/>
          <w:szCs w:val="20"/>
        </w:rPr>
        <w:t>Party;</w:t>
      </w:r>
      <w:proofErr w:type="gramEnd"/>
      <w:r w:rsidR="00443EF1" w:rsidRPr="00FE4BFA">
        <w:rPr>
          <w:rFonts w:ascii="Arial" w:hAnsi="Arial" w:cs="Arial"/>
          <w:sz w:val="20"/>
          <w:szCs w:val="20"/>
        </w:rPr>
        <w:t xml:space="preserve"> </w:t>
      </w:r>
    </w:p>
    <w:p w14:paraId="77E784DF" w14:textId="445464FB" w:rsidR="00EF5B64" w:rsidRPr="00FE4BFA" w:rsidRDefault="00EF5B64" w:rsidP="0049741E">
      <w:pPr>
        <w:spacing w:after="240" w:line="240" w:lineRule="auto"/>
        <w:ind w:left="1560" w:hanging="851"/>
        <w:jc w:val="both"/>
        <w:rPr>
          <w:rFonts w:ascii="Arial" w:hAnsi="Arial" w:cs="Arial"/>
          <w:sz w:val="20"/>
          <w:szCs w:val="20"/>
        </w:rPr>
      </w:pPr>
      <w:r w:rsidRPr="00FE4BFA">
        <w:rPr>
          <w:rFonts w:ascii="Arial" w:hAnsi="Arial" w:cs="Arial"/>
          <w:sz w:val="20"/>
          <w:szCs w:val="20"/>
        </w:rPr>
        <w:t>9.2.2</w:t>
      </w:r>
      <w:r w:rsidRPr="00FE4BFA">
        <w:rPr>
          <w:rFonts w:ascii="Arial" w:hAnsi="Arial" w:cs="Arial"/>
          <w:sz w:val="20"/>
          <w:szCs w:val="20"/>
        </w:rPr>
        <w:tab/>
      </w:r>
      <w:r w:rsidR="00443EF1" w:rsidRPr="00FE4BFA">
        <w:rPr>
          <w:rFonts w:ascii="Arial" w:hAnsi="Arial" w:cs="Arial"/>
          <w:sz w:val="20"/>
          <w:szCs w:val="20"/>
        </w:rPr>
        <w:t xml:space="preserve">if the </w:t>
      </w:r>
      <w:r w:rsidR="00AC37B6">
        <w:rPr>
          <w:rFonts w:ascii="Arial" w:hAnsi="Arial" w:cs="Arial"/>
          <w:sz w:val="20"/>
          <w:szCs w:val="20"/>
        </w:rPr>
        <w:t>Service Provider</w:t>
      </w:r>
      <w:r w:rsidR="00AC37B6" w:rsidRPr="00FE4BFA">
        <w:rPr>
          <w:rFonts w:ascii="Arial" w:hAnsi="Arial" w:cs="Arial"/>
          <w:sz w:val="20"/>
          <w:szCs w:val="20"/>
        </w:rPr>
        <w:t xml:space="preserve"> </w:t>
      </w:r>
      <w:r w:rsidR="00443EF1" w:rsidRPr="00FE4BFA">
        <w:rPr>
          <w:rFonts w:ascii="Arial" w:hAnsi="Arial" w:cs="Arial"/>
          <w:sz w:val="20"/>
          <w:szCs w:val="20"/>
        </w:rPr>
        <w:t xml:space="preserve">becomes insolvent, becomes bankrupt, </w:t>
      </w:r>
      <w:proofErr w:type="gramStart"/>
      <w:r w:rsidR="00443EF1" w:rsidRPr="00FE4BFA">
        <w:rPr>
          <w:rFonts w:ascii="Arial" w:hAnsi="Arial" w:cs="Arial"/>
          <w:sz w:val="20"/>
          <w:szCs w:val="20"/>
        </w:rPr>
        <w:t>enters into</w:t>
      </w:r>
      <w:proofErr w:type="gramEnd"/>
      <w:r w:rsidR="00443EF1" w:rsidRPr="00FE4BFA">
        <w:rPr>
          <w:rFonts w:ascii="Arial" w:hAnsi="Arial" w:cs="Arial"/>
          <w:sz w:val="20"/>
          <w:szCs w:val="20"/>
        </w:rPr>
        <w:t xml:space="preserve"> examinership, is wound up, commences winding up, has a receiving order made against it, makes any arrangement with its creditors generally or takes or suffers any similar action </w:t>
      </w:r>
      <w:proofErr w:type="gramStart"/>
      <w:r w:rsidR="00443EF1" w:rsidRPr="00FE4BFA">
        <w:rPr>
          <w:rFonts w:ascii="Arial" w:hAnsi="Arial" w:cs="Arial"/>
          <w:sz w:val="20"/>
          <w:szCs w:val="20"/>
        </w:rPr>
        <w:t>as a result of</w:t>
      </w:r>
      <w:proofErr w:type="gramEnd"/>
      <w:r w:rsidR="00443EF1" w:rsidRPr="00FE4BFA">
        <w:rPr>
          <w:rFonts w:ascii="Arial" w:hAnsi="Arial" w:cs="Arial"/>
          <w:sz w:val="20"/>
          <w:szCs w:val="20"/>
        </w:rPr>
        <w:t xml:space="preserve"> debt, or an event having an equivalent </w:t>
      </w:r>
      <w:proofErr w:type="gramStart"/>
      <w:r w:rsidR="00443EF1" w:rsidRPr="00FE4BFA">
        <w:rPr>
          <w:rFonts w:ascii="Arial" w:hAnsi="Arial" w:cs="Arial"/>
          <w:sz w:val="20"/>
          <w:szCs w:val="20"/>
        </w:rPr>
        <w:t>effect;</w:t>
      </w:r>
      <w:proofErr w:type="gramEnd"/>
    </w:p>
    <w:p w14:paraId="41028528" w14:textId="01EBCFFE" w:rsidR="00443EF1" w:rsidRPr="00FE4BFA" w:rsidRDefault="00EF5B64" w:rsidP="0049741E">
      <w:pPr>
        <w:spacing w:after="240" w:line="240" w:lineRule="auto"/>
        <w:ind w:left="1560" w:hanging="851"/>
        <w:jc w:val="both"/>
        <w:rPr>
          <w:rFonts w:ascii="Arial" w:hAnsi="Arial" w:cs="Arial"/>
          <w:sz w:val="20"/>
          <w:szCs w:val="20"/>
        </w:rPr>
      </w:pPr>
      <w:r w:rsidRPr="00FE4BFA">
        <w:rPr>
          <w:rFonts w:ascii="Arial" w:hAnsi="Arial" w:cs="Arial"/>
          <w:sz w:val="20"/>
          <w:szCs w:val="20"/>
        </w:rPr>
        <w:t>9.2.3</w:t>
      </w:r>
      <w:r w:rsidRPr="00FE4BFA">
        <w:rPr>
          <w:rFonts w:ascii="Arial" w:hAnsi="Arial" w:cs="Arial"/>
          <w:sz w:val="20"/>
          <w:szCs w:val="20"/>
        </w:rPr>
        <w:tab/>
      </w:r>
      <w:r w:rsidR="00443EF1" w:rsidRPr="00FE4BFA">
        <w:rPr>
          <w:rFonts w:ascii="Arial" w:hAnsi="Arial" w:cs="Arial"/>
          <w:sz w:val="20"/>
          <w:szCs w:val="20"/>
        </w:rPr>
        <w:t xml:space="preserve">in circumstances where the </w:t>
      </w:r>
      <w:r w:rsidR="00407834">
        <w:rPr>
          <w:rFonts w:ascii="Arial" w:hAnsi="Arial" w:cs="Arial"/>
          <w:sz w:val="20"/>
          <w:szCs w:val="20"/>
        </w:rPr>
        <w:t>LDA</w:t>
      </w:r>
      <w:r w:rsidR="00443EF1" w:rsidRPr="00FE4BFA">
        <w:rPr>
          <w:rFonts w:ascii="Arial" w:hAnsi="Arial" w:cs="Arial"/>
          <w:sz w:val="20"/>
          <w:szCs w:val="20"/>
        </w:rPr>
        <w:t xml:space="preserve"> becomes aware of any conflict of interest on the part of </w:t>
      </w:r>
      <w:r w:rsidR="00300537">
        <w:rPr>
          <w:rFonts w:ascii="Arial" w:hAnsi="Arial" w:cs="Arial"/>
          <w:sz w:val="20"/>
          <w:szCs w:val="20"/>
        </w:rPr>
        <w:t>the Service Provider</w:t>
      </w:r>
      <w:r w:rsidR="00443EF1" w:rsidRPr="00FE4BFA">
        <w:rPr>
          <w:rFonts w:ascii="Arial" w:hAnsi="Arial" w:cs="Arial"/>
          <w:sz w:val="20"/>
          <w:szCs w:val="20"/>
        </w:rPr>
        <w:t xml:space="preserve"> which cannot, in the opinion of the </w:t>
      </w:r>
      <w:r w:rsidR="00407834">
        <w:rPr>
          <w:rFonts w:ascii="Arial" w:hAnsi="Arial" w:cs="Arial"/>
          <w:sz w:val="20"/>
          <w:szCs w:val="20"/>
        </w:rPr>
        <w:t>LDA</w:t>
      </w:r>
      <w:r w:rsidR="00443EF1" w:rsidRPr="00FE4BFA">
        <w:rPr>
          <w:rFonts w:ascii="Arial" w:hAnsi="Arial" w:cs="Arial"/>
          <w:sz w:val="20"/>
          <w:szCs w:val="20"/>
        </w:rPr>
        <w:t xml:space="preserve">, be removed by other </w:t>
      </w:r>
      <w:proofErr w:type="gramStart"/>
      <w:r w:rsidR="00443EF1" w:rsidRPr="00FE4BFA">
        <w:rPr>
          <w:rFonts w:ascii="Arial" w:hAnsi="Arial" w:cs="Arial"/>
          <w:sz w:val="20"/>
          <w:szCs w:val="20"/>
        </w:rPr>
        <w:t>means;</w:t>
      </w:r>
      <w:proofErr w:type="gramEnd"/>
      <w:r w:rsidR="00443EF1" w:rsidRPr="00FE4BFA">
        <w:rPr>
          <w:rFonts w:ascii="Arial" w:hAnsi="Arial" w:cs="Arial"/>
          <w:sz w:val="20"/>
          <w:szCs w:val="20"/>
        </w:rPr>
        <w:t xml:space="preserve"> </w:t>
      </w:r>
    </w:p>
    <w:p w14:paraId="374517B9" w14:textId="65B3EE9B" w:rsidR="00443EF1" w:rsidRDefault="00EF5B64" w:rsidP="0049741E">
      <w:pPr>
        <w:spacing w:after="240" w:line="240" w:lineRule="auto"/>
        <w:ind w:left="1560" w:hanging="851"/>
        <w:jc w:val="both"/>
        <w:outlineLvl w:val="1"/>
        <w:rPr>
          <w:rFonts w:ascii="Arial" w:hAnsi="Arial" w:cs="Arial"/>
          <w:sz w:val="20"/>
          <w:szCs w:val="20"/>
        </w:rPr>
      </w:pPr>
      <w:r w:rsidRPr="00FE4BFA">
        <w:rPr>
          <w:rFonts w:ascii="Arial" w:hAnsi="Arial" w:cs="Arial"/>
          <w:sz w:val="20"/>
          <w:szCs w:val="20"/>
        </w:rPr>
        <w:t xml:space="preserve">9.2.4 </w:t>
      </w:r>
      <w:r w:rsidRPr="00FE4BFA">
        <w:rPr>
          <w:rFonts w:ascii="Arial" w:hAnsi="Arial" w:cs="Arial"/>
          <w:sz w:val="20"/>
          <w:szCs w:val="20"/>
        </w:rPr>
        <w:tab/>
      </w:r>
      <w:r w:rsidR="00443EF1" w:rsidRPr="00FE4BFA">
        <w:rPr>
          <w:rFonts w:ascii="Arial" w:hAnsi="Arial" w:cs="Arial"/>
          <w:sz w:val="20"/>
          <w:szCs w:val="20"/>
        </w:rPr>
        <w:t xml:space="preserve">in circumstances where the </w:t>
      </w:r>
      <w:r w:rsidR="00407834">
        <w:rPr>
          <w:rFonts w:ascii="Arial" w:hAnsi="Arial" w:cs="Arial"/>
          <w:sz w:val="20"/>
          <w:szCs w:val="20"/>
        </w:rPr>
        <w:t>LDA</w:t>
      </w:r>
      <w:r w:rsidR="00443EF1" w:rsidRPr="00FE4BFA">
        <w:rPr>
          <w:rFonts w:ascii="Arial" w:hAnsi="Arial" w:cs="Arial"/>
          <w:sz w:val="20"/>
          <w:szCs w:val="20"/>
        </w:rPr>
        <w:t xml:space="preserve"> becomes aware of any registrable interest on the part of </w:t>
      </w:r>
      <w:r w:rsidR="00300537">
        <w:rPr>
          <w:rFonts w:ascii="Arial" w:hAnsi="Arial" w:cs="Arial"/>
          <w:sz w:val="20"/>
          <w:szCs w:val="20"/>
        </w:rPr>
        <w:t xml:space="preserve">the Service </w:t>
      </w:r>
      <w:proofErr w:type="gramStart"/>
      <w:r w:rsidR="00300537">
        <w:rPr>
          <w:rFonts w:ascii="Arial" w:hAnsi="Arial" w:cs="Arial"/>
          <w:sz w:val="20"/>
          <w:szCs w:val="20"/>
        </w:rPr>
        <w:t>Provider</w:t>
      </w:r>
      <w:r w:rsidR="00AC37B6">
        <w:rPr>
          <w:rFonts w:ascii="Arial" w:hAnsi="Arial" w:cs="Arial"/>
          <w:sz w:val="20"/>
          <w:szCs w:val="20"/>
        </w:rPr>
        <w:t>;</w:t>
      </w:r>
      <w:proofErr w:type="gramEnd"/>
      <w:r w:rsidR="00AC37B6">
        <w:rPr>
          <w:rFonts w:ascii="Arial" w:hAnsi="Arial" w:cs="Arial"/>
          <w:sz w:val="20"/>
          <w:szCs w:val="20"/>
        </w:rPr>
        <w:t xml:space="preserve"> </w:t>
      </w:r>
    </w:p>
    <w:p w14:paraId="196E93F3" w14:textId="52766974" w:rsidR="00AC37B6" w:rsidRDefault="00AC37B6" w:rsidP="0049741E">
      <w:pPr>
        <w:spacing w:after="240" w:line="240" w:lineRule="auto"/>
        <w:ind w:left="1560" w:hanging="851"/>
        <w:jc w:val="both"/>
        <w:outlineLvl w:val="1"/>
        <w:rPr>
          <w:rFonts w:ascii="Arial" w:hAnsi="Arial" w:cs="Arial"/>
          <w:sz w:val="20"/>
          <w:szCs w:val="20"/>
        </w:rPr>
      </w:pPr>
      <w:r>
        <w:rPr>
          <w:rFonts w:ascii="Arial" w:hAnsi="Arial" w:cs="Arial"/>
          <w:sz w:val="20"/>
          <w:szCs w:val="20"/>
        </w:rPr>
        <w:t>9.2.5</w:t>
      </w:r>
      <w:r>
        <w:rPr>
          <w:rFonts w:ascii="Arial" w:hAnsi="Arial" w:cs="Arial"/>
          <w:sz w:val="20"/>
          <w:szCs w:val="20"/>
        </w:rPr>
        <w:tab/>
        <w:t xml:space="preserve">If the LDA becomes aware that any of the exclusion grounds set out in Regulation 57 of the Regulations apply to the Service Provider; </w:t>
      </w:r>
      <w:r w:rsidR="00923F87">
        <w:rPr>
          <w:rFonts w:ascii="Arial" w:hAnsi="Arial" w:cs="Arial"/>
          <w:sz w:val="20"/>
          <w:szCs w:val="20"/>
        </w:rPr>
        <w:t>or</w:t>
      </w:r>
    </w:p>
    <w:p w14:paraId="74E9047B" w14:textId="1B44646F" w:rsidR="00923F87" w:rsidRPr="00FE4BFA" w:rsidRDefault="00AC37B6" w:rsidP="00923F87">
      <w:pPr>
        <w:spacing w:after="240" w:line="240" w:lineRule="auto"/>
        <w:ind w:left="1560" w:hanging="851"/>
        <w:jc w:val="both"/>
        <w:outlineLvl w:val="1"/>
        <w:rPr>
          <w:rFonts w:ascii="Arial" w:hAnsi="Arial" w:cs="Arial"/>
          <w:sz w:val="20"/>
          <w:szCs w:val="20"/>
        </w:rPr>
      </w:pPr>
      <w:r>
        <w:rPr>
          <w:rFonts w:ascii="Arial" w:hAnsi="Arial" w:cs="Arial"/>
          <w:sz w:val="20"/>
          <w:szCs w:val="20"/>
        </w:rPr>
        <w:t>9.2.6</w:t>
      </w:r>
      <w:r>
        <w:rPr>
          <w:rFonts w:ascii="Arial" w:hAnsi="Arial" w:cs="Arial"/>
          <w:sz w:val="20"/>
          <w:szCs w:val="20"/>
        </w:rPr>
        <w:tab/>
        <w:t xml:space="preserve">if the Framework Agreement is terminated </w:t>
      </w:r>
      <w:r w:rsidR="00923F87">
        <w:rPr>
          <w:rFonts w:ascii="Arial" w:hAnsi="Arial" w:cs="Arial"/>
          <w:sz w:val="20"/>
          <w:szCs w:val="20"/>
        </w:rPr>
        <w:t xml:space="preserve">in accordance </w:t>
      </w:r>
      <w:proofErr w:type="gramStart"/>
      <w:r w:rsidR="00923F87">
        <w:rPr>
          <w:rFonts w:ascii="Arial" w:hAnsi="Arial" w:cs="Arial"/>
          <w:sz w:val="20"/>
          <w:szCs w:val="20"/>
        </w:rPr>
        <w:t>under</w:t>
      </w:r>
      <w:proofErr w:type="gramEnd"/>
      <w:r w:rsidR="00923F87">
        <w:rPr>
          <w:rFonts w:ascii="Arial" w:hAnsi="Arial" w:cs="Arial"/>
          <w:sz w:val="20"/>
          <w:szCs w:val="20"/>
        </w:rPr>
        <w:t xml:space="preserve"> clauses 19.3 to 19.7 of the Framework Agreement.</w:t>
      </w:r>
    </w:p>
    <w:p w14:paraId="0F39CFA3" w14:textId="06B61769" w:rsidR="00443EF1" w:rsidRPr="00FE4BFA" w:rsidRDefault="00EF5B64" w:rsidP="0049741E">
      <w:pPr>
        <w:spacing w:after="240" w:line="240" w:lineRule="auto"/>
        <w:ind w:left="720" w:hanging="720"/>
        <w:jc w:val="both"/>
        <w:rPr>
          <w:rFonts w:ascii="Arial" w:eastAsia="MS Mincho" w:hAnsi="Arial" w:cs="Arial"/>
          <w:sz w:val="20"/>
          <w:szCs w:val="20"/>
        </w:rPr>
      </w:pPr>
      <w:r w:rsidRPr="00FE4BFA">
        <w:rPr>
          <w:rFonts w:ascii="Arial" w:hAnsi="Arial" w:cs="Arial"/>
          <w:sz w:val="20"/>
          <w:szCs w:val="20"/>
        </w:rPr>
        <w:t>9.3</w:t>
      </w:r>
      <w:r w:rsidRPr="00FE4BFA">
        <w:rPr>
          <w:rFonts w:ascii="Arial" w:hAnsi="Arial" w:cs="Arial"/>
          <w:sz w:val="20"/>
          <w:szCs w:val="20"/>
        </w:rPr>
        <w:tab/>
      </w:r>
      <w:r w:rsidR="00443EF1" w:rsidRPr="00FE4BFA">
        <w:rPr>
          <w:rFonts w:ascii="Arial" w:hAnsi="Arial" w:cs="Arial"/>
          <w:sz w:val="20"/>
          <w:szCs w:val="20"/>
        </w:rPr>
        <w:t xml:space="preserve">The </w:t>
      </w:r>
      <w:r w:rsidR="00407834">
        <w:rPr>
          <w:rFonts w:ascii="Arial" w:hAnsi="Arial" w:cs="Arial"/>
          <w:sz w:val="20"/>
          <w:szCs w:val="20"/>
        </w:rPr>
        <w:t>LDA</w:t>
      </w:r>
      <w:r w:rsidR="00443EF1" w:rsidRPr="00FE4BFA">
        <w:rPr>
          <w:rFonts w:ascii="Arial" w:hAnsi="Arial" w:cs="Arial"/>
          <w:sz w:val="20"/>
          <w:szCs w:val="20"/>
        </w:rPr>
        <w:t xml:space="preserve"> shall have the right, in addition to any other rights which it has at law, to terminate </w:t>
      </w:r>
      <w:r w:rsidR="006945C1">
        <w:rPr>
          <w:rFonts w:ascii="Arial" w:hAnsi="Arial" w:cs="Arial"/>
          <w:sz w:val="20"/>
          <w:szCs w:val="20"/>
        </w:rPr>
        <w:t>this Call-Off Contract</w:t>
      </w:r>
      <w:r w:rsidR="00443EF1" w:rsidRPr="00FE4BFA">
        <w:rPr>
          <w:rFonts w:ascii="Arial" w:hAnsi="Arial" w:cs="Arial"/>
          <w:sz w:val="20"/>
          <w:szCs w:val="20"/>
        </w:rPr>
        <w:t xml:space="preserve"> immediately and without liability for compensation or damages in </w:t>
      </w:r>
      <w:r w:rsidR="00443EF1" w:rsidRPr="00FE4BFA">
        <w:rPr>
          <w:rFonts w:ascii="Arial" w:hAnsi="Arial" w:cs="Arial"/>
          <w:sz w:val="20"/>
          <w:szCs w:val="20"/>
        </w:rPr>
        <w:lastRenderedPageBreak/>
        <w:t xml:space="preserve">circumstances where the </w:t>
      </w:r>
      <w:r w:rsidR="00407834">
        <w:rPr>
          <w:rFonts w:ascii="Arial" w:hAnsi="Arial" w:cs="Arial"/>
          <w:sz w:val="20"/>
          <w:szCs w:val="20"/>
        </w:rPr>
        <w:t>LDA</w:t>
      </w:r>
      <w:r w:rsidR="00443EF1" w:rsidRPr="00FE4BFA">
        <w:rPr>
          <w:rFonts w:ascii="Arial" w:hAnsi="Arial" w:cs="Arial"/>
          <w:sz w:val="20"/>
          <w:szCs w:val="20"/>
        </w:rPr>
        <w:t xml:space="preserve"> becomes aware that any of the exclusion grounds set out in Regulation 57 of the Regulations apply to </w:t>
      </w:r>
      <w:r w:rsidR="00300537">
        <w:rPr>
          <w:rFonts w:ascii="Arial" w:hAnsi="Arial" w:cs="Arial"/>
          <w:sz w:val="20"/>
          <w:szCs w:val="20"/>
        </w:rPr>
        <w:t>the Service Provider</w:t>
      </w:r>
      <w:r w:rsidR="00443EF1" w:rsidRPr="00FE4BFA">
        <w:rPr>
          <w:rFonts w:ascii="Arial" w:hAnsi="Arial" w:cs="Arial"/>
          <w:sz w:val="20"/>
          <w:szCs w:val="20"/>
        </w:rPr>
        <w:t>.</w:t>
      </w:r>
    </w:p>
    <w:p w14:paraId="1255150B" w14:textId="06ACF105" w:rsidR="00443EF1" w:rsidRPr="00FE4BFA" w:rsidRDefault="00EF5B64" w:rsidP="00201D78">
      <w:pPr>
        <w:spacing w:after="240" w:line="240" w:lineRule="auto"/>
        <w:ind w:left="709" w:hanging="709"/>
        <w:jc w:val="both"/>
        <w:rPr>
          <w:rFonts w:ascii="Arial" w:eastAsia="MS Mincho" w:hAnsi="Arial" w:cs="Arial"/>
          <w:sz w:val="20"/>
          <w:szCs w:val="20"/>
        </w:rPr>
      </w:pPr>
      <w:r w:rsidRPr="00FE4BFA">
        <w:rPr>
          <w:rFonts w:ascii="Arial" w:hAnsi="Arial" w:cs="Arial"/>
          <w:sz w:val="20"/>
          <w:szCs w:val="20"/>
        </w:rPr>
        <w:t>9.4</w:t>
      </w:r>
      <w:r w:rsidRPr="00FE4BFA">
        <w:rPr>
          <w:rFonts w:ascii="Arial" w:hAnsi="Arial" w:cs="Arial"/>
          <w:sz w:val="20"/>
          <w:szCs w:val="20"/>
        </w:rPr>
        <w:tab/>
      </w:r>
      <w:r w:rsidR="00443EF1" w:rsidRPr="00FE4BFA">
        <w:rPr>
          <w:rFonts w:ascii="Arial" w:hAnsi="Arial" w:cs="Arial"/>
          <w:sz w:val="20"/>
          <w:szCs w:val="20"/>
        </w:rPr>
        <w:t xml:space="preserve">Termination of </w:t>
      </w:r>
      <w:r w:rsidR="006945C1">
        <w:rPr>
          <w:rFonts w:ascii="Arial" w:hAnsi="Arial" w:cs="Arial"/>
          <w:sz w:val="20"/>
          <w:szCs w:val="20"/>
        </w:rPr>
        <w:t>this Call-Off Contract</w:t>
      </w:r>
      <w:r w:rsidR="00443EF1" w:rsidRPr="00FE4BFA">
        <w:rPr>
          <w:rFonts w:ascii="Arial" w:hAnsi="Arial" w:cs="Arial"/>
          <w:sz w:val="20"/>
          <w:szCs w:val="20"/>
        </w:rPr>
        <w:t xml:space="preserve"> shall not affect any antecedent and accrued rights, obligations or liabilities of either Party, nor shall it affect any provision of </w:t>
      </w:r>
      <w:r w:rsidR="006945C1">
        <w:rPr>
          <w:rFonts w:ascii="Arial" w:hAnsi="Arial" w:cs="Arial"/>
          <w:sz w:val="20"/>
          <w:szCs w:val="20"/>
        </w:rPr>
        <w:t>this Call-Off Contract</w:t>
      </w:r>
      <w:r w:rsidR="00443EF1" w:rsidRPr="00FE4BFA">
        <w:rPr>
          <w:rFonts w:ascii="Arial" w:hAnsi="Arial" w:cs="Arial"/>
          <w:sz w:val="20"/>
          <w:szCs w:val="20"/>
        </w:rPr>
        <w:t xml:space="preserve"> which is expressly or by implication intended to come into or continue in force on or after such termination.</w:t>
      </w:r>
    </w:p>
    <w:p w14:paraId="651508EE" w14:textId="33A6FC79" w:rsidR="00443EF1" w:rsidRDefault="00EF5B64" w:rsidP="00300537">
      <w:pPr>
        <w:spacing w:after="240" w:line="240" w:lineRule="auto"/>
        <w:ind w:left="709" w:hanging="709"/>
        <w:jc w:val="both"/>
        <w:rPr>
          <w:rFonts w:ascii="Arial" w:hAnsi="Arial" w:cs="Arial"/>
          <w:sz w:val="20"/>
          <w:szCs w:val="20"/>
          <w:lang w:eastAsia="en-IE"/>
        </w:rPr>
      </w:pPr>
      <w:r w:rsidRPr="00FE4BFA">
        <w:rPr>
          <w:rFonts w:ascii="Arial" w:hAnsi="Arial" w:cs="Arial"/>
          <w:sz w:val="20"/>
          <w:szCs w:val="20"/>
        </w:rPr>
        <w:t>9.5</w:t>
      </w:r>
      <w:r w:rsidRPr="00FE4BFA">
        <w:rPr>
          <w:rFonts w:ascii="Arial" w:hAnsi="Arial" w:cs="Arial"/>
          <w:sz w:val="20"/>
          <w:szCs w:val="20"/>
        </w:rPr>
        <w:tab/>
      </w:r>
      <w:r w:rsidR="00443EF1" w:rsidRPr="00FE4BFA">
        <w:rPr>
          <w:rFonts w:ascii="Arial" w:hAnsi="Arial" w:cs="Arial"/>
          <w:sz w:val="20"/>
          <w:szCs w:val="20"/>
        </w:rPr>
        <w:t xml:space="preserve">If requested by the </w:t>
      </w:r>
      <w:r w:rsidR="00407834">
        <w:rPr>
          <w:rFonts w:ascii="Arial" w:hAnsi="Arial" w:cs="Arial"/>
          <w:sz w:val="20"/>
          <w:szCs w:val="20"/>
        </w:rPr>
        <w:t>LDA</w:t>
      </w:r>
      <w:r w:rsidR="00443EF1" w:rsidRPr="00FE4BFA">
        <w:rPr>
          <w:rFonts w:ascii="Arial" w:hAnsi="Arial" w:cs="Arial"/>
          <w:sz w:val="20"/>
          <w:szCs w:val="20"/>
        </w:rPr>
        <w:t xml:space="preserve">, </w:t>
      </w:r>
      <w:r w:rsidR="00300537">
        <w:rPr>
          <w:rFonts w:ascii="Arial" w:hAnsi="Arial" w:cs="Arial"/>
          <w:sz w:val="20"/>
          <w:szCs w:val="20"/>
        </w:rPr>
        <w:t>the Service Provider</w:t>
      </w:r>
      <w:r w:rsidR="00443EF1" w:rsidRPr="00FE4BFA">
        <w:rPr>
          <w:rFonts w:ascii="Arial" w:hAnsi="Arial" w:cs="Arial"/>
          <w:sz w:val="20"/>
          <w:szCs w:val="20"/>
          <w:lang w:eastAsia="en-IE"/>
        </w:rPr>
        <w:t xml:space="preserve"> shall, promptly furnish such anonymised information relating to the terms and conditions of the employment of all persons providing the Services as may be required by the </w:t>
      </w:r>
      <w:r w:rsidR="00407834">
        <w:rPr>
          <w:rFonts w:ascii="Arial" w:hAnsi="Arial" w:cs="Arial"/>
          <w:sz w:val="20"/>
          <w:szCs w:val="20"/>
          <w:lang w:eastAsia="en-IE"/>
        </w:rPr>
        <w:t>LDA</w:t>
      </w:r>
      <w:r w:rsidR="00443EF1" w:rsidRPr="00FE4BFA">
        <w:rPr>
          <w:rFonts w:ascii="Arial" w:hAnsi="Arial" w:cs="Arial"/>
          <w:sz w:val="20"/>
          <w:szCs w:val="20"/>
          <w:lang w:eastAsia="en-IE"/>
        </w:rPr>
        <w:t xml:space="preserve"> (“</w:t>
      </w:r>
      <w:r w:rsidR="00443EF1" w:rsidRPr="004D7E28">
        <w:rPr>
          <w:rFonts w:ascii="Arial" w:hAnsi="Arial" w:cs="Arial"/>
          <w:b/>
          <w:bCs/>
          <w:sz w:val="20"/>
          <w:szCs w:val="20"/>
          <w:lang w:eastAsia="en-IE"/>
        </w:rPr>
        <w:t>Employment Information</w:t>
      </w:r>
      <w:r w:rsidR="00443EF1" w:rsidRPr="00FE4BFA">
        <w:rPr>
          <w:rFonts w:ascii="Arial" w:hAnsi="Arial" w:cs="Arial"/>
          <w:sz w:val="20"/>
          <w:szCs w:val="20"/>
          <w:lang w:eastAsia="en-IE"/>
        </w:rPr>
        <w:t xml:space="preserve">”). </w:t>
      </w:r>
      <w:r w:rsidR="00300537">
        <w:rPr>
          <w:rFonts w:ascii="Arial" w:hAnsi="Arial" w:cs="Arial"/>
          <w:sz w:val="20"/>
          <w:szCs w:val="20"/>
          <w:lang w:eastAsia="en-IE"/>
        </w:rPr>
        <w:t>The Service Provider</w:t>
      </w:r>
      <w:r w:rsidR="00443EF1" w:rsidRPr="00FE4BFA">
        <w:rPr>
          <w:rFonts w:ascii="Arial" w:hAnsi="Arial" w:cs="Arial"/>
          <w:sz w:val="20"/>
          <w:szCs w:val="20"/>
          <w:lang w:eastAsia="en-IE"/>
        </w:rPr>
        <w:t xml:space="preserve"> agrees that the </w:t>
      </w:r>
      <w:r w:rsidRPr="00FE4BFA">
        <w:rPr>
          <w:rFonts w:ascii="Arial" w:hAnsi="Arial" w:cs="Arial"/>
          <w:sz w:val="20"/>
          <w:szCs w:val="20"/>
          <w:lang w:eastAsia="en-IE"/>
        </w:rPr>
        <w:tab/>
      </w:r>
      <w:r w:rsidR="00407834">
        <w:rPr>
          <w:rFonts w:ascii="Arial" w:hAnsi="Arial" w:cs="Arial"/>
          <w:sz w:val="20"/>
          <w:szCs w:val="20"/>
          <w:lang w:eastAsia="en-IE"/>
        </w:rPr>
        <w:t>LDA</w:t>
      </w:r>
      <w:r w:rsidR="00443EF1" w:rsidRPr="00FE4BFA">
        <w:rPr>
          <w:rFonts w:ascii="Arial" w:hAnsi="Arial" w:cs="Arial"/>
          <w:sz w:val="20"/>
          <w:szCs w:val="20"/>
          <w:lang w:eastAsia="en-IE"/>
        </w:rPr>
        <w:t xml:space="preserve"> may release the Employment Information to third parties for the purposes of any </w:t>
      </w:r>
      <w:r w:rsidRPr="00FE4BFA">
        <w:rPr>
          <w:rFonts w:ascii="Arial" w:hAnsi="Arial" w:cs="Arial"/>
          <w:sz w:val="20"/>
          <w:szCs w:val="20"/>
          <w:lang w:eastAsia="en-IE"/>
        </w:rPr>
        <w:tab/>
      </w:r>
      <w:r w:rsidR="00443EF1" w:rsidRPr="00FE4BFA">
        <w:rPr>
          <w:rFonts w:ascii="Arial" w:hAnsi="Arial" w:cs="Arial"/>
          <w:sz w:val="20"/>
          <w:szCs w:val="20"/>
          <w:lang w:eastAsia="en-IE"/>
        </w:rPr>
        <w:t xml:space="preserve">procurement competition for the provision of the Services upon expiry of the Term or earlier termination of </w:t>
      </w:r>
      <w:r w:rsidR="006945C1">
        <w:rPr>
          <w:rFonts w:ascii="Arial" w:hAnsi="Arial" w:cs="Arial"/>
          <w:sz w:val="20"/>
          <w:szCs w:val="20"/>
          <w:lang w:eastAsia="en-IE"/>
        </w:rPr>
        <w:t>this Call-Off Contract</w:t>
      </w:r>
      <w:r w:rsidR="00443EF1" w:rsidRPr="00FE4BFA">
        <w:rPr>
          <w:rFonts w:ascii="Arial" w:hAnsi="Arial" w:cs="Arial"/>
          <w:sz w:val="20"/>
          <w:szCs w:val="20"/>
          <w:lang w:eastAsia="en-IE"/>
        </w:rPr>
        <w:t xml:space="preserve"> for whatever cause.</w:t>
      </w:r>
    </w:p>
    <w:p w14:paraId="493FCD41" w14:textId="3FD8B4FF" w:rsidR="00536F15" w:rsidRPr="00FE4BFA" w:rsidRDefault="00536F15" w:rsidP="00923F87">
      <w:pPr>
        <w:pStyle w:val="PLNANUM1"/>
        <w:numPr>
          <w:ilvl w:val="0"/>
          <w:numId w:val="30"/>
        </w:numPr>
        <w:ind w:left="709" w:hanging="709"/>
        <w:rPr>
          <w:rFonts w:ascii="Arial" w:eastAsia="MS Mincho" w:hAnsi="Arial" w:cs="Arial"/>
          <w:sz w:val="20"/>
          <w:szCs w:val="20"/>
        </w:rPr>
      </w:pPr>
      <w:r>
        <w:rPr>
          <w:rFonts w:ascii="Arial" w:hAnsi="Arial" w:cs="Arial"/>
          <w:sz w:val="20"/>
          <w:szCs w:val="20"/>
          <w:lang w:eastAsia="en-IE"/>
        </w:rPr>
        <w:t>CONTRACT MANAGEMENT</w:t>
      </w:r>
    </w:p>
    <w:p w14:paraId="5724A14C" w14:textId="41003050" w:rsidR="00443EF1" w:rsidRPr="00FE4BFA" w:rsidRDefault="00E118DB" w:rsidP="00300537">
      <w:pPr>
        <w:spacing w:after="240" w:line="240" w:lineRule="auto"/>
        <w:ind w:left="709" w:hanging="709"/>
        <w:jc w:val="both"/>
        <w:rPr>
          <w:rFonts w:ascii="Arial" w:hAnsi="Arial" w:cs="Arial"/>
          <w:sz w:val="20"/>
          <w:szCs w:val="20"/>
        </w:rPr>
      </w:pPr>
      <w:r w:rsidRPr="00FE4BFA">
        <w:rPr>
          <w:rFonts w:ascii="Arial" w:hAnsi="Arial" w:cs="Arial"/>
          <w:sz w:val="20"/>
          <w:szCs w:val="20"/>
        </w:rPr>
        <w:t>10.1</w:t>
      </w:r>
      <w:r w:rsidRPr="00FE4BFA">
        <w:rPr>
          <w:rFonts w:ascii="Arial" w:hAnsi="Arial" w:cs="Arial"/>
          <w:sz w:val="20"/>
          <w:szCs w:val="20"/>
        </w:rPr>
        <w:tab/>
      </w:r>
      <w:r w:rsidR="00443EF1" w:rsidRPr="00FE4BFA">
        <w:rPr>
          <w:rFonts w:ascii="Arial" w:hAnsi="Arial" w:cs="Arial"/>
          <w:sz w:val="20"/>
          <w:szCs w:val="20"/>
        </w:rPr>
        <w:t xml:space="preserve">The </w:t>
      </w:r>
      <w:r w:rsidR="00407834">
        <w:rPr>
          <w:rFonts w:ascii="Arial" w:hAnsi="Arial" w:cs="Arial"/>
          <w:sz w:val="20"/>
          <w:szCs w:val="20"/>
        </w:rPr>
        <w:t>LDA</w:t>
      </w:r>
      <w:r w:rsidR="00443EF1" w:rsidRPr="00FE4BFA">
        <w:rPr>
          <w:rFonts w:ascii="Arial" w:hAnsi="Arial" w:cs="Arial"/>
          <w:sz w:val="20"/>
          <w:szCs w:val="20"/>
        </w:rPr>
        <w:t xml:space="preserve">’s Contact and </w:t>
      </w:r>
      <w:r w:rsidR="00300537">
        <w:rPr>
          <w:rFonts w:ascii="Arial" w:hAnsi="Arial" w:cs="Arial"/>
          <w:sz w:val="20"/>
          <w:szCs w:val="20"/>
        </w:rPr>
        <w:t>the Service Provider</w:t>
      </w:r>
      <w:r w:rsidR="00443EF1" w:rsidRPr="00FE4BFA">
        <w:rPr>
          <w:rFonts w:ascii="Arial" w:hAnsi="Arial" w:cs="Arial"/>
          <w:sz w:val="20"/>
          <w:szCs w:val="20"/>
        </w:rPr>
        <w:t xml:space="preserve">’s Contact shall liaise on a regular basis to address any issues arising which may impact on the performance of </w:t>
      </w:r>
      <w:r w:rsidR="006945C1">
        <w:rPr>
          <w:rFonts w:ascii="Arial" w:hAnsi="Arial" w:cs="Arial"/>
          <w:sz w:val="20"/>
          <w:szCs w:val="20"/>
        </w:rPr>
        <w:t>this Call-Off Contract</w:t>
      </w:r>
      <w:r w:rsidR="00443EF1" w:rsidRPr="00FE4BFA">
        <w:rPr>
          <w:rFonts w:ascii="Arial" w:hAnsi="Arial" w:cs="Arial"/>
          <w:sz w:val="20"/>
          <w:szCs w:val="20"/>
        </w:rPr>
        <w:t xml:space="preserve"> and to agree </w:t>
      </w:r>
      <w:r w:rsidR="006B359B">
        <w:rPr>
          <w:rFonts w:ascii="Arial" w:hAnsi="Arial" w:cs="Arial"/>
          <w:sz w:val="20"/>
          <w:szCs w:val="20"/>
        </w:rPr>
        <w:tab/>
      </w:r>
      <w:r w:rsidR="00443EF1" w:rsidRPr="00FE4BFA">
        <w:rPr>
          <w:rFonts w:ascii="Arial" w:hAnsi="Arial" w:cs="Arial"/>
          <w:sz w:val="20"/>
          <w:szCs w:val="20"/>
        </w:rPr>
        <w:t xml:space="preserve">milestones, compliance schedules and operational protocols as required by the </w:t>
      </w:r>
      <w:r w:rsidR="00407834">
        <w:rPr>
          <w:rFonts w:ascii="Arial" w:hAnsi="Arial" w:cs="Arial"/>
          <w:sz w:val="20"/>
          <w:szCs w:val="20"/>
        </w:rPr>
        <w:t>LDA</w:t>
      </w:r>
      <w:r w:rsidR="00443EF1" w:rsidRPr="00FE4BFA">
        <w:rPr>
          <w:rFonts w:ascii="Arial" w:hAnsi="Arial" w:cs="Arial"/>
          <w:sz w:val="20"/>
          <w:szCs w:val="20"/>
        </w:rPr>
        <w:t xml:space="preserve"> from </w:t>
      </w:r>
      <w:r w:rsidR="006B359B">
        <w:rPr>
          <w:rFonts w:ascii="Arial" w:hAnsi="Arial" w:cs="Arial"/>
          <w:sz w:val="20"/>
          <w:szCs w:val="20"/>
        </w:rPr>
        <w:tab/>
      </w:r>
      <w:r w:rsidR="00443EF1" w:rsidRPr="00FE4BFA">
        <w:rPr>
          <w:rFonts w:ascii="Arial" w:hAnsi="Arial" w:cs="Arial"/>
          <w:sz w:val="20"/>
          <w:szCs w:val="20"/>
        </w:rPr>
        <w:t>time to time.</w:t>
      </w:r>
      <w:r w:rsidR="00300537">
        <w:rPr>
          <w:rFonts w:ascii="Arial" w:hAnsi="Arial" w:cs="Arial"/>
          <w:sz w:val="20"/>
          <w:szCs w:val="20"/>
        </w:rPr>
        <w:t xml:space="preserve"> </w:t>
      </w:r>
      <w:r w:rsidR="00443EF1" w:rsidRPr="00FE4BFA">
        <w:rPr>
          <w:rFonts w:ascii="Arial" w:hAnsi="Arial" w:cs="Arial"/>
          <w:sz w:val="20"/>
          <w:szCs w:val="20"/>
        </w:rPr>
        <w:t xml:space="preserve">If requested in writing by the </w:t>
      </w:r>
      <w:r w:rsidR="00407834">
        <w:rPr>
          <w:rFonts w:ascii="Arial" w:hAnsi="Arial" w:cs="Arial"/>
          <w:sz w:val="20"/>
          <w:szCs w:val="20"/>
        </w:rPr>
        <w:t>LDA</w:t>
      </w:r>
      <w:r w:rsidR="00443EF1" w:rsidRPr="00FE4BFA">
        <w:rPr>
          <w:rFonts w:ascii="Arial" w:hAnsi="Arial" w:cs="Arial"/>
          <w:sz w:val="20"/>
          <w:szCs w:val="20"/>
        </w:rPr>
        <w:t xml:space="preserve"> </w:t>
      </w:r>
      <w:r w:rsidR="00300537">
        <w:rPr>
          <w:rFonts w:ascii="Arial" w:hAnsi="Arial" w:cs="Arial"/>
          <w:sz w:val="20"/>
          <w:szCs w:val="20"/>
        </w:rPr>
        <w:t>the Service Provider</w:t>
      </w:r>
      <w:r w:rsidR="00443EF1" w:rsidRPr="00FE4BFA">
        <w:rPr>
          <w:rFonts w:ascii="Arial" w:hAnsi="Arial" w:cs="Arial"/>
          <w:sz w:val="20"/>
          <w:szCs w:val="20"/>
        </w:rPr>
        <w:t xml:space="preserve"> shall meet formally with the </w:t>
      </w:r>
      <w:r w:rsidR="006B359B">
        <w:rPr>
          <w:rFonts w:ascii="Arial" w:hAnsi="Arial" w:cs="Arial"/>
          <w:sz w:val="20"/>
          <w:szCs w:val="20"/>
        </w:rPr>
        <w:tab/>
      </w:r>
      <w:r w:rsidR="00407834">
        <w:rPr>
          <w:rFonts w:ascii="Arial" w:hAnsi="Arial" w:cs="Arial"/>
          <w:sz w:val="20"/>
          <w:szCs w:val="20"/>
        </w:rPr>
        <w:t>LDA</w:t>
      </w:r>
      <w:r w:rsidR="00443EF1" w:rsidRPr="00FE4BFA">
        <w:rPr>
          <w:rFonts w:ascii="Arial" w:hAnsi="Arial" w:cs="Arial"/>
          <w:sz w:val="20"/>
          <w:szCs w:val="20"/>
        </w:rPr>
        <w:t xml:space="preserve"> to report on progress and shall comply with all written directions of the </w:t>
      </w:r>
      <w:r w:rsidR="00407834">
        <w:rPr>
          <w:rFonts w:ascii="Arial" w:hAnsi="Arial" w:cs="Arial"/>
          <w:sz w:val="20"/>
          <w:szCs w:val="20"/>
        </w:rPr>
        <w:t>LDA</w:t>
      </w:r>
      <w:r w:rsidR="00443EF1" w:rsidRPr="00FE4BFA">
        <w:rPr>
          <w:rFonts w:ascii="Arial" w:hAnsi="Arial" w:cs="Arial"/>
          <w:sz w:val="20"/>
          <w:szCs w:val="20"/>
        </w:rPr>
        <w:t>.</w:t>
      </w:r>
    </w:p>
    <w:p w14:paraId="222958FC" w14:textId="77C50DA4" w:rsidR="00443EF1" w:rsidRPr="00FE4BFA" w:rsidRDefault="00E118DB" w:rsidP="0049741E">
      <w:pPr>
        <w:spacing w:after="240" w:line="240" w:lineRule="auto"/>
        <w:rPr>
          <w:rFonts w:ascii="Arial" w:hAnsi="Arial" w:cs="Arial"/>
          <w:sz w:val="20"/>
          <w:szCs w:val="20"/>
        </w:rPr>
      </w:pPr>
      <w:r w:rsidRPr="00FE4BFA">
        <w:rPr>
          <w:rFonts w:ascii="Arial" w:hAnsi="Arial" w:cs="Arial"/>
          <w:sz w:val="20"/>
          <w:szCs w:val="20"/>
        </w:rPr>
        <w:t>10.2</w:t>
      </w:r>
      <w:r w:rsidRPr="00FE4BFA">
        <w:rPr>
          <w:rFonts w:ascii="Arial" w:hAnsi="Arial" w:cs="Arial"/>
          <w:sz w:val="20"/>
          <w:szCs w:val="20"/>
        </w:rPr>
        <w:tab/>
      </w:r>
      <w:r w:rsidR="00300537">
        <w:rPr>
          <w:rFonts w:ascii="Arial" w:hAnsi="Arial" w:cs="Arial"/>
          <w:sz w:val="20"/>
          <w:szCs w:val="20"/>
        </w:rPr>
        <w:t>The Service Provider</w:t>
      </w:r>
      <w:r w:rsidR="00443EF1" w:rsidRPr="00FE4BFA">
        <w:rPr>
          <w:rFonts w:ascii="Arial" w:hAnsi="Arial" w:cs="Arial"/>
          <w:sz w:val="20"/>
          <w:szCs w:val="20"/>
        </w:rPr>
        <w:t xml:space="preserve"> agrees to:</w:t>
      </w:r>
    </w:p>
    <w:p w14:paraId="4F5D803F" w14:textId="203B55D5" w:rsidR="00E118DB" w:rsidRPr="00FE4BFA" w:rsidRDefault="00E118DB" w:rsidP="0049741E">
      <w:pPr>
        <w:spacing w:after="240" w:line="240" w:lineRule="auto"/>
        <w:ind w:left="1560" w:hanging="851"/>
        <w:jc w:val="both"/>
        <w:outlineLvl w:val="1"/>
        <w:rPr>
          <w:rFonts w:ascii="Arial" w:hAnsi="Arial" w:cs="Arial"/>
          <w:sz w:val="20"/>
          <w:szCs w:val="20"/>
        </w:rPr>
      </w:pPr>
      <w:r w:rsidRPr="00FE4BFA">
        <w:rPr>
          <w:rFonts w:ascii="Arial" w:hAnsi="Arial" w:cs="Arial"/>
          <w:sz w:val="20"/>
          <w:szCs w:val="20"/>
        </w:rPr>
        <w:t>10.2.1</w:t>
      </w:r>
      <w:r w:rsidRPr="00FE4BFA">
        <w:rPr>
          <w:rFonts w:ascii="Arial" w:hAnsi="Arial" w:cs="Arial"/>
          <w:sz w:val="20"/>
          <w:szCs w:val="20"/>
        </w:rPr>
        <w:tab/>
      </w:r>
      <w:r w:rsidR="00443EF1" w:rsidRPr="00FE4BFA">
        <w:rPr>
          <w:rFonts w:ascii="Arial" w:hAnsi="Arial" w:cs="Arial"/>
          <w:sz w:val="20"/>
          <w:szCs w:val="20"/>
        </w:rPr>
        <w:t xml:space="preserve">liaise with and keep the </w:t>
      </w:r>
      <w:r w:rsidR="00407834">
        <w:rPr>
          <w:rFonts w:ascii="Arial" w:hAnsi="Arial" w:cs="Arial"/>
          <w:sz w:val="20"/>
          <w:szCs w:val="20"/>
        </w:rPr>
        <w:t>LDA</w:t>
      </w:r>
      <w:r w:rsidR="00443EF1" w:rsidRPr="00FE4BFA">
        <w:rPr>
          <w:rFonts w:ascii="Arial" w:hAnsi="Arial" w:cs="Arial"/>
          <w:sz w:val="20"/>
          <w:szCs w:val="20"/>
        </w:rPr>
        <w:t xml:space="preserve">’s Contact fully informed of any matter which might affect the observance and performance of </w:t>
      </w:r>
      <w:r w:rsidR="00300537">
        <w:rPr>
          <w:rFonts w:ascii="Arial" w:hAnsi="Arial" w:cs="Arial"/>
          <w:sz w:val="20"/>
          <w:szCs w:val="20"/>
        </w:rPr>
        <w:t>the Service Provider</w:t>
      </w:r>
      <w:r w:rsidR="00443EF1" w:rsidRPr="00FE4BFA">
        <w:rPr>
          <w:rFonts w:ascii="Arial" w:hAnsi="Arial" w:cs="Arial"/>
          <w:sz w:val="20"/>
          <w:szCs w:val="20"/>
        </w:rPr>
        <w:t xml:space="preserve">’s obligations under </w:t>
      </w:r>
      <w:r w:rsidR="006945C1">
        <w:rPr>
          <w:rFonts w:ascii="Arial" w:hAnsi="Arial" w:cs="Arial"/>
          <w:sz w:val="20"/>
          <w:szCs w:val="20"/>
        </w:rPr>
        <w:t xml:space="preserve">this Call-Off </w:t>
      </w:r>
      <w:proofErr w:type="gramStart"/>
      <w:r w:rsidR="006945C1">
        <w:rPr>
          <w:rFonts w:ascii="Arial" w:hAnsi="Arial" w:cs="Arial"/>
          <w:sz w:val="20"/>
          <w:szCs w:val="20"/>
        </w:rPr>
        <w:t>Contract</w:t>
      </w:r>
      <w:r w:rsidR="00443EF1" w:rsidRPr="00FE4BFA">
        <w:rPr>
          <w:rFonts w:ascii="Arial" w:hAnsi="Arial" w:cs="Arial"/>
          <w:sz w:val="20"/>
          <w:szCs w:val="20"/>
        </w:rPr>
        <w:t>;</w:t>
      </w:r>
      <w:proofErr w:type="gramEnd"/>
    </w:p>
    <w:p w14:paraId="789E05C1" w14:textId="58FC37EC" w:rsidR="00443EF1" w:rsidRPr="00FE4BFA" w:rsidRDefault="00E118DB" w:rsidP="0049741E">
      <w:pPr>
        <w:spacing w:after="240" w:line="240" w:lineRule="auto"/>
        <w:ind w:left="1560" w:hanging="851"/>
        <w:jc w:val="both"/>
        <w:outlineLvl w:val="1"/>
        <w:rPr>
          <w:rFonts w:ascii="Arial" w:hAnsi="Arial" w:cs="Arial"/>
          <w:sz w:val="20"/>
          <w:szCs w:val="20"/>
        </w:rPr>
      </w:pPr>
      <w:r w:rsidRPr="00FE4BFA">
        <w:rPr>
          <w:rFonts w:ascii="Arial" w:hAnsi="Arial" w:cs="Arial"/>
          <w:sz w:val="20"/>
          <w:szCs w:val="20"/>
        </w:rPr>
        <w:t>10.2.2</w:t>
      </w:r>
      <w:r w:rsidRPr="00FE4BFA">
        <w:rPr>
          <w:rFonts w:ascii="Arial" w:hAnsi="Arial" w:cs="Arial"/>
          <w:sz w:val="20"/>
          <w:szCs w:val="20"/>
        </w:rPr>
        <w:tab/>
      </w:r>
      <w:r w:rsidR="00443EF1" w:rsidRPr="00FE4BFA">
        <w:rPr>
          <w:rFonts w:ascii="Arial" w:hAnsi="Arial" w:cs="Arial"/>
          <w:sz w:val="20"/>
          <w:szCs w:val="20"/>
        </w:rPr>
        <w:t xml:space="preserve">maintain such records and comply with such reporting arrangements and protocols as required by the </w:t>
      </w:r>
      <w:r w:rsidR="00407834">
        <w:rPr>
          <w:rFonts w:ascii="Arial" w:hAnsi="Arial" w:cs="Arial"/>
          <w:sz w:val="20"/>
          <w:szCs w:val="20"/>
        </w:rPr>
        <w:t>LDA</w:t>
      </w:r>
      <w:r w:rsidR="00443EF1" w:rsidRPr="00FE4BFA">
        <w:rPr>
          <w:rFonts w:ascii="Arial" w:hAnsi="Arial" w:cs="Arial"/>
          <w:sz w:val="20"/>
          <w:szCs w:val="20"/>
        </w:rPr>
        <w:t xml:space="preserve"> from time to </w:t>
      </w:r>
      <w:proofErr w:type="gramStart"/>
      <w:r w:rsidR="00443EF1" w:rsidRPr="00FE4BFA">
        <w:rPr>
          <w:rFonts w:ascii="Arial" w:hAnsi="Arial" w:cs="Arial"/>
          <w:sz w:val="20"/>
          <w:szCs w:val="20"/>
        </w:rPr>
        <w:t>time;</w:t>
      </w:r>
      <w:proofErr w:type="gramEnd"/>
      <w:r w:rsidR="00443EF1" w:rsidRPr="00FE4BFA">
        <w:rPr>
          <w:rFonts w:ascii="Arial" w:hAnsi="Arial" w:cs="Arial"/>
          <w:sz w:val="20"/>
          <w:szCs w:val="20"/>
        </w:rPr>
        <w:t xml:space="preserve"> </w:t>
      </w:r>
    </w:p>
    <w:p w14:paraId="2233758B" w14:textId="40FE4154" w:rsidR="00E118DB" w:rsidRPr="00FE4BFA" w:rsidRDefault="00E118DB" w:rsidP="0049741E">
      <w:pPr>
        <w:spacing w:after="240" w:line="240" w:lineRule="auto"/>
        <w:ind w:left="1560" w:hanging="851"/>
        <w:jc w:val="both"/>
        <w:outlineLvl w:val="1"/>
        <w:rPr>
          <w:rFonts w:ascii="Arial" w:hAnsi="Arial" w:cs="Arial"/>
          <w:sz w:val="20"/>
          <w:szCs w:val="20"/>
        </w:rPr>
      </w:pPr>
      <w:r w:rsidRPr="00FE4BFA">
        <w:rPr>
          <w:rFonts w:ascii="Arial" w:hAnsi="Arial" w:cs="Arial"/>
          <w:sz w:val="20"/>
          <w:szCs w:val="20"/>
        </w:rPr>
        <w:t>10.2.3</w:t>
      </w:r>
      <w:r w:rsidRPr="00FE4BFA">
        <w:rPr>
          <w:rFonts w:ascii="Arial" w:hAnsi="Arial" w:cs="Arial"/>
          <w:sz w:val="20"/>
          <w:szCs w:val="20"/>
        </w:rPr>
        <w:tab/>
      </w:r>
      <w:r w:rsidR="00443EF1" w:rsidRPr="00FE4BFA">
        <w:rPr>
          <w:rFonts w:ascii="Arial" w:hAnsi="Arial" w:cs="Arial"/>
          <w:sz w:val="20"/>
          <w:szCs w:val="20"/>
        </w:rPr>
        <w:t xml:space="preserve">comply with all reasonable directions of the </w:t>
      </w:r>
      <w:r w:rsidR="00407834">
        <w:rPr>
          <w:rFonts w:ascii="Arial" w:hAnsi="Arial" w:cs="Arial"/>
          <w:sz w:val="20"/>
          <w:szCs w:val="20"/>
        </w:rPr>
        <w:t>LDA</w:t>
      </w:r>
      <w:r w:rsidR="00443EF1" w:rsidRPr="00FE4BFA">
        <w:rPr>
          <w:rFonts w:ascii="Arial" w:hAnsi="Arial" w:cs="Arial"/>
          <w:sz w:val="20"/>
          <w:szCs w:val="20"/>
        </w:rPr>
        <w:t>; and</w:t>
      </w:r>
    </w:p>
    <w:p w14:paraId="24D3BB91" w14:textId="396439AA" w:rsidR="00443EF1" w:rsidRPr="00FE4BFA" w:rsidRDefault="00E118DB" w:rsidP="0049741E">
      <w:pPr>
        <w:spacing w:after="240" w:line="240" w:lineRule="auto"/>
        <w:ind w:left="1560" w:hanging="851"/>
        <w:jc w:val="both"/>
        <w:outlineLvl w:val="1"/>
        <w:rPr>
          <w:rFonts w:ascii="Arial" w:hAnsi="Arial" w:cs="Arial"/>
          <w:sz w:val="20"/>
          <w:szCs w:val="20"/>
        </w:rPr>
      </w:pPr>
      <w:r w:rsidRPr="00FE4BFA">
        <w:rPr>
          <w:rFonts w:ascii="Arial" w:hAnsi="Arial" w:cs="Arial"/>
          <w:sz w:val="20"/>
          <w:szCs w:val="20"/>
        </w:rPr>
        <w:t>10.2.4</w:t>
      </w:r>
      <w:r w:rsidRPr="00FE4BFA">
        <w:rPr>
          <w:rFonts w:ascii="Arial" w:hAnsi="Arial" w:cs="Arial"/>
          <w:sz w:val="20"/>
          <w:szCs w:val="20"/>
        </w:rPr>
        <w:tab/>
      </w:r>
      <w:r w:rsidR="00443EF1" w:rsidRPr="00FE4BFA">
        <w:rPr>
          <w:rFonts w:ascii="Arial" w:hAnsi="Arial" w:cs="Arial"/>
          <w:sz w:val="20"/>
          <w:szCs w:val="20"/>
        </w:rPr>
        <w:t>comply with the service levels and performance indicators set out in Schedule D.</w:t>
      </w:r>
    </w:p>
    <w:p w14:paraId="564BEF46" w14:textId="015E33C1" w:rsidR="00443EF1" w:rsidRDefault="00E118DB" w:rsidP="006B359B">
      <w:pPr>
        <w:spacing w:after="240" w:line="240" w:lineRule="auto"/>
        <w:ind w:left="709" w:hanging="709"/>
        <w:jc w:val="both"/>
        <w:rPr>
          <w:rFonts w:ascii="Arial" w:hAnsi="Arial" w:cs="Arial"/>
          <w:sz w:val="20"/>
          <w:szCs w:val="20"/>
        </w:rPr>
      </w:pPr>
      <w:r w:rsidRPr="00FE4BFA">
        <w:rPr>
          <w:rFonts w:ascii="Arial" w:hAnsi="Arial" w:cs="Arial"/>
          <w:sz w:val="20"/>
          <w:szCs w:val="20"/>
        </w:rPr>
        <w:t>10.3</w:t>
      </w:r>
      <w:r w:rsidRPr="00FE4BFA">
        <w:rPr>
          <w:rFonts w:ascii="Arial" w:hAnsi="Arial" w:cs="Arial"/>
          <w:sz w:val="20"/>
          <w:szCs w:val="20"/>
        </w:rPr>
        <w:tab/>
      </w:r>
      <w:r w:rsidR="00443EF1" w:rsidRPr="00FE4BFA">
        <w:rPr>
          <w:rFonts w:ascii="Arial" w:hAnsi="Arial" w:cs="Arial"/>
          <w:sz w:val="20"/>
          <w:szCs w:val="20"/>
        </w:rPr>
        <w:t xml:space="preserve">The </w:t>
      </w:r>
      <w:r w:rsidR="00407834">
        <w:rPr>
          <w:rFonts w:ascii="Arial" w:hAnsi="Arial" w:cs="Arial"/>
          <w:sz w:val="20"/>
          <w:szCs w:val="20"/>
        </w:rPr>
        <w:t>LDA</w:t>
      </w:r>
      <w:r w:rsidR="00443EF1" w:rsidRPr="00FE4BFA">
        <w:rPr>
          <w:rFonts w:ascii="Arial" w:hAnsi="Arial" w:cs="Arial"/>
          <w:sz w:val="20"/>
          <w:szCs w:val="20"/>
        </w:rPr>
        <w:t xml:space="preserve"> or its authorised representative may inspect </w:t>
      </w:r>
      <w:r w:rsidR="00300537">
        <w:rPr>
          <w:rFonts w:ascii="Arial" w:hAnsi="Arial" w:cs="Arial"/>
          <w:sz w:val="20"/>
          <w:szCs w:val="20"/>
        </w:rPr>
        <w:t>the Service Provider</w:t>
      </w:r>
      <w:r w:rsidR="00443EF1" w:rsidRPr="00FE4BFA">
        <w:rPr>
          <w:rFonts w:ascii="Arial" w:hAnsi="Arial" w:cs="Arial"/>
          <w:sz w:val="20"/>
          <w:szCs w:val="20"/>
        </w:rPr>
        <w:t xml:space="preserve">’s premises, lands and facilities (or such part or parts thereof relating solely to </w:t>
      </w:r>
      <w:r w:rsidR="006945C1">
        <w:rPr>
          <w:rFonts w:ascii="Arial" w:hAnsi="Arial" w:cs="Arial"/>
          <w:sz w:val="20"/>
          <w:szCs w:val="20"/>
        </w:rPr>
        <w:t>this Call-Off Contract</w:t>
      </w:r>
      <w:r w:rsidR="00443EF1" w:rsidRPr="00FE4BFA">
        <w:rPr>
          <w:rFonts w:ascii="Arial" w:hAnsi="Arial" w:cs="Arial"/>
          <w:sz w:val="20"/>
          <w:szCs w:val="20"/>
        </w:rPr>
        <w:t xml:space="preserve">) with due access to relevant personnel and records upon reasonable notice in writing to ensure compliance with the terms of </w:t>
      </w:r>
      <w:r w:rsidR="006945C1">
        <w:rPr>
          <w:rFonts w:ascii="Arial" w:hAnsi="Arial" w:cs="Arial"/>
          <w:sz w:val="20"/>
          <w:szCs w:val="20"/>
        </w:rPr>
        <w:t>this Call-Off Contract</w:t>
      </w:r>
      <w:r w:rsidR="00443EF1" w:rsidRPr="00FE4BFA">
        <w:rPr>
          <w:rFonts w:ascii="Arial" w:hAnsi="Arial" w:cs="Arial"/>
          <w:sz w:val="20"/>
          <w:szCs w:val="20"/>
        </w:rPr>
        <w:t xml:space="preserve">. </w:t>
      </w:r>
      <w:r w:rsidR="00300537">
        <w:rPr>
          <w:rFonts w:ascii="Arial" w:hAnsi="Arial" w:cs="Arial"/>
          <w:sz w:val="20"/>
          <w:szCs w:val="20"/>
        </w:rPr>
        <w:t>The Service Provider</w:t>
      </w:r>
      <w:r w:rsidR="00443EF1" w:rsidRPr="00FE4BFA">
        <w:rPr>
          <w:rFonts w:ascii="Arial" w:hAnsi="Arial" w:cs="Arial"/>
          <w:sz w:val="20"/>
          <w:szCs w:val="20"/>
        </w:rPr>
        <w:t xml:space="preserve"> shall comply with all reasonable directions of the </w:t>
      </w:r>
      <w:r w:rsidR="00407834">
        <w:rPr>
          <w:rFonts w:ascii="Arial" w:hAnsi="Arial" w:cs="Arial"/>
          <w:sz w:val="20"/>
          <w:szCs w:val="20"/>
        </w:rPr>
        <w:t>LDA</w:t>
      </w:r>
      <w:r w:rsidR="00443EF1" w:rsidRPr="00FE4BFA">
        <w:rPr>
          <w:rFonts w:ascii="Arial" w:hAnsi="Arial" w:cs="Arial"/>
          <w:sz w:val="20"/>
          <w:szCs w:val="20"/>
        </w:rPr>
        <w:t xml:space="preserve"> thereby arising. The cost of inspection shall be borne by the </w:t>
      </w:r>
      <w:r w:rsidR="00407834">
        <w:rPr>
          <w:rFonts w:ascii="Arial" w:hAnsi="Arial" w:cs="Arial"/>
          <w:sz w:val="20"/>
          <w:szCs w:val="20"/>
        </w:rPr>
        <w:t>LDA</w:t>
      </w:r>
      <w:r w:rsidR="00443EF1" w:rsidRPr="00FE4BFA">
        <w:rPr>
          <w:rFonts w:ascii="Arial" w:hAnsi="Arial" w:cs="Arial"/>
          <w:sz w:val="20"/>
          <w:szCs w:val="20"/>
        </w:rPr>
        <w:t>.</w:t>
      </w:r>
    </w:p>
    <w:p w14:paraId="783B1ED6" w14:textId="6189A9B1" w:rsidR="00536F15" w:rsidRPr="00FE4BFA" w:rsidRDefault="00536F15" w:rsidP="00923F87">
      <w:pPr>
        <w:pStyle w:val="PLNANUM1"/>
        <w:numPr>
          <w:ilvl w:val="0"/>
          <w:numId w:val="30"/>
        </w:numPr>
        <w:ind w:left="709" w:hanging="709"/>
        <w:rPr>
          <w:rFonts w:ascii="Arial" w:hAnsi="Arial" w:cs="Arial"/>
          <w:sz w:val="20"/>
          <w:szCs w:val="20"/>
        </w:rPr>
      </w:pPr>
      <w:r>
        <w:rPr>
          <w:rFonts w:ascii="Arial" w:hAnsi="Arial" w:cs="Arial"/>
          <w:sz w:val="20"/>
          <w:szCs w:val="20"/>
        </w:rPr>
        <w:t xml:space="preserve">DISPUTES </w:t>
      </w:r>
    </w:p>
    <w:p w14:paraId="0711B84D" w14:textId="2C2B4CB6" w:rsidR="00443EF1" w:rsidRPr="00FE4BFA" w:rsidRDefault="00000975" w:rsidP="00836780">
      <w:pPr>
        <w:spacing w:after="240" w:line="240" w:lineRule="auto"/>
        <w:ind w:left="709" w:hanging="709"/>
        <w:jc w:val="both"/>
        <w:rPr>
          <w:rFonts w:ascii="Arial" w:hAnsi="Arial" w:cs="Arial"/>
          <w:sz w:val="20"/>
          <w:szCs w:val="20"/>
        </w:rPr>
      </w:pPr>
      <w:r w:rsidRPr="00FE4BFA">
        <w:rPr>
          <w:rFonts w:ascii="Arial" w:hAnsi="Arial" w:cs="Arial"/>
          <w:sz w:val="20"/>
          <w:szCs w:val="20"/>
        </w:rPr>
        <w:t>11.1</w:t>
      </w:r>
      <w:r w:rsidRPr="00FE4BFA">
        <w:rPr>
          <w:rFonts w:ascii="Arial" w:hAnsi="Arial" w:cs="Arial"/>
          <w:sz w:val="20"/>
          <w:szCs w:val="20"/>
        </w:rPr>
        <w:tab/>
      </w:r>
      <w:r w:rsidR="00443EF1" w:rsidRPr="00FE4BFA">
        <w:rPr>
          <w:rFonts w:ascii="Arial" w:hAnsi="Arial" w:cs="Arial"/>
          <w:sz w:val="20"/>
          <w:szCs w:val="20"/>
        </w:rPr>
        <w:t xml:space="preserve">In the event of any dispute arising out of or relating to </w:t>
      </w:r>
      <w:r w:rsidR="006945C1">
        <w:rPr>
          <w:rFonts w:ascii="Arial" w:hAnsi="Arial" w:cs="Arial"/>
          <w:sz w:val="20"/>
          <w:szCs w:val="20"/>
        </w:rPr>
        <w:t>this Call-Off Contract</w:t>
      </w:r>
      <w:r w:rsidR="00443EF1" w:rsidRPr="00FE4BFA">
        <w:rPr>
          <w:rFonts w:ascii="Arial" w:hAnsi="Arial" w:cs="Arial"/>
          <w:sz w:val="20"/>
          <w:szCs w:val="20"/>
        </w:rPr>
        <w:t xml:space="preserve"> (the “</w:t>
      </w:r>
      <w:r w:rsidR="00443EF1" w:rsidRPr="00FE4BFA">
        <w:rPr>
          <w:rFonts w:ascii="Arial" w:hAnsi="Arial" w:cs="Arial"/>
          <w:b/>
          <w:bCs/>
          <w:sz w:val="20"/>
          <w:szCs w:val="20"/>
        </w:rPr>
        <w:t>Dispute</w:t>
      </w:r>
      <w:r w:rsidR="00443EF1" w:rsidRPr="00FE4BFA">
        <w:rPr>
          <w:rFonts w:ascii="Arial" w:hAnsi="Arial" w:cs="Arial"/>
          <w:sz w:val="20"/>
          <w:szCs w:val="20"/>
        </w:rPr>
        <w:t xml:space="preserve">”), </w:t>
      </w:r>
      <w:r w:rsidR="00836780">
        <w:rPr>
          <w:rFonts w:ascii="Arial" w:hAnsi="Arial" w:cs="Arial"/>
          <w:sz w:val="20"/>
          <w:szCs w:val="20"/>
        </w:rPr>
        <w:t>the provisions of clause 37 of the Framework Agreement shall apply.</w:t>
      </w:r>
    </w:p>
    <w:p w14:paraId="77E9555B" w14:textId="7507A7A0" w:rsidR="00443EF1" w:rsidRDefault="00000975" w:rsidP="003F76E1">
      <w:pPr>
        <w:spacing w:after="240" w:line="240" w:lineRule="auto"/>
        <w:ind w:left="709" w:hanging="709"/>
        <w:jc w:val="both"/>
        <w:rPr>
          <w:rFonts w:ascii="Arial" w:hAnsi="Arial" w:cs="Arial"/>
          <w:sz w:val="20"/>
          <w:szCs w:val="20"/>
        </w:rPr>
      </w:pPr>
      <w:r w:rsidRPr="00FE4BFA">
        <w:rPr>
          <w:rFonts w:ascii="Arial" w:hAnsi="Arial" w:cs="Arial"/>
          <w:sz w:val="20"/>
          <w:szCs w:val="20"/>
        </w:rPr>
        <w:t>11.</w:t>
      </w:r>
      <w:r w:rsidR="00836780">
        <w:rPr>
          <w:rFonts w:ascii="Arial" w:hAnsi="Arial" w:cs="Arial"/>
          <w:sz w:val="20"/>
          <w:szCs w:val="20"/>
        </w:rPr>
        <w:t>2</w:t>
      </w:r>
      <w:r w:rsidRPr="00FE4BFA">
        <w:rPr>
          <w:rFonts w:ascii="Arial" w:hAnsi="Arial" w:cs="Arial"/>
          <w:sz w:val="20"/>
          <w:szCs w:val="20"/>
        </w:rPr>
        <w:tab/>
      </w:r>
      <w:r w:rsidR="00443EF1" w:rsidRPr="00FE4BFA">
        <w:rPr>
          <w:rFonts w:ascii="Arial" w:hAnsi="Arial" w:cs="Arial"/>
          <w:sz w:val="20"/>
          <w:szCs w:val="20"/>
        </w:rPr>
        <w:t xml:space="preserve">For the avoidance of doubt, the obligations of the Parties under </w:t>
      </w:r>
      <w:r w:rsidR="006945C1">
        <w:rPr>
          <w:rFonts w:ascii="Arial" w:hAnsi="Arial" w:cs="Arial"/>
          <w:sz w:val="20"/>
          <w:szCs w:val="20"/>
        </w:rPr>
        <w:t>this Call-Off Contract</w:t>
      </w:r>
      <w:r w:rsidR="00443EF1" w:rsidRPr="00FE4BFA">
        <w:rPr>
          <w:rFonts w:ascii="Arial" w:hAnsi="Arial" w:cs="Arial"/>
          <w:sz w:val="20"/>
          <w:szCs w:val="20"/>
        </w:rPr>
        <w:t xml:space="preserve"> shall not </w:t>
      </w:r>
      <w:proofErr w:type="gramStart"/>
      <w:r w:rsidR="00443EF1" w:rsidRPr="00FE4BFA">
        <w:rPr>
          <w:rFonts w:ascii="Arial" w:hAnsi="Arial" w:cs="Arial"/>
          <w:sz w:val="20"/>
          <w:szCs w:val="20"/>
        </w:rPr>
        <w:t>cease, or</w:t>
      </w:r>
      <w:proofErr w:type="gramEnd"/>
      <w:r w:rsidR="00443EF1" w:rsidRPr="00FE4BFA">
        <w:rPr>
          <w:rFonts w:ascii="Arial" w:hAnsi="Arial" w:cs="Arial"/>
          <w:sz w:val="20"/>
          <w:szCs w:val="20"/>
        </w:rPr>
        <w:t xml:space="preserve"> be suspended or delayed</w:t>
      </w:r>
      <w:r w:rsidR="00836780">
        <w:rPr>
          <w:rFonts w:ascii="Arial" w:hAnsi="Arial" w:cs="Arial"/>
          <w:sz w:val="20"/>
          <w:szCs w:val="20"/>
        </w:rPr>
        <w:t xml:space="preserve"> by the operation of the disputes provision under clause 37 of the Framework Agreement</w:t>
      </w:r>
      <w:r w:rsidR="00443EF1" w:rsidRPr="00FE4BFA">
        <w:rPr>
          <w:rFonts w:ascii="Arial" w:hAnsi="Arial" w:cs="Arial"/>
          <w:sz w:val="20"/>
          <w:szCs w:val="20"/>
        </w:rPr>
        <w:t xml:space="preserve">. </w:t>
      </w:r>
      <w:r w:rsidR="00300537">
        <w:rPr>
          <w:rFonts w:ascii="Arial" w:hAnsi="Arial" w:cs="Arial"/>
          <w:sz w:val="20"/>
          <w:szCs w:val="20"/>
        </w:rPr>
        <w:t>The Service Provider</w:t>
      </w:r>
      <w:r w:rsidR="00443EF1" w:rsidRPr="00FE4BFA">
        <w:rPr>
          <w:rFonts w:ascii="Arial" w:hAnsi="Arial" w:cs="Arial"/>
          <w:sz w:val="20"/>
          <w:szCs w:val="20"/>
        </w:rPr>
        <w:t xml:space="preserve"> shall </w:t>
      </w:r>
      <w:proofErr w:type="gramStart"/>
      <w:r w:rsidR="00443EF1" w:rsidRPr="00FE4BFA">
        <w:rPr>
          <w:rFonts w:ascii="Arial" w:hAnsi="Arial" w:cs="Arial"/>
          <w:sz w:val="20"/>
          <w:szCs w:val="20"/>
        </w:rPr>
        <w:t>comply fully with the requirements of th</w:t>
      </w:r>
      <w:r w:rsidR="00201D78">
        <w:rPr>
          <w:rFonts w:ascii="Arial" w:hAnsi="Arial" w:cs="Arial"/>
          <w:sz w:val="20"/>
          <w:szCs w:val="20"/>
        </w:rPr>
        <w:t>is Call-Off Contract</w:t>
      </w:r>
      <w:r w:rsidR="00443EF1" w:rsidRPr="00FE4BFA">
        <w:rPr>
          <w:rFonts w:ascii="Arial" w:hAnsi="Arial" w:cs="Arial"/>
          <w:sz w:val="20"/>
          <w:szCs w:val="20"/>
        </w:rPr>
        <w:t xml:space="preserve"> at all times</w:t>
      </w:r>
      <w:proofErr w:type="gramEnd"/>
      <w:r w:rsidR="00443EF1" w:rsidRPr="00FE4BFA">
        <w:rPr>
          <w:rFonts w:ascii="Arial" w:hAnsi="Arial" w:cs="Arial"/>
          <w:sz w:val="20"/>
          <w:szCs w:val="20"/>
        </w:rPr>
        <w:t>.</w:t>
      </w:r>
    </w:p>
    <w:p w14:paraId="20803079" w14:textId="5ABC5953" w:rsidR="00536F15" w:rsidRPr="00FE4BFA" w:rsidRDefault="00536F15" w:rsidP="00923F87">
      <w:pPr>
        <w:pStyle w:val="PLNANUM1"/>
        <w:numPr>
          <w:ilvl w:val="0"/>
          <w:numId w:val="30"/>
        </w:numPr>
        <w:ind w:left="709" w:hanging="709"/>
        <w:rPr>
          <w:rFonts w:ascii="Arial" w:hAnsi="Arial" w:cs="Arial"/>
          <w:sz w:val="20"/>
          <w:szCs w:val="20"/>
        </w:rPr>
      </w:pPr>
      <w:r w:rsidRPr="00536F15">
        <w:rPr>
          <w:rFonts w:ascii="Arial" w:hAnsi="Arial" w:cs="Arial"/>
          <w:sz w:val="20"/>
          <w:szCs w:val="20"/>
        </w:rPr>
        <w:t>GOVERNING LAW, CHOICE OF JURISDICTION AND EXECUTION</w:t>
      </w:r>
    </w:p>
    <w:p w14:paraId="014BC3E6" w14:textId="7C526E4B" w:rsidR="00443EF1" w:rsidRPr="00FE4BFA" w:rsidRDefault="00000975" w:rsidP="00923F87">
      <w:pPr>
        <w:spacing w:after="240" w:line="240" w:lineRule="auto"/>
        <w:ind w:left="709" w:hanging="709"/>
        <w:jc w:val="both"/>
        <w:rPr>
          <w:rFonts w:ascii="Arial" w:hAnsi="Arial" w:cs="Arial"/>
          <w:sz w:val="20"/>
          <w:szCs w:val="20"/>
        </w:rPr>
      </w:pPr>
      <w:r w:rsidRPr="00FE4BFA">
        <w:rPr>
          <w:rFonts w:ascii="Arial" w:hAnsi="Arial" w:cs="Arial"/>
          <w:sz w:val="20"/>
          <w:szCs w:val="20"/>
        </w:rPr>
        <w:lastRenderedPageBreak/>
        <w:t>12.1</w:t>
      </w:r>
      <w:r w:rsidRPr="00FE4BFA">
        <w:rPr>
          <w:rFonts w:ascii="Arial" w:hAnsi="Arial" w:cs="Arial"/>
          <w:sz w:val="20"/>
          <w:szCs w:val="20"/>
        </w:rPr>
        <w:tab/>
      </w:r>
      <w:r w:rsidR="006945C1">
        <w:rPr>
          <w:rFonts w:ascii="Arial" w:hAnsi="Arial" w:cs="Arial"/>
          <w:sz w:val="20"/>
          <w:szCs w:val="20"/>
        </w:rPr>
        <w:t>This Call-Off Contract</w:t>
      </w:r>
      <w:r w:rsidR="00443EF1" w:rsidRPr="00FE4BFA">
        <w:rPr>
          <w:rFonts w:ascii="Arial" w:hAnsi="Arial" w:cs="Arial"/>
          <w:sz w:val="20"/>
          <w:szCs w:val="20"/>
        </w:rPr>
        <w:t xml:space="preserve"> shall in all aspects be governed by and construed in accordance with the laws of Ireland and the Parties hereby agree that the courts of Ireland have exclusive jurisdiction to hear and determine any disputes arising out of or in connection with </w:t>
      </w:r>
      <w:r w:rsidR="006945C1">
        <w:rPr>
          <w:rFonts w:ascii="Arial" w:hAnsi="Arial" w:cs="Arial"/>
          <w:sz w:val="20"/>
          <w:szCs w:val="20"/>
        </w:rPr>
        <w:t>this Call-Off Contract</w:t>
      </w:r>
      <w:r w:rsidR="00443EF1" w:rsidRPr="00FE4BFA">
        <w:rPr>
          <w:rFonts w:ascii="Arial" w:hAnsi="Arial" w:cs="Arial"/>
          <w:sz w:val="20"/>
          <w:szCs w:val="20"/>
        </w:rPr>
        <w:t>.</w:t>
      </w:r>
    </w:p>
    <w:p w14:paraId="6A6AB112" w14:textId="0AE1A39F" w:rsidR="00443EF1" w:rsidRDefault="00000975" w:rsidP="006B359B">
      <w:pPr>
        <w:spacing w:after="240" w:line="240" w:lineRule="auto"/>
        <w:ind w:left="709" w:hanging="709"/>
        <w:jc w:val="both"/>
        <w:rPr>
          <w:rFonts w:ascii="Arial" w:hAnsi="Arial" w:cs="Arial"/>
          <w:sz w:val="20"/>
          <w:szCs w:val="20"/>
        </w:rPr>
      </w:pPr>
      <w:r w:rsidRPr="00FE4BFA">
        <w:rPr>
          <w:rFonts w:ascii="Arial" w:hAnsi="Arial" w:cs="Arial"/>
          <w:sz w:val="20"/>
          <w:szCs w:val="20"/>
        </w:rPr>
        <w:t>12.2</w:t>
      </w:r>
      <w:r w:rsidRPr="00FE4BFA">
        <w:rPr>
          <w:rFonts w:ascii="Arial" w:hAnsi="Arial" w:cs="Arial"/>
          <w:sz w:val="20"/>
          <w:szCs w:val="20"/>
        </w:rPr>
        <w:tab/>
      </w:r>
      <w:r w:rsidR="006945C1">
        <w:rPr>
          <w:rFonts w:ascii="Arial" w:hAnsi="Arial" w:cs="Arial"/>
          <w:sz w:val="20"/>
          <w:szCs w:val="20"/>
        </w:rPr>
        <w:t>This Call-Off Contract</w:t>
      </w:r>
      <w:r w:rsidR="00443EF1" w:rsidRPr="00FE4BFA">
        <w:rPr>
          <w:rFonts w:ascii="Arial" w:hAnsi="Arial" w:cs="Arial"/>
          <w:sz w:val="20"/>
          <w:szCs w:val="20"/>
        </w:rPr>
        <w:t xml:space="preserve"> shall be executed in </w:t>
      </w:r>
      <w:proofErr w:type="gramStart"/>
      <w:r w:rsidR="00443EF1" w:rsidRPr="00FE4BFA">
        <w:rPr>
          <w:rFonts w:ascii="Arial" w:hAnsi="Arial" w:cs="Arial"/>
          <w:sz w:val="20"/>
          <w:szCs w:val="20"/>
        </w:rPr>
        <w:t>duplicate</w:t>
      </w:r>
      <w:proofErr w:type="gramEnd"/>
      <w:r w:rsidR="00443EF1" w:rsidRPr="00FE4BFA">
        <w:rPr>
          <w:rFonts w:ascii="Arial" w:hAnsi="Arial" w:cs="Arial"/>
          <w:sz w:val="20"/>
          <w:szCs w:val="20"/>
        </w:rPr>
        <w:t xml:space="preserve"> and each copy of th</w:t>
      </w:r>
      <w:r w:rsidR="00201D78">
        <w:rPr>
          <w:rFonts w:ascii="Arial" w:hAnsi="Arial" w:cs="Arial"/>
          <w:sz w:val="20"/>
          <w:szCs w:val="20"/>
        </w:rPr>
        <w:t>is Call-Off Contract</w:t>
      </w:r>
      <w:r w:rsidR="00443EF1" w:rsidRPr="00FE4BFA">
        <w:rPr>
          <w:rFonts w:ascii="Arial" w:hAnsi="Arial" w:cs="Arial"/>
          <w:sz w:val="20"/>
          <w:szCs w:val="20"/>
        </w:rPr>
        <w:t xml:space="preserve"> shall be signed </w:t>
      </w:r>
      <w:r w:rsidRPr="00FE4BFA">
        <w:rPr>
          <w:rFonts w:ascii="Arial" w:hAnsi="Arial" w:cs="Arial"/>
          <w:sz w:val="20"/>
          <w:szCs w:val="20"/>
        </w:rPr>
        <w:tab/>
      </w:r>
      <w:r w:rsidR="00443EF1" w:rsidRPr="00FE4BFA">
        <w:rPr>
          <w:rFonts w:ascii="Arial" w:hAnsi="Arial" w:cs="Arial"/>
          <w:sz w:val="20"/>
          <w:szCs w:val="20"/>
        </w:rPr>
        <w:t>by all the Parties hereto.</w:t>
      </w:r>
      <w:r w:rsidR="00300537">
        <w:rPr>
          <w:rFonts w:ascii="Arial" w:hAnsi="Arial" w:cs="Arial"/>
          <w:sz w:val="20"/>
          <w:szCs w:val="20"/>
        </w:rPr>
        <w:t xml:space="preserve"> </w:t>
      </w:r>
      <w:r w:rsidR="00443EF1" w:rsidRPr="00FE4BFA">
        <w:rPr>
          <w:rFonts w:ascii="Arial" w:hAnsi="Arial" w:cs="Arial"/>
          <w:sz w:val="20"/>
          <w:szCs w:val="20"/>
        </w:rPr>
        <w:t xml:space="preserve">Each of the Parties to </w:t>
      </w:r>
      <w:r w:rsidR="006945C1">
        <w:rPr>
          <w:rFonts w:ascii="Arial" w:hAnsi="Arial" w:cs="Arial"/>
          <w:sz w:val="20"/>
          <w:szCs w:val="20"/>
        </w:rPr>
        <w:t>this Call-Off Contract</w:t>
      </w:r>
      <w:r w:rsidR="00443EF1" w:rsidRPr="00FE4BFA">
        <w:rPr>
          <w:rFonts w:ascii="Arial" w:hAnsi="Arial" w:cs="Arial"/>
          <w:sz w:val="20"/>
          <w:szCs w:val="20"/>
        </w:rPr>
        <w:t xml:space="preserve"> confirms that </w:t>
      </w:r>
      <w:r w:rsidR="006945C1">
        <w:rPr>
          <w:rFonts w:ascii="Arial" w:hAnsi="Arial" w:cs="Arial"/>
          <w:sz w:val="20"/>
          <w:szCs w:val="20"/>
        </w:rPr>
        <w:t>this Call-Off Contract</w:t>
      </w:r>
      <w:r w:rsidR="00443EF1" w:rsidRPr="00FE4BFA">
        <w:rPr>
          <w:rFonts w:ascii="Arial" w:hAnsi="Arial" w:cs="Arial"/>
          <w:sz w:val="20"/>
          <w:szCs w:val="20"/>
        </w:rPr>
        <w:t xml:space="preserve"> is executed by their duly authorised officers.</w:t>
      </w:r>
    </w:p>
    <w:p w14:paraId="674242C5" w14:textId="5A4976EB" w:rsidR="00536F15" w:rsidRPr="00FE4BFA" w:rsidRDefault="00536F15" w:rsidP="00923F87">
      <w:pPr>
        <w:pStyle w:val="PLNANUM1"/>
        <w:numPr>
          <w:ilvl w:val="0"/>
          <w:numId w:val="30"/>
        </w:numPr>
        <w:ind w:left="709" w:hanging="709"/>
        <w:rPr>
          <w:rFonts w:ascii="Arial" w:hAnsi="Arial" w:cs="Arial"/>
          <w:sz w:val="20"/>
          <w:szCs w:val="20"/>
        </w:rPr>
      </w:pPr>
      <w:r>
        <w:rPr>
          <w:rFonts w:ascii="Arial" w:hAnsi="Arial" w:cs="Arial"/>
          <w:sz w:val="20"/>
          <w:szCs w:val="20"/>
        </w:rPr>
        <w:t xml:space="preserve">NOTICES </w:t>
      </w:r>
    </w:p>
    <w:p w14:paraId="3D665B25" w14:textId="23B86B06" w:rsidR="00443EF1" w:rsidRPr="00FE4BFA" w:rsidRDefault="00000975" w:rsidP="00923F87">
      <w:pPr>
        <w:spacing w:after="240" w:line="240" w:lineRule="auto"/>
        <w:ind w:left="709" w:hanging="709"/>
        <w:jc w:val="both"/>
        <w:rPr>
          <w:rFonts w:ascii="Arial" w:hAnsi="Arial" w:cs="Arial"/>
          <w:sz w:val="20"/>
          <w:szCs w:val="20"/>
        </w:rPr>
      </w:pPr>
      <w:r w:rsidRPr="00FE4BFA">
        <w:rPr>
          <w:rFonts w:ascii="Arial" w:hAnsi="Arial" w:cs="Arial"/>
          <w:sz w:val="20"/>
          <w:szCs w:val="20"/>
        </w:rPr>
        <w:t>13.1</w:t>
      </w:r>
      <w:r w:rsidRPr="00FE4BFA">
        <w:rPr>
          <w:rFonts w:ascii="Arial" w:hAnsi="Arial" w:cs="Arial"/>
          <w:sz w:val="20"/>
          <w:szCs w:val="20"/>
        </w:rPr>
        <w:tab/>
      </w:r>
      <w:r w:rsidR="00443EF1" w:rsidRPr="00FE4BFA">
        <w:rPr>
          <w:rFonts w:ascii="Arial" w:hAnsi="Arial" w:cs="Arial"/>
          <w:sz w:val="20"/>
          <w:szCs w:val="20"/>
        </w:rPr>
        <w:t xml:space="preserve">Any notice or other written communication to be given under </w:t>
      </w:r>
      <w:r w:rsidR="006945C1">
        <w:rPr>
          <w:rFonts w:ascii="Arial" w:hAnsi="Arial" w:cs="Arial"/>
          <w:sz w:val="20"/>
          <w:szCs w:val="20"/>
        </w:rPr>
        <w:t>this Call-Off Contract</w:t>
      </w:r>
      <w:r w:rsidR="00443EF1" w:rsidRPr="00FE4BFA">
        <w:rPr>
          <w:rFonts w:ascii="Arial" w:hAnsi="Arial" w:cs="Arial"/>
          <w:sz w:val="20"/>
          <w:szCs w:val="20"/>
        </w:rPr>
        <w:t xml:space="preserve"> shall either be delivered personally or sent by registered post or email.</w:t>
      </w:r>
      <w:r w:rsidR="00300537">
        <w:rPr>
          <w:rFonts w:ascii="Arial" w:hAnsi="Arial" w:cs="Arial"/>
          <w:sz w:val="20"/>
          <w:szCs w:val="20"/>
        </w:rPr>
        <w:t xml:space="preserve"> </w:t>
      </w:r>
      <w:r w:rsidR="00443EF1" w:rsidRPr="00FE4BFA">
        <w:rPr>
          <w:rFonts w:ascii="Arial" w:hAnsi="Arial" w:cs="Arial"/>
          <w:sz w:val="20"/>
          <w:szCs w:val="20"/>
        </w:rPr>
        <w:t xml:space="preserve">The Parties will from time to time agree </w:t>
      </w:r>
      <w:r w:rsidRPr="00FE4BFA">
        <w:rPr>
          <w:rFonts w:ascii="Arial" w:hAnsi="Arial" w:cs="Arial"/>
          <w:sz w:val="20"/>
          <w:szCs w:val="20"/>
        </w:rPr>
        <w:tab/>
      </w:r>
      <w:r w:rsidR="00443EF1" w:rsidRPr="00FE4BFA">
        <w:rPr>
          <w:rFonts w:ascii="Arial" w:hAnsi="Arial" w:cs="Arial"/>
          <w:sz w:val="20"/>
          <w:szCs w:val="20"/>
        </w:rPr>
        <w:t>primary and alternative contact persons and details for the purposes of this clause 13.</w:t>
      </w:r>
    </w:p>
    <w:p w14:paraId="578FFCFB" w14:textId="4CA752C4" w:rsidR="00443EF1" w:rsidRPr="00FE4BFA" w:rsidRDefault="00000975" w:rsidP="0049741E">
      <w:pPr>
        <w:spacing w:after="240" w:line="240" w:lineRule="auto"/>
        <w:jc w:val="both"/>
        <w:rPr>
          <w:rFonts w:ascii="Arial" w:hAnsi="Arial" w:cs="Arial"/>
          <w:sz w:val="20"/>
          <w:szCs w:val="20"/>
        </w:rPr>
      </w:pPr>
      <w:r w:rsidRPr="00FE4BFA">
        <w:rPr>
          <w:rFonts w:ascii="Arial" w:hAnsi="Arial" w:cs="Arial"/>
          <w:sz w:val="20"/>
          <w:szCs w:val="20"/>
        </w:rPr>
        <w:t>13.2</w:t>
      </w:r>
      <w:r w:rsidRPr="00FE4BFA">
        <w:rPr>
          <w:rFonts w:ascii="Arial" w:hAnsi="Arial" w:cs="Arial"/>
          <w:sz w:val="20"/>
          <w:szCs w:val="20"/>
        </w:rPr>
        <w:tab/>
      </w:r>
      <w:r w:rsidR="00443EF1" w:rsidRPr="00FE4BFA">
        <w:rPr>
          <w:rFonts w:ascii="Arial" w:hAnsi="Arial" w:cs="Arial"/>
          <w:sz w:val="20"/>
          <w:szCs w:val="20"/>
        </w:rPr>
        <w:t>All notices shall be deemed to have been served as follows:</w:t>
      </w:r>
    </w:p>
    <w:p w14:paraId="4DB01DE4" w14:textId="79E304AC" w:rsidR="00000975" w:rsidRDefault="00443EF1" w:rsidP="000D6B35">
      <w:pPr>
        <w:pStyle w:val="ListParagraph"/>
        <w:numPr>
          <w:ilvl w:val="0"/>
          <w:numId w:val="29"/>
        </w:numPr>
        <w:spacing w:after="240" w:line="240" w:lineRule="auto"/>
        <w:contextualSpacing w:val="0"/>
        <w:jc w:val="both"/>
        <w:rPr>
          <w:rFonts w:ascii="Arial" w:hAnsi="Arial" w:cs="Arial"/>
          <w:sz w:val="20"/>
          <w:szCs w:val="20"/>
        </w:rPr>
      </w:pPr>
      <w:r w:rsidRPr="00FE4BFA">
        <w:rPr>
          <w:rFonts w:ascii="Arial" w:hAnsi="Arial" w:cs="Arial"/>
          <w:sz w:val="20"/>
          <w:szCs w:val="20"/>
        </w:rPr>
        <w:t xml:space="preserve">if personally delivered, at the time of </w:t>
      </w:r>
      <w:proofErr w:type="gramStart"/>
      <w:r w:rsidRPr="00FE4BFA">
        <w:rPr>
          <w:rFonts w:ascii="Arial" w:hAnsi="Arial" w:cs="Arial"/>
          <w:sz w:val="20"/>
          <w:szCs w:val="20"/>
        </w:rPr>
        <w:t>delivery;</w:t>
      </w:r>
      <w:proofErr w:type="gramEnd"/>
    </w:p>
    <w:p w14:paraId="65734D50" w14:textId="0492EB26" w:rsidR="00000975" w:rsidRDefault="00443EF1" w:rsidP="000D6B35">
      <w:pPr>
        <w:pStyle w:val="ListParagraph"/>
        <w:numPr>
          <w:ilvl w:val="0"/>
          <w:numId w:val="29"/>
        </w:numPr>
        <w:spacing w:after="240" w:line="240" w:lineRule="auto"/>
        <w:contextualSpacing w:val="0"/>
        <w:jc w:val="both"/>
        <w:rPr>
          <w:rFonts w:ascii="Arial" w:hAnsi="Arial" w:cs="Arial"/>
          <w:sz w:val="20"/>
          <w:szCs w:val="20"/>
        </w:rPr>
      </w:pPr>
      <w:r w:rsidRPr="00FE4BFA">
        <w:rPr>
          <w:rFonts w:ascii="Arial" w:hAnsi="Arial" w:cs="Arial"/>
          <w:sz w:val="20"/>
          <w:szCs w:val="20"/>
        </w:rPr>
        <w:t>if posted by registered post, at the expiration of 48 hours after the envelope containing the same was delivered into the custody of the postal authorities (and not returned undelivered); and</w:t>
      </w:r>
    </w:p>
    <w:p w14:paraId="1BE7AE28" w14:textId="22FE43F7" w:rsidR="00443EF1" w:rsidRDefault="00443EF1" w:rsidP="000D6B35">
      <w:pPr>
        <w:pStyle w:val="ListParagraph"/>
        <w:numPr>
          <w:ilvl w:val="0"/>
          <w:numId w:val="29"/>
        </w:numPr>
        <w:spacing w:after="240" w:line="240" w:lineRule="auto"/>
        <w:contextualSpacing w:val="0"/>
        <w:jc w:val="both"/>
        <w:rPr>
          <w:rFonts w:ascii="Arial" w:hAnsi="Arial" w:cs="Arial"/>
          <w:sz w:val="20"/>
          <w:szCs w:val="20"/>
        </w:rPr>
      </w:pPr>
      <w:r w:rsidRPr="00FE4BFA">
        <w:rPr>
          <w:rFonts w:ascii="Arial" w:hAnsi="Arial" w:cs="Arial"/>
          <w:sz w:val="20"/>
          <w:szCs w:val="20"/>
        </w:rPr>
        <w:t xml:space="preserve">if communicated by email, </w:t>
      </w:r>
      <w:r w:rsidR="000D2296">
        <w:rPr>
          <w:rFonts w:ascii="Arial" w:hAnsi="Arial" w:cs="Arial"/>
          <w:sz w:val="20"/>
          <w:szCs w:val="20"/>
        </w:rPr>
        <w:t>at the time of acknowledgement of transmission.</w:t>
      </w:r>
    </w:p>
    <w:p w14:paraId="4B9CD118" w14:textId="6A0BA887" w:rsidR="00536F15" w:rsidRPr="00FE4BFA" w:rsidRDefault="00536F15" w:rsidP="00923F87">
      <w:pPr>
        <w:pStyle w:val="PLNANUM1"/>
        <w:numPr>
          <w:ilvl w:val="0"/>
          <w:numId w:val="30"/>
        </w:numPr>
        <w:ind w:left="709" w:hanging="709"/>
        <w:rPr>
          <w:rFonts w:ascii="Arial" w:hAnsi="Arial" w:cs="Arial"/>
          <w:sz w:val="20"/>
          <w:szCs w:val="20"/>
        </w:rPr>
      </w:pPr>
      <w:r w:rsidRPr="00536F15">
        <w:rPr>
          <w:rFonts w:ascii="Arial" w:hAnsi="Arial" w:cs="Arial"/>
          <w:sz w:val="20"/>
          <w:szCs w:val="20"/>
        </w:rPr>
        <w:t>ASSIGNMENT AND SUBCONTRACT</w:t>
      </w:r>
    </w:p>
    <w:p w14:paraId="63039537" w14:textId="5B41E643" w:rsidR="00BF269C" w:rsidRPr="00FE4BFA" w:rsidRDefault="00000975" w:rsidP="0049741E">
      <w:pPr>
        <w:spacing w:after="240" w:line="240" w:lineRule="auto"/>
        <w:ind w:left="720" w:hanging="720"/>
        <w:jc w:val="both"/>
        <w:rPr>
          <w:rFonts w:ascii="Arial" w:hAnsi="Arial" w:cs="Arial"/>
          <w:sz w:val="20"/>
          <w:szCs w:val="20"/>
        </w:rPr>
      </w:pPr>
      <w:r w:rsidRPr="00536F15">
        <w:rPr>
          <w:rFonts w:ascii="Arial" w:hAnsi="Arial" w:cs="Arial"/>
          <w:sz w:val="20"/>
          <w:szCs w:val="20"/>
        </w:rPr>
        <w:t>14.1</w:t>
      </w:r>
      <w:r w:rsidR="00BF269C" w:rsidRPr="00FE4BFA">
        <w:rPr>
          <w:rFonts w:ascii="Arial" w:hAnsi="Arial" w:cs="Arial"/>
          <w:sz w:val="20"/>
          <w:szCs w:val="20"/>
        </w:rPr>
        <w:tab/>
        <w:t xml:space="preserve">Subject to </w:t>
      </w:r>
      <w:r w:rsidR="00300537">
        <w:rPr>
          <w:rFonts w:ascii="Arial" w:hAnsi="Arial" w:cs="Arial"/>
          <w:sz w:val="20"/>
          <w:szCs w:val="20"/>
        </w:rPr>
        <w:t>the Service Provider</w:t>
      </w:r>
      <w:r w:rsidR="00BF269C" w:rsidRPr="00FE4BFA">
        <w:rPr>
          <w:rFonts w:ascii="Arial" w:hAnsi="Arial" w:cs="Arial"/>
          <w:sz w:val="20"/>
          <w:szCs w:val="20"/>
        </w:rPr>
        <w:t xml:space="preserve">’s obligations at law, any assignment to a third party or other transfer of </w:t>
      </w:r>
      <w:r w:rsidR="00300537">
        <w:rPr>
          <w:rFonts w:ascii="Arial" w:hAnsi="Arial" w:cs="Arial"/>
          <w:sz w:val="20"/>
          <w:szCs w:val="20"/>
        </w:rPr>
        <w:t>the Service Provider</w:t>
      </w:r>
      <w:r w:rsidR="00BF269C" w:rsidRPr="00FE4BFA">
        <w:rPr>
          <w:rFonts w:ascii="Arial" w:hAnsi="Arial" w:cs="Arial"/>
          <w:sz w:val="20"/>
          <w:szCs w:val="20"/>
        </w:rPr>
        <w:t xml:space="preserve">’s rights or obligations under </w:t>
      </w:r>
      <w:r w:rsidR="006945C1">
        <w:rPr>
          <w:rFonts w:ascii="Arial" w:hAnsi="Arial" w:cs="Arial"/>
          <w:sz w:val="20"/>
          <w:szCs w:val="20"/>
        </w:rPr>
        <w:t>this Call-Off Contract</w:t>
      </w:r>
      <w:r w:rsidR="00BF269C" w:rsidRPr="00FE4BFA">
        <w:rPr>
          <w:rFonts w:ascii="Arial" w:hAnsi="Arial" w:cs="Arial"/>
          <w:sz w:val="20"/>
          <w:szCs w:val="20"/>
        </w:rPr>
        <w:t xml:space="preserve"> (the “</w:t>
      </w:r>
      <w:r w:rsidR="00BF269C" w:rsidRPr="004D7E28">
        <w:rPr>
          <w:rFonts w:ascii="Arial" w:hAnsi="Arial" w:cs="Arial"/>
          <w:b/>
          <w:bCs/>
          <w:sz w:val="20"/>
          <w:szCs w:val="20"/>
        </w:rPr>
        <w:t>Assignment</w:t>
      </w:r>
      <w:r w:rsidR="00BF269C" w:rsidRPr="00FE4BFA">
        <w:rPr>
          <w:rFonts w:ascii="Arial" w:hAnsi="Arial" w:cs="Arial"/>
          <w:sz w:val="20"/>
          <w:szCs w:val="20"/>
        </w:rPr>
        <w:t xml:space="preserve">”) requires the prior written consent of the </w:t>
      </w:r>
      <w:r w:rsidR="00407834">
        <w:rPr>
          <w:rFonts w:ascii="Arial" w:hAnsi="Arial" w:cs="Arial"/>
          <w:sz w:val="20"/>
          <w:szCs w:val="20"/>
        </w:rPr>
        <w:t>LDA</w:t>
      </w:r>
      <w:r w:rsidR="000D2296">
        <w:rPr>
          <w:rFonts w:ascii="Arial" w:hAnsi="Arial" w:cs="Arial"/>
          <w:sz w:val="20"/>
          <w:szCs w:val="20"/>
        </w:rPr>
        <w:t xml:space="preserve">, </w:t>
      </w:r>
      <w:r w:rsidR="000D2296" w:rsidRPr="007C2023">
        <w:rPr>
          <w:rFonts w:ascii="Arial" w:hAnsi="Arial"/>
          <w:sz w:val="20"/>
          <w:szCs w:val="20"/>
        </w:rPr>
        <w:t>which consent may be withheld at the LDA’s absolute discretion</w:t>
      </w:r>
      <w:r w:rsidR="00BF269C" w:rsidRPr="00FE4BFA">
        <w:rPr>
          <w:rFonts w:ascii="Arial" w:hAnsi="Arial" w:cs="Arial"/>
          <w:sz w:val="20"/>
          <w:szCs w:val="20"/>
        </w:rPr>
        <w:t xml:space="preserve">. Subject to the </w:t>
      </w:r>
      <w:r w:rsidR="00407834">
        <w:rPr>
          <w:rFonts w:ascii="Arial" w:hAnsi="Arial" w:cs="Arial"/>
          <w:sz w:val="20"/>
          <w:szCs w:val="20"/>
        </w:rPr>
        <w:t>LDA</w:t>
      </w:r>
      <w:r w:rsidR="00BF269C" w:rsidRPr="00FE4BFA">
        <w:rPr>
          <w:rFonts w:ascii="Arial" w:hAnsi="Arial" w:cs="Arial"/>
          <w:sz w:val="20"/>
          <w:szCs w:val="20"/>
        </w:rPr>
        <w:t xml:space="preserve">’s obligations at law, any assignment to </w:t>
      </w:r>
      <w:r w:rsidR="003F76E1">
        <w:rPr>
          <w:rFonts w:ascii="Arial" w:hAnsi="Arial" w:cs="Arial"/>
          <w:sz w:val="20"/>
          <w:szCs w:val="20"/>
        </w:rPr>
        <w:t xml:space="preserve">a </w:t>
      </w:r>
      <w:r w:rsidR="00BF269C" w:rsidRPr="00FE4BFA">
        <w:rPr>
          <w:rFonts w:ascii="Arial" w:hAnsi="Arial" w:cs="Arial"/>
          <w:sz w:val="20"/>
          <w:szCs w:val="20"/>
        </w:rPr>
        <w:t xml:space="preserve">third party or other transfer of the </w:t>
      </w:r>
      <w:r w:rsidR="00407834">
        <w:rPr>
          <w:rFonts w:ascii="Arial" w:hAnsi="Arial" w:cs="Arial"/>
          <w:sz w:val="20"/>
          <w:szCs w:val="20"/>
        </w:rPr>
        <w:t>LDA</w:t>
      </w:r>
      <w:r w:rsidR="00BF269C" w:rsidRPr="00FE4BFA">
        <w:rPr>
          <w:rFonts w:ascii="Arial" w:hAnsi="Arial" w:cs="Arial"/>
          <w:sz w:val="20"/>
          <w:szCs w:val="20"/>
        </w:rPr>
        <w:t xml:space="preserve">’s rights or obligations under </w:t>
      </w:r>
      <w:r w:rsidR="006945C1">
        <w:rPr>
          <w:rFonts w:ascii="Arial" w:hAnsi="Arial" w:cs="Arial"/>
          <w:sz w:val="20"/>
          <w:szCs w:val="20"/>
        </w:rPr>
        <w:t>this Call-Off Contract</w:t>
      </w:r>
      <w:r w:rsidR="00BF269C" w:rsidRPr="00FE4BFA">
        <w:rPr>
          <w:rFonts w:ascii="Arial" w:hAnsi="Arial" w:cs="Arial"/>
          <w:sz w:val="20"/>
          <w:szCs w:val="20"/>
        </w:rPr>
        <w:t xml:space="preserve"> does not require the prior written consent of </w:t>
      </w:r>
      <w:r w:rsidR="00300537">
        <w:rPr>
          <w:rFonts w:ascii="Arial" w:hAnsi="Arial" w:cs="Arial"/>
          <w:sz w:val="20"/>
          <w:szCs w:val="20"/>
        </w:rPr>
        <w:t>the Service Provider</w:t>
      </w:r>
      <w:r w:rsidR="00BF269C" w:rsidRPr="00FE4BFA">
        <w:rPr>
          <w:rFonts w:ascii="Arial" w:hAnsi="Arial" w:cs="Arial"/>
          <w:sz w:val="20"/>
          <w:szCs w:val="20"/>
        </w:rPr>
        <w:t xml:space="preserve">. Prior to any such Assignment, the assignee will be obliged to sign an undertaking to comply with all obligations under </w:t>
      </w:r>
      <w:r w:rsidR="006945C1">
        <w:rPr>
          <w:rFonts w:ascii="Arial" w:hAnsi="Arial" w:cs="Arial"/>
          <w:sz w:val="20"/>
          <w:szCs w:val="20"/>
        </w:rPr>
        <w:t>this Call-Off Contract</w:t>
      </w:r>
      <w:r w:rsidR="00BF269C" w:rsidRPr="00FE4BFA">
        <w:rPr>
          <w:rFonts w:ascii="Arial" w:hAnsi="Arial" w:cs="Arial"/>
          <w:sz w:val="20"/>
          <w:szCs w:val="20"/>
        </w:rPr>
        <w:t>.</w:t>
      </w:r>
      <w:r w:rsidR="00300537">
        <w:rPr>
          <w:rFonts w:ascii="Arial" w:hAnsi="Arial" w:cs="Arial"/>
          <w:sz w:val="20"/>
          <w:szCs w:val="20"/>
        </w:rPr>
        <w:t xml:space="preserve"> </w:t>
      </w:r>
      <w:r w:rsidR="00BF269C" w:rsidRPr="00FE4BFA">
        <w:rPr>
          <w:rFonts w:ascii="Arial" w:hAnsi="Arial" w:cs="Arial"/>
          <w:sz w:val="20"/>
          <w:szCs w:val="20"/>
        </w:rPr>
        <w:t>Any attempted Assignment not complied with in the manner prescribed herein shall be null and void.</w:t>
      </w:r>
    </w:p>
    <w:p w14:paraId="1B8052AC" w14:textId="703D2554" w:rsidR="00BF269C" w:rsidRDefault="00000975" w:rsidP="0049741E">
      <w:pPr>
        <w:spacing w:after="240" w:line="240" w:lineRule="auto"/>
        <w:ind w:left="720" w:hanging="720"/>
        <w:jc w:val="both"/>
        <w:rPr>
          <w:rFonts w:ascii="Arial" w:hAnsi="Arial" w:cs="Arial"/>
          <w:sz w:val="20"/>
          <w:szCs w:val="20"/>
        </w:rPr>
      </w:pPr>
      <w:r w:rsidRPr="00536F15">
        <w:rPr>
          <w:rFonts w:ascii="Arial" w:hAnsi="Arial" w:cs="Arial"/>
          <w:sz w:val="20"/>
          <w:szCs w:val="20"/>
        </w:rPr>
        <w:t>14.2</w:t>
      </w:r>
      <w:r w:rsidR="00BF269C" w:rsidRPr="00FE4BFA">
        <w:rPr>
          <w:rFonts w:ascii="Arial" w:hAnsi="Arial" w:cs="Arial"/>
          <w:sz w:val="20"/>
          <w:szCs w:val="20"/>
        </w:rPr>
        <w:tab/>
      </w:r>
      <w:r w:rsidR="000D2296">
        <w:rPr>
          <w:rFonts w:ascii="Arial" w:hAnsi="Arial" w:cs="Arial"/>
          <w:sz w:val="20"/>
          <w:szCs w:val="20"/>
        </w:rPr>
        <w:t xml:space="preserve">The Service Provider </w:t>
      </w:r>
      <w:r w:rsidR="000D2296" w:rsidRPr="000D2296">
        <w:rPr>
          <w:rFonts w:ascii="Arial" w:hAnsi="Arial" w:cs="Arial"/>
          <w:sz w:val="20"/>
          <w:szCs w:val="20"/>
        </w:rPr>
        <w:t xml:space="preserve">may not sub-contract any element of the Services without the prior written consent of the LDA, which consent may be withheld at the LDA’s absolute discretion. In instances where a Framework Member requires, and the LDA consents, to the use of international offices or affiliates in the delivery of the Services, the Framework Member shall be responsible for the project management and delivery of the Services.   </w:t>
      </w:r>
    </w:p>
    <w:p w14:paraId="1603045E" w14:textId="77777777" w:rsidR="00536F15" w:rsidRDefault="00536F15" w:rsidP="00923F87">
      <w:pPr>
        <w:pStyle w:val="PLNANUM1"/>
        <w:numPr>
          <w:ilvl w:val="0"/>
          <w:numId w:val="30"/>
        </w:numPr>
        <w:ind w:left="709" w:hanging="709"/>
        <w:rPr>
          <w:rFonts w:ascii="Arial" w:hAnsi="Arial" w:cs="Arial"/>
          <w:sz w:val="20"/>
          <w:szCs w:val="20"/>
        </w:rPr>
      </w:pPr>
      <w:r>
        <w:rPr>
          <w:rFonts w:ascii="Arial" w:hAnsi="Arial" w:cs="Arial"/>
          <w:sz w:val="20"/>
          <w:szCs w:val="20"/>
        </w:rPr>
        <w:t xml:space="preserve">ENTIRE AGREEMENT </w:t>
      </w:r>
    </w:p>
    <w:p w14:paraId="3306E809" w14:textId="1375E782" w:rsidR="00BF269C" w:rsidRDefault="006945C1" w:rsidP="00923F87">
      <w:pPr>
        <w:pStyle w:val="PLNANUM1"/>
        <w:numPr>
          <w:ilvl w:val="1"/>
          <w:numId w:val="30"/>
        </w:numPr>
        <w:ind w:left="720" w:hanging="720"/>
        <w:rPr>
          <w:rFonts w:ascii="Arial" w:hAnsi="Arial" w:cs="Arial"/>
          <w:b w:val="0"/>
          <w:bCs/>
          <w:sz w:val="20"/>
          <w:szCs w:val="20"/>
        </w:rPr>
      </w:pPr>
      <w:r>
        <w:rPr>
          <w:rFonts w:ascii="Arial" w:hAnsi="Arial" w:cs="Arial"/>
          <w:b w:val="0"/>
          <w:bCs/>
          <w:sz w:val="20"/>
          <w:szCs w:val="20"/>
        </w:rPr>
        <w:t>This Call-Off Contract</w:t>
      </w:r>
      <w:r w:rsidR="00BF269C" w:rsidRPr="00536F15">
        <w:rPr>
          <w:rFonts w:ascii="Arial" w:hAnsi="Arial" w:cs="Arial"/>
          <w:b w:val="0"/>
          <w:bCs/>
          <w:sz w:val="20"/>
          <w:szCs w:val="20"/>
        </w:rPr>
        <w:t xml:space="preserve"> </w:t>
      </w:r>
      <w:r w:rsidR="00AC37B6">
        <w:rPr>
          <w:rFonts w:ascii="Arial" w:hAnsi="Arial" w:cs="Arial"/>
          <w:b w:val="0"/>
          <w:bCs/>
          <w:sz w:val="20"/>
          <w:szCs w:val="20"/>
        </w:rPr>
        <w:t xml:space="preserve">(together with the documents incorporated herein) </w:t>
      </w:r>
      <w:r w:rsidR="00BF269C" w:rsidRPr="00536F15">
        <w:rPr>
          <w:rFonts w:ascii="Arial" w:hAnsi="Arial" w:cs="Arial"/>
          <w:b w:val="0"/>
          <w:bCs/>
          <w:sz w:val="20"/>
          <w:szCs w:val="20"/>
        </w:rPr>
        <w:t xml:space="preserve">constitutes the entire agreement and understanding of the Parties, and </w:t>
      </w:r>
      <w:proofErr w:type="gramStart"/>
      <w:r w:rsidR="00BF269C" w:rsidRPr="00536F15">
        <w:rPr>
          <w:rFonts w:ascii="Arial" w:hAnsi="Arial" w:cs="Arial"/>
          <w:b w:val="0"/>
          <w:bCs/>
          <w:sz w:val="20"/>
          <w:szCs w:val="20"/>
        </w:rPr>
        <w:t>any and all</w:t>
      </w:r>
      <w:proofErr w:type="gramEnd"/>
      <w:r w:rsidR="00BF269C" w:rsidRPr="00536F15">
        <w:rPr>
          <w:rFonts w:ascii="Arial" w:hAnsi="Arial" w:cs="Arial"/>
          <w:b w:val="0"/>
          <w:bCs/>
          <w:sz w:val="20"/>
          <w:szCs w:val="20"/>
        </w:rPr>
        <w:t xml:space="preserve"> other previous agreements, arrangements and understandings (whether written or oral) between the Parties </w:t>
      </w:r>
      <w:proofErr w:type="gramStart"/>
      <w:r w:rsidR="00BF269C" w:rsidRPr="00536F15">
        <w:rPr>
          <w:rFonts w:ascii="Arial" w:hAnsi="Arial" w:cs="Arial"/>
          <w:b w:val="0"/>
          <w:bCs/>
          <w:sz w:val="20"/>
          <w:szCs w:val="20"/>
        </w:rPr>
        <w:t>with regard to</w:t>
      </w:r>
      <w:proofErr w:type="gramEnd"/>
      <w:r w:rsidR="00BF269C" w:rsidRPr="00536F15">
        <w:rPr>
          <w:rFonts w:ascii="Arial" w:hAnsi="Arial" w:cs="Arial"/>
          <w:b w:val="0"/>
          <w:bCs/>
          <w:sz w:val="20"/>
          <w:szCs w:val="20"/>
        </w:rPr>
        <w:t xml:space="preserve"> the subject matter of </w:t>
      </w:r>
      <w:r>
        <w:rPr>
          <w:rFonts w:ascii="Arial" w:hAnsi="Arial" w:cs="Arial"/>
          <w:b w:val="0"/>
          <w:bCs/>
          <w:sz w:val="20"/>
          <w:szCs w:val="20"/>
        </w:rPr>
        <w:t>this Call-Off Contract</w:t>
      </w:r>
      <w:r w:rsidR="00BF269C" w:rsidRPr="00536F15">
        <w:rPr>
          <w:rFonts w:ascii="Arial" w:hAnsi="Arial" w:cs="Arial"/>
          <w:b w:val="0"/>
          <w:bCs/>
          <w:sz w:val="20"/>
          <w:szCs w:val="20"/>
        </w:rPr>
        <w:t xml:space="preserve"> (save where fraudulently made) are hereby excluded.</w:t>
      </w:r>
    </w:p>
    <w:p w14:paraId="744187DB" w14:textId="6CD85083" w:rsidR="00B648D4" w:rsidRPr="00B648D4" w:rsidRDefault="00B648D4" w:rsidP="00923F87">
      <w:pPr>
        <w:pStyle w:val="PLNANUM1"/>
        <w:numPr>
          <w:ilvl w:val="0"/>
          <w:numId w:val="30"/>
        </w:numPr>
        <w:ind w:left="709" w:hanging="709"/>
        <w:rPr>
          <w:rFonts w:ascii="Arial" w:hAnsi="Arial" w:cs="Arial"/>
          <w:sz w:val="20"/>
          <w:szCs w:val="20"/>
        </w:rPr>
      </w:pPr>
      <w:r w:rsidRPr="00B648D4">
        <w:rPr>
          <w:rFonts w:ascii="Arial" w:hAnsi="Arial" w:cs="Arial"/>
          <w:sz w:val="20"/>
          <w:szCs w:val="20"/>
        </w:rPr>
        <w:t xml:space="preserve">SEVERABILITY </w:t>
      </w:r>
    </w:p>
    <w:p w14:paraId="4CE16E72" w14:textId="77777777" w:rsidR="00BF269C" w:rsidRDefault="00BF269C" w:rsidP="00923F87">
      <w:pPr>
        <w:pStyle w:val="PLNANUM1"/>
        <w:numPr>
          <w:ilvl w:val="1"/>
          <w:numId w:val="30"/>
        </w:numPr>
        <w:ind w:left="720" w:hanging="720"/>
        <w:rPr>
          <w:rFonts w:ascii="Arial" w:hAnsi="Arial" w:cs="Arial"/>
          <w:b w:val="0"/>
          <w:sz w:val="20"/>
          <w:szCs w:val="20"/>
        </w:rPr>
      </w:pPr>
      <w:r w:rsidRPr="00B648D4">
        <w:rPr>
          <w:rFonts w:ascii="Arial" w:hAnsi="Arial" w:cs="Arial"/>
          <w:b w:val="0"/>
          <w:sz w:val="20"/>
          <w:szCs w:val="20"/>
        </w:rPr>
        <w:t xml:space="preserve">If any term or provision herein is found to be illegal or unenforceable for any reason, then such term or provision shall be deemed severed and all other terms and provisions shall remain in full force and effect. </w:t>
      </w:r>
    </w:p>
    <w:p w14:paraId="6E19C85C" w14:textId="0232E30E" w:rsidR="00B648D4" w:rsidRPr="00B648D4" w:rsidRDefault="00B648D4" w:rsidP="00923F87">
      <w:pPr>
        <w:pStyle w:val="PLNANUM1"/>
        <w:numPr>
          <w:ilvl w:val="0"/>
          <w:numId w:val="30"/>
        </w:numPr>
        <w:ind w:left="709" w:hanging="709"/>
        <w:rPr>
          <w:rFonts w:ascii="Arial" w:hAnsi="Arial" w:cs="Arial"/>
          <w:sz w:val="20"/>
          <w:szCs w:val="20"/>
        </w:rPr>
      </w:pPr>
      <w:r w:rsidRPr="00B648D4">
        <w:rPr>
          <w:rFonts w:ascii="Arial" w:hAnsi="Arial" w:cs="Arial"/>
          <w:sz w:val="20"/>
          <w:szCs w:val="20"/>
        </w:rPr>
        <w:lastRenderedPageBreak/>
        <w:t>WAIVER</w:t>
      </w:r>
    </w:p>
    <w:p w14:paraId="45942A0B" w14:textId="77777777" w:rsidR="00BF269C" w:rsidRDefault="00BF269C" w:rsidP="00923F87">
      <w:pPr>
        <w:pStyle w:val="PLNANUM1"/>
        <w:numPr>
          <w:ilvl w:val="1"/>
          <w:numId w:val="30"/>
        </w:numPr>
        <w:ind w:left="720" w:hanging="720"/>
        <w:rPr>
          <w:rFonts w:ascii="Arial" w:hAnsi="Arial" w:cs="Arial"/>
          <w:b w:val="0"/>
          <w:bCs/>
          <w:sz w:val="20"/>
          <w:szCs w:val="20"/>
        </w:rPr>
      </w:pPr>
      <w:r w:rsidRPr="00B648D4">
        <w:rPr>
          <w:rFonts w:ascii="Arial" w:hAnsi="Arial" w:cs="Arial"/>
          <w:b w:val="0"/>
          <w:bCs/>
          <w:sz w:val="20"/>
          <w:szCs w:val="20"/>
        </w:rPr>
        <w:t>No failure or delay by either Party to exercise any right, power or remedy shall operate as a waiver of it, nor shall any partial exercise preclude further exercise of same or some other right, power or remedy.</w:t>
      </w:r>
    </w:p>
    <w:p w14:paraId="56046815" w14:textId="1854C9AF" w:rsidR="00B648D4" w:rsidRPr="00B648D4" w:rsidRDefault="00B648D4" w:rsidP="00923F87">
      <w:pPr>
        <w:pStyle w:val="PLNANUM1"/>
        <w:numPr>
          <w:ilvl w:val="0"/>
          <w:numId w:val="30"/>
        </w:numPr>
        <w:ind w:left="709" w:hanging="709"/>
        <w:rPr>
          <w:rFonts w:ascii="Arial" w:hAnsi="Arial" w:cs="Arial"/>
          <w:sz w:val="20"/>
          <w:szCs w:val="20"/>
        </w:rPr>
      </w:pPr>
      <w:r w:rsidRPr="00B648D4">
        <w:rPr>
          <w:rFonts w:ascii="Arial" w:hAnsi="Arial" w:cs="Arial"/>
          <w:sz w:val="20"/>
          <w:szCs w:val="20"/>
        </w:rPr>
        <w:t xml:space="preserve">NON-EXCLUSIVITY </w:t>
      </w:r>
    </w:p>
    <w:p w14:paraId="6DD9207C" w14:textId="3A9F604E" w:rsidR="00BF269C" w:rsidRDefault="00BF269C" w:rsidP="00923F87">
      <w:pPr>
        <w:pStyle w:val="PLNANUM1"/>
        <w:numPr>
          <w:ilvl w:val="1"/>
          <w:numId w:val="30"/>
        </w:numPr>
        <w:ind w:left="720" w:hanging="720"/>
        <w:rPr>
          <w:rFonts w:ascii="Arial" w:hAnsi="Arial" w:cs="Arial"/>
          <w:b w:val="0"/>
          <w:bCs/>
          <w:sz w:val="20"/>
          <w:szCs w:val="20"/>
        </w:rPr>
      </w:pPr>
      <w:r w:rsidRPr="00B648D4">
        <w:rPr>
          <w:rFonts w:ascii="Arial" w:hAnsi="Arial" w:cs="Arial"/>
          <w:b w:val="0"/>
          <w:bCs/>
          <w:sz w:val="20"/>
          <w:szCs w:val="20"/>
        </w:rPr>
        <w:t xml:space="preserve">Nothing in </w:t>
      </w:r>
      <w:r w:rsidR="006945C1">
        <w:rPr>
          <w:rFonts w:ascii="Arial" w:hAnsi="Arial" w:cs="Arial"/>
          <w:b w:val="0"/>
          <w:bCs/>
          <w:sz w:val="20"/>
          <w:szCs w:val="20"/>
        </w:rPr>
        <w:t>this Call-Off Contract</w:t>
      </w:r>
      <w:r w:rsidRPr="00B648D4">
        <w:rPr>
          <w:rFonts w:ascii="Arial" w:hAnsi="Arial" w:cs="Arial"/>
          <w:b w:val="0"/>
          <w:bCs/>
          <w:sz w:val="20"/>
          <w:szCs w:val="20"/>
        </w:rPr>
        <w:t xml:space="preserve"> shall preclude the </w:t>
      </w:r>
      <w:r w:rsidR="00407834">
        <w:rPr>
          <w:rFonts w:ascii="Arial" w:hAnsi="Arial" w:cs="Arial"/>
          <w:b w:val="0"/>
          <w:bCs/>
          <w:sz w:val="20"/>
          <w:szCs w:val="20"/>
        </w:rPr>
        <w:t>LDA</w:t>
      </w:r>
      <w:r w:rsidRPr="00B648D4">
        <w:rPr>
          <w:rFonts w:ascii="Arial" w:hAnsi="Arial" w:cs="Arial"/>
          <w:b w:val="0"/>
          <w:bCs/>
          <w:sz w:val="20"/>
          <w:szCs w:val="20"/>
        </w:rPr>
        <w:t xml:space="preserve"> from purchasing services (or Services) from a third party at any time during </w:t>
      </w:r>
      <w:r w:rsidR="003F76E1">
        <w:rPr>
          <w:rFonts w:ascii="Arial" w:hAnsi="Arial" w:cs="Arial"/>
          <w:b w:val="0"/>
          <w:bCs/>
          <w:sz w:val="20"/>
          <w:szCs w:val="20"/>
        </w:rPr>
        <w:t>the Term.</w:t>
      </w:r>
    </w:p>
    <w:p w14:paraId="34B0AED7" w14:textId="655200E4" w:rsidR="00B648D4" w:rsidRPr="00B648D4" w:rsidRDefault="00B648D4" w:rsidP="00923F87">
      <w:pPr>
        <w:pStyle w:val="PLNANUM1"/>
        <w:numPr>
          <w:ilvl w:val="0"/>
          <w:numId w:val="30"/>
        </w:numPr>
        <w:ind w:left="709" w:hanging="709"/>
        <w:rPr>
          <w:rFonts w:ascii="Arial" w:hAnsi="Arial" w:cs="Arial"/>
          <w:sz w:val="20"/>
          <w:szCs w:val="20"/>
        </w:rPr>
      </w:pPr>
      <w:r w:rsidRPr="00B648D4">
        <w:rPr>
          <w:rFonts w:ascii="Arial" w:hAnsi="Arial" w:cs="Arial"/>
          <w:sz w:val="20"/>
          <w:szCs w:val="20"/>
        </w:rPr>
        <w:t>MEDIA</w:t>
      </w:r>
    </w:p>
    <w:p w14:paraId="0FA58292" w14:textId="68C10EEA" w:rsidR="00BF269C" w:rsidRDefault="00BF269C" w:rsidP="00923F87">
      <w:pPr>
        <w:pStyle w:val="PLNANUM1"/>
        <w:numPr>
          <w:ilvl w:val="1"/>
          <w:numId w:val="30"/>
        </w:numPr>
        <w:ind w:left="720" w:hanging="720"/>
        <w:rPr>
          <w:rFonts w:ascii="Arial" w:hAnsi="Arial" w:cs="Arial"/>
          <w:b w:val="0"/>
          <w:bCs/>
          <w:sz w:val="20"/>
          <w:szCs w:val="20"/>
        </w:rPr>
      </w:pPr>
      <w:r w:rsidRPr="00B648D4">
        <w:rPr>
          <w:rFonts w:ascii="Arial" w:hAnsi="Arial" w:cs="Arial"/>
          <w:b w:val="0"/>
          <w:bCs/>
          <w:sz w:val="20"/>
          <w:szCs w:val="20"/>
        </w:rPr>
        <w:t xml:space="preserve">No media releases, public announcements or public disclosures relating to </w:t>
      </w:r>
      <w:r w:rsidR="006945C1">
        <w:rPr>
          <w:rFonts w:ascii="Arial" w:hAnsi="Arial" w:cs="Arial"/>
          <w:b w:val="0"/>
          <w:bCs/>
          <w:sz w:val="20"/>
          <w:szCs w:val="20"/>
        </w:rPr>
        <w:t>this Call-Off Contract</w:t>
      </w:r>
      <w:r w:rsidRPr="00B648D4">
        <w:rPr>
          <w:rFonts w:ascii="Arial" w:hAnsi="Arial" w:cs="Arial"/>
          <w:b w:val="0"/>
          <w:bCs/>
          <w:sz w:val="20"/>
          <w:szCs w:val="20"/>
        </w:rPr>
        <w:t xml:space="preserve"> or its subject matter, including but not limited to promotional or marketing material, shall be made by </w:t>
      </w:r>
      <w:r w:rsidR="00300537">
        <w:rPr>
          <w:rFonts w:ascii="Arial" w:hAnsi="Arial" w:cs="Arial"/>
          <w:b w:val="0"/>
          <w:bCs/>
          <w:sz w:val="20"/>
          <w:szCs w:val="20"/>
        </w:rPr>
        <w:t>the Service Provider</w:t>
      </w:r>
      <w:r w:rsidRPr="00B648D4">
        <w:rPr>
          <w:rFonts w:ascii="Arial" w:hAnsi="Arial" w:cs="Arial"/>
          <w:b w:val="0"/>
          <w:bCs/>
          <w:sz w:val="20"/>
          <w:szCs w:val="20"/>
        </w:rPr>
        <w:t xml:space="preserve"> without the prior written consent of the </w:t>
      </w:r>
      <w:r w:rsidR="00407834">
        <w:rPr>
          <w:rFonts w:ascii="Arial" w:hAnsi="Arial" w:cs="Arial"/>
          <w:b w:val="0"/>
          <w:bCs/>
          <w:sz w:val="20"/>
          <w:szCs w:val="20"/>
        </w:rPr>
        <w:t>LDA</w:t>
      </w:r>
      <w:r w:rsidRPr="00B648D4">
        <w:rPr>
          <w:rFonts w:ascii="Arial" w:hAnsi="Arial" w:cs="Arial"/>
          <w:b w:val="0"/>
          <w:bCs/>
          <w:sz w:val="20"/>
          <w:szCs w:val="20"/>
        </w:rPr>
        <w:t>.</w:t>
      </w:r>
    </w:p>
    <w:p w14:paraId="6DFB4BE8" w14:textId="6BBAE90A" w:rsidR="00B648D4" w:rsidRPr="00B648D4" w:rsidRDefault="00B648D4" w:rsidP="00923F87">
      <w:pPr>
        <w:pStyle w:val="PLNANUM1"/>
        <w:numPr>
          <w:ilvl w:val="0"/>
          <w:numId w:val="30"/>
        </w:numPr>
        <w:ind w:left="709" w:hanging="709"/>
        <w:rPr>
          <w:rFonts w:ascii="Arial" w:hAnsi="Arial" w:cs="Arial"/>
          <w:sz w:val="20"/>
          <w:szCs w:val="20"/>
        </w:rPr>
      </w:pPr>
      <w:r w:rsidRPr="00B648D4">
        <w:rPr>
          <w:rFonts w:ascii="Arial" w:hAnsi="Arial" w:cs="Arial"/>
          <w:sz w:val="20"/>
          <w:szCs w:val="20"/>
        </w:rPr>
        <w:t>CONFLICTS, REGISTRABLE INTERESTS AND CORRUPT GIFTS</w:t>
      </w:r>
    </w:p>
    <w:p w14:paraId="2C7BAF0A" w14:textId="31CAFC41" w:rsidR="002E1CAA" w:rsidRPr="00B648D4" w:rsidRDefault="00300537" w:rsidP="00923F87">
      <w:pPr>
        <w:pStyle w:val="PLNANUM1"/>
        <w:numPr>
          <w:ilvl w:val="1"/>
          <w:numId w:val="30"/>
        </w:numPr>
        <w:ind w:left="720" w:hanging="720"/>
        <w:rPr>
          <w:rFonts w:ascii="Arial" w:hAnsi="Arial" w:cs="Arial"/>
          <w:b w:val="0"/>
          <w:bCs/>
          <w:sz w:val="20"/>
          <w:szCs w:val="20"/>
        </w:rPr>
      </w:pPr>
      <w:r>
        <w:rPr>
          <w:rFonts w:ascii="Arial" w:hAnsi="Arial" w:cs="Arial"/>
          <w:b w:val="0"/>
          <w:bCs/>
          <w:sz w:val="20"/>
          <w:szCs w:val="20"/>
        </w:rPr>
        <w:t>The Service Provider</w:t>
      </w:r>
      <w:r w:rsidR="002E1CAA" w:rsidRPr="00B648D4">
        <w:rPr>
          <w:rFonts w:ascii="Arial" w:hAnsi="Arial" w:cs="Arial"/>
          <w:b w:val="0"/>
          <w:bCs/>
          <w:sz w:val="20"/>
          <w:szCs w:val="20"/>
        </w:rPr>
        <w:t xml:space="preserve"> confirms that it has carried out a </w:t>
      </w:r>
      <w:proofErr w:type="gramStart"/>
      <w:r w:rsidR="002E1CAA" w:rsidRPr="00B648D4">
        <w:rPr>
          <w:rFonts w:ascii="Arial" w:hAnsi="Arial" w:cs="Arial"/>
          <w:b w:val="0"/>
          <w:bCs/>
          <w:sz w:val="20"/>
          <w:szCs w:val="20"/>
        </w:rPr>
        <w:t>conflicts of interest check</w:t>
      </w:r>
      <w:proofErr w:type="gramEnd"/>
      <w:r w:rsidR="002E1CAA" w:rsidRPr="00B648D4">
        <w:rPr>
          <w:rFonts w:ascii="Arial" w:hAnsi="Arial" w:cs="Arial"/>
          <w:b w:val="0"/>
          <w:bCs/>
          <w:sz w:val="20"/>
          <w:szCs w:val="20"/>
        </w:rPr>
        <w:t xml:space="preserve"> and is satisfied that neither it nor any Subcontractor nor agent as the case may </w:t>
      </w:r>
      <w:proofErr w:type="gramStart"/>
      <w:r w:rsidR="002E1CAA" w:rsidRPr="00B648D4">
        <w:rPr>
          <w:rFonts w:ascii="Arial" w:hAnsi="Arial" w:cs="Arial"/>
          <w:b w:val="0"/>
          <w:bCs/>
          <w:sz w:val="20"/>
          <w:szCs w:val="20"/>
        </w:rPr>
        <w:t>be has</w:t>
      </w:r>
      <w:proofErr w:type="gramEnd"/>
      <w:r w:rsidR="002E1CAA" w:rsidRPr="00B648D4">
        <w:rPr>
          <w:rFonts w:ascii="Arial" w:hAnsi="Arial" w:cs="Arial"/>
          <w:b w:val="0"/>
          <w:bCs/>
          <w:sz w:val="20"/>
          <w:szCs w:val="20"/>
        </w:rPr>
        <w:t xml:space="preserve"> any conflicts in relation to the Services and its obligations undertaken under </w:t>
      </w:r>
      <w:r w:rsidR="006945C1">
        <w:rPr>
          <w:rFonts w:ascii="Arial" w:hAnsi="Arial" w:cs="Arial"/>
          <w:b w:val="0"/>
          <w:bCs/>
          <w:sz w:val="20"/>
          <w:szCs w:val="20"/>
        </w:rPr>
        <w:t>this Call-Off Contract</w:t>
      </w:r>
      <w:r w:rsidR="002E1CAA" w:rsidRPr="00B648D4">
        <w:rPr>
          <w:rFonts w:ascii="Arial" w:hAnsi="Arial" w:cs="Arial"/>
          <w:b w:val="0"/>
          <w:bCs/>
          <w:sz w:val="20"/>
          <w:szCs w:val="20"/>
        </w:rPr>
        <w:t xml:space="preserve">. </w:t>
      </w:r>
      <w:r>
        <w:rPr>
          <w:rFonts w:ascii="Arial" w:hAnsi="Arial" w:cs="Arial"/>
          <w:b w:val="0"/>
          <w:bCs/>
          <w:sz w:val="20"/>
          <w:szCs w:val="20"/>
        </w:rPr>
        <w:t>The Service Provider</w:t>
      </w:r>
      <w:r w:rsidR="002E1CAA" w:rsidRPr="00B648D4">
        <w:rPr>
          <w:rFonts w:ascii="Arial" w:hAnsi="Arial" w:cs="Arial"/>
          <w:b w:val="0"/>
          <w:bCs/>
          <w:sz w:val="20"/>
          <w:szCs w:val="20"/>
        </w:rPr>
        <w:t xml:space="preserve"> hereby undertakes to notify the </w:t>
      </w:r>
      <w:r w:rsidR="00407834">
        <w:rPr>
          <w:rFonts w:ascii="Arial" w:hAnsi="Arial" w:cs="Arial"/>
          <w:b w:val="0"/>
          <w:bCs/>
          <w:sz w:val="20"/>
          <w:szCs w:val="20"/>
        </w:rPr>
        <w:t>LDA</w:t>
      </w:r>
      <w:r w:rsidR="002E1CAA" w:rsidRPr="00B648D4">
        <w:rPr>
          <w:rFonts w:ascii="Arial" w:hAnsi="Arial" w:cs="Arial"/>
          <w:b w:val="0"/>
          <w:bCs/>
          <w:sz w:val="20"/>
          <w:szCs w:val="20"/>
        </w:rPr>
        <w:t xml:space="preserve"> immediately should any conflict or potential conflict of interest come to its attention during the currency of </w:t>
      </w:r>
      <w:r w:rsidR="006945C1">
        <w:rPr>
          <w:rFonts w:ascii="Arial" w:hAnsi="Arial" w:cs="Arial"/>
          <w:b w:val="0"/>
          <w:bCs/>
          <w:sz w:val="20"/>
          <w:szCs w:val="20"/>
        </w:rPr>
        <w:t>this Call-Off Contract</w:t>
      </w:r>
      <w:r w:rsidR="002E1CAA" w:rsidRPr="00B648D4">
        <w:rPr>
          <w:rFonts w:ascii="Arial" w:hAnsi="Arial" w:cs="Arial"/>
          <w:b w:val="0"/>
          <w:bCs/>
          <w:sz w:val="20"/>
          <w:szCs w:val="20"/>
        </w:rPr>
        <w:t xml:space="preserve"> and to comply with the </w:t>
      </w:r>
      <w:r w:rsidR="00407834">
        <w:rPr>
          <w:rFonts w:ascii="Arial" w:hAnsi="Arial" w:cs="Arial"/>
          <w:b w:val="0"/>
          <w:bCs/>
          <w:sz w:val="20"/>
          <w:szCs w:val="20"/>
        </w:rPr>
        <w:t>LDA</w:t>
      </w:r>
      <w:r w:rsidR="002E1CAA" w:rsidRPr="00B648D4">
        <w:rPr>
          <w:rFonts w:ascii="Arial" w:hAnsi="Arial" w:cs="Arial"/>
          <w:b w:val="0"/>
          <w:bCs/>
          <w:sz w:val="20"/>
          <w:szCs w:val="20"/>
        </w:rPr>
        <w:t>’s directions in respect thereof.</w:t>
      </w:r>
      <w:r>
        <w:rPr>
          <w:rFonts w:ascii="Arial" w:hAnsi="Arial" w:cs="Arial"/>
          <w:b w:val="0"/>
          <w:bCs/>
          <w:sz w:val="20"/>
          <w:szCs w:val="20"/>
        </w:rPr>
        <w:t xml:space="preserve"> </w:t>
      </w:r>
      <w:r w:rsidR="002E1CAA" w:rsidRPr="00B648D4">
        <w:rPr>
          <w:rFonts w:ascii="Arial" w:hAnsi="Arial" w:cs="Arial"/>
          <w:b w:val="0"/>
          <w:bCs/>
          <w:sz w:val="20"/>
          <w:szCs w:val="20"/>
        </w:rPr>
        <w:t xml:space="preserve">In the event of such notification, the </w:t>
      </w:r>
      <w:r w:rsidR="00407834">
        <w:rPr>
          <w:rFonts w:ascii="Arial" w:hAnsi="Arial" w:cs="Arial"/>
          <w:b w:val="0"/>
          <w:bCs/>
          <w:sz w:val="20"/>
          <w:szCs w:val="20"/>
        </w:rPr>
        <w:t>LDA</w:t>
      </w:r>
      <w:r w:rsidR="002E1CAA" w:rsidRPr="00B648D4">
        <w:rPr>
          <w:rFonts w:ascii="Arial" w:hAnsi="Arial" w:cs="Arial"/>
          <w:b w:val="0"/>
          <w:bCs/>
          <w:sz w:val="20"/>
          <w:szCs w:val="20"/>
        </w:rPr>
        <w:t xml:space="preserve"> shall have the right (in addition to any other rights which it has at law) to terminate </w:t>
      </w:r>
      <w:r w:rsidR="006945C1">
        <w:rPr>
          <w:rFonts w:ascii="Arial" w:hAnsi="Arial" w:cs="Arial"/>
          <w:b w:val="0"/>
          <w:bCs/>
          <w:sz w:val="20"/>
          <w:szCs w:val="20"/>
        </w:rPr>
        <w:t>this Call-Off Contract</w:t>
      </w:r>
      <w:r w:rsidR="002E1CAA" w:rsidRPr="00B648D4">
        <w:rPr>
          <w:rFonts w:ascii="Arial" w:hAnsi="Arial" w:cs="Arial"/>
          <w:b w:val="0"/>
          <w:bCs/>
          <w:sz w:val="20"/>
          <w:szCs w:val="20"/>
        </w:rPr>
        <w:t xml:space="preserve"> immediately and without liability for compensation or damages.</w:t>
      </w:r>
    </w:p>
    <w:p w14:paraId="5E595572" w14:textId="41ED100F" w:rsidR="002E1CAA" w:rsidRPr="00B648D4" w:rsidRDefault="002E1CAA" w:rsidP="00923F87">
      <w:pPr>
        <w:pStyle w:val="PLNANUM1"/>
        <w:numPr>
          <w:ilvl w:val="1"/>
          <w:numId w:val="30"/>
        </w:numPr>
        <w:ind w:left="720" w:hanging="720"/>
        <w:rPr>
          <w:rFonts w:ascii="Arial" w:hAnsi="Arial" w:cs="Arial"/>
          <w:b w:val="0"/>
          <w:bCs/>
          <w:sz w:val="20"/>
          <w:szCs w:val="20"/>
        </w:rPr>
      </w:pPr>
      <w:r w:rsidRPr="00B648D4">
        <w:rPr>
          <w:rFonts w:ascii="Arial" w:hAnsi="Arial" w:cs="Arial"/>
          <w:b w:val="0"/>
          <w:bCs/>
          <w:sz w:val="20"/>
          <w:szCs w:val="20"/>
        </w:rPr>
        <w:t xml:space="preserve">Any registrable interest involving </w:t>
      </w:r>
      <w:r w:rsidR="00300537">
        <w:rPr>
          <w:rFonts w:ascii="Arial" w:hAnsi="Arial" w:cs="Arial"/>
          <w:b w:val="0"/>
          <w:bCs/>
          <w:sz w:val="20"/>
          <w:szCs w:val="20"/>
        </w:rPr>
        <w:t>the Service Provider</w:t>
      </w:r>
      <w:r w:rsidRPr="00B648D4">
        <w:rPr>
          <w:rFonts w:ascii="Arial" w:hAnsi="Arial" w:cs="Arial"/>
          <w:b w:val="0"/>
          <w:bCs/>
          <w:sz w:val="20"/>
          <w:szCs w:val="20"/>
        </w:rPr>
        <w:t xml:space="preserve"> (and any Subcontractor or agent as the case may be) and the </w:t>
      </w:r>
      <w:r w:rsidR="00407834">
        <w:rPr>
          <w:rFonts w:ascii="Arial" w:hAnsi="Arial" w:cs="Arial"/>
          <w:b w:val="0"/>
          <w:bCs/>
          <w:sz w:val="20"/>
          <w:szCs w:val="20"/>
        </w:rPr>
        <w:t>LDA</w:t>
      </w:r>
      <w:r w:rsidRPr="00B648D4">
        <w:rPr>
          <w:rFonts w:ascii="Arial" w:hAnsi="Arial" w:cs="Arial"/>
          <w:b w:val="0"/>
          <w:bCs/>
          <w:sz w:val="20"/>
          <w:szCs w:val="20"/>
        </w:rPr>
        <w:t xml:space="preserve">, the Ceann Comhairle (Speaker), or any member of the Government, or any member of the Oireachtas, or their relatives must be fully disclosed to the </w:t>
      </w:r>
      <w:r w:rsidR="00407834">
        <w:rPr>
          <w:rFonts w:ascii="Arial" w:hAnsi="Arial" w:cs="Arial"/>
          <w:b w:val="0"/>
          <w:bCs/>
          <w:sz w:val="20"/>
          <w:szCs w:val="20"/>
        </w:rPr>
        <w:t>LDA</w:t>
      </w:r>
      <w:r w:rsidRPr="00B648D4">
        <w:rPr>
          <w:rFonts w:ascii="Arial" w:hAnsi="Arial" w:cs="Arial"/>
          <w:b w:val="0"/>
          <w:bCs/>
          <w:sz w:val="20"/>
          <w:szCs w:val="20"/>
        </w:rPr>
        <w:t xml:space="preserve"> immediately upon such information becoming known to </w:t>
      </w:r>
      <w:r w:rsidR="00300537">
        <w:rPr>
          <w:rFonts w:ascii="Arial" w:hAnsi="Arial" w:cs="Arial"/>
          <w:b w:val="0"/>
          <w:bCs/>
          <w:sz w:val="20"/>
          <w:szCs w:val="20"/>
        </w:rPr>
        <w:t>the Service Provider</w:t>
      </w:r>
      <w:r w:rsidRPr="00B648D4">
        <w:rPr>
          <w:rFonts w:ascii="Arial" w:hAnsi="Arial" w:cs="Arial"/>
          <w:b w:val="0"/>
          <w:bCs/>
          <w:sz w:val="20"/>
          <w:szCs w:val="20"/>
        </w:rPr>
        <w:t xml:space="preserve"> (Subcontractor or agent as the case may be) and </w:t>
      </w:r>
      <w:r w:rsidR="00300537">
        <w:rPr>
          <w:rFonts w:ascii="Arial" w:hAnsi="Arial" w:cs="Arial"/>
          <w:b w:val="0"/>
          <w:bCs/>
          <w:sz w:val="20"/>
          <w:szCs w:val="20"/>
        </w:rPr>
        <w:t>the Service Provider</w:t>
      </w:r>
      <w:r w:rsidRPr="00B648D4">
        <w:rPr>
          <w:rFonts w:ascii="Arial" w:hAnsi="Arial" w:cs="Arial"/>
          <w:b w:val="0"/>
          <w:bCs/>
          <w:sz w:val="20"/>
          <w:szCs w:val="20"/>
        </w:rPr>
        <w:t xml:space="preserve"> shall</w:t>
      </w:r>
      <w:r w:rsidR="00300537">
        <w:rPr>
          <w:rFonts w:ascii="Arial" w:hAnsi="Arial" w:cs="Arial"/>
          <w:b w:val="0"/>
          <w:bCs/>
          <w:sz w:val="20"/>
          <w:szCs w:val="20"/>
        </w:rPr>
        <w:t xml:space="preserve"> </w:t>
      </w:r>
      <w:r w:rsidRPr="00B648D4">
        <w:rPr>
          <w:rFonts w:ascii="Arial" w:hAnsi="Arial" w:cs="Arial"/>
          <w:b w:val="0"/>
          <w:bCs/>
          <w:sz w:val="20"/>
          <w:szCs w:val="20"/>
        </w:rPr>
        <w:t xml:space="preserve">comply with the </w:t>
      </w:r>
      <w:r w:rsidR="00407834">
        <w:rPr>
          <w:rFonts w:ascii="Arial" w:hAnsi="Arial" w:cs="Arial"/>
          <w:b w:val="0"/>
          <w:bCs/>
          <w:sz w:val="20"/>
          <w:szCs w:val="20"/>
        </w:rPr>
        <w:t>LDA</w:t>
      </w:r>
      <w:r w:rsidRPr="00B648D4">
        <w:rPr>
          <w:rFonts w:ascii="Arial" w:hAnsi="Arial" w:cs="Arial"/>
          <w:b w:val="0"/>
          <w:bCs/>
          <w:sz w:val="20"/>
          <w:szCs w:val="20"/>
        </w:rPr>
        <w:t xml:space="preserve">’s directions in respect thereof, to the satisfaction of the </w:t>
      </w:r>
      <w:r w:rsidR="00407834">
        <w:rPr>
          <w:rFonts w:ascii="Arial" w:hAnsi="Arial" w:cs="Arial"/>
          <w:b w:val="0"/>
          <w:bCs/>
          <w:sz w:val="20"/>
          <w:szCs w:val="20"/>
        </w:rPr>
        <w:t>LDA</w:t>
      </w:r>
      <w:r w:rsidRPr="00B648D4">
        <w:rPr>
          <w:rFonts w:ascii="Arial" w:hAnsi="Arial" w:cs="Arial"/>
          <w:b w:val="0"/>
          <w:bCs/>
          <w:sz w:val="20"/>
          <w:szCs w:val="20"/>
        </w:rPr>
        <w:t>.</w:t>
      </w:r>
      <w:r w:rsidR="00300537">
        <w:rPr>
          <w:rFonts w:ascii="Arial" w:hAnsi="Arial" w:cs="Arial"/>
          <w:b w:val="0"/>
          <w:bCs/>
          <w:sz w:val="20"/>
          <w:szCs w:val="20"/>
        </w:rPr>
        <w:t xml:space="preserve"> </w:t>
      </w:r>
      <w:r w:rsidRPr="00B648D4">
        <w:rPr>
          <w:rFonts w:ascii="Arial" w:hAnsi="Arial" w:cs="Arial"/>
          <w:b w:val="0"/>
          <w:bCs/>
          <w:sz w:val="20"/>
          <w:szCs w:val="20"/>
        </w:rPr>
        <w:t xml:space="preserve">In the event of such disclosure, the </w:t>
      </w:r>
      <w:r w:rsidR="00407834">
        <w:rPr>
          <w:rFonts w:ascii="Arial" w:hAnsi="Arial" w:cs="Arial"/>
          <w:b w:val="0"/>
          <w:bCs/>
          <w:sz w:val="20"/>
          <w:szCs w:val="20"/>
        </w:rPr>
        <w:t>LDA</w:t>
      </w:r>
      <w:r w:rsidRPr="00B648D4">
        <w:rPr>
          <w:rFonts w:ascii="Arial" w:hAnsi="Arial" w:cs="Arial"/>
          <w:b w:val="0"/>
          <w:bCs/>
          <w:sz w:val="20"/>
          <w:szCs w:val="20"/>
        </w:rPr>
        <w:t xml:space="preserve"> shall have the right (in addition to any other rights which it has at law) to terminate </w:t>
      </w:r>
      <w:r w:rsidR="006945C1">
        <w:rPr>
          <w:rFonts w:ascii="Arial" w:hAnsi="Arial" w:cs="Arial"/>
          <w:b w:val="0"/>
          <w:bCs/>
          <w:sz w:val="20"/>
          <w:szCs w:val="20"/>
        </w:rPr>
        <w:t>this Call-Off Contract</w:t>
      </w:r>
      <w:r w:rsidRPr="00B648D4">
        <w:rPr>
          <w:rFonts w:ascii="Arial" w:hAnsi="Arial" w:cs="Arial"/>
          <w:b w:val="0"/>
          <w:bCs/>
          <w:sz w:val="20"/>
          <w:szCs w:val="20"/>
        </w:rPr>
        <w:t xml:space="preserve"> immediately and without liability for compensation or damages.</w:t>
      </w:r>
      <w:r w:rsidR="00300537">
        <w:rPr>
          <w:rFonts w:ascii="Arial" w:hAnsi="Arial" w:cs="Arial"/>
          <w:b w:val="0"/>
          <w:bCs/>
          <w:sz w:val="20"/>
          <w:szCs w:val="20"/>
        </w:rPr>
        <w:t xml:space="preserve"> </w:t>
      </w:r>
      <w:r w:rsidRPr="00B648D4">
        <w:rPr>
          <w:rFonts w:ascii="Arial" w:hAnsi="Arial" w:cs="Arial"/>
          <w:b w:val="0"/>
          <w:bCs/>
          <w:sz w:val="20"/>
          <w:szCs w:val="20"/>
        </w:rPr>
        <w:t>The terms “registrable interest” and “relative” shall be interpreted as per section 2 of the Ethics in Public Office Act 1995 (as amended) a copy of which is available on request.</w:t>
      </w:r>
      <w:r w:rsidR="00300537">
        <w:rPr>
          <w:rFonts w:ascii="Arial" w:hAnsi="Arial" w:cs="Arial"/>
          <w:b w:val="0"/>
          <w:bCs/>
          <w:sz w:val="20"/>
          <w:szCs w:val="20"/>
        </w:rPr>
        <w:t xml:space="preserve"> </w:t>
      </w:r>
    </w:p>
    <w:p w14:paraId="5E0F48D6" w14:textId="64CE5278" w:rsidR="002E1CAA" w:rsidRDefault="00300537" w:rsidP="00923F87">
      <w:pPr>
        <w:pStyle w:val="PLNANUM1"/>
        <w:numPr>
          <w:ilvl w:val="1"/>
          <w:numId w:val="30"/>
        </w:numPr>
        <w:ind w:left="720" w:hanging="720"/>
        <w:rPr>
          <w:rFonts w:ascii="Arial" w:hAnsi="Arial" w:cs="Arial"/>
          <w:b w:val="0"/>
          <w:bCs/>
          <w:sz w:val="20"/>
          <w:szCs w:val="20"/>
        </w:rPr>
      </w:pPr>
      <w:r>
        <w:rPr>
          <w:rFonts w:ascii="Arial" w:hAnsi="Arial" w:cs="Arial"/>
          <w:b w:val="0"/>
          <w:bCs/>
          <w:sz w:val="20"/>
          <w:szCs w:val="20"/>
        </w:rPr>
        <w:t>The Service Provider</w:t>
      </w:r>
      <w:r w:rsidR="002E1CAA" w:rsidRPr="00B648D4">
        <w:rPr>
          <w:rFonts w:ascii="Arial" w:hAnsi="Arial" w:cs="Arial"/>
          <w:b w:val="0"/>
          <w:bCs/>
          <w:sz w:val="20"/>
          <w:szCs w:val="20"/>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w:t>
      </w:r>
      <w:r w:rsidR="000F5411">
        <w:rPr>
          <w:rFonts w:ascii="Arial" w:hAnsi="Arial" w:cs="Arial"/>
          <w:b w:val="0"/>
          <w:bCs/>
          <w:sz w:val="20"/>
          <w:szCs w:val="20"/>
        </w:rPr>
        <w:t>.3</w:t>
      </w:r>
      <w:r w:rsidR="002E1CAA" w:rsidRPr="00B648D4">
        <w:rPr>
          <w:rFonts w:ascii="Arial" w:hAnsi="Arial" w:cs="Arial"/>
          <w:b w:val="0"/>
          <w:bCs/>
          <w:sz w:val="20"/>
          <w:szCs w:val="20"/>
        </w:rPr>
        <w:t xml:space="preserve"> or the commission of any offence by </w:t>
      </w:r>
      <w:r>
        <w:rPr>
          <w:rFonts w:ascii="Arial" w:hAnsi="Arial" w:cs="Arial"/>
          <w:b w:val="0"/>
          <w:bCs/>
          <w:sz w:val="20"/>
          <w:szCs w:val="20"/>
        </w:rPr>
        <w:t>the Service Provider</w:t>
      </w:r>
      <w:r w:rsidR="002E1CAA" w:rsidRPr="00B648D4">
        <w:rPr>
          <w:rFonts w:ascii="Arial" w:hAnsi="Arial" w:cs="Arial"/>
          <w:b w:val="0"/>
          <w:bCs/>
          <w:sz w:val="20"/>
          <w:szCs w:val="20"/>
        </w:rPr>
        <w:t xml:space="preserve">, any Subcontractor, agent or employee under the Criminal Justice (Corruption Offences) Act 2018 shall entitle the </w:t>
      </w:r>
      <w:r w:rsidR="00407834">
        <w:rPr>
          <w:rFonts w:ascii="Arial" w:hAnsi="Arial" w:cs="Arial"/>
          <w:b w:val="0"/>
          <w:bCs/>
          <w:sz w:val="20"/>
          <w:szCs w:val="20"/>
        </w:rPr>
        <w:t>LDA</w:t>
      </w:r>
      <w:r w:rsidR="002E1CAA" w:rsidRPr="00B648D4">
        <w:rPr>
          <w:rFonts w:ascii="Arial" w:hAnsi="Arial" w:cs="Arial"/>
          <w:b w:val="0"/>
          <w:bCs/>
          <w:sz w:val="20"/>
          <w:szCs w:val="20"/>
        </w:rPr>
        <w:t xml:space="preserve"> to terminate </w:t>
      </w:r>
      <w:r w:rsidR="006945C1">
        <w:rPr>
          <w:rFonts w:ascii="Arial" w:hAnsi="Arial" w:cs="Arial"/>
          <w:b w:val="0"/>
          <w:bCs/>
          <w:sz w:val="20"/>
          <w:szCs w:val="20"/>
        </w:rPr>
        <w:t>this Call-Off Contract</w:t>
      </w:r>
      <w:r w:rsidR="002E1CAA" w:rsidRPr="00B648D4">
        <w:rPr>
          <w:rFonts w:ascii="Arial" w:hAnsi="Arial" w:cs="Arial"/>
          <w:b w:val="0"/>
          <w:bCs/>
          <w:sz w:val="20"/>
          <w:szCs w:val="20"/>
        </w:rPr>
        <w:t xml:space="preserve"> immediately and without liability for compensation or damages and to recover the amount of any loss resulting from such cancellation, including but not limited to recovery from </w:t>
      </w:r>
      <w:r>
        <w:rPr>
          <w:rFonts w:ascii="Arial" w:hAnsi="Arial" w:cs="Arial"/>
          <w:b w:val="0"/>
          <w:bCs/>
          <w:sz w:val="20"/>
          <w:szCs w:val="20"/>
        </w:rPr>
        <w:t>the Service Provider</w:t>
      </w:r>
      <w:r w:rsidR="002E1CAA" w:rsidRPr="00B648D4">
        <w:rPr>
          <w:rFonts w:ascii="Arial" w:hAnsi="Arial" w:cs="Arial"/>
          <w:b w:val="0"/>
          <w:bCs/>
          <w:sz w:val="20"/>
          <w:szCs w:val="20"/>
        </w:rPr>
        <w:t xml:space="preserve"> of the amount or value of any such gift, consideration or commission.</w:t>
      </w:r>
    </w:p>
    <w:p w14:paraId="79F5D86F" w14:textId="0F037C01" w:rsidR="00B648D4" w:rsidRPr="00B648D4" w:rsidRDefault="00B648D4" w:rsidP="00923F87">
      <w:pPr>
        <w:pStyle w:val="PLNANUM1"/>
        <w:numPr>
          <w:ilvl w:val="0"/>
          <w:numId w:val="30"/>
        </w:numPr>
        <w:ind w:left="709" w:hanging="709"/>
        <w:rPr>
          <w:rFonts w:ascii="Arial" w:hAnsi="Arial" w:cs="Arial"/>
          <w:sz w:val="20"/>
          <w:szCs w:val="20"/>
        </w:rPr>
      </w:pPr>
      <w:r w:rsidRPr="00B648D4">
        <w:rPr>
          <w:rFonts w:ascii="Arial" w:hAnsi="Arial" w:cs="Arial"/>
          <w:sz w:val="20"/>
          <w:szCs w:val="20"/>
        </w:rPr>
        <w:t xml:space="preserve">ACCESS TO PREMISES </w:t>
      </w:r>
    </w:p>
    <w:p w14:paraId="174277D9" w14:textId="213E7B67" w:rsidR="00443EF1" w:rsidRPr="00B648D4" w:rsidRDefault="00443EF1" w:rsidP="00923F87">
      <w:pPr>
        <w:pStyle w:val="PLNANUM1"/>
        <w:numPr>
          <w:ilvl w:val="1"/>
          <w:numId w:val="30"/>
        </w:numPr>
        <w:ind w:left="720" w:hanging="720"/>
        <w:rPr>
          <w:rFonts w:ascii="Arial" w:hAnsi="Arial" w:cs="Arial"/>
          <w:b w:val="0"/>
          <w:bCs/>
          <w:sz w:val="20"/>
          <w:szCs w:val="20"/>
        </w:rPr>
      </w:pPr>
      <w:r w:rsidRPr="00B648D4">
        <w:rPr>
          <w:rFonts w:ascii="Arial" w:hAnsi="Arial" w:cs="Arial"/>
          <w:b w:val="0"/>
          <w:bCs/>
          <w:sz w:val="20"/>
          <w:szCs w:val="20"/>
        </w:rPr>
        <w:t xml:space="preserve">Any of the </w:t>
      </w:r>
      <w:r w:rsidR="00407834">
        <w:rPr>
          <w:rFonts w:ascii="Arial" w:hAnsi="Arial" w:cs="Arial"/>
          <w:b w:val="0"/>
          <w:bCs/>
          <w:sz w:val="20"/>
          <w:szCs w:val="20"/>
        </w:rPr>
        <w:t>LDA</w:t>
      </w:r>
      <w:r w:rsidRPr="00B648D4">
        <w:rPr>
          <w:rFonts w:ascii="Arial" w:hAnsi="Arial" w:cs="Arial"/>
          <w:b w:val="0"/>
          <w:bCs/>
          <w:sz w:val="20"/>
          <w:szCs w:val="20"/>
        </w:rPr>
        <w:t xml:space="preserve">’s premises made available from time to time to </w:t>
      </w:r>
      <w:r w:rsidR="00300537">
        <w:rPr>
          <w:rFonts w:ascii="Arial" w:hAnsi="Arial" w:cs="Arial"/>
          <w:b w:val="0"/>
          <w:bCs/>
          <w:sz w:val="20"/>
          <w:szCs w:val="20"/>
        </w:rPr>
        <w:t>the Service Provider</w:t>
      </w:r>
      <w:r w:rsidRPr="00B648D4">
        <w:rPr>
          <w:rFonts w:ascii="Arial" w:hAnsi="Arial" w:cs="Arial"/>
          <w:b w:val="0"/>
          <w:bCs/>
          <w:sz w:val="20"/>
          <w:szCs w:val="20"/>
        </w:rPr>
        <w:t xml:space="preserve"> by the </w:t>
      </w:r>
      <w:r w:rsidR="00407834">
        <w:rPr>
          <w:rFonts w:ascii="Arial" w:hAnsi="Arial" w:cs="Arial"/>
          <w:b w:val="0"/>
          <w:bCs/>
          <w:sz w:val="20"/>
          <w:szCs w:val="20"/>
        </w:rPr>
        <w:t>LDA</w:t>
      </w:r>
      <w:r w:rsidRPr="00B648D4">
        <w:rPr>
          <w:rFonts w:ascii="Arial" w:hAnsi="Arial" w:cs="Arial"/>
          <w:b w:val="0"/>
          <w:bCs/>
          <w:sz w:val="20"/>
          <w:szCs w:val="20"/>
        </w:rPr>
        <w:t xml:space="preserve"> in connection with </w:t>
      </w:r>
      <w:r w:rsidR="006945C1">
        <w:rPr>
          <w:rFonts w:ascii="Arial" w:hAnsi="Arial" w:cs="Arial"/>
          <w:b w:val="0"/>
          <w:bCs/>
          <w:sz w:val="20"/>
          <w:szCs w:val="20"/>
        </w:rPr>
        <w:t>this Call-Off Contract</w:t>
      </w:r>
      <w:r w:rsidRPr="00B648D4">
        <w:rPr>
          <w:rFonts w:ascii="Arial" w:hAnsi="Arial" w:cs="Arial"/>
          <w:b w:val="0"/>
          <w:bCs/>
          <w:sz w:val="20"/>
          <w:szCs w:val="20"/>
        </w:rPr>
        <w:t xml:space="preserve">, shall be made available to </w:t>
      </w:r>
      <w:r w:rsidR="00300537">
        <w:rPr>
          <w:rFonts w:ascii="Arial" w:hAnsi="Arial" w:cs="Arial"/>
          <w:b w:val="0"/>
          <w:bCs/>
          <w:sz w:val="20"/>
          <w:szCs w:val="20"/>
        </w:rPr>
        <w:t>the Service Provider</w:t>
      </w:r>
      <w:r w:rsidRPr="00B648D4">
        <w:rPr>
          <w:rFonts w:ascii="Arial" w:hAnsi="Arial" w:cs="Arial"/>
          <w:b w:val="0"/>
          <w:bCs/>
          <w:sz w:val="20"/>
          <w:szCs w:val="20"/>
        </w:rPr>
        <w:t xml:space="preserve"> on a non-exclusive licence basis and shall be used by </w:t>
      </w:r>
      <w:r w:rsidR="00300537">
        <w:rPr>
          <w:rFonts w:ascii="Arial" w:hAnsi="Arial" w:cs="Arial"/>
          <w:b w:val="0"/>
          <w:bCs/>
          <w:sz w:val="20"/>
          <w:szCs w:val="20"/>
        </w:rPr>
        <w:t>the Service Provider</w:t>
      </w:r>
      <w:r w:rsidRPr="00B648D4">
        <w:rPr>
          <w:rFonts w:ascii="Arial" w:hAnsi="Arial" w:cs="Arial"/>
          <w:b w:val="0"/>
          <w:bCs/>
          <w:sz w:val="20"/>
          <w:szCs w:val="20"/>
        </w:rPr>
        <w:t xml:space="preserve"> solely for the purpose of performing its obligations under </w:t>
      </w:r>
      <w:r w:rsidR="006945C1">
        <w:rPr>
          <w:rFonts w:ascii="Arial" w:hAnsi="Arial" w:cs="Arial"/>
          <w:b w:val="0"/>
          <w:bCs/>
          <w:sz w:val="20"/>
          <w:szCs w:val="20"/>
        </w:rPr>
        <w:t>this Call-Off Contract</w:t>
      </w:r>
      <w:r w:rsidRPr="00B648D4">
        <w:rPr>
          <w:rFonts w:ascii="Arial" w:hAnsi="Arial" w:cs="Arial"/>
          <w:b w:val="0"/>
          <w:bCs/>
          <w:sz w:val="20"/>
          <w:szCs w:val="20"/>
        </w:rPr>
        <w:t xml:space="preserve">. </w:t>
      </w:r>
      <w:r w:rsidR="00300537">
        <w:rPr>
          <w:rFonts w:ascii="Arial" w:hAnsi="Arial" w:cs="Arial"/>
          <w:b w:val="0"/>
          <w:bCs/>
          <w:sz w:val="20"/>
          <w:szCs w:val="20"/>
        </w:rPr>
        <w:t>The Service Provider</w:t>
      </w:r>
      <w:r w:rsidRPr="00B648D4">
        <w:rPr>
          <w:rFonts w:ascii="Arial" w:hAnsi="Arial" w:cs="Arial"/>
          <w:b w:val="0"/>
          <w:bCs/>
          <w:sz w:val="20"/>
          <w:szCs w:val="20"/>
        </w:rPr>
        <w:t xml:space="preserve"> shall have use of </w:t>
      </w:r>
      <w:r w:rsidRPr="00B648D4">
        <w:rPr>
          <w:rFonts w:ascii="Arial" w:hAnsi="Arial" w:cs="Arial"/>
          <w:b w:val="0"/>
          <w:bCs/>
          <w:sz w:val="20"/>
          <w:szCs w:val="20"/>
        </w:rPr>
        <w:lastRenderedPageBreak/>
        <w:t xml:space="preserve">such premises as licensee and shall vacate the same on completion, termination or abandonment of </w:t>
      </w:r>
      <w:r w:rsidR="006945C1">
        <w:rPr>
          <w:rFonts w:ascii="Arial" w:hAnsi="Arial" w:cs="Arial"/>
          <w:b w:val="0"/>
          <w:bCs/>
          <w:sz w:val="20"/>
          <w:szCs w:val="20"/>
        </w:rPr>
        <w:t>this Call-Off Contract</w:t>
      </w:r>
      <w:r w:rsidRPr="00B648D4">
        <w:rPr>
          <w:rFonts w:ascii="Arial" w:hAnsi="Arial" w:cs="Arial"/>
          <w:b w:val="0"/>
          <w:bCs/>
          <w:sz w:val="20"/>
          <w:szCs w:val="20"/>
        </w:rPr>
        <w:t>.</w:t>
      </w:r>
    </w:p>
    <w:p w14:paraId="4E39B6DF" w14:textId="2100937D" w:rsidR="00443EF1" w:rsidRDefault="00300537" w:rsidP="00923F87">
      <w:pPr>
        <w:pStyle w:val="PLNANUM1"/>
        <w:numPr>
          <w:ilvl w:val="1"/>
          <w:numId w:val="30"/>
        </w:numPr>
        <w:ind w:left="720" w:hanging="720"/>
        <w:rPr>
          <w:rFonts w:ascii="Arial" w:hAnsi="Arial" w:cs="Arial"/>
          <w:b w:val="0"/>
          <w:bCs/>
          <w:sz w:val="20"/>
          <w:szCs w:val="20"/>
        </w:rPr>
      </w:pPr>
      <w:r>
        <w:rPr>
          <w:rFonts w:ascii="Arial" w:hAnsi="Arial" w:cs="Arial"/>
          <w:b w:val="0"/>
          <w:bCs/>
          <w:sz w:val="20"/>
          <w:szCs w:val="20"/>
        </w:rPr>
        <w:t>The Service Provider</w:t>
      </w:r>
      <w:r w:rsidR="00443EF1" w:rsidRPr="00B648D4">
        <w:rPr>
          <w:rFonts w:ascii="Arial" w:hAnsi="Arial" w:cs="Arial"/>
          <w:b w:val="0"/>
          <w:bCs/>
          <w:sz w:val="20"/>
          <w:szCs w:val="20"/>
        </w:rPr>
        <w:t xml:space="preserve"> shall upon reasonable notice by the </w:t>
      </w:r>
      <w:r w:rsidR="00407834">
        <w:rPr>
          <w:rFonts w:ascii="Arial" w:hAnsi="Arial" w:cs="Arial"/>
          <w:b w:val="0"/>
          <w:bCs/>
          <w:sz w:val="20"/>
          <w:szCs w:val="20"/>
        </w:rPr>
        <w:t>LDA</w:t>
      </w:r>
      <w:r w:rsidR="00443EF1" w:rsidRPr="00B648D4">
        <w:rPr>
          <w:rFonts w:ascii="Arial" w:hAnsi="Arial" w:cs="Arial"/>
          <w:b w:val="0"/>
          <w:bCs/>
          <w:sz w:val="20"/>
          <w:szCs w:val="20"/>
        </w:rPr>
        <w:t xml:space="preserve"> allow the </w:t>
      </w:r>
      <w:r w:rsidR="00407834">
        <w:rPr>
          <w:rFonts w:ascii="Arial" w:hAnsi="Arial" w:cs="Arial"/>
          <w:b w:val="0"/>
          <w:bCs/>
          <w:sz w:val="20"/>
          <w:szCs w:val="20"/>
        </w:rPr>
        <w:t>LDA</w:t>
      </w:r>
      <w:r w:rsidR="00443EF1" w:rsidRPr="00B648D4">
        <w:rPr>
          <w:rFonts w:ascii="Arial" w:hAnsi="Arial" w:cs="Arial"/>
          <w:b w:val="0"/>
          <w:bCs/>
          <w:sz w:val="20"/>
          <w:szCs w:val="20"/>
        </w:rPr>
        <w:t xml:space="preserve"> access to its premises (including the premises of any Subcontractor or agent) where the Services are being performed for the </w:t>
      </w:r>
      <w:r w:rsidR="00407834">
        <w:rPr>
          <w:rFonts w:ascii="Arial" w:hAnsi="Arial" w:cs="Arial"/>
          <w:b w:val="0"/>
          <w:bCs/>
          <w:sz w:val="20"/>
          <w:szCs w:val="20"/>
        </w:rPr>
        <w:t>LDA</w:t>
      </w:r>
      <w:r w:rsidR="00443EF1" w:rsidRPr="00B648D4">
        <w:rPr>
          <w:rFonts w:ascii="Arial" w:hAnsi="Arial" w:cs="Arial"/>
          <w:b w:val="0"/>
          <w:bCs/>
          <w:sz w:val="20"/>
          <w:szCs w:val="20"/>
        </w:rPr>
        <w:t xml:space="preserve"> under </w:t>
      </w:r>
      <w:r w:rsidR="006945C1">
        <w:rPr>
          <w:rFonts w:ascii="Arial" w:hAnsi="Arial" w:cs="Arial"/>
          <w:b w:val="0"/>
          <w:bCs/>
          <w:sz w:val="20"/>
          <w:szCs w:val="20"/>
        </w:rPr>
        <w:t>this Call-Off Contract</w:t>
      </w:r>
      <w:r w:rsidR="00443EF1" w:rsidRPr="00B648D4">
        <w:rPr>
          <w:rFonts w:ascii="Arial" w:hAnsi="Arial" w:cs="Arial"/>
          <w:b w:val="0"/>
          <w:bCs/>
          <w:sz w:val="20"/>
          <w:szCs w:val="20"/>
        </w:rPr>
        <w:t>.</w:t>
      </w:r>
    </w:p>
    <w:p w14:paraId="020A35FC" w14:textId="4D1A963C" w:rsidR="00B648D4" w:rsidRPr="00B648D4" w:rsidRDefault="00B648D4" w:rsidP="00923F87">
      <w:pPr>
        <w:pStyle w:val="PLNANUM1"/>
        <w:numPr>
          <w:ilvl w:val="0"/>
          <w:numId w:val="30"/>
        </w:numPr>
        <w:ind w:left="709" w:hanging="709"/>
        <w:rPr>
          <w:rFonts w:ascii="Arial" w:hAnsi="Arial" w:cs="Arial"/>
          <w:sz w:val="20"/>
          <w:szCs w:val="20"/>
        </w:rPr>
      </w:pPr>
      <w:r w:rsidRPr="00B648D4">
        <w:rPr>
          <w:rFonts w:ascii="Arial" w:hAnsi="Arial" w:cs="Arial"/>
          <w:sz w:val="20"/>
          <w:szCs w:val="20"/>
        </w:rPr>
        <w:t xml:space="preserve">EQUIPMENT </w:t>
      </w:r>
    </w:p>
    <w:p w14:paraId="44A6F55E" w14:textId="7A1A89FB" w:rsidR="00443EF1" w:rsidRPr="00B648D4" w:rsidRDefault="00300537" w:rsidP="00923F87">
      <w:pPr>
        <w:pStyle w:val="PLNANUM1"/>
        <w:numPr>
          <w:ilvl w:val="1"/>
          <w:numId w:val="30"/>
        </w:numPr>
        <w:ind w:left="720" w:hanging="720"/>
        <w:rPr>
          <w:rFonts w:ascii="Arial" w:hAnsi="Arial" w:cs="Arial"/>
          <w:b w:val="0"/>
          <w:bCs/>
          <w:sz w:val="20"/>
          <w:szCs w:val="20"/>
        </w:rPr>
      </w:pPr>
      <w:r>
        <w:rPr>
          <w:rFonts w:ascii="Arial" w:hAnsi="Arial" w:cs="Arial"/>
          <w:b w:val="0"/>
          <w:bCs/>
          <w:sz w:val="20"/>
          <w:szCs w:val="20"/>
        </w:rPr>
        <w:t>The Service Provider</w:t>
      </w:r>
      <w:r w:rsidR="00443EF1" w:rsidRPr="00B648D4">
        <w:rPr>
          <w:rFonts w:ascii="Arial" w:hAnsi="Arial" w:cs="Arial"/>
          <w:b w:val="0"/>
          <w:bCs/>
          <w:sz w:val="20"/>
          <w:szCs w:val="20"/>
        </w:rPr>
        <w:t xml:space="preserve"> shall provide all equipment and materials necessary for the provision of the Services (“</w:t>
      </w:r>
      <w:r w:rsidR="00443EF1" w:rsidRPr="004D7E28">
        <w:rPr>
          <w:rFonts w:ascii="Arial" w:hAnsi="Arial" w:cs="Arial"/>
          <w:sz w:val="20"/>
          <w:szCs w:val="20"/>
        </w:rPr>
        <w:t>Equipment</w:t>
      </w:r>
      <w:r w:rsidR="00443EF1" w:rsidRPr="00B648D4">
        <w:rPr>
          <w:rFonts w:ascii="Arial" w:hAnsi="Arial" w:cs="Arial"/>
          <w:b w:val="0"/>
          <w:bCs/>
          <w:sz w:val="20"/>
          <w:szCs w:val="20"/>
        </w:rPr>
        <w:t>”).</w:t>
      </w:r>
    </w:p>
    <w:p w14:paraId="688F6A07" w14:textId="1EBE939F" w:rsidR="00443EF1" w:rsidRPr="00B648D4" w:rsidRDefault="00443EF1" w:rsidP="00923F87">
      <w:pPr>
        <w:pStyle w:val="PLNANUM1"/>
        <w:numPr>
          <w:ilvl w:val="1"/>
          <w:numId w:val="30"/>
        </w:numPr>
        <w:ind w:left="720" w:hanging="720"/>
        <w:rPr>
          <w:rFonts w:ascii="Arial" w:hAnsi="Arial" w:cs="Arial"/>
          <w:b w:val="0"/>
          <w:bCs/>
          <w:sz w:val="20"/>
          <w:szCs w:val="20"/>
        </w:rPr>
      </w:pPr>
      <w:r w:rsidRPr="00B648D4">
        <w:rPr>
          <w:rFonts w:ascii="Arial" w:hAnsi="Arial" w:cs="Arial"/>
          <w:b w:val="0"/>
          <w:bCs/>
          <w:sz w:val="20"/>
          <w:szCs w:val="20"/>
        </w:rPr>
        <w:t>All</w:t>
      </w:r>
      <w:r w:rsidR="00AD0842" w:rsidRPr="00B648D4">
        <w:rPr>
          <w:rFonts w:ascii="Arial" w:hAnsi="Arial" w:cs="Arial"/>
          <w:b w:val="0"/>
          <w:bCs/>
          <w:sz w:val="20"/>
          <w:szCs w:val="20"/>
        </w:rPr>
        <w:t xml:space="preserve"> </w:t>
      </w:r>
      <w:r w:rsidRPr="00B648D4">
        <w:rPr>
          <w:rFonts w:ascii="Arial" w:hAnsi="Arial" w:cs="Arial"/>
          <w:b w:val="0"/>
          <w:bCs/>
          <w:sz w:val="20"/>
          <w:szCs w:val="20"/>
        </w:rPr>
        <w:t xml:space="preserve">Equipment brought onto the </w:t>
      </w:r>
      <w:r w:rsidR="00407834">
        <w:rPr>
          <w:rFonts w:ascii="Arial" w:hAnsi="Arial" w:cs="Arial"/>
          <w:b w:val="0"/>
          <w:bCs/>
          <w:sz w:val="20"/>
          <w:szCs w:val="20"/>
        </w:rPr>
        <w:t>LDA</w:t>
      </w:r>
      <w:r w:rsidRPr="00B648D4">
        <w:rPr>
          <w:rFonts w:ascii="Arial" w:hAnsi="Arial" w:cs="Arial"/>
          <w:b w:val="0"/>
          <w:bCs/>
          <w:sz w:val="20"/>
          <w:szCs w:val="20"/>
        </w:rPr>
        <w:t xml:space="preserve">’s premises shall be at </w:t>
      </w:r>
      <w:r w:rsidR="00300537">
        <w:rPr>
          <w:rFonts w:ascii="Arial" w:hAnsi="Arial" w:cs="Arial"/>
          <w:b w:val="0"/>
          <w:bCs/>
          <w:sz w:val="20"/>
          <w:szCs w:val="20"/>
        </w:rPr>
        <w:t>the Service Provider</w:t>
      </w:r>
      <w:r w:rsidRPr="00B648D4">
        <w:rPr>
          <w:rFonts w:ascii="Arial" w:hAnsi="Arial" w:cs="Arial"/>
          <w:b w:val="0"/>
          <w:bCs/>
          <w:sz w:val="20"/>
          <w:szCs w:val="20"/>
        </w:rPr>
        <w:t xml:space="preserve">’s own risk and the </w:t>
      </w:r>
      <w:r w:rsidR="00407834">
        <w:rPr>
          <w:rFonts w:ascii="Arial" w:hAnsi="Arial" w:cs="Arial"/>
          <w:b w:val="0"/>
          <w:bCs/>
          <w:sz w:val="20"/>
          <w:szCs w:val="20"/>
        </w:rPr>
        <w:t>LDA</w:t>
      </w:r>
      <w:r w:rsidRPr="00B648D4">
        <w:rPr>
          <w:rFonts w:ascii="Arial" w:hAnsi="Arial" w:cs="Arial"/>
          <w:b w:val="0"/>
          <w:bCs/>
          <w:sz w:val="20"/>
          <w:szCs w:val="20"/>
        </w:rPr>
        <w:t xml:space="preserve"> shall have no liability for any loss of, caused by or damage to any Equipment. </w:t>
      </w:r>
      <w:r w:rsidR="00300537">
        <w:rPr>
          <w:rFonts w:ascii="Arial" w:hAnsi="Arial" w:cs="Arial"/>
          <w:b w:val="0"/>
          <w:bCs/>
          <w:sz w:val="20"/>
          <w:szCs w:val="20"/>
        </w:rPr>
        <w:t>The Service Provider</w:t>
      </w:r>
      <w:r w:rsidRPr="00B648D4">
        <w:rPr>
          <w:rFonts w:ascii="Arial" w:hAnsi="Arial" w:cs="Arial"/>
          <w:b w:val="0"/>
          <w:bCs/>
          <w:sz w:val="20"/>
          <w:szCs w:val="20"/>
        </w:rPr>
        <w:t xml:space="preserve"> shall provide for the haulage or carriage thereof to the </w:t>
      </w:r>
      <w:r w:rsidR="00407834">
        <w:rPr>
          <w:rFonts w:ascii="Arial" w:hAnsi="Arial" w:cs="Arial"/>
          <w:b w:val="0"/>
          <w:bCs/>
          <w:sz w:val="20"/>
          <w:szCs w:val="20"/>
        </w:rPr>
        <w:t>LDA</w:t>
      </w:r>
      <w:r w:rsidRPr="00B648D4">
        <w:rPr>
          <w:rFonts w:ascii="Arial" w:hAnsi="Arial" w:cs="Arial"/>
          <w:b w:val="0"/>
          <w:bCs/>
          <w:sz w:val="20"/>
          <w:szCs w:val="20"/>
        </w:rPr>
        <w:t xml:space="preserve">’s premises and the removal of Equipment when no longer required at its sole cost. Unless otherwise agreed, Equipment brought onto the premises will remain the property of </w:t>
      </w:r>
      <w:r w:rsidR="00300537">
        <w:rPr>
          <w:rFonts w:ascii="Arial" w:hAnsi="Arial" w:cs="Arial"/>
          <w:b w:val="0"/>
          <w:bCs/>
          <w:sz w:val="20"/>
          <w:szCs w:val="20"/>
        </w:rPr>
        <w:t>the Service Provider</w:t>
      </w:r>
      <w:r w:rsidRPr="00B648D4">
        <w:rPr>
          <w:rFonts w:ascii="Arial" w:hAnsi="Arial" w:cs="Arial"/>
          <w:b w:val="0"/>
          <w:bCs/>
          <w:sz w:val="20"/>
          <w:szCs w:val="20"/>
        </w:rPr>
        <w:t>.</w:t>
      </w:r>
    </w:p>
    <w:p w14:paraId="132D5AFA" w14:textId="693C6CEC" w:rsidR="00443EF1" w:rsidRPr="00B648D4" w:rsidRDefault="00300537" w:rsidP="00923F87">
      <w:pPr>
        <w:pStyle w:val="PLNANUM1"/>
        <w:numPr>
          <w:ilvl w:val="1"/>
          <w:numId w:val="30"/>
        </w:numPr>
        <w:ind w:left="720" w:hanging="720"/>
        <w:rPr>
          <w:rFonts w:ascii="Arial" w:hAnsi="Arial" w:cs="Arial"/>
          <w:b w:val="0"/>
          <w:bCs/>
          <w:sz w:val="20"/>
          <w:szCs w:val="20"/>
        </w:rPr>
      </w:pPr>
      <w:r>
        <w:rPr>
          <w:rFonts w:ascii="Arial" w:hAnsi="Arial" w:cs="Arial"/>
          <w:b w:val="0"/>
          <w:bCs/>
          <w:sz w:val="20"/>
          <w:szCs w:val="20"/>
        </w:rPr>
        <w:t>The Service Provider</w:t>
      </w:r>
      <w:r w:rsidR="00443EF1" w:rsidRPr="00B648D4">
        <w:rPr>
          <w:rFonts w:ascii="Arial" w:hAnsi="Arial" w:cs="Arial"/>
          <w:b w:val="0"/>
          <w:bCs/>
          <w:sz w:val="20"/>
          <w:szCs w:val="20"/>
        </w:rPr>
        <w:t xml:space="preserve"> shall maintain and store all items of Equipment within the </w:t>
      </w:r>
      <w:r w:rsidR="00407834">
        <w:rPr>
          <w:rFonts w:ascii="Arial" w:hAnsi="Arial" w:cs="Arial"/>
          <w:b w:val="0"/>
          <w:bCs/>
          <w:sz w:val="20"/>
          <w:szCs w:val="20"/>
        </w:rPr>
        <w:t>LDA</w:t>
      </w:r>
      <w:r w:rsidR="00443EF1" w:rsidRPr="00B648D4">
        <w:rPr>
          <w:rFonts w:ascii="Arial" w:hAnsi="Arial" w:cs="Arial"/>
          <w:b w:val="0"/>
          <w:bCs/>
          <w:sz w:val="20"/>
          <w:szCs w:val="20"/>
        </w:rPr>
        <w:t>’s premises in a safe, serviceable and clean condition.</w:t>
      </w:r>
    </w:p>
    <w:p w14:paraId="7C2399DA" w14:textId="75CC6B40" w:rsidR="00AD0842" w:rsidRPr="00B648D4" w:rsidRDefault="00300537" w:rsidP="00923F87">
      <w:pPr>
        <w:pStyle w:val="PLNANUM1"/>
        <w:numPr>
          <w:ilvl w:val="1"/>
          <w:numId w:val="30"/>
        </w:numPr>
        <w:ind w:left="720" w:hanging="720"/>
        <w:rPr>
          <w:rFonts w:ascii="Arial" w:hAnsi="Arial" w:cs="Arial"/>
          <w:b w:val="0"/>
          <w:bCs/>
          <w:sz w:val="20"/>
          <w:szCs w:val="20"/>
        </w:rPr>
      </w:pPr>
      <w:r>
        <w:rPr>
          <w:rFonts w:ascii="Arial" w:hAnsi="Arial" w:cs="Arial"/>
          <w:b w:val="0"/>
          <w:bCs/>
          <w:sz w:val="20"/>
          <w:szCs w:val="20"/>
        </w:rPr>
        <w:t>The Service Provider</w:t>
      </w:r>
      <w:r w:rsidR="00443EF1" w:rsidRPr="00B648D4">
        <w:rPr>
          <w:rFonts w:ascii="Arial" w:hAnsi="Arial" w:cs="Arial"/>
          <w:b w:val="0"/>
          <w:bCs/>
          <w:sz w:val="20"/>
          <w:szCs w:val="20"/>
        </w:rPr>
        <w:t xml:space="preserve"> shall, at the </w:t>
      </w:r>
      <w:r w:rsidR="00407834">
        <w:rPr>
          <w:rFonts w:ascii="Arial" w:hAnsi="Arial" w:cs="Arial"/>
          <w:b w:val="0"/>
          <w:bCs/>
          <w:sz w:val="20"/>
          <w:szCs w:val="20"/>
        </w:rPr>
        <w:t>LDA</w:t>
      </w:r>
      <w:r w:rsidR="00443EF1" w:rsidRPr="00B648D4">
        <w:rPr>
          <w:rFonts w:ascii="Arial" w:hAnsi="Arial" w:cs="Arial"/>
          <w:b w:val="0"/>
          <w:bCs/>
          <w:sz w:val="20"/>
          <w:szCs w:val="20"/>
        </w:rPr>
        <w:t>’s written request, at its own expense and as soon as reasonably practicable:</w:t>
      </w:r>
    </w:p>
    <w:p w14:paraId="58C6911C" w14:textId="22E83724" w:rsidR="00443EF1" w:rsidRPr="00FE4BFA" w:rsidRDefault="00AD0842" w:rsidP="00B648D4">
      <w:pPr>
        <w:spacing w:after="240" w:line="240" w:lineRule="auto"/>
        <w:ind w:left="720"/>
        <w:jc w:val="both"/>
        <w:rPr>
          <w:rFonts w:ascii="Arial" w:hAnsi="Arial" w:cs="Arial"/>
          <w:sz w:val="20"/>
          <w:szCs w:val="20"/>
        </w:rPr>
      </w:pPr>
      <w:r w:rsidRPr="00FE4BFA">
        <w:rPr>
          <w:rFonts w:ascii="Arial" w:hAnsi="Arial" w:cs="Arial"/>
          <w:sz w:val="20"/>
          <w:szCs w:val="20"/>
        </w:rPr>
        <w:t>(i)</w:t>
      </w:r>
      <w:r w:rsidRPr="00FE4BFA">
        <w:rPr>
          <w:rFonts w:ascii="Arial" w:hAnsi="Arial" w:cs="Arial"/>
          <w:sz w:val="20"/>
          <w:szCs w:val="20"/>
        </w:rPr>
        <w:tab/>
      </w:r>
      <w:r w:rsidR="00443EF1" w:rsidRPr="00FE4BFA">
        <w:rPr>
          <w:rFonts w:ascii="Arial" w:hAnsi="Arial" w:cs="Arial"/>
          <w:sz w:val="20"/>
          <w:szCs w:val="20"/>
        </w:rPr>
        <w:t xml:space="preserve">remove from the </w:t>
      </w:r>
      <w:r w:rsidR="00407834">
        <w:rPr>
          <w:rFonts w:ascii="Arial" w:hAnsi="Arial" w:cs="Arial"/>
          <w:sz w:val="20"/>
          <w:szCs w:val="20"/>
        </w:rPr>
        <w:t>LDA</w:t>
      </w:r>
      <w:r w:rsidR="00443EF1" w:rsidRPr="00FE4BFA">
        <w:rPr>
          <w:rFonts w:ascii="Arial" w:hAnsi="Arial" w:cs="Arial"/>
          <w:sz w:val="20"/>
          <w:szCs w:val="20"/>
        </w:rPr>
        <w:t xml:space="preserve">’s premises any Equipment which in the reasonable opinion of </w:t>
      </w:r>
      <w:r w:rsidRPr="00FE4BFA">
        <w:rPr>
          <w:rFonts w:ascii="Arial" w:hAnsi="Arial" w:cs="Arial"/>
          <w:sz w:val="20"/>
          <w:szCs w:val="20"/>
        </w:rPr>
        <w:tab/>
      </w:r>
      <w:r w:rsidR="00443EF1" w:rsidRPr="00FE4BFA">
        <w:rPr>
          <w:rFonts w:ascii="Arial" w:hAnsi="Arial" w:cs="Arial"/>
          <w:sz w:val="20"/>
          <w:szCs w:val="20"/>
        </w:rPr>
        <w:t xml:space="preserve">the </w:t>
      </w:r>
      <w:r w:rsidR="00407834">
        <w:rPr>
          <w:rFonts w:ascii="Arial" w:hAnsi="Arial" w:cs="Arial"/>
          <w:sz w:val="20"/>
          <w:szCs w:val="20"/>
        </w:rPr>
        <w:t>LDA</w:t>
      </w:r>
      <w:r w:rsidR="00443EF1" w:rsidRPr="00FE4BFA">
        <w:rPr>
          <w:rFonts w:ascii="Arial" w:hAnsi="Arial" w:cs="Arial"/>
          <w:sz w:val="20"/>
          <w:szCs w:val="20"/>
        </w:rPr>
        <w:t xml:space="preserve"> is either hazardous, noxious or not in accordance with </w:t>
      </w:r>
      <w:r w:rsidR="006945C1">
        <w:rPr>
          <w:rFonts w:ascii="Arial" w:hAnsi="Arial" w:cs="Arial"/>
          <w:sz w:val="20"/>
          <w:szCs w:val="20"/>
        </w:rPr>
        <w:t>this Call-Off Contract</w:t>
      </w:r>
      <w:r w:rsidR="00443EF1" w:rsidRPr="00FE4BFA">
        <w:rPr>
          <w:rFonts w:ascii="Arial" w:hAnsi="Arial" w:cs="Arial"/>
          <w:sz w:val="20"/>
          <w:szCs w:val="20"/>
        </w:rPr>
        <w:t>; and</w:t>
      </w:r>
    </w:p>
    <w:p w14:paraId="771D75AD" w14:textId="286261C4" w:rsidR="00443EF1" w:rsidRPr="00FE4BFA" w:rsidRDefault="00AD0842" w:rsidP="0049741E">
      <w:pPr>
        <w:spacing w:after="240" w:line="240" w:lineRule="auto"/>
        <w:ind w:firstLine="720"/>
        <w:jc w:val="both"/>
        <w:rPr>
          <w:rFonts w:ascii="Arial" w:hAnsi="Arial" w:cs="Arial"/>
          <w:sz w:val="20"/>
          <w:szCs w:val="20"/>
        </w:rPr>
      </w:pPr>
      <w:r w:rsidRPr="00FE4BFA">
        <w:rPr>
          <w:rFonts w:ascii="Arial" w:hAnsi="Arial" w:cs="Arial"/>
          <w:sz w:val="20"/>
          <w:szCs w:val="20"/>
        </w:rPr>
        <w:t>(ii)</w:t>
      </w:r>
      <w:r w:rsidRPr="00FE4BFA">
        <w:rPr>
          <w:rFonts w:ascii="Arial" w:hAnsi="Arial" w:cs="Arial"/>
          <w:sz w:val="20"/>
          <w:szCs w:val="20"/>
        </w:rPr>
        <w:tab/>
      </w:r>
      <w:r w:rsidR="00443EF1" w:rsidRPr="00FE4BFA">
        <w:rPr>
          <w:rFonts w:ascii="Arial" w:hAnsi="Arial" w:cs="Arial"/>
          <w:sz w:val="20"/>
          <w:szCs w:val="20"/>
        </w:rPr>
        <w:t>replace such item with a suitable substitute item of Equipment.</w:t>
      </w:r>
    </w:p>
    <w:p w14:paraId="288F4719" w14:textId="09EB244F" w:rsidR="00443EF1" w:rsidRDefault="00443EF1" w:rsidP="00923F87">
      <w:pPr>
        <w:pStyle w:val="PLNANUM1"/>
        <w:numPr>
          <w:ilvl w:val="1"/>
          <w:numId w:val="30"/>
        </w:numPr>
        <w:ind w:left="720" w:hanging="720"/>
        <w:rPr>
          <w:rFonts w:ascii="Arial" w:hAnsi="Arial" w:cs="Arial"/>
          <w:b w:val="0"/>
          <w:bCs/>
          <w:sz w:val="20"/>
          <w:szCs w:val="20"/>
        </w:rPr>
      </w:pPr>
      <w:r w:rsidRPr="00B648D4">
        <w:rPr>
          <w:rFonts w:ascii="Arial" w:hAnsi="Arial" w:cs="Arial"/>
          <w:b w:val="0"/>
          <w:bCs/>
          <w:sz w:val="20"/>
          <w:szCs w:val="20"/>
        </w:rPr>
        <w:t xml:space="preserve">On completion of the Services </w:t>
      </w:r>
      <w:r w:rsidR="00300537">
        <w:rPr>
          <w:rFonts w:ascii="Arial" w:hAnsi="Arial" w:cs="Arial"/>
          <w:b w:val="0"/>
          <w:bCs/>
          <w:sz w:val="20"/>
          <w:szCs w:val="20"/>
        </w:rPr>
        <w:t>the Service Provider</w:t>
      </w:r>
      <w:r w:rsidRPr="00B648D4">
        <w:rPr>
          <w:rFonts w:ascii="Arial" w:hAnsi="Arial" w:cs="Arial"/>
          <w:b w:val="0"/>
          <w:bCs/>
          <w:sz w:val="20"/>
          <w:szCs w:val="20"/>
        </w:rPr>
        <w:t xml:space="preserve"> shall remove the Equipment used by </w:t>
      </w:r>
      <w:r w:rsidR="00300537">
        <w:rPr>
          <w:rFonts w:ascii="Arial" w:hAnsi="Arial" w:cs="Arial"/>
          <w:b w:val="0"/>
          <w:bCs/>
          <w:sz w:val="20"/>
          <w:szCs w:val="20"/>
        </w:rPr>
        <w:t>the Service Provider</w:t>
      </w:r>
      <w:r w:rsidRPr="00B648D4">
        <w:rPr>
          <w:rFonts w:ascii="Arial" w:hAnsi="Arial" w:cs="Arial"/>
          <w:b w:val="0"/>
          <w:bCs/>
          <w:sz w:val="20"/>
          <w:szCs w:val="20"/>
        </w:rPr>
        <w:t xml:space="preserve"> to provide the Services and shall leave the </w:t>
      </w:r>
      <w:r w:rsidR="00407834">
        <w:rPr>
          <w:rFonts w:ascii="Arial" w:hAnsi="Arial" w:cs="Arial"/>
          <w:b w:val="0"/>
          <w:bCs/>
          <w:sz w:val="20"/>
          <w:szCs w:val="20"/>
        </w:rPr>
        <w:t>LDA</w:t>
      </w:r>
      <w:r w:rsidRPr="00B648D4">
        <w:rPr>
          <w:rFonts w:ascii="Arial" w:hAnsi="Arial" w:cs="Arial"/>
          <w:b w:val="0"/>
          <w:bCs/>
          <w:sz w:val="20"/>
          <w:szCs w:val="20"/>
        </w:rPr>
        <w:t xml:space="preserve">’s premises in a clean, safe and tidy condition. </w:t>
      </w:r>
      <w:r w:rsidR="00300537">
        <w:rPr>
          <w:rFonts w:ascii="Arial" w:hAnsi="Arial" w:cs="Arial"/>
          <w:b w:val="0"/>
          <w:bCs/>
          <w:sz w:val="20"/>
          <w:szCs w:val="20"/>
        </w:rPr>
        <w:t>The Service Provider</w:t>
      </w:r>
      <w:r w:rsidRPr="00B648D4">
        <w:rPr>
          <w:rFonts w:ascii="Arial" w:hAnsi="Arial" w:cs="Arial"/>
          <w:b w:val="0"/>
          <w:bCs/>
          <w:sz w:val="20"/>
          <w:szCs w:val="20"/>
        </w:rPr>
        <w:t xml:space="preserve"> is solely responsible for making good any damage to the </w:t>
      </w:r>
      <w:r w:rsidR="00407834">
        <w:rPr>
          <w:rFonts w:ascii="Arial" w:hAnsi="Arial" w:cs="Arial"/>
          <w:b w:val="0"/>
          <w:bCs/>
          <w:sz w:val="20"/>
          <w:szCs w:val="20"/>
        </w:rPr>
        <w:t>LDA</w:t>
      </w:r>
      <w:r w:rsidRPr="00B648D4">
        <w:rPr>
          <w:rFonts w:ascii="Arial" w:hAnsi="Arial" w:cs="Arial"/>
          <w:b w:val="0"/>
          <w:bCs/>
          <w:sz w:val="20"/>
          <w:szCs w:val="20"/>
        </w:rPr>
        <w:t xml:space="preserve">’s premises or any objects contained thereon, other than fair wear and tear, which is caused by </w:t>
      </w:r>
      <w:r w:rsidR="00300537">
        <w:rPr>
          <w:rFonts w:ascii="Arial" w:hAnsi="Arial" w:cs="Arial"/>
          <w:b w:val="0"/>
          <w:bCs/>
          <w:sz w:val="20"/>
          <w:szCs w:val="20"/>
        </w:rPr>
        <w:t>the Service Provider</w:t>
      </w:r>
      <w:r w:rsidRPr="00B648D4">
        <w:rPr>
          <w:rFonts w:ascii="Arial" w:hAnsi="Arial" w:cs="Arial"/>
          <w:b w:val="0"/>
          <w:bCs/>
          <w:sz w:val="20"/>
          <w:szCs w:val="20"/>
        </w:rPr>
        <w:t xml:space="preserve"> or any of its employees or Subcontractors.</w:t>
      </w:r>
    </w:p>
    <w:p w14:paraId="75DCB57E" w14:textId="71F912A5" w:rsidR="00B648D4" w:rsidRPr="00B648D4" w:rsidRDefault="00B648D4" w:rsidP="00923F87">
      <w:pPr>
        <w:pStyle w:val="PLNANUM1"/>
        <w:numPr>
          <w:ilvl w:val="0"/>
          <w:numId w:val="30"/>
        </w:numPr>
        <w:ind w:left="709" w:hanging="709"/>
        <w:rPr>
          <w:rFonts w:ascii="Arial" w:hAnsi="Arial" w:cs="Arial"/>
          <w:sz w:val="20"/>
          <w:szCs w:val="20"/>
        </w:rPr>
      </w:pPr>
      <w:proofErr w:type="gramStart"/>
      <w:r w:rsidRPr="00B648D4">
        <w:rPr>
          <w:rFonts w:ascii="Arial" w:hAnsi="Arial" w:cs="Arial"/>
          <w:sz w:val="20"/>
          <w:szCs w:val="20"/>
        </w:rPr>
        <w:t>NON SOLICITATION</w:t>
      </w:r>
      <w:proofErr w:type="gramEnd"/>
    </w:p>
    <w:p w14:paraId="782D0667" w14:textId="681F2750" w:rsidR="00443EF1" w:rsidRDefault="000D2296" w:rsidP="00923F87">
      <w:pPr>
        <w:pStyle w:val="PLNANUM1"/>
        <w:numPr>
          <w:ilvl w:val="1"/>
          <w:numId w:val="30"/>
        </w:numPr>
        <w:ind w:left="720" w:hanging="720"/>
        <w:rPr>
          <w:rFonts w:ascii="Arial" w:hAnsi="Arial" w:cs="Arial"/>
          <w:b w:val="0"/>
          <w:bCs/>
          <w:sz w:val="20"/>
          <w:szCs w:val="20"/>
        </w:rPr>
      </w:pPr>
      <w:r>
        <w:rPr>
          <w:rFonts w:ascii="Arial" w:hAnsi="Arial" w:cs="Arial"/>
          <w:b w:val="0"/>
          <w:bCs/>
          <w:sz w:val="20"/>
          <w:szCs w:val="20"/>
        </w:rPr>
        <w:t>The Service Provider acknowledges clause 25 of the Framework Agreement.</w:t>
      </w:r>
    </w:p>
    <w:p w14:paraId="5F46F819" w14:textId="446C2F69" w:rsidR="00B648D4" w:rsidRPr="005C5F23" w:rsidRDefault="00B648D4" w:rsidP="00923F87">
      <w:pPr>
        <w:pStyle w:val="PLNANUM1"/>
        <w:numPr>
          <w:ilvl w:val="0"/>
          <w:numId w:val="30"/>
        </w:numPr>
        <w:ind w:left="709" w:hanging="709"/>
        <w:rPr>
          <w:rFonts w:ascii="Arial" w:hAnsi="Arial" w:cs="Arial"/>
          <w:sz w:val="20"/>
          <w:szCs w:val="20"/>
        </w:rPr>
      </w:pPr>
      <w:r w:rsidRPr="005C5F23">
        <w:rPr>
          <w:rFonts w:ascii="Arial" w:hAnsi="Arial" w:cs="Arial"/>
          <w:sz w:val="20"/>
          <w:szCs w:val="20"/>
        </w:rPr>
        <w:t>CHANGE CONTROL PROCEDURE</w:t>
      </w:r>
    </w:p>
    <w:p w14:paraId="63FD6212" w14:textId="587C98A3" w:rsidR="00BF269C" w:rsidRPr="00AC37B6" w:rsidRDefault="00A21C55" w:rsidP="00923F87">
      <w:pPr>
        <w:pStyle w:val="PLNANUM1"/>
        <w:numPr>
          <w:ilvl w:val="1"/>
          <w:numId w:val="30"/>
        </w:numPr>
        <w:ind w:left="720" w:hanging="720"/>
        <w:rPr>
          <w:rFonts w:ascii="Arial" w:hAnsi="Arial" w:cs="Arial"/>
          <w:b w:val="0"/>
          <w:bCs/>
          <w:sz w:val="20"/>
          <w:szCs w:val="20"/>
        </w:rPr>
      </w:pPr>
      <w:r>
        <w:rPr>
          <w:rFonts w:ascii="Arial" w:hAnsi="Arial" w:cs="Arial"/>
          <w:b w:val="0"/>
          <w:bCs/>
          <w:sz w:val="20"/>
          <w:szCs w:val="20"/>
        </w:rPr>
        <w:t xml:space="preserve">The provisions of schedule 6 of the Framework Agreement shall apply and the terms are incorporated into this Call-Off Contract.  </w:t>
      </w:r>
    </w:p>
    <w:p w14:paraId="0AA84720" w14:textId="77C72696" w:rsidR="001C69C7" w:rsidRDefault="001C69C7">
      <w:pPr>
        <w:spacing w:after="160" w:line="278" w:lineRule="auto"/>
        <w:rPr>
          <w:rFonts w:ascii="Arial" w:hAnsi="Arial" w:cs="Arial"/>
          <w:sz w:val="20"/>
          <w:szCs w:val="20"/>
          <w:highlight w:val="lightGray"/>
        </w:rPr>
      </w:pPr>
      <w:r>
        <w:rPr>
          <w:rFonts w:ascii="Arial" w:hAnsi="Arial" w:cs="Arial"/>
          <w:sz w:val="20"/>
          <w:szCs w:val="20"/>
          <w:highlight w:val="lightGray"/>
        </w:rPr>
        <w:br w:type="page"/>
      </w:r>
    </w:p>
    <w:p w14:paraId="73277219" w14:textId="34F471B1" w:rsidR="00BF269C" w:rsidRPr="001C69C7" w:rsidRDefault="001C69C7" w:rsidP="001C69C7">
      <w:pPr>
        <w:spacing w:line="276" w:lineRule="auto"/>
        <w:jc w:val="center"/>
        <w:rPr>
          <w:rFonts w:ascii="Arial" w:hAnsi="Arial" w:cs="Arial"/>
          <w:b/>
          <w:bCs/>
          <w:sz w:val="20"/>
          <w:szCs w:val="20"/>
        </w:rPr>
      </w:pPr>
      <w:r w:rsidRPr="001C69C7">
        <w:rPr>
          <w:rFonts w:ascii="Arial" w:hAnsi="Arial" w:cs="Arial"/>
          <w:b/>
          <w:bCs/>
          <w:sz w:val="20"/>
          <w:szCs w:val="20"/>
        </w:rPr>
        <w:lastRenderedPageBreak/>
        <w:t>SCHEDULE B</w:t>
      </w:r>
      <w:r>
        <w:rPr>
          <w:rFonts w:ascii="Arial" w:hAnsi="Arial" w:cs="Arial"/>
          <w:b/>
          <w:bCs/>
          <w:sz w:val="20"/>
          <w:szCs w:val="20"/>
        </w:rPr>
        <w:t xml:space="preserve"> - </w:t>
      </w:r>
      <w:r w:rsidRPr="001C69C7">
        <w:rPr>
          <w:rFonts w:ascii="Arial" w:hAnsi="Arial" w:cs="Arial"/>
          <w:b/>
          <w:bCs/>
          <w:sz w:val="20"/>
          <w:szCs w:val="20"/>
        </w:rPr>
        <w:t>SERVICES: THE SPECIFICATION</w:t>
      </w:r>
    </w:p>
    <w:p w14:paraId="4B51289C" w14:textId="77777777" w:rsidR="00BF269C" w:rsidRPr="00FE4BFA" w:rsidRDefault="00BF269C" w:rsidP="00A23EF3">
      <w:pPr>
        <w:spacing w:after="200" w:line="276" w:lineRule="auto"/>
        <w:rPr>
          <w:rFonts w:ascii="Arial" w:hAnsi="Arial" w:cs="Arial"/>
          <w:sz w:val="20"/>
          <w:szCs w:val="20"/>
        </w:rPr>
        <w:sectPr w:rsidR="00BF269C" w:rsidRPr="00FE4BFA" w:rsidSect="00BF269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p>
    <w:p w14:paraId="2B5BA25C" w14:textId="77777777" w:rsidR="001C69C7" w:rsidRDefault="001C69C7" w:rsidP="00A23EF3">
      <w:pPr>
        <w:spacing w:after="200" w:line="276" w:lineRule="auto"/>
        <w:rPr>
          <w:rFonts w:ascii="Arial" w:hAnsi="Arial" w:cs="Arial"/>
          <w:sz w:val="20"/>
          <w:szCs w:val="20"/>
        </w:rPr>
      </w:pPr>
    </w:p>
    <w:p w14:paraId="3E0BE2EB" w14:textId="20BA6FB1" w:rsidR="00BF269C" w:rsidRPr="00FE4BFA" w:rsidRDefault="00443EF1" w:rsidP="00A23EF3">
      <w:pPr>
        <w:spacing w:after="200" w:line="276" w:lineRule="auto"/>
        <w:rPr>
          <w:rFonts w:ascii="Arial" w:hAnsi="Arial" w:cs="Arial"/>
          <w:sz w:val="20"/>
          <w:szCs w:val="20"/>
        </w:rPr>
      </w:pPr>
      <w:r w:rsidRPr="00FE4BFA">
        <w:rPr>
          <w:rFonts w:ascii="Arial" w:hAnsi="Arial" w:cs="Arial"/>
          <w:sz w:val="20"/>
          <w:szCs w:val="20"/>
        </w:rPr>
        <w:t>[Insert when completing contract. List applicable insurance requirements here, including Insurance requirements]</w:t>
      </w:r>
    </w:p>
    <w:p w14:paraId="690D13FB" w14:textId="77777777" w:rsidR="00BF269C" w:rsidRPr="00FE4BFA" w:rsidRDefault="00BF269C" w:rsidP="00A23EF3">
      <w:pPr>
        <w:spacing w:after="200" w:line="276" w:lineRule="auto"/>
        <w:rPr>
          <w:rFonts w:ascii="Arial" w:hAnsi="Arial" w:cs="Arial"/>
          <w:sz w:val="20"/>
          <w:szCs w:val="20"/>
        </w:rPr>
      </w:pPr>
    </w:p>
    <w:p w14:paraId="35C47062" w14:textId="77777777" w:rsidR="00BF269C" w:rsidRPr="00FE4BFA" w:rsidRDefault="00BF269C" w:rsidP="00A23EF3">
      <w:pPr>
        <w:spacing w:after="200" w:line="276" w:lineRule="auto"/>
        <w:rPr>
          <w:rFonts w:ascii="Arial" w:hAnsi="Arial" w:cs="Arial"/>
          <w:sz w:val="20"/>
          <w:szCs w:val="20"/>
        </w:rPr>
      </w:pPr>
    </w:p>
    <w:p w14:paraId="4C181E2B" w14:textId="77777777" w:rsidR="00BF269C" w:rsidRPr="00FE4BFA" w:rsidRDefault="00BF269C" w:rsidP="00A23EF3">
      <w:pPr>
        <w:spacing w:after="200" w:line="276" w:lineRule="auto"/>
        <w:rPr>
          <w:rFonts w:ascii="Arial" w:hAnsi="Arial" w:cs="Arial"/>
          <w:sz w:val="20"/>
          <w:szCs w:val="20"/>
        </w:rPr>
      </w:pPr>
    </w:p>
    <w:p w14:paraId="157418D7" w14:textId="77777777" w:rsidR="00443EF1" w:rsidRPr="00FE4BFA" w:rsidRDefault="00443EF1" w:rsidP="00A23EF3">
      <w:pPr>
        <w:spacing w:after="200" w:line="276" w:lineRule="auto"/>
        <w:rPr>
          <w:rFonts w:ascii="Arial" w:hAnsi="Arial" w:cs="Arial"/>
          <w:sz w:val="20"/>
          <w:szCs w:val="20"/>
        </w:rPr>
      </w:pPr>
    </w:p>
    <w:p w14:paraId="544A24CC" w14:textId="77777777" w:rsidR="00BF269C" w:rsidRPr="00FE4BFA" w:rsidRDefault="00BF269C" w:rsidP="00A23EF3">
      <w:pPr>
        <w:spacing w:after="200" w:line="276" w:lineRule="auto"/>
        <w:rPr>
          <w:rFonts w:ascii="Arial" w:hAnsi="Arial" w:cs="Arial"/>
          <w:sz w:val="20"/>
          <w:szCs w:val="20"/>
        </w:rPr>
      </w:pPr>
    </w:p>
    <w:p w14:paraId="3B728365" w14:textId="77777777" w:rsidR="00BF269C" w:rsidRPr="00FE4BFA" w:rsidRDefault="00BF269C" w:rsidP="00A23EF3">
      <w:pPr>
        <w:spacing w:after="200" w:line="276" w:lineRule="auto"/>
        <w:rPr>
          <w:rFonts w:ascii="Arial" w:hAnsi="Arial" w:cs="Arial"/>
          <w:sz w:val="20"/>
          <w:szCs w:val="20"/>
        </w:rPr>
      </w:pPr>
    </w:p>
    <w:p w14:paraId="33279900" w14:textId="77777777" w:rsidR="00BF269C" w:rsidRPr="00FE4BFA" w:rsidRDefault="00BF269C" w:rsidP="00A23EF3">
      <w:pPr>
        <w:spacing w:after="200" w:line="276" w:lineRule="auto"/>
        <w:rPr>
          <w:rFonts w:ascii="Arial" w:hAnsi="Arial" w:cs="Arial"/>
          <w:sz w:val="20"/>
          <w:szCs w:val="20"/>
        </w:rPr>
      </w:pPr>
    </w:p>
    <w:p w14:paraId="112570A4" w14:textId="77777777" w:rsidR="00BF269C" w:rsidRPr="00FE4BFA" w:rsidRDefault="00BF269C" w:rsidP="00A23EF3">
      <w:pPr>
        <w:spacing w:after="200" w:line="276" w:lineRule="auto"/>
        <w:rPr>
          <w:rFonts w:ascii="Arial" w:hAnsi="Arial" w:cs="Arial"/>
          <w:sz w:val="20"/>
          <w:szCs w:val="20"/>
        </w:rPr>
      </w:pPr>
    </w:p>
    <w:p w14:paraId="645EFCAC" w14:textId="77777777" w:rsidR="00BF269C" w:rsidRPr="00FE4BFA" w:rsidRDefault="00BF269C" w:rsidP="00A23EF3">
      <w:pPr>
        <w:spacing w:after="200" w:line="276" w:lineRule="auto"/>
        <w:rPr>
          <w:rFonts w:ascii="Arial" w:hAnsi="Arial" w:cs="Arial"/>
          <w:sz w:val="20"/>
          <w:szCs w:val="20"/>
        </w:rPr>
      </w:pPr>
    </w:p>
    <w:p w14:paraId="2B103C0F" w14:textId="77777777" w:rsidR="00BF269C" w:rsidRPr="00FE4BFA" w:rsidRDefault="00BF269C" w:rsidP="00A23EF3">
      <w:pPr>
        <w:spacing w:after="200" w:line="276" w:lineRule="auto"/>
        <w:rPr>
          <w:rFonts w:ascii="Arial" w:hAnsi="Arial" w:cs="Arial"/>
          <w:sz w:val="20"/>
          <w:szCs w:val="20"/>
        </w:rPr>
      </w:pPr>
    </w:p>
    <w:p w14:paraId="28DCE2AB" w14:textId="77777777" w:rsidR="00BF269C" w:rsidRPr="00FE4BFA" w:rsidRDefault="00BF269C" w:rsidP="00A23EF3">
      <w:pPr>
        <w:spacing w:after="200" w:line="276" w:lineRule="auto"/>
        <w:rPr>
          <w:rFonts w:ascii="Arial" w:hAnsi="Arial" w:cs="Arial"/>
          <w:sz w:val="20"/>
          <w:szCs w:val="20"/>
        </w:rPr>
      </w:pPr>
    </w:p>
    <w:p w14:paraId="3CF07E15" w14:textId="77777777" w:rsidR="00BF269C" w:rsidRPr="00FE4BFA" w:rsidRDefault="00BF269C" w:rsidP="00A23EF3">
      <w:pPr>
        <w:spacing w:after="200" w:line="276" w:lineRule="auto"/>
        <w:rPr>
          <w:rFonts w:ascii="Arial" w:hAnsi="Arial" w:cs="Arial"/>
          <w:sz w:val="20"/>
          <w:szCs w:val="20"/>
        </w:rPr>
      </w:pPr>
    </w:p>
    <w:p w14:paraId="7121BBCD" w14:textId="77777777" w:rsidR="00BF269C" w:rsidRPr="00FE4BFA" w:rsidRDefault="00BF269C" w:rsidP="00A23EF3">
      <w:pPr>
        <w:spacing w:after="200" w:line="276" w:lineRule="auto"/>
        <w:rPr>
          <w:rFonts w:ascii="Arial" w:hAnsi="Arial" w:cs="Arial"/>
          <w:sz w:val="20"/>
          <w:szCs w:val="20"/>
        </w:rPr>
      </w:pPr>
    </w:p>
    <w:p w14:paraId="362E8EF3" w14:textId="77777777" w:rsidR="00BF269C" w:rsidRPr="00FE4BFA" w:rsidRDefault="00BF269C" w:rsidP="00A23EF3">
      <w:pPr>
        <w:spacing w:after="200" w:line="276" w:lineRule="auto"/>
        <w:rPr>
          <w:rFonts w:ascii="Arial" w:hAnsi="Arial" w:cs="Arial"/>
          <w:sz w:val="20"/>
          <w:szCs w:val="20"/>
        </w:rPr>
      </w:pPr>
    </w:p>
    <w:p w14:paraId="332ED446" w14:textId="77777777" w:rsidR="00BF269C" w:rsidRPr="00FE4BFA" w:rsidRDefault="00BF269C" w:rsidP="00A23EF3">
      <w:pPr>
        <w:spacing w:after="200" w:line="276" w:lineRule="auto"/>
        <w:rPr>
          <w:rFonts w:ascii="Arial" w:hAnsi="Arial" w:cs="Arial"/>
          <w:sz w:val="20"/>
          <w:szCs w:val="20"/>
        </w:rPr>
      </w:pPr>
    </w:p>
    <w:p w14:paraId="26924CA9" w14:textId="77777777" w:rsidR="00BF269C" w:rsidRPr="00FE4BFA" w:rsidRDefault="00BF269C" w:rsidP="00A23EF3">
      <w:pPr>
        <w:spacing w:after="200" w:line="276" w:lineRule="auto"/>
        <w:rPr>
          <w:rFonts w:ascii="Arial" w:hAnsi="Arial" w:cs="Arial"/>
          <w:sz w:val="20"/>
          <w:szCs w:val="20"/>
        </w:rPr>
      </w:pPr>
    </w:p>
    <w:p w14:paraId="5593B0F5" w14:textId="77777777" w:rsidR="00BF269C" w:rsidRPr="00FE4BFA" w:rsidRDefault="00BF269C" w:rsidP="00A23EF3">
      <w:pPr>
        <w:spacing w:after="200" w:line="276" w:lineRule="auto"/>
        <w:rPr>
          <w:rFonts w:ascii="Arial" w:hAnsi="Arial" w:cs="Arial"/>
          <w:sz w:val="20"/>
          <w:szCs w:val="20"/>
        </w:rPr>
      </w:pPr>
    </w:p>
    <w:p w14:paraId="1DF87E5F" w14:textId="77777777" w:rsidR="00BF269C" w:rsidRPr="00FE4BFA" w:rsidRDefault="00BF269C" w:rsidP="00A23EF3">
      <w:pPr>
        <w:spacing w:after="200" w:line="276" w:lineRule="auto"/>
        <w:rPr>
          <w:rFonts w:ascii="Arial" w:hAnsi="Arial" w:cs="Arial"/>
          <w:sz w:val="20"/>
          <w:szCs w:val="20"/>
        </w:rPr>
      </w:pPr>
    </w:p>
    <w:p w14:paraId="6114D468" w14:textId="77777777" w:rsidR="00BF269C" w:rsidRPr="00FE4BFA" w:rsidRDefault="00BF269C" w:rsidP="00A23EF3">
      <w:pPr>
        <w:spacing w:after="200" w:line="276" w:lineRule="auto"/>
        <w:rPr>
          <w:rFonts w:ascii="Arial" w:hAnsi="Arial" w:cs="Arial"/>
          <w:sz w:val="20"/>
          <w:szCs w:val="20"/>
        </w:rPr>
      </w:pPr>
    </w:p>
    <w:p w14:paraId="77258813" w14:textId="77777777" w:rsidR="00BF269C" w:rsidRPr="00FE4BFA" w:rsidRDefault="00BF269C" w:rsidP="00A23EF3">
      <w:pPr>
        <w:spacing w:after="200" w:line="276" w:lineRule="auto"/>
        <w:rPr>
          <w:rFonts w:ascii="Arial" w:hAnsi="Arial" w:cs="Arial"/>
          <w:sz w:val="20"/>
          <w:szCs w:val="20"/>
        </w:rPr>
      </w:pPr>
    </w:p>
    <w:p w14:paraId="75E22920" w14:textId="77777777" w:rsidR="00BF269C" w:rsidRPr="00FE4BFA" w:rsidRDefault="00BF269C" w:rsidP="00A23EF3">
      <w:pPr>
        <w:spacing w:after="200" w:line="276" w:lineRule="auto"/>
        <w:rPr>
          <w:rFonts w:ascii="Arial" w:hAnsi="Arial" w:cs="Arial"/>
          <w:sz w:val="20"/>
          <w:szCs w:val="20"/>
        </w:rPr>
      </w:pPr>
    </w:p>
    <w:p w14:paraId="0050A3F2" w14:textId="77777777" w:rsidR="00BF269C" w:rsidRPr="00FE4BFA" w:rsidRDefault="00BF269C" w:rsidP="00A23EF3">
      <w:pPr>
        <w:spacing w:after="200" w:line="276" w:lineRule="auto"/>
        <w:rPr>
          <w:rFonts w:ascii="Arial" w:hAnsi="Arial" w:cs="Arial"/>
          <w:sz w:val="20"/>
          <w:szCs w:val="20"/>
        </w:rPr>
      </w:pPr>
    </w:p>
    <w:p w14:paraId="30AE1D02" w14:textId="77777777" w:rsidR="00BF269C" w:rsidRPr="00FE4BFA" w:rsidRDefault="00BF269C" w:rsidP="00A23EF3">
      <w:pPr>
        <w:spacing w:after="200" w:line="276" w:lineRule="auto"/>
        <w:rPr>
          <w:rFonts w:ascii="Arial" w:hAnsi="Arial" w:cs="Arial"/>
          <w:sz w:val="20"/>
          <w:szCs w:val="20"/>
        </w:rPr>
      </w:pPr>
    </w:p>
    <w:p w14:paraId="229BA202" w14:textId="77777777" w:rsidR="00BF269C" w:rsidRPr="00FE4BFA" w:rsidRDefault="00BF269C" w:rsidP="00A23EF3">
      <w:pPr>
        <w:spacing w:after="200" w:line="276" w:lineRule="auto"/>
        <w:rPr>
          <w:rFonts w:ascii="Arial" w:hAnsi="Arial" w:cs="Arial"/>
          <w:sz w:val="20"/>
          <w:szCs w:val="20"/>
        </w:rPr>
        <w:sectPr w:rsidR="00BF269C" w:rsidRPr="00FE4BFA" w:rsidSect="00BF269C">
          <w:type w:val="continuous"/>
          <w:pgSz w:w="11906" w:h="16838"/>
          <w:pgMar w:top="1440" w:right="1440" w:bottom="1440" w:left="1440" w:header="708" w:footer="708" w:gutter="0"/>
          <w:cols w:space="708"/>
          <w:formProt w:val="0"/>
          <w:docGrid w:linePitch="360"/>
        </w:sectPr>
      </w:pPr>
    </w:p>
    <w:p w14:paraId="47A2E524" w14:textId="77777777" w:rsidR="00BF269C" w:rsidRPr="00FE4BFA" w:rsidRDefault="00BF269C" w:rsidP="00A23EF3">
      <w:pPr>
        <w:spacing w:after="200" w:line="276" w:lineRule="auto"/>
        <w:rPr>
          <w:rFonts w:ascii="Arial" w:hAnsi="Arial" w:cs="Arial"/>
          <w:sz w:val="20"/>
          <w:szCs w:val="20"/>
        </w:rPr>
      </w:pPr>
    </w:p>
    <w:p w14:paraId="6E6FFE64" w14:textId="77777777" w:rsidR="00443EF1" w:rsidRPr="00FE4BFA" w:rsidRDefault="00443EF1" w:rsidP="00A23EF3">
      <w:pPr>
        <w:spacing w:after="200" w:line="276" w:lineRule="auto"/>
        <w:rPr>
          <w:rFonts w:ascii="Arial" w:hAnsi="Arial" w:cs="Arial"/>
          <w:sz w:val="20"/>
          <w:szCs w:val="20"/>
        </w:rPr>
      </w:pPr>
    </w:p>
    <w:p w14:paraId="4F3D7BAE" w14:textId="3052E060" w:rsidR="00BF269C" w:rsidRPr="001C69C7" w:rsidRDefault="001C69C7" w:rsidP="001C69C7">
      <w:pPr>
        <w:spacing w:line="276" w:lineRule="auto"/>
        <w:jc w:val="center"/>
        <w:rPr>
          <w:rFonts w:ascii="Arial" w:hAnsi="Arial" w:cs="Arial"/>
          <w:b/>
          <w:bCs/>
          <w:sz w:val="20"/>
          <w:szCs w:val="20"/>
        </w:rPr>
      </w:pPr>
      <w:r w:rsidRPr="001C69C7">
        <w:rPr>
          <w:rFonts w:ascii="Arial" w:hAnsi="Arial" w:cs="Arial"/>
          <w:b/>
          <w:bCs/>
          <w:sz w:val="20"/>
          <w:szCs w:val="20"/>
        </w:rPr>
        <w:t>SCHEDULE C</w:t>
      </w:r>
      <w:r>
        <w:rPr>
          <w:rFonts w:ascii="Arial" w:hAnsi="Arial" w:cs="Arial"/>
          <w:b/>
          <w:bCs/>
          <w:sz w:val="20"/>
          <w:szCs w:val="20"/>
        </w:rPr>
        <w:t xml:space="preserve"> - </w:t>
      </w:r>
      <w:r w:rsidRPr="001C69C7">
        <w:rPr>
          <w:rFonts w:ascii="Arial" w:hAnsi="Arial" w:cs="Arial"/>
          <w:b/>
          <w:bCs/>
          <w:sz w:val="20"/>
          <w:szCs w:val="20"/>
        </w:rPr>
        <w:t>CHARGES</w:t>
      </w:r>
    </w:p>
    <w:p w14:paraId="04BEA7BE" w14:textId="77777777" w:rsidR="00BF269C" w:rsidRPr="00FE4BFA" w:rsidRDefault="00BF269C" w:rsidP="00A23EF3">
      <w:pPr>
        <w:spacing w:after="200" w:line="276" w:lineRule="auto"/>
        <w:rPr>
          <w:rFonts w:ascii="Arial" w:hAnsi="Arial" w:cs="Arial"/>
          <w:sz w:val="20"/>
          <w:szCs w:val="20"/>
        </w:rPr>
        <w:sectPr w:rsidR="00BF269C" w:rsidRPr="00FE4BFA" w:rsidSect="00BF269C">
          <w:type w:val="continuous"/>
          <w:pgSz w:w="11906" w:h="16838"/>
          <w:pgMar w:top="1440" w:right="1440" w:bottom="1440" w:left="1440" w:header="708" w:footer="708" w:gutter="0"/>
          <w:cols w:space="708"/>
          <w:docGrid w:linePitch="360"/>
        </w:sectPr>
      </w:pPr>
    </w:p>
    <w:p w14:paraId="5162BC4A" w14:textId="77777777" w:rsidR="001C69C7" w:rsidRDefault="001C69C7" w:rsidP="00A23EF3">
      <w:pPr>
        <w:spacing w:line="276" w:lineRule="auto"/>
        <w:rPr>
          <w:rFonts w:ascii="Arial" w:hAnsi="Arial" w:cs="Arial"/>
          <w:sz w:val="20"/>
          <w:szCs w:val="20"/>
        </w:rPr>
      </w:pPr>
    </w:p>
    <w:p w14:paraId="2A4E3307" w14:textId="0ACF6502" w:rsidR="00BF269C" w:rsidRPr="00FE4BFA" w:rsidRDefault="00443EF1" w:rsidP="00A23EF3">
      <w:pPr>
        <w:spacing w:line="276" w:lineRule="auto"/>
        <w:rPr>
          <w:rFonts w:ascii="Arial" w:hAnsi="Arial" w:cs="Arial"/>
          <w:sz w:val="20"/>
          <w:szCs w:val="20"/>
          <w:highlight w:val="yellow"/>
        </w:rPr>
      </w:pPr>
      <w:r w:rsidRPr="00FE4BFA">
        <w:rPr>
          <w:rFonts w:ascii="Arial" w:hAnsi="Arial" w:cs="Arial"/>
          <w:sz w:val="20"/>
          <w:szCs w:val="20"/>
        </w:rPr>
        <w:t>[Insert when completing contract]</w:t>
      </w:r>
    </w:p>
    <w:p w14:paraId="15084F7D" w14:textId="21E9A887" w:rsidR="00443EF1" w:rsidRPr="00FE4BFA" w:rsidRDefault="00443EF1">
      <w:pPr>
        <w:spacing w:after="160" w:line="278" w:lineRule="auto"/>
        <w:rPr>
          <w:rFonts w:ascii="Arial" w:hAnsi="Arial" w:cs="Arial"/>
          <w:sz w:val="20"/>
          <w:szCs w:val="20"/>
          <w:highlight w:val="yellow"/>
        </w:rPr>
      </w:pPr>
      <w:r w:rsidRPr="00FE4BFA">
        <w:rPr>
          <w:rFonts w:ascii="Arial" w:hAnsi="Arial" w:cs="Arial"/>
          <w:sz w:val="20"/>
          <w:szCs w:val="20"/>
          <w:highlight w:val="yellow"/>
        </w:rPr>
        <w:br w:type="page"/>
      </w:r>
    </w:p>
    <w:p w14:paraId="1BF31445" w14:textId="77777777" w:rsidR="00BF269C" w:rsidRPr="00FE4BFA" w:rsidRDefault="00BF269C" w:rsidP="00A23EF3">
      <w:pPr>
        <w:spacing w:line="276" w:lineRule="auto"/>
        <w:rPr>
          <w:rFonts w:ascii="Arial" w:hAnsi="Arial" w:cs="Arial"/>
          <w:sz w:val="20"/>
          <w:szCs w:val="20"/>
          <w:highlight w:val="yellow"/>
        </w:rPr>
        <w:sectPr w:rsidR="00BF269C" w:rsidRPr="00FE4BFA" w:rsidSect="00BF269C">
          <w:type w:val="continuous"/>
          <w:pgSz w:w="11906" w:h="16838"/>
          <w:pgMar w:top="1440" w:right="1440" w:bottom="1440" w:left="1440" w:header="708" w:footer="708" w:gutter="0"/>
          <w:cols w:space="708"/>
          <w:formProt w:val="0"/>
          <w:docGrid w:linePitch="360"/>
        </w:sectPr>
      </w:pPr>
    </w:p>
    <w:p w14:paraId="7ADE2DDF" w14:textId="77777777" w:rsidR="00BF269C" w:rsidRPr="00FE4BFA" w:rsidRDefault="00BF269C" w:rsidP="00A23EF3">
      <w:pPr>
        <w:spacing w:line="276" w:lineRule="auto"/>
        <w:rPr>
          <w:rFonts w:ascii="Arial" w:hAnsi="Arial" w:cs="Arial"/>
          <w:sz w:val="20"/>
          <w:szCs w:val="20"/>
          <w:highlight w:val="yellow"/>
        </w:rPr>
      </w:pPr>
    </w:p>
    <w:p w14:paraId="073495A6" w14:textId="40FCAA0D" w:rsidR="00BF269C" w:rsidRPr="001C69C7" w:rsidRDefault="001C69C7" w:rsidP="001C69C7">
      <w:pPr>
        <w:spacing w:line="276" w:lineRule="auto"/>
        <w:jc w:val="center"/>
        <w:rPr>
          <w:rFonts w:ascii="Arial" w:hAnsi="Arial" w:cs="Arial"/>
          <w:b/>
          <w:bCs/>
          <w:sz w:val="20"/>
          <w:szCs w:val="20"/>
        </w:rPr>
      </w:pPr>
      <w:r w:rsidRPr="001C69C7">
        <w:rPr>
          <w:rFonts w:ascii="Arial" w:hAnsi="Arial" w:cs="Arial"/>
          <w:b/>
          <w:bCs/>
          <w:sz w:val="20"/>
          <w:szCs w:val="20"/>
        </w:rPr>
        <w:t>SCHEDULE D</w:t>
      </w:r>
      <w:r>
        <w:rPr>
          <w:rFonts w:ascii="Arial" w:hAnsi="Arial" w:cs="Arial"/>
          <w:b/>
          <w:bCs/>
          <w:sz w:val="20"/>
          <w:szCs w:val="20"/>
        </w:rPr>
        <w:t xml:space="preserve"> - </w:t>
      </w:r>
      <w:r w:rsidRPr="001C69C7">
        <w:rPr>
          <w:rFonts w:ascii="Arial" w:hAnsi="Arial" w:cs="Arial"/>
          <w:b/>
          <w:bCs/>
          <w:sz w:val="20"/>
          <w:szCs w:val="20"/>
        </w:rPr>
        <w:t>SERVICE LEVELS</w:t>
      </w:r>
    </w:p>
    <w:p w14:paraId="075DA726" w14:textId="77777777" w:rsidR="00BF269C" w:rsidRPr="00FE4BFA" w:rsidRDefault="00BF269C" w:rsidP="00A23EF3">
      <w:pPr>
        <w:spacing w:after="200" w:line="276" w:lineRule="auto"/>
        <w:rPr>
          <w:rFonts w:ascii="Arial" w:hAnsi="Arial" w:cs="Arial"/>
          <w:sz w:val="20"/>
          <w:szCs w:val="20"/>
        </w:rPr>
        <w:sectPr w:rsidR="00BF269C" w:rsidRPr="00FE4BFA" w:rsidSect="00BF269C">
          <w:type w:val="continuous"/>
          <w:pgSz w:w="11906" w:h="16838"/>
          <w:pgMar w:top="1440" w:right="1440" w:bottom="1440" w:left="1440" w:header="708" w:footer="708" w:gutter="0"/>
          <w:cols w:space="708"/>
          <w:docGrid w:linePitch="360"/>
        </w:sectPr>
      </w:pPr>
    </w:p>
    <w:p w14:paraId="45AD9496" w14:textId="77777777" w:rsidR="001C69C7" w:rsidRDefault="001C69C7" w:rsidP="00A23EF3">
      <w:pPr>
        <w:spacing w:after="200" w:line="276" w:lineRule="auto"/>
        <w:rPr>
          <w:rFonts w:ascii="Arial" w:hAnsi="Arial" w:cs="Arial"/>
          <w:sz w:val="20"/>
          <w:szCs w:val="20"/>
        </w:rPr>
      </w:pPr>
    </w:p>
    <w:p w14:paraId="2EE205DE" w14:textId="5C5BB7F8" w:rsidR="00BF269C" w:rsidRPr="00FE4BFA" w:rsidRDefault="00BF269C" w:rsidP="00A23EF3">
      <w:pPr>
        <w:spacing w:after="200" w:line="276" w:lineRule="auto"/>
        <w:rPr>
          <w:rFonts w:ascii="Arial" w:hAnsi="Arial" w:cs="Arial"/>
          <w:sz w:val="20"/>
          <w:szCs w:val="20"/>
        </w:rPr>
      </w:pPr>
      <w:r w:rsidRPr="00FE4BFA">
        <w:rPr>
          <w:rFonts w:ascii="Arial" w:hAnsi="Arial" w:cs="Arial"/>
          <w:sz w:val="20"/>
          <w:szCs w:val="20"/>
        </w:rPr>
        <w:t>[Insert, if applicable, when completing contract]</w:t>
      </w:r>
    </w:p>
    <w:p w14:paraId="3007DDCE" w14:textId="77777777" w:rsidR="00BF269C" w:rsidRPr="00FE4BFA" w:rsidRDefault="00BF269C" w:rsidP="00A23EF3">
      <w:pPr>
        <w:spacing w:after="200" w:line="276" w:lineRule="auto"/>
        <w:rPr>
          <w:rFonts w:ascii="Arial" w:hAnsi="Arial" w:cs="Arial"/>
          <w:sz w:val="20"/>
          <w:szCs w:val="20"/>
        </w:rPr>
      </w:pPr>
    </w:p>
    <w:p w14:paraId="38D4FE9B" w14:textId="77777777" w:rsidR="00BF269C" w:rsidRPr="00FE4BFA" w:rsidRDefault="00BF269C" w:rsidP="00A23EF3">
      <w:pPr>
        <w:spacing w:line="276" w:lineRule="auto"/>
        <w:rPr>
          <w:rFonts w:ascii="Arial" w:hAnsi="Arial" w:cs="Arial"/>
          <w:sz w:val="20"/>
          <w:szCs w:val="20"/>
          <w:lang w:val="en-US"/>
        </w:rPr>
        <w:sectPr w:rsidR="00BF269C" w:rsidRPr="00FE4BFA" w:rsidSect="00BF269C">
          <w:type w:val="continuous"/>
          <w:pgSz w:w="11906" w:h="16838"/>
          <w:pgMar w:top="1440" w:right="1440" w:bottom="1440" w:left="1440" w:header="708" w:footer="708" w:gutter="0"/>
          <w:cols w:space="708"/>
          <w:formProt w:val="0"/>
          <w:docGrid w:linePitch="360"/>
        </w:sectPr>
      </w:pPr>
    </w:p>
    <w:p w14:paraId="5E3840D2" w14:textId="47D5687F" w:rsidR="00BF269C" w:rsidRPr="001C69C7" w:rsidRDefault="001C69C7" w:rsidP="001C69C7">
      <w:pPr>
        <w:spacing w:line="276" w:lineRule="auto"/>
        <w:jc w:val="center"/>
        <w:rPr>
          <w:rFonts w:ascii="Arial" w:hAnsi="Arial" w:cs="Arial"/>
          <w:b/>
          <w:bCs/>
          <w:sz w:val="20"/>
          <w:szCs w:val="20"/>
        </w:rPr>
      </w:pPr>
      <w:r w:rsidRPr="001C69C7">
        <w:rPr>
          <w:rFonts w:ascii="Arial" w:hAnsi="Arial" w:cs="Arial"/>
          <w:b/>
          <w:bCs/>
          <w:sz w:val="20"/>
          <w:szCs w:val="20"/>
        </w:rPr>
        <w:lastRenderedPageBreak/>
        <w:t>SCHEDULE E</w:t>
      </w:r>
      <w:r>
        <w:rPr>
          <w:rFonts w:ascii="Arial" w:hAnsi="Arial" w:cs="Arial"/>
          <w:b/>
          <w:bCs/>
          <w:sz w:val="20"/>
          <w:szCs w:val="20"/>
        </w:rPr>
        <w:t xml:space="preserve"> - </w:t>
      </w:r>
      <w:r w:rsidRPr="001C69C7">
        <w:rPr>
          <w:rFonts w:ascii="Arial" w:hAnsi="Arial" w:cs="Arial"/>
          <w:b/>
          <w:bCs/>
          <w:sz w:val="20"/>
          <w:szCs w:val="20"/>
        </w:rPr>
        <w:t>DATA PROTECTION</w:t>
      </w:r>
    </w:p>
    <w:p w14:paraId="2F1BA131" w14:textId="77777777" w:rsidR="00BF269C" w:rsidRPr="00FE4BFA" w:rsidRDefault="00BF269C" w:rsidP="00A23EF3">
      <w:pPr>
        <w:rPr>
          <w:rFonts w:ascii="Arial" w:eastAsiaTheme="majorEastAsia" w:hAnsi="Arial" w:cs="Arial"/>
          <w:color w:val="235D64"/>
          <w:sz w:val="20"/>
          <w:szCs w:val="20"/>
        </w:rPr>
      </w:pPr>
    </w:p>
    <w:p w14:paraId="7D7D80E5" w14:textId="77777777" w:rsidR="002E1CAA" w:rsidRDefault="002E1CAA" w:rsidP="002E1CAA">
      <w:pPr>
        <w:spacing w:line="276" w:lineRule="auto"/>
        <w:rPr>
          <w:rFonts w:ascii="Arial" w:hAnsi="Arial" w:cs="Arial"/>
          <w:i/>
          <w:sz w:val="20"/>
          <w:szCs w:val="20"/>
          <w:u w:val="single"/>
        </w:rPr>
      </w:pPr>
      <w:r w:rsidRPr="007F5643">
        <w:rPr>
          <w:rFonts w:ascii="Arial" w:hAnsi="Arial" w:cs="Arial"/>
          <w:i/>
          <w:sz w:val="20"/>
          <w:szCs w:val="20"/>
          <w:u w:val="single"/>
        </w:rPr>
        <w:t>[complete when completing the contract]</w:t>
      </w:r>
    </w:p>
    <w:p w14:paraId="2E2A311C" w14:textId="77777777" w:rsidR="007F5643" w:rsidRPr="007F5643" w:rsidRDefault="007F5643" w:rsidP="002E1CAA">
      <w:pPr>
        <w:spacing w:line="276" w:lineRule="auto"/>
        <w:rPr>
          <w:rFonts w:ascii="Arial" w:hAnsi="Arial" w:cs="Arial"/>
          <w:iCs/>
          <w:sz w:val="20"/>
          <w:szCs w:val="20"/>
          <w:u w:val="single"/>
        </w:rPr>
      </w:pPr>
    </w:p>
    <w:p w14:paraId="52C6BEA9" w14:textId="77777777" w:rsidR="002E1CAA" w:rsidRPr="007F5643" w:rsidRDefault="002E1CAA" w:rsidP="002E1CAA">
      <w:pPr>
        <w:spacing w:line="276" w:lineRule="auto"/>
        <w:rPr>
          <w:rFonts w:ascii="Arial" w:hAnsi="Arial" w:cs="Arial"/>
          <w:iCs/>
          <w:sz w:val="20"/>
          <w:szCs w:val="20"/>
          <w:u w:val="single"/>
        </w:rPr>
      </w:pPr>
      <w:r w:rsidRPr="007F5643">
        <w:rPr>
          <w:rFonts w:ascii="Arial" w:hAnsi="Arial" w:cs="Arial"/>
          <w:iCs/>
          <w:sz w:val="20"/>
          <w:szCs w:val="20"/>
          <w:u w:val="single"/>
        </w:rPr>
        <w:t>Processing, Personal Data and Data Subjects</w:t>
      </w:r>
    </w:p>
    <w:p w14:paraId="7F744D8D" w14:textId="77777777" w:rsidR="008139AA" w:rsidRPr="00FE4BFA" w:rsidRDefault="008139AA" w:rsidP="008139AA">
      <w:pPr>
        <w:pStyle w:val="Style35"/>
        <w:spacing w:before="0" w:line="240" w:lineRule="auto"/>
        <w:rPr>
          <w:rStyle w:val="CharacterStyle13"/>
          <w:rFonts w:ascii="Arial" w:hAnsi="Arial" w:cs="Arial"/>
          <w:b/>
          <w:bCs/>
          <w:lang w:val="en-IE"/>
        </w:rPr>
      </w:pPr>
    </w:p>
    <w:p w14:paraId="2BD01136" w14:textId="3ED43855" w:rsidR="008139AA" w:rsidRPr="001C69C7" w:rsidRDefault="008139AA" w:rsidP="0096106D">
      <w:pPr>
        <w:pStyle w:val="PLNANUM1"/>
        <w:numPr>
          <w:ilvl w:val="0"/>
          <w:numId w:val="19"/>
        </w:numPr>
        <w:rPr>
          <w:rFonts w:ascii="Arial" w:eastAsia="Aptos" w:hAnsi="Arial" w:cs="Arial"/>
          <w:sz w:val="20"/>
          <w:szCs w:val="20"/>
          <w:lang w:eastAsia="en-GB"/>
        </w:rPr>
      </w:pPr>
      <w:r w:rsidRPr="001C69C7">
        <w:rPr>
          <w:rFonts w:ascii="Arial" w:eastAsia="Aptos" w:hAnsi="Arial" w:cs="Arial"/>
          <w:sz w:val="20"/>
          <w:szCs w:val="20"/>
          <w:lang w:eastAsia="en-GB"/>
        </w:rPr>
        <w:t xml:space="preserve">Processing by </w:t>
      </w:r>
      <w:r w:rsidR="00300537">
        <w:rPr>
          <w:rFonts w:ascii="Arial" w:eastAsia="Aptos" w:hAnsi="Arial" w:cs="Arial"/>
          <w:sz w:val="20"/>
          <w:szCs w:val="20"/>
          <w:lang w:eastAsia="en-GB"/>
        </w:rPr>
        <w:t>the Service Provider</w:t>
      </w:r>
      <w:r w:rsidRPr="001C69C7">
        <w:rPr>
          <w:rFonts w:ascii="Arial" w:eastAsia="Aptos" w:hAnsi="Arial" w:cs="Arial"/>
          <w:sz w:val="20"/>
          <w:szCs w:val="20"/>
          <w:lang w:eastAsia="en-GB"/>
        </w:rPr>
        <w:t xml:space="preserve"> </w:t>
      </w:r>
    </w:p>
    <w:p w14:paraId="11B8C051" w14:textId="77777777" w:rsidR="008139AA" w:rsidRPr="001C69C7" w:rsidRDefault="008139AA" w:rsidP="0096106D">
      <w:pPr>
        <w:pStyle w:val="PLNANUM2"/>
        <w:numPr>
          <w:ilvl w:val="1"/>
          <w:numId w:val="19"/>
        </w:numPr>
        <w:rPr>
          <w:rFonts w:ascii="Arial" w:hAnsi="Arial" w:cs="Arial"/>
          <w:b/>
          <w:sz w:val="20"/>
          <w:szCs w:val="20"/>
          <w:lang w:eastAsia="en-GB"/>
        </w:rPr>
      </w:pPr>
      <w:r w:rsidRPr="001C69C7">
        <w:rPr>
          <w:rFonts w:ascii="Arial" w:eastAsia="Aptos" w:hAnsi="Arial" w:cs="Arial"/>
          <w:b/>
          <w:sz w:val="20"/>
          <w:szCs w:val="20"/>
          <w:lang w:eastAsia="en-GB"/>
        </w:rPr>
        <w:t xml:space="preserve">Subject matter of processing </w:t>
      </w:r>
    </w:p>
    <w:p w14:paraId="3DEB545A" w14:textId="77777777" w:rsidR="008139AA" w:rsidRPr="001C69C7" w:rsidRDefault="002E1CAA" w:rsidP="0096106D">
      <w:pPr>
        <w:pStyle w:val="PLNANUM2"/>
        <w:numPr>
          <w:ilvl w:val="1"/>
          <w:numId w:val="19"/>
        </w:numPr>
        <w:rPr>
          <w:rFonts w:ascii="Arial" w:hAnsi="Arial" w:cs="Arial"/>
          <w:b/>
          <w:sz w:val="20"/>
          <w:szCs w:val="20"/>
          <w:lang w:eastAsia="en-GB"/>
        </w:rPr>
      </w:pPr>
      <w:r w:rsidRPr="001C69C7">
        <w:rPr>
          <w:rFonts w:ascii="Arial" w:hAnsi="Arial" w:cs="Arial"/>
          <w:b/>
          <w:iCs/>
          <w:sz w:val="20"/>
          <w:szCs w:val="20"/>
        </w:rPr>
        <w:t>Nature of processing</w:t>
      </w:r>
    </w:p>
    <w:p w14:paraId="50F4BBBF" w14:textId="77777777" w:rsidR="008139AA" w:rsidRPr="001C69C7" w:rsidRDefault="008139AA" w:rsidP="0096106D">
      <w:pPr>
        <w:pStyle w:val="PLNANUM2"/>
        <w:numPr>
          <w:ilvl w:val="1"/>
          <w:numId w:val="19"/>
        </w:numPr>
        <w:rPr>
          <w:rFonts w:ascii="Arial" w:hAnsi="Arial" w:cs="Arial"/>
          <w:b/>
          <w:sz w:val="20"/>
          <w:szCs w:val="20"/>
          <w:lang w:eastAsia="en-GB"/>
        </w:rPr>
      </w:pPr>
      <w:r w:rsidRPr="001C69C7">
        <w:rPr>
          <w:rFonts w:ascii="Arial" w:hAnsi="Arial" w:cs="Arial"/>
          <w:b/>
          <w:iCs/>
          <w:sz w:val="20"/>
          <w:szCs w:val="20"/>
        </w:rPr>
        <w:t>P</w:t>
      </w:r>
      <w:r w:rsidR="002E1CAA" w:rsidRPr="001C69C7">
        <w:rPr>
          <w:rFonts w:ascii="Arial" w:hAnsi="Arial" w:cs="Arial"/>
          <w:b/>
          <w:iCs/>
          <w:sz w:val="20"/>
          <w:szCs w:val="20"/>
        </w:rPr>
        <w:t>urpose of processing</w:t>
      </w:r>
    </w:p>
    <w:p w14:paraId="4154C1F0" w14:textId="57D37975" w:rsidR="002E1CAA" w:rsidRPr="001C69C7" w:rsidRDefault="002E1CAA" w:rsidP="0096106D">
      <w:pPr>
        <w:pStyle w:val="PLNANUM2"/>
        <w:numPr>
          <w:ilvl w:val="1"/>
          <w:numId w:val="19"/>
        </w:numPr>
        <w:rPr>
          <w:rFonts w:ascii="Arial" w:hAnsi="Arial" w:cs="Arial"/>
          <w:b/>
          <w:sz w:val="20"/>
          <w:szCs w:val="20"/>
          <w:lang w:eastAsia="en-GB"/>
        </w:rPr>
      </w:pPr>
      <w:r w:rsidRPr="001C69C7">
        <w:rPr>
          <w:rFonts w:ascii="Arial" w:hAnsi="Arial" w:cs="Arial"/>
          <w:b/>
          <w:iCs/>
          <w:sz w:val="20"/>
          <w:szCs w:val="20"/>
        </w:rPr>
        <w:t>Duration of the processing</w:t>
      </w:r>
    </w:p>
    <w:p w14:paraId="17B8B5A4" w14:textId="2A81857C" w:rsidR="002E1CAA" w:rsidRPr="001C69C7" w:rsidRDefault="002E1CAA" w:rsidP="0096106D">
      <w:pPr>
        <w:pStyle w:val="PLNANUM1"/>
        <w:numPr>
          <w:ilvl w:val="0"/>
          <w:numId w:val="19"/>
        </w:numPr>
        <w:rPr>
          <w:rFonts w:ascii="Arial" w:hAnsi="Arial" w:cs="Arial"/>
          <w:iCs/>
          <w:sz w:val="20"/>
          <w:szCs w:val="20"/>
        </w:rPr>
      </w:pPr>
      <w:r w:rsidRPr="001C69C7">
        <w:rPr>
          <w:rFonts w:ascii="Arial" w:hAnsi="Arial" w:cs="Arial"/>
          <w:iCs/>
          <w:sz w:val="20"/>
          <w:szCs w:val="20"/>
        </w:rPr>
        <w:t>Types of personal data</w:t>
      </w:r>
    </w:p>
    <w:p w14:paraId="11677119" w14:textId="30E78F56" w:rsidR="00BF269C" w:rsidRPr="001C69C7" w:rsidRDefault="002E1CAA" w:rsidP="0096106D">
      <w:pPr>
        <w:pStyle w:val="PLNANUM1"/>
        <w:numPr>
          <w:ilvl w:val="0"/>
          <w:numId w:val="19"/>
        </w:numPr>
        <w:rPr>
          <w:rFonts w:ascii="Arial" w:hAnsi="Arial" w:cs="Arial"/>
          <w:iCs/>
          <w:sz w:val="20"/>
          <w:szCs w:val="20"/>
        </w:rPr>
      </w:pPr>
      <w:r w:rsidRPr="001C69C7">
        <w:rPr>
          <w:rFonts w:ascii="Arial" w:hAnsi="Arial" w:cs="Arial"/>
          <w:iCs/>
          <w:sz w:val="20"/>
          <w:szCs w:val="20"/>
        </w:rPr>
        <w:t>Categories of data subject</w:t>
      </w:r>
    </w:p>
    <w:p w14:paraId="507394A0" w14:textId="77777777" w:rsidR="008139AA" w:rsidRPr="00FE4BFA" w:rsidRDefault="008139AA" w:rsidP="00A23EF3">
      <w:pPr>
        <w:spacing w:line="276" w:lineRule="auto"/>
        <w:rPr>
          <w:rFonts w:ascii="Arial" w:hAnsi="Arial" w:cs="Arial"/>
          <w:b/>
          <w:bCs/>
          <w:iCs/>
          <w:sz w:val="20"/>
          <w:szCs w:val="20"/>
        </w:rPr>
      </w:pPr>
    </w:p>
    <w:p w14:paraId="2B01B20C" w14:textId="7DB69715" w:rsidR="00BF269C" w:rsidRPr="00FE4BFA" w:rsidRDefault="00BF269C" w:rsidP="00A076F0">
      <w:pPr>
        <w:rPr>
          <w:rFonts w:ascii="Arial" w:hAnsi="Arial" w:cs="Arial"/>
          <w:sz w:val="20"/>
          <w:szCs w:val="20"/>
        </w:rPr>
      </w:pPr>
    </w:p>
    <w:p w14:paraId="6EEC04A5" w14:textId="77777777" w:rsidR="00BF269C" w:rsidRPr="00FE4BFA" w:rsidRDefault="00BF269C" w:rsidP="00A076F0">
      <w:pPr>
        <w:rPr>
          <w:rFonts w:ascii="Arial" w:hAnsi="Arial" w:cs="Arial"/>
          <w:sz w:val="20"/>
          <w:szCs w:val="20"/>
        </w:rPr>
      </w:pPr>
    </w:p>
    <w:p w14:paraId="6F7B22C1" w14:textId="77777777" w:rsidR="00BF269C" w:rsidRPr="00FE4BFA" w:rsidRDefault="00BF269C" w:rsidP="00A076F0">
      <w:pPr>
        <w:rPr>
          <w:rFonts w:ascii="Arial" w:hAnsi="Arial" w:cs="Arial"/>
          <w:sz w:val="20"/>
          <w:szCs w:val="20"/>
        </w:rPr>
      </w:pPr>
    </w:p>
    <w:bookmarkEnd w:id="0"/>
    <w:p w14:paraId="3DC3E459" w14:textId="77777777" w:rsidR="009A5A35" w:rsidRPr="00FE4BFA" w:rsidRDefault="009A5A35" w:rsidP="00A076F0">
      <w:pPr>
        <w:rPr>
          <w:rFonts w:ascii="Arial" w:hAnsi="Arial" w:cs="Arial"/>
          <w:sz w:val="20"/>
          <w:szCs w:val="20"/>
        </w:rPr>
      </w:pPr>
    </w:p>
    <w:sectPr w:rsidR="009A5A35" w:rsidRPr="00FE4BFA" w:rsidSect="00A85B5D">
      <w:footerReference w:type="default" r:id="rId19"/>
      <w:pgSz w:w="11906" w:h="16838" w:code="9"/>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trick Kane" w:date="2025-09-17T21:45:00Z" w:initials="PK">
    <w:p w14:paraId="1F481CDD" w14:textId="77777777" w:rsidR="003F76E1" w:rsidRDefault="003F76E1" w:rsidP="003F76E1">
      <w:pPr>
        <w:pStyle w:val="CommentText"/>
      </w:pPr>
      <w:r>
        <w:rPr>
          <w:rStyle w:val="CommentReference"/>
        </w:rPr>
        <w:annotationRef/>
      </w:r>
      <w:r>
        <w:t>Graham - this is effectively best of both worlds - tying in tender promises.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481CD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E05E33" w16cex:dateUtc="2025-09-17T2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481CDD" w16cid:durableId="68E05E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90B2" w14:textId="77777777" w:rsidR="005C750B" w:rsidRDefault="005C750B" w:rsidP="005C750B">
      <w:pPr>
        <w:spacing w:after="0" w:line="240" w:lineRule="auto"/>
      </w:pPr>
      <w:r>
        <w:separator/>
      </w:r>
    </w:p>
  </w:endnote>
  <w:endnote w:type="continuationSeparator" w:id="0">
    <w:p w14:paraId="71B5FF43" w14:textId="77777777" w:rsidR="005C750B" w:rsidRDefault="005C750B" w:rsidP="005C7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5B0A" w14:textId="77777777" w:rsidR="00222DF6" w:rsidRDefault="00222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39061601"/>
      <w:docPartObj>
        <w:docPartGallery w:val="Page Numbers (Bottom of Page)"/>
        <w:docPartUnique/>
      </w:docPartObj>
    </w:sdtPr>
    <w:sdtEndPr/>
    <w:sdtContent>
      <w:p w14:paraId="51DC764F" w14:textId="329280DE" w:rsidR="00BF269C" w:rsidRDefault="00BF269C" w:rsidP="005E2AB4">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9</w:t>
        </w:r>
        <w:r w:rsidRPr="00C05C85">
          <w:rPr>
            <w:rFonts w:ascii="Calibri Light" w:hAnsi="Calibri Light"/>
          </w:rPr>
          <w:fldChar w:fldCharType="end"/>
        </w:r>
      </w:p>
    </w:sdtContent>
  </w:sdt>
  <w:p w14:paraId="11B39BCE" w14:textId="1EC3E5EA" w:rsidR="00BF269C" w:rsidRDefault="00BF269C" w:rsidP="005E2AB4">
    <w:pPr>
      <w:pStyle w:val="Footer"/>
      <w:jc w:val="left"/>
      <w:rPr>
        <w:rFonts w:ascii="Calibri Light" w:hAnsi="Calibri Light"/>
      </w:rPr>
    </w:pPr>
  </w:p>
  <w:p w14:paraId="697BD0E6" w14:textId="61048DCF" w:rsidR="00FA36BA" w:rsidRPr="0095302B" w:rsidRDefault="00FA36BA" w:rsidP="00FA36BA">
    <w:pPr>
      <w:pStyle w:val="Footer"/>
      <w:jc w:val="left"/>
      <w:rPr>
        <w:rFonts w:ascii="Calibri Light" w:hAnsi="Calibri Light"/>
      </w:rPr>
    </w:pPr>
    <w:r>
      <w:rPr>
        <w:rFonts w:ascii="Calibri Light" w:hAnsi="Calibri Light"/>
      </w:rPr>
      <w:fldChar w:fldCharType="begin"/>
    </w:r>
    <w:r>
      <w:rPr>
        <w:rFonts w:ascii="Calibri Light" w:hAnsi="Calibri Light"/>
      </w:rPr>
      <w:instrText xml:space="preserve"> DOCPROPERTY iManageFooter \* MERGEFORMAT </w:instrText>
    </w:r>
    <w:r>
      <w:rPr>
        <w:rFonts w:ascii="Calibri Light" w:hAnsi="Calibri Light"/>
      </w:rPr>
      <w:fldChar w:fldCharType="separate"/>
    </w:r>
    <w:r w:rsidR="004D7A81" w:rsidRPr="004D7A81">
      <w:rPr>
        <w:rFonts w:ascii="Franklin Gothic Book" w:hAnsi="Franklin Gothic Book"/>
        <w:sz w:val="16"/>
      </w:rPr>
      <w:t>LDA001/0002-#10213761v1</w:t>
    </w:r>
    <w:r>
      <w:rPr>
        <w:rFonts w:ascii="Calibri Light" w:hAnsi="Calibri Ligh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BC768" w14:textId="77777777" w:rsidR="00222DF6" w:rsidRDefault="00222D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20"/>
      </w:rPr>
      <w:id w:val="1432082977"/>
      <w:docPartObj>
        <w:docPartGallery w:val="Page Numbers (Bottom of Page)"/>
        <w:docPartUnique/>
      </w:docPartObj>
    </w:sdtPr>
    <w:sdtEndPr/>
    <w:sdtContent>
      <w:p w14:paraId="6936EF22" w14:textId="5602899E" w:rsidR="00BF269C" w:rsidRPr="00047C8A" w:rsidRDefault="00BF269C" w:rsidP="005E2AB4">
        <w:pPr>
          <w:pStyle w:val="Footer"/>
          <w:jc w:val="center"/>
          <w:rPr>
            <w:rFonts w:ascii="Arial" w:hAnsi="Arial" w:cs="Arial"/>
            <w:sz w:val="18"/>
            <w:szCs w:val="20"/>
          </w:rPr>
        </w:pPr>
        <w:r w:rsidRPr="00047C8A">
          <w:rPr>
            <w:rFonts w:ascii="Arial" w:hAnsi="Arial" w:cs="Arial"/>
            <w:sz w:val="18"/>
            <w:szCs w:val="20"/>
          </w:rPr>
          <w:fldChar w:fldCharType="begin"/>
        </w:r>
        <w:r w:rsidRPr="00047C8A">
          <w:rPr>
            <w:rFonts w:ascii="Arial" w:hAnsi="Arial" w:cs="Arial"/>
            <w:sz w:val="18"/>
            <w:szCs w:val="20"/>
          </w:rPr>
          <w:instrText xml:space="preserve"> PAGE   \* MERGEFORMAT </w:instrText>
        </w:r>
        <w:r w:rsidRPr="00047C8A">
          <w:rPr>
            <w:rFonts w:ascii="Arial" w:hAnsi="Arial" w:cs="Arial"/>
            <w:sz w:val="18"/>
            <w:szCs w:val="20"/>
          </w:rPr>
          <w:fldChar w:fldCharType="separate"/>
        </w:r>
        <w:r w:rsidRPr="00047C8A">
          <w:rPr>
            <w:rFonts w:ascii="Arial" w:hAnsi="Arial" w:cs="Arial"/>
            <w:noProof/>
            <w:sz w:val="18"/>
            <w:szCs w:val="20"/>
          </w:rPr>
          <w:t>43</w:t>
        </w:r>
        <w:r w:rsidRPr="00047C8A">
          <w:rPr>
            <w:rFonts w:ascii="Arial" w:hAnsi="Arial" w:cs="Arial"/>
            <w:sz w:val="18"/>
            <w:szCs w:val="20"/>
          </w:rPr>
          <w:fldChar w:fldCharType="end"/>
        </w:r>
      </w:p>
    </w:sdtContent>
  </w:sdt>
  <w:p w14:paraId="7B80E3FC" w14:textId="7880B00F" w:rsidR="00BF269C" w:rsidRPr="00047C8A" w:rsidRDefault="00BF269C" w:rsidP="005E2AB4">
    <w:pPr>
      <w:pStyle w:val="Footer"/>
      <w:jc w:val="left"/>
      <w:rPr>
        <w:rFonts w:ascii="Arial" w:hAnsi="Arial" w:cs="Arial"/>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D8CDA" w14:textId="77777777" w:rsidR="005C750B" w:rsidRDefault="005C750B" w:rsidP="005C750B">
      <w:pPr>
        <w:spacing w:after="0" w:line="240" w:lineRule="auto"/>
      </w:pPr>
      <w:r>
        <w:separator/>
      </w:r>
    </w:p>
  </w:footnote>
  <w:footnote w:type="continuationSeparator" w:id="0">
    <w:p w14:paraId="165413A7" w14:textId="77777777" w:rsidR="005C750B" w:rsidRDefault="005C750B" w:rsidP="005C750B">
      <w:pPr>
        <w:spacing w:after="0" w:line="240" w:lineRule="auto"/>
      </w:pPr>
      <w:r>
        <w:continuationSeparator/>
      </w:r>
    </w:p>
  </w:footnote>
  <w:footnote w:id="1">
    <w:p w14:paraId="6672366E" w14:textId="6DF588A5" w:rsidR="003F76E1" w:rsidRPr="00171DC6" w:rsidRDefault="003F76E1" w:rsidP="00171DC6">
      <w:pPr>
        <w:pStyle w:val="FootnoteText"/>
        <w:spacing w:line="240" w:lineRule="auto"/>
        <w:rPr>
          <w:rFonts w:ascii="Arial" w:hAnsi="Arial" w:cs="Arial"/>
          <w:sz w:val="18"/>
          <w:szCs w:val="18"/>
        </w:rPr>
      </w:pPr>
      <w:r w:rsidRPr="00171DC6">
        <w:rPr>
          <w:rStyle w:val="FootnoteReference"/>
          <w:rFonts w:ascii="Arial" w:hAnsi="Arial" w:cs="Arial"/>
          <w:sz w:val="18"/>
          <w:szCs w:val="18"/>
        </w:rPr>
        <w:footnoteRef/>
      </w:r>
      <w:r w:rsidRPr="00171DC6">
        <w:rPr>
          <w:rFonts w:ascii="Arial" w:hAnsi="Arial" w:cs="Arial"/>
          <w:sz w:val="18"/>
          <w:szCs w:val="18"/>
        </w:rPr>
        <w:t xml:space="preserve"> </w:t>
      </w:r>
      <w:r w:rsidR="00201D78" w:rsidRPr="00171DC6">
        <w:rPr>
          <w:rFonts w:ascii="Arial" w:hAnsi="Arial" w:cs="Arial"/>
          <w:sz w:val="18"/>
          <w:szCs w:val="18"/>
        </w:rPr>
        <w:t xml:space="preserve">Internal note: </w:t>
      </w:r>
      <w:r w:rsidRPr="00171DC6">
        <w:rPr>
          <w:rFonts w:ascii="Arial" w:hAnsi="Arial" w:cs="Arial"/>
          <w:sz w:val="18"/>
          <w:szCs w:val="18"/>
        </w:rPr>
        <w:t>Only use if above threshold.</w:t>
      </w:r>
    </w:p>
  </w:footnote>
  <w:footnote w:id="2">
    <w:p w14:paraId="7F19905E" w14:textId="21DA7211" w:rsidR="00171DC6" w:rsidRPr="00171DC6" w:rsidRDefault="00171DC6" w:rsidP="00171DC6">
      <w:pPr>
        <w:pStyle w:val="FootnoteText"/>
        <w:spacing w:line="240" w:lineRule="auto"/>
        <w:rPr>
          <w:rFonts w:ascii="Arial" w:hAnsi="Arial" w:cs="Arial"/>
        </w:rPr>
      </w:pPr>
      <w:r w:rsidRPr="00171DC6">
        <w:rPr>
          <w:rStyle w:val="FootnoteReference"/>
          <w:rFonts w:ascii="Arial" w:hAnsi="Arial" w:cs="Arial"/>
        </w:rPr>
        <w:footnoteRef/>
      </w:r>
      <w:r w:rsidRPr="00171DC6">
        <w:rPr>
          <w:rFonts w:ascii="Arial" w:hAnsi="Arial" w:cs="Arial"/>
        </w:rPr>
        <w:t xml:space="preserve"> </w:t>
      </w:r>
      <w:r w:rsidRPr="00171DC6">
        <w:rPr>
          <w:rFonts w:ascii="Arial" w:hAnsi="Arial" w:cs="Arial"/>
          <w:b/>
          <w:bCs/>
          <w:sz w:val="18"/>
          <w:szCs w:val="18"/>
        </w:rPr>
        <w:t>Internal note:</w:t>
      </w:r>
      <w:r w:rsidRPr="00171DC6">
        <w:rPr>
          <w:rFonts w:ascii="Arial" w:hAnsi="Arial" w:cs="Arial"/>
          <w:sz w:val="18"/>
          <w:szCs w:val="18"/>
        </w:rPr>
        <w:t xml:space="preserve"> optional. Consider if inflation is merited here, noting that the Framework Agreement allows for inflation.</w:t>
      </w:r>
      <w:r w:rsidRPr="00171DC6">
        <w:rPr>
          <w:rFonts w:ascii="Arial" w:hAnsi="Arial" w:cs="Arial"/>
        </w:rPr>
        <w:t xml:space="preserve"> </w:t>
      </w:r>
    </w:p>
  </w:footnote>
  <w:footnote w:id="3">
    <w:p w14:paraId="768C3185" w14:textId="42E58168" w:rsidR="003F76E1" w:rsidRPr="00171DC6" w:rsidRDefault="003F76E1" w:rsidP="00171DC6">
      <w:pPr>
        <w:pStyle w:val="FootnoteText"/>
        <w:spacing w:line="240" w:lineRule="auto"/>
        <w:rPr>
          <w:rFonts w:ascii="Arial" w:hAnsi="Arial" w:cs="Arial"/>
          <w:sz w:val="18"/>
          <w:szCs w:val="18"/>
        </w:rPr>
      </w:pPr>
      <w:r w:rsidRPr="00171DC6">
        <w:rPr>
          <w:rStyle w:val="FootnoteReference"/>
          <w:rFonts w:ascii="Arial" w:hAnsi="Arial" w:cs="Arial"/>
          <w:sz w:val="18"/>
          <w:szCs w:val="18"/>
        </w:rPr>
        <w:footnoteRef/>
      </w:r>
      <w:r w:rsidRPr="00171DC6">
        <w:rPr>
          <w:rFonts w:ascii="Arial" w:hAnsi="Arial" w:cs="Arial"/>
          <w:sz w:val="18"/>
          <w:szCs w:val="18"/>
        </w:rPr>
        <w:t xml:space="preserve"> </w:t>
      </w:r>
      <w:r w:rsidR="00201D78" w:rsidRPr="00171DC6">
        <w:rPr>
          <w:rFonts w:ascii="Arial" w:hAnsi="Arial" w:cs="Arial"/>
          <w:b/>
          <w:bCs/>
          <w:sz w:val="18"/>
          <w:szCs w:val="18"/>
        </w:rPr>
        <w:t>Internal note:</w:t>
      </w:r>
      <w:r w:rsidR="00201D78" w:rsidRPr="00171DC6">
        <w:rPr>
          <w:rFonts w:ascii="Arial" w:hAnsi="Arial" w:cs="Arial"/>
          <w:sz w:val="18"/>
          <w:szCs w:val="18"/>
        </w:rPr>
        <w:t xml:space="preserve"> </w:t>
      </w:r>
      <w:r w:rsidRPr="00171DC6">
        <w:rPr>
          <w:rFonts w:ascii="Arial" w:hAnsi="Arial" w:cs="Arial"/>
          <w:sz w:val="18"/>
          <w:szCs w:val="18"/>
        </w:rPr>
        <w:t>Consider if relevant in nature of the services – if not, mark as “not used;”</w:t>
      </w:r>
    </w:p>
  </w:footnote>
  <w:footnote w:id="4">
    <w:p w14:paraId="03E059B7" w14:textId="5E0088C1" w:rsidR="003F76E1" w:rsidRPr="00171DC6" w:rsidRDefault="003F76E1" w:rsidP="00171DC6">
      <w:pPr>
        <w:pStyle w:val="FootnoteText"/>
        <w:spacing w:line="240" w:lineRule="auto"/>
        <w:rPr>
          <w:rFonts w:ascii="Arial" w:hAnsi="Arial" w:cs="Arial"/>
          <w:sz w:val="18"/>
          <w:szCs w:val="18"/>
        </w:rPr>
      </w:pPr>
      <w:r w:rsidRPr="00171DC6">
        <w:rPr>
          <w:rStyle w:val="FootnoteReference"/>
          <w:rFonts w:ascii="Arial" w:hAnsi="Arial" w:cs="Arial"/>
          <w:sz w:val="18"/>
          <w:szCs w:val="18"/>
        </w:rPr>
        <w:footnoteRef/>
      </w:r>
      <w:r w:rsidRPr="00171DC6">
        <w:rPr>
          <w:rFonts w:ascii="Arial" w:hAnsi="Arial" w:cs="Arial"/>
          <w:sz w:val="18"/>
          <w:szCs w:val="18"/>
        </w:rPr>
        <w:t xml:space="preserve"> Liability cap to be inserted. Any liability cap will need to be proportionate to the potential maximum value of the contract. The LDA should identify the risks that may arise from a failure to comply with the contract, estimate the financial loss that would arise should that risk occur, estimate the likelihood of the risk and assess the ultimate risk rating. Insurance levels are relevant for setting liability caps but should not be the automatic requirement. It is also important to ensure that the liability cap will result in a value for money outcome. For more information, the following is helpful guidance - </w:t>
      </w:r>
      <w:hyperlink r:id="rId1" w:history="1">
        <w:r w:rsidRPr="00171DC6">
          <w:rPr>
            <w:rStyle w:val="Hyperlink"/>
            <w:rFonts w:ascii="Arial" w:hAnsi="Arial" w:cs="Arial"/>
            <w:sz w:val="18"/>
            <w:szCs w:val="18"/>
          </w:rPr>
          <w:t>https://constructionprocurement.gov.ie/wp-content/uploads/GN-1.6.4-v1.1-14-10-2024.pdf</w:t>
        </w:r>
      </w:hyperlink>
      <w:r w:rsidRPr="00171DC6">
        <w:rPr>
          <w:rFonts w:ascii="Arial" w:hAnsi="Arial" w:cs="Arial"/>
          <w:sz w:val="18"/>
          <w:szCs w:val="18"/>
        </w:rPr>
        <w:t xml:space="preserve">  </w:t>
      </w:r>
    </w:p>
    <w:p w14:paraId="2DA514BF" w14:textId="59CE81D6" w:rsidR="003F76E1" w:rsidRPr="00171DC6" w:rsidRDefault="003F76E1" w:rsidP="00171DC6">
      <w:pPr>
        <w:pStyle w:val="FootnoteText"/>
        <w:spacing w:line="240" w:lineRule="auto"/>
        <w:rPr>
          <w:rFonts w:ascii="Arial" w:hAnsi="Arial" w:cs="Arial"/>
          <w:sz w:val="18"/>
          <w:szCs w:val="18"/>
        </w:rPr>
      </w:pPr>
    </w:p>
  </w:footnote>
  <w:footnote w:id="5">
    <w:p w14:paraId="7068D4A0" w14:textId="0F0D217A" w:rsidR="003F76E1" w:rsidRPr="00171DC6" w:rsidRDefault="003F76E1" w:rsidP="00171DC6">
      <w:pPr>
        <w:pStyle w:val="FootnoteText"/>
        <w:spacing w:line="240" w:lineRule="auto"/>
        <w:rPr>
          <w:rFonts w:ascii="Arial" w:hAnsi="Arial" w:cs="Arial"/>
          <w:sz w:val="18"/>
          <w:szCs w:val="18"/>
        </w:rPr>
      </w:pPr>
      <w:r w:rsidRPr="00171DC6">
        <w:rPr>
          <w:rStyle w:val="FootnoteReference"/>
          <w:rFonts w:ascii="Arial" w:hAnsi="Arial" w:cs="Arial"/>
          <w:sz w:val="18"/>
          <w:szCs w:val="18"/>
        </w:rPr>
        <w:footnoteRef/>
      </w:r>
      <w:r w:rsidRPr="00171DC6">
        <w:rPr>
          <w:rFonts w:ascii="Arial" w:hAnsi="Arial" w:cs="Arial"/>
          <w:sz w:val="18"/>
          <w:szCs w:val="18"/>
        </w:rPr>
        <w:t xml:space="preserve"> </w:t>
      </w:r>
      <w:r w:rsidR="00A21C55" w:rsidRPr="00171DC6">
        <w:rPr>
          <w:rFonts w:ascii="Arial" w:hAnsi="Arial" w:cs="Arial"/>
          <w:b/>
          <w:bCs/>
          <w:sz w:val="18"/>
          <w:szCs w:val="18"/>
        </w:rPr>
        <w:t>Internal note:</w:t>
      </w:r>
      <w:r w:rsidR="00A21C55" w:rsidRPr="00171DC6">
        <w:rPr>
          <w:rFonts w:ascii="Arial" w:hAnsi="Arial" w:cs="Arial"/>
          <w:sz w:val="18"/>
          <w:szCs w:val="18"/>
        </w:rPr>
        <w:t xml:space="preserve"> </w:t>
      </w:r>
      <w:r w:rsidRPr="00171DC6">
        <w:rPr>
          <w:rFonts w:ascii="Arial" w:hAnsi="Arial" w:cs="Arial"/>
          <w:sz w:val="18"/>
          <w:szCs w:val="18"/>
        </w:rPr>
        <w:t xml:space="preserve">Included by default. Consider whether the nature of the contract requires a shorter or longer period.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C83B6" w14:textId="77777777" w:rsidR="00222DF6" w:rsidRDefault="00222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CD53" w14:textId="2112D405" w:rsidR="00E72BD2" w:rsidRDefault="009A53BD" w:rsidP="009A53BD">
    <w:pPr>
      <w:pStyle w:val="Header"/>
      <w:jc w:val="right"/>
    </w:pPr>
    <w:r w:rsidRPr="007C2023">
      <w:rPr>
        <w:noProof/>
        <w:sz w:val="18"/>
        <w:szCs w:val="18"/>
      </w:rPr>
      <w:drawing>
        <wp:inline distT="0" distB="0" distL="0" distR="0" wp14:anchorId="24059C4E" wp14:editId="064A2818">
          <wp:extent cx="1800000" cy="860400"/>
          <wp:effectExtent l="0" t="0" r="0" b="0"/>
          <wp:docPr id="583217384" name="Picture 2" descr="A green and black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5623377" name="Picture 2" descr="A green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860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68A3" w14:textId="77777777" w:rsidR="00222DF6" w:rsidRDefault="00222D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33EF0"/>
    <w:multiLevelType w:val="hybridMultilevel"/>
    <w:tmpl w:val="56428FCA"/>
    <w:lvl w:ilvl="0" w:tplc="C17C48F6">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659D61C"/>
    <w:multiLevelType w:val="singleLevel"/>
    <w:tmpl w:val="4B3002EA"/>
    <w:lvl w:ilvl="0">
      <w:start w:val="1"/>
      <w:numFmt w:val="upperLetter"/>
      <w:lvlText w:val="%1."/>
      <w:lvlJc w:val="left"/>
      <w:pPr>
        <w:tabs>
          <w:tab w:val="num" w:pos="720"/>
        </w:tabs>
        <w:ind w:left="720" w:hanging="720"/>
      </w:pPr>
      <w:rPr>
        <w:snapToGrid/>
        <w:spacing w:val="7"/>
        <w:sz w:val="20"/>
        <w:szCs w:val="20"/>
      </w:rPr>
    </w:lvl>
  </w:abstractNum>
  <w:abstractNum w:abstractNumId="3" w15:restartNumberingAfterBreak="0">
    <w:nsid w:val="0A190274"/>
    <w:multiLevelType w:val="multilevel"/>
    <w:tmpl w:val="96607A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AB016A"/>
    <w:multiLevelType w:val="multilevel"/>
    <w:tmpl w:val="D71AC3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37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0974F3"/>
    <w:multiLevelType w:val="multilevel"/>
    <w:tmpl w:val="66E82E26"/>
    <w:lvl w:ilvl="0">
      <w:start w:val="1"/>
      <w:numFmt w:val="decimal"/>
      <w:lvlText w:val="%1."/>
      <w:lvlJc w:val="left"/>
      <w:pPr>
        <w:ind w:left="360" w:hanging="360"/>
      </w:pPr>
      <w:rPr>
        <w:b/>
        <w:bCs/>
        <w:sz w:val="20"/>
        <w:szCs w:val="20"/>
      </w:rPr>
    </w:lvl>
    <w:lvl w:ilvl="1">
      <w:start w:val="1"/>
      <w:numFmt w:val="decimal"/>
      <w:lvlText w:val="%1.%2."/>
      <w:lvlJc w:val="left"/>
      <w:pPr>
        <w:ind w:left="792" w:hanging="432"/>
      </w:pPr>
      <w:rPr>
        <w:rFonts w:ascii="Arial" w:hAnsi="Arial" w:cs="Arial" w:hint="default"/>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BD3968"/>
    <w:multiLevelType w:val="hybridMultilevel"/>
    <w:tmpl w:val="A3B269F8"/>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05E6CFC"/>
    <w:multiLevelType w:val="hybridMultilevel"/>
    <w:tmpl w:val="3164502E"/>
    <w:lvl w:ilvl="0" w:tplc="EC02B3CC">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2219525C"/>
    <w:multiLevelType w:val="hybridMultilevel"/>
    <w:tmpl w:val="0DBEB8A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A46872"/>
    <w:multiLevelType w:val="hybridMultilevel"/>
    <w:tmpl w:val="D9E4BE1E"/>
    <w:lvl w:ilvl="0" w:tplc="66E60A6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4C0704"/>
    <w:multiLevelType w:val="hybridMultilevel"/>
    <w:tmpl w:val="3D0EA254"/>
    <w:lvl w:ilvl="0" w:tplc="A77A623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465F5C90"/>
    <w:multiLevelType w:val="hybridMultilevel"/>
    <w:tmpl w:val="69161292"/>
    <w:lvl w:ilvl="0" w:tplc="71D6917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6C65EA5"/>
    <w:multiLevelType w:val="multilevel"/>
    <w:tmpl w:val="5A0E3C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401181"/>
    <w:multiLevelType w:val="multilevel"/>
    <w:tmpl w:val="889C3E30"/>
    <w:lvl w:ilvl="0">
      <w:start w:val="1"/>
      <w:numFmt w:val="decimal"/>
      <w:lvlText w:val="%1."/>
      <w:lvlJc w:val="left"/>
      <w:pPr>
        <w:ind w:left="360" w:hanging="360"/>
      </w:pPr>
      <w:rPr>
        <w:b w:val="0"/>
        <w:bCs w:val="0"/>
        <w:sz w:val="20"/>
        <w:szCs w:val="20"/>
      </w:rPr>
    </w:lvl>
    <w:lvl w:ilvl="1">
      <w:start w:val="1"/>
      <w:numFmt w:val="decimal"/>
      <w:lvlText w:val="%1.%2."/>
      <w:lvlJc w:val="left"/>
      <w:pPr>
        <w:ind w:left="792" w:hanging="432"/>
      </w:pPr>
      <w:rPr>
        <w:rFonts w:ascii="Arial" w:hAnsi="Arial" w:cs="Arial" w:hint="default"/>
        <w:b w:val="0"/>
        <w:bCs/>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F2468DB"/>
    <w:multiLevelType w:val="hybridMultilevel"/>
    <w:tmpl w:val="D70228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F29255B"/>
    <w:multiLevelType w:val="multilevel"/>
    <w:tmpl w:val="C0B0B06A"/>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1F2528"/>
    <w:multiLevelType w:val="multilevel"/>
    <w:tmpl w:val="242AD81C"/>
    <w:lvl w:ilvl="0">
      <w:start w:val="1"/>
      <w:numFmt w:val="decimal"/>
      <w:lvlText w:val="%1."/>
      <w:lvlJc w:val="left"/>
      <w:pPr>
        <w:ind w:left="360" w:hanging="360"/>
      </w:pPr>
      <w:rPr>
        <w:rFonts w:ascii="Arial" w:hAnsi="Arial" w:cs="Arial" w:hint="default"/>
        <w:b/>
        <w:bCs/>
        <w:sz w:val="20"/>
        <w:szCs w:val="20"/>
      </w:rPr>
    </w:lvl>
    <w:lvl w:ilvl="1">
      <w:start w:val="1"/>
      <w:numFmt w:val="decimal"/>
      <w:lvlText w:val="%1.%2."/>
      <w:lvlJc w:val="left"/>
      <w:pPr>
        <w:ind w:left="792" w:hanging="432"/>
      </w:pPr>
      <w:rPr>
        <w:rFonts w:ascii="Arial" w:hAnsi="Arial" w:cs="Arial" w:hint="default"/>
        <w:b w:val="0"/>
        <w:bCs/>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A1C3DDB"/>
    <w:multiLevelType w:val="hybridMultilevel"/>
    <w:tmpl w:val="B8900312"/>
    <w:lvl w:ilvl="0" w:tplc="C590CEE4">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9" w15:restartNumberingAfterBreak="0">
    <w:nsid w:val="5E2B652B"/>
    <w:multiLevelType w:val="hybridMultilevel"/>
    <w:tmpl w:val="95068B0A"/>
    <w:lvl w:ilvl="0" w:tplc="9A2C1FF2">
      <w:start w:val="1"/>
      <w:numFmt w:val="lowerRoman"/>
      <w:lvlText w:val="(%1)"/>
      <w:lvlJc w:val="left"/>
      <w:pPr>
        <w:ind w:left="1080" w:hanging="720"/>
      </w:pPr>
      <w:rPr>
        <w:rFonts w:ascii="Arial" w:eastAsiaTheme="minorHAnsi" w:hAnsi="Arial" w:cs="Arial"/>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EC16B3A"/>
    <w:multiLevelType w:val="hybridMultilevel"/>
    <w:tmpl w:val="DC2E493E"/>
    <w:lvl w:ilvl="0" w:tplc="0A188BC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57079A"/>
    <w:multiLevelType w:val="multilevel"/>
    <w:tmpl w:val="66E82E26"/>
    <w:lvl w:ilvl="0">
      <w:start w:val="1"/>
      <w:numFmt w:val="decimal"/>
      <w:lvlText w:val="%1."/>
      <w:lvlJc w:val="left"/>
      <w:pPr>
        <w:ind w:left="360" w:hanging="360"/>
      </w:pPr>
      <w:rPr>
        <w:b/>
        <w:bCs/>
        <w:sz w:val="20"/>
        <w:szCs w:val="20"/>
      </w:rPr>
    </w:lvl>
    <w:lvl w:ilvl="1">
      <w:start w:val="1"/>
      <w:numFmt w:val="decimal"/>
      <w:lvlText w:val="%1.%2."/>
      <w:lvlJc w:val="left"/>
      <w:pPr>
        <w:ind w:left="792" w:hanging="432"/>
      </w:pPr>
      <w:rPr>
        <w:rFonts w:ascii="Arial" w:hAnsi="Arial" w:cs="Arial" w:hint="default"/>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8677DC"/>
    <w:multiLevelType w:val="hybridMultilevel"/>
    <w:tmpl w:val="A3B269F8"/>
    <w:lvl w:ilvl="0" w:tplc="0A188BC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6C4B52AB"/>
    <w:multiLevelType w:val="multilevel"/>
    <w:tmpl w:val="60E24696"/>
    <w:lvl w:ilvl="0">
      <w:start w:val="7"/>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36827F3"/>
    <w:multiLevelType w:val="hybridMultilevel"/>
    <w:tmpl w:val="4F96A32A"/>
    <w:lvl w:ilvl="0" w:tplc="1126408A">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6" w15:restartNumberingAfterBreak="0">
    <w:nsid w:val="77221F93"/>
    <w:multiLevelType w:val="hybridMultilevel"/>
    <w:tmpl w:val="69161292"/>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A1C47F1"/>
    <w:multiLevelType w:val="multilevel"/>
    <w:tmpl w:val="98C89F84"/>
    <w:lvl w:ilvl="0">
      <w:start w:val="7"/>
      <w:numFmt w:val="decimal"/>
      <w:lvlText w:val="%1."/>
      <w:lvlJc w:val="left"/>
      <w:pPr>
        <w:ind w:left="360" w:hanging="360"/>
      </w:pPr>
      <w:rPr>
        <w:rFonts w:ascii="Arial" w:hAnsi="Arial" w:cs="Arial" w:hint="default"/>
        <w:b/>
        <w:bCs/>
        <w:sz w:val="20"/>
        <w:szCs w:val="20"/>
      </w:rPr>
    </w:lvl>
    <w:lvl w:ilvl="1">
      <w:start w:val="1"/>
      <w:numFmt w:val="decimal"/>
      <w:lvlText w:val="%1.%2."/>
      <w:lvlJc w:val="left"/>
      <w:pPr>
        <w:ind w:left="792" w:hanging="432"/>
      </w:pPr>
      <w:rPr>
        <w:rFonts w:ascii="Arial" w:hAnsi="Arial" w:cs="Arial" w:hint="default"/>
        <w:b w:val="0"/>
        <w:bCs/>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40583256">
    <w:abstractNumId w:val="21"/>
  </w:num>
  <w:num w:numId="2" w16cid:durableId="2026596141">
    <w:abstractNumId w:val="0"/>
  </w:num>
  <w:num w:numId="3" w16cid:durableId="1386444651">
    <w:abstractNumId w:val="10"/>
  </w:num>
  <w:num w:numId="4" w16cid:durableId="630945507">
    <w:abstractNumId w:val="19"/>
  </w:num>
  <w:num w:numId="5" w16cid:durableId="285157264">
    <w:abstractNumId w:val="2"/>
  </w:num>
  <w:num w:numId="6" w16cid:durableId="142502216">
    <w:abstractNumId w:val="15"/>
  </w:num>
  <w:num w:numId="7" w16cid:durableId="786316371">
    <w:abstractNumId w:val="17"/>
  </w:num>
  <w:num w:numId="8" w16cid:durableId="1844006759">
    <w:abstractNumId w:val="3"/>
  </w:num>
  <w:num w:numId="9" w16cid:durableId="2146047889">
    <w:abstractNumId w:val="13"/>
  </w:num>
  <w:num w:numId="10" w16cid:durableId="811167725">
    <w:abstractNumId w:val="4"/>
  </w:num>
  <w:num w:numId="11" w16cid:durableId="1710689394">
    <w:abstractNumId w:val="9"/>
  </w:num>
  <w:num w:numId="12" w16cid:durableId="654838446">
    <w:abstractNumId w:val="11"/>
  </w:num>
  <w:num w:numId="13" w16cid:durableId="1043795152">
    <w:abstractNumId w:val="16"/>
  </w:num>
  <w:num w:numId="14" w16cid:durableId="520164393">
    <w:abstractNumId w:val="24"/>
  </w:num>
  <w:num w:numId="15" w16cid:durableId="553126066">
    <w:abstractNumId w:val="12"/>
  </w:num>
  <w:num w:numId="16" w16cid:durableId="223299505">
    <w:abstractNumId w:val="25"/>
  </w:num>
  <w:num w:numId="17" w16cid:durableId="1487361553">
    <w:abstractNumId w:val="4"/>
    <w:lvlOverride w:ilvl="0">
      <w:lvl w:ilvl="0">
        <w:start w:val="4"/>
        <w:numFmt w:val="decimal"/>
        <w:lvlText w:val="%1"/>
        <w:lvlJc w:val="left"/>
        <w:pPr>
          <w:ind w:left="360" w:hanging="360"/>
        </w:pPr>
        <w:rPr>
          <w:rFonts w:hint="default"/>
        </w:rPr>
      </w:lvl>
    </w:lvlOverride>
    <w:lvlOverride w:ilvl="1">
      <w:lvl w:ilvl="1">
        <w:start w:val="1"/>
        <w:numFmt w:val="none"/>
        <w:lvlText w:val="5.1"/>
        <w:lvlJc w:val="left"/>
        <w:pPr>
          <w:ind w:left="360" w:hanging="360"/>
        </w:pPr>
        <w:rPr>
          <w:rFonts w:hint="default"/>
        </w:rPr>
      </w:lvl>
    </w:lvlOverride>
    <w:lvlOverride w:ilvl="2">
      <w:lvl w:ilvl="2">
        <w:start w:val="1"/>
        <w:numFmt w:val="decimal"/>
        <w:lvlText w:val="%1.%2.%3"/>
        <w:lvlJc w:val="left"/>
        <w:pPr>
          <w:ind w:left="8375"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8" w16cid:durableId="131169268">
    <w:abstractNumId w:val="4"/>
    <w:lvlOverride w:ilvl="0">
      <w:lvl w:ilvl="0">
        <w:start w:val="4"/>
        <w:numFmt w:val="decimal"/>
        <w:lvlText w:val="%1"/>
        <w:lvlJc w:val="left"/>
        <w:pPr>
          <w:ind w:left="360" w:hanging="360"/>
        </w:pPr>
        <w:rPr>
          <w:rFonts w:hint="default"/>
        </w:rPr>
      </w:lvl>
    </w:lvlOverride>
    <w:lvlOverride w:ilvl="1">
      <w:lvl w:ilvl="1">
        <w:start w:val="1"/>
        <w:numFmt w:val="none"/>
        <w:lvlText w:val="5.2"/>
        <w:lvlJc w:val="left"/>
        <w:pPr>
          <w:ind w:left="360" w:hanging="360"/>
        </w:pPr>
        <w:rPr>
          <w:rFonts w:hint="default"/>
        </w:rPr>
      </w:lvl>
    </w:lvlOverride>
    <w:lvlOverride w:ilvl="2">
      <w:lvl w:ilvl="2">
        <w:start w:val="1"/>
        <w:numFmt w:val="decimal"/>
        <w:lvlText w:val="%1.%2.%3"/>
        <w:lvlJc w:val="left"/>
        <w:pPr>
          <w:ind w:left="8375"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9" w16cid:durableId="1562326934">
    <w:abstractNumId w:val="22"/>
  </w:num>
  <w:num w:numId="20" w16cid:durableId="835538153">
    <w:abstractNumId w:val="14"/>
  </w:num>
  <w:num w:numId="21" w16cid:durableId="1351293649">
    <w:abstractNumId w:val="23"/>
  </w:num>
  <w:num w:numId="22" w16cid:durableId="127169900">
    <w:abstractNumId w:val="6"/>
  </w:num>
  <w:num w:numId="23" w16cid:durableId="903876021">
    <w:abstractNumId w:val="8"/>
  </w:num>
  <w:num w:numId="24" w16cid:durableId="1065882590">
    <w:abstractNumId w:val="1"/>
  </w:num>
  <w:num w:numId="25" w16cid:durableId="1396314419">
    <w:abstractNumId w:val="7"/>
  </w:num>
  <w:num w:numId="26" w16cid:durableId="426388074">
    <w:abstractNumId w:val="20"/>
  </w:num>
  <w:num w:numId="27" w16cid:durableId="1633631726">
    <w:abstractNumId w:val="5"/>
  </w:num>
  <w:num w:numId="28" w16cid:durableId="1068266139">
    <w:abstractNumId w:val="18"/>
  </w:num>
  <w:num w:numId="29" w16cid:durableId="1962104786">
    <w:abstractNumId w:val="26"/>
  </w:num>
  <w:num w:numId="30" w16cid:durableId="44648679">
    <w:abstractNumId w:val="27"/>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k Kane">
    <w15:presenceInfo w15:providerId="AD" w15:userId="S::pkane@Philiplee.ie::b3b36710-8f4c-449a-b155-62206d8eed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9C"/>
    <w:rsid w:val="00000975"/>
    <w:rsid w:val="00005835"/>
    <w:rsid w:val="00025801"/>
    <w:rsid w:val="00026BD6"/>
    <w:rsid w:val="00035A36"/>
    <w:rsid w:val="00043762"/>
    <w:rsid w:val="00047C8A"/>
    <w:rsid w:val="000554F0"/>
    <w:rsid w:val="000656C3"/>
    <w:rsid w:val="00066600"/>
    <w:rsid w:val="00070921"/>
    <w:rsid w:val="000734A5"/>
    <w:rsid w:val="00085F78"/>
    <w:rsid w:val="000919B4"/>
    <w:rsid w:val="000926FD"/>
    <w:rsid w:val="000928BE"/>
    <w:rsid w:val="000D2296"/>
    <w:rsid w:val="000D6B35"/>
    <w:rsid w:val="000E0D86"/>
    <w:rsid w:val="000E3011"/>
    <w:rsid w:val="000E69CB"/>
    <w:rsid w:val="000F1640"/>
    <w:rsid w:val="000F5411"/>
    <w:rsid w:val="000F60BB"/>
    <w:rsid w:val="000F74D9"/>
    <w:rsid w:val="000F7687"/>
    <w:rsid w:val="000F7923"/>
    <w:rsid w:val="0010580D"/>
    <w:rsid w:val="0011457D"/>
    <w:rsid w:val="0011559C"/>
    <w:rsid w:val="0011729B"/>
    <w:rsid w:val="00130AFA"/>
    <w:rsid w:val="00131ADA"/>
    <w:rsid w:val="00135D09"/>
    <w:rsid w:val="001446A9"/>
    <w:rsid w:val="00156D95"/>
    <w:rsid w:val="00160DE5"/>
    <w:rsid w:val="001643D9"/>
    <w:rsid w:val="00171833"/>
    <w:rsid w:val="00171DC6"/>
    <w:rsid w:val="00176532"/>
    <w:rsid w:val="00183A53"/>
    <w:rsid w:val="00183EC3"/>
    <w:rsid w:val="00185850"/>
    <w:rsid w:val="001A01A8"/>
    <w:rsid w:val="001A4621"/>
    <w:rsid w:val="001B1D58"/>
    <w:rsid w:val="001C69C7"/>
    <w:rsid w:val="001C6DCD"/>
    <w:rsid w:val="001D0496"/>
    <w:rsid w:val="001D6785"/>
    <w:rsid w:val="001E2328"/>
    <w:rsid w:val="001E3ABC"/>
    <w:rsid w:val="001E7200"/>
    <w:rsid w:val="001F6F69"/>
    <w:rsid w:val="00201D78"/>
    <w:rsid w:val="00221008"/>
    <w:rsid w:val="00222703"/>
    <w:rsid w:val="00222DF6"/>
    <w:rsid w:val="00230341"/>
    <w:rsid w:val="00235187"/>
    <w:rsid w:val="00236806"/>
    <w:rsid w:val="002428ED"/>
    <w:rsid w:val="00242C12"/>
    <w:rsid w:val="002460D5"/>
    <w:rsid w:val="00254807"/>
    <w:rsid w:val="0027050B"/>
    <w:rsid w:val="002707AD"/>
    <w:rsid w:val="002728E0"/>
    <w:rsid w:val="002812AD"/>
    <w:rsid w:val="002821DC"/>
    <w:rsid w:val="00287A90"/>
    <w:rsid w:val="002901FF"/>
    <w:rsid w:val="002A5944"/>
    <w:rsid w:val="002B3267"/>
    <w:rsid w:val="002B660B"/>
    <w:rsid w:val="002B79E1"/>
    <w:rsid w:val="002C244E"/>
    <w:rsid w:val="002C52F2"/>
    <w:rsid w:val="002D046B"/>
    <w:rsid w:val="002D53CA"/>
    <w:rsid w:val="002E1CAA"/>
    <w:rsid w:val="002E25B7"/>
    <w:rsid w:val="002E44ED"/>
    <w:rsid w:val="002F1D92"/>
    <w:rsid w:val="002F27F6"/>
    <w:rsid w:val="002F59DB"/>
    <w:rsid w:val="002F7C2A"/>
    <w:rsid w:val="00300537"/>
    <w:rsid w:val="003105BC"/>
    <w:rsid w:val="00317D1E"/>
    <w:rsid w:val="003260EF"/>
    <w:rsid w:val="00327225"/>
    <w:rsid w:val="00327580"/>
    <w:rsid w:val="00330FAB"/>
    <w:rsid w:val="003317A2"/>
    <w:rsid w:val="00332BF6"/>
    <w:rsid w:val="00335A45"/>
    <w:rsid w:val="00340885"/>
    <w:rsid w:val="00342CFF"/>
    <w:rsid w:val="00345481"/>
    <w:rsid w:val="00346F92"/>
    <w:rsid w:val="0035141C"/>
    <w:rsid w:val="00362181"/>
    <w:rsid w:val="00364E2C"/>
    <w:rsid w:val="0037133A"/>
    <w:rsid w:val="00375F26"/>
    <w:rsid w:val="00376DFB"/>
    <w:rsid w:val="003A400F"/>
    <w:rsid w:val="003A7BF2"/>
    <w:rsid w:val="003C024B"/>
    <w:rsid w:val="003C38F3"/>
    <w:rsid w:val="003D5309"/>
    <w:rsid w:val="003D6F37"/>
    <w:rsid w:val="003E4A5A"/>
    <w:rsid w:val="003E7DCC"/>
    <w:rsid w:val="003F76E1"/>
    <w:rsid w:val="00401161"/>
    <w:rsid w:val="0040136B"/>
    <w:rsid w:val="004017D4"/>
    <w:rsid w:val="00403362"/>
    <w:rsid w:val="00407834"/>
    <w:rsid w:val="00413861"/>
    <w:rsid w:val="00415981"/>
    <w:rsid w:val="0042006F"/>
    <w:rsid w:val="004220B6"/>
    <w:rsid w:val="00425BC2"/>
    <w:rsid w:val="00430E92"/>
    <w:rsid w:val="00432882"/>
    <w:rsid w:val="00435EE0"/>
    <w:rsid w:val="00441BB2"/>
    <w:rsid w:val="00443EF1"/>
    <w:rsid w:val="00446F15"/>
    <w:rsid w:val="00447F2B"/>
    <w:rsid w:val="00453414"/>
    <w:rsid w:val="004542A8"/>
    <w:rsid w:val="00455A5F"/>
    <w:rsid w:val="00460531"/>
    <w:rsid w:val="0048333E"/>
    <w:rsid w:val="00483D36"/>
    <w:rsid w:val="00492D1A"/>
    <w:rsid w:val="0049741E"/>
    <w:rsid w:val="004A6D9A"/>
    <w:rsid w:val="004A73A3"/>
    <w:rsid w:val="004B43CA"/>
    <w:rsid w:val="004B4FF4"/>
    <w:rsid w:val="004B5311"/>
    <w:rsid w:val="004C056A"/>
    <w:rsid w:val="004D21E9"/>
    <w:rsid w:val="004D4DC3"/>
    <w:rsid w:val="004D5DA0"/>
    <w:rsid w:val="004D7A81"/>
    <w:rsid w:val="004D7E28"/>
    <w:rsid w:val="004E5D84"/>
    <w:rsid w:val="004F73B6"/>
    <w:rsid w:val="00501BF3"/>
    <w:rsid w:val="005043DD"/>
    <w:rsid w:val="00505375"/>
    <w:rsid w:val="005121CA"/>
    <w:rsid w:val="005179EB"/>
    <w:rsid w:val="00520112"/>
    <w:rsid w:val="00536F15"/>
    <w:rsid w:val="0053759F"/>
    <w:rsid w:val="00547A42"/>
    <w:rsid w:val="00551C64"/>
    <w:rsid w:val="0055213C"/>
    <w:rsid w:val="005523E9"/>
    <w:rsid w:val="00552F0F"/>
    <w:rsid w:val="005553F6"/>
    <w:rsid w:val="005609D8"/>
    <w:rsid w:val="00565E81"/>
    <w:rsid w:val="00567416"/>
    <w:rsid w:val="005678B3"/>
    <w:rsid w:val="0058549A"/>
    <w:rsid w:val="005933EE"/>
    <w:rsid w:val="005A1740"/>
    <w:rsid w:val="005A2865"/>
    <w:rsid w:val="005A4FE8"/>
    <w:rsid w:val="005A7321"/>
    <w:rsid w:val="005B329A"/>
    <w:rsid w:val="005B3C07"/>
    <w:rsid w:val="005B7118"/>
    <w:rsid w:val="005C17BC"/>
    <w:rsid w:val="005C5F23"/>
    <w:rsid w:val="005C750B"/>
    <w:rsid w:val="005E17F6"/>
    <w:rsid w:val="005E2AB4"/>
    <w:rsid w:val="005E7075"/>
    <w:rsid w:val="00602BCC"/>
    <w:rsid w:val="0060322E"/>
    <w:rsid w:val="006119AC"/>
    <w:rsid w:val="00612B38"/>
    <w:rsid w:val="0061445D"/>
    <w:rsid w:val="00624CB1"/>
    <w:rsid w:val="0062503F"/>
    <w:rsid w:val="00626A1B"/>
    <w:rsid w:val="00636D0E"/>
    <w:rsid w:val="006377B5"/>
    <w:rsid w:val="00652024"/>
    <w:rsid w:val="00654807"/>
    <w:rsid w:val="00654963"/>
    <w:rsid w:val="006647E2"/>
    <w:rsid w:val="00664BCC"/>
    <w:rsid w:val="00667D9C"/>
    <w:rsid w:val="00674EA5"/>
    <w:rsid w:val="0067784B"/>
    <w:rsid w:val="00682AA0"/>
    <w:rsid w:val="00686797"/>
    <w:rsid w:val="00690A92"/>
    <w:rsid w:val="006935B2"/>
    <w:rsid w:val="006945C1"/>
    <w:rsid w:val="00696F20"/>
    <w:rsid w:val="00697017"/>
    <w:rsid w:val="00697AEC"/>
    <w:rsid w:val="006A2AC0"/>
    <w:rsid w:val="006A4238"/>
    <w:rsid w:val="006A6B09"/>
    <w:rsid w:val="006A73DC"/>
    <w:rsid w:val="006A7973"/>
    <w:rsid w:val="006B1F11"/>
    <w:rsid w:val="006B34F0"/>
    <w:rsid w:val="006B359B"/>
    <w:rsid w:val="006B52DC"/>
    <w:rsid w:val="006B5497"/>
    <w:rsid w:val="006C1C66"/>
    <w:rsid w:val="006D394F"/>
    <w:rsid w:val="006E0BD8"/>
    <w:rsid w:val="006F2013"/>
    <w:rsid w:val="006F5F05"/>
    <w:rsid w:val="0070206F"/>
    <w:rsid w:val="007061B0"/>
    <w:rsid w:val="00706EE2"/>
    <w:rsid w:val="00707FAD"/>
    <w:rsid w:val="00715ACA"/>
    <w:rsid w:val="0072058F"/>
    <w:rsid w:val="00731E0B"/>
    <w:rsid w:val="00734F8E"/>
    <w:rsid w:val="0073576A"/>
    <w:rsid w:val="007444F4"/>
    <w:rsid w:val="0074598C"/>
    <w:rsid w:val="00745A8E"/>
    <w:rsid w:val="00746F4B"/>
    <w:rsid w:val="00754D7E"/>
    <w:rsid w:val="00757C98"/>
    <w:rsid w:val="007651EE"/>
    <w:rsid w:val="007732EB"/>
    <w:rsid w:val="00782C7E"/>
    <w:rsid w:val="00783C23"/>
    <w:rsid w:val="007A1AF1"/>
    <w:rsid w:val="007A5023"/>
    <w:rsid w:val="007B0BB6"/>
    <w:rsid w:val="007B7B9B"/>
    <w:rsid w:val="007D2BCE"/>
    <w:rsid w:val="007E3C25"/>
    <w:rsid w:val="007F12C7"/>
    <w:rsid w:val="007F4186"/>
    <w:rsid w:val="007F5547"/>
    <w:rsid w:val="007F5643"/>
    <w:rsid w:val="007F6E62"/>
    <w:rsid w:val="008139AA"/>
    <w:rsid w:val="00823398"/>
    <w:rsid w:val="00824541"/>
    <w:rsid w:val="00835F28"/>
    <w:rsid w:val="00836075"/>
    <w:rsid w:val="00836780"/>
    <w:rsid w:val="00841471"/>
    <w:rsid w:val="00841505"/>
    <w:rsid w:val="00843F72"/>
    <w:rsid w:val="00852A25"/>
    <w:rsid w:val="0085321F"/>
    <w:rsid w:val="00856140"/>
    <w:rsid w:val="00862141"/>
    <w:rsid w:val="00862BFE"/>
    <w:rsid w:val="00862EAB"/>
    <w:rsid w:val="0086459D"/>
    <w:rsid w:val="008736A9"/>
    <w:rsid w:val="00876FD9"/>
    <w:rsid w:val="00880557"/>
    <w:rsid w:val="00881199"/>
    <w:rsid w:val="008823F1"/>
    <w:rsid w:val="00882ADE"/>
    <w:rsid w:val="00887274"/>
    <w:rsid w:val="008968C1"/>
    <w:rsid w:val="008A1B79"/>
    <w:rsid w:val="008A2A28"/>
    <w:rsid w:val="008A5891"/>
    <w:rsid w:val="008A5D1B"/>
    <w:rsid w:val="008A6EC7"/>
    <w:rsid w:val="008B26D5"/>
    <w:rsid w:val="008C0EDF"/>
    <w:rsid w:val="008C2607"/>
    <w:rsid w:val="008C3331"/>
    <w:rsid w:val="008C701E"/>
    <w:rsid w:val="008E3F78"/>
    <w:rsid w:val="008E7502"/>
    <w:rsid w:val="008F0912"/>
    <w:rsid w:val="008F1EEB"/>
    <w:rsid w:val="008F23B5"/>
    <w:rsid w:val="008F3C9F"/>
    <w:rsid w:val="00903CC4"/>
    <w:rsid w:val="00905218"/>
    <w:rsid w:val="00910EA2"/>
    <w:rsid w:val="00915EDA"/>
    <w:rsid w:val="00923F87"/>
    <w:rsid w:val="0096106D"/>
    <w:rsid w:val="00974DC2"/>
    <w:rsid w:val="00995E1B"/>
    <w:rsid w:val="009A0CB4"/>
    <w:rsid w:val="009A1EAE"/>
    <w:rsid w:val="009A53BD"/>
    <w:rsid w:val="009A5A35"/>
    <w:rsid w:val="009B3071"/>
    <w:rsid w:val="009B49A8"/>
    <w:rsid w:val="009D2BB4"/>
    <w:rsid w:val="009D3D5F"/>
    <w:rsid w:val="009D4D43"/>
    <w:rsid w:val="009D74A7"/>
    <w:rsid w:val="009E3489"/>
    <w:rsid w:val="009F3A54"/>
    <w:rsid w:val="009F71C1"/>
    <w:rsid w:val="00A0041C"/>
    <w:rsid w:val="00A076F0"/>
    <w:rsid w:val="00A14796"/>
    <w:rsid w:val="00A21C55"/>
    <w:rsid w:val="00A23EF3"/>
    <w:rsid w:val="00A27D74"/>
    <w:rsid w:val="00A35194"/>
    <w:rsid w:val="00A47AFE"/>
    <w:rsid w:val="00A52166"/>
    <w:rsid w:val="00A6037B"/>
    <w:rsid w:val="00A60E6C"/>
    <w:rsid w:val="00A7014E"/>
    <w:rsid w:val="00A85B5D"/>
    <w:rsid w:val="00A86507"/>
    <w:rsid w:val="00A871E7"/>
    <w:rsid w:val="00A97810"/>
    <w:rsid w:val="00AA02E2"/>
    <w:rsid w:val="00AA4FF6"/>
    <w:rsid w:val="00AA6BDA"/>
    <w:rsid w:val="00AB180B"/>
    <w:rsid w:val="00AB37D1"/>
    <w:rsid w:val="00AB58A0"/>
    <w:rsid w:val="00AB5B63"/>
    <w:rsid w:val="00AC104B"/>
    <w:rsid w:val="00AC1315"/>
    <w:rsid w:val="00AC140D"/>
    <w:rsid w:val="00AC37B6"/>
    <w:rsid w:val="00AC5118"/>
    <w:rsid w:val="00AD0842"/>
    <w:rsid w:val="00AD4E20"/>
    <w:rsid w:val="00AE1AF1"/>
    <w:rsid w:val="00AE7812"/>
    <w:rsid w:val="00AF1192"/>
    <w:rsid w:val="00AF3745"/>
    <w:rsid w:val="00AF425B"/>
    <w:rsid w:val="00B00986"/>
    <w:rsid w:val="00B011A7"/>
    <w:rsid w:val="00B0618A"/>
    <w:rsid w:val="00B07939"/>
    <w:rsid w:val="00B13B4B"/>
    <w:rsid w:val="00B26809"/>
    <w:rsid w:val="00B279D6"/>
    <w:rsid w:val="00B3510F"/>
    <w:rsid w:val="00B40EA7"/>
    <w:rsid w:val="00B45473"/>
    <w:rsid w:val="00B504EB"/>
    <w:rsid w:val="00B52F3B"/>
    <w:rsid w:val="00B648D4"/>
    <w:rsid w:val="00B64F52"/>
    <w:rsid w:val="00B73FCA"/>
    <w:rsid w:val="00B91ABF"/>
    <w:rsid w:val="00B92475"/>
    <w:rsid w:val="00B9414E"/>
    <w:rsid w:val="00BA059E"/>
    <w:rsid w:val="00BB1B7F"/>
    <w:rsid w:val="00BB3BD4"/>
    <w:rsid w:val="00BB5CAB"/>
    <w:rsid w:val="00BC366D"/>
    <w:rsid w:val="00BE0E85"/>
    <w:rsid w:val="00BE183B"/>
    <w:rsid w:val="00BE2159"/>
    <w:rsid w:val="00BE4666"/>
    <w:rsid w:val="00BE5B08"/>
    <w:rsid w:val="00BE7157"/>
    <w:rsid w:val="00BE75E7"/>
    <w:rsid w:val="00BF269C"/>
    <w:rsid w:val="00BF4264"/>
    <w:rsid w:val="00C007B5"/>
    <w:rsid w:val="00C0185D"/>
    <w:rsid w:val="00C069CB"/>
    <w:rsid w:val="00C17A33"/>
    <w:rsid w:val="00C33BDD"/>
    <w:rsid w:val="00C33C7C"/>
    <w:rsid w:val="00C3459A"/>
    <w:rsid w:val="00C44C55"/>
    <w:rsid w:val="00C53755"/>
    <w:rsid w:val="00C53D41"/>
    <w:rsid w:val="00C54323"/>
    <w:rsid w:val="00C5479D"/>
    <w:rsid w:val="00C57F0F"/>
    <w:rsid w:val="00C61E42"/>
    <w:rsid w:val="00C6740A"/>
    <w:rsid w:val="00C701FB"/>
    <w:rsid w:val="00C7520E"/>
    <w:rsid w:val="00C76CB5"/>
    <w:rsid w:val="00C902CF"/>
    <w:rsid w:val="00C955D3"/>
    <w:rsid w:val="00CA3812"/>
    <w:rsid w:val="00CA7484"/>
    <w:rsid w:val="00CB063A"/>
    <w:rsid w:val="00CB6E84"/>
    <w:rsid w:val="00CC1535"/>
    <w:rsid w:val="00CC4F28"/>
    <w:rsid w:val="00CC76A9"/>
    <w:rsid w:val="00CE5FEA"/>
    <w:rsid w:val="00CE65B9"/>
    <w:rsid w:val="00D13356"/>
    <w:rsid w:val="00D239DF"/>
    <w:rsid w:val="00D3247E"/>
    <w:rsid w:val="00D420A0"/>
    <w:rsid w:val="00D46E94"/>
    <w:rsid w:val="00D5581C"/>
    <w:rsid w:val="00D61476"/>
    <w:rsid w:val="00D6285B"/>
    <w:rsid w:val="00D713D0"/>
    <w:rsid w:val="00D72B44"/>
    <w:rsid w:val="00D77B46"/>
    <w:rsid w:val="00DA090D"/>
    <w:rsid w:val="00DA5EDC"/>
    <w:rsid w:val="00DB0180"/>
    <w:rsid w:val="00DC0787"/>
    <w:rsid w:val="00DC251C"/>
    <w:rsid w:val="00DD2B98"/>
    <w:rsid w:val="00DE08DA"/>
    <w:rsid w:val="00DE3347"/>
    <w:rsid w:val="00DF0F86"/>
    <w:rsid w:val="00DF3B11"/>
    <w:rsid w:val="00DF520C"/>
    <w:rsid w:val="00DF779F"/>
    <w:rsid w:val="00E01824"/>
    <w:rsid w:val="00E02528"/>
    <w:rsid w:val="00E02CDF"/>
    <w:rsid w:val="00E0613C"/>
    <w:rsid w:val="00E070AC"/>
    <w:rsid w:val="00E0731D"/>
    <w:rsid w:val="00E118DB"/>
    <w:rsid w:val="00E13249"/>
    <w:rsid w:val="00E17611"/>
    <w:rsid w:val="00E26B7F"/>
    <w:rsid w:val="00E300D0"/>
    <w:rsid w:val="00E301F2"/>
    <w:rsid w:val="00E33F36"/>
    <w:rsid w:val="00E437C0"/>
    <w:rsid w:val="00E60883"/>
    <w:rsid w:val="00E72AE3"/>
    <w:rsid w:val="00E72BD2"/>
    <w:rsid w:val="00E74FF1"/>
    <w:rsid w:val="00E81FA3"/>
    <w:rsid w:val="00E82BD7"/>
    <w:rsid w:val="00E835E8"/>
    <w:rsid w:val="00E83B03"/>
    <w:rsid w:val="00E83F2C"/>
    <w:rsid w:val="00E909E8"/>
    <w:rsid w:val="00E95C5A"/>
    <w:rsid w:val="00E9757E"/>
    <w:rsid w:val="00EA1182"/>
    <w:rsid w:val="00EA4F70"/>
    <w:rsid w:val="00EB501A"/>
    <w:rsid w:val="00EB7577"/>
    <w:rsid w:val="00EC57FE"/>
    <w:rsid w:val="00EC5D35"/>
    <w:rsid w:val="00EC7B14"/>
    <w:rsid w:val="00ED1564"/>
    <w:rsid w:val="00ED577D"/>
    <w:rsid w:val="00EF2C59"/>
    <w:rsid w:val="00EF38B7"/>
    <w:rsid w:val="00EF53BB"/>
    <w:rsid w:val="00EF5529"/>
    <w:rsid w:val="00EF5B64"/>
    <w:rsid w:val="00F04E65"/>
    <w:rsid w:val="00F13105"/>
    <w:rsid w:val="00F1472E"/>
    <w:rsid w:val="00F16865"/>
    <w:rsid w:val="00F16C52"/>
    <w:rsid w:val="00F22B36"/>
    <w:rsid w:val="00F26158"/>
    <w:rsid w:val="00F277D9"/>
    <w:rsid w:val="00F53F71"/>
    <w:rsid w:val="00F557D2"/>
    <w:rsid w:val="00F64266"/>
    <w:rsid w:val="00F70341"/>
    <w:rsid w:val="00F71D9C"/>
    <w:rsid w:val="00F73253"/>
    <w:rsid w:val="00F74F83"/>
    <w:rsid w:val="00F76E46"/>
    <w:rsid w:val="00F77F8B"/>
    <w:rsid w:val="00F82665"/>
    <w:rsid w:val="00F92147"/>
    <w:rsid w:val="00F92B29"/>
    <w:rsid w:val="00FA081C"/>
    <w:rsid w:val="00FA1BB0"/>
    <w:rsid w:val="00FA36BA"/>
    <w:rsid w:val="00FA44FC"/>
    <w:rsid w:val="00FA4DDA"/>
    <w:rsid w:val="00FB6E03"/>
    <w:rsid w:val="00FC021A"/>
    <w:rsid w:val="00FC03FD"/>
    <w:rsid w:val="00FC0734"/>
    <w:rsid w:val="00FC4B30"/>
    <w:rsid w:val="00FC4B50"/>
    <w:rsid w:val="00FC5E4D"/>
    <w:rsid w:val="00FD2FCB"/>
    <w:rsid w:val="00FD713D"/>
    <w:rsid w:val="00FD779D"/>
    <w:rsid w:val="00FE05D2"/>
    <w:rsid w:val="00FE0A02"/>
    <w:rsid w:val="00FE4BFA"/>
    <w:rsid w:val="00FE6F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AA072D1"/>
  <w15:chartTrackingRefBased/>
  <w15:docId w15:val="{A20776D6-9126-4777-AC4A-11167B42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69C"/>
    <w:pPr>
      <w:spacing w:after="120" w:line="259" w:lineRule="auto"/>
    </w:pPr>
    <w:rPr>
      <w:kern w:val="0"/>
      <w:sz w:val="22"/>
      <w:szCs w:val="22"/>
      <w14:ligatures w14:val="none"/>
    </w:rPr>
  </w:style>
  <w:style w:type="paragraph" w:styleId="Heading1">
    <w:name w:val="heading 1"/>
    <w:basedOn w:val="Normal"/>
    <w:next w:val="Normal"/>
    <w:link w:val="Heading1Char"/>
    <w:qFormat/>
    <w:rsid w:val="00BF26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F26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F26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F269C"/>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Block Label"/>
    <w:basedOn w:val="Normal"/>
    <w:next w:val="Normal"/>
    <w:link w:val="Heading5Char"/>
    <w:unhideWhenUsed/>
    <w:qFormat/>
    <w:rsid w:val="00BF26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F26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BF26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BF26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BF26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26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F26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BF26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BF269C"/>
    <w:rPr>
      <w:rFonts w:eastAsiaTheme="majorEastAsia" w:cstheme="majorBidi"/>
      <w:i/>
      <w:iCs/>
      <w:color w:val="0F4761" w:themeColor="accent1" w:themeShade="BF"/>
    </w:rPr>
  </w:style>
  <w:style w:type="character" w:customStyle="1" w:styleId="Heading5Char">
    <w:name w:val="Heading 5 Char"/>
    <w:aliases w:val="Block Label Char"/>
    <w:basedOn w:val="DefaultParagraphFont"/>
    <w:link w:val="Heading5"/>
    <w:rsid w:val="00BF269C"/>
    <w:rPr>
      <w:rFonts w:eastAsiaTheme="majorEastAsia" w:cstheme="majorBidi"/>
      <w:color w:val="0F4761" w:themeColor="accent1" w:themeShade="BF"/>
    </w:rPr>
  </w:style>
  <w:style w:type="character" w:customStyle="1" w:styleId="Heading6Char">
    <w:name w:val="Heading 6 Char"/>
    <w:basedOn w:val="DefaultParagraphFont"/>
    <w:link w:val="Heading6"/>
    <w:rsid w:val="00BF269C"/>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BF269C"/>
    <w:rPr>
      <w:rFonts w:eastAsiaTheme="majorEastAsia" w:cstheme="majorBidi"/>
      <w:color w:val="595959" w:themeColor="text1" w:themeTint="A6"/>
    </w:rPr>
  </w:style>
  <w:style w:type="character" w:customStyle="1" w:styleId="Heading8Char">
    <w:name w:val="Heading 8 Char"/>
    <w:basedOn w:val="DefaultParagraphFont"/>
    <w:link w:val="Heading8"/>
    <w:semiHidden/>
    <w:rsid w:val="00BF269C"/>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BF269C"/>
    <w:rPr>
      <w:rFonts w:eastAsiaTheme="majorEastAsia" w:cstheme="majorBidi"/>
      <w:color w:val="272727" w:themeColor="text1" w:themeTint="D8"/>
    </w:rPr>
  </w:style>
  <w:style w:type="paragraph" w:styleId="Title">
    <w:name w:val="Title"/>
    <w:basedOn w:val="Normal"/>
    <w:next w:val="Normal"/>
    <w:link w:val="TitleChar"/>
    <w:qFormat/>
    <w:rsid w:val="00BF26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F26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6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6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69C"/>
    <w:pPr>
      <w:spacing w:before="160"/>
      <w:jc w:val="center"/>
    </w:pPr>
    <w:rPr>
      <w:i/>
      <w:iCs/>
      <w:color w:val="404040" w:themeColor="text1" w:themeTint="BF"/>
    </w:rPr>
  </w:style>
  <w:style w:type="character" w:customStyle="1" w:styleId="QuoteChar">
    <w:name w:val="Quote Char"/>
    <w:basedOn w:val="DefaultParagraphFont"/>
    <w:link w:val="Quote"/>
    <w:uiPriority w:val="29"/>
    <w:rsid w:val="00BF269C"/>
    <w:rPr>
      <w:i/>
      <w:iCs/>
      <w:color w:val="404040" w:themeColor="text1" w:themeTint="BF"/>
    </w:rPr>
  </w:style>
  <w:style w:type="paragraph" w:styleId="ListParagraph">
    <w:name w:val="List Paragraph"/>
    <w:aliases w:val="Subtitle Cover Page,igunor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BF269C"/>
    <w:pPr>
      <w:ind w:left="720"/>
      <w:contextualSpacing/>
    </w:pPr>
  </w:style>
  <w:style w:type="character" w:styleId="IntenseEmphasis">
    <w:name w:val="Intense Emphasis"/>
    <w:basedOn w:val="DefaultParagraphFont"/>
    <w:uiPriority w:val="21"/>
    <w:qFormat/>
    <w:rsid w:val="00BF269C"/>
    <w:rPr>
      <w:i/>
      <w:iCs/>
      <w:color w:val="0F4761" w:themeColor="accent1" w:themeShade="BF"/>
    </w:rPr>
  </w:style>
  <w:style w:type="paragraph" w:styleId="IntenseQuote">
    <w:name w:val="Intense Quote"/>
    <w:basedOn w:val="Normal"/>
    <w:next w:val="Normal"/>
    <w:link w:val="IntenseQuoteChar"/>
    <w:uiPriority w:val="30"/>
    <w:qFormat/>
    <w:rsid w:val="00BF26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69C"/>
    <w:rPr>
      <w:i/>
      <w:iCs/>
      <w:color w:val="0F4761" w:themeColor="accent1" w:themeShade="BF"/>
    </w:rPr>
  </w:style>
  <w:style w:type="character" w:styleId="IntenseReference">
    <w:name w:val="Intense Reference"/>
    <w:basedOn w:val="DefaultParagraphFont"/>
    <w:uiPriority w:val="32"/>
    <w:qFormat/>
    <w:rsid w:val="00BF269C"/>
    <w:rPr>
      <w:b/>
      <w:bCs/>
      <w:smallCaps/>
      <w:color w:val="0F4761" w:themeColor="accent1" w:themeShade="BF"/>
      <w:spacing w:val="5"/>
    </w:rPr>
  </w:style>
  <w:style w:type="paragraph" w:styleId="Header">
    <w:name w:val="header"/>
    <w:aliases w:val="ho,header odd"/>
    <w:basedOn w:val="Normal"/>
    <w:link w:val="HeaderChar"/>
    <w:uiPriority w:val="99"/>
    <w:rsid w:val="00BF269C"/>
    <w:pPr>
      <w:tabs>
        <w:tab w:val="center" w:pos="4153"/>
        <w:tab w:val="right" w:pos="8306"/>
      </w:tabs>
      <w:spacing w:after="0" w:line="360" w:lineRule="auto"/>
      <w:jc w:val="both"/>
    </w:pPr>
    <w:rPr>
      <w:rFonts w:ascii="Calibri" w:eastAsia="Times New Roman" w:hAnsi="Calibri" w:cs="Times New Roman"/>
      <w:szCs w:val="24"/>
      <w:lang w:val="en-GB"/>
    </w:rPr>
  </w:style>
  <w:style w:type="character" w:customStyle="1" w:styleId="HeaderChar">
    <w:name w:val="Header Char"/>
    <w:aliases w:val="ho Char,header odd Char"/>
    <w:basedOn w:val="DefaultParagraphFont"/>
    <w:link w:val="Header"/>
    <w:uiPriority w:val="99"/>
    <w:rsid w:val="00BF269C"/>
    <w:rPr>
      <w:rFonts w:ascii="Calibri" w:eastAsia="Times New Roman" w:hAnsi="Calibri" w:cs="Times New Roman"/>
      <w:kern w:val="0"/>
      <w:sz w:val="22"/>
      <w:lang w:val="en-GB"/>
      <w14:ligatures w14:val="none"/>
    </w:rPr>
  </w:style>
  <w:style w:type="character" w:customStyle="1" w:styleId="ListParagraphChar">
    <w:name w:val="List Paragraph Char"/>
    <w:aliases w:val="Subtitle Cover Page Char,igunore Char,Bullet List Char,FooterText Char,List Paragraph1 Char,numbered Char,Paragraphe de liste1 Char,Bulletr List Paragraph Char,列出段落 Char,列出段落1 Char,List Paragraph2 Char,List Paragraph21 Char"/>
    <w:link w:val="ListParagraph"/>
    <w:uiPriority w:val="34"/>
    <w:qFormat/>
    <w:locked/>
    <w:rsid w:val="00BF269C"/>
  </w:style>
  <w:style w:type="table" w:styleId="TableGrid">
    <w:name w:val="Table Grid"/>
    <w:basedOn w:val="TableNormal"/>
    <w:uiPriority w:val="39"/>
    <w:rsid w:val="00BF269C"/>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F269C"/>
    <w:pPr>
      <w:tabs>
        <w:tab w:val="center" w:pos="4513"/>
        <w:tab w:val="right" w:pos="9026"/>
      </w:tabs>
      <w:spacing w:after="0" w:line="360" w:lineRule="auto"/>
      <w:jc w:val="both"/>
    </w:pPr>
    <w:rPr>
      <w:rFonts w:ascii="Calibri" w:eastAsia="Times New Roman" w:hAnsi="Calibri" w:cs="Times New Roman"/>
      <w:szCs w:val="24"/>
      <w:lang w:val="en-GB"/>
    </w:rPr>
  </w:style>
  <w:style w:type="character" w:customStyle="1" w:styleId="FooterChar">
    <w:name w:val="Footer Char"/>
    <w:basedOn w:val="DefaultParagraphFont"/>
    <w:link w:val="Footer"/>
    <w:uiPriority w:val="99"/>
    <w:rsid w:val="00BF269C"/>
    <w:rPr>
      <w:rFonts w:ascii="Calibri" w:eastAsia="Times New Roman" w:hAnsi="Calibri" w:cs="Times New Roman"/>
      <w:kern w:val="0"/>
      <w:sz w:val="22"/>
      <w:lang w:val="en-GB"/>
      <w14:ligatures w14:val="none"/>
    </w:rPr>
  </w:style>
  <w:style w:type="character" w:styleId="Hyperlink">
    <w:name w:val="Hyperlink"/>
    <w:basedOn w:val="DefaultParagraphFont"/>
    <w:unhideWhenUsed/>
    <w:rsid w:val="00BF269C"/>
    <w:rPr>
      <w:color w:val="0000FF"/>
      <w:u w:val="single"/>
    </w:rPr>
  </w:style>
  <w:style w:type="character" w:styleId="PlaceholderText">
    <w:name w:val="Placeholder Text"/>
    <w:basedOn w:val="DefaultParagraphFont"/>
    <w:uiPriority w:val="99"/>
    <w:rsid w:val="00BF269C"/>
    <w:rPr>
      <w:color w:val="808080"/>
    </w:rPr>
  </w:style>
  <w:style w:type="paragraph" w:styleId="TOC1">
    <w:name w:val="toc 1"/>
    <w:basedOn w:val="Normal"/>
    <w:next w:val="Normal"/>
    <w:autoRedefine/>
    <w:uiPriority w:val="39"/>
    <w:unhideWhenUsed/>
    <w:rsid w:val="00BF269C"/>
    <w:pPr>
      <w:tabs>
        <w:tab w:val="right" w:leader="dot" w:pos="9742"/>
      </w:tabs>
      <w:spacing w:after="100" w:line="360" w:lineRule="auto"/>
      <w:jc w:val="both"/>
    </w:pPr>
    <w:rPr>
      <w:rFonts w:ascii="Calibri" w:eastAsia="Times New Roman" w:hAnsi="Calibri" w:cs="Times New Roman"/>
      <w:szCs w:val="24"/>
      <w:lang w:val="en-GB"/>
    </w:rPr>
  </w:style>
  <w:style w:type="paragraph" w:styleId="Date">
    <w:name w:val="Date"/>
    <w:basedOn w:val="Normal"/>
    <w:next w:val="Normal"/>
    <w:link w:val="DateChar"/>
    <w:unhideWhenUsed/>
    <w:rsid w:val="00BF269C"/>
    <w:pPr>
      <w:tabs>
        <w:tab w:val="left" w:pos="397"/>
      </w:tabs>
      <w:spacing w:after="100" w:line="360"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BF269C"/>
    <w:rPr>
      <w:rFonts w:ascii="Calibri" w:eastAsia="MS Mincho" w:hAnsi="Calibri" w:cs="Times New Roman"/>
      <w:kern w:val="0"/>
      <w:sz w:val="22"/>
      <w:lang w:val="en-US" w:eastAsia="ja-JP"/>
      <w14:ligatures w14:val="none"/>
    </w:rPr>
  </w:style>
  <w:style w:type="table" w:customStyle="1" w:styleId="TableGrid1">
    <w:name w:val="Table Grid1"/>
    <w:basedOn w:val="TableNormal"/>
    <w:next w:val="TableGrid"/>
    <w:uiPriority w:val="39"/>
    <w:rsid w:val="00BF269C"/>
    <w:pPr>
      <w:spacing w:after="0" w:line="240" w:lineRule="auto"/>
      <w:ind w:firstLine="360"/>
    </w:pPr>
    <w:rPr>
      <w:rFonts w:eastAsiaTheme="minorEastAsia"/>
      <w:kern w:val="0"/>
      <w:sz w:val="22"/>
      <w:szCs w:val="22"/>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F269C"/>
    <w:pPr>
      <w:spacing w:before="240" w:after="0"/>
      <w:outlineLvl w:val="9"/>
    </w:pPr>
    <w:rPr>
      <w:b/>
      <w:color w:val="0A2F41" w:themeColor="accent1" w:themeShade="80"/>
      <w:sz w:val="32"/>
      <w:szCs w:val="32"/>
      <w:u w:val="single"/>
      <w:lang w:val="en-US"/>
    </w:rPr>
  </w:style>
  <w:style w:type="table" w:styleId="ListTable4-Accent5">
    <w:name w:val="List Table 4 Accent 5"/>
    <w:basedOn w:val="TableNormal"/>
    <w:uiPriority w:val="49"/>
    <w:rsid w:val="00BF269C"/>
    <w:pPr>
      <w:spacing w:after="0" w:line="240" w:lineRule="auto"/>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customStyle="1" w:styleId="Default">
    <w:name w:val="Default"/>
    <w:rsid w:val="00BF269C"/>
    <w:pPr>
      <w:autoSpaceDE w:val="0"/>
      <w:autoSpaceDN w:val="0"/>
      <w:adjustRightInd w:val="0"/>
      <w:spacing w:after="0" w:line="240" w:lineRule="auto"/>
    </w:pPr>
    <w:rPr>
      <w:rFonts w:ascii="Calibri" w:hAnsi="Calibri" w:cs="Calibri"/>
      <w:color w:val="000000"/>
      <w:kern w:val="0"/>
      <w14:ligatures w14:val="none"/>
    </w:rPr>
  </w:style>
  <w:style w:type="character" w:styleId="CommentReference">
    <w:name w:val="annotation reference"/>
    <w:basedOn w:val="DefaultParagraphFont"/>
    <w:uiPriority w:val="99"/>
    <w:unhideWhenUsed/>
    <w:rsid w:val="00BF269C"/>
    <w:rPr>
      <w:sz w:val="16"/>
      <w:szCs w:val="16"/>
    </w:rPr>
  </w:style>
  <w:style w:type="paragraph" w:styleId="CommentText">
    <w:name w:val="annotation text"/>
    <w:basedOn w:val="Normal"/>
    <w:link w:val="CommentTextChar"/>
    <w:unhideWhenUsed/>
    <w:rsid w:val="00BF269C"/>
    <w:pPr>
      <w:widowControl w:val="0"/>
      <w:autoSpaceDE w:val="0"/>
      <w:autoSpaceDN w:val="0"/>
      <w:adjustRightInd w:val="0"/>
      <w:spacing w:after="0" w:line="240" w:lineRule="auto"/>
    </w:pPr>
    <w:rPr>
      <w:rFonts w:ascii="Calibri" w:eastAsiaTheme="minorEastAsia" w:hAnsi="Calibri" w:cs="Calibri"/>
      <w:sz w:val="20"/>
      <w:szCs w:val="20"/>
      <w:lang w:eastAsia="en-IE"/>
    </w:rPr>
  </w:style>
  <w:style w:type="character" w:customStyle="1" w:styleId="CommentTextChar">
    <w:name w:val="Comment Text Char"/>
    <w:basedOn w:val="DefaultParagraphFont"/>
    <w:link w:val="CommentText"/>
    <w:rsid w:val="00BF269C"/>
    <w:rPr>
      <w:rFonts w:ascii="Calibri" w:eastAsiaTheme="minorEastAsia" w:hAnsi="Calibri" w:cs="Calibri"/>
      <w:kern w:val="0"/>
      <w:sz w:val="20"/>
      <w:szCs w:val="20"/>
      <w:lang w:eastAsia="en-IE"/>
      <w14:ligatures w14:val="none"/>
    </w:rPr>
  </w:style>
  <w:style w:type="paragraph" w:styleId="CommentSubject">
    <w:name w:val="annotation subject"/>
    <w:basedOn w:val="CommentText"/>
    <w:next w:val="CommentText"/>
    <w:link w:val="CommentSubjectChar"/>
    <w:uiPriority w:val="99"/>
    <w:unhideWhenUsed/>
    <w:rsid w:val="00BF269C"/>
    <w:rPr>
      <w:b/>
      <w:bCs/>
    </w:rPr>
  </w:style>
  <w:style w:type="character" w:customStyle="1" w:styleId="CommentSubjectChar">
    <w:name w:val="Comment Subject Char"/>
    <w:basedOn w:val="CommentTextChar"/>
    <w:link w:val="CommentSubject"/>
    <w:uiPriority w:val="99"/>
    <w:rsid w:val="00BF269C"/>
    <w:rPr>
      <w:rFonts w:ascii="Calibri" w:eastAsiaTheme="minorEastAsia" w:hAnsi="Calibri" w:cs="Calibri"/>
      <w:b/>
      <w:bCs/>
      <w:kern w:val="0"/>
      <w:sz w:val="20"/>
      <w:szCs w:val="20"/>
      <w:lang w:eastAsia="en-IE"/>
      <w14:ligatures w14:val="none"/>
    </w:rPr>
  </w:style>
  <w:style w:type="paragraph" w:styleId="BalloonText">
    <w:name w:val="Balloon Text"/>
    <w:basedOn w:val="Normal"/>
    <w:link w:val="BalloonTextChar"/>
    <w:uiPriority w:val="99"/>
    <w:semiHidden/>
    <w:unhideWhenUsed/>
    <w:rsid w:val="00BF269C"/>
    <w:pPr>
      <w:widowControl w:val="0"/>
      <w:autoSpaceDE w:val="0"/>
      <w:autoSpaceDN w:val="0"/>
      <w:adjustRightInd w:val="0"/>
      <w:spacing w:after="0" w:line="240" w:lineRule="auto"/>
    </w:pPr>
    <w:rPr>
      <w:rFonts w:ascii="Segoe UI" w:eastAsiaTheme="minorEastAsia" w:hAnsi="Segoe UI" w:cs="Segoe UI"/>
      <w:sz w:val="18"/>
      <w:szCs w:val="18"/>
      <w:lang w:eastAsia="en-IE"/>
    </w:rPr>
  </w:style>
  <w:style w:type="character" w:customStyle="1" w:styleId="BalloonTextChar">
    <w:name w:val="Balloon Text Char"/>
    <w:basedOn w:val="DefaultParagraphFont"/>
    <w:link w:val="BalloonText"/>
    <w:uiPriority w:val="99"/>
    <w:semiHidden/>
    <w:rsid w:val="00BF269C"/>
    <w:rPr>
      <w:rFonts w:ascii="Segoe UI" w:eastAsiaTheme="minorEastAsia" w:hAnsi="Segoe UI" w:cs="Segoe UI"/>
      <w:kern w:val="0"/>
      <w:sz w:val="18"/>
      <w:szCs w:val="18"/>
      <w:lang w:eastAsia="en-IE"/>
      <w14:ligatures w14:val="none"/>
    </w:rPr>
  </w:style>
  <w:style w:type="paragraph" w:styleId="NormalWeb">
    <w:name w:val="Normal (Web)"/>
    <w:basedOn w:val="Normal"/>
    <w:uiPriority w:val="99"/>
    <w:unhideWhenUsed/>
    <w:rsid w:val="00BF269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TOC3">
    <w:name w:val="toc 3"/>
    <w:basedOn w:val="Normal"/>
    <w:next w:val="Normal"/>
    <w:autoRedefine/>
    <w:uiPriority w:val="39"/>
    <w:unhideWhenUsed/>
    <w:rsid w:val="00BF269C"/>
    <w:pPr>
      <w:spacing w:after="100"/>
      <w:ind w:left="440"/>
    </w:pPr>
  </w:style>
  <w:style w:type="paragraph" w:styleId="TOC2">
    <w:name w:val="toc 2"/>
    <w:basedOn w:val="Normal"/>
    <w:next w:val="Normal"/>
    <w:autoRedefine/>
    <w:uiPriority w:val="39"/>
    <w:unhideWhenUsed/>
    <w:rsid w:val="00BF269C"/>
    <w:pPr>
      <w:spacing w:after="100"/>
      <w:ind w:left="220"/>
    </w:pPr>
  </w:style>
  <w:style w:type="paragraph" w:styleId="Revision">
    <w:name w:val="Revision"/>
    <w:hidden/>
    <w:uiPriority w:val="99"/>
    <w:semiHidden/>
    <w:rsid w:val="00BF269C"/>
    <w:pPr>
      <w:spacing w:after="0" w:line="240" w:lineRule="auto"/>
    </w:pPr>
    <w:rPr>
      <w:kern w:val="0"/>
      <w:sz w:val="22"/>
      <w:szCs w:val="22"/>
      <w14:ligatures w14:val="none"/>
    </w:rPr>
  </w:style>
  <w:style w:type="paragraph" w:styleId="FootnoteText">
    <w:name w:val="footnote text"/>
    <w:basedOn w:val="Normal"/>
    <w:link w:val="FootnoteTextChar"/>
    <w:uiPriority w:val="99"/>
    <w:unhideWhenUsed/>
    <w:rsid w:val="00BF269C"/>
    <w:pPr>
      <w:spacing w:after="0" w:line="360" w:lineRule="auto"/>
      <w:jc w:val="both"/>
    </w:pPr>
    <w:rPr>
      <w:sz w:val="20"/>
      <w:szCs w:val="20"/>
    </w:rPr>
  </w:style>
  <w:style w:type="character" w:customStyle="1" w:styleId="FootnoteTextChar">
    <w:name w:val="Footnote Text Char"/>
    <w:basedOn w:val="DefaultParagraphFont"/>
    <w:link w:val="FootnoteText"/>
    <w:uiPriority w:val="99"/>
    <w:rsid w:val="00BF269C"/>
    <w:rPr>
      <w:kern w:val="0"/>
      <w:sz w:val="20"/>
      <w:szCs w:val="20"/>
      <w14:ligatures w14:val="none"/>
    </w:rPr>
  </w:style>
  <w:style w:type="character" w:styleId="FootnoteReference">
    <w:name w:val="footnote reference"/>
    <w:basedOn w:val="DefaultParagraphFont"/>
    <w:uiPriority w:val="99"/>
    <w:unhideWhenUsed/>
    <w:rsid w:val="00BF269C"/>
    <w:rPr>
      <w:vertAlign w:val="superscript"/>
    </w:rPr>
  </w:style>
  <w:style w:type="paragraph" w:styleId="BodyText">
    <w:name w:val="Body Text"/>
    <w:basedOn w:val="Normal"/>
    <w:link w:val="BodyTextChar"/>
    <w:unhideWhenUsed/>
    <w:rsid w:val="00BF269C"/>
    <w:pPr>
      <w:suppressAutoHyphens/>
      <w:spacing w:after="24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BF269C"/>
    <w:rPr>
      <w:rFonts w:ascii="Times New Roman" w:eastAsia="Times New Roman" w:hAnsi="Times New Roman" w:cs="Times New Roman"/>
      <w:kern w:val="0"/>
      <w:lang w:val="en-GB"/>
      <w14:ligatures w14:val="none"/>
    </w:rPr>
  </w:style>
  <w:style w:type="paragraph" w:styleId="BodyTextIndent">
    <w:name w:val="Body Text Indent"/>
    <w:basedOn w:val="Normal"/>
    <w:link w:val="BodyTextIndentChar"/>
    <w:unhideWhenUsed/>
    <w:rsid w:val="00BF269C"/>
    <w:pPr>
      <w:suppressAutoHyphens/>
      <w:spacing w:after="0" w:line="240" w:lineRule="auto"/>
      <w:ind w:left="720" w:hanging="360"/>
    </w:pPr>
    <w:rPr>
      <w:rFonts w:ascii="Times New Roman" w:eastAsia="Times New Roman" w:hAnsi="Times New Roman" w:cs="Times New Roman"/>
      <w:sz w:val="24"/>
      <w:szCs w:val="24"/>
      <w:lang w:val="en-GB" w:eastAsia="ar-SA"/>
    </w:rPr>
  </w:style>
  <w:style w:type="character" w:customStyle="1" w:styleId="BodyTextIndentChar">
    <w:name w:val="Body Text Indent Char"/>
    <w:basedOn w:val="DefaultParagraphFont"/>
    <w:link w:val="BodyTextIndent"/>
    <w:rsid w:val="00BF269C"/>
    <w:rPr>
      <w:rFonts w:ascii="Times New Roman" w:eastAsia="Times New Roman" w:hAnsi="Times New Roman" w:cs="Times New Roman"/>
      <w:kern w:val="0"/>
      <w:lang w:val="en-GB" w:eastAsia="ar-SA"/>
      <w14:ligatures w14:val="none"/>
    </w:rPr>
  </w:style>
  <w:style w:type="character" w:customStyle="1" w:styleId="BodyText2Char">
    <w:name w:val="Body Text 2 Char"/>
    <w:basedOn w:val="DefaultParagraphFont"/>
    <w:link w:val="BodyText2"/>
    <w:semiHidden/>
    <w:rsid w:val="00BF269C"/>
    <w:rPr>
      <w:rFonts w:ascii="Times New Roman" w:eastAsia="Times New Roman" w:hAnsi="Times New Roman" w:cs="Times New Roman"/>
      <w:lang w:val="en-GB"/>
    </w:rPr>
  </w:style>
  <w:style w:type="paragraph" w:styleId="BodyText2">
    <w:name w:val="Body Text 2"/>
    <w:basedOn w:val="Normal"/>
    <w:link w:val="BodyText2Char"/>
    <w:semiHidden/>
    <w:unhideWhenUsed/>
    <w:rsid w:val="00BF269C"/>
    <w:pPr>
      <w:spacing w:after="0" w:line="240" w:lineRule="auto"/>
      <w:jc w:val="both"/>
    </w:pPr>
    <w:rPr>
      <w:rFonts w:ascii="Times New Roman" w:eastAsia="Times New Roman" w:hAnsi="Times New Roman" w:cs="Times New Roman"/>
      <w:kern w:val="2"/>
      <w:sz w:val="24"/>
      <w:szCs w:val="24"/>
      <w:lang w:val="en-GB"/>
      <w14:ligatures w14:val="standardContextual"/>
    </w:rPr>
  </w:style>
  <w:style w:type="character" w:customStyle="1" w:styleId="BodyText2Char1">
    <w:name w:val="Body Text 2 Char1"/>
    <w:basedOn w:val="DefaultParagraphFont"/>
    <w:uiPriority w:val="99"/>
    <w:semiHidden/>
    <w:rsid w:val="00BF269C"/>
    <w:rPr>
      <w:kern w:val="0"/>
      <w:sz w:val="22"/>
      <w:szCs w:val="22"/>
      <w14:ligatures w14:val="none"/>
    </w:rPr>
  </w:style>
  <w:style w:type="character" w:customStyle="1" w:styleId="BodyText3Char">
    <w:name w:val="Body Text 3 Char"/>
    <w:basedOn w:val="DefaultParagraphFont"/>
    <w:link w:val="BodyText3"/>
    <w:semiHidden/>
    <w:rsid w:val="00BF269C"/>
    <w:rPr>
      <w:rFonts w:ascii="Times New Roman" w:eastAsia="Times New Roman" w:hAnsi="Times New Roman" w:cs="Times New Roman"/>
      <w:b/>
      <w:bCs/>
      <w:u w:val="single"/>
      <w:lang w:val="en-GB"/>
    </w:rPr>
  </w:style>
  <w:style w:type="paragraph" w:styleId="BodyText3">
    <w:name w:val="Body Text 3"/>
    <w:basedOn w:val="Normal"/>
    <w:link w:val="BodyText3Char"/>
    <w:semiHidden/>
    <w:unhideWhenUsed/>
    <w:rsid w:val="00BF269C"/>
    <w:pPr>
      <w:spacing w:after="0" w:line="360" w:lineRule="auto"/>
    </w:pPr>
    <w:rPr>
      <w:rFonts w:ascii="Times New Roman" w:eastAsia="Times New Roman" w:hAnsi="Times New Roman" w:cs="Times New Roman"/>
      <w:b/>
      <w:bCs/>
      <w:kern w:val="2"/>
      <w:sz w:val="24"/>
      <w:szCs w:val="24"/>
      <w:u w:val="single"/>
      <w:lang w:val="en-GB"/>
      <w14:ligatures w14:val="standardContextual"/>
    </w:rPr>
  </w:style>
  <w:style w:type="character" w:customStyle="1" w:styleId="BodyText3Char1">
    <w:name w:val="Body Text 3 Char1"/>
    <w:basedOn w:val="DefaultParagraphFont"/>
    <w:uiPriority w:val="99"/>
    <w:semiHidden/>
    <w:rsid w:val="00BF269C"/>
    <w:rPr>
      <w:kern w:val="0"/>
      <w:sz w:val="16"/>
      <w:szCs w:val="16"/>
      <w14:ligatures w14:val="none"/>
    </w:rPr>
  </w:style>
  <w:style w:type="character" w:customStyle="1" w:styleId="BodyTextIndent2Char">
    <w:name w:val="Body Text Indent 2 Char"/>
    <w:basedOn w:val="DefaultParagraphFont"/>
    <w:link w:val="BodyTextIndent2"/>
    <w:semiHidden/>
    <w:rsid w:val="00BF269C"/>
    <w:rPr>
      <w:rFonts w:ascii="Times New Roman" w:eastAsia="Times New Roman" w:hAnsi="Times New Roman" w:cs="Times New Roman"/>
      <w:noProof/>
      <w:lang w:val="en-GB"/>
    </w:rPr>
  </w:style>
  <w:style w:type="paragraph" w:styleId="BodyTextIndent2">
    <w:name w:val="Body Text Indent 2"/>
    <w:basedOn w:val="Normal"/>
    <w:link w:val="BodyTextIndent2Char"/>
    <w:semiHidden/>
    <w:unhideWhenUsed/>
    <w:rsid w:val="00BF269C"/>
    <w:pPr>
      <w:spacing w:after="200" w:line="360" w:lineRule="auto"/>
      <w:ind w:left="360"/>
      <w:jc w:val="both"/>
    </w:pPr>
    <w:rPr>
      <w:rFonts w:ascii="Times New Roman" w:eastAsia="Times New Roman" w:hAnsi="Times New Roman" w:cs="Times New Roman"/>
      <w:noProof/>
      <w:kern w:val="2"/>
      <w:sz w:val="24"/>
      <w:szCs w:val="24"/>
      <w:lang w:val="en-GB"/>
      <w14:ligatures w14:val="standardContextual"/>
    </w:rPr>
  </w:style>
  <w:style w:type="character" w:customStyle="1" w:styleId="BodyTextIndent2Char1">
    <w:name w:val="Body Text Indent 2 Char1"/>
    <w:basedOn w:val="DefaultParagraphFont"/>
    <w:uiPriority w:val="99"/>
    <w:semiHidden/>
    <w:rsid w:val="00BF269C"/>
    <w:rPr>
      <w:kern w:val="0"/>
      <w:sz w:val="22"/>
      <w:szCs w:val="22"/>
      <w14:ligatures w14:val="none"/>
    </w:rPr>
  </w:style>
  <w:style w:type="paragraph" w:styleId="BodyTextIndent3">
    <w:name w:val="Body Text Indent 3"/>
    <w:basedOn w:val="Normal"/>
    <w:link w:val="BodyTextIndent3Char"/>
    <w:unhideWhenUsed/>
    <w:rsid w:val="00BF269C"/>
    <w:pPr>
      <w:suppressAutoHyphens/>
      <w:spacing w:after="0" w:line="240" w:lineRule="auto"/>
      <w:ind w:left="720"/>
      <w:jc w:val="both"/>
    </w:pPr>
    <w:rPr>
      <w:rFonts w:ascii="Times New Roman" w:eastAsia="Times New Roman" w:hAnsi="Times New Roman" w:cs="Times New Roman"/>
      <w:sz w:val="24"/>
      <w:szCs w:val="24"/>
      <w:lang w:val="en-GB" w:eastAsia="ar-SA"/>
    </w:rPr>
  </w:style>
  <w:style w:type="character" w:customStyle="1" w:styleId="BodyTextIndent3Char">
    <w:name w:val="Body Text Indent 3 Char"/>
    <w:basedOn w:val="DefaultParagraphFont"/>
    <w:link w:val="BodyTextIndent3"/>
    <w:rsid w:val="00BF269C"/>
    <w:rPr>
      <w:rFonts w:ascii="Times New Roman" w:eastAsia="Times New Roman" w:hAnsi="Times New Roman" w:cs="Times New Roman"/>
      <w:kern w:val="0"/>
      <w:lang w:val="en-GB" w:eastAsia="ar-SA"/>
      <w14:ligatures w14:val="none"/>
    </w:rPr>
  </w:style>
  <w:style w:type="paragraph" w:customStyle="1" w:styleId="Bullet">
    <w:name w:val="Bullet"/>
    <w:basedOn w:val="Normal"/>
    <w:rsid w:val="00BF269C"/>
    <w:pPr>
      <w:numPr>
        <w:numId w:val="1"/>
      </w:numPr>
      <w:spacing w:after="100" w:line="240" w:lineRule="auto"/>
    </w:pPr>
    <w:rPr>
      <w:rFonts w:ascii="Times New Roman" w:eastAsia="MS Mincho" w:hAnsi="Times New Roman" w:cs="Times New Roman"/>
      <w:szCs w:val="24"/>
      <w:lang w:val="en-US" w:eastAsia="ja-JP"/>
    </w:rPr>
  </w:style>
  <w:style w:type="paragraph" w:customStyle="1" w:styleId="DocTitle">
    <w:name w:val="Doc Title"/>
    <w:basedOn w:val="Heading1"/>
    <w:rsid w:val="00BF269C"/>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sz w:val="32"/>
      <w:szCs w:val="32"/>
      <w:lang w:val="en-US"/>
    </w:rPr>
  </w:style>
  <w:style w:type="paragraph" w:customStyle="1" w:styleId="inserttext">
    <w:name w:val="insert text"/>
    <w:basedOn w:val="Normal"/>
    <w:rsid w:val="00BF269C"/>
    <w:pPr>
      <w:tabs>
        <w:tab w:val="left" w:pos="397"/>
      </w:tabs>
      <w:spacing w:after="100" w:line="240" w:lineRule="auto"/>
      <w:ind w:left="794"/>
    </w:pPr>
    <w:rPr>
      <w:rFonts w:ascii="Times New Roman" w:eastAsia="MS Mincho" w:hAnsi="Times New Roman" w:cs="Times New Roman"/>
      <w:szCs w:val="24"/>
      <w:lang w:val="en-US" w:eastAsia="ja-JP"/>
    </w:rPr>
  </w:style>
  <w:style w:type="paragraph" w:customStyle="1" w:styleId="Parties">
    <w:name w:val="Parties"/>
    <w:basedOn w:val="Normal"/>
    <w:rsid w:val="00BF269C"/>
    <w:pPr>
      <w:numPr>
        <w:numId w:val="2"/>
      </w:numPr>
      <w:suppressAutoHyphens/>
      <w:spacing w:after="240" w:line="312" w:lineRule="auto"/>
      <w:jc w:val="both"/>
    </w:pPr>
    <w:rPr>
      <w:rFonts w:ascii="Times New Roman" w:eastAsia="Times New Roman" w:hAnsi="Times New Roman" w:cs="Times New Roman"/>
      <w:sz w:val="24"/>
      <w:szCs w:val="20"/>
      <w:lang w:val="en-GB" w:eastAsia="ar-SA"/>
    </w:rPr>
  </w:style>
  <w:style w:type="paragraph" w:customStyle="1" w:styleId="Level1">
    <w:name w:val="Level 1"/>
    <w:basedOn w:val="Normal"/>
    <w:rsid w:val="00BF269C"/>
    <w:pPr>
      <w:numPr>
        <w:numId w:val="3"/>
      </w:numPr>
      <w:tabs>
        <w:tab w:val="left" w:pos="851"/>
      </w:tabs>
      <w:suppressAutoHyphens/>
      <w:spacing w:after="240" w:line="312" w:lineRule="auto"/>
      <w:jc w:val="both"/>
      <w:outlineLvl w:val="0"/>
    </w:pPr>
    <w:rPr>
      <w:rFonts w:ascii="Times New Roman" w:eastAsia="Times New Roman" w:hAnsi="Times New Roman" w:cs="Times New Roman"/>
      <w:sz w:val="24"/>
      <w:szCs w:val="20"/>
      <w:lang w:val="en-GB" w:eastAsia="ar-SA"/>
    </w:rPr>
  </w:style>
  <w:style w:type="paragraph" w:customStyle="1" w:styleId="DefaultText">
    <w:name w:val="Default Text"/>
    <w:basedOn w:val="Normal"/>
    <w:rsid w:val="00BF269C"/>
    <w:pPr>
      <w:suppressAutoHyphens/>
      <w:overflowPunct w:val="0"/>
      <w:autoSpaceDE w:val="0"/>
      <w:spacing w:after="0" w:line="240" w:lineRule="auto"/>
    </w:pPr>
    <w:rPr>
      <w:rFonts w:ascii="Times New Roman" w:eastAsia="Times New Roman" w:hAnsi="Times New Roman" w:cs="Times New Roman"/>
      <w:sz w:val="24"/>
      <w:szCs w:val="20"/>
      <w:lang w:val="en-GB" w:eastAsia="ar-SA"/>
    </w:rPr>
  </w:style>
  <w:style w:type="paragraph" w:customStyle="1" w:styleId="No2">
    <w:name w:val="No 2"/>
    <w:basedOn w:val="Normal"/>
    <w:rsid w:val="00BF269C"/>
    <w:pPr>
      <w:tabs>
        <w:tab w:val="left" w:pos="-720"/>
      </w:tabs>
      <w:suppressAutoHyphens/>
      <w:spacing w:after="240" w:line="240" w:lineRule="auto"/>
      <w:ind w:left="720" w:hanging="720"/>
      <w:jc w:val="both"/>
    </w:pPr>
    <w:rPr>
      <w:rFonts w:ascii="Times New Roman" w:eastAsia="Times New Roman" w:hAnsi="Times New Roman" w:cs="Times New Roman"/>
      <w:spacing w:val="-3"/>
      <w:sz w:val="24"/>
      <w:szCs w:val="20"/>
      <w:lang w:val="en-US" w:eastAsia="ar-SA"/>
    </w:rPr>
  </w:style>
  <w:style w:type="paragraph" w:customStyle="1" w:styleId="Level2">
    <w:name w:val="Level 2"/>
    <w:basedOn w:val="Normal"/>
    <w:rsid w:val="00BF269C"/>
    <w:pPr>
      <w:numPr>
        <w:ilvl w:val="1"/>
        <w:numId w:val="3"/>
      </w:numPr>
      <w:tabs>
        <w:tab w:val="left" w:pos="851"/>
      </w:tabs>
      <w:suppressAutoHyphens/>
      <w:spacing w:after="240" w:line="312" w:lineRule="auto"/>
      <w:jc w:val="both"/>
      <w:outlineLvl w:val="1"/>
    </w:pPr>
    <w:rPr>
      <w:rFonts w:ascii="Times New Roman" w:eastAsia="Times New Roman" w:hAnsi="Times New Roman" w:cs="Times New Roman"/>
      <w:sz w:val="24"/>
      <w:szCs w:val="20"/>
      <w:lang w:val="en-GB" w:eastAsia="ar-SA"/>
    </w:rPr>
  </w:style>
  <w:style w:type="paragraph" w:customStyle="1" w:styleId="StyleBullet12ptAfter10ptLinespacingMultiple133li">
    <w:name w:val="Style Bullet + 12 pt After:  10 pt Line spacing:  Multiple 1.33 li"/>
    <w:basedOn w:val="Bullet"/>
    <w:rsid w:val="00BF269C"/>
    <w:pPr>
      <w:numPr>
        <w:numId w:val="0"/>
      </w:numPr>
      <w:tabs>
        <w:tab w:val="num" w:pos="397"/>
      </w:tabs>
      <w:spacing w:after="200" w:line="319" w:lineRule="auto"/>
      <w:ind w:left="397" w:hanging="397"/>
    </w:pPr>
    <w:rPr>
      <w:sz w:val="24"/>
      <w:szCs w:val="20"/>
    </w:rPr>
  </w:style>
  <w:style w:type="paragraph" w:customStyle="1" w:styleId="western">
    <w:name w:val="western"/>
    <w:basedOn w:val="Normal"/>
    <w:rsid w:val="00BF269C"/>
    <w:pPr>
      <w:suppressAutoHyphens/>
      <w:spacing w:before="280" w:after="0" w:line="240" w:lineRule="auto"/>
      <w:jc w:val="both"/>
    </w:pPr>
    <w:rPr>
      <w:rFonts w:ascii="Arial Unicode MS" w:eastAsia="Arial Unicode MS" w:hAnsi="Arial Unicode MS" w:cs="Times New Roman"/>
      <w:sz w:val="24"/>
      <w:szCs w:val="24"/>
      <w:lang w:val="en-GB" w:eastAsia="ar-SA"/>
    </w:rPr>
  </w:style>
  <w:style w:type="character" w:customStyle="1" w:styleId="Level1asHeadingtext">
    <w:name w:val="Level 1 as Heading (text)"/>
    <w:rsid w:val="00BF269C"/>
    <w:rPr>
      <w:b/>
      <w:bCs w:val="0"/>
    </w:rPr>
  </w:style>
  <w:style w:type="character" w:customStyle="1" w:styleId="searchword1">
    <w:name w:val="searchword1"/>
    <w:basedOn w:val="DefaultParagraphFont"/>
    <w:rsid w:val="00BF269C"/>
    <w:rPr>
      <w:shd w:val="clear" w:color="auto" w:fill="FFFF00"/>
    </w:rPr>
  </w:style>
  <w:style w:type="character" w:styleId="PageNumber">
    <w:name w:val="page number"/>
    <w:basedOn w:val="DefaultParagraphFont"/>
    <w:rsid w:val="00BF269C"/>
  </w:style>
  <w:style w:type="character" w:customStyle="1" w:styleId="DocumentMapChar">
    <w:name w:val="Document Map Char"/>
    <w:basedOn w:val="DefaultParagraphFont"/>
    <w:link w:val="DocumentMap"/>
    <w:semiHidden/>
    <w:rsid w:val="00BF269C"/>
    <w:rPr>
      <w:rFonts w:ascii="Tahoma" w:eastAsia="Times New Roman" w:hAnsi="Tahoma" w:cs="Tahoma"/>
      <w:sz w:val="16"/>
      <w:szCs w:val="16"/>
      <w:lang w:val="en-GB"/>
    </w:rPr>
  </w:style>
  <w:style w:type="paragraph" w:styleId="DocumentMap">
    <w:name w:val="Document Map"/>
    <w:basedOn w:val="Normal"/>
    <w:link w:val="DocumentMapChar"/>
    <w:semiHidden/>
    <w:unhideWhenUsed/>
    <w:rsid w:val="00BF269C"/>
    <w:pPr>
      <w:spacing w:after="0" w:line="240" w:lineRule="auto"/>
    </w:pPr>
    <w:rPr>
      <w:rFonts w:ascii="Tahoma" w:eastAsia="Times New Roman" w:hAnsi="Tahoma" w:cs="Tahoma"/>
      <w:kern w:val="2"/>
      <w:sz w:val="16"/>
      <w:szCs w:val="16"/>
      <w:lang w:val="en-GB"/>
      <w14:ligatures w14:val="standardContextual"/>
    </w:rPr>
  </w:style>
  <w:style w:type="character" w:customStyle="1" w:styleId="DocumentMapChar1">
    <w:name w:val="Document Map Char1"/>
    <w:basedOn w:val="DefaultParagraphFont"/>
    <w:uiPriority w:val="99"/>
    <w:semiHidden/>
    <w:rsid w:val="00BF269C"/>
    <w:rPr>
      <w:rFonts w:ascii="Segoe UI" w:hAnsi="Segoe UI" w:cs="Segoe UI"/>
      <w:kern w:val="0"/>
      <w:sz w:val="16"/>
      <w:szCs w:val="16"/>
      <w14:ligatures w14:val="none"/>
    </w:rPr>
  </w:style>
  <w:style w:type="paragraph" w:customStyle="1" w:styleId="CM11">
    <w:name w:val="CM1+1"/>
    <w:basedOn w:val="Default"/>
    <w:next w:val="Default"/>
    <w:uiPriority w:val="99"/>
    <w:rsid w:val="00BF269C"/>
    <w:rPr>
      <w:rFonts w:ascii="EUAlbertina" w:hAnsi="EUAlbertina" w:cstheme="minorBidi"/>
      <w:color w:val="auto"/>
    </w:rPr>
  </w:style>
  <w:style w:type="paragraph" w:customStyle="1" w:styleId="CM31">
    <w:name w:val="CM3+1"/>
    <w:basedOn w:val="Default"/>
    <w:next w:val="Default"/>
    <w:uiPriority w:val="99"/>
    <w:rsid w:val="00BF269C"/>
    <w:rPr>
      <w:rFonts w:ascii="EUAlbertina" w:hAnsi="EUAlbertina" w:cstheme="minorBidi"/>
      <w:color w:val="auto"/>
    </w:rPr>
  </w:style>
  <w:style w:type="paragraph" w:styleId="NoSpacing">
    <w:name w:val="No Spacing"/>
    <w:basedOn w:val="Normal"/>
    <w:uiPriority w:val="1"/>
    <w:qFormat/>
    <w:rsid w:val="00BF269C"/>
    <w:pPr>
      <w:spacing w:line="276" w:lineRule="auto"/>
    </w:pPr>
    <w:rPr>
      <w:rFonts w:ascii="Calibri" w:eastAsia="Calibri" w:hAnsi="Calibri" w:cs="Times New Roman"/>
    </w:rPr>
  </w:style>
  <w:style w:type="paragraph" w:customStyle="1" w:styleId="TableText">
    <w:name w:val="Table Text"/>
    <w:basedOn w:val="Normal"/>
    <w:rsid w:val="00BF269C"/>
    <w:pPr>
      <w:spacing w:before="60" w:line="276" w:lineRule="auto"/>
    </w:pPr>
    <w:rPr>
      <w:rFonts w:ascii="Arial" w:eastAsia="Times New Roman" w:hAnsi="Arial" w:cs="Times New Roman"/>
      <w:spacing w:val="-5"/>
      <w:sz w:val="16"/>
      <w:szCs w:val="20"/>
    </w:rPr>
  </w:style>
  <w:style w:type="paragraph" w:customStyle="1" w:styleId="TableHeader">
    <w:name w:val="Table Header"/>
    <w:basedOn w:val="Normal"/>
    <w:rsid w:val="00BF269C"/>
    <w:pPr>
      <w:spacing w:before="6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BF269C"/>
    <w:pPr>
      <w:tabs>
        <w:tab w:val="right" w:pos="993"/>
      </w:tabs>
      <w:autoSpaceDE w:val="0"/>
      <w:autoSpaceDN w:val="0"/>
      <w:adjustRightInd w:val="0"/>
      <w:spacing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BF269C"/>
    <w:pPr>
      <w:tabs>
        <w:tab w:val="left" w:pos="540"/>
      </w:tabs>
      <w:autoSpaceDE w:val="0"/>
      <w:autoSpaceDN w:val="0"/>
      <w:adjustRightInd w:val="0"/>
      <w:spacing w:before="24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BF269C"/>
    <w:pPr>
      <w:adjustRightInd w:val="0"/>
      <w:spacing w:after="220" w:line="276" w:lineRule="auto"/>
      <w:ind w:left="2160"/>
      <w:jc w:val="both"/>
    </w:pPr>
    <w:rPr>
      <w:rFonts w:ascii="Calibri" w:eastAsia="Times New Roman" w:hAnsi="Calibri" w:cs="Times New Roman"/>
    </w:rPr>
  </w:style>
  <w:style w:type="paragraph" w:customStyle="1" w:styleId="Body">
    <w:name w:val="Body"/>
    <w:basedOn w:val="Normal"/>
    <w:rsid w:val="00BF269C"/>
    <w:pPr>
      <w:adjustRightInd w:val="0"/>
      <w:spacing w:after="220" w:line="276" w:lineRule="auto"/>
      <w:jc w:val="both"/>
    </w:pPr>
    <w:rPr>
      <w:rFonts w:ascii="Calibri" w:eastAsia="Times New Roman" w:hAnsi="Calibri" w:cs="Times New Roman"/>
    </w:rPr>
  </w:style>
  <w:style w:type="character" w:customStyle="1" w:styleId="pgsubtitle">
    <w:name w:val="pgsubtitle"/>
    <w:rsid w:val="00BF269C"/>
  </w:style>
  <w:style w:type="character" w:customStyle="1" w:styleId="st1">
    <w:name w:val="st1"/>
    <w:basedOn w:val="DefaultParagraphFont"/>
    <w:rsid w:val="00BF269C"/>
  </w:style>
  <w:style w:type="paragraph" w:customStyle="1" w:styleId="OpenFormatting">
    <w:name w:val="Open Formatting"/>
    <w:basedOn w:val="Normal"/>
    <w:link w:val="OpenFormattingChar"/>
    <w:qFormat/>
    <w:locked/>
    <w:rsid w:val="00BF269C"/>
    <w:pPr>
      <w:spacing w:after="200" w:line="276" w:lineRule="auto"/>
      <w:jc w:val="both"/>
    </w:pPr>
    <w:rPr>
      <w:rFonts w:ascii="Calibri" w:eastAsia="Times New Roman" w:hAnsi="Calibri" w:cs="Times New Roman"/>
      <w:color w:val="FF0000"/>
    </w:rPr>
  </w:style>
  <w:style w:type="character" w:customStyle="1" w:styleId="OpenFormattingChar">
    <w:name w:val="Open Formatting Char"/>
    <w:basedOn w:val="DefaultParagraphFont"/>
    <w:link w:val="OpenFormatting"/>
    <w:rsid w:val="00BF269C"/>
    <w:rPr>
      <w:rFonts w:ascii="Calibri" w:eastAsia="Times New Roman" w:hAnsi="Calibri" w:cs="Times New Roman"/>
      <w:color w:val="FF0000"/>
      <w:kern w:val="0"/>
      <w:sz w:val="22"/>
      <w:szCs w:val="22"/>
      <w14:ligatures w14:val="none"/>
    </w:rPr>
  </w:style>
  <w:style w:type="character" w:customStyle="1" w:styleId="EndnoteTextChar">
    <w:name w:val="Endnote Text Char"/>
    <w:basedOn w:val="DefaultParagraphFont"/>
    <w:link w:val="EndnoteText"/>
    <w:uiPriority w:val="99"/>
    <w:semiHidden/>
    <w:rsid w:val="00BF269C"/>
    <w:rPr>
      <w:rFonts w:ascii="Calibri" w:eastAsia="Times New Roman" w:hAnsi="Calibri" w:cs="Times New Roman"/>
      <w:sz w:val="20"/>
      <w:szCs w:val="20"/>
    </w:rPr>
  </w:style>
  <w:style w:type="paragraph" w:styleId="EndnoteText">
    <w:name w:val="endnote text"/>
    <w:basedOn w:val="Normal"/>
    <w:link w:val="EndnoteTextChar"/>
    <w:uiPriority w:val="99"/>
    <w:semiHidden/>
    <w:unhideWhenUsed/>
    <w:rsid w:val="00BF269C"/>
    <w:pPr>
      <w:spacing w:after="0" w:line="240" w:lineRule="auto"/>
      <w:jc w:val="both"/>
    </w:pPr>
    <w:rPr>
      <w:rFonts w:ascii="Calibri" w:eastAsia="Times New Roman" w:hAnsi="Calibri" w:cs="Times New Roman"/>
      <w:kern w:val="2"/>
      <w:sz w:val="20"/>
      <w:szCs w:val="20"/>
      <w14:ligatures w14:val="standardContextual"/>
    </w:rPr>
  </w:style>
  <w:style w:type="character" w:customStyle="1" w:styleId="EndnoteTextChar1">
    <w:name w:val="Endnote Text Char1"/>
    <w:basedOn w:val="DefaultParagraphFont"/>
    <w:uiPriority w:val="99"/>
    <w:semiHidden/>
    <w:rsid w:val="00BF269C"/>
    <w:rPr>
      <w:kern w:val="0"/>
      <w:sz w:val="20"/>
      <w:szCs w:val="20"/>
      <w14:ligatures w14:val="none"/>
    </w:rPr>
  </w:style>
  <w:style w:type="paragraph" w:styleId="Caption">
    <w:name w:val="caption"/>
    <w:basedOn w:val="Normal"/>
    <w:next w:val="Normal"/>
    <w:unhideWhenUsed/>
    <w:rsid w:val="00BF269C"/>
    <w:pPr>
      <w:spacing w:after="200" w:line="240" w:lineRule="auto"/>
    </w:pPr>
    <w:rPr>
      <w:rFonts w:ascii="Times New Roman" w:eastAsia="Times New Roman" w:hAnsi="Times New Roman" w:cs="Times New Roman"/>
      <w:i/>
      <w:iCs/>
      <w:color w:val="0E2841" w:themeColor="text2"/>
      <w:sz w:val="18"/>
      <w:szCs w:val="18"/>
    </w:rPr>
  </w:style>
  <w:style w:type="character" w:styleId="Strong">
    <w:name w:val="Strong"/>
    <w:basedOn w:val="DefaultParagraphFont"/>
    <w:uiPriority w:val="22"/>
    <w:qFormat/>
    <w:rsid w:val="00BF269C"/>
    <w:rPr>
      <w:b/>
      <w:bCs/>
    </w:rPr>
  </w:style>
  <w:style w:type="table" w:customStyle="1" w:styleId="GridTable4-Accent51">
    <w:name w:val="Grid Table 4 - Accent 51"/>
    <w:basedOn w:val="TableNormal"/>
    <w:uiPriority w:val="49"/>
    <w:rsid w:val="00BF269C"/>
    <w:pPr>
      <w:spacing w:after="0" w:line="240" w:lineRule="auto"/>
    </w:pPr>
    <w:rPr>
      <w:kern w:val="0"/>
      <w:sz w:val="22"/>
      <w:szCs w:val="22"/>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FollowedHyperlink">
    <w:name w:val="FollowedHyperlink"/>
    <w:semiHidden/>
    <w:unhideWhenUsed/>
    <w:rsid w:val="00BF269C"/>
    <w:rPr>
      <w:color w:val="800080"/>
      <w:u w:val="single"/>
    </w:rPr>
  </w:style>
  <w:style w:type="paragraph" w:customStyle="1" w:styleId="Paragraph1">
    <w:name w:val="Paragraph 1"/>
    <w:basedOn w:val="Normal"/>
    <w:semiHidden/>
    <w:rsid w:val="00BF269C"/>
    <w:pPr>
      <w:widowControl w:val="0"/>
      <w:suppressAutoHyphens/>
      <w:spacing w:after="0" w:line="240" w:lineRule="auto"/>
    </w:pPr>
    <w:rPr>
      <w:rFonts w:ascii="Times New Roman" w:eastAsia="Lucida Sans Unicode" w:hAnsi="Times New Roman" w:cs="Times New Roman"/>
      <w:b/>
      <w:kern w:val="2"/>
      <w:sz w:val="24"/>
      <w:szCs w:val="24"/>
      <w:lang w:val="en-GB" w:eastAsia="ar-SA"/>
    </w:rPr>
  </w:style>
  <w:style w:type="paragraph" w:customStyle="1" w:styleId="TableContents">
    <w:name w:val="Table Contents"/>
    <w:basedOn w:val="Normal"/>
    <w:semiHidden/>
    <w:rsid w:val="00BF269C"/>
    <w:pPr>
      <w:widowControl w:val="0"/>
      <w:suppressLineNumbers/>
      <w:suppressAutoHyphens/>
      <w:spacing w:after="0" w:line="240" w:lineRule="auto"/>
    </w:pPr>
    <w:rPr>
      <w:rFonts w:ascii="Times New Roman" w:eastAsia="SimSun" w:hAnsi="Times New Roman" w:cs="Times New Roman"/>
      <w:kern w:val="2"/>
      <w:sz w:val="24"/>
      <w:szCs w:val="24"/>
      <w:lang w:val="en-GB" w:eastAsia="hi-IN"/>
    </w:rPr>
  </w:style>
  <w:style w:type="paragraph" w:customStyle="1" w:styleId="Paragraph3">
    <w:name w:val="Paragraph 3"/>
    <w:basedOn w:val="Normal"/>
    <w:semiHidden/>
    <w:rsid w:val="00BF269C"/>
    <w:pPr>
      <w:widowControl w:val="0"/>
      <w:suppressAutoHyphens/>
      <w:spacing w:after="0" w:line="240" w:lineRule="auto"/>
    </w:pPr>
    <w:rPr>
      <w:rFonts w:ascii="Times New Roman" w:eastAsia="Lucida Sans Unicode" w:hAnsi="Times New Roman" w:cs="Times New Roman"/>
      <w:kern w:val="2"/>
      <w:sz w:val="24"/>
      <w:szCs w:val="24"/>
      <w:lang w:val="en-GB" w:eastAsia="ar-SA"/>
    </w:rPr>
  </w:style>
  <w:style w:type="paragraph" w:customStyle="1" w:styleId="Index">
    <w:name w:val="Index"/>
    <w:basedOn w:val="Normal"/>
    <w:semiHidden/>
    <w:rsid w:val="00BF269C"/>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LineNumber">
    <w:name w:val="line number"/>
    <w:basedOn w:val="DefaultParagraphFont"/>
    <w:semiHidden/>
    <w:unhideWhenUsed/>
    <w:rsid w:val="00BF269C"/>
  </w:style>
  <w:style w:type="table" w:customStyle="1" w:styleId="GridTable4-Accent11">
    <w:name w:val="Grid Table 4 - Accent 11"/>
    <w:basedOn w:val="TableNormal"/>
    <w:uiPriority w:val="49"/>
    <w:rsid w:val="00BF269C"/>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BF269C"/>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Grid10">
    <w:name w:val="TableGrid1"/>
    <w:rsid w:val="00BF269C"/>
    <w:pPr>
      <w:spacing w:after="0" w:line="240" w:lineRule="auto"/>
    </w:pPr>
    <w:rPr>
      <w:rFonts w:eastAsia="Times New Roman"/>
      <w:kern w:val="0"/>
      <w:sz w:val="22"/>
      <w:szCs w:val="22"/>
      <w:lang w:eastAsia="en-IE"/>
      <w14:ligatures w14:val="none"/>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BF269C"/>
    <w:rPr>
      <w:color w:val="605E5C"/>
      <w:shd w:val="clear" w:color="auto" w:fill="E1DFDD"/>
    </w:rPr>
  </w:style>
  <w:style w:type="paragraph" w:styleId="List2">
    <w:name w:val="List 2"/>
    <w:basedOn w:val="Normal"/>
    <w:uiPriority w:val="99"/>
    <w:semiHidden/>
    <w:unhideWhenUsed/>
    <w:rsid w:val="00BF269C"/>
    <w:pPr>
      <w:spacing w:after="0" w:line="240" w:lineRule="auto"/>
      <w:ind w:left="566" w:hanging="283"/>
      <w:contextualSpacing/>
    </w:pPr>
    <w:rPr>
      <w:rFonts w:ascii="Times New Roman" w:eastAsia="Times New Roman" w:hAnsi="Times New Roman" w:cs="Times New Roman"/>
      <w:sz w:val="20"/>
      <w:szCs w:val="24"/>
    </w:rPr>
  </w:style>
  <w:style w:type="paragraph" w:customStyle="1" w:styleId="Style2">
    <w:name w:val="Style 2"/>
    <w:uiPriority w:val="99"/>
    <w:rsid w:val="00E301F2"/>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n-IE"/>
      <w14:ligatures w14:val="none"/>
    </w:rPr>
  </w:style>
  <w:style w:type="character" w:customStyle="1" w:styleId="CharacterStyle13">
    <w:name w:val="Character Style 13"/>
    <w:uiPriority w:val="99"/>
    <w:rsid w:val="00E301F2"/>
    <w:rPr>
      <w:sz w:val="20"/>
      <w:szCs w:val="20"/>
    </w:rPr>
  </w:style>
  <w:style w:type="paragraph" w:customStyle="1" w:styleId="Style35">
    <w:name w:val="Style 35"/>
    <w:uiPriority w:val="99"/>
    <w:rsid w:val="00E301F2"/>
    <w:pPr>
      <w:widowControl w:val="0"/>
      <w:autoSpaceDE w:val="0"/>
      <w:autoSpaceDN w:val="0"/>
      <w:spacing w:before="324" w:after="0" w:line="288" w:lineRule="auto"/>
    </w:pPr>
    <w:rPr>
      <w:rFonts w:ascii="Times New Roman" w:eastAsia="Times New Roman" w:hAnsi="Times New Roman" w:cs="Times New Roman"/>
      <w:kern w:val="0"/>
      <w:sz w:val="20"/>
      <w:szCs w:val="20"/>
      <w:lang w:val="en-US" w:eastAsia="en-IE"/>
      <w14:ligatures w14:val="none"/>
    </w:rPr>
  </w:style>
  <w:style w:type="paragraph" w:customStyle="1" w:styleId="PLNANUM1">
    <w:name w:val="PL NA NUM 1"/>
    <w:basedOn w:val="Normal"/>
    <w:next w:val="Normal"/>
    <w:qFormat/>
    <w:rsid w:val="00432882"/>
    <w:pPr>
      <w:spacing w:after="240" w:line="240" w:lineRule="auto"/>
      <w:ind w:left="851" w:hanging="851"/>
      <w:jc w:val="both"/>
      <w:outlineLvl w:val="0"/>
    </w:pPr>
    <w:rPr>
      <w:rFonts w:ascii="Franklin Gothic Book" w:eastAsia="Calibri" w:hAnsi="Franklin Gothic Book" w:cs="Times New Roman"/>
      <w:b/>
    </w:rPr>
  </w:style>
  <w:style w:type="paragraph" w:customStyle="1" w:styleId="PLNANUM2">
    <w:name w:val="PL NA NUM 2"/>
    <w:basedOn w:val="Normal"/>
    <w:next w:val="Normal"/>
    <w:qFormat/>
    <w:rsid w:val="00432882"/>
    <w:pPr>
      <w:spacing w:after="240" w:line="240" w:lineRule="auto"/>
      <w:ind w:left="851" w:hanging="851"/>
      <w:jc w:val="both"/>
      <w:outlineLvl w:val="1"/>
    </w:pPr>
    <w:rPr>
      <w:rFonts w:ascii="Franklin Gothic Book" w:eastAsia="Calibri" w:hAnsi="Franklin Gothic Book"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3.xml"/><Relationship Id="imanage.xml" Type="http://schemas.openxmlformats.org/officeDocument/2006/relationships/customXml" Target="/customXML/item2.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microsoft.com/office/2011/relationships/commentsExtended" Target="commentsExtended.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nstructionprocurement.gov.ie/wp-content/uploads/GN-1.6.4-v1.1-14-10-2024.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worksite!10213761.1</documentid>
  <senderid>PKANE</senderid>
  <senderemail>PKANE@PHILIPLEE.IE</senderemail>
  <lastmodified>2025-11-18T15:17:00.0000000+00:00</lastmodified>
  <database>worksite</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B2748A859E0242949DED9FECCCCE9C" ma:contentTypeVersion="14" ma:contentTypeDescription="Create a new document." ma:contentTypeScope="" ma:versionID="3eaac0e58f494c40a63dee312e8b1ceb">
  <xsd:schema xmlns:xsd="http://www.w3.org/2001/XMLSchema" xmlns:xs="http://www.w3.org/2001/XMLSchema" xmlns:p="http://schemas.microsoft.com/office/2006/metadata/properties" xmlns:ns2="3ab24bb2-b7f1-4304-bd26-5f0b5689ba6d" xmlns:ns3="65cfa825-b481-4768-bae9-90911f67c579" targetNamespace="http://schemas.microsoft.com/office/2006/metadata/properties" ma:root="true" ma:fieldsID="e259d127d700bea5ccb16e8cde49ac6c" ns2:_="" ns3:_="">
    <xsd:import namespace="3ab24bb2-b7f1-4304-bd26-5f0b5689ba6d"/>
    <xsd:import namespace="65cfa825-b481-4768-bae9-90911f67c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24bb2-b7f1-4304-bd26-5f0b5689b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34cebb-f570-4df1-b46b-df2289f2da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cfa825-b481-4768-bae9-90911f67c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77d51e-b8b8-4e07-9232-4e9fa64a4fb3}" ma:internalName="TaxCatchAll" ma:showField="CatchAllData" ma:web="65cfa825-b481-4768-bae9-90911f67c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ab24bb2-b7f1-4304-bd26-5f0b5689ba6d">
      <Terms xmlns="http://schemas.microsoft.com/office/infopath/2007/PartnerControls"/>
    </lcf76f155ced4ddcb4097134ff3c332f>
    <TaxCatchAll xmlns="65cfa825-b481-4768-bae9-90911f67c579" xsi:nil="true"/>
  </documentManagement>
</p:properties>
</file>

<file path=customXml/itemProps1.xml><?xml version="1.0" encoding="utf-8"?>
<ds:datastoreItem xmlns:ds="http://schemas.openxmlformats.org/officeDocument/2006/customXml" ds:itemID="{6F7A752A-D998-4485-9C06-126261B2C0BB}">
  <ds:schemaRefs>
    <ds:schemaRef ds:uri="http://schemas.openxmlformats.org/officeDocument/2006/bibliography"/>
  </ds:schemaRefs>
</ds:datastoreItem>
</file>

<file path=customXml/itemProps3.xml><?xml version="1.0" encoding="utf-8"?>
<ds:datastoreItem xmlns:ds="http://schemas.openxmlformats.org/officeDocument/2006/customXml" ds:itemID="{A2421876-68F1-4D52-AEC4-715638474254}"/>
</file>

<file path=customXml/itemProps4.xml><?xml version="1.0" encoding="utf-8"?>
<ds:datastoreItem xmlns:ds="http://schemas.openxmlformats.org/officeDocument/2006/customXml" ds:itemID="{96590077-4562-4B54-B25D-D3A25FF32F8C}"/>
</file>

<file path=customXml/itemProps5.xml><?xml version="1.0" encoding="utf-8"?>
<ds:datastoreItem xmlns:ds="http://schemas.openxmlformats.org/officeDocument/2006/customXml" ds:itemID="{8B0473B2-2434-4ABC-AA8A-6B57C20890D8}"/>
</file>

<file path=docProps/app.xml><?xml version="1.0" encoding="utf-8"?>
<Properties xmlns="http://schemas.openxmlformats.org/officeDocument/2006/extended-properties" xmlns:vt="http://schemas.openxmlformats.org/officeDocument/2006/docPropsVTypes">
  <Template>Normal</Template>
  <TotalTime>0</TotalTime>
  <Pages>19</Pages>
  <Words>7097</Words>
  <Characters>36900</Characters>
  <Application>Microsoft Office Word</Application>
  <DocSecurity>0</DocSecurity>
  <Lines>670</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Murphy</dc:creator>
  <cp:keywords/>
  <dc:description/>
  <cp:lastModifiedBy>Patrick Kane</cp:lastModifiedBy>
  <cp:revision>7</cp:revision>
  <cp:lastPrinted>2025-09-16T14:11:00Z</cp:lastPrinted>
  <dcterms:created xsi:type="dcterms:W3CDTF">2025-11-18T13:40:00Z</dcterms:created>
  <dcterms:modified xsi:type="dcterms:W3CDTF">2025-11-18T15:17:00Z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LDA001/0002-#10213761v1</vt:lpwstr>
  </property>
  <property fmtid="{D5CDD505-2E9C-101B-9397-08002B2CF9AE}" pid="3" name="ContentTypeId">
    <vt:lpwstr>0x010100D2B2748A859E0242949DED9FECCCCE9C</vt:lpwstr>
  </property>
</Properties>
</file>