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2773B" w14:textId="77777777" w:rsidR="00BD7EBB" w:rsidRPr="00061F7D" w:rsidRDefault="00BD7EBB" w:rsidP="002E3770">
      <w:pPr>
        <w:suppressAutoHyphens/>
        <w:spacing w:before="120" w:after="120"/>
        <w:rPr>
          <w:rFonts w:asciiTheme="minorHAnsi" w:hAnsiTheme="minorHAnsi" w:cstheme="minorHAnsi"/>
          <w:spacing w:val="-3"/>
          <w:lang w:val="en-IE"/>
        </w:rPr>
      </w:pPr>
    </w:p>
    <w:p w14:paraId="77ED1FCE" w14:textId="6D604893" w:rsidR="00082A84" w:rsidRPr="002E3770" w:rsidRDefault="007565BD" w:rsidP="002E3770">
      <w:pPr>
        <w:pStyle w:val="Heading3"/>
        <w:numPr>
          <w:ilvl w:val="0"/>
          <w:numId w:val="0"/>
        </w:numPr>
        <w:ind w:left="720" w:hanging="720"/>
        <w:jc w:val="center"/>
        <w:rPr>
          <w:rFonts w:asciiTheme="minorHAnsi" w:hAnsiTheme="minorHAnsi" w:cstheme="minorHAnsi"/>
          <w:color w:val="171717" w:themeColor="background2" w:themeShade="1A"/>
          <w:sz w:val="36"/>
          <w:szCs w:val="36"/>
          <w:shd w:val="clear" w:color="auto" w:fill="008000"/>
          <w:lang w:val="en-IE"/>
        </w:rPr>
      </w:pPr>
      <w:bookmarkStart w:id="0" w:name="_Hlk77064472"/>
      <w:bookmarkStart w:id="1" w:name="_Toc96356009"/>
      <w:bookmarkStart w:id="2" w:name="_Toc346703989"/>
      <w:bookmarkStart w:id="3" w:name="_Toc347141576"/>
      <w:r w:rsidRPr="002E3770">
        <w:rPr>
          <w:rFonts w:asciiTheme="minorHAnsi" w:hAnsiTheme="minorHAnsi" w:cstheme="minorHAnsi"/>
          <w:color w:val="171717" w:themeColor="background2" w:themeShade="1A"/>
          <w:sz w:val="36"/>
          <w:szCs w:val="36"/>
          <w:lang w:val="en-IE"/>
        </w:rPr>
        <w:t xml:space="preserve">APPENDIX </w:t>
      </w:r>
      <w:r w:rsidR="00FA3A1B" w:rsidRPr="002E3770">
        <w:rPr>
          <w:rFonts w:asciiTheme="minorHAnsi" w:hAnsiTheme="minorHAnsi" w:cstheme="minorHAnsi"/>
          <w:color w:val="171717" w:themeColor="background2" w:themeShade="1A"/>
          <w:sz w:val="36"/>
          <w:szCs w:val="36"/>
          <w:lang w:val="en-IE"/>
        </w:rPr>
        <w:t>7</w:t>
      </w:r>
      <w:r w:rsidRPr="002E3770">
        <w:rPr>
          <w:rFonts w:asciiTheme="minorHAnsi" w:hAnsiTheme="minorHAnsi" w:cstheme="minorHAnsi"/>
          <w:color w:val="171717" w:themeColor="background2" w:themeShade="1A"/>
          <w:sz w:val="36"/>
          <w:szCs w:val="36"/>
          <w:lang w:val="en-IE"/>
        </w:rPr>
        <w:t xml:space="preserve">:   </w:t>
      </w:r>
      <w:bookmarkEnd w:id="0"/>
      <w:r w:rsidR="00FA3A1B" w:rsidRPr="002E3770">
        <w:rPr>
          <w:rFonts w:asciiTheme="minorHAnsi" w:hAnsiTheme="minorHAnsi" w:cstheme="minorHAnsi"/>
          <w:color w:val="171717" w:themeColor="background2" w:themeShade="1A"/>
          <w:sz w:val="36"/>
          <w:szCs w:val="36"/>
          <w:lang w:val="en-IE"/>
        </w:rPr>
        <w:t xml:space="preserve">DRAFT </w:t>
      </w:r>
      <w:r w:rsidR="00716494" w:rsidRPr="002E3770">
        <w:rPr>
          <w:rFonts w:asciiTheme="minorHAnsi" w:hAnsiTheme="minorHAnsi" w:cstheme="minorHAnsi"/>
          <w:color w:val="171717" w:themeColor="background2" w:themeShade="1A"/>
          <w:sz w:val="36"/>
          <w:szCs w:val="36"/>
          <w:lang w:val="en-IE"/>
        </w:rPr>
        <w:t>SERVICES CONTRACT</w:t>
      </w:r>
      <w:bookmarkEnd w:id="1"/>
    </w:p>
    <w:p w14:paraId="762099FB" w14:textId="77777777" w:rsidR="00082A84" w:rsidRPr="002E3770" w:rsidRDefault="00082A84" w:rsidP="002E3770">
      <w:pPr>
        <w:pStyle w:val="ListParagraph"/>
        <w:jc w:val="center"/>
        <w:rPr>
          <w:rFonts w:asciiTheme="minorHAnsi" w:hAnsiTheme="minorHAnsi" w:cstheme="minorHAnsi"/>
          <w:b/>
          <w:i/>
          <w:iCs/>
          <w:sz w:val="36"/>
          <w:szCs w:val="36"/>
          <w:lang w:val="en-IE"/>
        </w:rPr>
      </w:pPr>
    </w:p>
    <w:p w14:paraId="5637267F" w14:textId="6F02D47C" w:rsidR="008F542C" w:rsidRPr="002E3770" w:rsidRDefault="008F542C" w:rsidP="002E3770">
      <w:pPr>
        <w:jc w:val="center"/>
        <w:rPr>
          <w:rFonts w:asciiTheme="minorHAnsi" w:hAnsiTheme="minorHAnsi" w:cstheme="minorHAnsi"/>
          <w:b/>
          <w:sz w:val="36"/>
          <w:szCs w:val="36"/>
          <w:lang w:val="en-IE"/>
        </w:rPr>
      </w:pPr>
    </w:p>
    <w:p w14:paraId="5A9E8159" w14:textId="77777777" w:rsidR="00296280" w:rsidRPr="002E3770" w:rsidRDefault="00296280" w:rsidP="002E3770">
      <w:pPr>
        <w:jc w:val="center"/>
        <w:rPr>
          <w:rFonts w:asciiTheme="minorHAnsi" w:hAnsiTheme="minorHAnsi" w:cstheme="minorHAnsi"/>
          <w:b/>
          <w:sz w:val="36"/>
          <w:szCs w:val="36"/>
          <w:lang w:val="en-IE"/>
        </w:rPr>
      </w:pPr>
    </w:p>
    <w:p w14:paraId="08CF87D7" w14:textId="1048757E" w:rsidR="007565BD" w:rsidRPr="002E3770" w:rsidRDefault="00E83B30" w:rsidP="002E3770">
      <w:pPr>
        <w:jc w:val="center"/>
        <w:rPr>
          <w:rFonts w:asciiTheme="minorHAnsi" w:hAnsiTheme="minorHAnsi" w:cstheme="minorHAnsi"/>
          <w:b/>
          <w:sz w:val="36"/>
          <w:szCs w:val="36"/>
          <w:lang w:val="en-IE"/>
        </w:rPr>
      </w:pPr>
      <w:r w:rsidRPr="002E3770">
        <w:rPr>
          <w:rFonts w:asciiTheme="minorHAnsi" w:hAnsiTheme="minorHAnsi" w:cstheme="minorHAnsi"/>
          <w:b/>
          <w:sz w:val="36"/>
          <w:szCs w:val="36"/>
        </w:rPr>
        <w:t>TIA Skillnet</w:t>
      </w:r>
    </w:p>
    <w:p w14:paraId="063699ED" w14:textId="77777777" w:rsidR="00B51E4F" w:rsidRPr="002E3770" w:rsidRDefault="00B51E4F" w:rsidP="002E3770">
      <w:pPr>
        <w:jc w:val="center"/>
        <w:rPr>
          <w:rFonts w:asciiTheme="minorHAnsi" w:hAnsiTheme="minorHAnsi" w:cstheme="minorHAnsi"/>
          <w:b/>
          <w:sz w:val="36"/>
          <w:szCs w:val="36"/>
          <w:lang w:val="en-IE"/>
        </w:rPr>
      </w:pPr>
    </w:p>
    <w:p w14:paraId="60EB9832" w14:textId="0DD5072E" w:rsidR="007565BD" w:rsidRPr="002E3770" w:rsidRDefault="007565BD" w:rsidP="002E3770">
      <w:pPr>
        <w:jc w:val="center"/>
        <w:rPr>
          <w:rFonts w:asciiTheme="minorHAnsi" w:hAnsiTheme="minorHAnsi" w:cstheme="minorHAnsi"/>
          <w:b/>
          <w:sz w:val="36"/>
          <w:szCs w:val="36"/>
          <w:lang w:val="en-IE"/>
        </w:rPr>
      </w:pPr>
      <w:r w:rsidRPr="002E3770">
        <w:rPr>
          <w:rFonts w:asciiTheme="minorHAnsi" w:hAnsiTheme="minorHAnsi" w:cstheme="minorHAnsi"/>
          <w:b/>
          <w:sz w:val="36"/>
          <w:szCs w:val="36"/>
          <w:lang w:val="en-IE"/>
        </w:rPr>
        <w:t>AND</w:t>
      </w:r>
    </w:p>
    <w:p w14:paraId="40812D01" w14:textId="36A8492B" w:rsidR="00296280" w:rsidRPr="002E3770" w:rsidRDefault="00296280" w:rsidP="002E3770">
      <w:pPr>
        <w:jc w:val="center"/>
        <w:rPr>
          <w:rFonts w:asciiTheme="minorHAnsi" w:hAnsiTheme="minorHAnsi" w:cstheme="minorHAnsi"/>
          <w:b/>
          <w:sz w:val="36"/>
          <w:szCs w:val="36"/>
          <w:lang w:val="en-IE"/>
        </w:rPr>
      </w:pPr>
    </w:p>
    <w:p w14:paraId="710BCD3C" w14:textId="77777777" w:rsidR="00296280" w:rsidRPr="002E3770" w:rsidRDefault="00296280" w:rsidP="002E3770">
      <w:pPr>
        <w:jc w:val="center"/>
        <w:rPr>
          <w:rFonts w:asciiTheme="minorHAnsi" w:hAnsiTheme="minorHAnsi" w:cstheme="minorHAnsi"/>
          <w:b/>
          <w:sz w:val="36"/>
          <w:szCs w:val="36"/>
          <w:lang w:val="en-IE"/>
        </w:rPr>
      </w:pPr>
    </w:p>
    <w:p w14:paraId="493AA98E" w14:textId="77777777" w:rsidR="007565BD" w:rsidRPr="002E3770" w:rsidRDefault="007565BD" w:rsidP="002E3770">
      <w:pPr>
        <w:jc w:val="center"/>
        <w:rPr>
          <w:rFonts w:asciiTheme="minorHAnsi" w:hAnsiTheme="minorHAnsi" w:cstheme="minorHAnsi"/>
          <w:b/>
          <w:color w:val="00ACEE" w:themeColor="text2" w:themeTint="99"/>
          <w:sz w:val="36"/>
          <w:szCs w:val="36"/>
          <w:lang w:val="en-IE"/>
        </w:rPr>
      </w:pPr>
    </w:p>
    <w:p w14:paraId="6A877BEF" w14:textId="75C3B8CC" w:rsidR="007565BD" w:rsidRPr="002E3770" w:rsidRDefault="008D491C" w:rsidP="002E3770">
      <w:pPr>
        <w:spacing w:after="240"/>
        <w:jc w:val="center"/>
        <w:rPr>
          <w:rFonts w:asciiTheme="minorHAnsi" w:hAnsiTheme="minorHAnsi" w:cstheme="minorHAnsi"/>
          <w:b/>
          <w:color w:val="171717" w:themeColor="background2" w:themeShade="1A"/>
          <w:sz w:val="36"/>
          <w:szCs w:val="36"/>
          <w:lang w:val="en-IE"/>
        </w:rPr>
      </w:pPr>
      <w:r w:rsidRPr="002E3770">
        <w:rPr>
          <w:rFonts w:asciiTheme="minorHAnsi" w:hAnsiTheme="minorHAnsi" w:cstheme="minorHAnsi"/>
          <w:b/>
          <w:color w:val="171717" w:themeColor="background2" w:themeShade="1A"/>
          <w:sz w:val="36"/>
          <w:szCs w:val="36"/>
          <w:shd w:val="clear" w:color="auto" w:fill="E6E6E6"/>
          <w:lang w:val="en-IE"/>
        </w:rPr>
        <w:fldChar w:fldCharType="begin"/>
      </w:r>
      <w:r w:rsidR="008F542C" w:rsidRPr="002E3770">
        <w:rPr>
          <w:rFonts w:asciiTheme="minorHAnsi" w:hAnsiTheme="minorHAnsi" w:cstheme="minorHAnsi"/>
          <w:b/>
          <w:color w:val="171717" w:themeColor="background2" w:themeShade="1A"/>
          <w:sz w:val="36"/>
          <w:szCs w:val="36"/>
          <w:lang w:val="en-IE"/>
        </w:rPr>
        <w:instrText xml:space="preserve"> FORMTEXT </w:instrText>
      </w:r>
      <w:r w:rsidRPr="002E3770">
        <w:rPr>
          <w:rFonts w:asciiTheme="minorHAnsi" w:hAnsiTheme="minorHAnsi" w:cstheme="minorHAnsi"/>
          <w:b/>
          <w:color w:val="171717" w:themeColor="background2" w:themeShade="1A"/>
          <w:sz w:val="36"/>
          <w:szCs w:val="36"/>
          <w:shd w:val="clear" w:color="auto" w:fill="E6E6E6"/>
          <w:lang w:val="en-IE"/>
        </w:rPr>
        <w:fldChar w:fldCharType="separate"/>
      </w:r>
      <w:r w:rsidR="008F542C" w:rsidRPr="002E3770">
        <w:rPr>
          <w:rFonts w:asciiTheme="minorHAnsi" w:hAnsiTheme="minorHAnsi" w:cstheme="minorHAnsi"/>
          <w:b/>
          <w:noProof/>
          <w:color w:val="171717" w:themeColor="background2" w:themeShade="1A"/>
          <w:sz w:val="36"/>
          <w:szCs w:val="36"/>
          <w:lang w:val="en-IE"/>
        </w:rPr>
        <w:t xml:space="preserve">Click here to insert sucessful </w:t>
      </w:r>
      <w:r w:rsidR="00D51733" w:rsidRPr="002E3770">
        <w:rPr>
          <w:rFonts w:asciiTheme="minorHAnsi" w:hAnsiTheme="minorHAnsi" w:cstheme="minorHAnsi"/>
          <w:b/>
          <w:noProof/>
          <w:color w:val="171717" w:themeColor="background2" w:themeShade="1A"/>
          <w:sz w:val="36"/>
          <w:szCs w:val="36"/>
          <w:lang w:val="en-IE"/>
        </w:rPr>
        <w:t>Tenderer</w:t>
      </w:r>
      <w:r w:rsidR="008F542C" w:rsidRPr="002E3770">
        <w:rPr>
          <w:rFonts w:asciiTheme="minorHAnsi" w:hAnsiTheme="minorHAnsi" w:cstheme="minorHAnsi"/>
          <w:b/>
          <w:noProof/>
          <w:color w:val="171717" w:themeColor="background2" w:themeShade="1A"/>
          <w:sz w:val="36"/>
          <w:szCs w:val="36"/>
          <w:lang w:val="en-IE"/>
        </w:rPr>
        <w:t>'s full legal name</w:t>
      </w:r>
      <w:r w:rsidRPr="002E3770">
        <w:rPr>
          <w:rFonts w:asciiTheme="minorHAnsi" w:hAnsiTheme="minorHAnsi" w:cstheme="minorHAnsi"/>
          <w:b/>
          <w:color w:val="171717" w:themeColor="background2" w:themeShade="1A"/>
          <w:sz w:val="36"/>
          <w:szCs w:val="36"/>
          <w:shd w:val="clear" w:color="auto" w:fill="E6E6E6"/>
          <w:lang w:val="en-IE"/>
        </w:rPr>
        <w:fldChar w:fldCharType="end"/>
      </w:r>
    </w:p>
    <w:p w14:paraId="7095601E" w14:textId="77777777" w:rsidR="00B51E4F" w:rsidRPr="002E3770" w:rsidRDefault="00B51E4F" w:rsidP="002E3770">
      <w:pPr>
        <w:spacing w:after="240"/>
        <w:jc w:val="center"/>
        <w:rPr>
          <w:rFonts w:asciiTheme="minorHAnsi" w:hAnsiTheme="minorHAnsi" w:cstheme="minorHAnsi"/>
          <w:b/>
          <w:color w:val="00ACEE" w:themeColor="text2" w:themeTint="99"/>
          <w:sz w:val="36"/>
          <w:szCs w:val="36"/>
          <w:lang w:val="en-IE"/>
        </w:rPr>
      </w:pPr>
    </w:p>
    <w:p w14:paraId="264CA8C4" w14:textId="77777777" w:rsidR="007565BD" w:rsidRPr="002E3770" w:rsidRDefault="007565BD" w:rsidP="002E3770">
      <w:pPr>
        <w:spacing w:after="240"/>
        <w:jc w:val="center"/>
        <w:rPr>
          <w:rFonts w:asciiTheme="minorHAnsi" w:hAnsiTheme="minorHAnsi" w:cstheme="minorHAnsi"/>
          <w:b/>
          <w:sz w:val="36"/>
          <w:szCs w:val="36"/>
          <w:lang w:val="en-IE"/>
        </w:rPr>
      </w:pPr>
      <w:r w:rsidRPr="002E3770">
        <w:rPr>
          <w:rFonts w:asciiTheme="minorHAnsi" w:hAnsiTheme="minorHAnsi" w:cstheme="minorHAnsi"/>
          <w:b/>
          <w:sz w:val="36"/>
          <w:szCs w:val="36"/>
          <w:lang w:val="en-IE"/>
        </w:rPr>
        <w:t>AGREEMENT</w:t>
      </w:r>
    </w:p>
    <w:p w14:paraId="65F32757" w14:textId="2D956266" w:rsidR="007565BD" w:rsidRPr="00061F7D" w:rsidRDefault="007565BD" w:rsidP="002E3770">
      <w:pPr>
        <w:jc w:val="center"/>
        <w:rPr>
          <w:rFonts w:asciiTheme="minorHAnsi" w:hAnsiTheme="minorHAnsi" w:cstheme="minorHAnsi"/>
          <w:b/>
          <w:lang w:val="en-IE"/>
        </w:rPr>
      </w:pPr>
    </w:p>
    <w:p w14:paraId="56ECB480" w14:textId="77777777" w:rsidR="00B51E4F" w:rsidRPr="00061F7D" w:rsidRDefault="00B51E4F" w:rsidP="002E3770">
      <w:pPr>
        <w:jc w:val="center"/>
        <w:rPr>
          <w:rFonts w:asciiTheme="minorHAnsi" w:hAnsiTheme="minorHAnsi" w:cstheme="minorHAnsi"/>
          <w:b/>
          <w:lang w:val="en-IE"/>
        </w:rPr>
      </w:pPr>
    </w:p>
    <w:p w14:paraId="250D62C9" w14:textId="68C3E3D5" w:rsidR="00004CB7" w:rsidRPr="00061F7D" w:rsidRDefault="00004CB7" w:rsidP="002E3770">
      <w:pPr>
        <w:jc w:val="center"/>
        <w:rPr>
          <w:rFonts w:asciiTheme="minorHAnsi" w:hAnsiTheme="minorHAnsi" w:cstheme="minorHAnsi"/>
          <w:b/>
          <w:lang w:val="en-IE"/>
        </w:rPr>
      </w:pPr>
      <w:r w:rsidRPr="00061F7D">
        <w:rPr>
          <w:rFonts w:asciiTheme="minorHAnsi" w:hAnsiTheme="minorHAnsi" w:cstheme="minorHAnsi"/>
          <w:b/>
          <w:lang w:val="en-IE"/>
        </w:rPr>
        <w:t>On</w:t>
      </w:r>
      <w:r w:rsidR="007565BD" w:rsidRPr="00061F7D">
        <w:rPr>
          <w:rFonts w:asciiTheme="minorHAnsi" w:hAnsiTheme="minorHAnsi" w:cstheme="minorHAnsi"/>
          <w:b/>
          <w:lang w:val="en-IE"/>
        </w:rPr>
        <w:t xml:space="preserve"> the </w:t>
      </w:r>
      <w:r w:rsidRPr="00061F7D">
        <w:rPr>
          <w:rFonts w:asciiTheme="minorHAnsi" w:hAnsiTheme="minorHAnsi" w:cstheme="minorHAnsi"/>
          <w:b/>
          <w:lang w:val="en-IE"/>
        </w:rPr>
        <w:t>P</w:t>
      </w:r>
      <w:r w:rsidR="007565BD" w:rsidRPr="00061F7D">
        <w:rPr>
          <w:rFonts w:asciiTheme="minorHAnsi" w:hAnsiTheme="minorHAnsi" w:cstheme="minorHAnsi"/>
          <w:b/>
          <w:lang w:val="en-IE"/>
        </w:rPr>
        <w:t xml:space="preserve">rovision of </w:t>
      </w:r>
      <w:r w:rsidR="006A06AA" w:rsidRPr="00061F7D">
        <w:rPr>
          <w:rFonts w:asciiTheme="minorHAnsi" w:hAnsiTheme="minorHAnsi" w:cstheme="minorHAnsi"/>
          <w:b/>
          <w:lang w:val="en-IE"/>
        </w:rPr>
        <w:t>Services</w:t>
      </w:r>
    </w:p>
    <w:p w14:paraId="37625CB6" w14:textId="3E0858EA" w:rsidR="0009364D" w:rsidRPr="00061F7D" w:rsidRDefault="006A06AA" w:rsidP="002E3770">
      <w:pPr>
        <w:jc w:val="center"/>
        <w:rPr>
          <w:rFonts w:asciiTheme="minorHAnsi" w:hAnsiTheme="minorHAnsi" w:cstheme="minorHAnsi"/>
          <w:b/>
          <w:lang w:val="en-IE"/>
        </w:rPr>
      </w:pPr>
      <w:r w:rsidRPr="00061F7D">
        <w:rPr>
          <w:rFonts w:asciiTheme="minorHAnsi" w:hAnsiTheme="minorHAnsi" w:cstheme="minorHAnsi"/>
          <w:b/>
          <w:lang w:val="en-IE"/>
        </w:rPr>
        <w:t>pursuant to</w:t>
      </w:r>
      <w:r w:rsidR="00B51E4F" w:rsidRPr="00061F7D">
        <w:rPr>
          <w:rFonts w:asciiTheme="minorHAnsi" w:hAnsiTheme="minorHAnsi" w:cstheme="minorHAnsi"/>
          <w:b/>
          <w:lang w:val="en-IE"/>
        </w:rPr>
        <w:t xml:space="preserve"> </w:t>
      </w:r>
      <w:r w:rsidRPr="00061F7D">
        <w:rPr>
          <w:rFonts w:asciiTheme="minorHAnsi" w:hAnsiTheme="minorHAnsi" w:cstheme="minorHAnsi"/>
          <w:b/>
          <w:lang w:val="en-IE"/>
        </w:rPr>
        <w:t xml:space="preserve">Request of Tender for the </w:t>
      </w:r>
      <w:r w:rsidR="00004CB7" w:rsidRPr="00061F7D">
        <w:rPr>
          <w:rFonts w:asciiTheme="minorHAnsi" w:hAnsiTheme="minorHAnsi" w:cstheme="minorHAnsi"/>
          <w:b/>
          <w:lang w:val="en-IE"/>
        </w:rPr>
        <w:t>P</w:t>
      </w:r>
      <w:r w:rsidRPr="00061F7D">
        <w:rPr>
          <w:rFonts w:asciiTheme="minorHAnsi" w:hAnsiTheme="minorHAnsi" w:cstheme="minorHAnsi"/>
          <w:b/>
          <w:lang w:val="en-IE"/>
        </w:rPr>
        <w:t>rovision of</w:t>
      </w:r>
    </w:p>
    <w:p w14:paraId="62CC7B26" w14:textId="07D5101C" w:rsidR="007565BD" w:rsidRPr="00061F7D" w:rsidRDefault="001A3B84" w:rsidP="002E3770">
      <w:pPr>
        <w:jc w:val="center"/>
        <w:rPr>
          <w:rFonts w:asciiTheme="minorHAnsi" w:hAnsiTheme="minorHAnsi" w:cstheme="minorHAnsi"/>
          <w:b/>
          <w:lang w:val="en-IE"/>
        </w:rPr>
      </w:pPr>
      <w:r w:rsidRPr="00061F7D">
        <w:rPr>
          <w:rFonts w:asciiTheme="minorHAnsi" w:hAnsiTheme="minorHAnsi" w:cstheme="minorHAnsi"/>
          <w:b/>
          <w:lang w:val="en-IE"/>
        </w:rPr>
        <w:t xml:space="preserve">Services for </w:t>
      </w:r>
      <w:r w:rsidR="00B51E4F" w:rsidRPr="00061F7D">
        <w:rPr>
          <w:rFonts w:asciiTheme="minorHAnsi" w:hAnsiTheme="minorHAnsi" w:cstheme="minorHAnsi"/>
          <w:b/>
          <w:lang w:val="en-IE"/>
        </w:rPr>
        <w:t>……………………………………</w:t>
      </w:r>
      <w:r w:rsidR="007565BD" w:rsidRPr="00061F7D">
        <w:rPr>
          <w:rFonts w:asciiTheme="minorHAnsi" w:hAnsiTheme="minorHAnsi" w:cstheme="minorHAnsi"/>
          <w:b/>
          <w:lang w:val="en-IE"/>
        </w:rPr>
        <w:br w:type="page"/>
      </w:r>
    </w:p>
    <w:p w14:paraId="599D473B" w14:textId="66151C00" w:rsidR="007565BD" w:rsidRPr="00061F7D" w:rsidRDefault="007565BD" w:rsidP="002E3770">
      <w:pPr>
        <w:shd w:val="clear" w:color="auto" w:fill="FFFFFF"/>
        <w:tabs>
          <w:tab w:val="right" w:pos="4724"/>
        </w:tabs>
        <w:rPr>
          <w:rFonts w:asciiTheme="minorHAnsi" w:hAnsiTheme="minorHAnsi" w:cstheme="minorHAnsi"/>
          <w:b/>
          <w:color w:val="00ACEE" w:themeColor="text2" w:themeTint="99"/>
          <w:lang w:val="en-IE"/>
        </w:rPr>
      </w:pPr>
      <w:r w:rsidRPr="00061F7D">
        <w:rPr>
          <w:rFonts w:asciiTheme="minorHAnsi" w:hAnsiTheme="minorHAnsi" w:cstheme="minorHAnsi"/>
          <w:b/>
          <w:lang w:val="en-IE"/>
        </w:rPr>
        <w:lastRenderedPageBreak/>
        <w:t>THIS AGREEMENT</w:t>
      </w:r>
      <w:r w:rsidRPr="00061F7D">
        <w:rPr>
          <w:rFonts w:asciiTheme="minorHAnsi" w:hAnsiTheme="minorHAnsi" w:cstheme="minorHAnsi"/>
          <w:lang w:val="en-IE"/>
        </w:rPr>
        <w:t xml:space="preserve"> is made on </w:t>
      </w:r>
      <w:r w:rsidRPr="00061F7D">
        <w:rPr>
          <w:rFonts w:asciiTheme="minorHAnsi" w:hAnsiTheme="minorHAnsi" w:cstheme="minorHAnsi"/>
          <w:b/>
          <w:highlight w:val="lightGray"/>
          <w:lang w:val="en-IE"/>
        </w:rPr>
        <w:t>-</w:t>
      </w:r>
      <w:r w:rsidR="008D491C" w:rsidRPr="002E3770">
        <w:rPr>
          <w:rFonts w:asciiTheme="minorHAnsi" w:hAnsiTheme="minorHAnsi" w:cstheme="minorHAnsi"/>
          <w:b/>
          <w:color w:val="171717" w:themeColor="background2" w:themeShade="1A"/>
          <w:shd w:val="clear" w:color="auto" w:fill="E6E6E6"/>
          <w:lang w:val="en-IE"/>
        </w:rPr>
        <w:fldChar w:fldCharType="begin"/>
      </w:r>
      <w:r w:rsidR="008F542C" w:rsidRPr="002E3770">
        <w:rPr>
          <w:rFonts w:asciiTheme="minorHAnsi" w:hAnsiTheme="minorHAnsi" w:cstheme="minorHAnsi"/>
          <w:b/>
          <w:color w:val="171717" w:themeColor="background2" w:themeShade="1A"/>
          <w:lang w:val="en-IE"/>
        </w:rPr>
        <w:instrText xml:space="preserve"> FORMTEXT </w:instrText>
      </w:r>
      <w:r w:rsidR="008D491C" w:rsidRPr="002E3770">
        <w:rPr>
          <w:rFonts w:asciiTheme="minorHAnsi" w:hAnsiTheme="minorHAnsi" w:cstheme="minorHAnsi"/>
          <w:b/>
          <w:color w:val="171717" w:themeColor="background2" w:themeShade="1A"/>
          <w:shd w:val="clear" w:color="auto" w:fill="E6E6E6"/>
          <w:lang w:val="en-IE"/>
        </w:rPr>
        <w:fldChar w:fldCharType="separate"/>
      </w:r>
      <w:r w:rsidR="008F542C" w:rsidRPr="002E3770">
        <w:rPr>
          <w:rFonts w:asciiTheme="minorHAnsi" w:hAnsiTheme="minorHAnsi" w:cstheme="minorHAnsi"/>
          <w:b/>
          <w:noProof/>
          <w:color w:val="171717" w:themeColor="background2" w:themeShade="1A"/>
          <w:lang w:val="en-IE"/>
        </w:rPr>
        <w:t>Click Here To Insert Date</w:t>
      </w:r>
      <w:r w:rsidR="008D491C" w:rsidRPr="002E3770">
        <w:rPr>
          <w:rFonts w:asciiTheme="minorHAnsi" w:hAnsiTheme="minorHAnsi" w:cstheme="minorHAnsi"/>
          <w:b/>
          <w:color w:val="171717" w:themeColor="background2" w:themeShade="1A"/>
          <w:shd w:val="clear" w:color="auto" w:fill="E6E6E6"/>
          <w:lang w:val="en-IE"/>
        </w:rPr>
        <w:fldChar w:fldCharType="end"/>
      </w:r>
      <w:r w:rsidRPr="002E3770">
        <w:rPr>
          <w:rFonts w:asciiTheme="minorHAnsi" w:hAnsiTheme="minorHAnsi" w:cstheme="minorHAnsi"/>
          <w:color w:val="171717" w:themeColor="background2" w:themeShade="1A"/>
          <w:highlight w:val="lightGray"/>
          <w:lang w:val="en-IE"/>
        </w:rPr>
        <w:t>---</w:t>
      </w:r>
      <w:r w:rsidRPr="002E3770">
        <w:rPr>
          <w:rFonts w:asciiTheme="minorHAnsi" w:hAnsiTheme="minorHAnsi" w:cstheme="minorHAnsi"/>
          <w:color w:val="171717" w:themeColor="background2" w:themeShade="1A"/>
          <w:lang w:val="en-IE"/>
        </w:rPr>
        <w:t xml:space="preserve"> </w:t>
      </w:r>
      <w:r w:rsidRPr="00061F7D">
        <w:rPr>
          <w:rFonts w:asciiTheme="minorHAnsi" w:hAnsiTheme="minorHAnsi" w:cstheme="minorHAnsi"/>
          <w:lang w:val="en-IE"/>
        </w:rPr>
        <w:t xml:space="preserve">day of </w:t>
      </w:r>
      <w:r w:rsidR="008D491C" w:rsidRPr="002E3770">
        <w:rPr>
          <w:rFonts w:asciiTheme="minorHAnsi" w:hAnsiTheme="minorHAnsi" w:cstheme="minorHAnsi"/>
          <w:b/>
          <w:color w:val="171717" w:themeColor="background2" w:themeShade="1A"/>
          <w:shd w:val="clear" w:color="auto" w:fill="E6E6E6"/>
          <w:lang w:val="en-IE"/>
        </w:rPr>
        <w:fldChar w:fldCharType="begin"/>
      </w:r>
      <w:r w:rsidR="008F542C" w:rsidRPr="002E3770">
        <w:rPr>
          <w:rFonts w:asciiTheme="minorHAnsi" w:hAnsiTheme="minorHAnsi" w:cstheme="minorHAnsi"/>
          <w:b/>
          <w:color w:val="171717" w:themeColor="background2" w:themeShade="1A"/>
          <w:lang w:val="en-IE"/>
        </w:rPr>
        <w:instrText xml:space="preserve"> FORMTEXT </w:instrText>
      </w:r>
      <w:r w:rsidR="008D491C" w:rsidRPr="002E3770">
        <w:rPr>
          <w:rFonts w:asciiTheme="minorHAnsi" w:hAnsiTheme="minorHAnsi" w:cstheme="minorHAnsi"/>
          <w:b/>
          <w:color w:val="171717" w:themeColor="background2" w:themeShade="1A"/>
          <w:shd w:val="clear" w:color="auto" w:fill="E6E6E6"/>
          <w:lang w:val="en-IE"/>
        </w:rPr>
        <w:fldChar w:fldCharType="separate"/>
      </w:r>
      <w:r w:rsidR="008F542C" w:rsidRPr="002E3770">
        <w:rPr>
          <w:rFonts w:asciiTheme="minorHAnsi" w:hAnsiTheme="minorHAnsi" w:cstheme="minorHAnsi"/>
          <w:b/>
          <w:noProof/>
          <w:color w:val="171717" w:themeColor="background2" w:themeShade="1A"/>
          <w:lang w:val="en-IE"/>
        </w:rPr>
        <w:t>Click Here To Insert Month</w:t>
      </w:r>
      <w:r w:rsidR="008D491C" w:rsidRPr="002E3770">
        <w:rPr>
          <w:rFonts w:asciiTheme="minorHAnsi" w:hAnsiTheme="minorHAnsi" w:cstheme="minorHAnsi"/>
          <w:b/>
          <w:color w:val="171717" w:themeColor="background2" w:themeShade="1A"/>
          <w:shd w:val="clear" w:color="auto" w:fill="E6E6E6"/>
          <w:lang w:val="en-IE"/>
        </w:rPr>
        <w:fldChar w:fldCharType="end"/>
      </w:r>
      <w:r w:rsidR="008F542C" w:rsidRPr="00061F7D">
        <w:rPr>
          <w:rFonts w:asciiTheme="minorHAnsi" w:hAnsiTheme="minorHAnsi" w:cstheme="minorHAnsi"/>
          <w:b/>
          <w:color w:val="00ACEE" w:themeColor="text2" w:themeTint="99"/>
          <w:lang w:val="en-IE"/>
        </w:rPr>
        <w:t xml:space="preserve"> </w:t>
      </w:r>
      <w:r w:rsidR="008D491C" w:rsidRPr="002E3770">
        <w:rPr>
          <w:rFonts w:asciiTheme="minorHAnsi" w:hAnsiTheme="minorHAnsi" w:cstheme="minorHAnsi"/>
          <w:b/>
          <w:color w:val="171717" w:themeColor="background2" w:themeShade="1A"/>
          <w:shd w:val="clear" w:color="auto" w:fill="E6E6E6"/>
          <w:lang w:val="en-IE"/>
        </w:rPr>
        <w:fldChar w:fldCharType="begin"/>
      </w:r>
      <w:r w:rsidR="008F542C" w:rsidRPr="002E3770">
        <w:rPr>
          <w:rFonts w:asciiTheme="minorHAnsi" w:hAnsiTheme="minorHAnsi" w:cstheme="minorHAnsi"/>
          <w:b/>
          <w:color w:val="171717" w:themeColor="background2" w:themeShade="1A"/>
          <w:lang w:val="en-IE"/>
        </w:rPr>
        <w:instrText xml:space="preserve"> FORMTEXT </w:instrText>
      </w:r>
      <w:r w:rsidR="008D491C" w:rsidRPr="002E3770">
        <w:rPr>
          <w:rFonts w:asciiTheme="minorHAnsi" w:hAnsiTheme="minorHAnsi" w:cstheme="minorHAnsi"/>
          <w:b/>
          <w:color w:val="171717" w:themeColor="background2" w:themeShade="1A"/>
          <w:shd w:val="clear" w:color="auto" w:fill="E6E6E6"/>
          <w:lang w:val="en-IE"/>
        </w:rPr>
        <w:fldChar w:fldCharType="separate"/>
      </w:r>
      <w:r w:rsidR="008F542C" w:rsidRPr="002E3770">
        <w:rPr>
          <w:rFonts w:asciiTheme="minorHAnsi" w:hAnsiTheme="minorHAnsi" w:cstheme="minorHAnsi"/>
          <w:b/>
          <w:noProof/>
          <w:color w:val="171717" w:themeColor="background2" w:themeShade="1A"/>
          <w:lang w:val="en-IE"/>
        </w:rPr>
        <w:t>Click Here To Insert Year</w:t>
      </w:r>
      <w:r w:rsidR="008D491C" w:rsidRPr="002E3770">
        <w:rPr>
          <w:rFonts w:asciiTheme="minorHAnsi" w:hAnsiTheme="minorHAnsi" w:cstheme="minorHAnsi"/>
          <w:b/>
          <w:color w:val="171717" w:themeColor="background2" w:themeShade="1A"/>
          <w:shd w:val="clear" w:color="auto" w:fill="E6E6E6"/>
          <w:lang w:val="en-IE"/>
        </w:rPr>
        <w:fldChar w:fldCharType="end"/>
      </w:r>
    </w:p>
    <w:p w14:paraId="0AFB3C89" w14:textId="77777777" w:rsidR="00BE6C08" w:rsidRPr="00061F7D" w:rsidRDefault="00BE6C08" w:rsidP="002E3770">
      <w:pPr>
        <w:shd w:val="clear" w:color="auto" w:fill="FFFFFF"/>
        <w:tabs>
          <w:tab w:val="right" w:pos="4724"/>
        </w:tabs>
        <w:rPr>
          <w:rFonts w:asciiTheme="minorHAnsi" w:hAnsiTheme="minorHAnsi" w:cstheme="minorHAnsi"/>
          <w:lang w:val="en-IE"/>
        </w:rPr>
      </w:pPr>
    </w:p>
    <w:p w14:paraId="01C287E4" w14:textId="72DF5FC2" w:rsidR="007565BD" w:rsidRPr="00061F7D" w:rsidRDefault="007565BD" w:rsidP="002E3770">
      <w:pPr>
        <w:shd w:val="clear" w:color="auto" w:fill="FFFFFF"/>
        <w:tabs>
          <w:tab w:val="right" w:pos="4724"/>
        </w:tabs>
        <w:rPr>
          <w:rFonts w:asciiTheme="minorHAnsi" w:hAnsiTheme="minorHAnsi" w:cstheme="minorHAnsi"/>
          <w:lang w:val="en-IE"/>
        </w:rPr>
      </w:pPr>
      <w:r w:rsidRPr="00061F7D">
        <w:rPr>
          <w:rFonts w:asciiTheme="minorHAnsi" w:hAnsiTheme="minorHAnsi" w:cstheme="minorHAnsi"/>
          <w:lang w:val="en-IE"/>
        </w:rPr>
        <w:t xml:space="preserve"> BETWEEN;</w:t>
      </w:r>
    </w:p>
    <w:p w14:paraId="7E698531" w14:textId="77777777" w:rsidR="00BE6C08" w:rsidRPr="00061F7D" w:rsidRDefault="00BE6C08" w:rsidP="002E3770">
      <w:pPr>
        <w:shd w:val="clear" w:color="auto" w:fill="FFFFFF"/>
        <w:tabs>
          <w:tab w:val="right" w:pos="4724"/>
        </w:tabs>
        <w:rPr>
          <w:rFonts w:asciiTheme="minorHAnsi" w:hAnsiTheme="minorHAnsi" w:cstheme="minorHAnsi"/>
          <w:lang w:val="en-IE"/>
        </w:rPr>
      </w:pPr>
    </w:p>
    <w:p w14:paraId="1EE3E70F" w14:textId="3CA2FFE3" w:rsidR="007565BD" w:rsidRPr="00061F7D" w:rsidRDefault="00E83B30" w:rsidP="002E3770">
      <w:pPr>
        <w:pStyle w:val="Parties"/>
        <w:tabs>
          <w:tab w:val="clear" w:pos="851"/>
        </w:tabs>
        <w:spacing w:after="0" w:line="240" w:lineRule="auto"/>
        <w:ind w:left="0" w:firstLine="0"/>
        <w:jc w:val="left"/>
        <w:rPr>
          <w:rFonts w:asciiTheme="minorHAnsi" w:hAnsiTheme="minorHAnsi" w:cstheme="minorHAnsi"/>
          <w:szCs w:val="24"/>
          <w:lang w:val="en-IE"/>
        </w:rPr>
      </w:pPr>
      <w:r>
        <w:rPr>
          <w:rFonts w:asciiTheme="minorHAnsi" w:hAnsiTheme="minorHAnsi" w:cstheme="minorHAnsi"/>
          <w:b/>
          <w:szCs w:val="24"/>
        </w:rPr>
        <w:t>TIA Skillnet</w:t>
      </w:r>
      <w:r w:rsidR="005E701A" w:rsidRPr="00061F7D">
        <w:rPr>
          <w:rFonts w:asciiTheme="minorHAnsi" w:hAnsiTheme="minorHAnsi" w:cstheme="minorHAnsi"/>
          <w:szCs w:val="24"/>
        </w:rPr>
        <w:t xml:space="preserve"> whose offices are located </w:t>
      </w:r>
      <w:r w:rsidR="00FA3A1B">
        <w:rPr>
          <w:rFonts w:asciiTheme="minorHAnsi" w:hAnsiTheme="minorHAnsi" w:cstheme="minorHAnsi"/>
          <w:color w:val="090909"/>
          <w:szCs w:val="24"/>
          <w:shd w:val="clear" w:color="auto" w:fill="FFFFFF"/>
        </w:rPr>
        <w:t>Rubicon Centre, MTU Campus, Bishopstown, Cork T12 Y275</w:t>
      </w:r>
      <w:r w:rsidR="005E701A" w:rsidRPr="00061F7D">
        <w:rPr>
          <w:rFonts w:asciiTheme="minorHAnsi" w:hAnsiTheme="minorHAnsi" w:cstheme="minorHAnsi"/>
          <w:szCs w:val="24"/>
        </w:rPr>
        <w:t xml:space="preserve"> a </w:t>
      </w:r>
      <w:sdt>
        <w:sdtPr>
          <w:rPr>
            <w:rFonts w:asciiTheme="minorHAnsi" w:hAnsiTheme="minorHAnsi" w:cstheme="minorHAnsi"/>
            <w:szCs w:val="24"/>
            <w:highlight w:val="lightGray"/>
          </w:rPr>
          <w:id w:val="103917742"/>
          <w:placeholder>
            <w:docPart w:val="52723FA9039E42208040C718D3893C16"/>
          </w:placeholder>
        </w:sdtPr>
        <w:sdtEndPr>
          <w:rPr>
            <w:b/>
            <w:lang w:eastAsia="en-US"/>
          </w:rPr>
        </w:sdtEndPr>
        <w:sdtContent>
          <w:r w:rsidR="005E701A" w:rsidRPr="00061F7D">
            <w:rPr>
              <w:rFonts w:asciiTheme="minorHAnsi" w:hAnsiTheme="minorHAnsi" w:cstheme="minorHAnsi"/>
              <w:szCs w:val="24"/>
            </w:rPr>
            <w:t xml:space="preserve"> </w:t>
          </w:r>
        </w:sdtContent>
      </w:sdt>
      <w:r w:rsidR="005E701A" w:rsidRPr="00061F7D">
        <w:rPr>
          <w:rFonts w:asciiTheme="minorHAnsi" w:hAnsiTheme="minorHAnsi" w:cstheme="minorHAnsi"/>
          <w:szCs w:val="24"/>
        </w:rPr>
        <w:t>(“the Contracting Authority”); and</w:t>
      </w:r>
    </w:p>
    <w:p w14:paraId="4FB17653" w14:textId="77777777" w:rsidR="00DC615B" w:rsidRPr="00061F7D" w:rsidRDefault="00DC615B" w:rsidP="002E3770">
      <w:pPr>
        <w:pStyle w:val="Parties"/>
        <w:tabs>
          <w:tab w:val="clear" w:pos="851"/>
        </w:tabs>
        <w:spacing w:after="0" w:line="240" w:lineRule="auto"/>
        <w:ind w:left="0" w:firstLine="0"/>
        <w:jc w:val="left"/>
        <w:rPr>
          <w:rFonts w:asciiTheme="minorHAnsi" w:hAnsiTheme="minorHAnsi" w:cstheme="minorHAnsi"/>
          <w:szCs w:val="24"/>
          <w:lang w:val="en-IE"/>
        </w:rPr>
      </w:pPr>
    </w:p>
    <w:p w14:paraId="114E9F53" w14:textId="77777777" w:rsidR="00601BF7" w:rsidRPr="00061F7D" w:rsidRDefault="008D491C" w:rsidP="002E3770">
      <w:pPr>
        <w:pStyle w:val="Parties"/>
        <w:spacing w:after="0" w:line="240" w:lineRule="auto"/>
        <w:jc w:val="left"/>
        <w:rPr>
          <w:rFonts w:asciiTheme="minorHAnsi" w:hAnsiTheme="minorHAnsi" w:cstheme="minorHAnsi"/>
          <w:b/>
          <w:szCs w:val="24"/>
          <w:lang w:val="en-IE"/>
        </w:rPr>
      </w:pPr>
      <w:r w:rsidRPr="002E3770">
        <w:rPr>
          <w:rFonts w:asciiTheme="minorHAnsi" w:hAnsiTheme="minorHAnsi" w:cstheme="minorHAnsi"/>
          <w:b/>
          <w:color w:val="171717" w:themeColor="background2" w:themeShade="1A"/>
          <w:szCs w:val="24"/>
          <w:shd w:val="clear" w:color="auto" w:fill="E6E6E6"/>
          <w:lang w:val="en-IE"/>
        </w:rPr>
        <w:fldChar w:fldCharType="begin"/>
      </w:r>
      <w:r w:rsidR="008F542C" w:rsidRPr="002E3770">
        <w:rPr>
          <w:rFonts w:asciiTheme="minorHAnsi" w:hAnsiTheme="minorHAnsi" w:cstheme="minorHAnsi"/>
          <w:b/>
          <w:color w:val="171717" w:themeColor="background2" w:themeShade="1A"/>
          <w:szCs w:val="24"/>
          <w:lang w:val="en-IE"/>
        </w:rPr>
        <w:instrText xml:space="preserve"> FORMTEXT </w:instrText>
      </w:r>
      <w:r w:rsidRPr="002E3770">
        <w:rPr>
          <w:rFonts w:asciiTheme="minorHAnsi" w:hAnsiTheme="minorHAnsi" w:cstheme="minorHAnsi"/>
          <w:b/>
          <w:color w:val="171717" w:themeColor="background2" w:themeShade="1A"/>
          <w:szCs w:val="24"/>
          <w:shd w:val="clear" w:color="auto" w:fill="E6E6E6"/>
          <w:lang w:val="en-IE"/>
        </w:rPr>
        <w:fldChar w:fldCharType="separate"/>
      </w:r>
      <w:r w:rsidR="008F542C" w:rsidRPr="002E3770">
        <w:rPr>
          <w:rFonts w:asciiTheme="minorHAnsi" w:hAnsiTheme="minorHAnsi" w:cstheme="minorHAnsi"/>
          <w:b/>
          <w:noProof/>
          <w:color w:val="171717" w:themeColor="background2" w:themeShade="1A"/>
          <w:szCs w:val="24"/>
          <w:lang w:val="en-IE"/>
        </w:rPr>
        <w:t>Click Here To Insert Contractor's Full Legal Name</w:t>
      </w:r>
      <w:r w:rsidRPr="002E3770">
        <w:rPr>
          <w:rFonts w:asciiTheme="minorHAnsi" w:hAnsiTheme="minorHAnsi" w:cstheme="minorHAnsi"/>
          <w:b/>
          <w:color w:val="171717" w:themeColor="background2" w:themeShade="1A"/>
          <w:szCs w:val="24"/>
          <w:shd w:val="clear" w:color="auto" w:fill="E6E6E6"/>
          <w:lang w:val="en-IE"/>
        </w:rPr>
        <w:fldChar w:fldCharType="end"/>
      </w:r>
      <w:r w:rsidR="008F542C" w:rsidRPr="00061F7D">
        <w:rPr>
          <w:rFonts w:asciiTheme="minorHAnsi" w:hAnsiTheme="minorHAnsi" w:cstheme="minorHAnsi"/>
          <w:b/>
          <w:szCs w:val="24"/>
          <w:lang w:val="en-IE"/>
        </w:rPr>
        <w:t xml:space="preserve"> of </w:t>
      </w:r>
      <w:r w:rsidRPr="002E3770">
        <w:rPr>
          <w:rFonts w:asciiTheme="minorHAnsi" w:hAnsiTheme="minorHAnsi" w:cstheme="minorHAnsi"/>
          <w:b/>
          <w:color w:val="171717" w:themeColor="background2" w:themeShade="1A"/>
          <w:szCs w:val="24"/>
          <w:shd w:val="clear" w:color="auto" w:fill="E6E6E6"/>
          <w:lang w:val="en-IE"/>
        </w:rPr>
        <w:fldChar w:fldCharType="begin"/>
      </w:r>
      <w:r w:rsidR="008F542C" w:rsidRPr="002E3770">
        <w:rPr>
          <w:rFonts w:asciiTheme="minorHAnsi" w:hAnsiTheme="minorHAnsi" w:cstheme="minorHAnsi"/>
          <w:b/>
          <w:color w:val="171717" w:themeColor="background2" w:themeShade="1A"/>
          <w:szCs w:val="24"/>
          <w:lang w:val="en-IE"/>
        </w:rPr>
        <w:instrText xml:space="preserve"> FORMTEXT </w:instrText>
      </w:r>
      <w:r w:rsidRPr="002E3770">
        <w:rPr>
          <w:rFonts w:asciiTheme="minorHAnsi" w:hAnsiTheme="minorHAnsi" w:cstheme="minorHAnsi"/>
          <w:b/>
          <w:color w:val="171717" w:themeColor="background2" w:themeShade="1A"/>
          <w:szCs w:val="24"/>
          <w:shd w:val="clear" w:color="auto" w:fill="E6E6E6"/>
          <w:lang w:val="en-IE"/>
        </w:rPr>
        <w:fldChar w:fldCharType="separate"/>
      </w:r>
      <w:r w:rsidR="008F542C" w:rsidRPr="002E3770">
        <w:rPr>
          <w:rFonts w:asciiTheme="minorHAnsi" w:hAnsiTheme="minorHAnsi" w:cstheme="minorHAnsi"/>
          <w:b/>
          <w:noProof/>
          <w:color w:val="171717" w:themeColor="background2" w:themeShade="1A"/>
          <w:szCs w:val="24"/>
          <w:lang w:val="en-IE"/>
        </w:rPr>
        <w:t>Click Here To Insert Full Address</w:t>
      </w:r>
      <w:r w:rsidRPr="002E3770">
        <w:rPr>
          <w:rFonts w:asciiTheme="minorHAnsi" w:hAnsiTheme="minorHAnsi" w:cstheme="minorHAnsi"/>
          <w:b/>
          <w:color w:val="171717" w:themeColor="background2" w:themeShade="1A"/>
          <w:szCs w:val="24"/>
          <w:shd w:val="clear" w:color="auto" w:fill="E6E6E6"/>
          <w:lang w:val="en-IE"/>
        </w:rPr>
        <w:fldChar w:fldCharType="end"/>
      </w:r>
      <w:r w:rsidR="008F542C" w:rsidRPr="002E3770">
        <w:rPr>
          <w:rFonts w:asciiTheme="minorHAnsi" w:hAnsiTheme="minorHAnsi" w:cstheme="minorHAnsi"/>
          <w:b/>
          <w:color w:val="171717" w:themeColor="background2" w:themeShade="1A"/>
          <w:szCs w:val="24"/>
          <w:lang w:val="en-IE"/>
        </w:rPr>
        <w:t xml:space="preserve"> </w:t>
      </w:r>
    </w:p>
    <w:p w14:paraId="04F6FF67" w14:textId="1C0DC919" w:rsidR="007565BD" w:rsidRPr="00061F7D" w:rsidRDefault="008F542C" w:rsidP="002E3770">
      <w:pPr>
        <w:pStyle w:val="Parties"/>
        <w:spacing w:after="0" w:line="240" w:lineRule="auto"/>
        <w:jc w:val="left"/>
        <w:rPr>
          <w:rFonts w:asciiTheme="minorHAnsi" w:hAnsiTheme="minorHAnsi" w:cstheme="minorHAnsi"/>
          <w:szCs w:val="24"/>
          <w:lang w:val="en-IE"/>
        </w:rPr>
      </w:pPr>
      <w:r w:rsidRPr="00061F7D">
        <w:rPr>
          <w:rFonts w:asciiTheme="minorHAnsi" w:hAnsiTheme="minorHAnsi" w:cstheme="minorHAnsi"/>
          <w:szCs w:val="24"/>
          <w:lang w:val="en-IE"/>
        </w:rPr>
        <w:t>(“the Contractor</w:t>
      </w:r>
      <w:r w:rsidR="00681E52" w:rsidRPr="00061F7D">
        <w:rPr>
          <w:rFonts w:asciiTheme="minorHAnsi" w:hAnsiTheme="minorHAnsi" w:cstheme="minorHAnsi"/>
          <w:szCs w:val="24"/>
          <w:lang w:val="en-IE"/>
        </w:rPr>
        <w:t>”) (</w:t>
      </w:r>
      <w:r w:rsidR="00BE047B" w:rsidRPr="00061F7D">
        <w:rPr>
          <w:rFonts w:asciiTheme="minorHAnsi" w:hAnsiTheme="minorHAnsi" w:cstheme="minorHAnsi"/>
          <w:szCs w:val="24"/>
          <w:lang w:val="en-IE"/>
        </w:rPr>
        <w:t>each a “</w:t>
      </w:r>
      <w:r w:rsidR="00216C9A" w:rsidRPr="00061F7D">
        <w:rPr>
          <w:rFonts w:asciiTheme="minorHAnsi" w:hAnsiTheme="minorHAnsi" w:cstheme="minorHAnsi"/>
          <w:szCs w:val="24"/>
          <w:lang w:val="en-IE"/>
        </w:rPr>
        <w:t>Party” and</w:t>
      </w:r>
      <w:r w:rsidR="00BE047B" w:rsidRPr="00061F7D">
        <w:rPr>
          <w:rFonts w:asciiTheme="minorHAnsi" w:hAnsiTheme="minorHAnsi" w:cstheme="minorHAnsi"/>
          <w:szCs w:val="24"/>
          <w:lang w:val="en-IE"/>
        </w:rPr>
        <w:t xml:space="preserve"> together </w:t>
      </w:r>
      <w:r w:rsidR="007565BD" w:rsidRPr="00061F7D">
        <w:rPr>
          <w:rFonts w:asciiTheme="minorHAnsi" w:hAnsiTheme="minorHAnsi" w:cstheme="minorHAnsi"/>
          <w:szCs w:val="24"/>
          <w:lang w:val="en-IE"/>
        </w:rPr>
        <w:t xml:space="preserve">“the </w:t>
      </w:r>
      <w:r w:rsidR="001A3B84" w:rsidRPr="00061F7D">
        <w:rPr>
          <w:rFonts w:asciiTheme="minorHAnsi" w:hAnsiTheme="minorHAnsi" w:cstheme="minorHAnsi"/>
          <w:szCs w:val="24"/>
          <w:lang w:val="en-IE"/>
        </w:rPr>
        <w:t>P</w:t>
      </w:r>
      <w:r w:rsidR="007565BD" w:rsidRPr="00061F7D">
        <w:rPr>
          <w:rFonts w:asciiTheme="minorHAnsi" w:hAnsiTheme="minorHAnsi" w:cstheme="minorHAnsi"/>
          <w:szCs w:val="24"/>
          <w:lang w:val="en-IE"/>
        </w:rPr>
        <w:t>arties”)</w:t>
      </w:r>
    </w:p>
    <w:p w14:paraId="2B56F73F" w14:textId="77777777" w:rsidR="00BE6C08" w:rsidRPr="00061F7D" w:rsidRDefault="00BE6C08" w:rsidP="002E3770">
      <w:pPr>
        <w:pStyle w:val="Parties"/>
        <w:spacing w:after="0" w:line="240" w:lineRule="auto"/>
        <w:jc w:val="left"/>
        <w:rPr>
          <w:rFonts w:asciiTheme="minorHAnsi" w:hAnsiTheme="minorHAnsi" w:cstheme="minorHAnsi"/>
          <w:szCs w:val="24"/>
          <w:lang w:val="en-IE"/>
        </w:rPr>
      </w:pPr>
    </w:p>
    <w:p w14:paraId="12B0CC57" w14:textId="77777777" w:rsidR="007565BD" w:rsidRPr="00061F7D" w:rsidRDefault="007565BD" w:rsidP="002E3770">
      <w:pPr>
        <w:pStyle w:val="Parties"/>
        <w:shd w:val="clear" w:color="auto" w:fill="63A70A" w:themeFill="accent1"/>
        <w:tabs>
          <w:tab w:val="left" w:pos="720"/>
        </w:tabs>
        <w:spacing w:after="0" w:line="240" w:lineRule="auto"/>
        <w:jc w:val="left"/>
        <w:rPr>
          <w:rFonts w:asciiTheme="minorHAnsi" w:hAnsiTheme="minorHAnsi" w:cstheme="minorHAnsi"/>
          <w:b/>
          <w:color w:val="FFFFFF"/>
          <w:szCs w:val="24"/>
          <w:lang w:val="en-IE"/>
        </w:rPr>
      </w:pPr>
      <w:r w:rsidRPr="00061F7D">
        <w:rPr>
          <w:rFonts w:asciiTheme="minorHAnsi" w:hAnsiTheme="minorHAnsi" w:cstheme="minorHAnsi"/>
          <w:b/>
          <w:color w:val="FFFFFF"/>
          <w:szCs w:val="24"/>
          <w:lang w:val="en-IE"/>
        </w:rPr>
        <w:t>WHEREAS:</w:t>
      </w:r>
    </w:p>
    <w:p w14:paraId="40C1059D" w14:textId="68C9CE88" w:rsidR="00670C0D" w:rsidRPr="00061F7D" w:rsidRDefault="00670C0D" w:rsidP="002E3770">
      <w:pPr>
        <w:numPr>
          <w:ilvl w:val="0"/>
          <w:numId w:val="3"/>
        </w:numPr>
        <w:tabs>
          <w:tab w:val="left" w:pos="567"/>
        </w:tabs>
        <w:spacing w:before="120" w:after="120" w:line="276" w:lineRule="auto"/>
        <w:ind w:left="357" w:hanging="357"/>
        <w:rPr>
          <w:rFonts w:asciiTheme="minorHAnsi" w:hAnsiTheme="minorHAnsi" w:cstheme="minorHAnsi"/>
        </w:rPr>
      </w:pPr>
      <w:r w:rsidRPr="00061F7D">
        <w:rPr>
          <w:rFonts w:asciiTheme="minorHAnsi" w:hAnsiTheme="minorHAnsi" w:cstheme="minorHAnsi"/>
        </w:rPr>
        <w:t xml:space="preserve">By </w:t>
      </w:r>
      <w:r w:rsidR="00BE2F41" w:rsidRPr="00061F7D">
        <w:rPr>
          <w:rFonts w:asciiTheme="minorHAnsi" w:hAnsiTheme="minorHAnsi" w:cstheme="minorHAnsi"/>
        </w:rPr>
        <w:t xml:space="preserve">Call </w:t>
      </w:r>
      <w:r w:rsidRPr="00061F7D">
        <w:rPr>
          <w:rFonts w:asciiTheme="minorHAnsi" w:hAnsiTheme="minorHAnsi" w:cstheme="minorHAnsi"/>
        </w:rPr>
        <w:t xml:space="preserve">for Tender entitled </w:t>
      </w:r>
      <w:r w:rsidRPr="00061F7D">
        <w:rPr>
          <w:rFonts w:asciiTheme="minorHAnsi" w:hAnsiTheme="minorHAnsi" w:cstheme="minorHAnsi"/>
          <w:shd w:val="clear" w:color="auto" w:fill="D3D3D3"/>
        </w:rPr>
        <w:t>“</w:t>
      </w:r>
      <w:r w:rsidRPr="00061F7D">
        <w:rPr>
          <w:rFonts w:asciiTheme="minorHAnsi" w:hAnsiTheme="minorHAnsi" w:cstheme="minorHAnsi"/>
          <w:highlight w:val="yellow"/>
          <w:shd w:val="clear" w:color="auto" w:fill="D3D3D3"/>
        </w:rPr>
        <w:t xml:space="preserve">Insert title of </w:t>
      </w:r>
      <w:r w:rsidR="00BE2F41" w:rsidRPr="00061F7D">
        <w:rPr>
          <w:rFonts w:asciiTheme="minorHAnsi" w:hAnsiTheme="minorHAnsi" w:cstheme="minorHAnsi"/>
          <w:highlight w:val="yellow"/>
          <w:shd w:val="clear" w:color="auto" w:fill="D3D3D3"/>
        </w:rPr>
        <w:t>C</w:t>
      </w:r>
      <w:r w:rsidRPr="00061F7D">
        <w:rPr>
          <w:rFonts w:asciiTheme="minorHAnsi" w:hAnsiTheme="minorHAnsi" w:cstheme="minorHAnsi"/>
          <w:highlight w:val="yellow"/>
          <w:shd w:val="clear" w:color="auto" w:fill="D3D3D3"/>
        </w:rPr>
        <w:t>FT</w:t>
      </w:r>
      <w:r w:rsidRPr="00061F7D">
        <w:rPr>
          <w:rFonts w:asciiTheme="minorHAnsi" w:hAnsiTheme="minorHAnsi" w:cstheme="minorHAnsi"/>
          <w:i/>
          <w:highlight w:val="yellow"/>
          <w:shd w:val="clear" w:color="auto" w:fill="D3D3D3"/>
        </w:rPr>
        <w:t>”</w:t>
      </w:r>
      <w:r w:rsidRPr="00061F7D">
        <w:rPr>
          <w:rFonts w:asciiTheme="minorHAnsi" w:hAnsiTheme="minorHAnsi" w:cstheme="minorHAnsi"/>
          <w:i/>
        </w:rPr>
        <w:t xml:space="preserve"> </w:t>
      </w:r>
      <w:r w:rsidRPr="00061F7D">
        <w:rPr>
          <w:rFonts w:asciiTheme="minorHAnsi" w:hAnsiTheme="minorHAnsi" w:cstheme="minorHAnsi"/>
        </w:rPr>
        <w:t xml:space="preserve">dated </w:t>
      </w:r>
      <w:r w:rsidRPr="00061F7D">
        <w:rPr>
          <w:rFonts w:asciiTheme="minorHAnsi" w:hAnsiTheme="minorHAnsi" w:cstheme="minorHAnsi"/>
          <w:highlight w:val="yellow"/>
          <w:shd w:val="clear" w:color="auto" w:fill="D3D3D3"/>
        </w:rPr>
        <w:t xml:space="preserve">insert date of </w:t>
      </w:r>
      <w:r w:rsidR="00BE2F41" w:rsidRPr="00061F7D">
        <w:rPr>
          <w:rFonts w:asciiTheme="minorHAnsi" w:hAnsiTheme="minorHAnsi" w:cstheme="minorHAnsi"/>
          <w:highlight w:val="yellow"/>
          <w:shd w:val="clear" w:color="auto" w:fill="D3D3D3"/>
        </w:rPr>
        <w:t>C</w:t>
      </w:r>
      <w:r w:rsidRPr="00061F7D">
        <w:rPr>
          <w:rFonts w:asciiTheme="minorHAnsi" w:hAnsiTheme="minorHAnsi" w:cstheme="minorHAnsi"/>
          <w:highlight w:val="yellow"/>
          <w:shd w:val="clear" w:color="auto" w:fill="D3D3D3"/>
        </w:rPr>
        <w:t>FT</w:t>
      </w:r>
      <w:r w:rsidRPr="00061F7D">
        <w:rPr>
          <w:rFonts w:asciiTheme="minorHAnsi" w:hAnsiTheme="minorHAnsi" w:cstheme="minorHAnsi"/>
        </w:rPr>
        <w:t xml:space="preserve"> (“the </w:t>
      </w:r>
      <w:r w:rsidR="003D7BE7" w:rsidRPr="00061F7D">
        <w:rPr>
          <w:rFonts w:asciiTheme="minorHAnsi" w:hAnsiTheme="minorHAnsi" w:cstheme="minorHAnsi"/>
        </w:rPr>
        <w:t>CFT</w:t>
      </w:r>
      <w:r w:rsidRPr="00061F7D">
        <w:rPr>
          <w:rFonts w:asciiTheme="minorHAnsi" w:hAnsiTheme="minorHAnsi" w:cstheme="minorHAnsi"/>
        </w:rPr>
        <w:t xml:space="preserve">”) the Contracting Authority invited tenders from economic operators (“Tenderers”) for the provision of the services described in Appendix 1 to the CFT (the “Services”).  References to the CFT shall include any clarifications issued by the Contracting Authority via the messaging facility on </w:t>
      </w:r>
      <w:hyperlink r:id="rId11">
        <w:r w:rsidRPr="00061F7D">
          <w:rPr>
            <w:rFonts w:asciiTheme="minorHAnsi" w:hAnsiTheme="minorHAnsi" w:cstheme="minorHAnsi"/>
            <w:color w:val="0000FF"/>
            <w:u w:val="single" w:color="0000FF"/>
          </w:rPr>
          <w:t>www.etenders.gov.ie</w:t>
        </w:r>
      </w:hyperlink>
      <w:r w:rsidRPr="00061F7D">
        <w:rPr>
          <w:rFonts w:asciiTheme="minorHAnsi" w:hAnsiTheme="minorHAnsi" w:cstheme="minorHAnsi"/>
        </w:rPr>
        <w:t xml:space="preserve">. The </w:t>
      </w:r>
      <w:r w:rsidR="00BE2F41" w:rsidRPr="00061F7D">
        <w:rPr>
          <w:rFonts w:asciiTheme="minorHAnsi" w:hAnsiTheme="minorHAnsi" w:cstheme="minorHAnsi"/>
        </w:rPr>
        <w:t>C</w:t>
      </w:r>
      <w:r w:rsidRPr="00061F7D">
        <w:rPr>
          <w:rFonts w:asciiTheme="minorHAnsi" w:hAnsiTheme="minorHAnsi" w:cstheme="minorHAnsi"/>
        </w:rPr>
        <w:t xml:space="preserve">FT (including the CFT Clarifications) is hereby incorporated by reference into this Agreement. </w:t>
      </w:r>
    </w:p>
    <w:p w14:paraId="19560C69" w14:textId="49A10672" w:rsidR="00BE2F41" w:rsidRPr="00061F7D" w:rsidRDefault="002D5636" w:rsidP="002E3770">
      <w:pPr>
        <w:numPr>
          <w:ilvl w:val="0"/>
          <w:numId w:val="3"/>
        </w:numPr>
        <w:tabs>
          <w:tab w:val="clear" w:pos="360"/>
          <w:tab w:val="num" w:pos="720"/>
          <w:tab w:val="left" w:pos="864"/>
        </w:tabs>
        <w:spacing w:before="120" w:after="120"/>
        <w:ind w:left="357" w:right="74" w:hanging="357"/>
        <w:textAlignment w:val="baseline"/>
        <w:rPr>
          <w:rFonts w:asciiTheme="minorHAnsi" w:eastAsia="Calibri" w:hAnsiTheme="minorHAnsi" w:cstheme="minorHAnsi"/>
          <w:color w:val="000000"/>
        </w:rPr>
      </w:pPr>
      <w:r w:rsidRPr="00061F7D">
        <w:rPr>
          <w:rFonts w:asciiTheme="minorHAnsi" w:eastAsia="Calibri" w:hAnsiTheme="minorHAnsi" w:cstheme="minorHAnsi"/>
          <w:color w:val="000000"/>
        </w:rPr>
        <w:t xml:space="preserve">The Contractor submitted a response to the </w:t>
      </w:r>
      <w:r w:rsidR="003D7BE7" w:rsidRPr="00061F7D">
        <w:rPr>
          <w:rFonts w:asciiTheme="minorHAnsi" w:eastAsia="Calibri" w:hAnsiTheme="minorHAnsi" w:cstheme="minorHAnsi"/>
          <w:color w:val="000000"/>
        </w:rPr>
        <w:t>CFT</w:t>
      </w:r>
      <w:r w:rsidRPr="00061F7D">
        <w:rPr>
          <w:rFonts w:asciiTheme="minorHAnsi" w:eastAsia="Calibri" w:hAnsiTheme="minorHAnsi" w:cstheme="minorHAnsi"/>
          <w:color w:val="000000"/>
        </w:rPr>
        <w:t xml:space="preserve"> dated </w:t>
      </w:r>
      <w:r w:rsidRPr="00061F7D">
        <w:rPr>
          <w:rFonts w:asciiTheme="minorHAnsi" w:eastAsia="Calibri" w:hAnsiTheme="minorHAnsi" w:cstheme="minorHAnsi"/>
          <w:color w:val="000000"/>
          <w:highlight w:val="yellow"/>
          <w:shd w:val="clear" w:color="auto" w:fill="D9D9D9" w:themeFill="background1" w:themeFillShade="D9"/>
        </w:rPr>
        <w:t>[insert date of Tender</w:t>
      </w:r>
      <w:r w:rsidRPr="00061F7D">
        <w:rPr>
          <w:rFonts w:asciiTheme="minorHAnsi" w:eastAsia="Calibri" w:hAnsiTheme="minorHAnsi" w:cstheme="minorHAnsi"/>
          <w:color w:val="000000"/>
        </w:rPr>
        <w:t xml:space="preserve">] (“the Submission”). References to the Submission shall include any clarifications issued by the Contractor in writing to the Contracting Authority between </w:t>
      </w:r>
      <w:r w:rsidRPr="00061F7D">
        <w:rPr>
          <w:rFonts w:asciiTheme="minorHAnsi" w:eastAsia="Calibri" w:hAnsiTheme="minorHAnsi" w:cstheme="minorHAnsi"/>
          <w:color w:val="000000"/>
          <w:shd w:val="clear" w:color="auto" w:fill="D9D9D9" w:themeFill="background1" w:themeFillShade="D9"/>
        </w:rPr>
        <w:t>[</w:t>
      </w:r>
      <w:r w:rsidRPr="00061F7D">
        <w:rPr>
          <w:rFonts w:asciiTheme="minorHAnsi" w:eastAsia="Calibri" w:hAnsiTheme="minorHAnsi" w:cstheme="minorHAnsi"/>
          <w:color w:val="000000"/>
          <w:highlight w:val="yellow"/>
          <w:shd w:val="clear" w:color="auto" w:fill="D9D9D9" w:themeFill="background1" w:themeFillShade="D9"/>
        </w:rPr>
        <w:t>insert date</w:t>
      </w:r>
      <w:r w:rsidRPr="00061F7D">
        <w:rPr>
          <w:rFonts w:asciiTheme="minorHAnsi" w:eastAsia="Calibri" w:hAnsiTheme="minorHAnsi" w:cstheme="minorHAnsi"/>
          <w:color w:val="000000"/>
          <w:highlight w:val="yellow"/>
        </w:rPr>
        <w:t>]</w:t>
      </w:r>
      <w:r w:rsidRPr="00061F7D">
        <w:rPr>
          <w:rFonts w:asciiTheme="minorHAnsi" w:eastAsia="Calibri" w:hAnsiTheme="minorHAnsi" w:cstheme="minorHAnsi"/>
          <w:color w:val="000000"/>
        </w:rPr>
        <w:t xml:space="preserve"> and [</w:t>
      </w:r>
      <w:r w:rsidRPr="00061F7D">
        <w:rPr>
          <w:rFonts w:asciiTheme="minorHAnsi" w:eastAsia="Calibri" w:hAnsiTheme="minorHAnsi" w:cstheme="minorHAnsi"/>
          <w:color w:val="000000"/>
          <w:highlight w:val="yellow"/>
          <w:shd w:val="clear" w:color="auto" w:fill="D9D9D9" w:themeFill="background1" w:themeFillShade="D9"/>
        </w:rPr>
        <w:t>insert date</w:t>
      </w:r>
      <w:r w:rsidRPr="00061F7D">
        <w:rPr>
          <w:rFonts w:asciiTheme="minorHAnsi" w:eastAsia="Calibri" w:hAnsiTheme="minorHAnsi" w:cstheme="minorHAnsi"/>
          <w:color w:val="000000"/>
          <w:highlight w:val="yellow"/>
        </w:rPr>
        <w:t>]</w:t>
      </w:r>
      <w:r w:rsidRPr="00061F7D">
        <w:rPr>
          <w:rFonts w:asciiTheme="minorHAnsi" w:eastAsia="Calibri" w:hAnsiTheme="minorHAnsi" w:cstheme="minorHAnsi"/>
          <w:color w:val="000000"/>
        </w:rPr>
        <w:t xml:space="preserve"> (the “Submission Clarifications”). The Submission (including the Submission Clarifications) is hereby incorporated by reference into this Agreement.</w:t>
      </w:r>
    </w:p>
    <w:p w14:paraId="003EA613" w14:textId="6FE0ACE7" w:rsidR="00BE2F41" w:rsidRPr="00061F7D" w:rsidRDefault="00BE2F41" w:rsidP="002E3770">
      <w:pPr>
        <w:numPr>
          <w:ilvl w:val="0"/>
          <w:numId w:val="3"/>
        </w:numPr>
        <w:tabs>
          <w:tab w:val="clear" w:pos="360"/>
          <w:tab w:val="num" w:pos="720"/>
          <w:tab w:val="left" w:pos="864"/>
        </w:tabs>
        <w:spacing w:before="120" w:after="120"/>
        <w:ind w:left="357" w:right="74" w:hanging="357"/>
        <w:textAlignment w:val="baseline"/>
        <w:rPr>
          <w:rFonts w:asciiTheme="minorHAnsi" w:eastAsia="Calibri" w:hAnsiTheme="minorHAnsi" w:cstheme="minorHAnsi"/>
          <w:color w:val="000000"/>
        </w:rPr>
      </w:pPr>
      <w:r w:rsidRPr="00061F7D">
        <w:rPr>
          <w:rFonts w:asciiTheme="minorHAnsi" w:hAnsiTheme="minorHAnsi" w:cstheme="minorHAnsi"/>
        </w:rPr>
        <w:t>The</w:t>
      </w:r>
      <w:r w:rsidRPr="00061F7D">
        <w:rPr>
          <w:rFonts w:asciiTheme="minorHAnsi" w:hAnsiTheme="minorHAnsi" w:cstheme="minorHAnsi"/>
          <w:spacing w:val="-6"/>
        </w:rPr>
        <w:t xml:space="preserve"> </w:t>
      </w:r>
      <w:r w:rsidRPr="00061F7D">
        <w:rPr>
          <w:rFonts w:asciiTheme="minorHAnsi" w:hAnsiTheme="minorHAnsi" w:cstheme="minorHAnsi"/>
        </w:rPr>
        <w:t>Contractor</w:t>
      </w:r>
      <w:r w:rsidRPr="00061F7D">
        <w:rPr>
          <w:rFonts w:asciiTheme="minorHAnsi" w:hAnsiTheme="minorHAnsi" w:cstheme="minorHAnsi"/>
          <w:spacing w:val="-2"/>
        </w:rPr>
        <w:t xml:space="preserve"> </w:t>
      </w:r>
      <w:r w:rsidRPr="00061F7D">
        <w:rPr>
          <w:rFonts w:asciiTheme="minorHAnsi" w:hAnsiTheme="minorHAnsi" w:cstheme="minorHAnsi"/>
        </w:rPr>
        <w:t>was</w:t>
      </w:r>
      <w:r w:rsidRPr="00061F7D">
        <w:rPr>
          <w:rFonts w:asciiTheme="minorHAnsi" w:hAnsiTheme="minorHAnsi" w:cstheme="minorHAnsi"/>
          <w:spacing w:val="-6"/>
        </w:rPr>
        <w:t xml:space="preserve"> </w:t>
      </w:r>
      <w:r w:rsidRPr="00061F7D">
        <w:rPr>
          <w:rFonts w:asciiTheme="minorHAnsi" w:hAnsiTheme="minorHAnsi" w:cstheme="minorHAnsi"/>
        </w:rPr>
        <w:t>identified</w:t>
      </w:r>
      <w:r w:rsidRPr="00061F7D">
        <w:rPr>
          <w:rFonts w:asciiTheme="minorHAnsi" w:hAnsiTheme="minorHAnsi" w:cstheme="minorHAnsi"/>
          <w:spacing w:val="-7"/>
        </w:rPr>
        <w:t xml:space="preserve"> </w:t>
      </w:r>
      <w:r w:rsidRPr="00061F7D">
        <w:rPr>
          <w:rFonts w:asciiTheme="minorHAnsi" w:hAnsiTheme="minorHAnsi" w:cstheme="minorHAnsi"/>
        </w:rPr>
        <w:t>as</w:t>
      </w:r>
      <w:r w:rsidRPr="00061F7D">
        <w:rPr>
          <w:rFonts w:asciiTheme="minorHAnsi" w:hAnsiTheme="minorHAnsi" w:cstheme="minorHAnsi"/>
          <w:spacing w:val="-5"/>
        </w:rPr>
        <w:t xml:space="preserve"> </w:t>
      </w:r>
      <w:r w:rsidRPr="00061F7D">
        <w:rPr>
          <w:rFonts w:asciiTheme="minorHAnsi" w:hAnsiTheme="minorHAnsi" w:cstheme="minorHAnsi"/>
        </w:rPr>
        <w:t>the</w:t>
      </w:r>
      <w:r w:rsidRPr="00061F7D">
        <w:rPr>
          <w:rFonts w:asciiTheme="minorHAnsi" w:hAnsiTheme="minorHAnsi" w:cstheme="minorHAnsi"/>
          <w:spacing w:val="-5"/>
        </w:rPr>
        <w:t xml:space="preserve"> </w:t>
      </w:r>
      <w:r w:rsidRPr="00061F7D">
        <w:rPr>
          <w:rFonts w:asciiTheme="minorHAnsi" w:hAnsiTheme="minorHAnsi" w:cstheme="minorHAnsi"/>
        </w:rPr>
        <w:t>preferred</w:t>
      </w:r>
      <w:r w:rsidRPr="00061F7D">
        <w:rPr>
          <w:rFonts w:asciiTheme="minorHAnsi" w:hAnsiTheme="minorHAnsi" w:cstheme="minorHAnsi"/>
          <w:spacing w:val="-6"/>
        </w:rPr>
        <w:t xml:space="preserve"> </w:t>
      </w:r>
      <w:r w:rsidRPr="00061F7D">
        <w:rPr>
          <w:rFonts w:asciiTheme="minorHAnsi" w:hAnsiTheme="minorHAnsi" w:cstheme="minorHAnsi"/>
        </w:rPr>
        <w:t>bidder</w:t>
      </w:r>
      <w:r w:rsidRPr="00061F7D">
        <w:rPr>
          <w:rFonts w:asciiTheme="minorHAnsi" w:hAnsiTheme="minorHAnsi" w:cstheme="minorHAnsi"/>
          <w:spacing w:val="-4"/>
        </w:rPr>
        <w:t xml:space="preserve"> </w:t>
      </w:r>
      <w:r w:rsidRPr="00061F7D">
        <w:rPr>
          <w:rFonts w:asciiTheme="minorHAnsi" w:hAnsiTheme="minorHAnsi" w:cstheme="minorHAnsi"/>
        </w:rPr>
        <w:t>in</w:t>
      </w:r>
      <w:r w:rsidRPr="00061F7D">
        <w:rPr>
          <w:rFonts w:asciiTheme="minorHAnsi" w:hAnsiTheme="minorHAnsi" w:cstheme="minorHAnsi"/>
          <w:spacing w:val="-7"/>
        </w:rPr>
        <w:t xml:space="preserve"> </w:t>
      </w:r>
      <w:r w:rsidRPr="00061F7D">
        <w:rPr>
          <w:rFonts w:asciiTheme="minorHAnsi" w:hAnsiTheme="minorHAnsi" w:cstheme="minorHAnsi"/>
        </w:rPr>
        <w:t>the</w:t>
      </w:r>
      <w:r w:rsidRPr="00061F7D">
        <w:rPr>
          <w:rFonts w:asciiTheme="minorHAnsi" w:hAnsiTheme="minorHAnsi" w:cstheme="minorHAnsi"/>
          <w:spacing w:val="-5"/>
        </w:rPr>
        <w:t xml:space="preserve"> </w:t>
      </w:r>
      <w:r w:rsidRPr="00061F7D">
        <w:rPr>
          <w:rFonts w:asciiTheme="minorHAnsi" w:hAnsiTheme="minorHAnsi" w:cstheme="minorHAnsi"/>
        </w:rPr>
        <w:t>Competition</w:t>
      </w:r>
      <w:r w:rsidRPr="00061F7D">
        <w:rPr>
          <w:rFonts w:asciiTheme="minorHAnsi" w:hAnsiTheme="minorHAnsi" w:cstheme="minorHAnsi"/>
          <w:spacing w:val="-6"/>
        </w:rPr>
        <w:t xml:space="preserve"> </w:t>
      </w:r>
      <w:r w:rsidRPr="00061F7D">
        <w:rPr>
          <w:rFonts w:asciiTheme="minorHAnsi" w:hAnsiTheme="minorHAnsi" w:cstheme="minorHAnsi"/>
        </w:rPr>
        <w:t>and</w:t>
      </w:r>
      <w:r w:rsidRPr="00061F7D">
        <w:rPr>
          <w:rFonts w:asciiTheme="minorHAnsi" w:hAnsiTheme="minorHAnsi" w:cstheme="minorHAnsi"/>
          <w:spacing w:val="-6"/>
        </w:rPr>
        <w:t xml:space="preserve"> </w:t>
      </w:r>
      <w:r w:rsidRPr="00061F7D">
        <w:rPr>
          <w:rFonts w:asciiTheme="minorHAnsi" w:hAnsiTheme="minorHAnsi" w:cstheme="minorHAnsi"/>
        </w:rPr>
        <w:t>appointed</w:t>
      </w:r>
      <w:r w:rsidRPr="00061F7D">
        <w:rPr>
          <w:rFonts w:asciiTheme="minorHAnsi" w:hAnsiTheme="minorHAnsi" w:cstheme="minorHAnsi"/>
          <w:spacing w:val="-6"/>
        </w:rPr>
        <w:t xml:space="preserve"> </w:t>
      </w:r>
      <w:r w:rsidRPr="00061F7D">
        <w:rPr>
          <w:rFonts w:asciiTheme="minorHAnsi" w:hAnsiTheme="minorHAnsi" w:cstheme="minorHAnsi"/>
        </w:rPr>
        <w:t>to the Framework.</w:t>
      </w:r>
    </w:p>
    <w:p w14:paraId="7DB0E420" w14:textId="7E75D62E" w:rsidR="00BE2F41" w:rsidRPr="00061F7D" w:rsidRDefault="00BE2F41" w:rsidP="002E3770">
      <w:pPr>
        <w:numPr>
          <w:ilvl w:val="0"/>
          <w:numId w:val="3"/>
        </w:numPr>
        <w:tabs>
          <w:tab w:val="left" w:pos="864"/>
        </w:tabs>
        <w:spacing w:before="120" w:after="480"/>
        <w:ind w:right="74"/>
        <w:textAlignment w:val="baseline"/>
        <w:rPr>
          <w:rFonts w:asciiTheme="minorHAnsi" w:eastAsia="Calibri" w:hAnsiTheme="minorHAnsi" w:cstheme="minorHAnsi"/>
          <w:color w:val="000000"/>
        </w:rPr>
      </w:pPr>
      <w:r w:rsidRPr="00061F7D">
        <w:rPr>
          <w:rFonts w:asciiTheme="minorHAnsi" w:hAnsiTheme="minorHAnsi" w:cstheme="minorHAnsi"/>
        </w:rPr>
        <w:t>The</w:t>
      </w:r>
      <w:r w:rsidRPr="00061F7D">
        <w:rPr>
          <w:rFonts w:asciiTheme="minorHAnsi" w:hAnsiTheme="minorHAnsi" w:cstheme="minorHAnsi"/>
          <w:spacing w:val="-4"/>
        </w:rPr>
        <w:t xml:space="preserve"> </w:t>
      </w:r>
      <w:r w:rsidRPr="00061F7D">
        <w:rPr>
          <w:rFonts w:asciiTheme="minorHAnsi" w:hAnsiTheme="minorHAnsi" w:cstheme="minorHAnsi"/>
        </w:rPr>
        <w:t>Contracting</w:t>
      </w:r>
      <w:r w:rsidRPr="00061F7D">
        <w:rPr>
          <w:rFonts w:asciiTheme="minorHAnsi" w:hAnsiTheme="minorHAnsi" w:cstheme="minorHAnsi"/>
          <w:spacing w:val="-6"/>
        </w:rPr>
        <w:t xml:space="preserve"> </w:t>
      </w:r>
      <w:r w:rsidRPr="00061F7D">
        <w:rPr>
          <w:rFonts w:asciiTheme="minorHAnsi" w:hAnsiTheme="minorHAnsi" w:cstheme="minorHAnsi"/>
        </w:rPr>
        <w:t>Authority</w:t>
      </w:r>
      <w:r w:rsidRPr="00061F7D">
        <w:rPr>
          <w:rFonts w:asciiTheme="minorHAnsi" w:hAnsiTheme="minorHAnsi" w:cstheme="minorHAnsi"/>
          <w:spacing w:val="-4"/>
        </w:rPr>
        <w:t xml:space="preserve"> </w:t>
      </w:r>
      <w:r w:rsidRPr="00061F7D">
        <w:rPr>
          <w:rFonts w:asciiTheme="minorHAnsi" w:hAnsiTheme="minorHAnsi" w:cstheme="minorHAnsi"/>
        </w:rPr>
        <w:t>issued</w:t>
      </w:r>
      <w:r w:rsidRPr="00061F7D">
        <w:rPr>
          <w:rFonts w:asciiTheme="minorHAnsi" w:hAnsiTheme="minorHAnsi" w:cstheme="minorHAnsi"/>
          <w:spacing w:val="-5"/>
        </w:rPr>
        <w:t xml:space="preserve"> </w:t>
      </w:r>
      <w:r w:rsidRPr="00061F7D">
        <w:rPr>
          <w:rFonts w:asciiTheme="minorHAnsi" w:hAnsiTheme="minorHAnsi" w:cstheme="minorHAnsi"/>
        </w:rPr>
        <w:t>this</w:t>
      </w:r>
      <w:r w:rsidRPr="00061F7D">
        <w:rPr>
          <w:rFonts w:asciiTheme="minorHAnsi" w:hAnsiTheme="minorHAnsi" w:cstheme="minorHAnsi"/>
          <w:spacing w:val="-4"/>
        </w:rPr>
        <w:t xml:space="preserve"> </w:t>
      </w:r>
      <w:r w:rsidRPr="00061F7D">
        <w:rPr>
          <w:rFonts w:asciiTheme="minorHAnsi" w:hAnsiTheme="minorHAnsi" w:cstheme="minorHAnsi"/>
        </w:rPr>
        <w:t>Contract</w:t>
      </w:r>
      <w:r w:rsidRPr="00061F7D">
        <w:rPr>
          <w:rFonts w:asciiTheme="minorHAnsi" w:hAnsiTheme="minorHAnsi" w:cstheme="minorHAnsi"/>
          <w:spacing w:val="-4"/>
        </w:rPr>
        <w:t xml:space="preserve"> </w:t>
      </w:r>
      <w:r w:rsidRPr="00061F7D">
        <w:rPr>
          <w:rFonts w:asciiTheme="minorHAnsi" w:hAnsiTheme="minorHAnsi" w:cstheme="minorHAnsi"/>
        </w:rPr>
        <w:t>for</w:t>
      </w:r>
      <w:r w:rsidRPr="00061F7D">
        <w:rPr>
          <w:rFonts w:asciiTheme="minorHAnsi" w:hAnsiTheme="minorHAnsi" w:cstheme="minorHAnsi"/>
          <w:spacing w:val="-4"/>
        </w:rPr>
        <w:t xml:space="preserve"> </w:t>
      </w:r>
      <w:r w:rsidRPr="00061F7D">
        <w:rPr>
          <w:rFonts w:asciiTheme="minorHAnsi" w:hAnsiTheme="minorHAnsi" w:cstheme="minorHAnsi"/>
        </w:rPr>
        <w:t>Services</w:t>
      </w:r>
      <w:r w:rsidRPr="00061F7D">
        <w:rPr>
          <w:rFonts w:asciiTheme="minorHAnsi" w:hAnsiTheme="minorHAnsi" w:cstheme="minorHAnsi"/>
          <w:spacing w:val="-4"/>
        </w:rPr>
        <w:t xml:space="preserve"> </w:t>
      </w:r>
      <w:r w:rsidRPr="00061F7D">
        <w:rPr>
          <w:rFonts w:asciiTheme="minorHAnsi" w:hAnsiTheme="minorHAnsi" w:cstheme="minorHAnsi"/>
        </w:rPr>
        <w:t>under</w:t>
      </w:r>
      <w:r w:rsidRPr="00061F7D">
        <w:rPr>
          <w:rFonts w:asciiTheme="minorHAnsi" w:hAnsiTheme="minorHAnsi" w:cstheme="minorHAnsi"/>
          <w:spacing w:val="-6"/>
        </w:rPr>
        <w:t xml:space="preserve"> </w:t>
      </w:r>
      <w:r w:rsidRPr="00061F7D">
        <w:rPr>
          <w:rFonts w:asciiTheme="minorHAnsi" w:hAnsiTheme="minorHAnsi" w:cstheme="minorHAnsi"/>
        </w:rPr>
        <w:t>the</w:t>
      </w:r>
      <w:r w:rsidRPr="00061F7D">
        <w:rPr>
          <w:rFonts w:asciiTheme="minorHAnsi" w:hAnsiTheme="minorHAnsi" w:cstheme="minorHAnsi"/>
          <w:spacing w:val="-4"/>
        </w:rPr>
        <w:t xml:space="preserve"> </w:t>
      </w:r>
      <w:r w:rsidRPr="00061F7D">
        <w:rPr>
          <w:rFonts w:asciiTheme="minorHAnsi" w:hAnsiTheme="minorHAnsi" w:cstheme="minorHAnsi"/>
        </w:rPr>
        <w:t>provisions</w:t>
      </w:r>
      <w:r w:rsidRPr="00061F7D">
        <w:rPr>
          <w:rFonts w:asciiTheme="minorHAnsi" w:hAnsiTheme="minorHAnsi" w:cstheme="minorHAnsi"/>
          <w:spacing w:val="-7"/>
        </w:rPr>
        <w:t xml:space="preserve"> </w:t>
      </w:r>
      <w:r w:rsidRPr="00061F7D">
        <w:rPr>
          <w:rFonts w:asciiTheme="minorHAnsi" w:hAnsiTheme="minorHAnsi" w:cstheme="minorHAnsi"/>
        </w:rPr>
        <w:t>of</w:t>
      </w:r>
      <w:r w:rsidRPr="00061F7D">
        <w:rPr>
          <w:rFonts w:asciiTheme="minorHAnsi" w:hAnsiTheme="minorHAnsi" w:cstheme="minorHAnsi"/>
          <w:spacing w:val="-7"/>
        </w:rPr>
        <w:t xml:space="preserve"> </w:t>
      </w:r>
      <w:r w:rsidRPr="00061F7D">
        <w:rPr>
          <w:rFonts w:asciiTheme="minorHAnsi" w:hAnsiTheme="minorHAnsi" w:cstheme="minorHAnsi"/>
        </w:rPr>
        <w:t>Clause</w:t>
      </w:r>
      <w:r w:rsidRPr="00061F7D">
        <w:rPr>
          <w:rFonts w:asciiTheme="minorHAnsi" w:hAnsiTheme="minorHAnsi" w:cstheme="minorHAnsi"/>
          <w:spacing w:val="-6"/>
        </w:rPr>
        <w:t xml:space="preserve"> </w:t>
      </w:r>
      <w:r w:rsidRPr="00061F7D">
        <w:rPr>
          <w:rFonts w:asciiTheme="minorHAnsi" w:hAnsiTheme="minorHAnsi" w:cstheme="minorHAnsi"/>
        </w:rPr>
        <w:t>5 of the Framework Agreement</w:t>
      </w:r>
    </w:p>
    <w:p w14:paraId="419DF283" w14:textId="3FBF8878" w:rsidR="007565BD" w:rsidRPr="00061F7D" w:rsidRDefault="007565BD" w:rsidP="002E3770">
      <w:pPr>
        <w:shd w:val="clear" w:color="auto" w:fill="63A70A" w:themeFill="accent1"/>
        <w:rPr>
          <w:rFonts w:asciiTheme="minorHAnsi" w:hAnsiTheme="minorHAnsi" w:cstheme="minorHAnsi"/>
          <w:color w:val="FFFFFF" w:themeColor="background1"/>
          <w:lang w:val="en-IE"/>
        </w:rPr>
      </w:pPr>
      <w:r w:rsidRPr="00061F7D">
        <w:rPr>
          <w:rFonts w:asciiTheme="minorHAnsi" w:hAnsiTheme="minorHAnsi" w:cstheme="minorHAnsi"/>
          <w:b/>
          <w:color w:val="FFFFFF" w:themeColor="background1"/>
          <w:lang w:val="en-IE"/>
        </w:rPr>
        <w:t>IT IS AGREED</w:t>
      </w:r>
      <w:r w:rsidR="008F7787" w:rsidRPr="00061F7D">
        <w:rPr>
          <w:rFonts w:asciiTheme="minorHAnsi" w:hAnsiTheme="minorHAnsi" w:cstheme="minorHAnsi"/>
          <w:b/>
          <w:color w:val="FFFFFF" w:themeColor="background1"/>
          <w:lang w:val="en-IE"/>
        </w:rPr>
        <w:t xml:space="preserve"> AS FOLLOWS:</w:t>
      </w:r>
      <w:r w:rsidRPr="00061F7D">
        <w:rPr>
          <w:rFonts w:asciiTheme="minorHAnsi" w:hAnsiTheme="minorHAnsi" w:cstheme="minorHAnsi"/>
          <w:color w:val="FFFFFF" w:themeColor="background1"/>
          <w:lang w:val="en-IE"/>
        </w:rPr>
        <w:t xml:space="preserve"> </w:t>
      </w:r>
    </w:p>
    <w:p w14:paraId="636D5B63" w14:textId="637C030B" w:rsidR="003D04D7" w:rsidRPr="00061F7D" w:rsidRDefault="003D04D7" w:rsidP="002E3770">
      <w:pPr>
        <w:spacing w:before="120" w:after="120"/>
        <w:ind w:left="709" w:hanging="709"/>
        <w:rPr>
          <w:rFonts w:asciiTheme="minorHAnsi" w:hAnsiTheme="minorHAnsi" w:cstheme="minorHAnsi"/>
          <w:lang w:val="en-IE" w:eastAsia="en-US"/>
        </w:rPr>
      </w:pPr>
      <w:r w:rsidRPr="00061F7D">
        <w:rPr>
          <w:rFonts w:asciiTheme="minorHAnsi" w:hAnsiTheme="minorHAnsi" w:cstheme="minorHAnsi"/>
          <w:b/>
          <w:color w:val="808080" w:themeColor="background1" w:themeShade="80"/>
          <w:lang w:val="en-IE" w:eastAsia="en-US"/>
        </w:rPr>
        <w:t>1</w:t>
      </w:r>
      <w:r w:rsidRPr="00061F7D">
        <w:rPr>
          <w:rFonts w:asciiTheme="minorHAnsi" w:hAnsiTheme="minorHAnsi" w:cstheme="minorHAnsi"/>
          <w:color w:val="808080" w:themeColor="background1" w:themeShade="80"/>
          <w:lang w:val="en-IE" w:eastAsia="en-US"/>
        </w:rPr>
        <w:tab/>
      </w:r>
      <w:r w:rsidRPr="00061F7D">
        <w:rPr>
          <w:rFonts w:asciiTheme="minorHAnsi" w:hAnsiTheme="minorHAnsi" w:cstheme="minorHAnsi"/>
          <w:lang w:val="en-IE" w:eastAsia="en-US"/>
        </w:rPr>
        <w:t>This Agreement consists of the following documents, and in the case of conflict of wording, in the following order of priority:</w:t>
      </w:r>
    </w:p>
    <w:p w14:paraId="7557CFF6" w14:textId="64BA6915" w:rsidR="003D04D7" w:rsidRPr="00061F7D" w:rsidRDefault="003D04D7" w:rsidP="002E3770">
      <w:pPr>
        <w:spacing w:before="120" w:after="120"/>
        <w:ind w:left="1560" w:hanging="426"/>
        <w:rPr>
          <w:rFonts w:asciiTheme="minorHAnsi" w:hAnsiTheme="minorHAnsi" w:cstheme="minorHAnsi"/>
          <w:lang w:val="en-IE" w:eastAsia="en-US"/>
        </w:rPr>
      </w:pPr>
      <w:proofErr w:type="spellStart"/>
      <w:r w:rsidRPr="00061F7D">
        <w:rPr>
          <w:rFonts w:asciiTheme="minorHAnsi" w:hAnsiTheme="minorHAnsi" w:cstheme="minorHAnsi"/>
          <w:b/>
          <w:lang w:val="en-IE" w:eastAsia="en-US"/>
        </w:rPr>
        <w:t>i</w:t>
      </w:r>
      <w:proofErr w:type="spellEnd"/>
      <w:r w:rsidRPr="00061F7D">
        <w:rPr>
          <w:rFonts w:asciiTheme="minorHAnsi" w:hAnsiTheme="minorHAnsi" w:cstheme="minorHAnsi"/>
          <w:b/>
          <w:lang w:val="en-IE" w:eastAsia="en-US"/>
        </w:rPr>
        <w:t>.</w:t>
      </w:r>
      <w:r w:rsidRPr="00061F7D">
        <w:rPr>
          <w:rFonts w:asciiTheme="minorHAnsi" w:hAnsiTheme="minorHAnsi" w:cstheme="minorHAnsi"/>
          <w:lang w:val="en-IE" w:eastAsia="en-US"/>
        </w:rPr>
        <w:tab/>
        <w:t xml:space="preserve">This Agreement and Schedules A to </w:t>
      </w:r>
      <w:proofErr w:type="spellStart"/>
      <w:r w:rsidR="00437287" w:rsidRPr="00061F7D">
        <w:rPr>
          <w:rFonts w:asciiTheme="minorHAnsi" w:hAnsiTheme="minorHAnsi" w:cstheme="minorHAnsi"/>
          <w:lang w:val="en-IE" w:eastAsia="en-US"/>
        </w:rPr>
        <w:t>E</w:t>
      </w:r>
      <w:proofErr w:type="spellEnd"/>
      <w:r w:rsidRPr="00061F7D">
        <w:rPr>
          <w:rFonts w:asciiTheme="minorHAnsi" w:hAnsiTheme="minorHAnsi" w:cstheme="minorHAnsi"/>
          <w:lang w:val="en-IE" w:eastAsia="en-US"/>
        </w:rPr>
        <w:t xml:space="preserve"> attached hereto;</w:t>
      </w:r>
    </w:p>
    <w:p w14:paraId="44D1F8E4" w14:textId="5CE35EAD" w:rsidR="003D04D7" w:rsidRPr="00061F7D" w:rsidRDefault="003D04D7" w:rsidP="002E3770">
      <w:pPr>
        <w:spacing w:before="120" w:after="120"/>
        <w:ind w:left="1560" w:hanging="426"/>
        <w:rPr>
          <w:rFonts w:asciiTheme="minorHAnsi" w:hAnsiTheme="minorHAnsi" w:cstheme="minorHAnsi"/>
          <w:lang w:val="en-IE" w:eastAsia="en-US"/>
        </w:rPr>
      </w:pPr>
      <w:r w:rsidRPr="00061F7D">
        <w:rPr>
          <w:rFonts w:asciiTheme="minorHAnsi" w:hAnsiTheme="minorHAnsi" w:cstheme="minorHAnsi"/>
          <w:b/>
          <w:lang w:val="en-IE" w:eastAsia="en-US"/>
        </w:rPr>
        <w:t>ii.</w:t>
      </w:r>
      <w:r w:rsidRPr="00061F7D">
        <w:rPr>
          <w:rFonts w:asciiTheme="minorHAnsi" w:hAnsiTheme="minorHAnsi" w:cstheme="minorHAnsi"/>
          <w:lang w:val="en-IE" w:eastAsia="en-US"/>
        </w:rPr>
        <w:tab/>
        <w:t xml:space="preserve">The </w:t>
      </w:r>
      <w:r w:rsidR="00437287" w:rsidRPr="00061F7D">
        <w:rPr>
          <w:rFonts w:asciiTheme="minorHAnsi" w:hAnsiTheme="minorHAnsi" w:cstheme="minorHAnsi"/>
          <w:lang w:val="en-IE" w:eastAsia="en-US"/>
        </w:rPr>
        <w:t>C</w:t>
      </w:r>
      <w:r w:rsidRPr="00061F7D">
        <w:rPr>
          <w:rFonts w:asciiTheme="minorHAnsi" w:hAnsiTheme="minorHAnsi" w:cstheme="minorHAnsi"/>
          <w:lang w:val="en-IE" w:eastAsia="en-US"/>
        </w:rPr>
        <w:t>FT; and</w:t>
      </w:r>
    </w:p>
    <w:p w14:paraId="570CE35A" w14:textId="6160A101" w:rsidR="001A3B84" w:rsidRPr="00061F7D" w:rsidRDefault="003D04D7" w:rsidP="002E3770">
      <w:pPr>
        <w:spacing w:before="120" w:after="120"/>
        <w:ind w:left="1559" w:hanging="425"/>
        <w:rPr>
          <w:rFonts w:asciiTheme="minorHAnsi" w:hAnsiTheme="minorHAnsi" w:cstheme="minorHAnsi"/>
          <w:lang w:val="en-IE" w:eastAsia="en-US"/>
        </w:rPr>
      </w:pPr>
      <w:r w:rsidRPr="00061F7D">
        <w:rPr>
          <w:rFonts w:asciiTheme="minorHAnsi" w:hAnsiTheme="minorHAnsi" w:cstheme="minorHAnsi"/>
          <w:b/>
          <w:lang w:val="en-IE" w:eastAsia="en-US"/>
        </w:rPr>
        <w:t>iii.</w:t>
      </w:r>
      <w:r w:rsidRPr="00061F7D">
        <w:rPr>
          <w:rFonts w:asciiTheme="minorHAnsi" w:hAnsiTheme="minorHAnsi" w:cstheme="minorHAnsi"/>
          <w:lang w:val="en-IE" w:eastAsia="en-US"/>
        </w:rPr>
        <w:tab/>
        <w:t>The Submission.</w:t>
      </w:r>
    </w:p>
    <w:p w14:paraId="0D0583EE" w14:textId="0F498F70" w:rsidR="003D04D7" w:rsidRPr="00061F7D" w:rsidRDefault="003D04D7" w:rsidP="002E3770">
      <w:pPr>
        <w:numPr>
          <w:ilvl w:val="0"/>
          <w:numId w:val="35"/>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The Contractor agrees to provide the Services described in Schedule B (“the Services”) to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in accordance with this Agreement (“Agreement”). Schedule B details the nature, quality, time of delivery, key personnel, and functional specifications of the Services in accordance with the </w:t>
      </w:r>
      <w:r w:rsidR="003D7BE7" w:rsidRPr="00061F7D">
        <w:rPr>
          <w:rFonts w:asciiTheme="minorHAnsi" w:hAnsiTheme="minorHAnsi" w:cstheme="minorHAnsi"/>
          <w:lang w:val="en-IE" w:eastAsia="en-US"/>
        </w:rPr>
        <w:t>CFT</w:t>
      </w:r>
      <w:r w:rsidRPr="00061F7D">
        <w:rPr>
          <w:rFonts w:asciiTheme="minorHAnsi" w:hAnsiTheme="minorHAnsi" w:cstheme="minorHAnsi"/>
          <w:lang w:val="en-IE" w:eastAsia="en-US"/>
        </w:rPr>
        <w:t xml:space="preserve"> and the Submission (“the Specification”).</w:t>
      </w:r>
    </w:p>
    <w:p w14:paraId="27A30845" w14:textId="62EE92F0" w:rsidR="003D04D7" w:rsidRPr="00061F7D" w:rsidRDefault="003D04D7"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 xml:space="preserve">Subject to the terms and conditions of this Agreement,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agrees to pay to the Contractor the charges as stipulated in Schedule C (“the Charges”). The Charges are</w:t>
      </w:r>
      <w:r w:rsidR="00C129C7" w:rsidRPr="00061F7D">
        <w:rPr>
          <w:rFonts w:asciiTheme="minorHAnsi" w:hAnsiTheme="minorHAnsi" w:cstheme="minorHAnsi"/>
          <w:lang w:val="en-IE" w:eastAsia="en-US"/>
        </w:rPr>
        <w:t xml:space="preserve"> inclusive of</w:t>
      </w:r>
      <w:r w:rsidRPr="00061F7D">
        <w:rPr>
          <w:rFonts w:asciiTheme="minorHAnsi" w:hAnsiTheme="minorHAnsi" w:cstheme="minorHAnsi"/>
          <w:lang w:val="en-IE" w:eastAsia="en-US"/>
        </w:rPr>
        <w:t xml:space="preserve"> VAT which shall be due at the rate applicable on the date of the VAT invoice.</w:t>
      </w:r>
    </w:p>
    <w:p w14:paraId="34810B7F" w14:textId="7D0C121C" w:rsidR="005A4CFD" w:rsidRPr="00061F7D" w:rsidRDefault="005A4CFD"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lastRenderedPageBreak/>
        <w:t xml:space="preserve">For the purposes of this Agreement,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’s Contact is </w:t>
      </w:r>
      <w:r w:rsidR="008D491C" w:rsidRPr="00061F7D">
        <w:rPr>
          <w:rFonts w:asciiTheme="minorHAnsi" w:hAnsiTheme="minorHAnsi" w:cstheme="minorHAnsi"/>
          <w:color w:val="2B579A"/>
          <w:shd w:val="clear" w:color="auto" w:fill="E6E6E6"/>
          <w:lang w:val="en-IE"/>
        </w:rPr>
        <w:fldChar w:fldCharType="begin"/>
      </w:r>
      <w:r w:rsidRPr="00061F7D">
        <w:rPr>
          <w:rFonts w:asciiTheme="minorHAnsi" w:hAnsiTheme="minorHAnsi" w:cstheme="minorHAnsi"/>
          <w:lang w:val="en-IE"/>
        </w:rPr>
        <w:instrText xml:space="preserve"> FORMTEXT </w:instrText>
      </w:r>
      <w:r w:rsidR="008D491C" w:rsidRPr="00061F7D">
        <w:rPr>
          <w:rFonts w:asciiTheme="minorHAnsi" w:hAnsiTheme="minorHAnsi" w:cstheme="minorHAnsi"/>
          <w:color w:val="2B579A"/>
          <w:shd w:val="clear" w:color="auto" w:fill="E6E6E6"/>
          <w:lang w:val="en-IE"/>
        </w:rPr>
        <w:fldChar w:fldCharType="separate"/>
      </w:r>
      <w:r w:rsidRPr="00061F7D">
        <w:rPr>
          <w:rFonts w:asciiTheme="minorHAnsi" w:hAnsiTheme="minorHAnsi" w:cstheme="minorHAnsi"/>
          <w:noProof/>
          <w:lang w:val="en-IE"/>
        </w:rPr>
        <w:t>Click Here To Insert Name Of Contact Person</w:t>
      </w:r>
      <w:r w:rsidR="008D491C" w:rsidRPr="00061F7D">
        <w:rPr>
          <w:rFonts w:asciiTheme="minorHAnsi" w:hAnsiTheme="minorHAnsi" w:cstheme="minorHAnsi"/>
          <w:color w:val="2B579A"/>
          <w:shd w:val="clear" w:color="auto" w:fill="E6E6E6"/>
          <w:lang w:val="en-IE"/>
        </w:rPr>
        <w:fldChar w:fldCharType="end"/>
      </w:r>
      <w:r w:rsidRPr="00061F7D">
        <w:rPr>
          <w:rFonts w:asciiTheme="minorHAnsi" w:hAnsiTheme="minorHAnsi" w:cstheme="minorHAnsi"/>
          <w:lang w:val="en-IE" w:eastAsia="en-US"/>
        </w:rPr>
        <w:t xml:space="preserve"> of </w:t>
      </w:r>
      <w:r w:rsidR="008D491C" w:rsidRPr="00061F7D">
        <w:rPr>
          <w:rFonts w:asciiTheme="minorHAnsi" w:hAnsiTheme="minorHAnsi" w:cstheme="minorHAnsi"/>
          <w:color w:val="2B579A"/>
          <w:shd w:val="clear" w:color="auto" w:fill="E6E6E6"/>
          <w:lang w:val="en-IE"/>
        </w:rPr>
        <w:fldChar w:fldCharType="begin"/>
      </w:r>
      <w:r w:rsidRPr="00061F7D">
        <w:rPr>
          <w:rFonts w:asciiTheme="minorHAnsi" w:hAnsiTheme="minorHAnsi" w:cstheme="minorHAnsi"/>
          <w:lang w:val="en-IE"/>
        </w:rPr>
        <w:instrText xml:space="preserve"> FORMTEXT </w:instrText>
      </w:r>
      <w:r w:rsidR="008D491C" w:rsidRPr="00061F7D">
        <w:rPr>
          <w:rFonts w:asciiTheme="minorHAnsi" w:hAnsiTheme="minorHAnsi" w:cstheme="minorHAnsi"/>
          <w:color w:val="2B579A"/>
          <w:shd w:val="clear" w:color="auto" w:fill="E6E6E6"/>
          <w:lang w:val="en-IE"/>
        </w:rPr>
        <w:fldChar w:fldCharType="separate"/>
      </w:r>
      <w:r w:rsidRPr="00061F7D">
        <w:rPr>
          <w:rFonts w:asciiTheme="minorHAnsi" w:hAnsiTheme="minorHAnsi" w:cstheme="minorHAnsi"/>
          <w:noProof/>
          <w:lang w:val="en-IE"/>
        </w:rPr>
        <w:t>Click Here To Insert Address Of Contact Person</w:t>
      </w:r>
      <w:r w:rsidR="008D491C" w:rsidRPr="00061F7D">
        <w:rPr>
          <w:rFonts w:asciiTheme="minorHAnsi" w:hAnsiTheme="minorHAnsi" w:cstheme="minorHAnsi"/>
          <w:color w:val="2B579A"/>
          <w:shd w:val="clear" w:color="auto" w:fill="E6E6E6"/>
          <w:lang w:val="en-IE"/>
        </w:rPr>
        <w:fldChar w:fldCharType="end"/>
      </w:r>
      <w:r w:rsidRPr="00061F7D">
        <w:rPr>
          <w:rFonts w:asciiTheme="minorHAnsi" w:hAnsiTheme="minorHAnsi" w:cstheme="minorHAnsi"/>
          <w:lang w:val="en-IE" w:eastAsia="en-US"/>
        </w:rPr>
        <w:t xml:space="preserve">; the Contractor’s Contact is </w:t>
      </w:r>
      <w:r w:rsidR="008D491C" w:rsidRPr="00061F7D">
        <w:rPr>
          <w:rFonts w:asciiTheme="minorHAnsi" w:hAnsiTheme="minorHAnsi" w:cstheme="minorHAnsi"/>
          <w:color w:val="2B579A"/>
          <w:shd w:val="clear" w:color="auto" w:fill="E6E6E6"/>
          <w:lang w:val="en-IE"/>
        </w:rPr>
        <w:fldChar w:fldCharType="begin"/>
      </w:r>
      <w:r w:rsidRPr="00061F7D">
        <w:rPr>
          <w:rFonts w:asciiTheme="minorHAnsi" w:hAnsiTheme="minorHAnsi" w:cstheme="minorHAnsi"/>
          <w:lang w:val="en-IE"/>
        </w:rPr>
        <w:instrText xml:space="preserve"> FORMTEXT </w:instrText>
      </w:r>
      <w:r w:rsidR="008D491C" w:rsidRPr="00061F7D">
        <w:rPr>
          <w:rFonts w:asciiTheme="minorHAnsi" w:hAnsiTheme="minorHAnsi" w:cstheme="minorHAnsi"/>
          <w:color w:val="2B579A"/>
          <w:shd w:val="clear" w:color="auto" w:fill="E6E6E6"/>
          <w:lang w:val="en-IE"/>
        </w:rPr>
        <w:fldChar w:fldCharType="separate"/>
      </w:r>
      <w:r w:rsidRPr="00061F7D">
        <w:rPr>
          <w:rFonts w:asciiTheme="minorHAnsi" w:hAnsiTheme="minorHAnsi" w:cstheme="minorHAnsi"/>
          <w:noProof/>
          <w:lang w:val="en-IE"/>
        </w:rPr>
        <w:t>Click Here To Insert Name Of Contractors Contact Person</w:t>
      </w:r>
      <w:r w:rsidR="008D491C" w:rsidRPr="00061F7D">
        <w:rPr>
          <w:rFonts w:asciiTheme="minorHAnsi" w:hAnsiTheme="minorHAnsi" w:cstheme="minorHAnsi"/>
          <w:color w:val="2B579A"/>
          <w:shd w:val="clear" w:color="auto" w:fill="E6E6E6"/>
          <w:lang w:val="en-IE"/>
        </w:rPr>
        <w:fldChar w:fldCharType="end"/>
      </w:r>
      <w:r w:rsidRPr="00061F7D">
        <w:rPr>
          <w:rFonts w:asciiTheme="minorHAnsi" w:hAnsiTheme="minorHAnsi" w:cstheme="minorHAnsi"/>
          <w:lang w:val="en-IE" w:eastAsia="en-US"/>
        </w:rPr>
        <w:t xml:space="preserve">of </w:t>
      </w:r>
      <w:r w:rsidR="008D491C" w:rsidRPr="00061F7D">
        <w:rPr>
          <w:rFonts w:asciiTheme="minorHAnsi" w:hAnsiTheme="minorHAnsi" w:cstheme="minorHAnsi"/>
          <w:color w:val="2B579A"/>
          <w:shd w:val="clear" w:color="auto" w:fill="E6E6E6"/>
          <w:lang w:val="en-IE"/>
        </w:rPr>
        <w:fldChar w:fldCharType="begin"/>
      </w:r>
      <w:r w:rsidRPr="00061F7D">
        <w:rPr>
          <w:rFonts w:asciiTheme="minorHAnsi" w:hAnsiTheme="minorHAnsi" w:cstheme="minorHAnsi"/>
          <w:lang w:val="en-IE"/>
        </w:rPr>
        <w:instrText xml:space="preserve"> FORMTEXT </w:instrText>
      </w:r>
      <w:r w:rsidR="008D491C" w:rsidRPr="00061F7D">
        <w:rPr>
          <w:rFonts w:asciiTheme="minorHAnsi" w:hAnsiTheme="minorHAnsi" w:cstheme="minorHAnsi"/>
          <w:color w:val="2B579A"/>
          <w:shd w:val="clear" w:color="auto" w:fill="E6E6E6"/>
          <w:lang w:val="en-IE"/>
        </w:rPr>
        <w:fldChar w:fldCharType="separate"/>
      </w:r>
      <w:r w:rsidRPr="00061F7D">
        <w:rPr>
          <w:rFonts w:asciiTheme="minorHAnsi" w:hAnsiTheme="minorHAnsi" w:cstheme="minorHAnsi"/>
          <w:noProof/>
          <w:lang w:val="en-IE"/>
        </w:rPr>
        <w:t>Click Here To Insert Contractors Address</w:t>
      </w:r>
      <w:r w:rsidR="008D491C" w:rsidRPr="00061F7D">
        <w:rPr>
          <w:rFonts w:asciiTheme="minorHAnsi" w:hAnsiTheme="minorHAnsi" w:cstheme="minorHAnsi"/>
          <w:color w:val="2B579A"/>
          <w:shd w:val="clear" w:color="auto" w:fill="E6E6E6"/>
          <w:lang w:val="en-IE"/>
        </w:rPr>
        <w:fldChar w:fldCharType="end"/>
      </w:r>
      <w:r w:rsidR="00C129C7" w:rsidRPr="00061F7D">
        <w:rPr>
          <w:rFonts w:asciiTheme="minorHAnsi" w:hAnsiTheme="minorHAnsi" w:cstheme="minorHAnsi"/>
          <w:lang w:val="en-IE"/>
        </w:rPr>
        <w:t>.</w:t>
      </w:r>
    </w:p>
    <w:p w14:paraId="55A2C51A" w14:textId="3D0FED56" w:rsidR="007565BD" w:rsidRPr="00061F7D" w:rsidRDefault="007565BD"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This Agreement shall take effect on the date of this Agreement (“the Effective Date”) and shall expire on</w:t>
      </w:r>
      <w:r w:rsidR="00C129C7" w:rsidRPr="00061F7D">
        <w:rPr>
          <w:rFonts w:asciiTheme="minorHAnsi" w:hAnsiTheme="minorHAnsi" w:cstheme="minorHAnsi"/>
          <w:lang w:val="en-IE" w:eastAsia="en-US"/>
        </w:rPr>
        <w:t xml:space="preserve"> </w:t>
      </w:r>
      <w:r w:rsidR="00B51E4F" w:rsidRPr="00061F7D">
        <w:rPr>
          <w:rFonts w:asciiTheme="minorHAnsi" w:hAnsiTheme="minorHAnsi" w:cstheme="minorHAnsi"/>
          <w:color w:val="2B579A"/>
          <w:shd w:val="clear" w:color="auto" w:fill="E6E6E6"/>
          <w:lang w:val="en-IE"/>
        </w:rPr>
        <w:fldChar w:fldCharType="begin">
          <w:ffData>
            <w:name w:val=""/>
            <w:enabled/>
            <w:calcOnExit w:val="0"/>
            <w:textInput>
              <w:default w:val="Click Here To Insert Date"/>
              <w:format w:val="TITLE CASE"/>
            </w:textInput>
          </w:ffData>
        </w:fldChar>
      </w:r>
      <w:r w:rsidR="00B51E4F" w:rsidRPr="00061F7D">
        <w:rPr>
          <w:rFonts w:asciiTheme="minorHAnsi" w:hAnsiTheme="minorHAnsi" w:cstheme="minorHAnsi"/>
          <w:lang w:val="en-IE"/>
        </w:rPr>
        <w:instrText xml:space="preserve"> FORMTEXT </w:instrText>
      </w:r>
      <w:r w:rsidR="00B51E4F" w:rsidRPr="00061F7D">
        <w:rPr>
          <w:rFonts w:asciiTheme="minorHAnsi" w:hAnsiTheme="minorHAnsi" w:cstheme="minorHAnsi"/>
          <w:color w:val="2B579A"/>
          <w:shd w:val="clear" w:color="auto" w:fill="E6E6E6"/>
          <w:lang w:val="en-IE"/>
        </w:rPr>
      </w:r>
      <w:r w:rsidR="00B51E4F" w:rsidRPr="00061F7D">
        <w:rPr>
          <w:rFonts w:asciiTheme="minorHAnsi" w:hAnsiTheme="minorHAnsi" w:cstheme="minorHAnsi"/>
          <w:color w:val="2B579A"/>
          <w:shd w:val="clear" w:color="auto" w:fill="E6E6E6"/>
          <w:lang w:val="en-IE"/>
        </w:rPr>
        <w:fldChar w:fldCharType="separate"/>
      </w:r>
      <w:r w:rsidR="00B51E4F" w:rsidRPr="00061F7D">
        <w:rPr>
          <w:rFonts w:asciiTheme="minorHAnsi" w:hAnsiTheme="minorHAnsi" w:cstheme="minorHAnsi"/>
          <w:noProof/>
          <w:lang w:val="en-IE"/>
        </w:rPr>
        <w:t>Click Here To Insert Date</w:t>
      </w:r>
      <w:r w:rsidR="00B51E4F" w:rsidRPr="00061F7D">
        <w:rPr>
          <w:rFonts w:asciiTheme="minorHAnsi" w:hAnsiTheme="minorHAnsi" w:cstheme="minorHAnsi"/>
          <w:color w:val="2B579A"/>
          <w:shd w:val="clear" w:color="auto" w:fill="E6E6E6"/>
          <w:lang w:val="en-IE"/>
        </w:rPr>
        <w:fldChar w:fldCharType="end"/>
      </w:r>
      <w:r w:rsidR="00B51E4F" w:rsidRPr="00061F7D">
        <w:rPr>
          <w:rFonts w:asciiTheme="minorHAnsi" w:hAnsiTheme="minorHAnsi" w:cstheme="minorHAnsi"/>
          <w:lang w:val="en-IE"/>
        </w:rPr>
        <w:t xml:space="preserve"> </w:t>
      </w:r>
      <w:r w:rsidRPr="00061F7D">
        <w:rPr>
          <w:rFonts w:asciiTheme="minorHAnsi" w:hAnsiTheme="minorHAnsi" w:cstheme="minorHAnsi"/>
          <w:lang w:val="en-IE" w:eastAsia="en-US"/>
        </w:rPr>
        <w:t>unless it is otherwise terminated in accordance with the provisions of this Agreement</w:t>
      </w:r>
      <w:r w:rsidR="00C129C7" w:rsidRPr="00061F7D">
        <w:rPr>
          <w:rFonts w:asciiTheme="minorHAnsi" w:hAnsiTheme="minorHAnsi" w:cstheme="minorHAnsi"/>
          <w:lang w:val="en-IE" w:eastAsia="en-US"/>
        </w:rPr>
        <w:t>,</w:t>
      </w:r>
      <w:r w:rsidRPr="00061F7D">
        <w:rPr>
          <w:rFonts w:asciiTheme="minorHAnsi" w:hAnsiTheme="minorHAnsi" w:cstheme="minorHAnsi"/>
          <w:lang w:val="en-IE" w:eastAsia="en-US"/>
        </w:rPr>
        <w:t xml:space="preserve"> or otherwise lawfully terminated</w:t>
      </w:r>
      <w:r w:rsidR="00C129C7" w:rsidRPr="00061F7D">
        <w:rPr>
          <w:rFonts w:asciiTheme="minorHAnsi" w:hAnsiTheme="minorHAnsi" w:cstheme="minorHAnsi"/>
          <w:lang w:val="en-IE" w:eastAsia="en-US"/>
        </w:rPr>
        <w:t>,</w:t>
      </w:r>
      <w:r w:rsidRPr="00061F7D">
        <w:rPr>
          <w:rFonts w:asciiTheme="minorHAnsi" w:hAnsiTheme="minorHAnsi" w:cstheme="minorHAnsi"/>
          <w:lang w:val="en-IE" w:eastAsia="en-US"/>
        </w:rPr>
        <w:t xml:space="preserve"> or otherwise lawfully extended as </w:t>
      </w:r>
      <w:r w:rsidR="005B29CD" w:rsidRPr="00061F7D">
        <w:rPr>
          <w:rFonts w:asciiTheme="minorHAnsi" w:hAnsiTheme="minorHAnsi" w:cstheme="minorHAnsi"/>
          <w:lang w:val="en-IE" w:eastAsia="en-US"/>
        </w:rPr>
        <w:t>agreed between</w:t>
      </w:r>
      <w:r w:rsidRPr="00061F7D">
        <w:rPr>
          <w:rFonts w:asciiTheme="minorHAnsi" w:hAnsiTheme="minorHAnsi" w:cstheme="minorHAnsi"/>
          <w:lang w:val="en-IE" w:eastAsia="en-US"/>
        </w:rPr>
        <w:t xml:space="preserve"> the Parties (“the Term”).</w:t>
      </w:r>
    </w:p>
    <w:p w14:paraId="6070589A" w14:textId="02F5075A" w:rsidR="006A06AA" w:rsidRPr="00061F7D" w:rsidRDefault="006A06AA" w:rsidP="002E3770">
      <w:pPr>
        <w:spacing w:before="120" w:after="120"/>
        <w:ind w:left="357"/>
        <w:rPr>
          <w:rFonts w:asciiTheme="minorHAnsi" w:hAnsiTheme="minorHAnsi" w:cstheme="minorHAnsi"/>
          <w:lang w:val="en-IE" w:eastAsia="en-US"/>
        </w:rPr>
      </w:pPr>
      <w:r w:rsidRPr="00061F7D">
        <w:rPr>
          <w:rFonts w:asciiTheme="minorHAnsi" w:hAnsiTheme="minorHAnsi" w:cstheme="minorHAnsi"/>
          <w:lang w:val="en-IE" w:eastAsia="en-US"/>
        </w:rPr>
        <w:t xml:space="preserve">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reserves the right to extend the Term for a period or periods of up to </w:t>
      </w:r>
      <w:r w:rsidR="00B51E4F" w:rsidRPr="00061F7D">
        <w:rPr>
          <w:rFonts w:asciiTheme="minorHAnsi" w:hAnsiTheme="minorHAnsi" w:cstheme="minorHAnsi"/>
          <w:shd w:val="clear" w:color="auto" w:fill="E8E8E8" w:themeFill="background2"/>
          <w:lang w:val="en-IE"/>
        </w:rPr>
        <w:t>…</w:t>
      </w:r>
      <w:r w:rsidRPr="00061F7D">
        <w:rPr>
          <w:rFonts w:asciiTheme="minorHAnsi" w:hAnsiTheme="minorHAnsi" w:cstheme="minorHAnsi"/>
          <w:shd w:val="clear" w:color="auto" w:fill="E8E8E8" w:themeFill="background2"/>
          <w:lang w:val="en-IE"/>
        </w:rPr>
        <w:t xml:space="preserve"> months</w:t>
      </w:r>
      <w:r w:rsidRPr="00061F7D">
        <w:rPr>
          <w:rFonts w:asciiTheme="minorHAnsi" w:hAnsiTheme="minorHAnsi" w:cstheme="minorHAnsi"/>
          <w:lang w:val="en-IE"/>
        </w:rPr>
        <w:t xml:space="preserve"> with a maximum of </w:t>
      </w:r>
      <w:r w:rsidR="00B51E4F" w:rsidRPr="00061F7D">
        <w:rPr>
          <w:rFonts w:asciiTheme="minorHAnsi" w:hAnsiTheme="minorHAnsi" w:cstheme="minorHAnsi"/>
          <w:shd w:val="clear" w:color="auto" w:fill="E8E8E8" w:themeFill="background2"/>
          <w:lang w:val="en-IE"/>
        </w:rPr>
        <w:t>…</w:t>
      </w:r>
      <w:r w:rsidRPr="00061F7D">
        <w:rPr>
          <w:rFonts w:asciiTheme="minorHAnsi" w:hAnsiTheme="minorHAnsi" w:cstheme="minorHAnsi"/>
          <w:shd w:val="clear" w:color="auto" w:fill="E8E8E8" w:themeFill="background2"/>
          <w:lang w:val="en-IE"/>
        </w:rPr>
        <w:t xml:space="preserve"> such extensions</w:t>
      </w:r>
      <w:r w:rsidRPr="00061F7D">
        <w:rPr>
          <w:rFonts w:asciiTheme="minorHAnsi" w:hAnsiTheme="minorHAnsi" w:cstheme="minorHAnsi"/>
          <w:lang w:val="en-IE"/>
        </w:rPr>
        <w:t xml:space="preserve"> permitted subject to its obligations at law.</w:t>
      </w:r>
    </w:p>
    <w:p w14:paraId="5103E3D6" w14:textId="75930272" w:rsidR="005A4CFD" w:rsidRPr="00061F7D" w:rsidRDefault="005A4CFD"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 xml:space="preserve">Unless otherwise specified herein, a defined term used in this Agreement shall have the same meaning as assigned to it in the </w:t>
      </w:r>
      <w:r w:rsidR="00437287" w:rsidRPr="00061F7D">
        <w:rPr>
          <w:rFonts w:asciiTheme="minorHAnsi" w:hAnsiTheme="minorHAnsi" w:cstheme="minorHAnsi"/>
          <w:lang w:val="en-IE" w:eastAsia="en-US"/>
        </w:rPr>
        <w:t>C</w:t>
      </w:r>
      <w:r w:rsidRPr="00061F7D">
        <w:rPr>
          <w:rFonts w:asciiTheme="minorHAnsi" w:hAnsiTheme="minorHAnsi" w:cstheme="minorHAnsi"/>
          <w:lang w:val="en-IE" w:eastAsia="en-US"/>
        </w:rPr>
        <w:t>FT.</w:t>
      </w:r>
    </w:p>
    <w:p w14:paraId="1D48650E" w14:textId="77777777" w:rsidR="005A4CFD" w:rsidRPr="00061F7D" w:rsidRDefault="005A4CFD"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Headings are included for ease of reference only and shall not affect the construction of this Agreement.</w:t>
      </w:r>
    </w:p>
    <w:p w14:paraId="7D599B88" w14:textId="77777777" w:rsidR="005A4CFD" w:rsidRPr="00061F7D" w:rsidRDefault="005A4CFD"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Unless the context requires otherwise, words in the singular may include the plural and vice versa.</w:t>
      </w:r>
    </w:p>
    <w:p w14:paraId="71B09B40" w14:textId="5711CDDB" w:rsidR="005A4CFD" w:rsidRPr="00061F7D" w:rsidRDefault="005A4CFD"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References to any statute, enactment, order, regulation, or other legislative instrument shall be construed as a reference to the statute, enactment, order, regulation, or instrument as amended, unless specifically indicated otherwise.</w:t>
      </w:r>
    </w:p>
    <w:p w14:paraId="1F40E75B" w14:textId="7BBB685E" w:rsidR="004551A3" w:rsidRPr="00061F7D" w:rsidRDefault="004551A3" w:rsidP="002E3770">
      <w:pPr>
        <w:numPr>
          <w:ilvl w:val="0"/>
          <w:numId w:val="35"/>
        </w:numPr>
        <w:spacing w:before="120" w:after="120"/>
        <w:ind w:left="357" w:hanging="357"/>
        <w:rPr>
          <w:rFonts w:asciiTheme="minorHAnsi" w:hAnsiTheme="minorHAnsi" w:cstheme="minorHAnsi"/>
          <w:lang w:val="en-IE" w:eastAsia="en-US"/>
        </w:rPr>
      </w:pPr>
      <w:r w:rsidRPr="00061F7D">
        <w:rPr>
          <w:rFonts w:asciiTheme="minorHAnsi" w:hAnsiTheme="minorHAnsi" w:cstheme="minorHAnsi"/>
          <w:lang w:val="en-IE" w:eastAsia="en-US"/>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F9FD55C" w14:textId="77777777" w:rsidR="008E36FF" w:rsidRPr="00061F7D" w:rsidRDefault="008E36FF" w:rsidP="002E3770">
      <w:pPr>
        <w:spacing w:before="120" w:after="120"/>
        <w:rPr>
          <w:rFonts w:asciiTheme="minorHAnsi" w:hAnsiTheme="minorHAnsi" w:cstheme="minorHAnsi"/>
          <w:color w:val="808080" w:themeColor="background1" w:themeShade="80"/>
          <w:lang w:val="en-IE" w:eastAsia="en-US"/>
        </w:rPr>
      </w:pPr>
    </w:p>
    <w:tbl>
      <w:tblPr>
        <w:tblW w:w="9889" w:type="dxa"/>
        <w:shd w:val="clear" w:color="auto" w:fill="DBE5F1"/>
        <w:tblLook w:val="01E0" w:firstRow="1" w:lastRow="1" w:firstColumn="1" w:lastColumn="1" w:noHBand="0" w:noVBand="0"/>
      </w:tblPr>
      <w:tblGrid>
        <w:gridCol w:w="5070"/>
        <w:gridCol w:w="4819"/>
      </w:tblGrid>
      <w:tr w:rsidR="002E3770" w:rsidRPr="002E3770" w14:paraId="07DEFCBD" w14:textId="77777777" w:rsidTr="002E3770">
        <w:tc>
          <w:tcPr>
            <w:tcW w:w="5070" w:type="dxa"/>
          </w:tcPr>
          <w:p w14:paraId="17F84057" w14:textId="46DD08D3"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 xml:space="preserve">SIGNED for and behalf of the </w:t>
            </w:r>
            <w:r w:rsidR="009646BA" w:rsidRPr="002E3770">
              <w:rPr>
                <w:rFonts w:asciiTheme="minorHAnsi" w:hAnsiTheme="minorHAnsi" w:cstheme="minorHAnsi"/>
                <w:b/>
                <w:color w:val="171717" w:themeColor="background2" w:themeShade="1A"/>
                <w:lang w:val="en-IE" w:eastAsia="en-US"/>
              </w:rPr>
              <w:t>Contracting Authority</w:t>
            </w:r>
          </w:p>
          <w:p w14:paraId="29C8F883" w14:textId="77777777"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p>
          <w:p w14:paraId="1DF28831" w14:textId="77777777" w:rsidR="00F46598" w:rsidRPr="002E3770" w:rsidRDefault="00F46598" w:rsidP="002E3770">
            <w:pPr>
              <w:spacing w:before="120" w:after="120"/>
              <w:ind w:right="300"/>
              <w:rPr>
                <w:rFonts w:asciiTheme="minorHAnsi" w:hAnsiTheme="minorHAnsi" w:cstheme="minorHAnsi"/>
                <w:b/>
                <w:color w:val="171717" w:themeColor="background2" w:themeShade="1A"/>
                <w:lang w:val="en-IE" w:eastAsia="en-US"/>
              </w:rPr>
            </w:pPr>
          </w:p>
          <w:p w14:paraId="7C5F8807" w14:textId="77777777"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__________________________________</w:t>
            </w:r>
          </w:p>
          <w:p w14:paraId="77F278A3" w14:textId="7EA50329"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w:t>
            </w:r>
            <w:r w:rsidR="00AA4BB6" w:rsidRPr="002E3770">
              <w:rPr>
                <w:rFonts w:asciiTheme="minorHAnsi" w:hAnsiTheme="minorHAnsi" w:cstheme="minorHAnsi"/>
                <w:b/>
                <w:color w:val="171717" w:themeColor="background2" w:themeShade="1A"/>
                <w:lang w:val="en-IE" w:eastAsia="en-US"/>
              </w:rPr>
              <w:t>Being</w:t>
            </w:r>
            <w:r w:rsidRPr="002E3770">
              <w:rPr>
                <w:rFonts w:asciiTheme="minorHAnsi" w:hAnsiTheme="minorHAnsi" w:cstheme="minorHAnsi"/>
                <w:b/>
                <w:color w:val="171717" w:themeColor="background2" w:themeShade="1A"/>
                <w:lang w:val="en-IE" w:eastAsia="en-US"/>
              </w:rPr>
              <w:t xml:space="preserve"> a duly authorised officer)</w:t>
            </w:r>
          </w:p>
          <w:p w14:paraId="2C0B0E69" w14:textId="77777777"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p>
          <w:p w14:paraId="3F349C19" w14:textId="77777777"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p>
          <w:p w14:paraId="60554FA2" w14:textId="77777777" w:rsidR="007565BD" w:rsidRPr="002E3770" w:rsidRDefault="007565BD" w:rsidP="002E3770">
            <w:pPr>
              <w:spacing w:before="120" w:after="120"/>
              <w:ind w:right="300"/>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__________________________________</w:t>
            </w:r>
          </w:p>
          <w:p w14:paraId="43DCF0EA" w14:textId="77777777" w:rsidR="007565BD" w:rsidRPr="002E3770" w:rsidRDefault="007565BD" w:rsidP="002E3770">
            <w:pPr>
              <w:spacing w:before="120" w:after="120"/>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(Witness)</w:t>
            </w:r>
          </w:p>
        </w:tc>
        <w:tc>
          <w:tcPr>
            <w:tcW w:w="4819" w:type="dxa"/>
          </w:tcPr>
          <w:p w14:paraId="0E130C8A" w14:textId="77777777" w:rsidR="007565BD" w:rsidRPr="002E3770" w:rsidRDefault="007565BD" w:rsidP="002E3770">
            <w:pPr>
              <w:spacing w:before="120" w:after="120"/>
              <w:ind w:left="82"/>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SIGNED for and behalf of the Contractor</w:t>
            </w:r>
          </w:p>
          <w:p w14:paraId="0BD4C135" w14:textId="77777777" w:rsidR="00F46598" w:rsidRPr="002E3770" w:rsidRDefault="00F46598" w:rsidP="002E3770">
            <w:pPr>
              <w:spacing w:before="120" w:after="120"/>
              <w:ind w:left="204"/>
              <w:rPr>
                <w:rFonts w:asciiTheme="minorHAnsi" w:hAnsiTheme="minorHAnsi" w:cstheme="minorHAnsi"/>
                <w:b/>
                <w:color w:val="171717" w:themeColor="background2" w:themeShade="1A"/>
                <w:lang w:val="en-IE" w:eastAsia="en-US"/>
              </w:rPr>
            </w:pPr>
          </w:p>
          <w:p w14:paraId="7C04D522" w14:textId="77777777" w:rsidR="00F46598" w:rsidRPr="002E3770" w:rsidRDefault="00F46598" w:rsidP="002E3770">
            <w:pPr>
              <w:spacing w:before="120" w:after="120"/>
              <w:ind w:left="204"/>
              <w:rPr>
                <w:rFonts w:asciiTheme="minorHAnsi" w:hAnsiTheme="minorHAnsi" w:cstheme="minorHAnsi"/>
                <w:b/>
                <w:color w:val="171717" w:themeColor="background2" w:themeShade="1A"/>
                <w:lang w:val="en-IE" w:eastAsia="en-US"/>
              </w:rPr>
            </w:pPr>
          </w:p>
          <w:p w14:paraId="6071731C" w14:textId="77777777" w:rsidR="007565BD" w:rsidRPr="002E3770" w:rsidRDefault="007565BD" w:rsidP="002E3770">
            <w:pPr>
              <w:spacing w:before="120" w:after="120"/>
              <w:ind w:left="204"/>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__________________________________</w:t>
            </w:r>
          </w:p>
          <w:p w14:paraId="7B59D974" w14:textId="77777777" w:rsidR="007565BD" w:rsidRPr="002E3770" w:rsidRDefault="007565BD" w:rsidP="002E3770">
            <w:pPr>
              <w:spacing w:before="120" w:after="120"/>
              <w:ind w:left="204"/>
              <w:rPr>
                <w:rFonts w:asciiTheme="minorHAnsi" w:hAnsiTheme="minorHAnsi" w:cstheme="minorHAnsi"/>
                <w:b/>
                <w:color w:val="171717" w:themeColor="background2" w:themeShade="1A"/>
                <w:lang w:val="en-IE" w:eastAsia="en-US"/>
              </w:rPr>
            </w:pPr>
          </w:p>
          <w:p w14:paraId="40F820A4" w14:textId="77777777" w:rsidR="007565BD" w:rsidRPr="002E3770" w:rsidRDefault="007565BD" w:rsidP="002E3770">
            <w:pPr>
              <w:spacing w:before="120" w:after="120"/>
              <w:ind w:left="204"/>
              <w:rPr>
                <w:rFonts w:asciiTheme="minorHAnsi" w:hAnsiTheme="minorHAnsi" w:cstheme="minorHAnsi"/>
                <w:b/>
                <w:color w:val="171717" w:themeColor="background2" w:themeShade="1A"/>
                <w:lang w:val="en-IE" w:eastAsia="en-US"/>
              </w:rPr>
            </w:pPr>
          </w:p>
          <w:p w14:paraId="0A0903D4" w14:textId="77777777" w:rsidR="007565BD" w:rsidRPr="002E3770" w:rsidRDefault="007565BD" w:rsidP="002E3770">
            <w:pPr>
              <w:spacing w:before="120" w:after="120"/>
              <w:ind w:left="204"/>
              <w:rPr>
                <w:rFonts w:asciiTheme="minorHAnsi" w:hAnsiTheme="minorHAnsi" w:cstheme="minorHAnsi"/>
                <w:b/>
                <w:color w:val="171717" w:themeColor="background2" w:themeShade="1A"/>
                <w:lang w:val="en-IE" w:eastAsia="en-US"/>
              </w:rPr>
            </w:pPr>
          </w:p>
          <w:p w14:paraId="16E4A419" w14:textId="77777777" w:rsidR="007565BD" w:rsidRPr="002E3770" w:rsidRDefault="007565BD" w:rsidP="002E3770">
            <w:pPr>
              <w:spacing w:before="120" w:after="120"/>
              <w:ind w:left="204"/>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__________________________________</w:t>
            </w:r>
          </w:p>
          <w:p w14:paraId="5C7822E1" w14:textId="77777777" w:rsidR="007565BD" w:rsidRPr="002E3770" w:rsidRDefault="007565BD" w:rsidP="002E3770">
            <w:pPr>
              <w:spacing w:before="120" w:after="120"/>
              <w:ind w:left="204"/>
              <w:rPr>
                <w:rFonts w:asciiTheme="minorHAnsi" w:hAnsiTheme="minorHAnsi" w:cstheme="minorHAnsi"/>
                <w:b/>
                <w:color w:val="171717" w:themeColor="background2" w:themeShade="1A"/>
                <w:lang w:val="en-IE" w:eastAsia="en-US"/>
              </w:rPr>
            </w:pPr>
            <w:r w:rsidRPr="002E3770">
              <w:rPr>
                <w:rFonts w:asciiTheme="minorHAnsi" w:hAnsiTheme="minorHAnsi" w:cstheme="minorHAnsi"/>
                <w:b/>
                <w:color w:val="171717" w:themeColor="background2" w:themeShade="1A"/>
                <w:lang w:val="en-IE" w:eastAsia="en-US"/>
              </w:rPr>
              <w:t>(Witness)</w:t>
            </w:r>
          </w:p>
        </w:tc>
      </w:tr>
    </w:tbl>
    <w:p w14:paraId="1092A0D3" w14:textId="77777777" w:rsidR="007565BD" w:rsidRPr="002E3770" w:rsidRDefault="007565BD" w:rsidP="002E3770">
      <w:pPr>
        <w:pStyle w:val="Heading3"/>
        <w:numPr>
          <w:ilvl w:val="0"/>
          <w:numId w:val="0"/>
        </w:numPr>
        <w:shd w:val="clear" w:color="auto" w:fill="FFFFFF"/>
        <w:spacing w:before="0" w:after="0"/>
        <w:ind w:left="720" w:hanging="720"/>
        <w:rPr>
          <w:rFonts w:asciiTheme="minorHAnsi" w:hAnsiTheme="minorHAnsi" w:cstheme="minorHAnsi"/>
          <w:color w:val="171717" w:themeColor="background2" w:themeShade="1A"/>
          <w:sz w:val="24"/>
          <w:szCs w:val="24"/>
          <w:lang w:val="en-IE"/>
        </w:rPr>
      </w:pPr>
    </w:p>
    <w:p w14:paraId="64308109" w14:textId="77777777" w:rsidR="007565BD" w:rsidRPr="002E3770" w:rsidRDefault="007565BD" w:rsidP="002E3770">
      <w:pPr>
        <w:rPr>
          <w:rFonts w:asciiTheme="minorHAnsi" w:hAnsiTheme="minorHAnsi" w:cstheme="minorHAnsi"/>
          <w:color w:val="171717" w:themeColor="background2" w:themeShade="1A"/>
          <w:lang w:val="en-IE"/>
        </w:rPr>
      </w:pPr>
      <w:r w:rsidRPr="002E3770">
        <w:rPr>
          <w:rFonts w:asciiTheme="minorHAnsi" w:hAnsiTheme="minorHAnsi" w:cstheme="minorHAnsi"/>
          <w:color w:val="171717" w:themeColor="background2" w:themeShade="1A"/>
          <w:lang w:val="en-IE"/>
        </w:rPr>
        <w:br w:type="page"/>
      </w:r>
    </w:p>
    <w:p w14:paraId="33D333ED" w14:textId="77777777" w:rsidR="007565BD" w:rsidRPr="00061F7D" w:rsidRDefault="007565BD" w:rsidP="002E3770">
      <w:pPr>
        <w:pStyle w:val="Heading1"/>
        <w:numPr>
          <w:ilvl w:val="0"/>
          <w:numId w:val="0"/>
        </w:numPr>
        <w:ind w:left="432" w:hanging="432"/>
        <w:rPr>
          <w:rFonts w:asciiTheme="minorHAnsi" w:hAnsiTheme="minorHAnsi" w:cstheme="minorHAnsi"/>
          <w:b/>
          <w:i/>
          <w:color w:val="315305" w:themeColor="accent1" w:themeShade="80"/>
          <w:highlight w:val="darkBlue"/>
          <w:lang w:val="en-IE"/>
        </w:rPr>
      </w:pPr>
      <w:bookmarkStart w:id="4" w:name="_Toc346703961"/>
      <w:bookmarkStart w:id="5" w:name="_Toc349656607"/>
      <w:bookmarkStart w:id="6" w:name="_Toc96356010"/>
      <w:r w:rsidRPr="00061F7D">
        <w:rPr>
          <w:rFonts w:asciiTheme="minorHAnsi" w:hAnsiTheme="minorHAnsi" w:cstheme="minorHAnsi"/>
          <w:b/>
          <w:i/>
          <w:color w:val="315305" w:themeColor="accent1" w:themeShade="80"/>
          <w:lang w:val="en-IE"/>
        </w:rPr>
        <w:lastRenderedPageBreak/>
        <w:t>SCHEDULE A:  TERMS AND CONDITIONS</w:t>
      </w:r>
      <w:bookmarkEnd w:id="4"/>
      <w:bookmarkEnd w:id="5"/>
      <w:bookmarkEnd w:id="6"/>
      <w:r w:rsidRPr="00061F7D">
        <w:rPr>
          <w:rFonts w:asciiTheme="minorHAnsi" w:hAnsiTheme="minorHAnsi" w:cstheme="minorHAnsi"/>
          <w:b/>
          <w:i/>
          <w:color w:val="315305" w:themeColor="accent1" w:themeShade="80"/>
          <w:highlight w:val="darkBlue"/>
          <w:lang w:val="en-IE"/>
        </w:rPr>
        <w:t xml:space="preserve">                    </w:t>
      </w:r>
    </w:p>
    <w:bookmarkEnd w:id="2"/>
    <w:bookmarkEnd w:id="3"/>
    <w:p w14:paraId="4481076F" w14:textId="77777777" w:rsidR="00F92552" w:rsidRPr="00061F7D" w:rsidRDefault="00F92552" w:rsidP="002E3770">
      <w:pPr>
        <w:suppressAutoHyphens/>
        <w:rPr>
          <w:rFonts w:asciiTheme="minorHAnsi" w:hAnsiTheme="minorHAnsi" w:cstheme="minorHAnsi"/>
          <w:b/>
          <w:lang w:val="en-IE"/>
        </w:rPr>
      </w:pPr>
    </w:p>
    <w:p w14:paraId="250704B1" w14:textId="77777777" w:rsidR="00F92552" w:rsidRPr="00061F7D" w:rsidRDefault="00F92552" w:rsidP="002E3770">
      <w:pPr>
        <w:pStyle w:val="Heading4"/>
        <w:numPr>
          <w:ilvl w:val="0"/>
          <w:numId w:val="0"/>
        </w:numPr>
        <w:shd w:val="clear" w:color="auto" w:fill="63A70A" w:themeFill="accent1"/>
        <w:tabs>
          <w:tab w:val="left" w:pos="720"/>
        </w:tabs>
        <w:spacing w:before="120" w:after="240"/>
        <w:ind w:right="1"/>
        <w:rPr>
          <w:rFonts w:asciiTheme="minorHAnsi" w:hAnsiTheme="minorHAnsi" w:cstheme="minorHAnsi"/>
          <w:b/>
          <w:smallCaps/>
          <w:color w:val="FFFFFF"/>
          <w:lang w:val="en-IE"/>
        </w:rPr>
      </w:pPr>
      <w:r w:rsidRPr="00061F7D">
        <w:rPr>
          <w:rFonts w:asciiTheme="minorHAnsi" w:hAnsiTheme="minorHAnsi" w:cstheme="minorHAnsi"/>
          <w:b/>
          <w:smallCaps/>
          <w:color w:val="FFFFFF"/>
          <w:lang w:val="en-IE"/>
        </w:rPr>
        <w:t>1.</w:t>
      </w:r>
      <w:r w:rsidRPr="007A6331">
        <w:rPr>
          <w:rFonts w:asciiTheme="minorHAnsi" w:hAnsiTheme="minorHAnsi" w:cstheme="minorHAnsi"/>
          <w:b/>
          <w:smallCaps/>
          <w:color w:val="FFFFFF"/>
          <w:sz w:val="28"/>
          <w:szCs w:val="28"/>
          <w:lang w:val="en-IE"/>
        </w:rPr>
        <w:tab/>
        <w:t xml:space="preserve"> contract obligations</w:t>
      </w:r>
    </w:p>
    <w:p w14:paraId="194BCC33" w14:textId="77777777" w:rsidR="00F92552" w:rsidRPr="00061F7D" w:rsidRDefault="00F92552" w:rsidP="002E3770">
      <w:pPr>
        <w:numPr>
          <w:ilvl w:val="0"/>
          <w:numId w:val="4"/>
        </w:numPr>
        <w:tabs>
          <w:tab w:val="num" w:pos="540"/>
        </w:tabs>
        <w:rPr>
          <w:rFonts w:asciiTheme="minorHAnsi" w:hAnsiTheme="minorHAnsi" w:cstheme="minorHAnsi"/>
          <w:lang w:val="en-IE"/>
        </w:rPr>
      </w:pPr>
      <w:r w:rsidRPr="00061F7D">
        <w:rPr>
          <w:rFonts w:asciiTheme="minorHAnsi" w:hAnsiTheme="minorHAnsi" w:cstheme="minorHAnsi"/>
          <w:lang w:val="en-IE"/>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 and Subcontractors to exercise due care, skill and diligence in the provision of the Services and generally in the carrying out of its obligations allocated by the Contractor to its agents and Subcontractors under this Agreement.</w:t>
      </w:r>
    </w:p>
    <w:p w14:paraId="0BE58876" w14:textId="77777777" w:rsidR="00F92552" w:rsidRPr="00061F7D" w:rsidRDefault="00F92552" w:rsidP="002E3770">
      <w:pPr>
        <w:numPr>
          <w:ilvl w:val="0"/>
          <w:numId w:val="4"/>
        </w:numPr>
        <w:tabs>
          <w:tab w:val="num" w:pos="540"/>
        </w:tabs>
        <w:spacing w:before="120" w:after="120"/>
        <w:ind w:left="540" w:hanging="540"/>
        <w:rPr>
          <w:rFonts w:asciiTheme="minorHAnsi" w:hAnsiTheme="minorHAnsi" w:cstheme="minorHAnsi"/>
          <w:lang w:val="en-IE"/>
        </w:rPr>
      </w:pPr>
      <w:r w:rsidRPr="00061F7D">
        <w:rPr>
          <w:rFonts w:asciiTheme="minorHAnsi" w:hAnsiTheme="minorHAnsi" w:cstheme="minorHAnsi"/>
          <w:lang w:val="en-IE"/>
        </w:rPr>
        <w:t>In consideration of the payments of the Charges and subject to clause 3 the Contractor shall;</w:t>
      </w:r>
    </w:p>
    <w:p w14:paraId="7FB0D8BA" w14:textId="1F18B981" w:rsidR="00F92552" w:rsidRPr="00061F7D" w:rsidRDefault="00F92552" w:rsidP="002E3770">
      <w:pPr>
        <w:numPr>
          <w:ilvl w:val="1"/>
          <w:numId w:val="4"/>
        </w:numPr>
        <w:tabs>
          <w:tab w:val="clear" w:pos="1080"/>
        </w:tabs>
        <w:spacing w:before="120" w:after="120"/>
        <w:ind w:left="1134" w:hanging="425"/>
        <w:rPr>
          <w:rFonts w:asciiTheme="minorHAnsi" w:hAnsiTheme="minorHAnsi" w:cstheme="minorHAnsi"/>
          <w:lang w:val="en-IE"/>
        </w:rPr>
      </w:pPr>
      <w:r w:rsidRPr="00061F7D">
        <w:rPr>
          <w:rFonts w:asciiTheme="minorHAnsi" w:hAnsiTheme="minorHAnsi" w:cstheme="minorHAnsi"/>
          <w:lang w:val="en-IE"/>
        </w:rPr>
        <w:t xml:space="preserve">provide the Services in accordance with the Specification, the </w:t>
      </w:r>
      <w:r w:rsidR="003D7BE7" w:rsidRPr="00061F7D">
        <w:rPr>
          <w:rFonts w:asciiTheme="minorHAnsi" w:hAnsiTheme="minorHAnsi" w:cstheme="minorHAnsi"/>
          <w:lang w:val="en-IE"/>
        </w:rPr>
        <w:t>CFT</w:t>
      </w:r>
      <w:r w:rsidRPr="00061F7D">
        <w:rPr>
          <w:rFonts w:asciiTheme="minorHAnsi" w:hAnsiTheme="minorHAnsi" w:cstheme="minorHAnsi"/>
          <w:lang w:val="en-IE"/>
        </w:rPr>
        <w:t xml:space="preserve">,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’s directions and the terms of this Agreement;</w:t>
      </w:r>
    </w:p>
    <w:p w14:paraId="3E774ACF" w14:textId="037AA375" w:rsidR="00F92552" w:rsidRPr="00061F7D" w:rsidRDefault="00F92552" w:rsidP="002E3770">
      <w:pPr>
        <w:numPr>
          <w:ilvl w:val="1"/>
          <w:numId w:val="4"/>
        </w:numPr>
        <w:tabs>
          <w:tab w:val="clear" w:pos="1080"/>
        </w:tabs>
        <w:spacing w:before="120" w:after="120"/>
        <w:ind w:left="1134" w:hanging="425"/>
        <w:rPr>
          <w:rFonts w:asciiTheme="minorHAnsi" w:hAnsiTheme="minorHAnsi" w:cstheme="minorHAnsi"/>
          <w:lang w:val="en-IE"/>
        </w:rPr>
      </w:pPr>
      <w:r w:rsidRPr="00061F7D">
        <w:rPr>
          <w:rFonts w:asciiTheme="minorHAnsi" w:hAnsiTheme="minorHAnsi" w:cstheme="minorHAnsi"/>
          <w:lang w:val="en-IE"/>
        </w:rPr>
        <w:t xml:space="preserve">comply with and implement any policies, guidelines and /or any project governance protocols issued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from time to time and notified to the Contractor in writing;</w:t>
      </w:r>
    </w:p>
    <w:p w14:paraId="017DCF21" w14:textId="54CA5645" w:rsidR="00F92552" w:rsidRPr="00061F7D" w:rsidRDefault="00F92552" w:rsidP="002E3770">
      <w:pPr>
        <w:numPr>
          <w:ilvl w:val="1"/>
          <w:numId w:val="4"/>
        </w:numPr>
        <w:tabs>
          <w:tab w:val="clear" w:pos="1080"/>
        </w:tabs>
        <w:spacing w:before="120" w:after="120"/>
        <w:ind w:left="1134" w:hanging="425"/>
        <w:rPr>
          <w:rFonts w:asciiTheme="minorHAnsi" w:hAnsiTheme="minorHAnsi" w:cstheme="minorHAnsi"/>
          <w:lang w:val="en-IE"/>
        </w:rPr>
      </w:pPr>
      <w:r w:rsidRPr="00061F7D">
        <w:rPr>
          <w:rFonts w:asciiTheme="minorHAnsi" w:hAnsiTheme="minorHAnsi" w:cstheme="minorHAnsi"/>
          <w:lang w:val="en-IE"/>
        </w:rPr>
        <w:t xml:space="preserve">comply with all local security and health and safety arrangements as notified to it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and </w:t>
      </w:r>
    </w:p>
    <w:p w14:paraId="527FD5FE" w14:textId="75643CE8" w:rsidR="00F92552" w:rsidRPr="00061F7D" w:rsidRDefault="00F92552" w:rsidP="002E3770">
      <w:pPr>
        <w:numPr>
          <w:ilvl w:val="1"/>
          <w:numId w:val="4"/>
        </w:numPr>
        <w:tabs>
          <w:tab w:val="clear" w:pos="1080"/>
        </w:tabs>
        <w:spacing w:before="120" w:after="120"/>
        <w:ind w:left="1134" w:hanging="425"/>
        <w:rPr>
          <w:rFonts w:asciiTheme="minorHAnsi" w:hAnsiTheme="minorHAnsi" w:cstheme="minorHAnsi"/>
          <w:lang w:val="en-IE"/>
        </w:rPr>
      </w:pPr>
      <w:r w:rsidRPr="00061F7D">
        <w:rPr>
          <w:rFonts w:asciiTheme="minorHAnsi" w:hAnsiTheme="minorHAnsi" w:cstheme="minorHAnsi"/>
          <w:lang w:val="en-IE"/>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in Schedule 7 of the European Union (Award of Public Authority Contracts) Regulations 2016 (Statutory Instrument 284 of 2016) (the “Regulations”</w:t>
      </w:r>
      <w:r w:rsidRPr="00061F7D">
        <w:rPr>
          <w:rFonts w:asciiTheme="minorHAnsi" w:hAnsiTheme="minorHAnsi" w:cstheme="minorHAnsi"/>
        </w:rPr>
        <w:t xml:space="preserve"> ) . The Contractor shall be responsible for compliance with all statutory requirements of an employer and without prejudice to the generality of the foregoing shall be solely responsible in law for the employment, remuneration, taxes, immigration</w:t>
      </w:r>
      <w:r w:rsidR="00F1688F" w:rsidRPr="00061F7D">
        <w:rPr>
          <w:rFonts w:asciiTheme="minorHAnsi" w:hAnsiTheme="minorHAnsi" w:cstheme="minorHAnsi"/>
        </w:rPr>
        <w:t>,</w:t>
      </w:r>
      <w:r w:rsidRPr="00061F7D">
        <w:rPr>
          <w:rFonts w:asciiTheme="minorHAnsi" w:hAnsiTheme="minorHAnsi" w:cstheme="minorHAnsi"/>
        </w:rPr>
        <w:t xml:space="preserve"> and work permits of all personnel retained for the purposes of complying with this Agreement</w:t>
      </w:r>
      <w:r w:rsidRPr="00061F7D">
        <w:rPr>
          <w:rFonts w:asciiTheme="minorHAnsi" w:hAnsiTheme="minorHAnsi" w:cstheme="minorHAnsi"/>
          <w:lang w:val="en-IE"/>
        </w:rPr>
        <w:t>.</w:t>
      </w:r>
    </w:p>
    <w:p w14:paraId="0D41432D" w14:textId="012BD690" w:rsidR="00F92552" w:rsidRPr="00061F7D" w:rsidRDefault="00F92552" w:rsidP="002E3770">
      <w:pPr>
        <w:numPr>
          <w:ilvl w:val="0"/>
          <w:numId w:val="4"/>
        </w:numPr>
        <w:tabs>
          <w:tab w:val="clear" w:pos="360"/>
        </w:tabs>
        <w:spacing w:before="120" w:after="120"/>
        <w:ind w:left="540" w:hanging="540"/>
        <w:rPr>
          <w:rFonts w:asciiTheme="minorHAnsi" w:hAnsiTheme="minorHAnsi" w:cstheme="minorHAnsi"/>
          <w:lang w:val="en-IE"/>
        </w:rPr>
      </w:pPr>
      <w:r w:rsidRPr="00061F7D">
        <w:rPr>
          <w:rFonts w:asciiTheme="minorHAnsi" w:hAnsiTheme="minorHAnsi" w:cstheme="minorHAnsi"/>
          <w:lang w:val="en-IE"/>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 (4) above, to the extent that it or they are retained by the Contractor. Subject to clause 14, the Contractor shall notify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as soon as possible of any changes to the name, contact details and legal representative of its Subcontractors.</w:t>
      </w:r>
    </w:p>
    <w:p w14:paraId="1BBAC262" w14:textId="0EE437E7" w:rsidR="00F92552" w:rsidRPr="00061F7D" w:rsidRDefault="00F92552" w:rsidP="002E3770">
      <w:pPr>
        <w:numPr>
          <w:ilvl w:val="0"/>
          <w:numId w:val="4"/>
        </w:numPr>
        <w:tabs>
          <w:tab w:val="clear" w:pos="360"/>
        </w:tabs>
        <w:spacing w:before="120" w:after="120"/>
        <w:ind w:left="539" w:hanging="539"/>
        <w:textAlignment w:val="baseline"/>
        <w:rPr>
          <w:rFonts w:asciiTheme="minorHAnsi" w:eastAsia="Calibri" w:hAnsiTheme="minorHAnsi" w:cstheme="minorHAnsi"/>
          <w:color w:val="000000"/>
        </w:rPr>
      </w:pPr>
      <w:r w:rsidRPr="00061F7D">
        <w:rPr>
          <w:rFonts w:asciiTheme="minorHAnsi" w:eastAsia="Calibri" w:hAnsiTheme="minorHAnsi" w:cstheme="minorHAnsi"/>
          <w:color w:val="000000"/>
          <w:spacing w:val="-2"/>
        </w:rPr>
        <w:t xml:space="preserve">Without prejudice to clause 1C, where the </w:t>
      </w:r>
      <w:r w:rsidR="009646BA" w:rsidRPr="00061F7D">
        <w:rPr>
          <w:rFonts w:asciiTheme="minorHAnsi" w:eastAsia="Calibri" w:hAnsiTheme="minorHAnsi" w:cstheme="minorHAnsi"/>
          <w:color w:val="000000"/>
          <w:spacing w:val="-2"/>
        </w:rPr>
        <w:t>Contracting Authority</w:t>
      </w:r>
      <w:r w:rsidRPr="00061F7D">
        <w:rPr>
          <w:rFonts w:asciiTheme="minorHAnsi" w:eastAsia="Calibri" w:hAnsiTheme="minorHAnsi" w:cstheme="minorHAnsi"/>
          <w:color w:val="000000"/>
          <w:spacing w:val="-2"/>
        </w:rPr>
        <w:t xml:space="preserve"> becomes aware that any of the exclusion grounds set out in Regulation 57 of the Regulations apply to any Subcontractor, the </w:t>
      </w:r>
      <w:r w:rsidR="009646BA" w:rsidRPr="00061F7D">
        <w:rPr>
          <w:rFonts w:asciiTheme="minorHAnsi" w:eastAsia="Calibri" w:hAnsiTheme="minorHAnsi" w:cstheme="minorHAnsi"/>
          <w:color w:val="000000"/>
          <w:spacing w:val="-2"/>
        </w:rPr>
        <w:t>Contracting Authority</w:t>
      </w:r>
      <w:r w:rsidRPr="00061F7D">
        <w:rPr>
          <w:rFonts w:asciiTheme="minorHAnsi" w:eastAsia="Calibri" w:hAnsiTheme="minorHAnsi" w:cstheme="minorHAnsi"/>
          <w:color w:val="000000"/>
          <w:spacing w:val="-2"/>
        </w:rPr>
        <w:t xml:space="preserve"> reserves the right to require the Contractor to immediately replace such </w:t>
      </w:r>
      <w:r w:rsidR="00B4182A" w:rsidRPr="00061F7D">
        <w:rPr>
          <w:rFonts w:asciiTheme="minorHAnsi" w:eastAsia="Calibri" w:hAnsiTheme="minorHAnsi" w:cstheme="minorHAnsi"/>
          <w:color w:val="000000"/>
          <w:spacing w:val="-2"/>
        </w:rPr>
        <w:t>Subcontractor,</w:t>
      </w:r>
      <w:r w:rsidRPr="00061F7D">
        <w:rPr>
          <w:rFonts w:asciiTheme="minorHAnsi" w:eastAsia="Calibri" w:hAnsiTheme="minorHAnsi" w:cstheme="minorHAnsi"/>
          <w:color w:val="000000"/>
          <w:spacing w:val="-2"/>
        </w:rPr>
        <w:t xml:space="preserve"> and the Contractor shall comply with such requirement. The Contractor shall include in every sub-contract a right for the Contractor to terminate the sub-contract where any of the exclusion</w:t>
      </w:r>
      <w:r w:rsidRPr="00061F7D">
        <w:rPr>
          <w:rFonts w:asciiTheme="minorHAnsi" w:eastAsia="Calibri" w:hAnsiTheme="minorHAnsi" w:cstheme="minorHAnsi"/>
          <w:color w:val="000000"/>
        </w:rPr>
        <w:t xml:space="preserve"> grounds apply to the Subcontractor and a requirement that the Subcontractor, in turn, includes a provision having the same effect in any sub-contract which it awards</w:t>
      </w:r>
      <w:r w:rsidRPr="00061F7D">
        <w:rPr>
          <w:rFonts w:asciiTheme="minorHAnsi" w:hAnsiTheme="minorHAnsi" w:cstheme="minorHAnsi"/>
          <w:lang w:val="en-IE"/>
        </w:rPr>
        <w:t>.</w:t>
      </w:r>
    </w:p>
    <w:p w14:paraId="66BFE372" w14:textId="7AED1E2A" w:rsidR="00F92552" w:rsidRPr="00061F7D" w:rsidRDefault="00F92552" w:rsidP="002E3770">
      <w:pPr>
        <w:numPr>
          <w:ilvl w:val="0"/>
          <w:numId w:val="4"/>
        </w:numPr>
        <w:tabs>
          <w:tab w:val="clear" w:pos="360"/>
        </w:tabs>
        <w:spacing w:before="120" w:after="120"/>
        <w:ind w:left="540" w:hanging="540"/>
        <w:rPr>
          <w:rFonts w:asciiTheme="minorHAnsi" w:hAnsiTheme="minorHAnsi" w:cstheme="minorHAnsi"/>
          <w:lang w:val="en-IE"/>
        </w:rPr>
      </w:pPr>
      <w:r w:rsidRPr="00061F7D">
        <w:rPr>
          <w:rFonts w:asciiTheme="minorHAnsi" w:hAnsiTheme="minorHAnsi" w:cstheme="minorHAnsi"/>
          <w:lang w:val="en-IE"/>
        </w:rPr>
        <w:lastRenderedPageBreak/>
        <w:t xml:space="preserve">During this Agreement the Contractor shall be an independent Contractor and not the employee of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for the purposes whatsoever.</w:t>
      </w:r>
    </w:p>
    <w:p w14:paraId="6A856EF1" w14:textId="653E584B" w:rsidR="00F92552" w:rsidRPr="00061F7D" w:rsidRDefault="00F92552" w:rsidP="002E3770">
      <w:pPr>
        <w:numPr>
          <w:ilvl w:val="0"/>
          <w:numId w:val="4"/>
        </w:numPr>
        <w:tabs>
          <w:tab w:val="clear" w:pos="360"/>
        </w:tabs>
        <w:spacing w:before="120" w:after="120"/>
        <w:ind w:left="540" w:hanging="540"/>
        <w:rPr>
          <w:rFonts w:asciiTheme="minorHAnsi" w:hAnsiTheme="minorHAnsi" w:cstheme="minorHAnsi"/>
          <w:lang w:val="en-IE"/>
        </w:rPr>
      </w:pPr>
      <w:r w:rsidRPr="00061F7D">
        <w:rPr>
          <w:rFonts w:asciiTheme="minorHAnsi" w:hAnsiTheme="minorHAnsi" w:cstheme="minorHAnsi"/>
          <w:lang w:val="en-IE"/>
        </w:rPr>
        <w:t xml:space="preserve">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acknowledges that the Contractor may from time to time be dependent on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to facilitate the Contractor in the carrying out of its duties under this Agreement.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agrees to use its reasonable endeavours to so facilitate the Contractor within the timescales and in the manner agreed by it in writing in accordance with clause 10.</w:t>
      </w:r>
    </w:p>
    <w:p w14:paraId="1BFE0E49" w14:textId="361C6E86" w:rsidR="00F92552" w:rsidRPr="00061F7D" w:rsidRDefault="00F92552" w:rsidP="002E3770">
      <w:pPr>
        <w:numPr>
          <w:ilvl w:val="0"/>
          <w:numId w:val="4"/>
        </w:numPr>
        <w:tabs>
          <w:tab w:val="clear" w:pos="360"/>
        </w:tabs>
        <w:spacing w:before="120" w:after="120"/>
        <w:ind w:left="540" w:hanging="540"/>
        <w:rPr>
          <w:rFonts w:asciiTheme="minorHAnsi" w:hAnsiTheme="minorHAnsi" w:cstheme="minorHAnsi"/>
          <w:lang w:val="en-IE"/>
        </w:rPr>
      </w:pPr>
      <w:r w:rsidRPr="00061F7D">
        <w:rPr>
          <w:rFonts w:asciiTheme="minorHAnsi" w:hAnsiTheme="minorHAnsi" w:cstheme="minorHAnsi"/>
          <w:lang w:val="en-IE"/>
        </w:rPr>
        <w:t xml:space="preserve">The Contractor agrees that any information relating to this Agreement and /or the performance of this Agreement may be passed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to the Office of Government Procurement (“OGP”) and that the OGP may use this information in the analysis and reporting of spend data including the preparation and publishing of reports.</w:t>
      </w:r>
    </w:p>
    <w:p w14:paraId="7C76CE39" w14:textId="62D16C8F" w:rsidR="00F92552" w:rsidRPr="00061F7D" w:rsidRDefault="00F92552" w:rsidP="002E3770">
      <w:pPr>
        <w:numPr>
          <w:ilvl w:val="0"/>
          <w:numId w:val="4"/>
        </w:numPr>
        <w:tabs>
          <w:tab w:val="clear" w:pos="360"/>
        </w:tabs>
        <w:spacing w:before="120" w:after="480"/>
        <w:ind w:left="539" w:hanging="539"/>
        <w:rPr>
          <w:rFonts w:asciiTheme="minorHAnsi" w:hAnsiTheme="minorHAnsi" w:cstheme="minorHAnsi"/>
          <w:lang w:val="en-IE"/>
        </w:rPr>
      </w:pPr>
      <w:r w:rsidRPr="00061F7D">
        <w:rPr>
          <w:rFonts w:asciiTheme="minorHAnsi" w:eastAsia="Calibri" w:hAnsiTheme="minorHAnsi" w:cstheme="minorHAnsi"/>
          <w:color w:val="000000"/>
          <w:spacing w:val="-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9646BA" w:rsidRPr="00061F7D">
        <w:rPr>
          <w:rFonts w:asciiTheme="minorHAnsi" w:eastAsia="Calibri" w:hAnsiTheme="minorHAnsi" w:cstheme="minorHAnsi"/>
          <w:color w:val="000000"/>
          <w:spacing w:val="-2"/>
        </w:rPr>
        <w:t>Contracting Authority</w:t>
      </w:r>
      <w:r w:rsidRPr="00061F7D">
        <w:rPr>
          <w:rFonts w:asciiTheme="minorHAnsi" w:eastAsia="Calibri" w:hAnsiTheme="minorHAnsi" w:cstheme="minorHAnsi"/>
          <w:color w:val="000000"/>
          <w:spacing w:val="-2"/>
        </w:rPr>
        <w:t xml:space="preserve"> indemnified from and against any claim arising or loss or costs incurred </w:t>
      </w:r>
      <w:proofErr w:type="gramStart"/>
      <w:r w:rsidRPr="00061F7D">
        <w:rPr>
          <w:rFonts w:asciiTheme="minorHAnsi" w:eastAsia="Calibri" w:hAnsiTheme="minorHAnsi" w:cstheme="minorHAnsi"/>
          <w:color w:val="000000"/>
          <w:spacing w:val="-2"/>
        </w:rPr>
        <w:t>as a result of</w:t>
      </w:r>
      <w:proofErr w:type="gramEnd"/>
      <w:r w:rsidRPr="00061F7D">
        <w:rPr>
          <w:rFonts w:asciiTheme="minorHAnsi" w:eastAsia="Calibri" w:hAnsiTheme="minorHAnsi" w:cstheme="minorHAnsi"/>
          <w:color w:val="000000"/>
          <w:spacing w:val="-2"/>
        </w:rPr>
        <w:t xml:space="preserve"> its failure or incapacity to fulfil its obligation under the said TUPE Regulations</w:t>
      </w:r>
      <w:r w:rsidRPr="00061F7D">
        <w:rPr>
          <w:rFonts w:asciiTheme="minorHAnsi" w:hAnsiTheme="minorHAnsi" w:cstheme="minorHAnsi"/>
          <w:lang w:val="en-IE"/>
        </w:rPr>
        <w:t>.</w:t>
      </w:r>
    </w:p>
    <w:p w14:paraId="74D25A63" w14:textId="77777777" w:rsidR="00F92552" w:rsidRPr="00061F7D" w:rsidRDefault="00F92552" w:rsidP="002E3770">
      <w:pPr>
        <w:pStyle w:val="Heading4"/>
        <w:numPr>
          <w:ilvl w:val="0"/>
          <w:numId w:val="0"/>
        </w:numPr>
        <w:shd w:val="clear" w:color="auto" w:fill="63A70A" w:themeFill="accent1"/>
        <w:tabs>
          <w:tab w:val="left" w:pos="720"/>
        </w:tabs>
        <w:spacing w:before="120" w:after="240"/>
        <w:ind w:right="1"/>
        <w:rPr>
          <w:rFonts w:asciiTheme="minorHAnsi" w:hAnsiTheme="minorHAnsi" w:cstheme="minorHAnsi"/>
          <w:b/>
          <w:smallCaps/>
          <w:color w:val="FFFFFF"/>
          <w:lang w:val="en-IE"/>
        </w:rPr>
      </w:pPr>
      <w:bookmarkStart w:id="7" w:name="_Toc346703964"/>
      <w:bookmarkStart w:id="8" w:name="_Toc349656610"/>
      <w:r w:rsidRPr="00061F7D">
        <w:rPr>
          <w:rFonts w:asciiTheme="minorHAnsi" w:hAnsiTheme="minorHAnsi" w:cstheme="minorHAnsi"/>
          <w:b/>
          <w:smallCaps/>
          <w:color w:val="FFFFFF"/>
          <w:lang w:val="en-IE"/>
        </w:rPr>
        <w:t>2.</w:t>
      </w:r>
      <w:r w:rsidRPr="00061F7D">
        <w:rPr>
          <w:rFonts w:asciiTheme="minorHAnsi" w:hAnsiTheme="minorHAnsi" w:cstheme="minorHAnsi"/>
          <w:b/>
          <w:smallCaps/>
          <w:color w:val="FFFFFF"/>
          <w:lang w:val="en-IE"/>
        </w:rPr>
        <w:tab/>
      </w:r>
      <w:r w:rsidRPr="007A6331">
        <w:rPr>
          <w:rFonts w:asciiTheme="minorHAnsi" w:hAnsiTheme="minorHAnsi" w:cstheme="minorHAnsi"/>
          <w:b/>
          <w:smallCaps/>
          <w:color w:val="FFFFFF"/>
          <w:sz w:val="28"/>
          <w:szCs w:val="28"/>
          <w:lang w:val="en-IE"/>
        </w:rPr>
        <w:t xml:space="preserve"> key personnel</w:t>
      </w:r>
      <w:bookmarkEnd w:id="7"/>
      <w:bookmarkEnd w:id="8"/>
    </w:p>
    <w:p w14:paraId="44E28791" w14:textId="569D13AC"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 xml:space="preserve">The personnel assigned by the Contractor to deliver the Services shall be those identified in its Submission, or other personnel of equivalent qualifications, skills and expertise approved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("Key Personnel"). </w:t>
      </w:r>
    </w:p>
    <w:p w14:paraId="4177AC67" w14:textId="77777777"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 xml:space="preserve">The Contractor undertakes and acknowledges that it is responsible for ensuring that all Key Personnel as specified in the Submission assigned by it to provide the Services shall be available for the term of this Agreement. </w:t>
      </w:r>
    </w:p>
    <w:p w14:paraId="271DC662" w14:textId="59A987E9"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 xml:space="preserve">The Contractor acknowledges that the Key Personnel are essential to the proper provision of the Services to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w:t>
      </w:r>
    </w:p>
    <w:p w14:paraId="3C5064B6" w14:textId="77777777"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 xml:space="preserve">The Contractor shall only be permitted to replace or supplement a Key Personnel member identified in its Submission if: </w:t>
      </w:r>
    </w:p>
    <w:p w14:paraId="73345C0D" w14:textId="59CD9FED" w:rsidR="00F92552" w:rsidRPr="00061F7D" w:rsidRDefault="00F92552" w:rsidP="002E3770">
      <w:pPr>
        <w:spacing w:before="120" w:after="120"/>
        <w:ind w:left="811" w:hanging="357"/>
        <w:rPr>
          <w:rFonts w:asciiTheme="minorHAnsi" w:hAnsiTheme="minorHAnsi" w:cstheme="minorHAnsi"/>
        </w:rPr>
      </w:pPr>
      <w:r w:rsidRPr="00061F7D">
        <w:rPr>
          <w:rFonts w:asciiTheme="minorHAnsi" w:hAnsiTheme="minorHAnsi" w:cstheme="minorHAnsi"/>
        </w:rPr>
        <w:t>(</w:t>
      </w:r>
      <w:proofErr w:type="spellStart"/>
      <w:r w:rsidRPr="00061F7D">
        <w:rPr>
          <w:rFonts w:asciiTheme="minorHAnsi" w:hAnsiTheme="minorHAnsi" w:cstheme="minorHAnsi"/>
        </w:rPr>
        <w:t>i</w:t>
      </w:r>
      <w:proofErr w:type="spellEnd"/>
      <w:r w:rsidRPr="00061F7D">
        <w:rPr>
          <w:rFonts w:asciiTheme="minorHAnsi" w:hAnsiTheme="minorHAnsi" w:cstheme="minorHAnsi"/>
        </w:rPr>
        <w:t xml:space="preserve">) so requested by the </w:t>
      </w:r>
      <w:r w:rsidR="009646BA" w:rsidRPr="00061F7D">
        <w:rPr>
          <w:rFonts w:asciiTheme="minorHAnsi" w:hAnsiTheme="minorHAnsi" w:cstheme="minorHAnsi"/>
        </w:rPr>
        <w:t>Contracting Authority</w:t>
      </w:r>
      <w:r w:rsidRPr="00061F7D">
        <w:rPr>
          <w:rFonts w:asciiTheme="minorHAnsi" w:hAnsiTheme="minorHAnsi" w:cstheme="minorHAnsi"/>
        </w:rPr>
        <w:t xml:space="preserve"> in terms of clause 2.F; or (ii) necessary to do so due to that person's death, illness</w:t>
      </w:r>
      <w:r w:rsidR="00F1688F" w:rsidRPr="00061F7D">
        <w:rPr>
          <w:rFonts w:asciiTheme="minorHAnsi" w:hAnsiTheme="minorHAnsi" w:cstheme="minorHAnsi"/>
        </w:rPr>
        <w:t>,</w:t>
      </w:r>
      <w:r w:rsidRPr="00061F7D">
        <w:rPr>
          <w:rFonts w:asciiTheme="minorHAnsi" w:hAnsiTheme="minorHAnsi" w:cstheme="minorHAnsi"/>
        </w:rPr>
        <w:t xml:space="preserve"> or incapacity; or </w:t>
      </w:r>
    </w:p>
    <w:p w14:paraId="3ABC58EE" w14:textId="77777777" w:rsidR="00F92552" w:rsidRPr="00061F7D" w:rsidRDefault="00F92552" w:rsidP="002E3770">
      <w:pPr>
        <w:spacing w:before="120" w:after="120"/>
        <w:ind w:left="811" w:hanging="357"/>
        <w:rPr>
          <w:rFonts w:asciiTheme="minorHAnsi" w:hAnsiTheme="minorHAnsi" w:cstheme="minorHAnsi"/>
        </w:rPr>
      </w:pPr>
      <w:r w:rsidRPr="00061F7D">
        <w:rPr>
          <w:rFonts w:asciiTheme="minorHAnsi" w:hAnsiTheme="minorHAnsi" w:cstheme="minorHAnsi"/>
        </w:rPr>
        <w:t xml:space="preserve">(iii) due to the departure of the member of the Key Personnel from the employment of the Contractor. </w:t>
      </w:r>
    </w:p>
    <w:p w14:paraId="66AC8630" w14:textId="3618CA03"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 xml:space="preserve">In such cases the Contractor shall submit to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details of the proposed replacement or additional Key Personnel and, subject to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's consent (which </w:t>
      </w:r>
      <w:r w:rsidRPr="00061F7D">
        <w:rPr>
          <w:rFonts w:asciiTheme="minorHAnsi" w:hAnsiTheme="minorHAnsi" w:cstheme="minorHAnsi"/>
          <w:lang w:val="en-IE"/>
        </w:rPr>
        <w:lastRenderedPageBreak/>
        <w:t xml:space="preserve">shall not be unreasonably withheld or delayed), shall so replace or supplement the Key Personnel identified in its Submission as appropriate.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shall be entitled to reject a proposed Key Personnel member on the ground, inter alia, that he does not have equivalent qualifications, skills or expertise as the Key Personnel being replaced. </w:t>
      </w:r>
    </w:p>
    <w:p w14:paraId="03A4D694" w14:textId="627E8DCF"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 xml:space="preserve">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may require the Contractor to remove, or procure the removal of, any of its Key Personnel whom it considers, in its reasonable opinion, to be unsatisfactory for any reason which has a material impact on such person's responsibilities. </w:t>
      </w:r>
    </w:p>
    <w:p w14:paraId="65C897E5" w14:textId="77777777" w:rsidR="00F92552" w:rsidRPr="00061F7D" w:rsidRDefault="00F92552" w:rsidP="002E3770">
      <w:pPr>
        <w:numPr>
          <w:ilvl w:val="0"/>
          <w:numId w:val="37"/>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If the Contractor replaces the Key Personnel as a consequence of this clause, the cost of effecting such replacement shall be borne by the Contractor.</w:t>
      </w:r>
    </w:p>
    <w:p w14:paraId="5B782BDE" w14:textId="77777777" w:rsidR="00F92552" w:rsidRPr="00061F7D" w:rsidRDefault="00F92552" w:rsidP="002E3770">
      <w:pPr>
        <w:spacing w:before="120" w:after="120"/>
        <w:ind w:left="540"/>
        <w:rPr>
          <w:rFonts w:asciiTheme="minorHAnsi" w:hAnsiTheme="minorHAnsi" w:cstheme="minorHAnsi"/>
          <w:lang w:val="en-IE"/>
        </w:rPr>
      </w:pPr>
    </w:p>
    <w:p w14:paraId="2C37D145" w14:textId="77777777" w:rsidR="00F92552" w:rsidRPr="00061F7D" w:rsidRDefault="00F92552" w:rsidP="002E3770">
      <w:pPr>
        <w:pStyle w:val="Heading4"/>
        <w:numPr>
          <w:ilvl w:val="0"/>
          <w:numId w:val="0"/>
        </w:numPr>
        <w:shd w:val="clear" w:color="auto" w:fill="63A70A" w:themeFill="accent1"/>
        <w:tabs>
          <w:tab w:val="left" w:pos="720"/>
        </w:tabs>
        <w:spacing w:before="120" w:after="240"/>
        <w:ind w:right="1"/>
        <w:rPr>
          <w:rFonts w:asciiTheme="minorHAnsi" w:hAnsiTheme="minorHAnsi" w:cstheme="minorHAnsi"/>
          <w:b/>
          <w:smallCaps/>
          <w:color w:val="FFFFFF"/>
          <w:lang w:val="en-IE"/>
        </w:rPr>
      </w:pPr>
      <w:bookmarkStart w:id="9" w:name="_Toc346703965"/>
      <w:bookmarkStart w:id="10" w:name="_Toc349656611"/>
      <w:r w:rsidRPr="00061F7D">
        <w:rPr>
          <w:rFonts w:asciiTheme="minorHAnsi" w:hAnsiTheme="minorHAnsi" w:cstheme="minorHAnsi"/>
          <w:b/>
          <w:smallCaps/>
          <w:color w:val="FFFFFF"/>
          <w:lang w:val="en-IE"/>
        </w:rPr>
        <w:t>3.</w:t>
      </w:r>
      <w:r w:rsidRPr="00061F7D">
        <w:rPr>
          <w:rFonts w:asciiTheme="minorHAnsi" w:hAnsiTheme="minorHAnsi" w:cstheme="minorHAnsi"/>
          <w:b/>
          <w:smallCaps/>
          <w:color w:val="FFFFFF"/>
          <w:lang w:val="en-IE"/>
        </w:rPr>
        <w:tab/>
      </w:r>
      <w:r w:rsidRPr="007A6331">
        <w:rPr>
          <w:rFonts w:asciiTheme="minorHAnsi" w:hAnsiTheme="minorHAnsi" w:cstheme="minorHAnsi"/>
          <w:b/>
          <w:smallCaps/>
          <w:color w:val="FFFFFF"/>
          <w:sz w:val="28"/>
          <w:szCs w:val="28"/>
          <w:lang w:val="en-IE"/>
        </w:rPr>
        <w:t xml:space="preserve"> Payment</w:t>
      </w:r>
      <w:bookmarkEnd w:id="9"/>
      <w:bookmarkEnd w:id="10"/>
    </w:p>
    <w:p w14:paraId="746413F0" w14:textId="736B8ADB" w:rsidR="00F92552" w:rsidRPr="00061F7D" w:rsidRDefault="00F92552" w:rsidP="002E3770">
      <w:pPr>
        <w:numPr>
          <w:ilvl w:val="0"/>
          <w:numId w:val="5"/>
        </w:numPr>
        <w:spacing w:before="120" w:after="120"/>
        <w:ind w:hanging="720"/>
        <w:rPr>
          <w:rFonts w:asciiTheme="minorHAnsi" w:hAnsiTheme="minorHAnsi" w:cstheme="minorHAnsi"/>
          <w:lang w:val="en-IE"/>
        </w:rPr>
      </w:pPr>
      <w:r w:rsidRPr="00061F7D">
        <w:rPr>
          <w:rFonts w:asciiTheme="minorHAnsi" w:hAnsiTheme="minorHAnsi" w:cstheme="minorHAnsi"/>
          <w:lang w:val="en-IE"/>
        </w:rPr>
        <w:t xml:space="preserve">Subject to the provisions of this Clause 3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shall pay and discharge the Charges (plus any applicable VAT), in the manner specified at Schedule C.  Invoicing arrangements shall be on such terms as may be agreed between the Parties. </w:t>
      </w:r>
    </w:p>
    <w:p w14:paraId="3E5DD027" w14:textId="77777777" w:rsidR="00F92552" w:rsidRPr="00061F7D" w:rsidRDefault="00F92552" w:rsidP="002E3770">
      <w:pPr>
        <w:numPr>
          <w:ilvl w:val="0"/>
          <w:numId w:val="5"/>
        </w:numPr>
        <w:spacing w:before="120" w:after="120"/>
        <w:ind w:hanging="720"/>
        <w:rPr>
          <w:rFonts w:asciiTheme="minorHAnsi" w:hAnsiTheme="minorHAnsi" w:cstheme="minorHAnsi"/>
          <w:lang w:val="en-IE"/>
        </w:rPr>
      </w:pPr>
      <w:r w:rsidRPr="00061F7D">
        <w:rPr>
          <w:rFonts w:asciiTheme="minorHAnsi" w:hAnsiTheme="minorHAnsi" w:cstheme="minorHAnsi"/>
          <w:lang w:val="en-IE"/>
        </w:rPr>
        <w:t>Discharge of the Charges is subject to:</w:t>
      </w:r>
    </w:p>
    <w:p w14:paraId="30074CA6" w14:textId="77777777" w:rsidR="00F92552" w:rsidRPr="00061F7D" w:rsidRDefault="00F92552" w:rsidP="002E3770">
      <w:pPr>
        <w:numPr>
          <w:ilvl w:val="1"/>
          <w:numId w:val="5"/>
        </w:numPr>
        <w:shd w:val="clear" w:color="auto" w:fill="FFFFFF"/>
        <w:spacing w:before="120" w:after="120"/>
        <w:rPr>
          <w:rFonts w:asciiTheme="minorHAnsi" w:hAnsiTheme="minorHAnsi" w:cstheme="minorHAnsi"/>
          <w:lang w:val="en-IE"/>
        </w:rPr>
      </w:pPr>
      <w:r w:rsidRPr="00061F7D">
        <w:rPr>
          <w:rFonts w:asciiTheme="minorHAnsi" w:hAnsiTheme="minorHAnsi" w:cstheme="minorHAnsi"/>
          <w:lang w:val="en-IE"/>
        </w:rPr>
        <w:t xml:space="preserve">Compliance by the Contractor with the provisions of this Agreement including but not limited to any milestones, compliance schedules and /or operational protocols in place pursuant to clause 10.A from time to time; </w:t>
      </w:r>
    </w:p>
    <w:p w14:paraId="23144609" w14:textId="3DFEC170" w:rsidR="00F92552" w:rsidRPr="00061F7D" w:rsidRDefault="00F92552" w:rsidP="002E3770">
      <w:pPr>
        <w:numPr>
          <w:ilvl w:val="1"/>
          <w:numId w:val="5"/>
        </w:numPr>
        <w:spacing w:before="120" w:after="120"/>
        <w:rPr>
          <w:rFonts w:asciiTheme="minorHAnsi" w:hAnsiTheme="minorHAnsi" w:cstheme="minorHAnsi"/>
          <w:lang w:val="en-IE"/>
        </w:rPr>
      </w:pPr>
      <w:r w:rsidRPr="00061F7D">
        <w:rPr>
          <w:rFonts w:asciiTheme="minorHAnsi" w:hAnsiTheme="minorHAnsi" w:cstheme="minorHAnsi"/>
          <w:lang w:val="en-IE"/>
        </w:rPr>
        <w:t xml:space="preserve">The furnishing by the Contractor of a valid invoice within ten working days from the end of each preceding month and such supporting documentation as may be required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from time to time. Any Contractor pre-printed terms and conditions are hereby disallowed;</w:t>
      </w:r>
    </w:p>
    <w:p w14:paraId="5BCF96EB" w14:textId="4AE6DB50" w:rsidR="00F92552" w:rsidRPr="00061F7D" w:rsidRDefault="00F92552" w:rsidP="002E3770">
      <w:pPr>
        <w:numPr>
          <w:ilvl w:val="1"/>
          <w:numId w:val="5"/>
        </w:numPr>
        <w:spacing w:before="120" w:after="120"/>
        <w:rPr>
          <w:rFonts w:asciiTheme="minorHAnsi" w:hAnsiTheme="minorHAnsi" w:cstheme="minorHAnsi"/>
          <w:lang w:val="en-IE"/>
        </w:rPr>
      </w:pPr>
      <w:r w:rsidRPr="00061F7D">
        <w:rPr>
          <w:rFonts w:asciiTheme="minorHAnsi" w:hAnsiTheme="minorHAnsi" w:cstheme="minorHAnsi"/>
          <w:lang w:val="en-IE"/>
        </w:rPr>
        <w:t xml:space="preserve">Invoices being submitted to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w:t>
      </w:r>
      <w:r w:rsidR="009646BA" w:rsidRPr="00061F7D">
        <w:rPr>
          <w:rFonts w:asciiTheme="minorHAnsi" w:hAnsiTheme="minorHAnsi" w:cstheme="minorHAnsi"/>
          <w:lang w:val="en-IE"/>
        </w:rPr>
        <w:t>Contracting Authority</w:t>
      </w:r>
      <w:r w:rsidR="00887A4D" w:rsidRPr="00061F7D">
        <w:rPr>
          <w:rFonts w:asciiTheme="minorHAnsi" w:hAnsiTheme="minorHAnsi" w:cstheme="minorHAnsi"/>
          <w:lang w:val="en-IE"/>
        </w:rPr>
        <w:t>’</w:t>
      </w:r>
      <w:r w:rsidRPr="00061F7D">
        <w:rPr>
          <w:rFonts w:asciiTheme="minorHAnsi" w:hAnsiTheme="minorHAnsi" w:cstheme="minorHAnsi"/>
          <w:lang w:val="en-IE"/>
        </w:rPr>
        <w:t xml:space="preserve">s Contact within 14 calendar days of receipt of invoice. In circumstances where no queries are raised within the said 14-day period the invoice shall be deemed accepted. Upon resolution of any queries on the invoice to the satisfaction of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or upon such deemed acceptance the invoice shall be payable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Payment is subject to any rights reserved by the </w:t>
      </w:r>
      <w:r w:rsidR="009646BA" w:rsidRPr="00061F7D">
        <w:rPr>
          <w:rFonts w:asciiTheme="minorHAnsi" w:hAnsiTheme="minorHAnsi" w:cstheme="minorHAnsi"/>
          <w:shd w:val="clear" w:color="auto" w:fill="FFFFFF"/>
          <w:lang w:val="en-IE"/>
        </w:rPr>
        <w:t>Contracting Authority</w:t>
      </w:r>
      <w:r w:rsidRPr="00061F7D">
        <w:rPr>
          <w:rFonts w:asciiTheme="minorHAnsi" w:hAnsiTheme="minorHAnsi" w:cstheme="minorHAnsi"/>
          <w:shd w:val="clear" w:color="auto" w:fill="FFFFFF"/>
          <w:lang w:val="en-IE"/>
        </w:rPr>
        <w:t xml:space="preserve"> under any other provision of this Agreement; and</w:t>
      </w:r>
    </w:p>
    <w:p w14:paraId="45DD926F" w14:textId="5C0F0DFA" w:rsidR="00F92552" w:rsidRPr="00061F7D" w:rsidRDefault="00F92552" w:rsidP="002E3770">
      <w:pPr>
        <w:numPr>
          <w:ilvl w:val="1"/>
          <w:numId w:val="5"/>
        </w:numPr>
        <w:spacing w:before="120" w:after="120"/>
        <w:rPr>
          <w:rFonts w:asciiTheme="minorHAnsi" w:hAnsiTheme="minorHAnsi" w:cstheme="minorHAnsi"/>
          <w:lang w:val="en-IE"/>
        </w:rPr>
      </w:pPr>
      <w:r w:rsidRPr="00061F7D">
        <w:rPr>
          <w:rFonts w:asciiTheme="minorHAnsi" w:hAnsiTheme="minorHAnsi" w:cstheme="minorHAnsi"/>
          <w:lang w:val="en-IE"/>
        </w:rPr>
        <w:t xml:space="preserve">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being in possession of the Contractor’s current Tax Clearance Certificate. The Contractor shall comply with all EU and domestic taxation law and requirements.</w:t>
      </w:r>
    </w:p>
    <w:p w14:paraId="604776BA" w14:textId="77777777" w:rsidR="00F92552" w:rsidRPr="00061F7D" w:rsidRDefault="00F92552" w:rsidP="002E3770">
      <w:pPr>
        <w:numPr>
          <w:ilvl w:val="0"/>
          <w:numId w:val="5"/>
        </w:numPr>
        <w:spacing w:before="120" w:after="120"/>
        <w:ind w:hanging="720"/>
        <w:rPr>
          <w:rFonts w:asciiTheme="minorHAnsi" w:hAnsiTheme="minorHAnsi" w:cstheme="minorHAnsi"/>
          <w:lang w:val="en-IE"/>
        </w:rPr>
      </w:pPr>
      <w:r w:rsidRPr="00061F7D">
        <w:rPr>
          <w:rFonts w:asciiTheme="minorHAnsi" w:hAnsiTheme="minorHAnsi" w:cstheme="minorHAnsi"/>
          <w:lang w:val="en-IE"/>
        </w:rPr>
        <w:t>The European Communities (Late Payment in Commercial Transactions) Regulations, 2012 shall apply to all payments. Incorrect invoices will be returned for correction with consequential effects on the due date of payment.</w:t>
      </w:r>
    </w:p>
    <w:p w14:paraId="30A2A592" w14:textId="61480D27" w:rsidR="00F92552" w:rsidRPr="00061F7D" w:rsidRDefault="00F92552" w:rsidP="002E3770">
      <w:pPr>
        <w:numPr>
          <w:ilvl w:val="0"/>
          <w:numId w:val="5"/>
        </w:numPr>
        <w:spacing w:before="120" w:after="120"/>
        <w:ind w:hanging="720"/>
        <w:rPr>
          <w:rFonts w:asciiTheme="minorHAnsi" w:hAnsiTheme="minorHAnsi" w:cstheme="minorHAnsi"/>
          <w:lang w:val="en-IE"/>
        </w:rPr>
      </w:pPr>
      <w:r w:rsidRPr="00061F7D">
        <w:rPr>
          <w:rFonts w:asciiTheme="minorHAnsi" w:hAnsiTheme="minorHAnsi" w:cstheme="minorHAnsi"/>
          <w:lang w:val="en-IE"/>
        </w:rPr>
        <w:t xml:space="preserve">Wherever under this Agreement any sum of money is recoverable from or payable by the Contractor (including any sum which the Contractor is liable to pay to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w:t>
      </w:r>
      <w:r w:rsidRPr="00061F7D">
        <w:rPr>
          <w:rFonts w:asciiTheme="minorHAnsi" w:hAnsiTheme="minorHAnsi" w:cstheme="minorHAnsi"/>
          <w:lang w:val="en-IE"/>
        </w:rPr>
        <w:lastRenderedPageBreak/>
        <w:t xml:space="preserve">in respect of any breach of this Agreement),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may decide at its sole discretion to deduct the sum from any sum then due, or which at any later time may become due to the Contractor under the Agreement or under any other agreement or contract with the </w:t>
      </w:r>
      <w:r w:rsidR="009646BA" w:rsidRPr="00061F7D">
        <w:rPr>
          <w:rFonts w:asciiTheme="minorHAnsi" w:hAnsiTheme="minorHAnsi" w:cstheme="minorHAnsi"/>
        </w:rPr>
        <w:t>Contracting Authority</w:t>
      </w:r>
      <w:r w:rsidRPr="00061F7D">
        <w:rPr>
          <w:rFonts w:asciiTheme="minorHAnsi" w:hAnsiTheme="minorHAnsi" w:cstheme="minorHAnsi"/>
        </w:rPr>
        <w:t>, provided the amount owing by the Contractor is undisputed. Any overpayment by either Party, whether of the Charges or of VAT or otherwise, shall be a sum of money recoverable by the Party who made the overpayment from the Party in receipt of the overpayment</w:t>
      </w:r>
      <w:r w:rsidRPr="00061F7D">
        <w:rPr>
          <w:rFonts w:asciiTheme="minorHAnsi" w:hAnsiTheme="minorHAnsi" w:cstheme="minorHAnsi"/>
          <w:lang w:val="en-IE"/>
        </w:rPr>
        <w:t>.</w:t>
      </w:r>
    </w:p>
    <w:p w14:paraId="6AB6B05F" w14:textId="77777777" w:rsidR="00F92552" w:rsidRPr="00061F7D" w:rsidRDefault="00F92552" w:rsidP="002E3770">
      <w:pPr>
        <w:numPr>
          <w:ilvl w:val="0"/>
          <w:numId w:val="5"/>
        </w:numPr>
        <w:spacing w:before="120" w:after="120"/>
        <w:ind w:hanging="720"/>
        <w:rPr>
          <w:rFonts w:asciiTheme="minorHAnsi" w:hAnsiTheme="minorHAnsi" w:cstheme="minorHAnsi"/>
          <w:lang w:val="en-IE"/>
        </w:rPr>
      </w:pPr>
      <w:r w:rsidRPr="00061F7D">
        <w:rPr>
          <w:rFonts w:asciiTheme="minorHAnsi" w:hAnsiTheme="minorHAnsi" w:cstheme="minorHAnsi"/>
          <w:lang w:val="en-IE"/>
        </w:rPr>
        <w:t>The Charges shall include any and all expenses incurred by the Contractor, its employees, servants and agents in the performance of its obligations under this Agreement.</w:t>
      </w:r>
    </w:p>
    <w:p w14:paraId="7D9920A6" w14:textId="0269D415" w:rsidR="00F92552" w:rsidRPr="00061F7D" w:rsidRDefault="00F92552" w:rsidP="002E3770">
      <w:pPr>
        <w:numPr>
          <w:ilvl w:val="0"/>
          <w:numId w:val="5"/>
        </w:numPr>
        <w:spacing w:before="120" w:after="480"/>
        <w:ind w:hanging="720"/>
        <w:rPr>
          <w:rFonts w:asciiTheme="minorHAnsi" w:hAnsiTheme="minorHAnsi" w:cstheme="minorHAnsi"/>
          <w:lang w:val="en-IE"/>
        </w:rPr>
      </w:pPr>
      <w:r w:rsidRPr="00061F7D">
        <w:rPr>
          <w:rFonts w:asciiTheme="minorHAnsi" w:hAnsiTheme="minorHAnsi" w:cstheme="minorHAnsi"/>
          <w:lang w:val="en-IE"/>
        </w:rPr>
        <w:t xml:space="preserve">Charges shall be discharged as provided for in this Clause subject to the retention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in accordance with Section 523 of the Taxes Consolidation Act, 1997 of any withholding taxes payable to the Contractor. Any and all taxes applicable to the provision of the Services will be the sole responsibility of the Contractor and the Contractor so acknowledges and confirms.</w:t>
      </w:r>
    </w:p>
    <w:p w14:paraId="76866EF9" w14:textId="77777777" w:rsidR="00F92552" w:rsidRPr="007A6331" w:rsidRDefault="4F70FE99" w:rsidP="002E3770">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11" w:name="_Toc346703966"/>
      <w:bookmarkStart w:id="12" w:name="_Toc349656612"/>
      <w:r w:rsidRPr="007A6331">
        <w:rPr>
          <w:rFonts w:asciiTheme="minorHAnsi" w:hAnsiTheme="minorHAnsi" w:cstheme="minorHAnsi"/>
          <w:b/>
          <w:bCs/>
          <w:smallCaps/>
          <w:color w:val="FFFFFF" w:themeColor="background1"/>
          <w:sz w:val="28"/>
          <w:szCs w:val="28"/>
          <w:lang w:val="en-IE"/>
        </w:rPr>
        <w:t>4.</w:t>
      </w:r>
      <w:r w:rsidR="00F92552" w:rsidRPr="007A6331">
        <w:rPr>
          <w:rFonts w:asciiTheme="minorHAnsi" w:hAnsiTheme="minorHAnsi" w:cstheme="minorHAnsi"/>
          <w:sz w:val="28"/>
          <w:szCs w:val="28"/>
        </w:rPr>
        <w:tab/>
      </w:r>
      <w:r w:rsidRPr="007A6331">
        <w:rPr>
          <w:rFonts w:asciiTheme="minorHAnsi" w:hAnsiTheme="minorHAnsi" w:cstheme="minorHAnsi"/>
          <w:b/>
          <w:bCs/>
          <w:smallCaps/>
          <w:color w:val="FFFFFF" w:themeColor="background1"/>
          <w:sz w:val="28"/>
          <w:szCs w:val="28"/>
          <w:lang w:val="en-IE"/>
        </w:rPr>
        <w:t xml:space="preserve"> warranties, representations and undertakings</w:t>
      </w:r>
      <w:bookmarkEnd w:id="11"/>
      <w:bookmarkEnd w:id="12"/>
    </w:p>
    <w:p w14:paraId="1E5C2B3D" w14:textId="77777777" w:rsidR="00F92552" w:rsidRPr="00061F7D" w:rsidRDefault="00F92552" w:rsidP="002E3770">
      <w:pPr>
        <w:spacing w:before="120" w:after="120"/>
        <w:rPr>
          <w:rFonts w:asciiTheme="minorHAnsi" w:hAnsiTheme="minorHAnsi" w:cstheme="minorHAnsi"/>
          <w:lang w:val="en-IE"/>
        </w:rPr>
      </w:pPr>
      <w:r w:rsidRPr="00061F7D">
        <w:rPr>
          <w:rFonts w:asciiTheme="minorHAnsi" w:hAnsiTheme="minorHAnsi" w:cstheme="minorHAnsi"/>
          <w:b/>
          <w:lang w:val="en-IE"/>
        </w:rPr>
        <w:t>A.</w:t>
      </w:r>
      <w:r w:rsidRPr="00061F7D">
        <w:rPr>
          <w:rFonts w:asciiTheme="minorHAnsi" w:hAnsiTheme="minorHAnsi" w:cstheme="minorHAnsi"/>
          <w:lang w:val="en-IE"/>
        </w:rPr>
        <w:tab/>
        <w:t xml:space="preserve">The Contractor warrants, represents and undertakes that: </w:t>
      </w:r>
    </w:p>
    <w:p w14:paraId="50F38279" w14:textId="77777777"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it has the authority and right under law to enter into, and to carry out its obligations and responsibilities under this Agreement and to provide the Services hereunder;</w:t>
      </w:r>
    </w:p>
    <w:p w14:paraId="28E14874" w14:textId="77777777"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it is entering into this Agreement with a full understanding of its material terms and risks and is capable of assuming those risks;</w:t>
      </w:r>
    </w:p>
    <w:p w14:paraId="65A56494" w14:textId="77777777"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it is entering into this Agreement with a full understanding of its obligations with regard to taxation and employment and environmental protection and is capable of assuming and fulfilling those obligations; </w:t>
      </w:r>
    </w:p>
    <w:p w14:paraId="151064D3" w14:textId="77777777"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it has acquainted itself with and shall comply with legal requirements or such other laws, recommendations, guidance or practices as may affect the provision of the Services as they apply to the Contractor</w:t>
      </w:r>
    </w:p>
    <w:p w14:paraId="30F8AB13" w14:textId="77777777"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it has taken all and any action to ensure that it has the power to execute and enter into this Agreement;</w:t>
      </w:r>
    </w:p>
    <w:p w14:paraId="4EC7C920" w14:textId="77777777"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status of the Contractor, as declared in the “Declaration as to Personal Circumstances of Tenderer” dated </w:t>
      </w:r>
      <w:r w:rsidRPr="00061F7D">
        <w:rPr>
          <w:rFonts w:asciiTheme="minorHAnsi" w:hAnsiTheme="minorHAnsi" w:cstheme="minorHAnsi"/>
          <w:color w:val="2B579A"/>
          <w:sz w:val="24"/>
          <w:szCs w:val="24"/>
          <w:shd w:val="clear" w:color="auto" w:fill="E6E6E6"/>
          <w:lang w:val="en-IE" w:eastAsia="en-GB"/>
        </w:rPr>
        <w:fldChar w:fldCharType="begin">
          <w:ffData>
            <w:name w:val=""/>
            <w:enabled/>
            <w:calcOnExit w:val="0"/>
            <w:textInput>
              <w:default w:val="Click Here To Insert Date"/>
              <w:format w:val="TITLE CASE"/>
            </w:textInput>
          </w:ffData>
        </w:fldChar>
      </w:r>
      <w:r w:rsidRPr="00061F7D">
        <w:rPr>
          <w:rFonts w:asciiTheme="minorHAnsi" w:hAnsiTheme="minorHAnsi" w:cstheme="minorHAnsi"/>
          <w:sz w:val="24"/>
          <w:szCs w:val="24"/>
          <w:lang w:val="en-IE" w:eastAsia="en-GB"/>
        </w:rPr>
        <w:instrText xml:space="preserve"> FORMTEXT </w:instrText>
      </w:r>
      <w:r w:rsidRPr="00061F7D">
        <w:rPr>
          <w:rFonts w:asciiTheme="minorHAnsi" w:hAnsiTheme="minorHAnsi" w:cstheme="minorHAnsi"/>
          <w:color w:val="2B579A"/>
          <w:sz w:val="24"/>
          <w:szCs w:val="24"/>
          <w:shd w:val="clear" w:color="auto" w:fill="E6E6E6"/>
          <w:lang w:val="en-IE" w:eastAsia="en-GB"/>
        </w:rPr>
      </w:r>
      <w:r w:rsidRPr="00061F7D">
        <w:rPr>
          <w:rFonts w:asciiTheme="minorHAnsi" w:hAnsiTheme="minorHAnsi" w:cstheme="minorHAnsi"/>
          <w:color w:val="2B579A"/>
          <w:sz w:val="24"/>
          <w:szCs w:val="24"/>
          <w:shd w:val="clear" w:color="auto" w:fill="E6E6E6"/>
          <w:lang w:val="en-IE" w:eastAsia="en-GB"/>
        </w:rPr>
        <w:fldChar w:fldCharType="separate"/>
      </w:r>
      <w:r w:rsidRPr="00061F7D">
        <w:rPr>
          <w:rFonts w:asciiTheme="minorHAnsi" w:hAnsiTheme="minorHAnsi" w:cstheme="minorHAnsi"/>
          <w:noProof/>
          <w:sz w:val="24"/>
          <w:szCs w:val="24"/>
          <w:lang w:val="en-IE" w:eastAsia="en-GB"/>
        </w:rPr>
        <w:t>Click Here To Insert Date</w:t>
      </w:r>
      <w:r w:rsidRPr="00061F7D">
        <w:rPr>
          <w:rFonts w:asciiTheme="minorHAnsi" w:hAnsiTheme="minorHAnsi" w:cstheme="minorHAnsi"/>
          <w:color w:val="2B579A"/>
          <w:sz w:val="24"/>
          <w:szCs w:val="24"/>
          <w:shd w:val="clear" w:color="auto" w:fill="E6E6E6"/>
          <w:lang w:val="en-IE" w:eastAsia="en-GB"/>
        </w:rPr>
        <w:fldChar w:fldCharType="end"/>
      </w:r>
      <w:r w:rsidRPr="00061F7D">
        <w:rPr>
          <w:rFonts w:asciiTheme="minorHAnsi" w:hAnsiTheme="minorHAnsi" w:cstheme="minorHAnsi"/>
          <w:sz w:val="24"/>
          <w:szCs w:val="24"/>
          <w:lang w:val="en-IE"/>
        </w:rPr>
        <w:t>, which confirms that none of the excluding circumstances listed in Regulation 57 of the Regulation apply to the Contractor, remains unchanged;</w:t>
      </w:r>
    </w:p>
    <w:p w14:paraId="617BA691" w14:textId="7F280983" w:rsidR="00F92552" w:rsidRPr="00061F7D" w:rsidRDefault="00F92552" w:rsidP="002E3770">
      <w:pPr>
        <w:pStyle w:val="indent2"/>
        <w:numPr>
          <w:ilvl w:val="0"/>
          <w:numId w:val="6"/>
        </w:numPr>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it owns, has obtained or is able to obtain, valid licenses for all Intellectual Property Rights (as defined in clause 6 below) that are necessary for the performance of its obligations under this Agreement and for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to obtain the benefit of the Services for its business purposes;</w:t>
      </w:r>
    </w:p>
    <w:p w14:paraId="5FB1EFA0" w14:textId="77777777" w:rsidR="00F92552" w:rsidRPr="00061F7D" w:rsidRDefault="00F92552" w:rsidP="002E3770">
      <w:pPr>
        <w:numPr>
          <w:ilvl w:val="0"/>
          <w:numId w:val="6"/>
        </w:numPr>
        <w:tabs>
          <w:tab w:val="left" w:pos="1584"/>
        </w:tabs>
        <w:spacing w:before="204"/>
        <w:textAlignment w:val="baseline"/>
        <w:rPr>
          <w:rFonts w:asciiTheme="minorHAnsi" w:eastAsia="Calibri" w:hAnsiTheme="minorHAnsi" w:cstheme="minorHAnsi"/>
          <w:i/>
          <w:color w:val="FF0000"/>
        </w:rPr>
      </w:pPr>
      <w:r w:rsidRPr="00061F7D">
        <w:rPr>
          <w:rFonts w:asciiTheme="minorHAnsi" w:eastAsia="Calibri" w:hAnsiTheme="minorHAnsi" w:cstheme="minorHAnsi"/>
          <w:i/>
          <w:color w:val="FF0000"/>
        </w:rPr>
        <w:t>Not Used</w:t>
      </w:r>
    </w:p>
    <w:p w14:paraId="4842BCFE" w14:textId="6C633C50" w:rsidR="00F92552" w:rsidRPr="00061F7D" w:rsidRDefault="4F70FE99" w:rsidP="002E3770">
      <w:pPr>
        <w:pStyle w:val="indent2"/>
        <w:numPr>
          <w:ilvl w:val="0"/>
          <w:numId w:val="6"/>
        </w:numPr>
        <w:shd w:val="clear" w:color="auto" w:fill="FFFFFF" w:themeFill="background1"/>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it retains, and shall maintain for the Term of the Agreement insurances for the nature and amount specified in the </w:t>
      </w:r>
      <w:r w:rsidR="003D7BE7" w:rsidRPr="00061F7D">
        <w:rPr>
          <w:rFonts w:asciiTheme="minorHAnsi" w:hAnsiTheme="minorHAnsi" w:cstheme="minorHAnsi"/>
          <w:sz w:val="24"/>
          <w:szCs w:val="24"/>
          <w:lang w:val="en-IE"/>
        </w:rPr>
        <w:t>CFT</w:t>
      </w:r>
      <w:r w:rsidRPr="00061F7D">
        <w:rPr>
          <w:rFonts w:asciiTheme="minorHAnsi" w:hAnsiTheme="minorHAnsi" w:cstheme="minorHAnsi"/>
          <w:sz w:val="24"/>
          <w:szCs w:val="24"/>
          <w:lang w:val="en-IE"/>
        </w:rPr>
        <w:t xml:space="preserve">. The Contractor undertakes to advise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forthwith of any material change to its insured status, to produce proof of current </w:t>
      </w:r>
      <w:r w:rsidRPr="00061F7D">
        <w:rPr>
          <w:rFonts w:asciiTheme="minorHAnsi" w:hAnsiTheme="minorHAnsi" w:cstheme="minorHAnsi"/>
          <w:sz w:val="24"/>
          <w:szCs w:val="24"/>
          <w:lang w:val="en-IE"/>
        </w:rPr>
        <w:lastRenderedPageBreak/>
        <w:t xml:space="preserve">premiums paid upon written request and where required produce valid certificates of insurance for inspection. The Contractor shall carry out all directions of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with regard to compliance with this clause 4A.9.</w:t>
      </w:r>
    </w:p>
    <w:p w14:paraId="43593D61" w14:textId="5A8430AC" w:rsidR="00F92552" w:rsidRPr="00061F7D" w:rsidRDefault="00F92552" w:rsidP="002E3770">
      <w:pPr>
        <w:pStyle w:val="indent2"/>
        <w:numPr>
          <w:ilvl w:val="0"/>
          <w:numId w:val="6"/>
        </w:numPr>
        <w:shd w:val="clear" w:color="auto" w:fill="FFFFFF" w:themeFill="background1"/>
        <w:spacing w:before="120" w:after="1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shall be under no obligation to purchase any minimum number or value of Services. </w:t>
      </w:r>
    </w:p>
    <w:p w14:paraId="51949BA9" w14:textId="45B6C67A" w:rsidR="00F92552" w:rsidRPr="00061F7D" w:rsidRDefault="00F92552" w:rsidP="002E3770">
      <w:pPr>
        <w:pStyle w:val="indent2"/>
        <w:spacing w:before="120" w:after="480"/>
        <w:ind w:left="851" w:hanging="851"/>
        <w:rPr>
          <w:rFonts w:asciiTheme="minorHAnsi" w:hAnsiTheme="minorHAnsi" w:cstheme="minorHAnsi"/>
          <w:sz w:val="24"/>
          <w:szCs w:val="24"/>
          <w:lang w:val="en-IE"/>
        </w:rPr>
      </w:pPr>
      <w:r w:rsidRPr="00061F7D">
        <w:rPr>
          <w:rFonts w:asciiTheme="minorHAnsi" w:hAnsiTheme="minorHAnsi" w:cstheme="minorHAnsi"/>
          <w:b/>
          <w:sz w:val="24"/>
          <w:szCs w:val="24"/>
          <w:lang w:val="en-IE"/>
        </w:rPr>
        <w:t xml:space="preserve"> B</w:t>
      </w:r>
      <w:r w:rsidRPr="00061F7D">
        <w:rPr>
          <w:rFonts w:asciiTheme="minorHAnsi" w:hAnsiTheme="minorHAnsi" w:cstheme="minorHAnsi"/>
          <w:sz w:val="24"/>
          <w:szCs w:val="24"/>
          <w:lang w:val="en-IE"/>
        </w:rPr>
        <w:t xml:space="preserve">.  </w:t>
      </w:r>
      <w:r w:rsidRPr="00061F7D">
        <w:rPr>
          <w:rFonts w:asciiTheme="minorHAnsi" w:hAnsiTheme="minorHAnsi" w:cstheme="minorHAnsi"/>
          <w:sz w:val="24"/>
          <w:szCs w:val="24"/>
          <w:lang w:val="en-IE"/>
        </w:rPr>
        <w:tab/>
        <w:t xml:space="preserve">The Contractor undertakes to notify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forthwith of any material change to the status of the Contractor with regard to the warranties, acknowledgements, representations and undertakings as set out at clause 4A and to comply with all reasonable directions of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with regard thereto which may include termination of this Agreement.</w:t>
      </w:r>
    </w:p>
    <w:p w14:paraId="4D24920A"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13" w:name="_Toc346703967"/>
      <w:bookmarkStart w:id="14" w:name="_Toc349656613"/>
      <w:r w:rsidRPr="007A6331">
        <w:rPr>
          <w:rFonts w:asciiTheme="minorHAnsi" w:hAnsiTheme="minorHAnsi" w:cstheme="minorHAnsi"/>
          <w:b/>
          <w:bCs/>
          <w:smallCaps/>
          <w:color w:val="FFFFFF" w:themeColor="background1"/>
          <w:sz w:val="28"/>
          <w:szCs w:val="28"/>
          <w:lang w:val="en-IE"/>
        </w:rPr>
        <w:t>5.</w:t>
      </w:r>
      <w:r w:rsidRPr="007A6331">
        <w:rPr>
          <w:rFonts w:asciiTheme="minorHAnsi" w:hAnsiTheme="minorHAnsi" w:cstheme="minorHAnsi"/>
          <w:b/>
          <w:bCs/>
          <w:smallCaps/>
          <w:color w:val="FFFFFF" w:themeColor="background1"/>
          <w:sz w:val="28"/>
          <w:szCs w:val="28"/>
          <w:lang w:val="en-IE"/>
        </w:rPr>
        <w:tab/>
        <w:t xml:space="preserve"> remedies</w:t>
      </w:r>
      <w:bookmarkEnd w:id="13"/>
      <w:bookmarkEnd w:id="14"/>
    </w:p>
    <w:p w14:paraId="0F0355D7" w14:textId="2FC1E8AE" w:rsidR="00F92552" w:rsidRPr="00061F7D" w:rsidRDefault="00F92552" w:rsidP="002E3770">
      <w:pPr>
        <w:pStyle w:val="indent2"/>
        <w:numPr>
          <w:ilvl w:val="0"/>
          <w:numId w:val="7"/>
        </w:numPr>
        <w:spacing w:before="120" w:after="12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Contractor shall be liable for and shall indemnify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for and in respect of all and any losses, claims, demands, damages or expenses which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care as outlined in Clause 1. The terms of this Clause 6.A shall survive termination of this Agreement for any reason. </w:t>
      </w:r>
    </w:p>
    <w:p w14:paraId="0E00C22B" w14:textId="77777777" w:rsidR="00F92552" w:rsidRPr="00061F7D" w:rsidRDefault="00F92552" w:rsidP="002E3770">
      <w:pPr>
        <w:pStyle w:val="indent2"/>
        <w:numPr>
          <w:ilvl w:val="0"/>
          <w:numId w:val="7"/>
        </w:numPr>
        <w:spacing w:before="120" w:after="12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4E25B3C7" w14:textId="5C339E17" w:rsidR="00F92552" w:rsidRPr="00061F7D" w:rsidRDefault="00F92552" w:rsidP="002E3770">
      <w:pPr>
        <w:pStyle w:val="indent2"/>
        <w:numPr>
          <w:ilvl w:val="0"/>
          <w:numId w:val="7"/>
        </w:numPr>
        <w:spacing w:before="120" w:after="12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Should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find itself obliged to order elsewhere in consequence of the failure of the Contractor to deliver Services,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shall be entitled to recover from the Contractor any excess prices which may be paid by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w:t>
      </w:r>
    </w:p>
    <w:p w14:paraId="176EB010" w14:textId="77777777" w:rsidR="00F92552" w:rsidRPr="00061F7D" w:rsidRDefault="00F92552" w:rsidP="002E3770">
      <w:pPr>
        <w:pStyle w:val="indent2"/>
        <w:numPr>
          <w:ilvl w:val="0"/>
          <w:numId w:val="7"/>
        </w:numPr>
        <w:spacing w:before="120" w:after="12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Except as otherwise expressly provided by this Agreement, all remedies available to either Party for breach of this Agreement are cumulative and may be exercised concurrently or separately, and the exercise of any remedy shall not be deemed an election of such remedy to the exclusion of the other remedies.</w:t>
      </w:r>
    </w:p>
    <w:p w14:paraId="0C651654" w14:textId="77777777" w:rsidR="00F92552" w:rsidRPr="00061F7D" w:rsidRDefault="00F92552" w:rsidP="002E3770">
      <w:pPr>
        <w:pStyle w:val="indent2"/>
        <w:numPr>
          <w:ilvl w:val="0"/>
          <w:numId w:val="7"/>
        </w:numPr>
        <w:spacing w:before="120" w:after="120"/>
        <w:ind w:left="0" w:firstLine="0"/>
        <w:rPr>
          <w:rFonts w:asciiTheme="minorHAnsi" w:hAnsiTheme="minorHAnsi" w:cstheme="minorHAnsi"/>
          <w:sz w:val="24"/>
          <w:szCs w:val="24"/>
          <w:lang w:val="en-IE"/>
        </w:rPr>
      </w:pPr>
      <w:r w:rsidRPr="00061F7D">
        <w:rPr>
          <w:rFonts w:asciiTheme="minorHAnsi" w:eastAsia="Calibri" w:hAnsiTheme="minorHAnsi" w:cstheme="minorHAnsi"/>
          <w:i/>
          <w:color w:val="FF0000"/>
          <w:sz w:val="24"/>
          <w:szCs w:val="24"/>
        </w:rPr>
        <w:t>Not Used</w:t>
      </w:r>
    </w:p>
    <w:p w14:paraId="1D16570E" w14:textId="46D6478E" w:rsidR="00F92552" w:rsidRPr="00061F7D" w:rsidRDefault="00F92552" w:rsidP="002E3770">
      <w:pPr>
        <w:pStyle w:val="indent2"/>
        <w:numPr>
          <w:ilvl w:val="0"/>
          <w:numId w:val="7"/>
        </w:numPr>
        <w:spacing w:before="120" w:after="120"/>
        <w:ind w:hanging="720"/>
        <w:rPr>
          <w:rFonts w:asciiTheme="minorHAnsi" w:hAnsiTheme="minorHAnsi" w:cstheme="minorHAnsi"/>
          <w:sz w:val="24"/>
          <w:szCs w:val="24"/>
          <w:lang w:val="en-IE"/>
        </w:rPr>
      </w:pPr>
      <w:r w:rsidRPr="00061F7D">
        <w:rPr>
          <w:rFonts w:asciiTheme="minorHAnsi" w:eastAsia="Calibri" w:hAnsiTheme="minorHAnsi" w:cstheme="minorHAnsi"/>
          <w:color w:val="000000"/>
          <w:sz w:val="24"/>
          <w:szCs w:val="24"/>
        </w:rPr>
        <w:t xml:space="preserve">If for any reason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 xml:space="preserve"> is dissatisfied with the performance of the Contractor, a sum may be withheld from any payment otherwise due calculated as follows: 10% (“the Retention Amount”) which Retention Amount shall not at any given time exceed 30% of the Charges. In such event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 xml:space="preserve"> shall identify the </w:t>
      </w:r>
      <w:proofErr w:type="gramStart"/>
      <w:r w:rsidRPr="00061F7D">
        <w:rPr>
          <w:rFonts w:asciiTheme="minorHAnsi" w:eastAsia="Calibri" w:hAnsiTheme="minorHAnsi" w:cstheme="minorHAnsi"/>
          <w:color w:val="000000"/>
          <w:sz w:val="24"/>
          <w:szCs w:val="24"/>
        </w:rPr>
        <w:t>particular Services</w:t>
      </w:r>
      <w:proofErr w:type="gramEnd"/>
      <w:r w:rsidRPr="00061F7D">
        <w:rPr>
          <w:rFonts w:asciiTheme="minorHAnsi" w:eastAsia="Calibri" w:hAnsiTheme="minorHAnsi" w:cstheme="minorHAnsi"/>
          <w:color w:val="000000"/>
          <w:sz w:val="24"/>
          <w:szCs w:val="24"/>
        </w:rPr>
        <w:t xml:space="preserve"> with which it is dissatisfied together with the reasons for such dissatisfaction. Payment of the Retention Amount will be made upon replacement and/or remedy of the said Services as identified by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 xml:space="preserve"> or resolution of outstanding queries.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 xml:space="preserve"> shall hold the Retention Amount on behalf of the Contractor but without any obligation to invest. The terms of this clause 5F shall be without prejudice to and not be in substitution for any remedy of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 xml:space="preserve"> under this Agreement.</w:t>
      </w:r>
    </w:p>
    <w:p w14:paraId="7D1672F3" w14:textId="454C6CA4" w:rsidR="00F92552" w:rsidRPr="00061F7D" w:rsidRDefault="00F92552" w:rsidP="002E3770">
      <w:pPr>
        <w:pStyle w:val="indent2"/>
        <w:numPr>
          <w:ilvl w:val="0"/>
          <w:numId w:val="7"/>
        </w:numPr>
        <w:spacing w:before="120" w:after="120"/>
        <w:ind w:hanging="720"/>
        <w:rPr>
          <w:rFonts w:asciiTheme="minorHAnsi" w:hAnsiTheme="minorHAnsi" w:cstheme="minorHAnsi"/>
          <w:sz w:val="24"/>
          <w:szCs w:val="24"/>
          <w:lang w:val="en-IE"/>
        </w:rPr>
      </w:pPr>
      <w:r w:rsidRPr="00061F7D">
        <w:rPr>
          <w:rFonts w:asciiTheme="minorHAnsi" w:eastAsia="Calibri" w:hAnsiTheme="minorHAnsi" w:cstheme="minorHAnsi"/>
          <w:color w:val="000000"/>
          <w:sz w:val="24"/>
          <w:szCs w:val="24"/>
        </w:rPr>
        <w:lastRenderedPageBreak/>
        <w:t xml:space="preserve">Time of delivery shall be of the essence and if the Contractor fails to deliver the Services within the time period promised or specified in the Specification,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 xml:space="preserve"> may by notice in writing to the Contractor’s Contact release itself from any obligation to accept and pay for the Services and / or terminate this Agreement in either case without prejudice to any other rights and remedies of the </w:t>
      </w:r>
      <w:r w:rsidR="009646BA" w:rsidRPr="00061F7D">
        <w:rPr>
          <w:rFonts w:asciiTheme="minorHAnsi" w:eastAsia="Calibri" w:hAnsiTheme="minorHAnsi" w:cstheme="minorHAnsi"/>
          <w:color w:val="000000"/>
          <w:sz w:val="24"/>
          <w:szCs w:val="24"/>
        </w:rPr>
        <w:t>Contracting Authority</w:t>
      </w:r>
      <w:r w:rsidRPr="00061F7D">
        <w:rPr>
          <w:rFonts w:asciiTheme="minorHAnsi" w:eastAsia="Calibri" w:hAnsiTheme="minorHAnsi" w:cstheme="minorHAnsi"/>
          <w:color w:val="000000"/>
          <w:sz w:val="24"/>
          <w:szCs w:val="24"/>
        </w:rPr>
        <w:t>.</w:t>
      </w:r>
    </w:p>
    <w:p w14:paraId="6144BD53" w14:textId="77777777" w:rsidR="00F92552" w:rsidRPr="00061F7D" w:rsidRDefault="00F92552" w:rsidP="002E3770">
      <w:pPr>
        <w:pStyle w:val="indent2"/>
        <w:numPr>
          <w:ilvl w:val="0"/>
          <w:numId w:val="7"/>
        </w:numPr>
        <w:spacing w:before="120" w:after="480"/>
        <w:ind w:left="0" w:firstLine="0"/>
        <w:rPr>
          <w:rFonts w:asciiTheme="minorHAnsi" w:hAnsiTheme="minorHAnsi" w:cstheme="minorHAnsi"/>
          <w:sz w:val="24"/>
          <w:szCs w:val="24"/>
          <w:lang w:val="en-IE"/>
        </w:rPr>
      </w:pPr>
      <w:r w:rsidRPr="00061F7D">
        <w:rPr>
          <w:rFonts w:asciiTheme="minorHAnsi" w:eastAsia="Calibri" w:hAnsiTheme="minorHAnsi" w:cstheme="minorHAnsi"/>
          <w:i/>
          <w:color w:val="FF0000"/>
          <w:sz w:val="24"/>
          <w:szCs w:val="24"/>
        </w:rPr>
        <w:t>Not Used</w:t>
      </w:r>
    </w:p>
    <w:p w14:paraId="49567F21" w14:textId="77777777" w:rsidR="00F92552" w:rsidRPr="007A6331" w:rsidRDefault="4F70FE99" w:rsidP="002E3770">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15" w:name="_Toc346703968"/>
      <w:bookmarkStart w:id="16" w:name="_Toc349656614"/>
      <w:r w:rsidRPr="007A6331">
        <w:rPr>
          <w:rFonts w:asciiTheme="minorHAnsi" w:hAnsiTheme="minorHAnsi" w:cstheme="minorHAnsi"/>
          <w:b/>
          <w:bCs/>
          <w:smallCaps/>
          <w:color w:val="FFFFFF" w:themeColor="background1"/>
          <w:sz w:val="28"/>
          <w:szCs w:val="28"/>
          <w:lang w:val="en-IE"/>
        </w:rPr>
        <w:t>6.</w:t>
      </w:r>
      <w:r w:rsidR="00F92552" w:rsidRPr="007A6331">
        <w:rPr>
          <w:rFonts w:asciiTheme="minorHAnsi" w:hAnsiTheme="minorHAnsi" w:cstheme="minorHAnsi"/>
          <w:b/>
          <w:bCs/>
          <w:smallCaps/>
          <w:color w:val="FFFFFF" w:themeColor="background1"/>
          <w:sz w:val="28"/>
          <w:szCs w:val="28"/>
          <w:lang w:val="en-IE"/>
        </w:rPr>
        <w:tab/>
      </w:r>
      <w:r w:rsidRPr="007A6331">
        <w:rPr>
          <w:rFonts w:asciiTheme="minorHAnsi" w:hAnsiTheme="minorHAnsi" w:cstheme="minorHAnsi"/>
          <w:b/>
          <w:bCs/>
          <w:smallCaps/>
          <w:color w:val="FFFFFF" w:themeColor="background1"/>
          <w:sz w:val="28"/>
          <w:szCs w:val="28"/>
          <w:lang w:val="en-IE"/>
        </w:rPr>
        <w:t xml:space="preserve"> intellectual property</w:t>
      </w:r>
      <w:bookmarkEnd w:id="15"/>
      <w:bookmarkEnd w:id="16"/>
    </w:p>
    <w:p w14:paraId="1657EF81" w14:textId="77777777" w:rsidR="00F92552" w:rsidRPr="00061F7D" w:rsidRDefault="00F92552" w:rsidP="002E3770">
      <w:pPr>
        <w:numPr>
          <w:ilvl w:val="1"/>
          <w:numId w:val="7"/>
        </w:numPr>
        <w:tabs>
          <w:tab w:val="num" w:pos="720"/>
        </w:tabs>
        <w:spacing w:before="120" w:after="120"/>
        <w:ind w:left="720" w:hanging="720"/>
        <w:rPr>
          <w:rFonts w:asciiTheme="minorHAnsi" w:hAnsiTheme="minorHAnsi" w:cstheme="minorHAnsi"/>
          <w:lang w:val="en-IE"/>
        </w:rPr>
      </w:pPr>
      <w:r w:rsidRPr="00061F7D">
        <w:rPr>
          <w:rFonts w:asciiTheme="minorHAnsi" w:hAnsiTheme="minorHAnsi" w:cstheme="minorHAnsi"/>
          <w:lang w:val="en-IE"/>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468BEB86" w14:textId="6FA8B3A4" w:rsidR="00F92552" w:rsidRPr="00061F7D" w:rsidRDefault="00F92552" w:rsidP="002E3770">
      <w:pPr>
        <w:pStyle w:val="indent2"/>
        <w:numPr>
          <w:ilvl w:val="1"/>
          <w:numId w:val="7"/>
        </w:numPr>
        <w:tabs>
          <w:tab w:val="num" w:pos="720"/>
        </w:tabs>
        <w:spacing w:before="120" w:after="120"/>
        <w:ind w:left="720"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Pre-Existing IPR means all IPR existing prior to the date of this Agreement and all IPR in any materials, acquired or developed by or for the Contractor or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independently of this Agreement, and any IPR in Contractor’s standard hardware and software products or modifications or updates to such product.</w:t>
      </w:r>
    </w:p>
    <w:p w14:paraId="00D74E59" w14:textId="7053D658" w:rsidR="00F92552" w:rsidRPr="00061F7D" w:rsidRDefault="00F92552" w:rsidP="002E3770">
      <w:pPr>
        <w:pStyle w:val="indent2"/>
        <w:numPr>
          <w:ilvl w:val="1"/>
          <w:numId w:val="7"/>
        </w:numPr>
        <w:tabs>
          <w:tab w:val="num" w:pos="720"/>
        </w:tabs>
        <w:spacing w:before="120" w:after="120"/>
        <w:ind w:left="720"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and the Contractor so acknowledges and confirms. For the avoidance of doubt the Contractor hereby assigns all IPR, title and interest in the Materials (including by way of present assignment of future copyright) to the extent that any such IPR title or interest may be deemed by law to reside in it in the Materials to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absolutely. </w:t>
      </w:r>
    </w:p>
    <w:p w14:paraId="5EE55790" w14:textId="10B0A599" w:rsidR="00F92552" w:rsidRPr="00061F7D" w:rsidRDefault="00F92552" w:rsidP="002E3770">
      <w:pPr>
        <w:pStyle w:val="indent2"/>
        <w:numPr>
          <w:ilvl w:val="1"/>
          <w:numId w:val="7"/>
        </w:numPr>
        <w:tabs>
          <w:tab w:val="num" w:pos="720"/>
        </w:tabs>
        <w:spacing w:before="120" w:after="120"/>
        <w:ind w:left="720"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grants to the contractor a royalty-free non –exclusive licence to use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 </w:t>
      </w:r>
    </w:p>
    <w:p w14:paraId="1F5D281A" w14:textId="77777777" w:rsidR="00F92552" w:rsidRPr="00061F7D" w:rsidRDefault="00F92552" w:rsidP="002E3770">
      <w:pPr>
        <w:pStyle w:val="indent2"/>
        <w:numPr>
          <w:ilvl w:val="1"/>
          <w:numId w:val="7"/>
        </w:numPr>
        <w:tabs>
          <w:tab w:val="num" w:pos="720"/>
        </w:tabs>
        <w:spacing w:before="120" w:after="120"/>
        <w:ind w:left="720"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The Contractor shall waive or procure a waiver of any moral rights subsisting in copyright produced under or in performance of this Agreement.</w:t>
      </w:r>
    </w:p>
    <w:p w14:paraId="53D824E4" w14:textId="61131F73" w:rsidR="00F92552" w:rsidRPr="00061F7D" w:rsidRDefault="00F92552" w:rsidP="002E3770">
      <w:pPr>
        <w:pStyle w:val="indent2"/>
        <w:numPr>
          <w:ilvl w:val="1"/>
          <w:numId w:val="7"/>
        </w:numPr>
        <w:tabs>
          <w:tab w:val="num" w:pos="720"/>
        </w:tabs>
        <w:spacing w:before="120" w:after="120"/>
        <w:ind w:left="720" w:hanging="720"/>
        <w:rPr>
          <w:rFonts w:asciiTheme="minorHAnsi" w:hAnsiTheme="minorHAnsi" w:cstheme="minorHAnsi"/>
          <w:b/>
          <w:bCs/>
          <w:sz w:val="24"/>
          <w:szCs w:val="24"/>
          <w:lang w:val="en-IE"/>
        </w:rPr>
      </w:pPr>
      <w:r w:rsidRPr="00061F7D">
        <w:rPr>
          <w:rFonts w:asciiTheme="minorHAnsi" w:hAnsiTheme="minorHAnsi" w:cstheme="minorHAnsi"/>
          <w:sz w:val="24"/>
          <w:szCs w:val="24"/>
          <w:lang w:val="en-IE"/>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260C288E" w14:textId="7FF7BE90" w:rsidR="00F92552" w:rsidRPr="00061F7D" w:rsidRDefault="00F92552" w:rsidP="002E3770">
      <w:pPr>
        <w:pStyle w:val="indent2"/>
        <w:numPr>
          <w:ilvl w:val="1"/>
          <w:numId w:val="7"/>
        </w:numPr>
        <w:tabs>
          <w:tab w:val="num" w:pos="720"/>
        </w:tabs>
        <w:spacing w:before="120" w:after="120"/>
        <w:ind w:left="720" w:hanging="720"/>
        <w:rPr>
          <w:rFonts w:asciiTheme="minorHAnsi" w:hAnsiTheme="minorHAnsi" w:cstheme="minorHAnsi"/>
          <w:sz w:val="24"/>
          <w:szCs w:val="24"/>
          <w:lang w:val="en-IE"/>
        </w:rPr>
      </w:pPr>
      <w:r w:rsidRPr="00061F7D">
        <w:rPr>
          <w:rFonts w:asciiTheme="minorHAnsi" w:hAnsiTheme="minorHAnsi" w:cstheme="minorHAnsi"/>
          <w:sz w:val="24"/>
          <w:szCs w:val="24"/>
          <w:lang w:val="en-IE"/>
        </w:rPr>
        <w:lastRenderedPageBreak/>
        <w:t xml:space="preserve">The Contractor shall ensure that all and any necessary consents and or licences for any software, instrument, modality or methodology are obtained and in place before use for the purposes of this Agreement (to include but not to be limited to ensure that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shall be vested with all necessary rights so as to enable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to enjoy the benefit of the Services for its business</w:t>
      </w:r>
      <w:r w:rsidRPr="00061F7D">
        <w:rPr>
          <w:rFonts w:asciiTheme="minorHAnsi" w:hAnsiTheme="minorHAnsi" w:cstheme="minorHAnsi"/>
          <w:b/>
          <w:sz w:val="24"/>
          <w:szCs w:val="24"/>
          <w:lang w:val="en-IE"/>
        </w:rPr>
        <w:t xml:space="preserve"> </w:t>
      </w:r>
      <w:r w:rsidRPr="00061F7D">
        <w:rPr>
          <w:rFonts w:asciiTheme="minorHAnsi" w:hAnsiTheme="minorHAnsi" w:cstheme="minorHAnsi"/>
          <w:sz w:val="24"/>
          <w:szCs w:val="24"/>
          <w:lang w:val="en-IE"/>
        </w:rPr>
        <w:t xml:space="preserve">purposes).The Contractor hereby indemnify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and</w:t>
      </w:r>
      <w:r w:rsidRPr="00061F7D">
        <w:rPr>
          <w:rFonts w:asciiTheme="minorHAnsi" w:hAnsiTheme="minorHAnsi" w:cstheme="minorHAnsi"/>
          <w:b/>
          <w:sz w:val="24"/>
          <w:szCs w:val="24"/>
          <w:lang w:val="en-IE"/>
        </w:rPr>
        <w:t xml:space="preserve"> </w:t>
      </w:r>
      <w:r w:rsidRPr="00061F7D">
        <w:rPr>
          <w:rFonts w:asciiTheme="minorHAnsi" w:hAnsiTheme="minorHAnsi" w:cstheme="minorHAnsi"/>
          <w:sz w:val="24"/>
          <w:szCs w:val="24"/>
          <w:lang w:val="en-IE"/>
        </w:rPr>
        <w:t xml:space="preserve">shall keep and hold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harmless from and in respect of all and any liability loss damages claims costs or expenses which arise by reason of any breach of third party Intellectual Property Rights in so far as any rights are used for the purposes of this Agreement.</w:t>
      </w:r>
    </w:p>
    <w:p w14:paraId="3B7C8E60" w14:textId="39B7DF9E" w:rsidR="00F92552" w:rsidRPr="00061F7D" w:rsidRDefault="00F92552" w:rsidP="002E3770">
      <w:pPr>
        <w:pStyle w:val="indent2"/>
        <w:spacing w:before="120" w:after="120"/>
        <w:ind w:left="720" w:firstLine="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At the option of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for and in respect of any such breach, the Contractor shall at its expense and option;</w:t>
      </w:r>
    </w:p>
    <w:p w14:paraId="346EDAF5" w14:textId="53BF8AD8" w:rsidR="00F92552" w:rsidRPr="00061F7D" w:rsidRDefault="00F92552" w:rsidP="002E3770">
      <w:pPr>
        <w:numPr>
          <w:ilvl w:val="0"/>
          <w:numId w:val="15"/>
        </w:numPr>
        <w:tabs>
          <w:tab w:val="clear" w:pos="2340"/>
        </w:tabs>
        <w:spacing w:before="120" w:after="120"/>
        <w:ind w:left="1418" w:hanging="284"/>
        <w:rPr>
          <w:rFonts w:asciiTheme="minorHAnsi" w:hAnsiTheme="minorHAnsi" w:cstheme="minorHAnsi"/>
          <w:lang w:val="en-IE" w:eastAsia="en-US"/>
        </w:rPr>
      </w:pPr>
      <w:r w:rsidRPr="00061F7D">
        <w:rPr>
          <w:rFonts w:asciiTheme="minorHAnsi" w:hAnsiTheme="minorHAnsi" w:cstheme="minorHAnsi"/>
          <w:lang w:val="en-IE" w:eastAsia="en-US"/>
        </w:rPr>
        <w:t xml:space="preserve">Procure the necessary rights for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to continue use;</w:t>
      </w:r>
    </w:p>
    <w:p w14:paraId="1BD2B9EE" w14:textId="77777777" w:rsidR="00F92552" w:rsidRPr="00061F7D" w:rsidRDefault="00F92552" w:rsidP="002E3770">
      <w:pPr>
        <w:numPr>
          <w:ilvl w:val="0"/>
          <w:numId w:val="15"/>
        </w:numPr>
        <w:tabs>
          <w:tab w:val="clear" w:pos="2340"/>
        </w:tabs>
        <w:spacing w:before="120" w:after="120"/>
        <w:ind w:left="1418" w:hanging="284"/>
        <w:rPr>
          <w:rFonts w:asciiTheme="minorHAnsi" w:hAnsiTheme="minorHAnsi" w:cstheme="minorHAnsi"/>
          <w:lang w:val="en-IE" w:eastAsia="en-US"/>
        </w:rPr>
      </w:pPr>
      <w:r w:rsidRPr="00061F7D">
        <w:rPr>
          <w:rFonts w:asciiTheme="minorHAnsi" w:hAnsiTheme="minorHAnsi" w:cstheme="minorHAnsi"/>
          <w:lang w:val="en-IE" w:eastAsia="en-US"/>
        </w:rPr>
        <w:t>Replace the relevant deliverable with a non –infringing equivalent;</w:t>
      </w:r>
    </w:p>
    <w:p w14:paraId="7E339987" w14:textId="77777777" w:rsidR="00F92552" w:rsidRPr="00061F7D" w:rsidRDefault="00F92552" w:rsidP="002E3770">
      <w:pPr>
        <w:numPr>
          <w:ilvl w:val="0"/>
          <w:numId w:val="15"/>
        </w:numPr>
        <w:tabs>
          <w:tab w:val="clear" w:pos="2340"/>
        </w:tabs>
        <w:spacing w:before="120" w:after="120"/>
        <w:ind w:left="1418" w:hanging="284"/>
        <w:rPr>
          <w:rFonts w:asciiTheme="minorHAnsi" w:hAnsiTheme="minorHAnsi" w:cstheme="minorHAnsi"/>
          <w:lang w:val="en-IE" w:eastAsia="en-US"/>
        </w:rPr>
      </w:pPr>
      <w:r w:rsidRPr="00061F7D">
        <w:rPr>
          <w:rFonts w:asciiTheme="minorHAnsi" w:hAnsiTheme="minorHAnsi" w:cstheme="minorHAnsi"/>
          <w:lang w:val="en-IE" w:eastAsia="en-US"/>
        </w:rPr>
        <w:t xml:space="preserve">Replace the relevant deliverable to make it non-infringing while giving equivalent performance; or </w:t>
      </w:r>
    </w:p>
    <w:p w14:paraId="1C95C77B" w14:textId="1E425BEB" w:rsidR="00F92552" w:rsidRPr="00061F7D" w:rsidRDefault="00F92552" w:rsidP="002E3770">
      <w:pPr>
        <w:numPr>
          <w:ilvl w:val="0"/>
          <w:numId w:val="15"/>
        </w:numPr>
        <w:tabs>
          <w:tab w:val="clear" w:pos="2340"/>
        </w:tabs>
        <w:spacing w:before="120" w:after="120"/>
        <w:ind w:left="1418" w:hanging="284"/>
        <w:rPr>
          <w:rFonts w:asciiTheme="minorHAnsi" w:hAnsiTheme="minorHAnsi" w:cstheme="minorHAnsi"/>
          <w:lang w:val="en-IE" w:eastAsia="en-US"/>
        </w:rPr>
      </w:pPr>
      <w:r w:rsidRPr="00061F7D">
        <w:rPr>
          <w:rFonts w:asciiTheme="minorHAnsi" w:hAnsiTheme="minorHAnsi" w:cstheme="minorHAnsi"/>
          <w:lang w:val="en-IE" w:eastAsia="en-US"/>
        </w:rPr>
        <w:t>If the Contractor cannot obtain the remedies in (</w:t>
      </w:r>
      <w:proofErr w:type="spellStart"/>
      <w:r w:rsidRPr="00061F7D">
        <w:rPr>
          <w:rFonts w:asciiTheme="minorHAnsi" w:hAnsiTheme="minorHAnsi" w:cstheme="minorHAnsi"/>
          <w:lang w:val="en-IE" w:eastAsia="en-US"/>
        </w:rPr>
        <w:t>i</w:t>
      </w:r>
      <w:proofErr w:type="spellEnd"/>
      <w:r w:rsidRPr="00061F7D">
        <w:rPr>
          <w:rFonts w:asciiTheme="minorHAnsi" w:hAnsiTheme="minorHAnsi" w:cstheme="minorHAnsi"/>
          <w:lang w:val="en-IE" w:eastAsia="en-US"/>
        </w:rPr>
        <w:t xml:space="preserve">), (ii) or (iii). above, it may direct the return of the deliverable and refund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Charges paid for such deliverable less a reasonable amount for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’s use of the deliverable up to the time of return, provided such reasonable amount is due to the owner of the said deliverable, TOGETHER with all losses (whether direct, indirect or consequential) thereby accruing to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as a result of the breach</w:t>
      </w:r>
    </w:p>
    <w:p w14:paraId="391281D7" w14:textId="3FE6E57B" w:rsidR="00F92552" w:rsidRPr="00061F7D" w:rsidRDefault="00F92552" w:rsidP="002E3770">
      <w:pPr>
        <w:spacing w:before="120" w:after="480"/>
        <w:ind w:left="720" w:hanging="720"/>
        <w:rPr>
          <w:rFonts w:asciiTheme="minorHAnsi" w:hAnsiTheme="minorHAnsi" w:cstheme="minorHAnsi"/>
          <w:snapToGrid w:val="0"/>
          <w:lang w:val="en-IE"/>
        </w:rPr>
      </w:pPr>
      <w:r w:rsidRPr="00061F7D">
        <w:rPr>
          <w:rFonts w:asciiTheme="minorHAnsi" w:hAnsiTheme="minorHAnsi" w:cstheme="minorHAnsi"/>
          <w:b/>
          <w:lang w:val="en-IE" w:eastAsia="en-US"/>
        </w:rPr>
        <w:t>H.</w:t>
      </w:r>
      <w:r w:rsidRPr="00061F7D">
        <w:rPr>
          <w:rFonts w:asciiTheme="minorHAnsi" w:hAnsiTheme="minorHAnsi" w:cstheme="minorHAnsi"/>
          <w:b/>
          <w:lang w:val="en-IE" w:eastAsia="en-US"/>
        </w:rPr>
        <w:tab/>
      </w:r>
      <w:r w:rsidRPr="00061F7D">
        <w:rPr>
          <w:rFonts w:asciiTheme="minorHAnsi" w:hAnsiTheme="minorHAnsi" w:cstheme="minorHAnsi"/>
          <w:lang w:val="en-IE" w:eastAsia="en-US"/>
        </w:rPr>
        <w:t xml:space="preserve">Upon the termination of this Agreement for whatever reason, the Contractor shall immediately deliver up to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all the Materials prepared up to the date of termination. The provisions of this clause 6 will survive the expiration or termination of this Agreement for any reason.</w:t>
      </w:r>
      <w:r w:rsidRPr="00061F7D">
        <w:rPr>
          <w:rFonts w:asciiTheme="minorHAnsi" w:hAnsiTheme="minorHAnsi" w:cstheme="minorHAnsi"/>
          <w:snapToGrid w:val="0"/>
          <w:lang w:val="en-IE"/>
        </w:rPr>
        <w:t xml:space="preserve"> </w:t>
      </w:r>
    </w:p>
    <w:p w14:paraId="160BEBE0"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17" w:name="_Toc346703969"/>
      <w:bookmarkStart w:id="18" w:name="_Toc349656615"/>
      <w:r w:rsidRPr="007A6331">
        <w:rPr>
          <w:rFonts w:asciiTheme="minorHAnsi" w:hAnsiTheme="minorHAnsi" w:cstheme="minorHAnsi"/>
          <w:b/>
          <w:bCs/>
          <w:smallCaps/>
          <w:color w:val="FFFFFF" w:themeColor="background1"/>
          <w:sz w:val="28"/>
          <w:szCs w:val="28"/>
          <w:lang w:val="en-IE"/>
        </w:rPr>
        <w:t>7.</w:t>
      </w:r>
      <w:r w:rsidRPr="007A6331">
        <w:rPr>
          <w:rFonts w:asciiTheme="minorHAnsi" w:hAnsiTheme="minorHAnsi" w:cstheme="minorHAnsi"/>
          <w:b/>
          <w:bCs/>
          <w:smallCaps/>
          <w:color w:val="FFFFFF" w:themeColor="background1"/>
          <w:sz w:val="28"/>
          <w:szCs w:val="28"/>
          <w:lang w:val="en-IE"/>
        </w:rPr>
        <w:tab/>
        <w:t xml:space="preserve"> confidentiality</w:t>
      </w:r>
      <w:bookmarkEnd w:id="17"/>
      <w:bookmarkEnd w:id="18"/>
    </w:p>
    <w:p w14:paraId="6264B0E3" w14:textId="77777777" w:rsidR="00F92552" w:rsidRPr="00061F7D" w:rsidRDefault="00F92552" w:rsidP="002E3770">
      <w:pPr>
        <w:spacing w:before="120" w:after="120"/>
        <w:ind w:left="720" w:hanging="720"/>
        <w:rPr>
          <w:rFonts w:asciiTheme="minorHAnsi" w:hAnsiTheme="minorHAnsi" w:cstheme="minorHAnsi"/>
          <w:lang w:val="en-IE" w:eastAsia="en-US"/>
        </w:rPr>
      </w:pPr>
      <w:r w:rsidRPr="00061F7D">
        <w:rPr>
          <w:rFonts w:asciiTheme="minorHAnsi" w:hAnsiTheme="minorHAnsi" w:cstheme="minorHAnsi"/>
          <w:b/>
          <w:snapToGrid w:val="0"/>
          <w:lang w:val="en-IE"/>
        </w:rPr>
        <w:t>A.</w:t>
      </w:r>
      <w:r w:rsidRPr="00061F7D">
        <w:rPr>
          <w:rFonts w:asciiTheme="minorHAnsi" w:hAnsiTheme="minorHAnsi" w:cstheme="minorHAnsi"/>
          <w:b/>
          <w:snapToGrid w:val="0"/>
          <w:lang w:val="en-IE"/>
        </w:rPr>
        <w:tab/>
      </w:r>
      <w:r w:rsidRPr="00061F7D">
        <w:rPr>
          <w:rFonts w:asciiTheme="minorHAnsi" w:hAnsiTheme="minorHAnsi" w:cstheme="minorHAnsi"/>
          <w:lang w:val="en-IE" w:eastAsia="en-US"/>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BE2DD5D" w14:textId="77777777" w:rsidR="00F92552" w:rsidRPr="00061F7D" w:rsidRDefault="00F92552" w:rsidP="002E3770">
      <w:pPr>
        <w:numPr>
          <w:ilvl w:val="0"/>
          <w:numId w:val="8"/>
        </w:numPr>
        <w:tabs>
          <w:tab w:val="clear" w:pos="2340"/>
          <w:tab w:val="num" w:pos="1440"/>
        </w:tabs>
        <w:spacing w:before="120" w:after="120"/>
        <w:ind w:left="1440" w:hanging="540"/>
        <w:rPr>
          <w:rFonts w:asciiTheme="minorHAnsi" w:hAnsiTheme="minorHAnsi" w:cstheme="minorHAnsi"/>
          <w:lang w:val="en-IE" w:eastAsia="en-US"/>
        </w:rPr>
      </w:pPr>
      <w:r w:rsidRPr="00061F7D">
        <w:rPr>
          <w:rFonts w:asciiTheme="minorHAnsi" w:hAnsiTheme="minorHAnsi" w:cstheme="minorHAnsi"/>
          <w:lang w:val="en-IE" w:eastAsia="en-US"/>
        </w:rPr>
        <w:t>Its professional advisers subject to the provisions of this clause 7; or</w:t>
      </w:r>
    </w:p>
    <w:p w14:paraId="59531E03" w14:textId="77777777" w:rsidR="00F92552" w:rsidRPr="00061F7D" w:rsidRDefault="00F92552" w:rsidP="002E3770">
      <w:pPr>
        <w:numPr>
          <w:ilvl w:val="0"/>
          <w:numId w:val="8"/>
        </w:numPr>
        <w:tabs>
          <w:tab w:val="clear" w:pos="2340"/>
          <w:tab w:val="num" w:pos="1440"/>
        </w:tabs>
        <w:spacing w:before="120" w:after="120"/>
        <w:ind w:left="1440" w:hanging="540"/>
        <w:rPr>
          <w:rFonts w:asciiTheme="minorHAnsi" w:hAnsiTheme="minorHAnsi" w:cstheme="minorHAnsi"/>
          <w:lang w:val="en-IE" w:eastAsia="en-US"/>
        </w:rPr>
      </w:pPr>
      <w:r w:rsidRPr="00061F7D">
        <w:rPr>
          <w:rFonts w:asciiTheme="minorHAnsi" w:hAnsiTheme="minorHAnsi" w:cstheme="minorHAnsi"/>
          <w:lang w:val="en-IE" w:eastAsia="en-US"/>
        </w:rPr>
        <w:t>As may be required by law; or</w:t>
      </w:r>
    </w:p>
    <w:p w14:paraId="64B34223" w14:textId="77777777" w:rsidR="00F92552" w:rsidRPr="00061F7D" w:rsidRDefault="00F92552" w:rsidP="002E3770">
      <w:pPr>
        <w:numPr>
          <w:ilvl w:val="0"/>
          <w:numId w:val="8"/>
        </w:numPr>
        <w:tabs>
          <w:tab w:val="clear" w:pos="2340"/>
          <w:tab w:val="num" w:pos="1440"/>
        </w:tabs>
        <w:spacing w:before="120" w:after="120"/>
        <w:ind w:left="1440" w:hanging="540"/>
        <w:rPr>
          <w:rFonts w:asciiTheme="minorHAnsi" w:hAnsiTheme="minorHAnsi" w:cstheme="minorHAnsi"/>
          <w:lang w:val="en-IE" w:eastAsia="en-US"/>
        </w:rPr>
      </w:pPr>
      <w:r w:rsidRPr="00061F7D">
        <w:rPr>
          <w:rFonts w:asciiTheme="minorHAnsi" w:hAnsiTheme="minorHAnsi" w:cstheme="minorHAnsi"/>
          <w:lang w:val="en-IE" w:eastAsia="en-US"/>
        </w:rPr>
        <w:t>As may be necessary to give effect to the terms of this Agreement subject to the provisions of this clause 7; or</w:t>
      </w:r>
    </w:p>
    <w:p w14:paraId="4BFD2BE1" w14:textId="675B3A99" w:rsidR="00F92552" w:rsidRPr="00061F7D" w:rsidRDefault="00F92552" w:rsidP="002E3770">
      <w:pPr>
        <w:numPr>
          <w:ilvl w:val="0"/>
          <w:numId w:val="8"/>
        </w:numPr>
        <w:tabs>
          <w:tab w:val="clear" w:pos="2340"/>
          <w:tab w:val="num" w:pos="1440"/>
        </w:tabs>
        <w:spacing w:before="120" w:after="120"/>
        <w:ind w:left="1440" w:hanging="540"/>
        <w:rPr>
          <w:rFonts w:asciiTheme="minorHAnsi" w:hAnsiTheme="minorHAnsi" w:cstheme="minorHAnsi"/>
          <w:lang w:val="en-IE" w:eastAsia="en-US"/>
        </w:rPr>
      </w:pPr>
      <w:r w:rsidRPr="00061F7D">
        <w:rPr>
          <w:rFonts w:asciiTheme="minorHAnsi" w:hAnsiTheme="minorHAnsi" w:cstheme="minorHAnsi"/>
          <w:lang w:val="en-IE" w:eastAsia="en-US"/>
        </w:rPr>
        <w:t xml:space="preserve">In the case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by request of any person or body or authority whose request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or persons associated with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(including but not limited to the Legislature and /or the Civil service) considers it necessary or appropriate to so comply:</w:t>
      </w:r>
    </w:p>
    <w:p w14:paraId="4A89378C" w14:textId="48C1351B" w:rsidR="00F92552" w:rsidRPr="00061F7D" w:rsidRDefault="00F92552" w:rsidP="002E3770">
      <w:pPr>
        <w:spacing w:before="120" w:after="120"/>
        <w:ind w:left="720" w:hanging="720"/>
        <w:rPr>
          <w:rFonts w:asciiTheme="minorHAnsi" w:hAnsiTheme="minorHAnsi" w:cstheme="minorHAnsi"/>
          <w:lang w:val="en-IE" w:eastAsia="en-US"/>
        </w:rPr>
      </w:pPr>
      <w:r w:rsidRPr="00061F7D">
        <w:rPr>
          <w:rFonts w:asciiTheme="minorHAnsi" w:hAnsiTheme="minorHAnsi" w:cstheme="minorHAnsi"/>
          <w:b/>
          <w:lang w:val="en-IE" w:eastAsia="en-US"/>
        </w:rPr>
        <w:t>B.</w:t>
      </w:r>
      <w:r w:rsidRPr="00061F7D">
        <w:rPr>
          <w:rFonts w:asciiTheme="minorHAnsi" w:hAnsiTheme="minorHAnsi" w:cstheme="minorHAnsi"/>
          <w:lang w:val="en-IE" w:eastAsia="en-US"/>
        </w:rPr>
        <w:tab/>
        <w:t xml:space="preserve">The Contractor undertakes to comply with all reasonable directions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with regard to the use and application of all and any Confidential Information and </w:t>
      </w:r>
      <w:r w:rsidRPr="00061F7D">
        <w:rPr>
          <w:rFonts w:asciiTheme="minorHAnsi" w:hAnsiTheme="minorHAnsi" w:cstheme="minorHAnsi"/>
          <w:lang w:val="en-IE" w:eastAsia="en-US"/>
        </w:rPr>
        <w:lastRenderedPageBreak/>
        <w:t xml:space="preserve">shall comply with the confidentiality agreement as exhibited in Appendix 6 to the </w:t>
      </w:r>
      <w:r w:rsidR="003D7BE7" w:rsidRPr="00061F7D">
        <w:rPr>
          <w:rFonts w:asciiTheme="minorHAnsi" w:hAnsiTheme="minorHAnsi" w:cstheme="minorHAnsi"/>
          <w:lang w:val="en-IE" w:eastAsia="en-US"/>
        </w:rPr>
        <w:t>CFT</w:t>
      </w:r>
      <w:r w:rsidRPr="00061F7D">
        <w:rPr>
          <w:rFonts w:asciiTheme="minorHAnsi" w:hAnsiTheme="minorHAnsi" w:cstheme="minorHAnsi"/>
          <w:lang w:val="en-IE" w:eastAsia="en-US"/>
        </w:rPr>
        <w:t xml:space="preserve"> (“the Confidentiality Agreement”). The obligation in this Clause 7 will not apply to any Confidential Information</w:t>
      </w:r>
    </w:p>
    <w:p w14:paraId="0D24C36A" w14:textId="77777777" w:rsidR="00F92552" w:rsidRPr="00061F7D" w:rsidRDefault="00F92552" w:rsidP="002E3770">
      <w:pPr>
        <w:numPr>
          <w:ilvl w:val="1"/>
          <w:numId w:val="8"/>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in the recipient's possession (with full right to disclose) before receiving it from the other party; or </w:t>
      </w:r>
    </w:p>
    <w:p w14:paraId="56696CE8" w14:textId="77777777" w:rsidR="00F92552" w:rsidRPr="00061F7D" w:rsidRDefault="00F92552" w:rsidP="002E3770">
      <w:pPr>
        <w:numPr>
          <w:ilvl w:val="1"/>
          <w:numId w:val="8"/>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which is or becomes public knowledge other than by breach of this Clause; or </w:t>
      </w:r>
    </w:p>
    <w:p w14:paraId="2583F15A" w14:textId="77777777" w:rsidR="00F92552" w:rsidRPr="00061F7D" w:rsidRDefault="00F92552" w:rsidP="002E3770">
      <w:pPr>
        <w:numPr>
          <w:ilvl w:val="1"/>
          <w:numId w:val="8"/>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is independently developed by the disclosing party without access to or use of the Confidential Information; or </w:t>
      </w:r>
    </w:p>
    <w:p w14:paraId="51CEC0D7" w14:textId="77777777" w:rsidR="00F92552" w:rsidRPr="00061F7D" w:rsidRDefault="00F92552" w:rsidP="002E3770">
      <w:pPr>
        <w:numPr>
          <w:ilvl w:val="1"/>
          <w:numId w:val="8"/>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is lawfully received from the disclosing party from a third party (with full right of disclose)</w:t>
      </w:r>
    </w:p>
    <w:p w14:paraId="03C8EC53" w14:textId="48992CBF" w:rsidR="00F92552" w:rsidRPr="00061F7D" w:rsidRDefault="00F92552" w:rsidP="002E3770">
      <w:pPr>
        <w:numPr>
          <w:ilvl w:val="0"/>
          <w:numId w:val="16"/>
        </w:numPr>
        <w:tabs>
          <w:tab w:val="clear" w:pos="2340"/>
        </w:tabs>
        <w:spacing w:before="120" w:after="120"/>
        <w:ind w:left="709" w:hanging="709"/>
        <w:rPr>
          <w:rFonts w:asciiTheme="minorHAnsi" w:hAnsiTheme="minorHAnsi" w:cstheme="minorHAnsi"/>
          <w:lang w:val="en-IE" w:eastAsia="en-US"/>
        </w:rPr>
      </w:pPr>
      <w:r w:rsidRPr="00061F7D">
        <w:rPr>
          <w:rFonts w:asciiTheme="minorHAnsi" w:hAnsiTheme="minorHAnsi" w:cstheme="minorHAnsi"/>
          <w:lang w:val="en-IE" w:eastAsia="en-US"/>
        </w:rPr>
        <w:t xml:space="preserve">The Contractor acknowledges that the Security of the State and its information is of paramount importance to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Accordingly, the Contractor confirms that it will from time to time during the currency of this Agreement as may be requested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submit, full personal details (including sub-Contractors) who are assigned to provide the Services (or any part thereof) under this Agreement.  The Contractor further acknowledges that checks may be carried out in relation to all such personnel by the police authorities’ and the Contractor shall comply with all reasonable directions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arising therefrom. </w:t>
      </w:r>
    </w:p>
    <w:p w14:paraId="4E1ED510" w14:textId="4CC75D46" w:rsidR="00F92552" w:rsidRPr="00061F7D" w:rsidRDefault="00F92552" w:rsidP="002E3770">
      <w:pPr>
        <w:numPr>
          <w:ilvl w:val="0"/>
          <w:numId w:val="16"/>
        </w:numPr>
        <w:tabs>
          <w:tab w:val="clear" w:pos="2340"/>
        </w:tabs>
        <w:spacing w:before="120" w:after="120"/>
        <w:ind w:left="709" w:hanging="709"/>
        <w:rPr>
          <w:rFonts w:asciiTheme="minorHAnsi" w:hAnsiTheme="minorHAnsi" w:cstheme="minorHAnsi"/>
          <w:snapToGrid w:val="0"/>
          <w:lang w:val="en-IE"/>
        </w:rPr>
      </w:pPr>
      <w:r w:rsidRPr="00061F7D">
        <w:rPr>
          <w:rFonts w:asciiTheme="minorHAnsi" w:eastAsia="Calibri" w:hAnsiTheme="minorHAnsi" w:cstheme="minorHAnsi"/>
          <w:color w:val="000000"/>
          <w:spacing w:val="-5"/>
        </w:rPr>
        <w:t xml:space="preserve">In circumstances where the </w:t>
      </w:r>
      <w:r w:rsidR="009646BA" w:rsidRPr="00061F7D">
        <w:rPr>
          <w:rFonts w:asciiTheme="minorHAnsi" w:eastAsia="Calibri" w:hAnsiTheme="minorHAnsi" w:cstheme="minorHAnsi"/>
          <w:color w:val="000000"/>
          <w:spacing w:val="-5"/>
        </w:rPr>
        <w:t>Contracting Authority</w:t>
      </w:r>
      <w:r w:rsidRPr="00061F7D">
        <w:rPr>
          <w:rFonts w:asciiTheme="minorHAnsi" w:eastAsia="Calibri" w:hAnsiTheme="minorHAnsi" w:cstheme="minorHAnsi"/>
          <w:color w:val="000000"/>
          <w:spacing w:val="-5"/>
        </w:rPr>
        <w:t xml:space="preserve"> is subject to the provisions of the Freedom of Information Act 2014 or the European Communities (Access to Information on the Environment) Regulations 2007 to 2014, then in the event of the </w:t>
      </w:r>
      <w:r w:rsidR="009646BA" w:rsidRPr="00061F7D">
        <w:rPr>
          <w:rFonts w:asciiTheme="minorHAnsi" w:eastAsia="Calibri" w:hAnsiTheme="minorHAnsi" w:cstheme="minorHAnsi"/>
          <w:color w:val="000000"/>
          <w:spacing w:val="-5"/>
        </w:rPr>
        <w:t>Contracting Authority</w:t>
      </w:r>
      <w:r w:rsidRPr="00061F7D">
        <w:rPr>
          <w:rFonts w:asciiTheme="minorHAnsi" w:eastAsia="Calibri" w:hAnsiTheme="minorHAnsi" w:cstheme="minorHAnsi"/>
          <w:color w:val="000000"/>
          <w:spacing w:val="-5"/>
        </w:rPr>
        <w:t xml:space="preserve"> receiving a request for information related to this Agreement, the </w:t>
      </w:r>
      <w:r w:rsidR="009646BA" w:rsidRPr="00061F7D">
        <w:rPr>
          <w:rFonts w:asciiTheme="minorHAnsi" w:eastAsia="Calibri" w:hAnsiTheme="minorHAnsi" w:cstheme="minorHAnsi"/>
          <w:color w:val="000000"/>
          <w:spacing w:val="-5"/>
        </w:rPr>
        <w:t>Contracting Authority</w:t>
      </w:r>
      <w:r w:rsidRPr="00061F7D">
        <w:rPr>
          <w:rFonts w:asciiTheme="minorHAnsi" w:eastAsia="Calibri" w:hAnsiTheme="minorHAnsi" w:cstheme="minorHAnsi"/>
          <w:color w:val="000000"/>
          <w:spacing w:val="-5"/>
        </w:rPr>
        <w:t xml:space="preserve"> shall consult with the Contractor in respect of the request. The Contractor shall specifically identify any information that is not to be disclosed on grounds of confidentiality or commercial </w:t>
      </w:r>
      <w:r w:rsidR="00976EF1" w:rsidRPr="00061F7D">
        <w:rPr>
          <w:rFonts w:asciiTheme="minorHAnsi" w:eastAsia="Calibri" w:hAnsiTheme="minorHAnsi" w:cstheme="minorHAnsi"/>
          <w:color w:val="000000"/>
          <w:spacing w:val="-5"/>
        </w:rPr>
        <w:t>sensitivity and</w:t>
      </w:r>
      <w:r w:rsidRPr="00061F7D">
        <w:rPr>
          <w:rFonts w:asciiTheme="minorHAnsi" w:eastAsia="Calibri" w:hAnsiTheme="minorHAnsi" w:cstheme="minorHAnsi"/>
          <w:color w:val="000000"/>
          <w:spacing w:val="-5"/>
        </w:rPr>
        <w:t xml:space="preserve"> shall state the reasons for this sensitivity. The </w:t>
      </w:r>
      <w:r w:rsidR="009646BA" w:rsidRPr="00061F7D">
        <w:rPr>
          <w:rFonts w:asciiTheme="minorHAnsi" w:eastAsia="Calibri" w:hAnsiTheme="minorHAnsi" w:cstheme="minorHAnsi"/>
          <w:color w:val="000000"/>
          <w:spacing w:val="-5"/>
        </w:rPr>
        <w:t>Contracting Authority</w:t>
      </w:r>
      <w:r w:rsidRPr="00061F7D">
        <w:rPr>
          <w:rFonts w:asciiTheme="minorHAnsi" w:eastAsia="Calibri" w:hAnsiTheme="minorHAnsi" w:cstheme="minorHAnsi"/>
          <w:color w:val="000000"/>
          <w:spacing w:val="-5"/>
        </w:rPr>
        <w:t xml:space="preserve"> will consult the Contractor about this confidential or commercially sensitive information before </w:t>
      </w:r>
      <w:proofErr w:type="gramStart"/>
      <w:r w:rsidRPr="00061F7D">
        <w:rPr>
          <w:rFonts w:asciiTheme="minorHAnsi" w:eastAsia="Calibri" w:hAnsiTheme="minorHAnsi" w:cstheme="minorHAnsi"/>
          <w:color w:val="000000"/>
          <w:spacing w:val="-5"/>
        </w:rPr>
        <w:t>making a decision</w:t>
      </w:r>
      <w:proofErr w:type="gramEnd"/>
      <w:r w:rsidRPr="00061F7D">
        <w:rPr>
          <w:rFonts w:asciiTheme="minorHAnsi" w:eastAsia="Calibri" w:hAnsiTheme="minorHAnsi" w:cstheme="minorHAnsi"/>
          <w:color w:val="000000"/>
          <w:spacing w:val="-5"/>
        </w:rPr>
        <w:t xml:space="preserve"> on any request received under the above legislation. The </w:t>
      </w:r>
      <w:r w:rsidR="009646BA" w:rsidRPr="00061F7D">
        <w:rPr>
          <w:rFonts w:asciiTheme="minorHAnsi" w:eastAsia="Calibri" w:hAnsiTheme="minorHAnsi" w:cstheme="minorHAnsi"/>
          <w:color w:val="000000"/>
          <w:spacing w:val="-5"/>
        </w:rPr>
        <w:t>Contracting Authority</w:t>
      </w:r>
      <w:r w:rsidRPr="00061F7D">
        <w:rPr>
          <w:rFonts w:asciiTheme="minorHAnsi" w:eastAsia="Calibri" w:hAnsiTheme="minorHAnsi" w:cstheme="minorHAnsi"/>
          <w:color w:val="000000"/>
          <w:spacing w:val="-5"/>
        </w:rPr>
        <w:t xml:space="preserve"> accepts no liability whatsoever in respect of any information provided which is subsequently released (irrespective of notification) or in respect of any consequential damage suffered </w:t>
      </w:r>
      <w:proofErr w:type="gramStart"/>
      <w:r w:rsidRPr="00061F7D">
        <w:rPr>
          <w:rFonts w:asciiTheme="minorHAnsi" w:eastAsia="Calibri" w:hAnsiTheme="minorHAnsi" w:cstheme="minorHAnsi"/>
          <w:color w:val="000000"/>
          <w:spacing w:val="-5"/>
        </w:rPr>
        <w:t>as a result of</w:t>
      </w:r>
      <w:proofErr w:type="gramEnd"/>
      <w:r w:rsidRPr="00061F7D">
        <w:rPr>
          <w:rFonts w:asciiTheme="minorHAnsi" w:eastAsia="Calibri" w:hAnsiTheme="minorHAnsi" w:cstheme="minorHAnsi"/>
          <w:color w:val="000000"/>
          <w:spacing w:val="-5"/>
        </w:rPr>
        <w:t xml:space="preserve"> such obligations</w:t>
      </w:r>
      <w:r w:rsidRPr="00061F7D">
        <w:rPr>
          <w:rFonts w:asciiTheme="minorHAnsi" w:hAnsiTheme="minorHAnsi" w:cstheme="minorHAnsi"/>
          <w:lang w:val="en-IE" w:eastAsia="en-US"/>
        </w:rPr>
        <w:t>.</w:t>
      </w:r>
    </w:p>
    <w:p w14:paraId="0FE0A766" w14:textId="1E61F436" w:rsidR="00F92552" w:rsidRPr="00061F7D" w:rsidRDefault="00F92552" w:rsidP="002E3770">
      <w:pPr>
        <w:numPr>
          <w:ilvl w:val="0"/>
          <w:numId w:val="16"/>
        </w:numPr>
        <w:tabs>
          <w:tab w:val="clear" w:pos="2340"/>
        </w:tabs>
        <w:spacing w:before="120" w:after="480"/>
        <w:ind w:left="709" w:hanging="709"/>
        <w:rPr>
          <w:rFonts w:asciiTheme="minorHAnsi" w:hAnsiTheme="minorHAnsi" w:cstheme="minorHAnsi"/>
          <w:snapToGrid w:val="0"/>
          <w:lang w:val="en-IE"/>
        </w:rPr>
      </w:pPr>
      <w:r w:rsidRPr="00061F7D">
        <w:rPr>
          <w:rFonts w:asciiTheme="minorHAnsi" w:hAnsiTheme="minorHAnsi" w:cstheme="minorHAnsi"/>
          <w:lang w:val="en-IE" w:eastAsia="en-US"/>
        </w:rPr>
        <w:t>The terms of this clause 7 shall survive expiry, completion, or termination for whatever reason of this Agreement</w:t>
      </w:r>
      <w:r w:rsidRPr="00061F7D">
        <w:rPr>
          <w:rFonts w:asciiTheme="minorHAnsi" w:hAnsiTheme="minorHAnsi" w:cstheme="minorHAnsi"/>
          <w:snapToGrid w:val="0"/>
          <w:lang w:val="en-IE"/>
        </w:rPr>
        <w:t>.</w:t>
      </w:r>
    </w:p>
    <w:p w14:paraId="3882ACB4"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19" w:name="_Toc346703970"/>
      <w:bookmarkStart w:id="20" w:name="_Toc349656616"/>
      <w:r w:rsidRPr="007A6331">
        <w:rPr>
          <w:rFonts w:asciiTheme="minorHAnsi" w:hAnsiTheme="minorHAnsi" w:cstheme="minorHAnsi"/>
          <w:b/>
          <w:bCs/>
          <w:smallCaps/>
          <w:color w:val="FFFFFF" w:themeColor="background1"/>
          <w:sz w:val="28"/>
          <w:szCs w:val="28"/>
          <w:lang w:val="en-IE"/>
        </w:rPr>
        <w:t>8.</w:t>
      </w:r>
      <w:r w:rsidRPr="007A6331">
        <w:rPr>
          <w:rFonts w:asciiTheme="minorHAnsi" w:hAnsiTheme="minorHAnsi" w:cstheme="minorHAnsi"/>
          <w:b/>
          <w:bCs/>
          <w:smallCaps/>
          <w:color w:val="FFFFFF" w:themeColor="background1"/>
          <w:sz w:val="28"/>
          <w:szCs w:val="28"/>
          <w:lang w:val="en-IE"/>
        </w:rPr>
        <w:tab/>
        <w:t xml:space="preserve"> force majeure</w:t>
      </w:r>
      <w:bookmarkEnd w:id="19"/>
      <w:bookmarkEnd w:id="20"/>
    </w:p>
    <w:p w14:paraId="08283529" w14:textId="77777777" w:rsidR="00F92552" w:rsidRPr="00061F7D" w:rsidRDefault="00F92552" w:rsidP="002E3770">
      <w:pPr>
        <w:spacing w:before="120" w:after="120"/>
        <w:ind w:left="397" w:hanging="397"/>
        <w:rPr>
          <w:rFonts w:asciiTheme="minorHAnsi" w:hAnsiTheme="minorHAnsi" w:cstheme="minorHAnsi"/>
          <w:lang w:val="en-IE"/>
        </w:rPr>
      </w:pPr>
      <w:r w:rsidRPr="00061F7D">
        <w:rPr>
          <w:rFonts w:asciiTheme="minorHAnsi" w:hAnsiTheme="minorHAnsi" w:cstheme="minorHAnsi"/>
          <w:b/>
          <w:lang w:val="en-IE"/>
        </w:rPr>
        <w:t>A.</w:t>
      </w:r>
      <w:r w:rsidRPr="00061F7D">
        <w:rPr>
          <w:rFonts w:asciiTheme="minorHAnsi" w:hAnsiTheme="minorHAnsi" w:cstheme="minorHAnsi"/>
          <w:lang w:val="en-IE"/>
        </w:rPr>
        <w:tab/>
        <w:t>A “Force Majeure Event</w:t>
      </w:r>
      <w:r w:rsidRPr="00061F7D">
        <w:rPr>
          <w:rFonts w:asciiTheme="minorHAnsi" w:hAnsiTheme="minorHAnsi" w:cstheme="minorHAnsi"/>
          <w:b/>
          <w:lang w:val="en-IE"/>
        </w:rPr>
        <w:t xml:space="preserve">” </w:t>
      </w:r>
      <w:r w:rsidRPr="00061F7D">
        <w:rPr>
          <w:rFonts w:asciiTheme="minorHAnsi" w:hAnsiTheme="minorHAnsi" w:cstheme="minorHAnsi"/>
          <w:lang w:val="en-IE"/>
        </w:rPr>
        <w:t>means an event or circumstance or combination of events and /or circumstances not within the reasonable control of the Affected Party (as defined in Clause 9 B below)  which has the effect of delaying or preventing that Party from complying with its obligations under this Agreement including but not limited to acts of God, war, out-break of disease, insurrection, riot, civil disturbance, strikes, labour disputes, lockout,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98C091D" w14:textId="6D9EA4B8" w:rsidR="00F92552" w:rsidRPr="00061F7D" w:rsidRDefault="00F92552" w:rsidP="002E3770">
      <w:pPr>
        <w:spacing w:before="120" w:after="120"/>
        <w:ind w:left="397" w:hanging="397"/>
        <w:rPr>
          <w:rFonts w:asciiTheme="minorHAnsi" w:hAnsiTheme="minorHAnsi" w:cstheme="minorHAnsi"/>
          <w:lang w:val="en-IE"/>
        </w:rPr>
      </w:pPr>
      <w:r w:rsidRPr="00061F7D">
        <w:rPr>
          <w:rFonts w:asciiTheme="minorHAnsi" w:hAnsiTheme="minorHAnsi" w:cstheme="minorHAnsi"/>
          <w:b/>
          <w:bCs/>
          <w:lang w:val="en-IE"/>
        </w:rPr>
        <w:lastRenderedPageBreak/>
        <w:t>B.</w:t>
      </w:r>
      <w:r w:rsidRPr="00061F7D">
        <w:rPr>
          <w:rFonts w:asciiTheme="minorHAnsi" w:hAnsiTheme="minorHAnsi" w:cstheme="minorHAnsi"/>
        </w:rPr>
        <w:tab/>
      </w:r>
      <w:r w:rsidRPr="00061F7D">
        <w:rPr>
          <w:rFonts w:asciiTheme="minorHAnsi" w:hAnsiTheme="minorHAnsi" w:cstheme="minorHAnsi"/>
          <w:lang w:val="en-IE"/>
        </w:rPr>
        <w:t>In the event of any failure, interruption, or delay in the performance of the Parties’ obligations (or of any of them) resulting from any Force Majeure Event, that Party (“the Affected Party”) shall promptly notify the other Party in writing specifying;</w:t>
      </w:r>
    </w:p>
    <w:p w14:paraId="5C465F3F" w14:textId="77777777" w:rsidR="00F92552" w:rsidRPr="00061F7D" w:rsidRDefault="00F92552" w:rsidP="002E3770">
      <w:pPr>
        <w:numPr>
          <w:ilvl w:val="0"/>
          <w:numId w:val="9"/>
        </w:numPr>
        <w:tabs>
          <w:tab w:val="clear" w:pos="720"/>
        </w:tabs>
        <w:spacing w:before="120" w:after="120"/>
        <w:ind w:left="1260" w:hanging="409"/>
        <w:rPr>
          <w:rFonts w:asciiTheme="minorHAnsi" w:hAnsiTheme="minorHAnsi" w:cstheme="minorHAnsi"/>
          <w:lang w:val="en-IE"/>
        </w:rPr>
      </w:pPr>
      <w:r w:rsidRPr="00061F7D">
        <w:rPr>
          <w:rFonts w:asciiTheme="minorHAnsi" w:hAnsiTheme="minorHAnsi" w:cstheme="minorHAnsi"/>
          <w:lang w:val="en-IE"/>
        </w:rPr>
        <w:t xml:space="preserve">the nature of the Force Majeure Event and </w:t>
      </w:r>
    </w:p>
    <w:p w14:paraId="12C0D931" w14:textId="77777777" w:rsidR="00F92552" w:rsidRPr="00061F7D" w:rsidRDefault="00F92552" w:rsidP="002E3770">
      <w:pPr>
        <w:numPr>
          <w:ilvl w:val="0"/>
          <w:numId w:val="9"/>
        </w:numPr>
        <w:tabs>
          <w:tab w:val="clear" w:pos="720"/>
        </w:tabs>
        <w:spacing w:before="120" w:after="120"/>
        <w:ind w:left="1260" w:hanging="409"/>
        <w:rPr>
          <w:rFonts w:asciiTheme="minorHAnsi" w:hAnsiTheme="minorHAnsi" w:cstheme="minorHAnsi"/>
          <w:lang w:val="en-IE"/>
        </w:rPr>
      </w:pPr>
      <w:r w:rsidRPr="00061F7D">
        <w:rPr>
          <w:rFonts w:asciiTheme="minorHAnsi" w:hAnsiTheme="minorHAnsi" w:cstheme="minorHAnsi"/>
          <w:lang w:val="en-IE"/>
        </w:rPr>
        <w:t>of the anticipated delay in the performance of obligations;</w:t>
      </w:r>
    </w:p>
    <w:p w14:paraId="0B58F675" w14:textId="77777777" w:rsidR="00F92552" w:rsidRPr="00061F7D" w:rsidRDefault="00F92552" w:rsidP="002E3770">
      <w:pPr>
        <w:numPr>
          <w:ilvl w:val="0"/>
          <w:numId w:val="9"/>
        </w:numPr>
        <w:tabs>
          <w:tab w:val="clear" w:pos="720"/>
        </w:tabs>
        <w:spacing w:before="120" w:after="120"/>
        <w:ind w:left="1260" w:hanging="409"/>
        <w:rPr>
          <w:rFonts w:asciiTheme="minorHAnsi" w:hAnsiTheme="minorHAnsi" w:cstheme="minorHAnsi"/>
          <w:lang w:val="en-IE"/>
        </w:rPr>
      </w:pPr>
      <w:r w:rsidRPr="00061F7D">
        <w:rPr>
          <w:rFonts w:asciiTheme="minorHAnsi" w:hAnsiTheme="minorHAnsi" w:cstheme="minorHAnsi"/>
          <w:lang w:val="en-IE"/>
        </w:rPr>
        <w:t>the actions proposed to minimise the impact of the Force Majeure Event;</w:t>
      </w:r>
    </w:p>
    <w:p w14:paraId="6EF3AF2F" w14:textId="77777777" w:rsidR="00F92552" w:rsidRPr="00061F7D" w:rsidRDefault="00F92552" w:rsidP="002E3770">
      <w:pPr>
        <w:spacing w:before="120" w:after="120"/>
        <w:ind w:left="567"/>
        <w:rPr>
          <w:rFonts w:asciiTheme="minorHAnsi" w:hAnsiTheme="minorHAnsi" w:cstheme="minorHAnsi"/>
          <w:lang w:val="en-IE"/>
        </w:rPr>
      </w:pPr>
      <w:r w:rsidRPr="00061F7D">
        <w:rPr>
          <w:rFonts w:asciiTheme="minorHAnsi" w:hAnsiTheme="minorHAnsi" w:cstheme="minorHAnsi"/>
          <w:lang w:val="en-IE"/>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15947F42" w14:textId="77777777" w:rsidR="00F92552" w:rsidRPr="00061F7D" w:rsidRDefault="00F92552" w:rsidP="002E3770">
      <w:pPr>
        <w:numPr>
          <w:ilvl w:val="0"/>
          <w:numId w:val="68"/>
        </w:numPr>
        <w:spacing w:before="120" w:after="120"/>
        <w:ind w:left="357" w:hanging="357"/>
        <w:rPr>
          <w:rFonts w:asciiTheme="minorHAnsi" w:hAnsiTheme="minorHAnsi" w:cstheme="minorHAnsi"/>
          <w:lang w:val="en-IE"/>
        </w:rPr>
      </w:pPr>
      <w:r w:rsidRPr="00061F7D">
        <w:rPr>
          <w:rFonts w:asciiTheme="minorHAnsi" w:hAnsiTheme="minorHAnsi" w:cstheme="minorHAnsi"/>
          <w:lang w:val="en-IE"/>
        </w:rPr>
        <w:t>If the Force Majeure Event</w:t>
      </w:r>
      <w:r w:rsidRPr="00061F7D">
        <w:rPr>
          <w:rFonts w:asciiTheme="minorHAnsi" w:hAnsiTheme="minorHAnsi" w:cstheme="minorHAnsi"/>
          <w:i/>
          <w:lang w:val="en-IE"/>
        </w:rPr>
        <w:t xml:space="preserve"> </w:t>
      </w:r>
      <w:r w:rsidRPr="00061F7D">
        <w:rPr>
          <w:rFonts w:asciiTheme="minorHAnsi" w:hAnsiTheme="minorHAnsi" w:cstheme="minorHAnsi"/>
          <w:lang w:val="en-IE"/>
        </w:rPr>
        <w:t xml:space="preserve">continues for 50 days either Party may terminate at 14 days’ notice. </w:t>
      </w:r>
    </w:p>
    <w:p w14:paraId="7CE2D114" w14:textId="46DA6FA6" w:rsidR="00F92552" w:rsidRPr="00061F7D" w:rsidRDefault="00F92552" w:rsidP="002E3770">
      <w:pPr>
        <w:numPr>
          <w:ilvl w:val="0"/>
          <w:numId w:val="68"/>
        </w:numPr>
        <w:spacing w:before="120" w:after="480"/>
        <w:ind w:left="357" w:hanging="357"/>
        <w:rPr>
          <w:rFonts w:asciiTheme="minorHAnsi" w:hAnsiTheme="minorHAnsi" w:cstheme="minorHAnsi"/>
          <w:lang w:val="en-IE"/>
        </w:rPr>
      </w:pPr>
      <w:r w:rsidRPr="00061F7D">
        <w:rPr>
          <w:rFonts w:asciiTheme="minorHAnsi" w:hAnsiTheme="minorHAnsi" w:cstheme="minorHAnsi"/>
          <w:lang w:val="en-IE"/>
        </w:rPr>
        <w:t xml:space="preserve">In the circumstances where the Contractor is the Affected Party,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shall be relieved from any obligation to make payments under this Agreement save to the extent that the payments are properly due and payable for obligations actually fulfilled by the Contractor in accordance with the terms and conditions of this Agreement.</w:t>
      </w:r>
    </w:p>
    <w:p w14:paraId="247BDEC2" w14:textId="659CB9F5"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21" w:name="_Toc346703971"/>
      <w:bookmarkStart w:id="22" w:name="_Toc349656617"/>
      <w:r w:rsidRPr="007A6331">
        <w:rPr>
          <w:rFonts w:asciiTheme="minorHAnsi" w:hAnsiTheme="minorHAnsi" w:cstheme="minorHAnsi"/>
          <w:b/>
          <w:bCs/>
          <w:smallCaps/>
          <w:color w:val="FFFFFF" w:themeColor="background1"/>
          <w:sz w:val="28"/>
          <w:szCs w:val="28"/>
          <w:lang w:val="en-IE"/>
        </w:rPr>
        <w:t>9.</w:t>
      </w:r>
      <w:r w:rsidRPr="007A6331">
        <w:rPr>
          <w:rFonts w:asciiTheme="minorHAnsi" w:hAnsiTheme="minorHAnsi" w:cstheme="minorHAnsi"/>
          <w:b/>
          <w:bCs/>
          <w:smallCaps/>
          <w:color w:val="FFFFFF" w:themeColor="background1"/>
          <w:sz w:val="28"/>
          <w:szCs w:val="28"/>
          <w:lang w:val="en-IE"/>
        </w:rPr>
        <w:tab/>
        <w:t>termination</w:t>
      </w:r>
      <w:bookmarkEnd w:id="21"/>
      <w:bookmarkEnd w:id="22"/>
    </w:p>
    <w:p w14:paraId="3F1D80EF" w14:textId="157B34BC" w:rsidR="00F92552" w:rsidRPr="00061F7D" w:rsidRDefault="00F92552" w:rsidP="002E3770">
      <w:pPr>
        <w:numPr>
          <w:ilvl w:val="0"/>
          <w:numId w:val="10"/>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rPr>
        <w:t xml:space="preserve">This Agreement may be terminated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without liability for compensation or damages, by serving </w:t>
      </w:r>
      <w:r w:rsidRPr="00061F7D">
        <w:rPr>
          <w:rFonts w:asciiTheme="minorHAnsi" w:hAnsiTheme="minorHAnsi" w:cstheme="minorHAnsi"/>
          <w:shd w:val="clear" w:color="auto" w:fill="D9D9D9" w:themeFill="background1" w:themeFillShade="D9"/>
          <w:lang w:val="en-IE"/>
        </w:rPr>
        <w:t>1 months’</w:t>
      </w:r>
      <w:r w:rsidRPr="00061F7D">
        <w:rPr>
          <w:rFonts w:asciiTheme="minorHAnsi" w:hAnsiTheme="minorHAnsi" w:cstheme="minorHAnsi"/>
          <w:lang w:val="en-IE"/>
        </w:rPr>
        <w:t xml:space="preserve"> written notice to the Contractor. Subject to the provisions of sub-clause 9B, this Agreement may be terminated by the Contractor, without liability for compensation or damages, by serving 1</w:t>
      </w:r>
      <w:r w:rsidRPr="00061F7D">
        <w:rPr>
          <w:rFonts w:asciiTheme="minorHAnsi" w:hAnsiTheme="minorHAnsi" w:cstheme="minorHAnsi"/>
          <w:shd w:val="clear" w:color="auto" w:fill="D9D9D9" w:themeFill="background1" w:themeFillShade="D9"/>
          <w:lang w:val="en-IE"/>
        </w:rPr>
        <w:t xml:space="preserve"> months’</w:t>
      </w:r>
      <w:r w:rsidRPr="00061F7D">
        <w:rPr>
          <w:rFonts w:asciiTheme="minorHAnsi" w:hAnsiTheme="minorHAnsi" w:cstheme="minorHAnsi"/>
          <w:lang w:val="en-IE"/>
        </w:rPr>
        <w:t xml:space="preserve"> written notice to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w:t>
      </w:r>
    </w:p>
    <w:p w14:paraId="69E81D19" w14:textId="77777777" w:rsidR="00F92552" w:rsidRPr="00061F7D" w:rsidRDefault="00F92552" w:rsidP="002E3770">
      <w:pPr>
        <w:numPr>
          <w:ilvl w:val="0"/>
          <w:numId w:val="10"/>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Either Party shall have the right (in addition to any other rights which it has at law) to terminate this Agreement immediately and without liability for compensation or damages on the happening of any of the following:</w:t>
      </w:r>
    </w:p>
    <w:p w14:paraId="08B144D7" w14:textId="77777777" w:rsidR="00F92552" w:rsidRPr="00061F7D" w:rsidRDefault="00F92552" w:rsidP="002E3770">
      <w:pPr>
        <w:numPr>
          <w:ilvl w:val="1"/>
          <w:numId w:val="10"/>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If the other Party commits any serious breach or a series of breaches of any provision of this Agreement and fails to remedy such breach (es) (if the breach (es) are capable of remedy) within 30 days after receipt of a request in writing from the other party;</w:t>
      </w:r>
    </w:p>
    <w:p w14:paraId="13AAB025" w14:textId="474BDC31" w:rsidR="00F92552" w:rsidRPr="00061F7D" w:rsidRDefault="00F92552" w:rsidP="002E3770">
      <w:pPr>
        <w:numPr>
          <w:ilvl w:val="1"/>
          <w:numId w:val="10"/>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If the other Party becomes insolvent, becomes bankrupt, enters into </w:t>
      </w:r>
      <w:r w:rsidR="00887A4D" w:rsidRPr="00061F7D">
        <w:rPr>
          <w:rFonts w:asciiTheme="minorHAnsi" w:hAnsiTheme="minorHAnsi" w:cstheme="minorHAnsi"/>
          <w:lang w:val="en-IE" w:eastAsia="en-US"/>
        </w:rPr>
        <w:t>examinership, is</w:t>
      </w:r>
      <w:r w:rsidRPr="00061F7D">
        <w:rPr>
          <w:rFonts w:asciiTheme="minorHAnsi" w:hAnsiTheme="minorHAnsi" w:cstheme="minorHAnsi"/>
          <w:lang w:val="en-IE" w:eastAsia="en-US"/>
        </w:rPr>
        <w:t xml:space="preserve"> wound up, commences winding up, has a receiving order made against it, makes any arrangement with its creditors generally or takes or suffers any similar action as a result of debt, or an event having an equivalent effect.</w:t>
      </w:r>
    </w:p>
    <w:p w14:paraId="16342C39" w14:textId="74A90298" w:rsidR="00F92552" w:rsidRPr="00061F7D" w:rsidRDefault="00F92552" w:rsidP="002E3770">
      <w:pPr>
        <w:numPr>
          <w:ilvl w:val="1"/>
          <w:numId w:val="10"/>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in circumstances where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becomes aware of any conflict of interest on the part of the Contractor which cannot, in the opinion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be removed by other means; </w:t>
      </w:r>
    </w:p>
    <w:p w14:paraId="6A9143B2" w14:textId="229C6BF3" w:rsidR="00F92552" w:rsidRPr="00061F7D" w:rsidRDefault="00F92552" w:rsidP="002E3770">
      <w:pPr>
        <w:numPr>
          <w:ilvl w:val="1"/>
          <w:numId w:val="10"/>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in circumstances where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becomes aware of any registrable interest on the part of the Contractor.</w:t>
      </w:r>
    </w:p>
    <w:p w14:paraId="61DEFE52" w14:textId="76F4B376" w:rsidR="00F92552" w:rsidRPr="00061F7D" w:rsidRDefault="00F92552" w:rsidP="002E3770">
      <w:pPr>
        <w:numPr>
          <w:ilvl w:val="0"/>
          <w:numId w:val="10"/>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shall have the right, in addition to any other rights which it has at law, to terminate this Agreement immediately and without liability for compensation or damages in circumstances where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becomes aware that any of the exclusion grounds set out in Regulation 57 of the Regulations apply to the Contractor.</w:t>
      </w:r>
    </w:p>
    <w:p w14:paraId="42CF76E4" w14:textId="522648AB" w:rsidR="00F92552" w:rsidRPr="00061F7D" w:rsidRDefault="00F92552" w:rsidP="002E3770">
      <w:pPr>
        <w:numPr>
          <w:ilvl w:val="0"/>
          <w:numId w:val="10"/>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rPr>
        <w:lastRenderedPageBreak/>
        <w:t xml:space="preserve">Termination of this </w:t>
      </w:r>
      <w:r w:rsidRPr="00061F7D">
        <w:rPr>
          <w:rFonts w:asciiTheme="minorHAnsi" w:hAnsiTheme="minorHAnsi" w:cstheme="minorHAnsi"/>
          <w:lang w:val="en-IE" w:eastAsia="en-US"/>
        </w:rPr>
        <w:t xml:space="preserve">Agreement shall not affect any antecedent and accrued rights, obligation, or liabilities of either Party, nor shall it affect any provision of this Agreement which is expressly or by implication intended to come into or continue in force on or after such termination. </w:t>
      </w:r>
    </w:p>
    <w:p w14:paraId="2C10E045" w14:textId="44EE9C71" w:rsidR="00F92552" w:rsidRPr="00061F7D" w:rsidRDefault="00F92552" w:rsidP="002E3770">
      <w:pPr>
        <w:numPr>
          <w:ilvl w:val="0"/>
          <w:numId w:val="10"/>
        </w:numPr>
        <w:spacing w:before="120" w:after="48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If requested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the Contractor shall promptly furnish such anonymised information relating to the terms and conditions of the employment of all persons providing the Services as may be required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(“Employment Information”). The Contractor agrees that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may release the Employment Information to third Parties for the purposes of any procurement competition for the provision of the Services upon expiry of the Term or earlier termination of this Agreement for whatever cause.</w:t>
      </w:r>
    </w:p>
    <w:p w14:paraId="1E788FEF"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23" w:name="_Toc346703972"/>
      <w:bookmarkStart w:id="24" w:name="_Toc349656618"/>
      <w:r w:rsidRPr="007A6331">
        <w:rPr>
          <w:rFonts w:asciiTheme="minorHAnsi" w:hAnsiTheme="minorHAnsi" w:cstheme="minorHAnsi"/>
          <w:b/>
          <w:bCs/>
          <w:smallCaps/>
          <w:color w:val="FFFFFF" w:themeColor="background1"/>
          <w:sz w:val="28"/>
          <w:szCs w:val="28"/>
          <w:lang w:val="en-IE"/>
        </w:rPr>
        <w:t>10.</w:t>
      </w:r>
      <w:r w:rsidRPr="007A6331">
        <w:rPr>
          <w:rFonts w:asciiTheme="minorHAnsi" w:hAnsiTheme="minorHAnsi" w:cstheme="minorHAnsi"/>
          <w:b/>
          <w:bCs/>
          <w:smallCaps/>
          <w:color w:val="FFFFFF" w:themeColor="background1"/>
          <w:sz w:val="28"/>
          <w:szCs w:val="28"/>
          <w:lang w:val="en-IE"/>
        </w:rPr>
        <w:tab/>
        <w:t xml:space="preserve"> contract management</w:t>
      </w:r>
      <w:bookmarkEnd w:id="23"/>
      <w:bookmarkEnd w:id="24"/>
    </w:p>
    <w:p w14:paraId="123687A3" w14:textId="279279DB" w:rsidR="00F92552" w:rsidRPr="00061F7D" w:rsidRDefault="00F92552" w:rsidP="002E3770">
      <w:pPr>
        <w:numPr>
          <w:ilvl w:val="0"/>
          <w:numId w:val="1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’s Contact and the Contractor’s Contact shall liaise on a regular basis to address any issues arising which may impact on the performance of this Agreement and to agree milestones, compliance schedules and operational protocols as required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from time to time. If requested in writing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the Contractor shall meet formally with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to report on progress and shall comply with all written directions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w:t>
      </w:r>
    </w:p>
    <w:p w14:paraId="50FE3A73" w14:textId="77777777" w:rsidR="00F92552" w:rsidRPr="00061F7D" w:rsidRDefault="00F92552" w:rsidP="002E3770">
      <w:pPr>
        <w:numPr>
          <w:ilvl w:val="0"/>
          <w:numId w:val="1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The Contractor agrees to:</w:t>
      </w:r>
    </w:p>
    <w:p w14:paraId="44153D7F" w14:textId="3985F31D" w:rsidR="00F92552" w:rsidRPr="00061F7D" w:rsidRDefault="00F92552" w:rsidP="002E3770">
      <w:pPr>
        <w:numPr>
          <w:ilvl w:val="0"/>
          <w:numId w:val="12"/>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liaise with and keep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’s Contact fully informed of any matter which might affect the observance and performance of the Contractor’s obligations under this Agreement;</w:t>
      </w:r>
    </w:p>
    <w:p w14:paraId="7DE5044E" w14:textId="5856752F" w:rsidR="00F92552" w:rsidRPr="00061F7D" w:rsidRDefault="00F92552" w:rsidP="002E3770">
      <w:pPr>
        <w:numPr>
          <w:ilvl w:val="0"/>
          <w:numId w:val="12"/>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maintain such records and comply with such reporting arrangements and protocols as required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from time to time;</w:t>
      </w:r>
    </w:p>
    <w:p w14:paraId="55E31600" w14:textId="644A6839" w:rsidR="00F92552" w:rsidRPr="00061F7D" w:rsidRDefault="00F92552" w:rsidP="002E3770">
      <w:pPr>
        <w:numPr>
          <w:ilvl w:val="0"/>
          <w:numId w:val="12"/>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 xml:space="preserve">Comply with all reasonable directions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and</w:t>
      </w:r>
    </w:p>
    <w:p w14:paraId="03CFECF9" w14:textId="77777777" w:rsidR="00F92552" w:rsidRPr="00061F7D" w:rsidRDefault="00F92552" w:rsidP="002E3770">
      <w:pPr>
        <w:numPr>
          <w:ilvl w:val="0"/>
          <w:numId w:val="12"/>
        </w:numPr>
        <w:spacing w:before="120" w:after="120"/>
        <w:rPr>
          <w:rFonts w:asciiTheme="minorHAnsi" w:hAnsiTheme="minorHAnsi" w:cstheme="minorHAnsi"/>
          <w:lang w:val="en-IE" w:eastAsia="en-US"/>
        </w:rPr>
      </w:pPr>
      <w:r w:rsidRPr="00061F7D">
        <w:rPr>
          <w:rFonts w:asciiTheme="minorHAnsi" w:hAnsiTheme="minorHAnsi" w:cstheme="minorHAnsi"/>
          <w:lang w:val="en-IE" w:eastAsia="en-US"/>
        </w:rPr>
        <w:t>comply with the service levels and performance indicators set out in Schedule D.</w:t>
      </w:r>
    </w:p>
    <w:p w14:paraId="5AC2C04E" w14:textId="444B2A87" w:rsidR="00F92552" w:rsidRPr="00061F7D" w:rsidRDefault="00F92552" w:rsidP="002E3770">
      <w:pPr>
        <w:numPr>
          <w:ilvl w:val="0"/>
          <w:numId w:val="11"/>
        </w:numPr>
        <w:spacing w:before="120" w:after="48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thereby arising. The cost of inspection shall be borne by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w:t>
      </w:r>
    </w:p>
    <w:p w14:paraId="7C5864D9"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25" w:name="_Toc346703973"/>
      <w:bookmarkStart w:id="26" w:name="_Toc349656619"/>
      <w:r w:rsidRPr="007A6331">
        <w:rPr>
          <w:rFonts w:asciiTheme="minorHAnsi" w:hAnsiTheme="minorHAnsi" w:cstheme="minorHAnsi"/>
          <w:b/>
          <w:bCs/>
          <w:smallCaps/>
          <w:color w:val="FFFFFF" w:themeColor="background1"/>
          <w:sz w:val="28"/>
          <w:szCs w:val="28"/>
          <w:lang w:val="en-IE"/>
        </w:rPr>
        <w:t>11.</w:t>
      </w:r>
      <w:r w:rsidRPr="007A6331">
        <w:rPr>
          <w:rFonts w:asciiTheme="minorHAnsi" w:hAnsiTheme="minorHAnsi" w:cstheme="minorHAnsi"/>
          <w:b/>
          <w:bCs/>
          <w:smallCaps/>
          <w:color w:val="FFFFFF" w:themeColor="background1"/>
          <w:sz w:val="28"/>
          <w:szCs w:val="28"/>
          <w:lang w:val="en-IE"/>
        </w:rPr>
        <w:tab/>
        <w:t xml:space="preserve"> disputes</w:t>
      </w:r>
      <w:bookmarkEnd w:id="25"/>
      <w:bookmarkEnd w:id="26"/>
    </w:p>
    <w:p w14:paraId="6621C3FA" w14:textId="77777777" w:rsidR="00F92552" w:rsidRPr="00061F7D" w:rsidRDefault="00F92552" w:rsidP="002E3770">
      <w:pPr>
        <w:numPr>
          <w:ilvl w:val="0"/>
          <w:numId w:val="17"/>
        </w:numPr>
        <w:spacing w:before="120" w:after="120"/>
        <w:ind w:hanging="578"/>
        <w:rPr>
          <w:rFonts w:asciiTheme="minorHAnsi" w:hAnsiTheme="minorHAnsi" w:cstheme="minorHAnsi"/>
          <w:lang w:val="en-IE" w:eastAsia="en-US"/>
        </w:rPr>
      </w:pPr>
      <w:r w:rsidRPr="00061F7D">
        <w:rPr>
          <w:rFonts w:asciiTheme="minorHAnsi" w:hAnsiTheme="minorHAnsi" w:cstheme="minorHAnsi"/>
          <w:lang w:val="en-IE" w:eastAsia="en-US"/>
        </w:rPr>
        <w:t>In the event of any dispute arising out of or relating to this Agreement (the “Dispute”), the Parties shall first seek settlement of the Dispute as set out below.</w:t>
      </w:r>
    </w:p>
    <w:p w14:paraId="3868446F" w14:textId="2CC006C6" w:rsidR="00F92552" w:rsidRPr="00061F7D" w:rsidRDefault="00F92552" w:rsidP="002E3770">
      <w:pPr>
        <w:numPr>
          <w:ilvl w:val="0"/>
          <w:numId w:val="17"/>
        </w:numPr>
        <w:spacing w:before="120" w:after="120"/>
        <w:ind w:hanging="578"/>
        <w:rPr>
          <w:rFonts w:asciiTheme="minorHAnsi" w:hAnsiTheme="minorHAnsi" w:cstheme="minorHAnsi"/>
          <w:lang w:val="en-IE" w:eastAsia="en-US"/>
        </w:rPr>
      </w:pPr>
      <w:r w:rsidRPr="00061F7D">
        <w:rPr>
          <w:rFonts w:asciiTheme="minorHAnsi" w:hAnsiTheme="minorHAnsi" w:cstheme="minorHAnsi"/>
          <w:lang w:val="en-IE" w:eastAsia="en-US"/>
        </w:rPr>
        <w:t xml:space="preserve">The Dispute shall be referred as soon as practicable to [insert Contractor senior contact] within the Contractor and to [insert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contact] within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respectively.</w:t>
      </w:r>
    </w:p>
    <w:p w14:paraId="13161E69" w14:textId="77777777" w:rsidR="00F92552" w:rsidRPr="00061F7D" w:rsidRDefault="00F92552" w:rsidP="002E3770">
      <w:pPr>
        <w:numPr>
          <w:ilvl w:val="0"/>
          <w:numId w:val="17"/>
        </w:numPr>
        <w:spacing w:before="120" w:after="120"/>
        <w:ind w:hanging="578"/>
        <w:rPr>
          <w:rFonts w:asciiTheme="minorHAnsi" w:hAnsiTheme="minorHAnsi" w:cstheme="minorHAnsi"/>
          <w:lang w:val="en-IE" w:eastAsia="en-US"/>
        </w:rPr>
      </w:pPr>
      <w:r w:rsidRPr="00061F7D">
        <w:rPr>
          <w:rFonts w:asciiTheme="minorHAnsi" w:hAnsiTheme="minorHAnsi" w:cstheme="minorHAnsi"/>
          <w:lang w:val="en-IE" w:eastAsia="en-US"/>
        </w:rPr>
        <w:t xml:space="preserve">If the Dispute has not been resolved within fifteen (15) Business Days (or such longer period as may be agreed in writing by the Parties) of being referred to the nominated representatives, </w:t>
      </w:r>
      <w:r w:rsidRPr="00061F7D">
        <w:rPr>
          <w:rFonts w:asciiTheme="minorHAnsi" w:hAnsiTheme="minorHAnsi" w:cstheme="minorHAnsi"/>
          <w:lang w:val="en-IE" w:eastAsia="en-US"/>
        </w:rPr>
        <w:lastRenderedPageBreak/>
        <w:t>then either Party may refer the Dispute to an independent mediator, the identity of whom shall be agreed in advance by the Parties.</w:t>
      </w:r>
    </w:p>
    <w:p w14:paraId="52994B94" w14:textId="77777777" w:rsidR="00F92552" w:rsidRPr="00061F7D" w:rsidRDefault="00F92552" w:rsidP="002E3770">
      <w:pPr>
        <w:numPr>
          <w:ilvl w:val="0"/>
          <w:numId w:val="17"/>
        </w:numPr>
        <w:spacing w:before="120" w:after="120"/>
        <w:ind w:hanging="578"/>
        <w:rPr>
          <w:rFonts w:asciiTheme="minorHAnsi" w:hAnsiTheme="minorHAnsi" w:cstheme="minorHAnsi"/>
          <w:lang w:val="en-IE" w:eastAsia="en-US"/>
        </w:rPr>
      </w:pPr>
      <w:r w:rsidRPr="00061F7D">
        <w:rPr>
          <w:rFonts w:asciiTheme="minorHAnsi" w:hAnsiTheme="minorHAnsi" w:cstheme="minorHAnsi"/>
          <w:lang w:val="en-IE" w:eastAsia="en-US"/>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DF557C3" w14:textId="77777777" w:rsidR="00F92552" w:rsidRPr="00061F7D" w:rsidRDefault="00F92552" w:rsidP="002E3770">
      <w:pPr>
        <w:numPr>
          <w:ilvl w:val="0"/>
          <w:numId w:val="17"/>
        </w:numPr>
        <w:spacing w:before="120" w:after="120"/>
        <w:ind w:hanging="578"/>
        <w:rPr>
          <w:rFonts w:asciiTheme="minorHAnsi" w:hAnsiTheme="minorHAnsi" w:cstheme="minorHAnsi"/>
          <w:lang w:val="en-IE" w:eastAsia="en-US"/>
        </w:rPr>
      </w:pPr>
      <w:r w:rsidRPr="00061F7D">
        <w:rPr>
          <w:rFonts w:asciiTheme="minorHAnsi" w:hAnsiTheme="minorHAnsi" w:cstheme="minorHAnsi"/>
          <w:lang w:val="en-IE" w:eastAsia="en-US"/>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834BC5E" w14:textId="77777777" w:rsidR="00F92552" w:rsidRPr="00061F7D" w:rsidRDefault="00F92552" w:rsidP="002E3770">
      <w:pPr>
        <w:numPr>
          <w:ilvl w:val="0"/>
          <w:numId w:val="17"/>
        </w:numPr>
        <w:spacing w:before="120" w:after="120"/>
        <w:ind w:hanging="578"/>
        <w:rPr>
          <w:rFonts w:asciiTheme="minorHAnsi" w:hAnsiTheme="minorHAnsi" w:cstheme="minorHAnsi"/>
          <w:lang w:val="en-IE" w:eastAsia="en-US"/>
        </w:rPr>
      </w:pPr>
      <w:r w:rsidRPr="00061F7D">
        <w:rPr>
          <w:rFonts w:asciiTheme="minorHAnsi" w:hAnsiTheme="minorHAnsi" w:cstheme="minorHAnsi"/>
          <w:lang w:val="en-IE" w:eastAsia="en-US"/>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A2B248A" w14:textId="77777777" w:rsidR="00F92552" w:rsidRPr="00061F7D" w:rsidRDefault="00F92552" w:rsidP="002E3770">
      <w:pPr>
        <w:numPr>
          <w:ilvl w:val="0"/>
          <w:numId w:val="17"/>
        </w:numPr>
        <w:spacing w:before="120" w:after="480"/>
        <w:ind w:hanging="578"/>
        <w:rPr>
          <w:rFonts w:asciiTheme="minorHAnsi" w:hAnsiTheme="minorHAnsi" w:cstheme="minorHAnsi"/>
          <w:lang w:val="en-IE" w:eastAsia="en-US"/>
        </w:rPr>
      </w:pPr>
      <w:r w:rsidRPr="00061F7D">
        <w:rPr>
          <w:rFonts w:asciiTheme="minorHAnsi" w:hAnsiTheme="minorHAnsi" w:cstheme="minorHAnsi"/>
          <w:lang w:val="en-IE" w:eastAsia="en-US"/>
        </w:rPr>
        <w:t>For the avoidance of doubt, the obligations of the Parties under this Agreement shall not cease, or be suspended or delayed by the reference of a dispute to mediation. The Contractor shall comply fully with the requirements of the Agreement at all times.</w:t>
      </w:r>
    </w:p>
    <w:p w14:paraId="34257310"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27" w:name="_Toc346703974"/>
      <w:bookmarkStart w:id="28" w:name="_Toc349656620"/>
      <w:r w:rsidRPr="007A6331">
        <w:rPr>
          <w:rFonts w:asciiTheme="minorHAnsi" w:hAnsiTheme="minorHAnsi" w:cstheme="minorHAnsi"/>
          <w:b/>
          <w:bCs/>
          <w:smallCaps/>
          <w:color w:val="FFFFFF" w:themeColor="background1"/>
          <w:sz w:val="28"/>
          <w:szCs w:val="28"/>
          <w:lang w:val="en-IE"/>
        </w:rPr>
        <w:t>12.</w:t>
      </w:r>
      <w:r w:rsidRPr="007A6331">
        <w:rPr>
          <w:rFonts w:asciiTheme="minorHAnsi" w:hAnsiTheme="minorHAnsi" w:cstheme="minorHAnsi"/>
          <w:b/>
          <w:bCs/>
          <w:smallCaps/>
          <w:color w:val="FFFFFF" w:themeColor="background1"/>
          <w:sz w:val="28"/>
          <w:szCs w:val="28"/>
          <w:lang w:val="en-IE"/>
        </w:rPr>
        <w:tab/>
        <w:t xml:space="preserve"> governing law, choice of jurisdiction and execution</w:t>
      </w:r>
      <w:bookmarkEnd w:id="27"/>
      <w:bookmarkEnd w:id="28"/>
    </w:p>
    <w:p w14:paraId="1BBBF7BE" w14:textId="77777777" w:rsidR="00F92552" w:rsidRPr="00061F7D" w:rsidRDefault="00F92552" w:rsidP="002E3770">
      <w:pPr>
        <w:numPr>
          <w:ilvl w:val="0"/>
          <w:numId w:val="13"/>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151C0014" w14:textId="77777777" w:rsidR="00F92552" w:rsidRPr="00061F7D" w:rsidRDefault="00F92552" w:rsidP="002E3770">
      <w:pPr>
        <w:numPr>
          <w:ilvl w:val="0"/>
          <w:numId w:val="13"/>
        </w:numPr>
        <w:spacing w:after="48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This Agreement shall be executed in duplicate and each copy of the Agreement shall be signed by all the Parties hereto. Each of the Parties to this Agreement confirms that this Agreement is executed by their duly authorised officers. </w:t>
      </w:r>
    </w:p>
    <w:p w14:paraId="6E3BC0C0"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29" w:name="_Toc346703975"/>
      <w:bookmarkStart w:id="30" w:name="_Toc349656621"/>
      <w:r w:rsidRPr="007A6331">
        <w:rPr>
          <w:rFonts w:asciiTheme="minorHAnsi" w:hAnsiTheme="minorHAnsi" w:cstheme="minorHAnsi"/>
          <w:b/>
          <w:bCs/>
          <w:smallCaps/>
          <w:color w:val="FFFFFF" w:themeColor="background1"/>
          <w:sz w:val="28"/>
          <w:szCs w:val="28"/>
          <w:lang w:val="en-IE"/>
        </w:rPr>
        <w:t>13.</w:t>
      </w:r>
      <w:r w:rsidRPr="007A6331">
        <w:rPr>
          <w:rFonts w:asciiTheme="minorHAnsi" w:hAnsiTheme="minorHAnsi" w:cstheme="minorHAnsi"/>
          <w:b/>
          <w:bCs/>
          <w:smallCaps/>
          <w:color w:val="FFFFFF" w:themeColor="background1"/>
          <w:sz w:val="28"/>
          <w:szCs w:val="28"/>
          <w:lang w:val="en-IE"/>
        </w:rPr>
        <w:tab/>
        <w:t xml:space="preserve"> notices</w:t>
      </w:r>
      <w:bookmarkEnd w:id="29"/>
      <w:bookmarkEnd w:id="30"/>
    </w:p>
    <w:p w14:paraId="055E7C84" w14:textId="77777777" w:rsidR="00F92552" w:rsidRPr="00061F7D" w:rsidRDefault="00F92552" w:rsidP="002E3770">
      <w:pPr>
        <w:numPr>
          <w:ilvl w:val="1"/>
          <w:numId w:val="13"/>
        </w:numPr>
        <w:tabs>
          <w:tab w:val="clear" w:pos="1440"/>
        </w:tabs>
        <w:spacing w:before="120" w:after="120"/>
        <w:ind w:left="720" w:hanging="720"/>
        <w:rPr>
          <w:rFonts w:asciiTheme="minorHAnsi" w:hAnsiTheme="minorHAnsi" w:cstheme="minorHAnsi"/>
          <w:lang w:val="en-IE" w:eastAsia="en-US"/>
        </w:rPr>
      </w:pPr>
      <w:r w:rsidRPr="00061F7D">
        <w:rPr>
          <w:rFonts w:asciiTheme="minorHAnsi" w:hAnsiTheme="minorHAnsi" w:cstheme="minorHAnsi"/>
          <w:lang w:val="en-IE" w:eastAsia="en-US"/>
        </w:rPr>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clause13. </w:t>
      </w:r>
    </w:p>
    <w:p w14:paraId="14DB83AF" w14:textId="77777777" w:rsidR="00F92552" w:rsidRPr="00061F7D" w:rsidRDefault="00F92552" w:rsidP="002E3770">
      <w:pPr>
        <w:numPr>
          <w:ilvl w:val="1"/>
          <w:numId w:val="13"/>
        </w:numPr>
        <w:tabs>
          <w:tab w:val="clear" w:pos="1440"/>
        </w:tabs>
        <w:spacing w:before="120" w:after="120"/>
        <w:ind w:left="720" w:hanging="720"/>
        <w:rPr>
          <w:rFonts w:asciiTheme="minorHAnsi" w:hAnsiTheme="minorHAnsi" w:cstheme="minorHAnsi"/>
          <w:lang w:val="en-IE" w:eastAsia="en-US"/>
        </w:rPr>
      </w:pPr>
      <w:r w:rsidRPr="00061F7D">
        <w:rPr>
          <w:rFonts w:asciiTheme="minorHAnsi" w:hAnsiTheme="minorHAnsi" w:cstheme="minorHAnsi"/>
          <w:lang w:val="en-IE" w:eastAsia="en-US"/>
        </w:rPr>
        <w:t>All notices shall be deemed to have been served as follows:</w:t>
      </w:r>
    </w:p>
    <w:p w14:paraId="44579F19" w14:textId="77777777" w:rsidR="00F92552" w:rsidRPr="00061F7D" w:rsidRDefault="00F92552" w:rsidP="002E3770">
      <w:pPr>
        <w:numPr>
          <w:ilvl w:val="2"/>
          <w:numId w:val="13"/>
        </w:numPr>
        <w:tabs>
          <w:tab w:val="clear" w:pos="2340"/>
        </w:tabs>
        <w:spacing w:before="120" w:after="120"/>
        <w:ind w:left="1440"/>
        <w:rPr>
          <w:rFonts w:asciiTheme="minorHAnsi" w:hAnsiTheme="minorHAnsi" w:cstheme="minorHAnsi"/>
          <w:lang w:val="en-IE" w:eastAsia="en-US"/>
        </w:rPr>
      </w:pPr>
      <w:r w:rsidRPr="00061F7D">
        <w:rPr>
          <w:rFonts w:asciiTheme="minorHAnsi" w:hAnsiTheme="minorHAnsi" w:cstheme="minorHAnsi"/>
          <w:lang w:val="en-IE" w:eastAsia="en-US"/>
        </w:rPr>
        <w:t>if personally delivered, at the time of delivery;</w:t>
      </w:r>
    </w:p>
    <w:p w14:paraId="707F69B5" w14:textId="77777777" w:rsidR="00F92552" w:rsidRPr="00061F7D" w:rsidRDefault="00F92552" w:rsidP="002E3770">
      <w:pPr>
        <w:numPr>
          <w:ilvl w:val="2"/>
          <w:numId w:val="13"/>
        </w:numPr>
        <w:tabs>
          <w:tab w:val="clear" w:pos="2340"/>
        </w:tabs>
        <w:spacing w:before="120" w:after="120"/>
        <w:ind w:left="1440"/>
        <w:rPr>
          <w:rFonts w:asciiTheme="minorHAnsi" w:hAnsiTheme="minorHAnsi" w:cstheme="minorHAnsi"/>
          <w:lang w:val="en-IE" w:eastAsia="en-US"/>
        </w:rPr>
      </w:pPr>
      <w:r w:rsidRPr="00061F7D">
        <w:rPr>
          <w:rFonts w:asciiTheme="minorHAnsi" w:hAnsiTheme="minorHAnsi" w:cstheme="minorHAnsi"/>
          <w:lang w:val="en-IE" w:eastAsia="en-US"/>
        </w:rPr>
        <w:t>if posted by registered post at the expiration of 48 hours after the envelope containing the same was delivered into the custody of the postal authorities (and not returned undelivered); and</w:t>
      </w:r>
    </w:p>
    <w:p w14:paraId="6307269C" w14:textId="501D876E" w:rsidR="00F92552" w:rsidRPr="00061F7D" w:rsidRDefault="00F92552" w:rsidP="002E3770">
      <w:pPr>
        <w:numPr>
          <w:ilvl w:val="2"/>
          <w:numId w:val="13"/>
        </w:numPr>
        <w:tabs>
          <w:tab w:val="clear" w:pos="2340"/>
        </w:tabs>
        <w:spacing w:before="120" w:after="480"/>
        <w:ind w:left="1434" w:hanging="357"/>
        <w:rPr>
          <w:rFonts w:asciiTheme="minorHAnsi" w:hAnsiTheme="minorHAnsi" w:cstheme="minorHAnsi"/>
          <w:lang w:val="en-IE" w:eastAsia="en-US"/>
        </w:rPr>
      </w:pPr>
      <w:r w:rsidRPr="00061F7D">
        <w:rPr>
          <w:rFonts w:asciiTheme="minorHAnsi" w:hAnsiTheme="minorHAnsi" w:cstheme="minorHAnsi"/>
          <w:lang w:val="en-IE" w:eastAsia="en-US"/>
        </w:rPr>
        <w:t>if communicated by email on the next calendar day following transmission;</w:t>
      </w:r>
    </w:p>
    <w:p w14:paraId="17E162D3" w14:textId="77777777" w:rsidR="00362285" w:rsidRPr="00061F7D" w:rsidRDefault="00362285" w:rsidP="002E3770">
      <w:pPr>
        <w:spacing w:before="120" w:after="480"/>
        <w:ind w:left="1434"/>
        <w:rPr>
          <w:rFonts w:asciiTheme="minorHAnsi" w:hAnsiTheme="minorHAnsi" w:cstheme="minorHAnsi"/>
          <w:lang w:val="en-IE" w:eastAsia="en-US"/>
        </w:rPr>
      </w:pPr>
    </w:p>
    <w:p w14:paraId="24611134"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31" w:name="_Toc346703976"/>
      <w:bookmarkStart w:id="32" w:name="_Toc349656622"/>
      <w:r w:rsidRPr="007A6331">
        <w:rPr>
          <w:rFonts w:asciiTheme="minorHAnsi" w:hAnsiTheme="minorHAnsi" w:cstheme="minorHAnsi"/>
          <w:b/>
          <w:bCs/>
          <w:smallCaps/>
          <w:color w:val="FFFFFF" w:themeColor="background1"/>
          <w:sz w:val="28"/>
          <w:szCs w:val="28"/>
          <w:lang w:val="en-IE"/>
        </w:rPr>
        <w:lastRenderedPageBreak/>
        <w:t>14</w:t>
      </w:r>
      <w:r w:rsidRPr="007A6331">
        <w:rPr>
          <w:rFonts w:asciiTheme="minorHAnsi" w:hAnsiTheme="minorHAnsi" w:cstheme="minorHAnsi"/>
          <w:b/>
          <w:bCs/>
          <w:smallCaps/>
          <w:color w:val="FFFFFF" w:themeColor="background1"/>
          <w:sz w:val="28"/>
          <w:szCs w:val="28"/>
          <w:lang w:val="en-IE"/>
        </w:rPr>
        <w:tab/>
        <w:t xml:space="preserve"> assignment and subcontract</w:t>
      </w:r>
      <w:bookmarkEnd w:id="31"/>
      <w:bookmarkEnd w:id="32"/>
    </w:p>
    <w:p w14:paraId="3ADDCC43" w14:textId="77777777" w:rsidR="00F92552" w:rsidRPr="00061F7D" w:rsidRDefault="00F92552" w:rsidP="002E3770">
      <w:pPr>
        <w:pStyle w:val="ListParagraph"/>
        <w:numPr>
          <w:ilvl w:val="0"/>
          <w:numId w:val="22"/>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Subject to a Party’s obligation by law, any assignment to a third party, sub-contract or other transfer of a Party’s rights or obligations under this Agreement requires the prior written consent of the other Party. Prior to any such assignments, the assignee will be obliged to sign an undertaking to comply with all obligations under this Agreement.  Any attempted assignment not complied with in the manner prescribed herein shall be null and void.</w:t>
      </w:r>
    </w:p>
    <w:p w14:paraId="69F1EE0B" w14:textId="77777777" w:rsidR="00F92552" w:rsidRPr="00061F7D" w:rsidRDefault="00F92552" w:rsidP="002E3770">
      <w:pPr>
        <w:pStyle w:val="ListParagraph"/>
        <w:numPr>
          <w:ilvl w:val="0"/>
          <w:numId w:val="22"/>
        </w:numPr>
        <w:spacing w:before="120" w:after="480"/>
        <w:ind w:hanging="720"/>
        <w:rPr>
          <w:rFonts w:asciiTheme="minorHAnsi" w:hAnsiTheme="minorHAnsi" w:cstheme="minorHAnsi"/>
          <w:lang w:val="en-IE" w:eastAsia="en-US"/>
        </w:rPr>
      </w:pPr>
      <w:r w:rsidRPr="00061F7D">
        <w:rPr>
          <w:rFonts w:asciiTheme="minorHAnsi" w:hAnsiTheme="minorHAnsi" w:cstheme="minorHAnsi"/>
          <w:lang w:val="en-IE" w:eastAsia="en-US"/>
        </w:rPr>
        <w:t>Subject to a Party’s obligation at law, any sub-contract of a party’s rights or obligations under this Agreement requires the prior written consent of any other Party, such consent not to be unreasonably withheld or delayed. Any attempted subcontract not complied with in the manner prescribed herein shall be null and void</w:t>
      </w:r>
    </w:p>
    <w:p w14:paraId="014615AF"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33" w:name="_Toc346703977"/>
      <w:bookmarkStart w:id="34" w:name="_Toc349656623"/>
      <w:r w:rsidRPr="007A6331">
        <w:rPr>
          <w:rFonts w:asciiTheme="minorHAnsi" w:hAnsiTheme="minorHAnsi" w:cstheme="minorHAnsi"/>
          <w:b/>
          <w:bCs/>
          <w:smallCaps/>
          <w:color w:val="FFFFFF" w:themeColor="background1"/>
          <w:sz w:val="28"/>
          <w:szCs w:val="28"/>
          <w:lang w:val="en-IE"/>
        </w:rPr>
        <w:t xml:space="preserve">15 </w:t>
      </w:r>
      <w:r w:rsidRPr="007A6331">
        <w:rPr>
          <w:rFonts w:asciiTheme="minorHAnsi" w:hAnsiTheme="minorHAnsi" w:cstheme="minorHAnsi"/>
          <w:b/>
          <w:bCs/>
          <w:smallCaps/>
          <w:color w:val="FFFFFF" w:themeColor="background1"/>
          <w:sz w:val="28"/>
          <w:szCs w:val="28"/>
          <w:lang w:val="en-IE"/>
        </w:rPr>
        <w:tab/>
        <w:t xml:space="preserve"> entire agreement</w:t>
      </w:r>
      <w:bookmarkEnd w:id="33"/>
      <w:bookmarkEnd w:id="34"/>
    </w:p>
    <w:p w14:paraId="78BA8D73" w14:textId="10A082DE" w:rsidR="00F92552" w:rsidRPr="00061F7D" w:rsidRDefault="00F92552" w:rsidP="002E3770">
      <w:pPr>
        <w:spacing w:before="120" w:after="480"/>
        <w:rPr>
          <w:rFonts w:asciiTheme="minorHAnsi" w:hAnsiTheme="minorHAnsi" w:cstheme="minorHAnsi"/>
          <w:lang w:val="en-IE" w:eastAsia="en-US"/>
        </w:rPr>
      </w:pPr>
      <w:r w:rsidRPr="00061F7D">
        <w:rPr>
          <w:rFonts w:asciiTheme="minorHAnsi" w:hAnsiTheme="minorHAnsi" w:cstheme="minorHAnsi"/>
          <w:lang w:val="en-IE" w:eastAsia="en-US"/>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7D15B6F"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35" w:name="_Toc346703978"/>
      <w:bookmarkStart w:id="36" w:name="_Toc349656624"/>
      <w:r w:rsidRPr="007A6331">
        <w:rPr>
          <w:rFonts w:asciiTheme="minorHAnsi" w:hAnsiTheme="minorHAnsi" w:cstheme="minorHAnsi"/>
          <w:b/>
          <w:bCs/>
          <w:smallCaps/>
          <w:color w:val="FFFFFF" w:themeColor="background1"/>
          <w:sz w:val="28"/>
          <w:szCs w:val="28"/>
          <w:lang w:val="en-IE"/>
        </w:rPr>
        <w:t xml:space="preserve">16 </w:t>
      </w:r>
      <w:r w:rsidRPr="007A6331">
        <w:rPr>
          <w:rFonts w:asciiTheme="minorHAnsi" w:hAnsiTheme="minorHAnsi" w:cstheme="minorHAnsi"/>
          <w:b/>
          <w:bCs/>
          <w:smallCaps/>
          <w:color w:val="FFFFFF" w:themeColor="background1"/>
          <w:sz w:val="28"/>
          <w:szCs w:val="28"/>
          <w:lang w:val="en-IE"/>
        </w:rPr>
        <w:tab/>
        <w:t xml:space="preserve"> severability</w:t>
      </w:r>
      <w:bookmarkEnd w:id="35"/>
      <w:bookmarkEnd w:id="36"/>
    </w:p>
    <w:p w14:paraId="25AD6A7F" w14:textId="77777777" w:rsidR="00F92552" w:rsidRPr="00061F7D" w:rsidRDefault="00F92552" w:rsidP="002E3770">
      <w:pPr>
        <w:spacing w:before="120" w:after="480"/>
        <w:rPr>
          <w:rFonts w:asciiTheme="minorHAnsi" w:hAnsiTheme="minorHAnsi" w:cstheme="minorHAnsi"/>
          <w:lang w:val="en-IE" w:eastAsia="en-US"/>
        </w:rPr>
      </w:pPr>
      <w:r w:rsidRPr="00061F7D">
        <w:rPr>
          <w:rFonts w:asciiTheme="minorHAnsi" w:hAnsiTheme="minorHAnsi" w:cstheme="minorHAnsi"/>
          <w:lang w:val="en-IE" w:eastAsia="en-US"/>
        </w:rPr>
        <w:t>If any term or provision herein is found to be illegal or unenforceable for any reason, then such term or provision shall be deemed severed and all other terms and provisions shall remain in full force and effect.</w:t>
      </w:r>
    </w:p>
    <w:p w14:paraId="08DB5452"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37" w:name="_Toc346703979"/>
      <w:bookmarkStart w:id="38" w:name="_Toc349656625"/>
      <w:r w:rsidRPr="007A6331">
        <w:rPr>
          <w:rFonts w:asciiTheme="minorHAnsi" w:hAnsiTheme="minorHAnsi" w:cstheme="minorHAnsi"/>
          <w:b/>
          <w:bCs/>
          <w:smallCaps/>
          <w:color w:val="FFFFFF" w:themeColor="background1"/>
          <w:sz w:val="28"/>
          <w:szCs w:val="28"/>
          <w:lang w:val="en-IE"/>
        </w:rPr>
        <w:t xml:space="preserve">17 </w:t>
      </w:r>
      <w:r w:rsidRPr="007A6331">
        <w:rPr>
          <w:rFonts w:asciiTheme="minorHAnsi" w:hAnsiTheme="minorHAnsi" w:cstheme="minorHAnsi"/>
          <w:b/>
          <w:bCs/>
          <w:smallCaps/>
          <w:color w:val="FFFFFF" w:themeColor="background1"/>
          <w:sz w:val="28"/>
          <w:szCs w:val="28"/>
          <w:lang w:val="en-IE"/>
        </w:rPr>
        <w:tab/>
        <w:t xml:space="preserve"> waiver</w:t>
      </w:r>
      <w:bookmarkEnd w:id="37"/>
      <w:bookmarkEnd w:id="38"/>
    </w:p>
    <w:p w14:paraId="613E7A85" w14:textId="6948A1C0" w:rsidR="00F92552" w:rsidRPr="00061F7D" w:rsidRDefault="00F92552" w:rsidP="002E3770">
      <w:pPr>
        <w:spacing w:before="120" w:after="480"/>
        <w:rPr>
          <w:rFonts w:asciiTheme="minorHAnsi" w:hAnsiTheme="minorHAnsi" w:cstheme="minorHAnsi"/>
          <w:lang w:val="en-IE" w:eastAsia="en-US"/>
        </w:rPr>
      </w:pPr>
      <w:r w:rsidRPr="00061F7D">
        <w:rPr>
          <w:rFonts w:asciiTheme="minorHAnsi" w:hAnsiTheme="minorHAnsi" w:cstheme="minorHAnsi"/>
          <w:lang w:val="en-IE" w:eastAsia="en-US"/>
        </w:rPr>
        <w:t xml:space="preserve">No failure or delay by either party in exercising any right, power or remedy shall operate as a waiver of it, nor shall any single or partial exercise preclude further exercise of same or some other right, power, or remedy. </w:t>
      </w:r>
    </w:p>
    <w:p w14:paraId="34EF2B04"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39" w:name="_Toc346703980"/>
      <w:bookmarkStart w:id="40" w:name="_Toc349656626"/>
      <w:r w:rsidRPr="007A6331">
        <w:rPr>
          <w:rFonts w:asciiTheme="minorHAnsi" w:hAnsiTheme="minorHAnsi" w:cstheme="minorHAnsi"/>
          <w:b/>
          <w:bCs/>
          <w:smallCaps/>
          <w:color w:val="FFFFFF" w:themeColor="background1"/>
          <w:sz w:val="28"/>
          <w:szCs w:val="28"/>
          <w:lang w:val="en-IE"/>
        </w:rPr>
        <w:t xml:space="preserve">18 </w:t>
      </w:r>
      <w:r w:rsidRPr="007A6331">
        <w:rPr>
          <w:rFonts w:asciiTheme="minorHAnsi" w:hAnsiTheme="minorHAnsi" w:cstheme="minorHAnsi"/>
          <w:b/>
          <w:bCs/>
          <w:smallCaps/>
          <w:color w:val="FFFFFF" w:themeColor="background1"/>
          <w:sz w:val="28"/>
          <w:szCs w:val="28"/>
          <w:lang w:val="en-IE"/>
        </w:rPr>
        <w:tab/>
        <w:t xml:space="preserve"> non-exclusivity</w:t>
      </w:r>
      <w:bookmarkEnd w:id="39"/>
      <w:bookmarkEnd w:id="40"/>
    </w:p>
    <w:p w14:paraId="5652051B" w14:textId="7525310E" w:rsidR="00F92552" w:rsidRPr="00061F7D" w:rsidRDefault="00F92552" w:rsidP="002E3770">
      <w:pPr>
        <w:spacing w:before="120" w:after="480"/>
        <w:rPr>
          <w:rFonts w:asciiTheme="minorHAnsi" w:hAnsiTheme="minorHAnsi" w:cstheme="minorHAnsi"/>
          <w:lang w:val="en-IE" w:eastAsia="en-US"/>
        </w:rPr>
      </w:pPr>
      <w:r w:rsidRPr="00061F7D">
        <w:rPr>
          <w:rFonts w:asciiTheme="minorHAnsi" w:hAnsiTheme="minorHAnsi" w:cstheme="minorHAnsi"/>
          <w:lang w:val="en-IE" w:eastAsia="en-US"/>
        </w:rPr>
        <w:t xml:space="preserve">Nothing in this agreement shall preclude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from purchasing services (or Services) from a third party at any time during the currency of the Agreement.</w:t>
      </w:r>
    </w:p>
    <w:p w14:paraId="239AAFAE"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41" w:name="_Toc346703981"/>
      <w:bookmarkStart w:id="42" w:name="_Toc349656627"/>
      <w:r w:rsidRPr="007A6331">
        <w:rPr>
          <w:rFonts w:asciiTheme="minorHAnsi" w:hAnsiTheme="minorHAnsi" w:cstheme="minorHAnsi"/>
          <w:b/>
          <w:bCs/>
          <w:smallCaps/>
          <w:color w:val="FFFFFF" w:themeColor="background1"/>
          <w:sz w:val="28"/>
          <w:szCs w:val="28"/>
          <w:lang w:val="en-IE"/>
        </w:rPr>
        <w:t xml:space="preserve">19 </w:t>
      </w:r>
      <w:r w:rsidRPr="007A6331">
        <w:rPr>
          <w:rFonts w:asciiTheme="minorHAnsi" w:hAnsiTheme="minorHAnsi" w:cstheme="minorHAnsi"/>
          <w:b/>
          <w:bCs/>
          <w:smallCaps/>
          <w:color w:val="FFFFFF" w:themeColor="background1"/>
          <w:sz w:val="28"/>
          <w:szCs w:val="28"/>
          <w:lang w:val="en-IE"/>
        </w:rPr>
        <w:tab/>
        <w:t xml:space="preserve"> media</w:t>
      </w:r>
      <w:bookmarkEnd w:id="41"/>
      <w:bookmarkEnd w:id="42"/>
      <w:r w:rsidRPr="007A6331">
        <w:rPr>
          <w:rFonts w:asciiTheme="minorHAnsi" w:hAnsiTheme="minorHAnsi" w:cstheme="minorHAnsi"/>
          <w:b/>
          <w:bCs/>
          <w:smallCaps/>
          <w:color w:val="FFFFFF" w:themeColor="background1"/>
          <w:sz w:val="28"/>
          <w:szCs w:val="28"/>
          <w:lang w:val="en-IE"/>
        </w:rPr>
        <w:t xml:space="preserve"> </w:t>
      </w:r>
    </w:p>
    <w:p w14:paraId="00527C02" w14:textId="28565F26" w:rsidR="00F92552" w:rsidRPr="00061F7D" w:rsidRDefault="00F92552" w:rsidP="002E3770">
      <w:pPr>
        <w:spacing w:before="120" w:after="480"/>
        <w:rPr>
          <w:rFonts w:asciiTheme="minorHAnsi" w:hAnsiTheme="minorHAnsi" w:cstheme="minorHAnsi"/>
          <w:lang w:val="en-IE" w:eastAsia="en-US"/>
        </w:rPr>
      </w:pPr>
      <w:r w:rsidRPr="00061F7D">
        <w:rPr>
          <w:rFonts w:asciiTheme="minorHAnsi" w:hAnsiTheme="minorHAnsi" w:cstheme="minorHAnsi"/>
          <w:lang w:val="en-IE" w:eastAsia="en-US"/>
        </w:rPr>
        <w:t xml:space="preserve">No media releases, public announcements nor public disclosures relating to this Agreement or its subject matter, including but not limited to promotional or marketing material, shall be made by the Contractor without the prior written consent of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w:t>
      </w:r>
    </w:p>
    <w:p w14:paraId="776C0B60"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bookmarkStart w:id="43" w:name="_Toc346703982"/>
      <w:bookmarkStart w:id="44" w:name="_Toc349656628"/>
      <w:r w:rsidRPr="007A6331">
        <w:rPr>
          <w:rFonts w:asciiTheme="minorHAnsi" w:hAnsiTheme="minorHAnsi" w:cstheme="minorHAnsi"/>
          <w:b/>
          <w:bCs/>
          <w:smallCaps/>
          <w:color w:val="FFFFFF" w:themeColor="background1"/>
          <w:sz w:val="28"/>
          <w:szCs w:val="28"/>
          <w:lang w:val="en-IE"/>
        </w:rPr>
        <w:t xml:space="preserve">20 </w:t>
      </w:r>
      <w:r w:rsidRPr="007A6331">
        <w:rPr>
          <w:rFonts w:asciiTheme="minorHAnsi" w:hAnsiTheme="minorHAnsi" w:cstheme="minorHAnsi"/>
          <w:b/>
          <w:bCs/>
          <w:smallCaps/>
          <w:color w:val="FFFFFF" w:themeColor="background1"/>
          <w:sz w:val="28"/>
          <w:szCs w:val="28"/>
          <w:lang w:val="en-IE"/>
        </w:rPr>
        <w:tab/>
        <w:t xml:space="preserve"> conflicts, registrable interests and corrupt gifts</w:t>
      </w:r>
      <w:bookmarkEnd w:id="43"/>
      <w:bookmarkEnd w:id="44"/>
    </w:p>
    <w:p w14:paraId="06FD59FE" w14:textId="278E3146" w:rsidR="00F92552" w:rsidRPr="00061F7D" w:rsidRDefault="00F92552" w:rsidP="002E3770">
      <w:pPr>
        <w:pStyle w:val="indent2"/>
        <w:numPr>
          <w:ilvl w:val="0"/>
          <w:numId w:val="14"/>
        </w:numPr>
        <w:spacing w:before="120" w:after="120"/>
        <w:ind w:hanging="720"/>
        <w:rPr>
          <w:rFonts w:asciiTheme="minorHAnsi" w:hAnsiTheme="minorHAnsi" w:cstheme="minorHAnsi"/>
          <w:bCs/>
          <w:sz w:val="24"/>
          <w:szCs w:val="24"/>
          <w:lang w:val="en-IE"/>
        </w:rPr>
      </w:pPr>
      <w:r w:rsidRPr="00061F7D">
        <w:rPr>
          <w:rFonts w:asciiTheme="minorHAnsi" w:hAnsiTheme="minorHAnsi" w:cstheme="minorHAnsi"/>
          <w:bCs/>
          <w:sz w:val="24"/>
          <w:szCs w:val="24"/>
          <w:lang w:val="en-IE"/>
        </w:rPr>
        <w:t xml:space="preserve">The Contractor confirms that it has carried out a conflicts of interest check and is satisfied that neither it nor any Subcontractor nor agent as the case may be has any conflicts in relation to </w:t>
      </w:r>
      <w:r w:rsidRPr="00061F7D">
        <w:rPr>
          <w:rFonts w:asciiTheme="minorHAnsi" w:hAnsiTheme="minorHAnsi" w:cstheme="minorHAnsi"/>
          <w:bCs/>
          <w:sz w:val="24"/>
          <w:szCs w:val="24"/>
          <w:lang w:val="en-IE"/>
        </w:rPr>
        <w:lastRenderedPageBreak/>
        <w:t xml:space="preserve">the Services and its obligations undertaken under this Agreement. The Contractor hereby undertakes to notify the </w:t>
      </w:r>
      <w:r w:rsidR="009646BA" w:rsidRPr="00061F7D">
        <w:rPr>
          <w:rFonts w:asciiTheme="minorHAnsi" w:hAnsiTheme="minorHAnsi" w:cstheme="minorHAnsi"/>
          <w:bCs/>
          <w:sz w:val="24"/>
          <w:szCs w:val="24"/>
          <w:lang w:val="en-IE"/>
        </w:rPr>
        <w:t>Contracting Authority</w:t>
      </w:r>
      <w:r w:rsidRPr="00061F7D">
        <w:rPr>
          <w:rFonts w:asciiTheme="minorHAnsi" w:hAnsiTheme="minorHAnsi" w:cstheme="minorHAnsi"/>
          <w:bCs/>
          <w:sz w:val="24"/>
          <w:szCs w:val="24"/>
          <w:lang w:val="en-IE"/>
        </w:rPr>
        <w:t xml:space="preserve"> immediately should any conflict or potential conflict of interest come to its attention during the currency of this Agreement and to comply with the </w:t>
      </w:r>
      <w:r w:rsidR="009646BA" w:rsidRPr="00061F7D">
        <w:rPr>
          <w:rFonts w:asciiTheme="minorHAnsi" w:hAnsiTheme="minorHAnsi" w:cstheme="minorHAnsi"/>
          <w:bCs/>
          <w:sz w:val="24"/>
          <w:szCs w:val="24"/>
          <w:lang w:val="en-IE"/>
        </w:rPr>
        <w:t>Contracting Authority</w:t>
      </w:r>
      <w:r w:rsidR="00887A4D" w:rsidRPr="00061F7D">
        <w:rPr>
          <w:rFonts w:asciiTheme="minorHAnsi" w:hAnsiTheme="minorHAnsi" w:cstheme="minorHAnsi"/>
          <w:bCs/>
          <w:sz w:val="24"/>
          <w:szCs w:val="24"/>
          <w:lang w:val="en-IE"/>
        </w:rPr>
        <w:t>’</w:t>
      </w:r>
      <w:r w:rsidRPr="00061F7D">
        <w:rPr>
          <w:rFonts w:asciiTheme="minorHAnsi" w:hAnsiTheme="minorHAnsi" w:cstheme="minorHAnsi"/>
          <w:bCs/>
          <w:sz w:val="24"/>
          <w:szCs w:val="24"/>
          <w:lang w:val="en-IE"/>
        </w:rPr>
        <w:t xml:space="preserve">s directions in respect thereof.  In the event of such notification, the </w:t>
      </w:r>
      <w:r w:rsidR="009646BA" w:rsidRPr="00061F7D">
        <w:rPr>
          <w:rFonts w:asciiTheme="minorHAnsi" w:hAnsiTheme="minorHAnsi" w:cstheme="minorHAnsi"/>
          <w:bCs/>
          <w:sz w:val="24"/>
          <w:szCs w:val="24"/>
          <w:lang w:val="en-IE"/>
        </w:rPr>
        <w:t>Contracting Authority</w:t>
      </w:r>
      <w:r w:rsidRPr="00061F7D">
        <w:rPr>
          <w:rFonts w:asciiTheme="minorHAnsi" w:hAnsiTheme="minorHAnsi" w:cstheme="minorHAnsi"/>
          <w:bCs/>
          <w:sz w:val="24"/>
          <w:szCs w:val="24"/>
          <w:lang w:val="en-IE"/>
        </w:rPr>
        <w:t xml:space="preserve"> shall have the right (in addition to any other right which it has at law) to terminate this Agreement immediately and without liability for compensation or damages</w:t>
      </w:r>
    </w:p>
    <w:p w14:paraId="4072075E" w14:textId="2ED3D0A0" w:rsidR="00F92552" w:rsidRPr="00061F7D" w:rsidRDefault="00F92552" w:rsidP="002E3770">
      <w:pPr>
        <w:pStyle w:val="indent2"/>
        <w:numPr>
          <w:ilvl w:val="0"/>
          <w:numId w:val="14"/>
        </w:numPr>
        <w:spacing w:before="120" w:after="12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Any registerable interest involving the Contractor (and any sub-Contractor or agent as the case may be) and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the Ceann Comhairle (Speaker), or any member of the Government, or any member of the Oireachtas (Parliament), or their relatives must be fully disclosed to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immediately upon such information becoming known to the Contractor (Subcontractor or agent as the case may be) and the Contractor shall comply with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’s directions in respect thereof, to the satisfaction of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In the event of such disclosure,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shall have the right (in addition to any rights which it has at law) to</w:t>
      </w:r>
      <w:r w:rsidRPr="00061F7D">
        <w:rPr>
          <w:rFonts w:asciiTheme="minorHAnsi" w:hAnsiTheme="minorHAnsi" w:cstheme="minorHAnsi"/>
          <w:bCs/>
          <w:sz w:val="24"/>
          <w:szCs w:val="24"/>
          <w:lang w:val="en-IE"/>
        </w:rPr>
        <w:t xml:space="preserve"> terminate this Agreement immediately and without liability for compensation or damages</w:t>
      </w:r>
      <w:r w:rsidRPr="00061F7D">
        <w:rPr>
          <w:rFonts w:asciiTheme="minorHAnsi" w:hAnsiTheme="minorHAnsi" w:cstheme="minorHAnsi"/>
          <w:sz w:val="24"/>
          <w:szCs w:val="24"/>
          <w:lang w:val="en-IE"/>
        </w:rPr>
        <w:t xml:space="preserve"> The terms ‘registerable Interest’ and ‘relative’ shall be interpreted as per Section 2 of the Ethics in Public Office Act, 1995 (as amended) a copy of which is available on request</w:t>
      </w:r>
    </w:p>
    <w:p w14:paraId="71916D6C" w14:textId="442767E0" w:rsidR="00F92552" w:rsidRPr="00061F7D" w:rsidRDefault="00F92552" w:rsidP="002E3770">
      <w:pPr>
        <w:pStyle w:val="indent2"/>
        <w:numPr>
          <w:ilvl w:val="0"/>
          <w:numId w:val="14"/>
        </w:numPr>
        <w:spacing w:before="120" w:after="48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Defences) Act 2018 shall entitle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to terminate this Agreement immediately and without liability for compensation or damages and to recover the amount of any loss resulting from such cancellation, including but not limited to recovery from the Contractor of the amount or value of any such gifts, consideration, or commission. </w:t>
      </w:r>
    </w:p>
    <w:p w14:paraId="731FC4FD"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r w:rsidRPr="007A6331">
        <w:rPr>
          <w:rFonts w:asciiTheme="minorHAnsi" w:hAnsiTheme="minorHAnsi" w:cstheme="minorHAnsi"/>
          <w:b/>
          <w:bCs/>
          <w:smallCaps/>
          <w:color w:val="FFFFFF" w:themeColor="background1"/>
          <w:sz w:val="28"/>
          <w:szCs w:val="28"/>
          <w:lang w:val="en-IE"/>
        </w:rPr>
        <w:t xml:space="preserve">21 </w:t>
      </w:r>
      <w:r w:rsidRPr="007A6331">
        <w:rPr>
          <w:rFonts w:asciiTheme="minorHAnsi" w:hAnsiTheme="minorHAnsi" w:cstheme="minorHAnsi"/>
          <w:b/>
          <w:bCs/>
          <w:smallCaps/>
          <w:color w:val="FFFFFF" w:themeColor="background1"/>
          <w:sz w:val="28"/>
          <w:szCs w:val="28"/>
          <w:lang w:val="en-IE"/>
        </w:rPr>
        <w:tab/>
        <w:t xml:space="preserve"> access to premises</w:t>
      </w:r>
    </w:p>
    <w:p w14:paraId="24D50863" w14:textId="74AA0A65" w:rsidR="00F92552" w:rsidRPr="00061F7D" w:rsidRDefault="00F92552" w:rsidP="002E3770">
      <w:pPr>
        <w:pStyle w:val="indent2"/>
        <w:numPr>
          <w:ilvl w:val="0"/>
          <w:numId w:val="18"/>
        </w:numPr>
        <w:spacing w:before="120" w:after="12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Any of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’s premises made available from time to time to the Contractor by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BAF75CA" w14:textId="7C782EF7" w:rsidR="00F92552" w:rsidRPr="00061F7D" w:rsidRDefault="00F92552" w:rsidP="002E3770">
      <w:pPr>
        <w:pStyle w:val="indent2"/>
        <w:numPr>
          <w:ilvl w:val="0"/>
          <w:numId w:val="18"/>
        </w:numPr>
        <w:spacing w:before="120" w:after="480"/>
        <w:ind w:hanging="72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Contractor shall upon reasonable notice by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allow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access to its premises (including the premises of any Subcontractor or agent) where the Services are being performed for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under this Agreement.</w:t>
      </w:r>
    </w:p>
    <w:p w14:paraId="35468639"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r w:rsidRPr="007A6331">
        <w:rPr>
          <w:rFonts w:asciiTheme="minorHAnsi" w:hAnsiTheme="minorHAnsi" w:cstheme="minorHAnsi"/>
          <w:b/>
          <w:bCs/>
          <w:smallCaps/>
          <w:color w:val="FFFFFF" w:themeColor="background1"/>
          <w:sz w:val="28"/>
          <w:szCs w:val="28"/>
          <w:lang w:val="en-IE"/>
        </w:rPr>
        <w:t xml:space="preserve">22 </w:t>
      </w:r>
      <w:r w:rsidRPr="007A6331">
        <w:rPr>
          <w:rFonts w:asciiTheme="minorHAnsi" w:hAnsiTheme="minorHAnsi" w:cstheme="minorHAnsi"/>
          <w:b/>
          <w:bCs/>
          <w:smallCaps/>
          <w:color w:val="FFFFFF" w:themeColor="background1"/>
          <w:sz w:val="28"/>
          <w:szCs w:val="28"/>
          <w:lang w:val="en-IE"/>
        </w:rPr>
        <w:tab/>
        <w:t xml:space="preserve"> equipment</w:t>
      </w:r>
    </w:p>
    <w:p w14:paraId="6D980941" w14:textId="77777777" w:rsidR="00F92552" w:rsidRPr="00061F7D" w:rsidRDefault="00F92552" w:rsidP="002E3770">
      <w:pPr>
        <w:pStyle w:val="indent2"/>
        <w:numPr>
          <w:ilvl w:val="0"/>
          <w:numId w:val="19"/>
        </w:numPr>
        <w:spacing w:before="120" w:after="120"/>
        <w:ind w:left="709" w:hanging="709"/>
        <w:rPr>
          <w:rFonts w:asciiTheme="minorHAnsi" w:hAnsiTheme="minorHAnsi" w:cstheme="minorHAnsi"/>
          <w:sz w:val="24"/>
          <w:szCs w:val="24"/>
          <w:lang w:val="en-IE"/>
        </w:rPr>
      </w:pPr>
      <w:r w:rsidRPr="00061F7D">
        <w:rPr>
          <w:rFonts w:asciiTheme="minorHAnsi" w:hAnsiTheme="minorHAnsi" w:cstheme="minorHAnsi"/>
          <w:sz w:val="24"/>
          <w:szCs w:val="24"/>
          <w:lang w:val="en-IE"/>
        </w:rPr>
        <w:t>The Contractor shall provide all equipment and materials necessary for the provision of the Services (“Equipment”).</w:t>
      </w:r>
    </w:p>
    <w:p w14:paraId="7CA7E690" w14:textId="55C4EFD8" w:rsidR="00F92552" w:rsidRPr="00061F7D" w:rsidRDefault="00F92552" w:rsidP="002E3770">
      <w:pPr>
        <w:pStyle w:val="indent2"/>
        <w:numPr>
          <w:ilvl w:val="0"/>
          <w:numId w:val="19"/>
        </w:numPr>
        <w:spacing w:before="120" w:after="120"/>
        <w:ind w:left="709" w:hanging="709"/>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All Equipment brought onto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’s premises shall be at the Contractor’s own risk and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shall have no liability for any loss of, caused by or </w:t>
      </w:r>
      <w:r w:rsidRPr="00061F7D">
        <w:rPr>
          <w:rFonts w:asciiTheme="minorHAnsi" w:hAnsiTheme="minorHAnsi" w:cstheme="minorHAnsi"/>
          <w:sz w:val="24"/>
          <w:szCs w:val="24"/>
          <w:lang w:val="en-IE"/>
        </w:rPr>
        <w:lastRenderedPageBreak/>
        <w:t xml:space="preserve">damage to any Equipment. The Contractor shall provide for the haulage or carriage thereof to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’s premises and the removal of Equipment when no longer required at its sole cost. Unless otherwise agreed, Equipment brought onto the premises will remain the property of the Contractor.</w:t>
      </w:r>
    </w:p>
    <w:p w14:paraId="50452E81" w14:textId="41C29B03" w:rsidR="00F92552" w:rsidRPr="00061F7D" w:rsidRDefault="00F92552" w:rsidP="002E3770">
      <w:pPr>
        <w:pStyle w:val="indent2"/>
        <w:numPr>
          <w:ilvl w:val="0"/>
          <w:numId w:val="19"/>
        </w:numPr>
        <w:spacing w:before="120" w:after="120"/>
        <w:ind w:left="709" w:hanging="709"/>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Contractor shall maintain and store all items of Equipment within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’s premises in a safe, serviceable and clean condition.</w:t>
      </w:r>
    </w:p>
    <w:p w14:paraId="0915DF03" w14:textId="5C5C8190" w:rsidR="00F92552" w:rsidRPr="00061F7D" w:rsidRDefault="00F92552" w:rsidP="002E3770">
      <w:pPr>
        <w:pStyle w:val="indent2"/>
        <w:numPr>
          <w:ilvl w:val="0"/>
          <w:numId w:val="19"/>
        </w:numPr>
        <w:spacing w:before="120" w:after="120"/>
        <w:ind w:left="709" w:hanging="709"/>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The Contractor shall, at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’s written request, at its own expense and as soon as reasonably practicable:</w:t>
      </w:r>
    </w:p>
    <w:p w14:paraId="271928E5" w14:textId="190BC609" w:rsidR="00F92552" w:rsidRPr="00061F7D" w:rsidRDefault="00F92552" w:rsidP="002E3770">
      <w:pPr>
        <w:pStyle w:val="indent2"/>
        <w:numPr>
          <w:ilvl w:val="1"/>
          <w:numId w:val="20"/>
        </w:numPr>
        <w:spacing w:before="120" w:after="120"/>
        <w:ind w:left="1276" w:hanging="283"/>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remove from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’s premises</w:t>
      </w:r>
      <w:r w:rsidR="00887A4D" w:rsidRPr="00061F7D">
        <w:rPr>
          <w:rFonts w:asciiTheme="minorHAnsi" w:hAnsiTheme="minorHAnsi" w:cstheme="minorHAnsi"/>
          <w:sz w:val="24"/>
          <w:szCs w:val="24"/>
          <w:lang w:val="en-IE"/>
        </w:rPr>
        <w:t>,</w:t>
      </w:r>
      <w:r w:rsidRPr="00061F7D">
        <w:rPr>
          <w:rFonts w:asciiTheme="minorHAnsi" w:hAnsiTheme="minorHAnsi" w:cstheme="minorHAnsi"/>
          <w:sz w:val="24"/>
          <w:szCs w:val="24"/>
          <w:lang w:val="en-IE"/>
        </w:rPr>
        <w:t xml:space="preserve"> any </w:t>
      </w:r>
      <w:r w:rsidR="00887A4D" w:rsidRPr="00061F7D">
        <w:rPr>
          <w:rFonts w:asciiTheme="minorHAnsi" w:hAnsiTheme="minorHAnsi" w:cstheme="minorHAnsi"/>
          <w:sz w:val="24"/>
          <w:szCs w:val="24"/>
          <w:lang w:val="en-IE"/>
        </w:rPr>
        <w:t>e</w:t>
      </w:r>
      <w:r w:rsidRPr="00061F7D">
        <w:rPr>
          <w:rFonts w:asciiTheme="minorHAnsi" w:hAnsiTheme="minorHAnsi" w:cstheme="minorHAnsi"/>
          <w:sz w:val="24"/>
          <w:szCs w:val="24"/>
          <w:lang w:val="en-IE"/>
        </w:rPr>
        <w:t xml:space="preserve">quipment which in the reasonable opinion of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is either hazardous, noxious or not in accordance with this Agreement; and</w:t>
      </w:r>
    </w:p>
    <w:p w14:paraId="0B429284" w14:textId="77777777" w:rsidR="00F92552" w:rsidRPr="00061F7D" w:rsidRDefault="00F92552" w:rsidP="002E3770">
      <w:pPr>
        <w:pStyle w:val="indent2"/>
        <w:numPr>
          <w:ilvl w:val="1"/>
          <w:numId w:val="20"/>
        </w:numPr>
        <w:spacing w:before="120" w:after="120"/>
        <w:ind w:left="1276" w:hanging="283"/>
        <w:rPr>
          <w:rFonts w:asciiTheme="minorHAnsi" w:hAnsiTheme="minorHAnsi" w:cstheme="minorHAnsi"/>
          <w:sz w:val="24"/>
          <w:szCs w:val="24"/>
          <w:lang w:val="en-IE"/>
        </w:rPr>
      </w:pPr>
      <w:r w:rsidRPr="00061F7D">
        <w:rPr>
          <w:rFonts w:asciiTheme="minorHAnsi" w:hAnsiTheme="minorHAnsi" w:cstheme="minorHAnsi"/>
          <w:sz w:val="24"/>
          <w:szCs w:val="24"/>
          <w:lang w:val="en-IE"/>
        </w:rPr>
        <w:t>replace such item with a suitable substitute item of Equipment.</w:t>
      </w:r>
    </w:p>
    <w:p w14:paraId="13FB83B5" w14:textId="5F7FE311" w:rsidR="00F92552" w:rsidRPr="00061F7D" w:rsidRDefault="00F92552" w:rsidP="002E3770">
      <w:pPr>
        <w:pStyle w:val="indent2"/>
        <w:numPr>
          <w:ilvl w:val="0"/>
          <w:numId w:val="19"/>
        </w:numPr>
        <w:spacing w:before="120" w:after="480"/>
        <w:ind w:left="709" w:hanging="709"/>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On completion of the Services the Contractor shall remove the Equipment used by the Contractor to provide the Services and shall leave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’s premises in a clean, safe, and tidy condition. The Contractor is solely responsible for making good any damage to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’s premises or any objects contained thereon, other than fair wear and tear, which is caused by the Contractor or any of its employees or Subcontractors.</w:t>
      </w:r>
    </w:p>
    <w:p w14:paraId="32F8819C"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r w:rsidRPr="007A6331">
        <w:rPr>
          <w:rFonts w:asciiTheme="minorHAnsi" w:hAnsiTheme="minorHAnsi" w:cstheme="minorHAnsi"/>
          <w:b/>
          <w:bCs/>
          <w:smallCaps/>
          <w:color w:val="FFFFFF" w:themeColor="background1"/>
          <w:sz w:val="28"/>
          <w:szCs w:val="28"/>
          <w:lang w:val="en-IE"/>
        </w:rPr>
        <w:t xml:space="preserve">23 </w:t>
      </w:r>
      <w:r w:rsidRPr="007A6331">
        <w:rPr>
          <w:rFonts w:asciiTheme="minorHAnsi" w:hAnsiTheme="minorHAnsi" w:cstheme="minorHAnsi"/>
          <w:b/>
          <w:bCs/>
          <w:smallCaps/>
          <w:color w:val="FFFFFF" w:themeColor="background1"/>
          <w:sz w:val="28"/>
          <w:szCs w:val="28"/>
          <w:lang w:val="en-IE"/>
        </w:rPr>
        <w:tab/>
        <w:t xml:space="preserve"> non solicitation</w:t>
      </w:r>
    </w:p>
    <w:p w14:paraId="029102C3" w14:textId="7CD22839" w:rsidR="00F92552" w:rsidRPr="00061F7D" w:rsidRDefault="00F92552" w:rsidP="002E3770">
      <w:pPr>
        <w:pStyle w:val="indent2"/>
        <w:spacing w:before="120" w:after="480"/>
        <w:ind w:left="0" w:firstLine="0"/>
        <w:rPr>
          <w:rFonts w:asciiTheme="minorHAnsi" w:hAnsiTheme="minorHAnsi" w:cstheme="minorHAnsi"/>
          <w:sz w:val="24"/>
          <w:szCs w:val="24"/>
          <w:lang w:val="en-IE"/>
        </w:rPr>
      </w:pPr>
      <w:r w:rsidRPr="00061F7D">
        <w:rPr>
          <w:rFonts w:asciiTheme="minorHAnsi" w:hAnsiTheme="minorHAnsi" w:cstheme="minorHAnsi"/>
          <w:sz w:val="24"/>
          <w:szCs w:val="24"/>
          <w:lang w:val="en-IE"/>
        </w:rPr>
        <w:t xml:space="preserve">For the Term and for a period of 12 months thereafter (and save in respect of publicly advertised posts) neither the </w:t>
      </w:r>
      <w:r w:rsidR="009646BA" w:rsidRPr="00061F7D">
        <w:rPr>
          <w:rFonts w:asciiTheme="minorHAnsi" w:hAnsiTheme="minorHAnsi" w:cstheme="minorHAnsi"/>
          <w:sz w:val="24"/>
          <w:szCs w:val="24"/>
          <w:lang w:val="en-IE"/>
        </w:rPr>
        <w:t>Contracting Authority</w:t>
      </w:r>
      <w:r w:rsidRPr="00061F7D">
        <w:rPr>
          <w:rFonts w:asciiTheme="minorHAnsi" w:hAnsiTheme="minorHAnsi" w:cstheme="minorHAnsi"/>
          <w:sz w:val="24"/>
          <w:szCs w:val="24"/>
          <w:lang w:val="en-IE"/>
        </w:rPr>
        <w:t xml:space="preserve"> nor the Contractor shall employ or offer employment to any of the other Party’s employees without that other Party’s prior written consent.</w:t>
      </w:r>
    </w:p>
    <w:p w14:paraId="10239217"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r w:rsidRPr="007A6331">
        <w:rPr>
          <w:rFonts w:asciiTheme="minorHAnsi" w:hAnsiTheme="minorHAnsi" w:cstheme="minorHAnsi"/>
          <w:b/>
          <w:bCs/>
          <w:smallCaps/>
          <w:color w:val="FFFFFF" w:themeColor="background1"/>
          <w:sz w:val="28"/>
          <w:szCs w:val="28"/>
          <w:lang w:val="en-IE"/>
        </w:rPr>
        <w:t xml:space="preserve">24 </w:t>
      </w:r>
      <w:r w:rsidRPr="007A6331">
        <w:rPr>
          <w:rFonts w:asciiTheme="minorHAnsi" w:hAnsiTheme="minorHAnsi" w:cstheme="minorHAnsi"/>
          <w:b/>
          <w:bCs/>
          <w:smallCaps/>
          <w:color w:val="FFFFFF" w:themeColor="background1"/>
          <w:sz w:val="28"/>
          <w:szCs w:val="28"/>
          <w:lang w:val="en-IE"/>
        </w:rPr>
        <w:tab/>
        <w:t xml:space="preserve"> change control procedure</w:t>
      </w:r>
    </w:p>
    <w:p w14:paraId="3FA82605" w14:textId="77777777"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At any time during the Term of this Agreement, either Party may propose a change or changes to any part or parts of this Agreement.</w:t>
      </w:r>
    </w:p>
    <w:p w14:paraId="30C757FF" w14:textId="25A37F69"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The change control procedures set out in this Schedule will apply to all changes irrespective of whether the Contractor or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proposes the change.</w:t>
      </w:r>
    </w:p>
    <w:p w14:paraId="6A87A4BB" w14:textId="77777777"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70C784A1" w14:textId="77777777"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All Change Control Notices proposing changes to this Agreement must be submitted for review to the other Party’s Contact.</w:t>
      </w:r>
    </w:p>
    <w:p w14:paraId="31380781" w14:textId="77777777"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The Parties must indicate its acceptance or rejection of the change control request and/or Impact Assessment within a reasonable timeframe of its completion and Tender Submission for review, subject to a maximum of twenty (20) Business Days or such other period agreed between the Parties. </w:t>
      </w:r>
    </w:p>
    <w:p w14:paraId="4D84B2CF" w14:textId="77777777"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lastRenderedPageBreak/>
        <w:t xml:space="preserve">On approval of an Impact Assessment, this Agreement and/or the Schedules should be updated and revised as appropriate and in writing. </w:t>
      </w:r>
    </w:p>
    <w:p w14:paraId="76CC8BF5" w14:textId="3233F6FE" w:rsidR="00F92552" w:rsidRPr="00061F7D" w:rsidRDefault="00F92552" w:rsidP="002E3770">
      <w:pPr>
        <w:numPr>
          <w:ilvl w:val="0"/>
          <w:numId w:val="21"/>
        </w:numPr>
        <w:spacing w:before="120" w:after="12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In the event that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rejects the Impact Assessment, the change(s) shall not take place and the Parties shall continue to perform their obligations under this Agreement.</w:t>
      </w:r>
    </w:p>
    <w:p w14:paraId="20223143" w14:textId="0860DB86" w:rsidR="00F92552" w:rsidRPr="00061F7D" w:rsidRDefault="00F92552" w:rsidP="002E3770">
      <w:pPr>
        <w:numPr>
          <w:ilvl w:val="0"/>
          <w:numId w:val="21"/>
        </w:numPr>
        <w:spacing w:before="120" w:after="480"/>
        <w:ind w:hanging="720"/>
        <w:rPr>
          <w:rFonts w:asciiTheme="minorHAnsi" w:hAnsiTheme="minorHAnsi" w:cstheme="minorHAnsi"/>
          <w:lang w:val="en-IE" w:eastAsia="en-US"/>
        </w:rPr>
      </w:pPr>
      <w:r w:rsidRPr="00061F7D">
        <w:rPr>
          <w:rFonts w:asciiTheme="minorHAnsi" w:hAnsiTheme="minorHAnsi" w:cstheme="minorHAnsi"/>
          <w:lang w:val="en-IE" w:eastAsia="en-US"/>
        </w:rPr>
        <w:t xml:space="preserve">The Contractor and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 xml:space="preserve"> will agree a reasonable charge in advance for investigating each proposed variation and preparing each estimate, whether or not the variation is implemented. If the </w:t>
      </w:r>
      <w:r w:rsidR="009646BA" w:rsidRPr="00061F7D">
        <w:rPr>
          <w:rFonts w:asciiTheme="minorHAnsi" w:hAnsiTheme="minorHAnsi" w:cstheme="minorHAnsi"/>
          <w:lang w:val="en-IE" w:eastAsia="en-US"/>
        </w:rPr>
        <w:t>Contracting Authority</w:t>
      </w:r>
      <w:r w:rsidRPr="00061F7D">
        <w:rPr>
          <w:rFonts w:asciiTheme="minorHAnsi" w:hAnsiTheme="minorHAnsi" w:cstheme="minorHAnsi"/>
          <w:lang w:val="en-IE" w:eastAsia="en-US"/>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5AC8A989" w14:textId="77777777" w:rsidR="00F92552" w:rsidRPr="007A6331" w:rsidRDefault="00F92552" w:rsidP="007A6331">
      <w:pPr>
        <w:pStyle w:val="Heading4"/>
        <w:numPr>
          <w:ilvl w:val="3"/>
          <w:numId w:val="0"/>
        </w:numPr>
        <w:shd w:val="clear" w:color="auto" w:fill="63A70A" w:themeFill="accent1"/>
        <w:tabs>
          <w:tab w:val="left" w:pos="720"/>
        </w:tabs>
        <w:spacing w:before="120" w:after="120"/>
        <w:ind w:right="1"/>
        <w:rPr>
          <w:rFonts w:asciiTheme="minorHAnsi" w:hAnsiTheme="minorHAnsi" w:cstheme="minorHAnsi"/>
          <w:b/>
          <w:bCs/>
          <w:smallCaps/>
          <w:color w:val="FFFFFF" w:themeColor="background1"/>
          <w:sz w:val="28"/>
          <w:szCs w:val="28"/>
          <w:lang w:val="en-IE"/>
        </w:rPr>
      </w:pPr>
      <w:r w:rsidRPr="007A6331">
        <w:rPr>
          <w:rFonts w:asciiTheme="minorHAnsi" w:hAnsiTheme="minorHAnsi" w:cstheme="minorHAnsi"/>
          <w:b/>
          <w:bCs/>
          <w:smallCaps/>
          <w:color w:val="FFFFFF" w:themeColor="background1"/>
          <w:sz w:val="28"/>
          <w:szCs w:val="28"/>
          <w:lang w:val="en-IE"/>
        </w:rPr>
        <w:t xml:space="preserve">25 </w:t>
      </w:r>
      <w:r w:rsidRPr="007A6331">
        <w:rPr>
          <w:rFonts w:asciiTheme="minorHAnsi" w:hAnsiTheme="minorHAnsi" w:cstheme="minorHAnsi"/>
          <w:b/>
          <w:bCs/>
          <w:smallCaps/>
          <w:color w:val="FFFFFF" w:themeColor="background1"/>
          <w:sz w:val="28"/>
          <w:szCs w:val="28"/>
          <w:lang w:val="en-IE"/>
        </w:rPr>
        <w:tab/>
        <w:t>data protection and security.</w:t>
      </w:r>
    </w:p>
    <w:p w14:paraId="5F1CD093" w14:textId="77777777" w:rsidR="00F92552" w:rsidRPr="00061F7D" w:rsidRDefault="00F92552" w:rsidP="002E3770">
      <w:pPr>
        <w:pStyle w:val="ListParagraph"/>
        <w:numPr>
          <w:ilvl w:val="0"/>
          <w:numId w:val="23"/>
        </w:numPr>
        <w:suppressAutoHyphens/>
        <w:spacing w:before="120"/>
        <w:ind w:hanging="644"/>
        <w:rPr>
          <w:rFonts w:asciiTheme="minorHAnsi" w:hAnsiTheme="minorHAnsi" w:cstheme="minorHAnsi"/>
          <w:lang w:val="en-IE"/>
        </w:rPr>
      </w:pPr>
      <w:r w:rsidRPr="00061F7D">
        <w:rPr>
          <w:rFonts w:asciiTheme="minorHAnsi" w:hAnsiTheme="minorHAnsi" w:cstheme="minorHAnsi"/>
          <w:lang w:val="en-IE"/>
        </w:rPr>
        <w:t>In this Agreement the following terms shall have the meaning respectively ascribed to them:</w:t>
      </w:r>
    </w:p>
    <w:p w14:paraId="6F7A6F24" w14:textId="3D8A9A5E"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“Data”</w:t>
      </w:r>
      <w:r w:rsidRPr="00061F7D">
        <w:rPr>
          <w:rFonts w:asciiTheme="minorHAnsi" w:hAnsiTheme="minorHAnsi" w:cstheme="minorHAnsi"/>
          <w:lang w:val="en-IE"/>
        </w:rPr>
        <w:t xml:space="preserve"> means all Confidential Information, whether in oral or written (including electronic) form, created by or in any way originating with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(including but not limited to his employees, agents, independent Contractors and/or Sub-Contractors) and all information that is the output of any computer processing, or other electronic manipulation of any information that was created by or in any way originating with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provided under this Agreement and includes any Personal Data.</w:t>
      </w:r>
    </w:p>
    <w:p w14:paraId="4706ACD1"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“Data Controller”</w:t>
      </w:r>
      <w:r w:rsidRPr="00061F7D">
        <w:rPr>
          <w:rFonts w:asciiTheme="minorHAnsi" w:hAnsiTheme="minorHAnsi" w:cstheme="minorHAnsi"/>
          <w:lang w:val="en-IE"/>
        </w:rPr>
        <w:tab/>
        <w:t xml:space="preserve"> has the meaning given under the Data Protection Laws;</w:t>
      </w:r>
    </w:p>
    <w:p w14:paraId="6620A7C3"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“Data Processor”</w:t>
      </w:r>
      <w:r w:rsidRPr="00061F7D">
        <w:rPr>
          <w:rFonts w:asciiTheme="minorHAnsi" w:hAnsiTheme="minorHAnsi" w:cstheme="minorHAnsi"/>
          <w:lang w:val="en-IE"/>
        </w:rPr>
        <w:tab/>
        <w:t xml:space="preserve"> has the meaning given under the Data Protection Laws;</w:t>
      </w:r>
    </w:p>
    <w:p w14:paraId="0DD0DBE1"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“Data Protection Laws”</w:t>
      </w:r>
      <w:r w:rsidRPr="00061F7D">
        <w:rPr>
          <w:rFonts w:asciiTheme="minorHAnsi" w:hAnsiTheme="minorHAnsi" w:cstheme="minorHAnsi"/>
          <w:lang w:val="en-IE"/>
        </w:rPr>
        <w:tab/>
        <w:t xml:space="preserve">means all applicable national and EU data protection law,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208FF9C4"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“Data Subject”</w:t>
      </w:r>
      <w:r w:rsidRPr="00061F7D">
        <w:rPr>
          <w:rFonts w:asciiTheme="minorHAnsi" w:hAnsiTheme="minorHAnsi" w:cstheme="minorHAnsi"/>
          <w:lang w:val="en-IE"/>
        </w:rPr>
        <w:t xml:space="preserve"> </w:t>
      </w:r>
      <w:r w:rsidRPr="00061F7D">
        <w:rPr>
          <w:rFonts w:asciiTheme="minorHAnsi" w:hAnsiTheme="minorHAnsi" w:cstheme="minorHAnsi"/>
          <w:lang w:val="en-IE"/>
        </w:rPr>
        <w:tab/>
        <w:t xml:space="preserve"> has the meaning given under the Data Protection Laws;</w:t>
      </w:r>
    </w:p>
    <w:p w14:paraId="4E6DA26D"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“Data Subject Access Request”</w:t>
      </w:r>
      <w:r w:rsidRPr="00061F7D">
        <w:rPr>
          <w:rFonts w:asciiTheme="minorHAnsi" w:hAnsiTheme="minorHAnsi" w:cstheme="minorHAnsi"/>
          <w:lang w:val="en-IE"/>
        </w:rPr>
        <w:t xml:space="preserve"> means a request made by the Data Subject in accordance with rights granted the Data Protection Laws to access his or her Personnel Data;</w:t>
      </w:r>
    </w:p>
    <w:p w14:paraId="5EFD21B6"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“Personal Data”</w:t>
      </w:r>
      <w:r w:rsidRPr="00061F7D">
        <w:rPr>
          <w:rFonts w:asciiTheme="minorHAnsi" w:hAnsiTheme="minorHAnsi" w:cstheme="minorHAnsi"/>
          <w:lang w:val="en-IE"/>
        </w:rPr>
        <w:t xml:space="preserve"> </w:t>
      </w:r>
      <w:r w:rsidRPr="00061F7D">
        <w:rPr>
          <w:rFonts w:asciiTheme="minorHAnsi" w:hAnsiTheme="minorHAnsi" w:cstheme="minorHAnsi"/>
          <w:lang w:val="en-IE"/>
        </w:rPr>
        <w:tab/>
        <w:t>has the meaning given under the Data Protection Laws;</w:t>
      </w:r>
    </w:p>
    <w:p w14:paraId="30033576" w14:textId="77777777" w:rsidR="00F92552" w:rsidRPr="00061F7D" w:rsidRDefault="00F92552" w:rsidP="002E3770">
      <w:pPr>
        <w:suppressAutoHyphens/>
        <w:spacing w:before="120" w:after="120"/>
        <w:ind w:left="709"/>
        <w:rPr>
          <w:rFonts w:asciiTheme="minorHAnsi" w:hAnsiTheme="minorHAnsi" w:cstheme="minorHAnsi"/>
          <w:lang w:val="en-IE"/>
        </w:rPr>
      </w:pPr>
      <w:r w:rsidRPr="00061F7D">
        <w:rPr>
          <w:rFonts w:asciiTheme="minorHAnsi" w:hAnsiTheme="minorHAnsi" w:cstheme="minorHAnsi"/>
          <w:b/>
          <w:lang w:val="en-IE"/>
        </w:rPr>
        <w:t>“Processing”</w:t>
      </w:r>
      <w:r w:rsidRPr="00061F7D">
        <w:rPr>
          <w:rFonts w:asciiTheme="minorHAnsi" w:hAnsiTheme="minorHAnsi" w:cstheme="minorHAnsi"/>
          <w:lang w:val="en-IE"/>
        </w:rPr>
        <w:t xml:space="preserve"> </w:t>
      </w:r>
      <w:r w:rsidRPr="00061F7D">
        <w:rPr>
          <w:rFonts w:asciiTheme="minorHAnsi" w:hAnsiTheme="minorHAnsi" w:cstheme="minorHAnsi"/>
          <w:lang w:val="en-IE"/>
        </w:rPr>
        <w:tab/>
        <w:t>has the meaning given under the Data Protection Laws;</w:t>
      </w:r>
    </w:p>
    <w:p w14:paraId="0626AA64" w14:textId="77777777" w:rsidR="00F92552" w:rsidRPr="00061F7D" w:rsidRDefault="00F92552" w:rsidP="002E3770">
      <w:pPr>
        <w:pStyle w:val="ListParagraph"/>
        <w:numPr>
          <w:ilvl w:val="0"/>
          <w:numId w:val="24"/>
        </w:numPr>
        <w:suppressAutoHyphens/>
        <w:spacing w:before="120" w:after="120"/>
        <w:ind w:hanging="720"/>
        <w:rPr>
          <w:rFonts w:asciiTheme="minorHAnsi" w:hAnsiTheme="minorHAnsi" w:cstheme="minorHAnsi"/>
          <w:lang w:val="en-IE"/>
        </w:rPr>
      </w:pPr>
      <w:r w:rsidRPr="00061F7D">
        <w:rPr>
          <w:rFonts w:asciiTheme="minorHAnsi" w:hAnsiTheme="minorHAnsi" w:cstheme="minorHAnsi"/>
          <w:lang w:val="en-IE"/>
        </w:rPr>
        <w:t>The Contractor shall comply with all applicable requirements of the Data Protection Laws</w:t>
      </w:r>
    </w:p>
    <w:p w14:paraId="14636C7D" w14:textId="7FF76D33" w:rsidR="00F92552" w:rsidRPr="00061F7D" w:rsidRDefault="00F92552" w:rsidP="002E3770">
      <w:pPr>
        <w:pStyle w:val="ListParagraph"/>
        <w:numPr>
          <w:ilvl w:val="0"/>
          <w:numId w:val="24"/>
        </w:numPr>
        <w:suppressAutoHyphens/>
        <w:spacing w:before="120" w:after="120"/>
        <w:ind w:hanging="720"/>
        <w:rPr>
          <w:rFonts w:asciiTheme="minorHAnsi" w:hAnsiTheme="minorHAnsi" w:cstheme="minorHAnsi"/>
          <w:lang w:val="en-IE"/>
        </w:rPr>
      </w:pPr>
      <w:r w:rsidRPr="00061F7D">
        <w:rPr>
          <w:rFonts w:asciiTheme="minorHAnsi" w:hAnsiTheme="minorHAnsi" w:cstheme="minorHAnsi"/>
          <w:lang w:val="en-IE"/>
        </w:rPr>
        <w:t xml:space="preserve">The Parties acknowledge that for the purposes of the Data Protection Laws,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is the Data Controller and Contractor is the Data Processor in respect of Data which is Personal Data. Schedule E sets out the scope, nature and purpose of Processing by the Contractor, duration of the Processing and the types of Personal Data and the categories of Data Subject.</w:t>
      </w:r>
    </w:p>
    <w:p w14:paraId="4545A6B1" w14:textId="77777777" w:rsidR="00F92552" w:rsidRPr="00061F7D" w:rsidRDefault="00F92552" w:rsidP="002E3770">
      <w:pPr>
        <w:pStyle w:val="ListParagraph"/>
        <w:numPr>
          <w:ilvl w:val="0"/>
          <w:numId w:val="24"/>
        </w:numPr>
        <w:suppressAutoHyphens/>
        <w:spacing w:before="120" w:after="120"/>
        <w:ind w:hanging="720"/>
        <w:rPr>
          <w:rFonts w:asciiTheme="minorHAnsi" w:hAnsiTheme="minorHAnsi" w:cstheme="minorHAnsi"/>
          <w:lang w:val="en-IE"/>
        </w:rPr>
      </w:pPr>
      <w:r w:rsidRPr="00061F7D">
        <w:rPr>
          <w:rFonts w:asciiTheme="minorHAnsi" w:eastAsiaTheme="minorHAnsi" w:hAnsiTheme="minorHAnsi" w:cstheme="minorHAnsi"/>
          <w:lang w:val="en-IE"/>
        </w:rPr>
        <w:lastRenderedPageBreak/>
        <w:t>Without prejudice to the generality of clause 25B, the Contractor shall, in relation to any Personal Data processed in connection with the performance by the Contractor of its obligations under this Agreement: -</w:t>
      </w:r>
    </w:p>
    <w:p w14:paraId="1C189F62" w14:textId="7711DF75" w:rsidR="00F92552" w:rsidRPr="00061F7D" w:rsidRDefault="00F92552" w:rsidP="002E3770">
      <w:pPr>
        <w:pStyle w:val="ListParagraph"/>
        <w:numPr>
          <w:ilvl w:val="1"/>
          <w:numId w:val="24"/>
        </w:numPr>
        <w:suppressAutoHyphens/>
        <w:spacing w:before="120" w:after="120"/>
        <w:rPr>
          <w:rFonts w:asciiTheme="minorHAnsi" w:hAnsiTheme="minorHAnsi" w:cstheme="minorHAnsi"/>
          <w:lang w:val="en-IE"/>
        </w:rPr>
      </w:pPr>
      <w:r w:rsidRPr="00061F7D">
        <w:rPr>
          <w:rFonts w:asciiTheme="minorHAnsi" w:eastAsiaTheme="minorHAnsi" w:hAnsiTheme="minorHAnsi" w:cstheme="minorHAnsi"/>
          <w:lang w:val="en-IE"/>
        </w:rPr>
        <w:t xml:space="preserve">process that Personal Data only on the written instructions of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w:t>
      </w:r>
    </w:p>
    <w:p w14:paraId="77A72639" w14:textId="0B9661E3" w:rsidR="00F92552" w:rsidRPr="00061F7D" w:rsidRDefault="00F92552" w:rsidP="002E3770">
      <w:pPr>
        <w:pStyle w:val="ListParagraph"/>
        <w:numPr>
          <w:ilvl w:val="1"/>
          <w:numId w:val="24"/>
        </w:numPr>
        <w:suppressAutoHyphens/>
        <w:spacing w:before="120" w:after="120"/>
        <w:rPr>
          <w:rFonts w:asciiTheme="minorHAnsi" w:hAnsiTheme="minorHAnsi" w:cstheme="minorHAnsi"/>
          <w:lang w:val="en-IE"/>
        </w:rPr>
      </w:pPr>
      <w:r w:rsidRPr="00061F7D">
        <w:rPr>
          <w:rFonts w:asciiTheme="minorHAnsi" w:eastAsiaTheme="minorHAnsi" w:hAnsiTheme="minorHAnsi" w:cstheme="minorHAnsi"/>
          <w:lang w:val="en-IE"/>
        </w:rPr>
        <w:t xml:space="preserve">ensure that it has in place appropriate technical and organisational measures, reviewed and approved by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2725EAD" w14:textId="77777777" w:rsidR="00F92552" w:rsidRPr="00061F7D" w:rsidRDefault="00F92552" w:rsidP="002E3770">
      <w:pPr>
        <w:pStyle w:val="ListParagraph"/>
        <w:numPr>
          <w:ilvl w:val="1"/>
          <w:numId w:val="24"/>
        </w:numPr>
        <w:suppressAutoHyphens/>
        <w:spacing w:before="120" w:after="120"/>
        <w:rPr>
          <w:rFonts w:asciiTheme="minorHAnsi" w:hAnsiTheme="minorHAnsi" w:cstheme="minorHAnsi"/>
          <w:lang w:val="en-IE"/>
        </w:rPr>
      </w:pPr>
      <w:r w:rsidRPr="00061F7D">
        <w:rPr>
          <w:rFonts w:asciiTheme="minorHAnsi" w:eastAsiaTheme="minorHAnsi" w:hAnsiTheme="minorHAnsi" w:cstheme="minorHAnsi"/>
          <w:lang w:val="en-IE"/>
        </w:rPr>
        <w:t>ensure that all personnel who have access to and/or process Personal Data are obliged to keep the Personal Data confidential;</w:t>
      </w:r>
    </w:p>
    <w:p w14:paraId="58A70A5B" w14:textId="6AD412C2" w:rsidR="00F92552" w:rsidRPr="00061F7D" w:rsidRDefault="00F92552" w:rsidP="002E3770">
      <w:pPr>
        <w:pStyle w:val="ListParagraph"/>
        <w:numPr>
          <w:ilvl w:val="1"/>
          <w:numId w:val="24"/>
        </w:numPr>
        <w:suppressAutoHyphens/>
        <w:spacing w:before="120" w:after="120"/>
        <w:rPr>
          <w:rFonts w:asciiTheme="minorHAnsi" w:hAnsiTheme="minorHAnsi" w:cstheme="minorHAnsi"/>
          <w:lang w:val="en-IE"/>
        </w:rPr>
      </w:pPr>
      <w:r w:rsidRPr="00061F7D">
        <w:rPr>
          <w:rFonts w:asciiTheme="minorHAnsi" w:eastAsiaTheme="minorHAnsi" w:hAnsiTheme="minorHAnsi" w:cstheme="minorHAnsi"/>
          <w:lang w:val="en-IE"/>
        </w:rPr>
        <w:t xml:space="preserve">not transfer any Personal Data outside of the European Economic Area unless the prior written consent of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has been obtained and the following conditions are fulfilled;</w:t>
      </w:r>
    </w:p>
    <w:p w14:paraId="1B453A66" w14:textId="77777777" w:rsidR="00F92552" w:rsidRPr="00061F7D" w:rsidRDefault="00F92552" w:rsidP="002E3770">
      <w:pPr>
        <w:numPr>
          <w:ilvl w:val="1"/>
          <w:numId w:val="25"/>
        </w:numPr>
        <w:spacing w:before="120" w:after="120"/>
        <w:ind w:left="1985" w:right="-108" w:hanging="284"/>
        <w:rPr>
          <w:rFonts w:asciiTheme="minorHAnsi" w:eastAsiaTheme="minorHAnsi" w:hAnsiTheme="minorHAnsi" w:cstheme="minorHAnsi"/>
          <w:lang w:val="en-IE"/>
        </w:rPr>
      </w:pPr>
      <w:r w:rsidRPr="00061F7D">
        <w:rPr>
          <w:rFonts w:asciiTheme="minorHAnsi" w:hAnsiTheme="minorHAnsi" w:cstheme="minorHAnsi"/>
          <w:lang w:val="en-IE"/>
        </w:rPr>
        <w:t xml:space="preserve">appropriate safeguards are in place in relation to the transfer, to ensure that Personal Data is adequately protected in accordance with Chapter V of Regulation 2016/679 (General Data Protection Regulation); </w:t>
      </w:r>
    </w:p>
    <w:p w14:paraId="49DE1FC3" w14:textId="77777777" w:rsidR="00F92552" w:rsidRPr="00061F7D" w:rsidRDefault="00F92552" w:rsidP="002E3770">
      <w:pPr>
        <w:numPr>
          <w:ilvl w:val="1"/>
          <w:numId w:val="25"/>
        </w:numPr>
        <w:spacing w:before="120" w:after="120"/>
        <w:ind w:left="1985" w:right="-108" w:hanging="284"/>
        <w:rPr>
          <w:rFonts w:asciiTheme="minorHAnsi" w:eastAsiaTheme="minorHAnsi" w:hAnsiTheme="minorHAnsi" w:cstheme="minorHAnsi"/>
          <w:lang w:val="en-IE"/>
        </w:rPr>
      </w:pPr>
      <w:r w:rsidRPr="00061F7D">
        <w:rPr>
          <w:rFonts w:asciiTheme="minorHAnsi" w:hAnsiTheme="minorHAnsi" w:cstheme="minorHAnsi"/>
          <w:lang w:val="en-IE"/>
        </w:rPr>
        <w:t>the data subject has enforceable rights and effective legal remedies;</w:t>
      </w:r>
    </w:p>
    <w:p w14:paraId="69756B55" w14:textId="77777777" w:rsidR="00F92552" w:rsidRPr="00061F7D" w:rsidRDefault="00F92552" w:rsidP="002E3770">
      <w:pPr>
        <w:numPr>
          <w:ilvl w:val="1"/>
          <w:numId w:val="25"/>
        </w:numPr>
        <w:spacing w:before="120" w:after="120"/>
        <w:ind w:left="1985" w:right="-108" w:hanging="284"/>
        <w:rPr>
          <w:rFonts w:asciiTheme="minorHAnsi" w:eastAsiaTheme="minorHAnsi" w:hAnsiTheme="minorHAnsi" w:cstheme="minorHAnsi"/>
          <w:lang w:val="en-IE"/>
        </w:rPr>
      </w:pPr>
      <w:r w:rsidRPr="00061F7D">
        <w:rPr>
          <w:rFonts w:asciiTheme="minorHAnsi" w:hAnsiTheme="minorHAnsi" w:cstheme="minorHAnsi"/>
          <w:lang w:val="en-IE"/>
        </w:rPr>
        <w:t>The Contractor complies with its obligations under the Data Protection Laws by providing an adequate level of protection to any Personal Data that is transferred; and</w:t>
      </w:r>
    </w:p>
    <w:p w14:paraId="58A38082" w14:textId="180CEF34" w:rsidR="00F92552" w:rsidRPr="00061F7D" w:rsidRDefault="00F92552" w:rsidP="002E3770">
      <w:pPr>
        <w:numPr>
          <w:ilvl w:val="1"/>
          <w:numId w:val="25"/>
        </w:numPr>
        <w:spacing w:before="120" w:after="120"/>
        <w:ind w:left="1985" w:right="-108" w:hanging="284"/>
        <w:rPr>
          <w:rFonts w:asciiTheme="minorHAnsi" w:hAnsiTheme="minorHAnsi" w:cstheme="minorHAnsi"/>
          <w:lang w:val="en-IE"/>
        </w:rPr>
      </w:pPr>
      <w:r w:rsidRPr="00061F7D">
        <w:rPr>
          <w:rFonts w:asciiTheme="minorHAnsi" w:hAnsiTheme="minorHAnsi" w:cstheme="minorHAnsi"/>
          <w:lang w:val="en-IE"/>
        </w:rPr>
        <w:t xml:space="preserve">The Contractor complies with reasonable instructions notified to it in advance by the </w:t>
      </w:r>
      <w:r w:rsidR="009646BA" w:rsidRPr="00061F7D">
        <w:rPr>
          <w:rFonts w:asciiTheme="minorHAnsi" w:hAnsiTheme="minorHAnsi" w:cstheme="minorHAnsi"/>
          <w:lang w:val="en-IE"/>
        </w:rPr>
        <w:t>Contracting Authority</w:t>
      </w:r>
      <w:r w:rsidRPr="00061F7D">
        <w:rPr>
          <w:rFonts w:asciiTheme="minorHAnsi" w:hAnsiTheme="minorHAnsi" w:cstheme="minorHAnsi"/>
          <w:lang w:val="en-IE"/>
        </w:rPr>
        <w:t xml:space="preserve"> with respect to the processing of the Personal Data;</w:t>
      </w:r>
    </w:p>
    <w:p w14:paraId="1385D2E5" w14:textId="77777777" w:rsidR="00F92552" w:rsidRPr="00061F7D" w:rsidRDefault="00F92552" w:rsidP="002E3770">
      <w:pPr>
        <w:spacing w:before="120" w:after="120"/>
        <w:ind w:left="1985" w:right="-108" w:hanging="284"/>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 </w:t>
      </w:r>
    </w:p>
    <w:p w14:paraId="0FF8629A" w14:textId="7585618C" w:rsidR="00F92552" w:rsidRPr="00061F7D" w:rsidRDefault="00F92552" w:rsidP="002E3770">
      <w:pPr>
        <w:pStyle w:val="ListParagraph"/>
        <w:numPr>
          <w:ilvl w:val="0"/>
          <w:numId w:val="24"/>
        </w:numPr>
        <w:suppressAutoHyphens/>
        <w:spacing w:before="120" w:after="120"/>
        <w:ind w:hanging="720"/>
        <w:rPr>
          <w:rFonts w:asciiTheme="minorHAnsi" w:hAnsiTheme="minorHAnsi" w:cstheme="minorHAnsi"/>
          <w:lang w:val="en-IE"/>
        </w:rPr>
      </w:pPr>
      <w:r w:rsidRPr="00061F7D">
        <w:rPr>
          <w:rFonts w:asciiTheme="minorHAnsi" w:eastAsiaTheme="minorHAnsi" w:hAnsiTheme="minorHAnsi" w:cstheme="minorHAnsi"/>
          <w:lang w:val="en-IE"/>
        </w:rPr>
        <w:t xml:space="preserve">The Contractor shall promptly notify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if it receives a Data Subject Access Request to have access to any Personal Data or any other complaint, correspondence, notice, request  any order of the Court or request of any regulatory or government body relating to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’s obligations under the Data Protection Laws and provide full co-operation and assistance to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in relation to any such complaint, order or request (including, without limitation, by allowing Data Subjects to have access to their data).</w:t>
      </w:r>
    </w:p>
    <w:p w14:paraId="46EB6564" w14:textId="1E41D819"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The Contractor shall without undue delay report in writing to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any data compromise involving Personal Data, or any circumstances that could have resulted in unauthorised access to or disclosure of Personal Data.</w:t>
      </w:r>
    </w:p>
    <w:p w14:paraId="4F9D970D" w14:textId="68B0906B"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lastRenderedPageBreak/>
        <w:t xml:space="preserve">The Contractor shall assist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in ensuring compliance with its obligations under the Data Protection Laws with respect to security, impact assessments and consultations with supervisory authorities and regulators.</w:t>
      </w:r>
    </w:p>
    <w:p w14:paraId="6BB8B2E0" w14:textId="74F7E1F2"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The Contractor shall at the written direction of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amend, delete or return Personal Data and copies thereof to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on termination of this Agreement unless the Contractor is required by the laws of any member of the European Union or by the laws of the European Union applicable to the Contractor to store the Personal Data.</w:t>
      </w:r>
    </w:p>
    <w:p w14:paraId="27B31D75" w14:textId="135DB9D4"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The Contractor shall permit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arising out of any such inspection, audit or review.</w:t>
      </w:r>
    </w:p>
    <w:p w14:paraId="1D7DE281" w14:textId="013CCCB5"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The Contractor shall fully comply with, and implement policies which are communicated or notified to the Contractor by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from time to time.</w:t>
      </w:r>
    </w:p>
    <w:p w14:paraId="01672FE8" w14:textId="2A0BD11A"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The Contractor shall maintain complete and accurate records and information to demonstrate its compliance with this clause 25 and allow for inspections and contribute to any audits by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or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’s designated auditor.</w:t>
      </w:r>
    </w:p>
    <w:p w14:paraId="6EA57DDE" w14:textId="77777777" w:rsidR="00F92552" w:rsidRPr="00061F7D" w:rsidRDefault="00F92552" w:rsidP="002E3770">
      <w:pPr>
        <w:numPr>
          <w:ilvl w:val="0"/>
          <w:numId w:val="24"/>
        </w:numPr>
        <w:spacing w:before="120" w:after="120"/>
        <w:ind w:right="-108" w:hanging="720"/>
        <w:rPr>
          <w:rFonts w:asciiTheme="minorHAnsi" w:eastAsiaTheme="minorHAnsi" w:hAnsiTheme="minorHAnsi" w:cstheme="minorHAnsi"/>
          <w:lang w:val="en-IE"/>
        </w:rPr>
      </w:pPr>
      <w:r w:rsidRPr="00061F7D">
        <w:rPr>
          <w:rFonts w:asciiTheme="minorHAnsi" w:eastAsiaTheme="minorHAnsi" w:hAnsiTheme="minorHAnsi" w:cstheme="minorHAnsi"/>
          <w:lang w:val="en-IE"/>
        </w:rPr>
        <w:t>The Contractor shall: -</w:t>
      </w:r>
    </w:p>
    <w:p w14:paraId="5DDA9C64" w14:textId="77777777" w:rsidR="00F92552" w:rsidRPr="00061F7D" w:rsidRDefault="00F92552" w:rsidP="002E3770">
      <w:pPr>
        <w:spacing w:before="120" w:after="120"/>
        <w:ind w:left="1134" w:right="-108" w:hanging="425"/>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(1) </w:t>
      </w:r>
      <w:r w:rsidRPr="00061F7D">
        <w:rPr>
          <w:rFonts w:asciiTheme="minorHAnsi" w:eastAsiaTheme="minorHAnsi" w:hAnsiTheme="minorHAnsi" w:cstheme="minorHAnsi"/>
          <w:lang w:val="en-IE"/>
        </w:rPr>
        <w:tab/>
        <w:t>take all reasonable precautions to preserve the integrity of any Personal Data which it processes and to prevent any corruption or loss of such Personal Data;</w:t>
      </w:r>
    </w:p>
    <w:p w14:paraId="26AE9F8A" w14:textId="77777777" w:rsidR="00F92552" w:rsidRPr="00061F7D" w:rsidRDefault="00F92552" w:rsidP="002E3770">
      <w:pPr>
        <w:spacing w:before="120" w:after="120"/>
        <w:ind w:left="1134" w:right="-108" w:hanging="425"/>
        <w:rPr>
          <w:rFonts w:asciiTheme="minorHAnsi" w:eastAsiaTheme="minorHAnsi" w:hAnsiTheme="minorHAnsi" w:cstheme="minorHAnsi"/>
          <w:lang w:val="en-IE"/>
        </w:rPr>
      </w:pPr>
      <w:r w:rsidRPr="00061F7D">
        <w:rPr>
          <w:rFonts w:asciiTheme="minorHAnsi" w:eastAsiaTheme="minorHAnsi" w:hAnsiTheme="minorHAnsi" w:cstheme="minorHAnsi"/>
          <w:lang w:val="en-IE"/>
        </w:rPr>
        <w:t xml:space="preserve">(2) </w:t>
      </w:r>
      <w:r w:rsidRPr="00061F7D">
        <w:rPr>
          <w:rFonts w:asciiTheme="minorHAnsi" w:eastAsiaTheme="minorHAnsi" w:hAnsiTheme="minorHAnsi" w:cstheme="minorHAnsi"/>
          <w:lang w:val="en-IE"/>
        </w:rPr>
        <w:tab/>
        <w:t>ensure that a back-up copy of any and all such Personal Data is made [insert frequency] and this copy is recorded on media from which the data can be reloaded if there is any corruption or loss of the data; and</w:t>
      </w:r>
    </w:p>
    <w:p w14:paraId="142B4A9A" w14:textId="5FE0A370" w:rsidR="00F92552" w:rsidRPr="00061F7D" w:rsidRDefault="00F92552" w:rsidP="002E3770">
      <w:pPr>
        <w:spacing w:before="120" w:after="360"/>
        <w:ind w:left="1134" w:right="-108" w:hanging="425"/>
        <w:rPr>
          <w:rFonts w:asciiTheme="minorHAnsi" w:eastAsiaTheme="minorHAnsi" w:hAnsiTheme="minorHAnsi" w:cstheme="minorHAnsi"/>
          <w:lang w:val="en-IE"/>
        </w:rPr>
      </w:pPr>
      <w:r w:rsidRPr="00061F7D">
        <w:rPr>
          <w:rFonts w:asciiTheme="minorHAnsi" w:eastAsiaTheme="minorHAnsi" w:hAnsiTheme="minorHAnsi" w:cstheme="minorHAnsi"/>
          <w:lang w:val="en-IE"/>
        </w:rPr>
        <w:t>(3)</w:t>
      </w:r>
      <w:r w:rsidRPr="00061F7D">
        <w:rPr>
          <w:rFonts w:asciiTheme="minorHAnsi" w:eastAsiaTheme="minorHAnsi" w:hAnsiTheme="minorHAnsi" w:cstheme="minorHAnsi"/>
          <w:lang w:val="en-IE"/>
        </w:rPr>
        <w:tab/>
        <w:t xml:space="preserve">in such an event and if attributable to any default by the Contractor or any Sub-Contractor, promptly restore the Personal Data at its own expense or, at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’s option, reimburse the </w:t>
      </w:r>
      <w:r w:rsidR="009646BA" w:rsidRPr="00061F7D">
        <w:rPr>
          <w:rFonts w:asciiTheme="minorHAnsi" w:eastAsiaTheme="minorHAnsi" w:hAnsiTheme="minorHAnsi" w:cstheme="minorHAnsi"/>
          <w:lang w:val="en-IE"/>
        </w:rPr>
        <w:t>Contracting Authority</w:t>
      </w:r>
      <w:r w:rsidRPr="00061F7D">
        <w:rPr>
          <w:rFonts w:asciiTheme="minorHAnsi" w:eastAsiaTheme="minorHAnsi" w:hAnsiTheme="minorHAnsi" w:cstheme="minorHAnsi"/>
          <w:lang w:val="en-IE"/>
        </w:rPr>
        <w:t xml:space="preserve"> for any reasonable expenses it incurs in having the Personal Data restored by a third party.</w:t>
      </w:r>
    </w:p>
    <w:p w14:paraId="5BD9A4C6" w14:textId="77777777" w:rsidR="00F92552" w:rsidRPr="00061F7D" w:rsidRDefault="00F92552" w:rsidP="002E3770">
      <w:pPr>
        <w:spacing w:before="120"/>
        <w:ind w:right="74"/>
        <w:textAlignment w:val="baseline"/>
        <w:rPr>
          <w:rFonts w:asciiTheme="minorHAnsi" w:eastAsia="Calibri" w:hAnsiTheme="minorHAnsi" w:cstheme="minorHAnsi"/>
          <w:color w:val="000000"/>
        </w:rPr>
      </w:pPr>
      <w:r w:rsidRPr="00061F7D">
        <w:rPr>
          <w:rFonts w:asciiTheme="minorHAnsi" w:eastAsia="Calibri" w:hAnsiTheme="minorHAnsi" w:cstheme="minorHAnsi"/>
          <w:b/>
        </w:rPr>
        <w:t>M.</w:t>
      </w:r>
      <w:r w:rsidRPr="00061F7D">
        <w:rPr>
          <w:rFonts w:asciiTheme="minorHAnsi" w:eastAsia="Calibri" w:hAnsiTheme="minorHAnsi" w:cstheme="minorHAnsi"/>
          <w:b/>
        </w:rPr>
        <w:tab/>
      </w:r>
      <w:r w:rsidRPr="00061F7D">
        <w:rPr>
          <w:rFonts w:asciiTheme="minorHAnsi" w:eastAsia="Calibri" w:hAnsiTheme="minorHAnsi" w:cstheme="minorHAnsi"/>
          <w:color w:val="FF0000"/>
        </w:rPr>
        <w:t>IF YOU ARE NOT CONSENTING TO A THIRD-PARTY PROCESSOR – DELETE IF NOT IN USE)</w:t>
      </w:r>
    </w:p>
    <w:p w14:paraId="47932DED" w14:textId="1C288DDC" w:rsidR="00F92552" w:rsidRPr="00061F7D" w:rsidRDefault="00F92552" w:rsidP="002E3770">
      <w:pPr>
        <w:ind w:left="794" w:right="74"/>
        <w:textAlignment w:val="baseline"/>
        <w:rPr>
          <w:rFonts w:asciiTheme="minorHAnsi" w:eastAsia="Calibri" w:hAnsiTheme="minorHAnsi" w:cstheme="minorHAnsi"/>
          <w:color w:val="000000"/>
        </w:rPr>
      </w:pPr>
      <w:r w:rsidRPr="00061F7D">
        <w:rPr>
          <w:rFonts w:asciiTheme="minorHAnsi" w:eastAsia="Calibri" w:hAnsiTheme="minorHAnsi" w:cstheme="minorHAnsi"/>
          <w:color w:val="000000"/>
          <w:spacing w:val="-1"/>
        </w:rPr>
        <w:t xml:space="preserve">The </w:t>
      </w:r>
      <w:r w:rsidR="009646BA" w:rsidRPr="00061F7D">
        <w:rPr>
          <w:rFonts w:asciiTheme="minorHAnsi" w:eastAsia="Calibri" w:hAnsiTheme="minorHAnsi" w:cstheme="minorHAnsi"/>
          <w:color w:val="000000"/>
          <w:spacing w:val="-1"/>
        </w:rPr>
        <w:t>Contracting Authority</w:t>
      </w:r>
      <w:r w:rsidRPr="00061F7D">
        <w:rPr>
          <w:rFonts w:asciiTheme="minorHAnsi" w:eastAsia="Calibri" w:hAnsiTheme="minorHAnsi" w:cstheme="minorHAnsi"/>
          <w:color w:val="000000"/>
          <w:spacing w:val="-1"/>
        </w:rPr>
        <w:t xml:space="preserve"> does not consent to the Contractor appointing any third-party processor of Personal </w:t>
      </w:r>
      <w:r w:rsidRPr="00061F7D">
        <w:rPr>
          <w:rFonts w:asciiTheme="minorHAnsi" w:eastAsia="Calibri" w:hAnsiTheme="minorHAnsi" w:cstheme="minorHAnsi"/>
          <w:color w:val="000000"/>
        </w:rPr>
        <w:t>Data under this agreement</w:t>
      </w:r>
    </w:p>
    <w:p w14:paraId="7455A972" w14:textId="77777777" w:rsidR="00F92552" w:rsidRPr="00061F7D" w:rsidRDefault="00F92552" w:rsidP="002E3770">
      <w:pPr>
        <w:pStyle w:val="ListParagraph"/>
        <w:spacing w:before="355"/>
        <w:ind w:right="74"/>
        <w:textAlignment w:val="baseline"/>
        <w:rPr>
          <w:rFonts w:asciiTheme="minorHAnsi" w:eastAsia="Calibri" w:hAnsiTheme="minorHAnsi" w:cstheme="minorHAnsi"/>
          <w:color w:val="FF0000"/>
        </w:rPr>
      </w:pPr>
      <w:r w:rsidRPr="00061F7D">
        <w:rPr>
          <w:rFonts w:asciiTheme="minorHAnsi" w:eastAsia="Calibri" w:hAnsiTheme="minorHAnsi" w:cstheme="minorHAnsi"/>
          <w:color w:val="FF0000"/>
        </w:rPr>
        <w:t>(OR IF USING A THIRD-PARTY PROCESSOR – DELETE IF NOT IN USE)</w:t>
      </w:r>
    </w:p>
    <w:p w14:paraId="15527E24" w14:textId="72774877" w:rsidR="00F92552" w:rsidRPr="00061F7D" w:rsidRDefault="00F92552" w:rsidP="002E3770">
      <w:pPr>
        <w:spacing w:after="120"/>
        <w:ind w:left="794" w:right="74"/>
        <w:textAlignment w:val="baseline"/>
        <w:rPr>
          <w:rFonts w:asciiTheme="minorHAnsi" w:hAnsiTheme="minorHAnsi" w:cstheme="minorHAnsi"/>
        </w:rPr>
      </w:pPr>
      <w:r w:rsidRPr="00061F7D">
        <w:rPr>
          <w:rFonts w:asciiTheme="minorHAnsi" w:eastAsia="Calibri" w:hAnsiTheme="minorHAnsi" w:cstheme="minorHAnsi"/>
          <w:color w:val="000000"/>
          <w:spacing w:val="-2"/>
        </w:rPr>
        <w:t xml:space="preserve">the </w:t>
      </w:r>
      <w:r w:rsidR="009646BA" w:rsidRPr="00061F7D">
        <w:rPr>
          <w:rFonts w:asciiTheme="minorHAnsi" w:eastAsia="Calibri" w:hAnsiTheme="minorHAnsi" w:cstheme="minorHAnsi"/>
          <w:color w:val="000000"/>
          <w:spacing w:val="-2"/>
        </w:rPr>
        <w:t>Contracting Authority</w:t>
      </w:r>
      <w:r w:rsidRPr="00061F7D">
        <w:rPr>
          <w:rFonts w:asciiTheme="minorHAnsi" w:eastAsia="Calibri" w:hAnsiTheme="minorHAnsi" w:cstheme="minorHAnsi"/>
          <w:color w:val="000000"/>
          <w:spacing w:val="-2"/>
        </w:rPr>
        <w:t xml:space="preserve"> consents to the Contractor appointing [insert third-party processor] as a third-party processor of Personal Data under this Agreement. The Contractor confirms that it has entered or (as the case may be) will enter into a written agreement incorporating terms which are substantially </w:t>
      </w:r>
      <w:proofErr w:type="gramStart"/>
      <w:r w:rsidRPr="00061F7D">
        <w:rPr>
          <w:rFonts w:asciiTheme="minorHAnsi" w:eastAsia="Calibri" w:hAnsiTheme="minorHAnsi" w:cstheme="minorHAnsi"/>
          <w:color w:val="000000"/>
          <w:spacing w:val="-2"/>
        </w:rPr>
        <w:t>similar to</w:t>
      </w:r>
      <w:proofErr w:type="gramEnd"/>
      <w:r w:rsidRPr="00061F7D">
        <w:rPr>
          <w:rFonts w:asciiTheme="minorHAnsi" w:eastAsia="Calibri" w:hAnsiTheme="minorHAnsi" w:cstheme="minorHAnsi"/>
          <w:color w:val="000000"/>
          <w:spacing w:val="-2"/>
        </w:rPr>
        <w:t xml:space="preserve"> those set out in this clause 25 as between the </w:t>
      </w:r>
      <w:r w:rsidR="009646BA" w:rsidRPr="00061F7D">
        <w:rPr>
          <w:rFonts w:asciiTheme="minorHAnsi" w:eastAsia="Calibri" w:hAnsiTheme="minorHAnsi" w:cstheme="minorHAnsi"/>
          <w:color w:val="000000"/>
          <w:spacing w:val="-2"/>
        </w:rPr>
        <w:t>Contracting Authority</w:t>
      </w:r>
      <w:r w:rsidRPr="00061F7D">
        <w:rPr>
          <w:rFonts w:asciiTheme="minorHAnsi" w:eastAsia="Calibri" w:hAnsiTheme="minorHAnsi" w:cstheme="minorHAnsi"/>
          <w:color w:val="000000"/>
          <w:spacing w:val="-2"/>
        </w:rPr>
        <w:t xml:space="preserve"> and the Contractor</w:t>
      </w:r>
      <w:r w:rsidRPr="00061F7D">
        <w:rPr>
          <w:rFonts w:asciiTheme="minorHAnsi" w:hAnsiTheme="minorHAnsi" w:cstheme="minorHAnsi"/>
        </w:rPr>
        <w:t>.</w:t>
      </w:r>
    </w:p>
    <w:p w14:paraId="18BDEB25" w14:textId="77777777" w:rsidR="00F92552" w:rsidRPr="00061F7D" w:rsidRDefault="00F92552" w:rsidP="002E3770">
      <w:pPr>
        <w:spacing w:after="120"/>
        <w:ind w:left="794" w:right="74"/>
        <w:textAlignment w:val="baseline"/>
        <w:rPr>
          <w:rFonts w:asciiTheme="minorHAnsi" w:hAnsiTheme="minorHAnsi" w:cstheme="minorHAnsi"/>
        </w:rPr>
      </w:pPr>
      <w:r w:rsidRPr="00061F7D">
        <w:rPr>
          <w:rFonts w:asciiTheme="minorHAnsi" w:hAnsiTheme="minorHAnsi" w:cstheme="minorHAnsi"/>
        </w:rPr>
        <w:t>The Contractor shall remain fully liable for all acts or omissions of any third-party processor appointed by it pursuant to this clause 25.</w:t>
      </w:r>
    </w:p>
    <w:p w14:paraId="48F2A988" w14:textId="77777777" w:rsidR="00F92552" w:rsidRPr="00061F7D" w:rsidRDefault="00F92552" w:rsidP="002E3770">
      <w:pPr>
        <w:spacing w:after="120"/>
        <w:ind w:left="720" w:right="74" w:hanging="720"/>
        <w:textAlignment w:val="baseline"/>
        <w:rPr>
          <w:rFonts w:asciiTheme="minorHAnsi" w:hAnsiTheme="minorHAnsi" w:cstheme="minorHAnsi"/>
        </w:rPr>
      </w:pPr>
      <w:r w:rsidRPr="00061F7D">
        <w:rPr>
          <w:rFonts w:asciiTheme="minorHAnsi" w:hAnsiTheme="minorHAnsi" w:cstheme="minorHAnsi"/>
          <w:b/>
        </w:rPr>
        <w:lastRenderedPageBreak/>
        <w:t xml:space="preserve">N. </w:t>
      </w:r>
      <w:r w:rsidRPr="00061F7D">
        <w:rPr>
          <w:rFonts w:asciiTheme="minorHAnsi" w:hAnsiTheme="minorHAnsi" w:cstheme="minorHAnsi"/>
        </w:rPr>
        <w:tab/>
        <w:t xml:space="preserve">Save for clauses 25B, 25C, 25D (4) and 25E, all the obligations on the Contractor in this clause 25 relating to the processing of Personal Data shall apply to the processing of all Data. </w:t>
      </w:r>
    </w:p>
    <w:p w14:paraId="205E9E00" w14:textId="77777777" w:rsidR="00F92552" w:rsidRPr="00061F7D" w:rsidRDefault="00F92552" w:rsidP="002E3770">
      <w:pPr>
        <w:spacing w:after="120"/>
        <w:ind w:left="720" w:right="74" w:hanging="720"/>
        <w:textAlignment w:val="baseline"/>
        <w:rPr>
          <w:rFonts w:asciiTheme="minorHAnsi" w:hAnsiTheme="minorHAnsi" w:cstheme="minorHAnsi"/>
        </w:rPr>
      </w:pPr>
      <w:r w:rsidRPr="00061F7D">
        <w:rPr>
          <w:rFonts w:asciiTheme="minorHAnsi" w:hAnsiTheme="minorHAnsi" w:cstheme="minorHAnsi"/>
          <w:b/>
        </w:rPr>
        <w:t>O.</w:t>
      </w:r>
      <w:r w:rsidRPr="00061F7D">
        <w:rPr>
          <w:rFonts w:asciiTheme="minorHAnsi" w:hAnsiTheme="minorHAnsi" w:cstheme="minorHAnsi"/>
        </w:rPr>
        <w:t xml:space="preserve"> </w:t>
      </w:r>
      <w:r w:rsidRPr="00061F7D">
        <w:rPr>
          <w:rFonts w:asciiTheme="minorHAnsi" w:hAnsiTheme="minorHAnsi" w:cstheme="minorHAnsi"/>
        </w:rPr>
        <w:tab/>
        <w:t>The provisions of this clause 25 shall survive termination and or expiry of this Agreement for any reason.</w:t>
      </w:r>
    </w:p>
    <w:p w14:paraId="3D2E1657" w14:textId="77777777" w:rsidR="00327EB2" w:rsidRPr="00061F7D" w:rsidRDefault="00327EB2" w:rsidP="002E3770">
      <w:pPr>
        <w:rPr>
          <w:rFonts w:asciiTheme="minorHAnsi" w:hAnsiTheme="minorHAnsi" w:cstheme="minorHAnsi"/>
          <w:lang w:val="en-IE"/>
        </w:rPr>
      </w:pPr>
    </w:p>
    <w:p w14:paraId="2C1BEF75" w14:textId="192071DA" w:rsidR="00327EB2" w:rsidRPr="00B4182A" w:rsidRDefault="00327EB2" w:rsidP="002E3770">
      <w:pPr>
        <w:pStyle w:val="Heading1"/>
        <w:numPr>
          <w:ilvl w:val="0"/>
          <w:numId w:val="0"/>
        </w:numPr>
        <w:ind w:left="432" w:hanging="432"/>
        <w:rPr>
          <w:rFonts w:asciiTheme="minorHAnsi" w:hAnsiTheme="minorHAnsi" w:cstheme="minorHAnsi"/>
          <w:b/>
          <w:i/>
          <w:color w:val="171717" w:themeColor="background2" w:themeShade="1A"/>
          <w:highlight w:val="darkBlue"/>
          <w:shd w:val="clear" w:color="auto" w:fill="008000"/>
          <w:lang w:val="en-IE"/>
        </w:rPr>
      </w:pPr>
      <w:bookmarkStart w:id="45" w:name="_Toc96356011"/>
      <w:r w:rsidRPr="00B4182A">
        <w:rPr>
          <w:rFonts w:asciiTheme="minorHAnsi" w:hAnsiTheme="minorHAnsi" w:cstheme="minorHAnsi"/>
          <w:b/>
          <w:i/>
          <w:color w:val="171717" w:themeColor="background2" w:themeShade="1A"/>
          <w:lang w:val="en-IE"/>
        </w:rPr>
        <w:t xml:space="preserve">SCHEDULE B:  SERVICES:   </w:t>
      </w:r>
      <w:r w:rsidR="00107668" w:rsidRPr="00B4182A">
        <w:rPr>
          <w:rFonts w:asciiTheme="minorHAnsi" w:hAnsiTheme="minorHAnsi" w:cstheme="minorHAnsi"/>
          <w:b/>
          <w:i/>
          <w:color w:val="171717" w:themeColor="background2" w:themeShade="1A"/>
          <w:lang w:val="en-IE"/>
        </w:rPr>
        <w:t>THE SPECIFICTION</w:t>
      </w:r>
      <w:bookmarkEnd w:id="45"/>
      <w:r w:rsidRPr="00B4182A">
        <w:rPr>
          <w:rFonts w:asciiTheme="minorHAnsi" w:hAnsiTheme="minorHAnsi" w:cstheme="minorHAnsi"/>
          <w:b/>
          <w:i/>
          <w:color w:val="171717" w:themeColor="background2" w:themeShade="1A"/>
          <w:highlight w:val="darkBlue"/>
          <w:shd w:val="clear" w:color="auto" w:fill="008000"/>
          <w:lang w:val="en-IE"/>
        </w:rPr>
        <w:t xml:space="preserve">                    </w:t>
      </w:r>
    </w:p>
    <w:p w14:paraId="09BC9C94" w14:textId="450C9CF8" w:rsidR="00327EB2" w:rsidRPr="00061F7D" w:rsidRDefault="00327EB2" w:rsidP="002E3770">
      <w:pPr>
        <w:shd w:val="clear" w:color="auto" w:fill="FFFFFF"/>
        <w:rPr>
          <w:rFonts w:asciiTheme="minorHAnsi" w:hAnsiTheme="minorHAnsi" w:cstheme="minorHAnsi"/>
          <w:b/>
          <w:bCs/>
          <w:highlight w:val="white"/>
          <w:shd w:val="clear" w:color="auto" w:fill="008000"/>
          <w:lang w:val="en-IE"/>
        </w:rPr>
      </w:pPr>
      <w:r w:rsidRPr="00061F7D">
        <w:rPr>
          <w:rFonts w:asciiTheme="minorHAnsi" w:hAnsiTheme="minorHAnsi" w:cstheme="minorHAnsi"/>
          <w:b/>
          <w:bCs/>
          <w:highlight w:val="white"/>
          <w:shd w:val="clear" w:color="auto" w:fill="008000"/>
          <w:lang w:val="en-IE"/>
        </w:rPr>
        <w:t>[Insert when completing contract]</w:t>
      </w:r>
    </w:p>
    <w:p w14:paraId="0FEEBEEC" w14:textId="68E50BD2" w:rsidR="00113FB0" w:rsidRPr="00061F7D" w:rsidRDefault="00113FB0" w:rsidP="002E3770">
      <w:pPr>
        <w:shd w:val="clear" w:color="auto" w:fill="FFFFFF"/>
        <w:rPr>
          <w:rFonts w:asciiTheme="minorHAnsi" w:hAnsiTheme="minorHAnsi" w:cstheme="minorHAnsi"/>
          <w:b/>
          <w:bCs/>
          <w:shd w:val="clear" w:color="auto" w:fill="008000"/>
          <w:lang w:val="en-IE"/>
        </w:rPr>
      </w:pPr>
    </w:p>
    <w:p w14:paraId="7B43994C" w14:textId="3457552A" w:rsidR="00113FB0" w:rsidRPr="00061F7D" w:rsidRDefault="00113FB0" w:rsidP="002E3770">
      <w:pPr>
        <w:shd w:val="clear" w:color="auto" w:fill="FFFFFF"/>
        <w:rPr>
          <w:rFonts w:asciiTheme="minorHAnsi" w:hAnsiTheme="minorHAnsi" w:cstheme="minorHAnsi"/>
          <w:b/>
          <w:bCs/>
          <w:shd w:val="clear" w:color="auto" w:fill="008000"/>
          <w:lang w:val="en-IE"/>
        </w:rPr>
      </w:pPr>
    </w:p>
    <w:p w14:paraId="156B0187" w14:textId="77777777" w:rsidR="00113FB0" w:rsidRPr="00061F7D" w:rsidRDefault="00113FB0" w:rsidP="002E3770">
      <w:pPr>
        <w:shd w:val="clear" w:color="auto" w:fill="FFFFFF"/>
        <w:rPr>
          <w:rFonts w:asciiTheme="minorHAnsi" w:hAnsiTheme="minorHAnsi" w:cstheme="minorHAnsi"/>
          <w:b/>
          <w:bCs/>
          <w:shd w:val="clear" w:color="auto" w:fill="008000"/>
          <w:lang w:val="en-IE"/>
        </w:rPr>
      </w:pPr>
    </w:p>
    <w:p w14:paraId="23CF9496" w14:textId="77777777" w:rsidR="00327EB2" w:rsidRPr="00B4182A" w:rsidRDefault="00327EB2" w:rsidP="002E3770">
      <w:pPr>
        <w:pStyle w:val="Heading1"/>
        <w:numPr>
          <w:ilvl w:val="0"/>
          <w:numId w:val="0"/>
        </w:numPr>
        <w:ind w:left="432" w:hanging="432"/>
        <w:rPr>
          <w:rFonts w:asciiTheme="minorHAnsi" w:hAnsiTheme="minorHAnsi" w:cstheme="minorHAnsi"/>
          <w:b/>
          <w:i/>
          <w:color w:val="171717" w:themeColor="background2" w:themeShade="1A"/>
          <w:lang w:val="en-IE"/>
        </w:rPr>
      </w:pPr>
      <w:bookmarkStart w:id="46" w:name="_Toc96356012"/>
      <w:r w:rsidRPr="00B4182A">
        <w:rPr>
          <w:rFonts w:asciiTheme="minorHAnsi" w:hAnsiTheme="minorHAnsi" w:cstheme="minorHAnsi"/>
          <w:b/>
          <w:i/>
          <w:color w:val="171717" w:themeColor="background2" w:themeShade="1A"/>
          <w:lang w:val="en-IE"/>
        </w:rPr>
        <w:t>SCHEDULE C:  CHARGES</w:t>
      </w:r>
      <w:bookmarkEnd w:id="46"/>
    </w:p>
    <w:p w14:paraId="57EFACC8" w14:textId="77777777" w:rsidR="00F358D0" w:rsidRPr="00F358D0" w:rsidRDefault="00F358D0" w:rsidP="002E3770">
      <w:pPr>
        <w:rPr>
          <w:highlight w:val="darkBlue"/>
          <w:lang w:val="en-IE"/>
        </w:rPr>
      </w:pPr>
    </w:p>
    <w:p w14:paraId="6F214EAF" w14:textId="0B64F725" w:rsidR="00237097" w:rsidRPr="00061F7D" w:rsidRDefault="00327EB2" w:rsidP="002E3770">
      <w:pPr>
        <w:shd w:val="clear" w:color="auto" w:fill="FFFFFF"/>
        <w:rPr>
          <w:rFonts w:asciiTheme="minorHAnsi" w:hAnsiTheme="minorHAnsi" w:cstheme="minorHAnsi"/>
          <w:b/>
          <w:bCs/>
          <w:lang w:val="en-IE" w:eastAsia="en-US"/>
        </w:rPr>
      </w:pPr>
      <w:r w:rsidRPr="00061F7D">
        <w:rPr>
          <w:rFonts w:asciiTheme="minorHAnsi" w:hAnsiTheme="minorHAnsi" w:cstheme="minorHAnsi"/>
          <w:b/>
          <w:bCs/>
          <w:lang w:val="en-IE" w:eastAsia="en-US"/>
        </w:rPr>
        <w:t>[Insert when completing contract]</w:t>
      </w:r>
    </w:p>
    <w:p w14:paraId="3B69FBDE" w14:textId="6BF03AAE" w:rsidR="00237097" w:rsidRPr="00061F7D" w:rsidRDefault="00237097" w:rsidP="002E3770">
      <w:pPr>
        <w:shd w:val="clear" w:color="auto" w:fill="FFFFFF"/>
        <w:rPr>
          <w:rFonts w:asciiTheme="minorHAnsi" w:hAnsiTheme="minorHAnsi" w:cstheme="minorHAnsi"/>
          <w:b/>
          <w:bCs/>
          <w:lang w:val="en-IE" w:eastAsia="en-US"/>
        </w:rPr>
      </w:pPr>
    </w:p>
    <w:p w14:paraId="3F7506AD" w14:textId="77777777" w:rsidR="00113FB0" w:rsidRPr="00061F7D" w:rsidRDefault="00113FB0" w:rsidP="002E3770">
      <w:pPr>
        <w:shd w:val="clear" w:color="auto" w:fill="FFFFFF"/>
        <w:rPr>
          <w:rFonts w:asciiTheme="minorHAnsi" w:hAnsiTheme="minorHAnsi" w:cstheme="minorHAnsi"/>
          <w:b/>
          <w:bCs/>
          <w:lang w:val="en-IE" w:eastAsia="en-US"/>
        </w:rPr>
      </w:pPr>
    </w:p>
    <w:p w14:paraId="2C9FA418" w14:textId="77777777" w:rsidR="00237097" w:rsidRPr="00061F7D" w:rsidRDefault="00237097" w:rsidP="002E3770">
      <w:pPr>
        <w:shd w:val="clear" w:color="auto" w:fill="FFFFFF"/>
        <w:rPr>
          <w:rFonts w:asciiTheme="minorHAnsi" w:hAnsiTheme="minorHAnsi" w:cstheme="minorHAnsi"/>
          <w:lang w:val="en-IE"/>
        </w:rPr>
      </w:pPr>
    </w:p>
    <w:p w14:paraId="6BD48AFB" w14:textId="0954F42F" w:rsidR="00237097" w:rsidRPr="00B4182A" w:rsidRDefault="00237097" w:rsidP="002E3770">
      <w:pPr>
        <w:pStyle w:val="Heading1"/>
        <w:numPr>
          <w:ilvl w:val="0"/>
          <w:numId w:val="0"/>
        </w:numPr>
        <w:ind w:left="432" w:hanging="432"/>
        <w:rPr>
          <w:rFonts w:asciiTheme="minorHAnsi" w:hAnsiTheme="minorHAnsi" w:cstheme="minorHAnsi"/>
          <w:b/>
          <w:i/>
          <w:color w:val="171717" w:themeColor="background2" w:themeShade="1A"/>
          <w:highlight w:val="darkBlue"/>
          <w:shd w:val="clear" w:color="auto" w:fill="008000"/>
          <w:lang w:val="en-IE"/>
        </w:rPr>
      </w:pPr>
      <w:bookmarkStart w:id="47" w:name="_Toc96356013"/>
      <w:r w:rsidRPr="00B4182A">
        <w:rPr>
          <w:rFonts w:asciiTheme="minorHAnsi" w:hAnsiTheme="minorHAnsi" w:cstheme="minorHAnsi"/>
          <w:b/>
          <w:i/>
          <w:color w:val="171717" w:themeColor="background2" w:themeShade="1A"/>
          <w:lang w:val="en-IE"/>
        </w:rPr>
        <w:t xml:space="preserve">SCHEDULE D:  </w:t>
      </w:r>
      <w:r w:rsidR="000D1079" w:rsidRPr="00B4182A">
        <w:rPr>
          <w:rFonts w:asciiTheme="minorHAnsi" w:hAnsiTheme="minorHAnsi" w:cstheme="minorHAnsi"/>
          <w:b/>
          <w:i/>
          <w:color w:val="171717" w:themeColor="background2" w:themeShade="1A"/>
          <w:lang w:val="en-IE"/>
        </w:rPr>
        <w:t>SERVICE LEVELS</w:t>
      </w:r>
      <w:bookmarkEnd w:id="47"/>
    </w:p>
    <w:p w14:paraId="53E49F51" w14:textId="3EFB386B" w:rsidR="00F92552" w:rsidRPr="00061F7D" w:rsidRDefault="00237097" w:rsidP="002E3770">
      <w:pPr>
        <w:rPr>
          <w:rFonts w:asciiTheme="minorHAnsi" w:hAnsiTheme="minorHAnsi" w:cstheme="minorHAnsi"/>
          <w:b/>
          <w:bCs/>
          <w:lang w:val="en-IE" w:eastAsia="en-US"/>
        </w:rPr>
      </w:pPr>
      <w:r w:rsidRPr="00061F7D">
        <w:rPr>
          <w:rFonts w:asciiTheme="minorHAnsi" w:hAnsiTheme="minorHAnsi" w:cstheme="minorHAnsi"/>
          <w:b/>
          <w:bCs/>
          <w:lang w:val="en-IE" w:eastAsia="en-US"/>
        </w:rPr>
        <w:t xml:space="preserve">[Insert at </w:t>
      </w:r>
      <w:r w:rsidR="003D7BE7" w:rsidRPr="00061F7D">
        <w:rPr>
          <w:rFonts w:asciiTheme="minorHAnsi" w:hAnsiTheme="minorHAnsi" w:cstheme="minorHAnsi"/>
          <w:b/>
          <w:bCs/>
          <w:lang w:val="en-IE" w:eastAsia="en-US"/>
        </w:rPr>
        <w:t>CFT</w:t>
      </w:r>
      <w:r w:rsidRPr="00061F7D">
        <w:rPr>
          <w:rFonts w:asciiTheme="minorHAnsi" w:hAnsiTheme="minorHAnsi" w:cstheme="minorHAnsi"/>
          <w:b/>
          <w:bCs/>
          <w:lang w:val="en-IE" w:eastAsia="en-US"/>
        </w:rPr>
        <w:t xml:space="preserve"> stage, if applicable, or when completing contract)</w:t>
      </w:r>
    </w:p>
    <w:p w14:paraId="06E1465A" w14:textId="3B9B465F" w:rsidR="00F92552" w:rsidRPr="00061F7D" w:rsidRDefault="00F92552" w:rsidP="002E3770">
      <w:pPr>
        <w:rPr>
          <w:rFonts w:asciiTheme="minorHAnsi" w:hAnsiTheme="minorHAnsi" w:cstheme="minorHAnsi"/>
          <w:b/>
          <w:bCs/>
          <w:lang w:val="en-IE" w:eastAsia="en-US"/>
        </w:rPr>
      </w:pPr>
    </w:p>
    <w:p w14:paraId="235FDBC6" w14:textId="195334B8" w:rsidR="00255325" w:rsidRPr="00061F7D" w:rsidRDefault="00255325" w:rsidP="002E3770">
      <w:pPr>
        <w:rPr>
          <w:rFonts w:asciiTheme="minorHAnsi" w:hAnsiTheme="minorHAnsi" w:cstheme="minorHAnsi"/>
          <w:b/>
          <w:bCs/>
          <w:lang w:val="en-IE" w:eastAsia="en-US"/>
        </w:rPr>
      </w:pPr>
    </w:p>
    <w:sectPr w:rsidR="00255325" w:rsidRPr="00061F7D" w:rsidSect="00070375">
      <w:headerReference w:type="default" r:id="rId12"/>
      <w:footerReference w:type="even" r:id="rId13"/>
      <w:footerReference w:type="default" r:id="rId14"/>
      <w:headerReference w:type="first" r:id="rId15"/>
      <w:pgSz w:w="12240" w:h="15840"/>
      <w:pgMar w:top="851" w:right="900" w:bottom="1135" w:left="1276" w:header="397" w:footer="39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9A627" w14:textId="77777777" w:rsidR="00B26D24" w:rsidRDefault="00B26D24">
      <w:r>
        <w:separator/>
      </w:r>
    </w:p>
  </w:endnote>
  <w:endnote w:type="continuationSeparator" w:id="0">
    <w:p w14:paraId="61D4C320" w14:textId="77777777" w:rsidR="00B26D24" w:rsidRDefault="00B26D24">
      <w:r>
        <w:continuationSeparator/>
      </w:r>
    </w:p>
  </w:endnote>
  <w:endnote w:type="continuationNotice" w:id="1">
    <w:p w14:paraId="72E3D20D" w14:textId="77777777" w:rsidR="00B26D24" w:rsidRDefault="00B26D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20B0604020202020204"/>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20B06040202020202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notTrueType/>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Black">
    <w:panose1 w:val="020B0803030403020204"/>
    <w:charset w:val="00"/>
    <w:family w:val="swiss"/>
    <w:notTrueType/>
    <w:pitch w:val="variable"/>
    <w:sig w:usb0="600002F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8636" w14:textId="77777777" w:rsidR="009646BA" w:rsidRDefault="009646BA" w:rsidP="002E377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AB39C" w14:textId="77777777" w:rsidR="009646BA" w:rsidRDefault="009646BA"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8320951"/>
      <w:docPartObj>
        <w:docPartGallery w:val="Page Numbers (Bottom of Page)"/>
        <w:docPartUnique/>
      </w:docPartObj>
    </w:sdtPr>
    <w:sdtContent>
      <w:p w14:paraId="1F775401" w14:textId="5DA0149D" w:rsidR="002E3770" w:rsidRDefault="002E3770" w:rsidP="002E78CF">
        <w:pPr>
          <w:pStyle w:val="Footer"/>
          <w:framePr w:wrap="none" w:vAnchor="text" w:hAnchor="margin" w:xAlign="right" w:y="1"/>
          <w:rPr>
            <w:rStyle w:val="PageNumber"/>
          </w:rPr>
        </w:pPr>
        <w:r w:rsidRPr="002E3770">
          <w:rPr>
            <w:rStyle w:val="PageNumber"/>
            <w:rFonts w:asciiTheme="minorHAnsi" w:hAnsiTheme="minorHAnsi" w:cstheme="minorHAnsi"/>
            <w:color w:val="808080" w:themeColor="background1" w:themeShade="80"/>
            <w:sz w:val="18"/>
            <w:szCs w:val="18"/>
          </w:rPr>
          <w:fldChar w:fldCharType="begin"/>
        </w:r>
        <w:r w:rsidRPr="002E3770">
          <w:rPr>
            <w:rStyle w:val="PageNumber"/>
            <w:rFonts w:asciiTheme="minorHAnsi" w:hAnsiTheme="minorHAnsi" w:cstheme="minorHAnsi"/>
            <w:color w:val="808080" w:themeColor="background1" w:themeShade="80"/>
            <w:sz w:val="18"/>
            <w:szCs w:val="18"/>
          </w:rPr>
          <w:instrText xml:space="preserve"> PAGE </w:instrText>
        </w:r>
        <w:r w:rsidRPr="002E3770">
          <w:rPr>
            <w:rStyle w:val="PageNumber"/>
            <w:rFonts w:asciiTheme="minorHAnsi" w:hAnsiTheme="minorHAnsi" w:cstheme="minorHAnsi"/>
            <w:color w:val="808080" w:themeColor="background1" w:themeShade="80"/>
            <w:sz w:val="18"/>
            <w:szCs w:val="18"/>
          </w:rPr>
          <w:fldChar w:fldCharType="separate"/>
        </w:r>
        <w:r w:rsidRPr="002E3770">
          <w:rPr>
            <w:rStyle w:val="PageNumber"/>
            <w:rFonts w:asciiTheme="minorHAnsi" w:hAnsiTheme="minorHAnsi" w:cstheme="minorHAnsi"/>
            <w:noProof/>
            <w:color w:val="808080" w:themeColor="background1" w:themeShade="80"/>
            <w:sz w:val="18"/>
            <w:szCs w:val="18"/>
          </w:rPr>
          <w:t>2</w:t>
        </w:r>
        <w:r w:rsidRPr="002E3770">
          <w:rPr>
            <w:rStyle w:val="PageNumber"/>
            <w:rFonts w:asciiTheme="minorHAnsi" w:hAnsiTheme="minorHAnsi" w:cstheme="minorHAnsi"/>
            <w:color w:val="808080" w:themeColor="background1" w:themeShade="80"/>
            <w:sz w:val="18"/>
            <w:szCs w:val="18"/>
          </w:rPr>
          <w:fldChar w:fldCharType="end"/>
        </w:r>
      </w:p>
    </w:sdtContent>
  </w:sdt>
  <w:p w14:paraId="74181EF0" w14:textId="728B365E" w:rsidR="002E3770" w:rsidRPr="002E3770" w:rsidRDefault="002E3770" w:rsidP="002E3770">
    <w:pPr>
      <w:pStyle w:val="Footer"/>
      <w:ind w:right="360"/>
      <w:rPr>
        <w:rFonts w:asciiTheme="minorHAnsi" w:hAnsiTheme="minorHAnsi" w:cstheme="minorHAnsi"/>
        <w:color w:val="808080" w:themeColor="background1" w:themeShade="80"/>
        <w:sz w:val="18"/>
        <w:szCs w:val="18"/>
      </w:rPr>
    </w:pPr>
    <w:r w:rsidRPr="002E3770">
      <w:rPr>
        <w:rFonts w:asciiTheme="minorHAnsi" w:hAnsiTheme="minorHAnsi" w:cstheme="minorHAnsi"/>
        <w:color w:val="808080" w:themeColor="background1" w:themeShade="80"/>
        <w:sz w:val="18"/>
        <w:szCs w:val="18"/>
      </w:rPr>
      <w:t>Appendix 7 TIA Skillnet Service Contract</w:t>
    </w:r>
  </w:p>
  <w:p w14:paraId="61B5076D" w14:textId="47144452" w:rsidR="009646BA" w:rsidRPr="00547289" w:rsidRDefault="009646BA" w:rsidP="00547289">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BAEC" w14:textId="77777777" w:rsidR="00B26D24" w:rsidRDefault="00B26D24">
      <w:r>
        <w:separator/>
      </w:r>
    </w:p>
  </w:footnote>
  <w:footnote w:type="continuationSeparator" w:id="0">
    <w:p w14:paraId="5CAB4D00" w14:textId="77777777" w:rsidR="00B26D24" w:rsidRDefault="00B26D24">
      <w:r>
        <w:continuationSeparator/>
      </w:r>
    </w:p>
  </w:footnote>
  <w:footnote w:type="continuationNotice" w:id="1">
    <w:p w14:paraId="09121DFB" w14:textId="77777777" w:rsidR="00B26D24" w:rsidRDefault="00B26D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FC1A" w14:textId="048B4FBA" w:rsidR="009646BA" w:rsidRDefault="009646BA" w:rsidP="0007037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CE27" w14:textId="77777777" w:rsidR="009646BA" w:rsidRDefault="009646BA">
    <w:pPr>
      <w:pStyle w:val="Header"/>
    </w:pPr>
  </w:p>
  <w:p w14:paraId="0DA2944C" w14:textId="77777777" w:rsidR="009646BA" w:rsidRDefault="009646BA">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intelligence2.xml><?xml version="1.0" encoding="utf-8"?>
<int2:intelligence xmlns:int2="http://schemas.microsoft.com/office/intelligence/2020/intelligence" xmlns:oel="http://schemas.microsoft.com/office/2019/extlst">
  <int2:observations>
    <int2:textHash int2:hashCode="PKgYZ7fwDDRcHK" int2:id="5IsGQ1TA">
      <int2:state int2:value="Rejected" int2:type="AugLoop_Text_Critique"/>
    </int2:textHash>
    <int2:textHash int2:hashCode="L0d2g3rYTAN6WQ" int2:id="6032H93t">
      <int2:state int2:value="Rejected" int2:type="AugLoop_Text_Critique"/>
    </int2:textHash>
    <int2:textHash int2:hashCode="4PwMtzy03ZNEXG" int2:id="7irYmuWf">
      <int2:state int2:value="Rejected" int2:type="LegacyProofing"/>
    </int2:textHash>
    <int2:textHash int2:hashCode="SHpmG+rtbS2HF6" int2:id="86KUsuIN">
      <int2:state int2:value="Rejected" int2:type="AugLoop_Text_Critique"/>
    </int2:textHash>
    <int2:textHash int2:hashCode="NLM+ALGZ01/0za" int2:id="BVGmMJzO">
      <int2:state int2:value="Rejected" int2:type="AugLoop_Text_Critique"/>
    </int2:textHash>
    <int2:textHash int2:hashCode="foKQqFWbGriNuO" int2:id="Cfje7xjh">
      <int2:state int2:value="Rejected" int2:type="AugLoop_Acronyms_AcronymsCritique"/>
    </int2:textHash>
    <int2:textHash int2:hashCode="YE3qrP9EZMo1OH" int2:id="DFPZJDsM">
      <int2:state int2:value="Rejected" int2:type="LegacyProofing"/>
    </int2:textHash>
    <int2:textHash int2:hashCode="tcVpf4O+KBUwbR" int2:id="DIX8IJAI">
      <int2:state int2:value="Rejected" int2:type="AugLoop_Text_Critique"/>
    </int2:textHash>
    <int2:textHash int2:hashCode="01z+aHliUsv0kp" int2:id="Gais6vtI">
      <int2:state int2:value="Rejected" int2:type="AugLoop_Text_Critique"/>
    </int2:textHash>
    <int2:textHash int2:hashCode="3pNDkg1C287g0u" int2:id="JWO8BvJf">
      <int2:state int2:value="Rejected" int2:type="AugLoop_Text_Critique"/>
    </int2:textHash>
    <int2:textHash int2:hashCode="m0ZglOyZGgPLlc" int2:id="KElZTbW8">
      <int2:state int2:value="Rejected" int2:type="AugLoop_Text_Critique"/>
    </int2:textHash>
    <int2:textHash int2:hashCode="PacIL7TOhhbB7m" int2:id="NvpIVJHS">
      <int2:state int2:value="Rejected" int2:type="AugLoop_Text_Critique"/>
    </int2:textHash>
    <int2:textHash int2:hashCode="nI+bI9Nn39LkXA" int2:id="Ra21eqO4">
      <int2:state int2:value="Rejected" int2:type="AugLoop_Text_Critique"/>
    </int2:textHash>
    <int2:textHash int2:hashCode="h0PFVand7i+sf3" int2:id="RdrqQefZ">
      <int2:state int2:value="Rejected" int2:type="AugLoop_Text_Critique"/>
    </int2:textHash>
    <int2:textHash int2:hashCode="m/C6mGJeQTWOW1" int2:id="WIWT9lZV">
      <int2:state int2:value="Rejected" int2:type="LegacyProofing"/>
    </int2:textHash>
    <int2:textHash int2:hashCode="KeE7o46hrffN9r" int2:id="WaeoWzrG">
      <int2:state int2:value="Rejected" int2:type="AugLoop_Text_Critique"/>
    </int2:textHash>
    <int2:textHash int2:hashCode="yP7o6r4HAXc3OU" int2:id="aqbYII2g">
      <int2:state int2:value="Rejected" int2:type="AugLoop_Text_Critique"/>
    </int2:textHash>
    <int2:textHash int2:hashCode="ni8UUdXdlt6RIo" int2:id="dx8WRYa7">
      <int2:state int2:value="Rejected" int2:type="LegacyProofing"/>
    </int2:textHash>
    <int2:textHash int2:hashCode="YovDolbpyLlclu" int2:id="efR3Qtwu">
      <int2:state int2:value="Rejected" int2:type="AugLoop_Text_Critique"/>
    </int2:textHash>
    <int2:textHash int2:hashCode="j/kNg8KbMvXXYs" int2:id="fKbzPgP9">
      <int2:state int2:value="Rejected" int2:type="AugLoop_Text_Critique"/>
    </int2:textHash>
    <int2:textHash int2:hashCode="pjtg7qRmXwDt2x" int2:id="g5pU9TuH">
      <int2:state int2:value="Rejected" int2:type="AugLoop_Text_Critique"/>
    </int2:textHash>
    <int2:textHash int2:hashCode="BC3EUS+j05HFFw" int2:id="gY2TneQy">
      <int2:state int2:value="Rejected" int2:type="LegacyProofing"/>
    </int2:textHash>
    <int2:textHash int2:hashCode="iixr6gO5dDqly2" int2:id="kYTVN6Ru">
      <int2:state int2:value="Rejected" int2:type="AugLoop_Text_Critique"/>
    </int2:textHash>
    <int2:textHash int2:hashCode="kv4UVae7TQCfC0" int2:id="kcPedmUy">
      <int2:state int2:value="Rejected" int2:type="LegacyProofing"/>
    </int2:textHash>
    <int2:textHash int2:hashCode="WN29wlhk/KANQk" int2:id="kj3BZs2d">
      <int2:state int2:value="Rejected" int2:type="AugLoop_Text_Critique"/>
    </int2:textHash>
    <int2:textHash int2:hashCode="DN3riJKtQ830yr" int2:id="lPCmhxs3">
      <int2:state int2:value="Rejected" int2:type="AugLoop_Text_Critique"/>
    </int2:textHash>
    <int2:textHash int2:hashCode="ZdeAqDsKHPLFed" int2:id="mOwTgfdS">
      <int2:state int2:value="Rejected" int2:type="LegacyProofing"/>
    </int2:textHash>
    <int2:textHash int2:hashCode="AXmYCf7mcC5a6G" int2:id="n4ValT4w">
      <int2:state int2:value="Rejected" int2:type="LegacyProofing"/>
    </int2:textHash>
    <int2:textHash int2:hashCode="Emdsyl9+ttc9wV" int2:id="niRtaK5v">
      <int2:state int2:value="Rejected" int2:type="LegacyProofing"/>
    </int2:textHash>
    <int2:textHash int2:hashCode="9TYabPFuwxenN9" int2:id="onSoHMGz">
      <int2:state int2:value="Rejected" int2:type="LegacyProofing"/>
    </int2:textHash>
    <int2:textHash int2:hashCode="MCkgB9FQHH5L+s" int2:id="qGnNm6T0">
      <int2:state int2:value="Rejected" int2:type="AugLoop_Text_Critique"/>
    </int2:textHash>
    <int2:textHash int2:hashCode="JgtY6hJIkityHB" int2:id="qVlq0QiP">
      <int2:state int2:value="Rejected" int2:type="LegacyProofing"/>
    </int2:textHash>
    <int2:textHash int2:hashCode="+hy8M85sF9u9T4" int2:id="qt26iyHb">
      <int2:state int2:value="Rejected" int2:type="AugLoop_Text_Critique"/>
    </int2:textHash>
    <int2:textHash int2:hashCode="eHYVOtqCdKJMSG" int2:id="rVCpweN5">
      <int2:state int2:value="Rejected" int2:type="AugLoop_Text_Critique"/>
    </int2:textHash>
    <int2:textHash int2:hashCode="G915sSYo2MTsQi" int2:id="vRXogF4i">
      <int2:state int2:value="Rejected" int2:type="AugLoop_Text_Critique"/>
    </int2:textHash>
    <int2:textHash int2:hashCode="RoHRJMxsS3O6q/" int2:id="vntaGBrL">
      <int2:state int2:value="Rejected" int2:type="AugLoop_Text_Critique"/>
    </int2:textHash>
    <int2:textHash int2:hashCode="TxSjEaTArS2gON" int2:id="xPKgIPW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B2571"/>
    <w:multiLevelType w:val="hybridMultilevel"/>
    <w:tmpl w:val="E5F213E8"/>
    <w:lvl w:ilvl="0" w:tplc="C486FD5A">
      <w:start w:val="1"/>
      <w:numFmt w:val="upperLetter"/>
      <w:lvlText w:val="%1."/>
      <w:lvlJc w:val="left"/>
      <w:pPr>
        <w:tabs>
          <w:tab w:val="num" w:pos="360"/>
        </w:tabs>
        <w:ind w:left="36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BD78E2"/>
    <w:multiLevelType w:val="hybridMultilevel"/>
    <w:tmpl w:val="0AB2AE5C"/>
    <w:lvl w:ilvl="0" w:tplc="ACB4007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5968A0"/>
    <w:multiLevelType w:val="hybridMultilevel"/>
    <w:tmpl w:val="57B2C560"/>
    <w:lvl w:ilvl="0" w:tplc="A5DC7D38">
      <w:start w:val="1"/>
      <w:numFmt w:val="lowerRoman"/>
      <w:lvlText w:val="(%1)"/>
      <w:lvlJc w:val="right"/>
      <w:pPr>
        <w:ind w:left="1928" w:hanging="360"/>
      </w:pPr>
      <w:rPr>
        <w:rFonts w:hint="default"/>
        <w:b/>
        <w:bCs/>
      </w:rPr>
    </w:lvl>
    <w:lvl w:ilvl="1" w:tplc="18090019" w:tentative="1">
      <w:start w:val="1"/>
      <w:numFmt w:val="lowerLetter"/>
      <w:lvlText w:val="%2."/>
      <w:lvlJc w:val="left"/>
      <w:pPr>
        <w:ind w:left="2648" w:hanging="360"/>
      </w:pPr>
    </w:lvl>
    <w:lvl w:ilvl="2" w:tplc="1809001B" w:tentative="1">
      <w:start w:val="1"/>
      <w:numFmt w:val="lowerRoman"/>
      <w:lvlText w:val="%3."/>
      <w:lvlJc w:val="right"/>
      <w:pPr>
        <w:ind w:left="3368" w:hanging="180"/>
      </w:pPr>
    </w:lvl>
    <w:lvl w:ilvl="3" w:tplc="1809000F" w:tentative="1">
      <w:start w:val="1"/>
      <w:numFmt w:val="decimal"/>
      <w:lvlText w:val="%4."/>
      <w:lvlJc w:val="left"/>
      <w:pPr>
        <w:ind w:left="4088" w:hanging="360"/>
      </w:pPr>
    </w:lvl>
    <w:lvl w:ilvl="4" w:tplc="18090019" w:tentative="1">
      <w:start w:val="1"/>
      <w:numFmt w:val="lowerLetter"/>
      <w:lvlText w:val="%5."/>
      <w:lvlJc w:val="left"/>
      <w:pPr>
        <w:ind w:left="4808" w:hanging="360"/>
      </w:pPr>
    </w:lvl>
    <w:lvl w:ilvl="5" w:tplc="1809001B" w:tentative="1">
      <w:start w:val="1"/>
      <w:numFmt w:val="lowerRoman"/>
      <w:lvlText w:val="%6."/>
      <w:lvlJc w:val="right"/>
      <w:pPr>
        <w:ind w:left="5528" w:hanging="180"/>
      </w:pPr>
    </w:lvl>
    <w:lvl w:ilvl="6" w:tplc="1809000F" w:tentative="1">
      <w:start w:val="1"/>
      <w:numFmt w:val="decimal"/>
      <w:lvlText w:val="%7."/>
      <w:lvlJc w:val="left"/>
      <w:pPr>
        <w:ind w:left="6248" w:hanging="360"/>
      </w:pPr>
    </w:lvl>
    <w:lvl w:ilvl="7" w:tplc="18090019" w:tentative="1">
      <w:start w:val="1"/>
      <w:numFmt w:val="lowerLetter"/>
      <w:lvlText w:val="%8."/>
      <w:lvlJc w:val="left"/>
      <w:pPr>
        <w:ind w:left="6968" w:hanging="360"/>
      </w:pPr>
    </w:lvl>
    <w:lvl w:ilvl="8" w:tplc="1809001B" w:tentative="1">
      <w:start w:val="1"/>
      <w:numFmt w:val="lowerRoman"/>
      <w:lvlText w:val="%9."/>
      <w:lvlJc w:val="right"/>
      <w:pPr>
        <w:ind w:left="7688" w:hanging="180"/>
      </w:pPr>
    </w:lvl>
  </w:abstractNum>
  <w:abstractNum w:abstractNumId="4" w15:restartNumberingAfterBreak="0">
    <w:nsid w:val="03C70A69"/>
    <w:multiLevelType w:val="multilevel"/>
    <w:tmpl w:val="0A689C2E"/>
    <w:styleLink w:val="CurrentList23"/>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524425"/>
    <w:multiLevelType w:val="multilevel"/>
    <w:tmpl w:val="5DF2714A"/>
    <w:styleLink w:val="CurrentList29"/>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861EA0"/>
    <w:multiLevelType w:val="multilevel"/>
    <w:tmpl w:val="58BE0DD8"/>
    <w:lvl w:ilvl="0">
      <w:start w:val="2"/>
      <w:numFmt w:val="upperLetter"/>
      <w:lvlText w:val="%1."/>
      <w:lvlJc w:val="left"/>
      <w:pPr>
        <w:tabs>
          <w:tab w:val="left" w:pos="504"/>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CE09AB"/>
    <w:multiLevelType w:val="hybridMultilevel"/>
    <w:tmpl w:val="136C8AE2"/>
    <w:name w:val="NALT23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88339E0"/>
    <w:multiLevelType w:val="hybridMultilevel"/>
    <w:tmpl w:val="67582990"/>
    <w:lvl w:ilvl="0" w:tplc="08090005">
      <w:start w:val="1"/>
      <w:numFmt w:val="upperLetter"/>
      <w:lvlText w:val="%1."/>
      <w:lvlJc w:val="left"/>
      <w:pPr>
        <w:ind w:left="1145" w:hanging="360"/>
      </w:pPr>
    </w:lvl>
    <w:lvl w:ilvl="1" w:tplc="FBAEDBE6">
      <w:start w:val="1"/>
      <w:numFmt w:val="lowerRoman"/>
      <w:lvlText w:val="%2."/>
      <w:lvlJc w:val="right"/>
      <w:pPr>
        <w:ind w:left="1865" w:hanging="360"/>
      </w:pPr>
      <w:rPr>
        <w:b/>
        <w:bCs/>
      </w:rPr>
    </w:lvl>
    <w:lvl w:ilvl="2" w:tplc="18090003" w:tentative="1">
      <w:start w:val="1"/>
      <w:numFmt w:val="lowerRoman"/>
      <w:lvlText w:val="%3."/>
      <w:lvlJc w:val="right"/>
      <w:pPr>
        <w:ind w:left="2585" w:hanging="180"/>
      </w:pPr>
    </w:lvl>
    <w:lvl w:ilvl="3" w:tplc="08090001" w:tentative="1">
      <w:start w:val="1"/>
      <w:numFmt w:val="decimal"/>
      <w:lvlText w:val="%4."/>
      <w:lvlJc w:val="left"/>
      <w:pPr>
        <w:ind w:left="3305" w:hanging="360"/>
      </w:pPr>
    </w:lvl>
    <w:lvl w:ilvl="4" w:tplc="08090003" w:tentative="1">
      <w:start w:val="1"/>
      <w:numFmt w:val="lowerLetter"/>
      <w:lvlText w:val="%5."/>
      <w:lvlJc w:val="left"/>
      <w:pPr>
        <w:ind w:left="4025" w:hanging="360"/>
      </w:pPr>
    </w:lvl>
    <w:lvl w:ilvl="5" w:tplc="08090005" w:tentative="1">
      <w:start w:val="1"/>
      <w:numFmt w:val="lowerRoman"/>
      <w:lvlText w:val="%6."/>
      <w:lvlJc w:val="right"/>
      <w:pPr>
        <w:ind w:left="4745" w:hanging="180"/>
      </w:pPr>
    </w:lvl>
    <w:lvl w:ilvl="6" w:tplc="08090001" w:tentative="1">
      <w:start w:val="1"/>
      <w:numFmt w:val="decimal"/>
      <w:lvlText w:val="%7."/>
      <w:lvlJc w:val="left"/>
      <w:pPr>
        <w:ind w:left="5465" w:hanging="360"/>
      </w:pPr>
    </w:lvl>
    <w:lvl w:ilvl="7" w:tplc="08090003" w:tentative="1">
      <w:start w:val="1"/>
      <w:numFmt w:val="lowerLetter"/>
      <w:lvlText w:val="%8."/>
      <w:lvlJc w:val="left"/>
      <w:pPr>
        <w:ind w:left="6185" w:hanging="360"/>
      </w:pPr>
    </w:lvl>
    <w:lvl w:ilvl="8" w:tplc="08090005" w:tentative="1">
      <w:start w:val="1"/>
      <w:numFmt w:val="lowerRoman"/>
      <w:lvlText w:val="%9."/>
      <w:lvlJc w:val="right"/>
      <w:pPr>
        <w:ind w:left="6905" w:hanging="180"/>
      </w:pPr>
    </w:lvl>
  </w:abstractNum>
  <w:abstractNum w:abstractNumId="9" w15:restartNumberingAfterBreak="0">
    <w:nsid w:val="0BB66457"/>
    <w:multiLevelType w:val="multilevel"/>
    <w:tmpl w:val="F4DC5168"/>
    <w:styleLink w:val="CurrentList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2"/>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1" w15:restartNumberingAfterBreak="0">
    <w:nsid w:val="0DBB6EF1"/>
    <w:multiLevelType w:val="multilevel"/>
    <w:tmpl w:val="1DF24566"/>
    <w:styleLink w:val="CurrentList3"/>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138D4DC5"/>
    <w:multiLevelType w:val="multilevel"/>
    <w:tmpl w:val="1DCC6AD0"/>
    <w:styleLink w:val="CurrentList5"/>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BE02D4"/>
    <w:multiLevelType w:val="multilevel"/>
    <w:tmpl w:val="EEB2E82A"/>
    <w:styleLink w:val="CurrentList15"/>
    <w:lvl w:ilvl="0">
      <w:start w:val="3"/>
      <w:numFmt w:val="decimal"/>
      <w:lvlText w:val="%1"/>
      <w:lvlJc w:val="left"/>
      <w:pPr>
        <w:ind w:left="360" w:hanging="360"/>
      </w:pPr>
      <w:rPr>
        <w:rFonts w:hint="default"/>
      </w:rPr>
    </w:lvl>
    <w:lvl w:ilvl="1">
      <w:start w:val="6"/>
      <w:numFmt w:val="none"/>
      <w:lvlText w:val="3.7"/>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50F1F0C"/>
    <w:multiLevelType w:val="multilevel"/>
    <w:tmpl w:val="93EEB04E"/>
    <w:styleLink w:val="CurrentList10"/>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53009D9"/>
    <w:multiLevelType w:val="hybridMultilevel"/>
    <w:tmpl w:val="DE2A801A"/>
    <w:lvl w:ilvl="0" w:tplc="88129288">
      <w:start w:val="1"/>
      <w:numFmt w:val="upperLetter"/>
      <w:lvlText w:val="%1."/>
      <w:lvlJc w:val="left"/>
      <w:pPr>
        <w:tabs>
          <w:tab w:val="num" w:pos="720"/>
        </w:tabs>
        <w:ind w:left="720" w:hanging="360"/>
      </w:pPr>
      <w:rPr>
        <w:b/>
      </w:rPr>
    </w:lvl>
    <w:lvl w:ilvl="1" w:tplc="06CAEFAC">
      <w:start w:val="1"/>
      <w:numFmt w:val="lowerLetter"/>
      <w:lvlText w:val="%2."/>
      <w:lvlJc w:val="left"/>
      <w:pPr>
        <w:tabs>
          <w:tab w:val="num" w:pos="1980"/>
        </w:tabs>
        <w:ind w:left="1980" w:hanging="360"/>
      </w:pPr>
    </w:lvl>
    <w:lvl w:ilvl="2" w:tplc="1AD01CD2" w:tentative="1">
      <w:start w:val="1"/>
      <w:numFmt w:val="lowerRoman"/>
      <w:lvlText w:val="%3."/>
      <w:lvlJc w:val="right"/>
      <w:pPr>
        <w:tabs>
          <w:tab w:val="num" w:pos="2160"/>
        </w:tabs>
        <w:ind w:left="2160" w:hanging="180"/>
      </w:pPr>
    </w:lvl>
    <w:lvl w:ilvl="3" w:tplc="1C403F40" w:tentative="1">
      <w:start w:val="1"/>
      <w:numFmt w:val="decimal"/>
      <w:lvlText w:val="%4."/>
      <w:lvlJc w:val="left"/>
      <w:pPr>
        <w:tabs>
          <w:tab w:val="num" w:pos="2880"/>
        </w:tabs>
        <w:ind w:left="2880" w:hanging="360"/>
      </w:pPr>
    </w:lvl>
    <w:lvl w:ilvl="4" w:tplc="D89EA670" w:tentative="1">
      <w:start w:val="1"/>
      <w:numFmt w:val="lowerLetter"/>
      <w:lvlText w:val="%5."/>
      <w:lvlJc w:val="left"/>
      <w:pPr>
        <w:tabs>
          <w:tab w:val="num" w:pos="3600"/>
        </w:tabs>
        <w:ind w:left="3600" w:hanging="360"/>
      </w:pPr>
    </w:lvl>
    <w:lvl w:ilvl="5" w:tplc="C18E201E" w:tentative="1">
      <w:start w:val="1"/>
      <w:numFmt w:val="lowerRoman"/>
      <w:lvlText w:val="%6."/>
      <w:lvlJc w:val="right"/>
      <w:pPr>
        <w:tabs>
          <w:tab w:val="num" w:pos="4320"/>
        </w:tabs>
        <w:ind w:left="4320" w:hanging="180"/>
      </w:pPr>
    </w:lvl>
    <w:lvl w:ilvl="6" w:tplc="98E8A08E" w:tentative="1">
      <w:start w:val="1"/>
      <w:numFmt w:val="decimal"/>
      <w:lvlText w:val="%7."/>
      <w:lvlJc w:val="left"/>
      <w:pPr>
        <w:tabs>
          <w:tab w:val="num" w:pos="5040"/>
        </w:tabs>
        <w:ind w:left="5040" w:hanging="360"/>
      </w:pPr>
    </w:lvl>
    <w:lvl w:ilvl="7" w:tplc="134EE8BE" w:tentative="1">
      <w:start w:val="1"/>
      <w:numFmt w:val="lowerLetter"/>
      <w:lvlText w:val="%8."/>
      <w:lvlJc w:val="left"/>
      <w:pPr>
        <w:tabs>
          <w:tab w:val="num" w:pos="5760"/>
        </w:tabs>
        <w:ind w:left="5760" w:hanging="360"/>
      </w:pPr>
    </w:lvl>
    <w:lvl w:ilvl="8" w:tplc="74DEC95E" w:tentative="1">
      <w:start w:val="1"/>
      <w:numFmt w:val="lowerRoman"/>
      <w:lvlText w:val="%9."/>
      <w:lvlJc w:val="right"/>
      <w:pPr>
        <w:tabs>
          <w:tab w:val="num" w:pos="6480"/>
        </w:tabs>
        <w:ind w:left="6480" w:hanging="180"/>
      </w:pPr>
    </w:lvl>
  </w:abstractNum>
  <w:abstractNum w:abstractNumId="17" w15:restartNumberingAfterBreak="0">
    <w:nsid w:val="1A0273C9"/>
    <w:multiLevelType w:val="multilevel"/>
    <w:tmpl w:val="68F4F6A8"/>
    <w:name w:val="NALT23"/>
    <w:lvl w:ilvl="0">
      <w:start w:val="2"/>
      <w:numFmt w:val="none"/>
      <w:lvlText w:val="4"/>
      <w:lvlJc w:val="left"/>
      <w:pPr>
        <w:ind w:left="420" w:hanging="420"/>
      </w:pPr>
      <w:rPr>
        <w:rFonts w:hint="default"/>
        <w:sz w:val="24"/>
        <w:szCs w:val="24"/>
      </w:rPr>
    </w:lvl>
    <w:lvl w:ilvl="1">
      <w:start w:val="16"/>
      <w:numFmt w:val="decimal"/>
      <w:lvlText w:val="%1.%2"/>
      <w:lvlJc w:val="left"/>
      <w:pPr>
        <w:ind w:left="420" w:hanging="4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CC7F85"/>
    <w:multiLevelType w:val="hybridMultilevel"/>
    <w:tmpl w:val="B3822F16"/>
    <w:lvl w:ilvl="0" w:tplc="D0D64452">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AB07D2"/>
    <w:multiLevelType w:val="hybridMultilevel"/>
    <w:tmpl w:val="2A600948"/>
    <w:lvl w:ilvl="0" w:tplc="502C35C6">
      <w:start w:val="2"/>
      <w:numFmt w:val="upperLetter"/>
      <w:lvlText w:val="%1."/>
      <w:lvlJc w:val="left"/>
      <w:pPr>
        <w:ind w:left="720" w:hanging="360"/>
      </w:pPr>
      <w:rPr>
        <w:rFonts w:hint="default"/>
        <w:b/>
        <w:color w:val="auto"/>
      </w:rPr>
    </w:lvl>
    <w:lvl w:ilvl="1" w:tplc="7DD86452">
      <w:start w:val="1"/>
      <w:numFmt w:val="decimal"/>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64583E"/>
    <w:multiLevelType w:val="multilevel"/>
    <w:tmpl w:val="FD16C75A"/>
    <w:styleLink w:val="CurrentList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A15FD6"/>
    <w:multiLevelType w:val="hybridMultilevel"/>
    <w:tmpl w:val="228A4D20"/>
    <w:lvl w:ilvl="0" w:tplc="5A54BF10">
      <w:start w:val="1"/>
      <w:numFmt w:val="upperLetter"/>
      <w:lvlText w:val="%1."/>
      <w:lvlJc w:val="left"/>
      <w:pPr>
        <w:ind w:left="1145" w:hanging="360"/>
      </w:pPr>
      <w:rPr>
        <w:b/>
      </w:rPr>
    </w:lvl>
    <w:lvl w:ilvl="1" w:tplc="C6FC5458">
      <w:start w:val="1"/>
      <w:numFmt w:val="lowerLetter"/>
      <w:lvlText w:val="%2."/>
      <w:lvlJc w:val="left"/>
      <w:pPr>
        <w:ind w:left="1865" w:hanging="360"/>
      </w:pPr>
    </w:lvl>
    <w:lvl w:ilvl="2" w:tplc="38380BEA" w:tentative="1">
      <w:start w:val="1"/>
      <w:numFmt w:val="lowerRoman"/>
      <w:lvlText w:val="%3."/>
      <w:lvlJc w:val="right"/>
      <w:pPr>
        <w:ind w:left="2585" w:hanging="180"/>
      </w:pPr>
    </w:lvl>
    <w:lvl w:ilvl="3" w:tplc="823C9572" w:tentative="1">
      <w:start w:val="1"/>
      <w:numFmt w:val="decimal"/>
      <w:lvlText w:val="%4."/>
      <w:lvlJc w:val="left"/>
      <w:pPr>
        <w:ind w:left="3305" w:hanging="360"/>
      </w:pPr>
    </w:lvl>
    <w:lvl w:ilvl="4" w:tplc="BFFE1C32" w:tentative="1">
      <w:start w:val="1"/>
      <w:numFmt w:val="lowerLetter"/>
      <w:lvlText w:val="%5."/>
      <w:lvlJc w:val="left"/>
      <w:pPr>
        <w:ind w:left="4025" w:hanging="360"/>
      </w:pPr>
    </w:lvl>
    <w:lvl w:ilvl="5" w:tplc="EB608A7A" w:tentative="1">
      <w:start w:val="1"/>
      <w:numFmt w:val="lowerRoman"/>
      <w:lvlText w:val="%6."/>
      <w:lvlJc w:val="right"/>
      <w:pPr>
        <w:ind w:left="4745" w:hanging="180"/>
      </w:pPr>
    </w:lvl>
    <w:lvl w:ilvl="6" w:tplc="F3080782" w:tentative="1">
      <w:start w:val="1"/>
      <w:numFmt w:val="decimal"/>
      <w:lvlText w:val="%7."/>
      <w:lvlJc w:val="left"/>
      <w:pPr>
        <w:ind w:left="5465" w:hanging="360"/>
      </w:pPr>
    </w:lvl>
    <w:lvl w:ilvl="7" w:tplc="7390BF44" w:tentative="1">
      <w:start w:val="1"/>
      <w:numFmt w:val="lowerLetter"/>
      <w:lvlText w:val="%8."/>
      <w:lvlJc w:val="left"/>
      <w:pPr>
        <w:ind w:left="6185" w:hanging="360"/>
      </w:pPr>
    </w:lvl>
    <w:lvl w:ilvl="8" w:tplc="2D1CF22A" w:tentative="1">
      <w:start w:val="1"/>
      <w:numFmt w:val="lowerRoman"/>
      <w:lvlText w:val="%9."/>
      <w:lvlJc w:val="right"/>
      <w:pPr>
        <w:ind w:left="6905" w:hanging="180"/>
      </w:pPr>
    </w:lvl>
  </w:abstractNum>
  <w:abstractNum w:abstractNumId="22" w15:restartNumberingAfterBreak="0">
    <w:nsid w:val="2A745968"/>
    <w:multiLevelType w:val="multilevel"/>
    <w:tmpl w:val="48704430"/>
    <w:styleLink w:val="CurrentList27"/>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AD14F89"/>
    <w:multiLevelType w:val="multilevel"/>
    <w:tmpl w:val="7E866DA0"/>
    <w:styleLink w:val="CurrentList1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B3C62D0"/>
    <w:multiLevelType w:val="multilevel"/>
    <w:tmpl w:val="B07868BC"/>
    <w:styleLink w:val="CurrentList13"/>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615EC4"/>
    <w:multiLevelType w:val="hybridMultilevel"/>
    <w:tmpl w:val="A008F0B4"/>
    <w:lvl w:ilvl="0" w:tplc="B694CFF4">
      <w:start w:val="1"/>
      <w:numFmt w:val="decimal"/>
      <w:lvlText w:val="%1."/>
      <w:lvlJc w:val="left"/>
      <w:pPr>
        <w:ind w:left="1440" w:hanging="360"/>
      </w:pPr>
      <w:rPr>
        <w:b/>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2BD007ED"/>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27" w15:restartNumberingAfterBreak="0">
    <w:nsid w:val="2C090A52"/>
    <w:multiLevelType w:val="hybridMultilevel"/>
    <w:tmpl w:val="0D7A5D50"/>
    <w:lvl w:ilvl="0" w:tplc="E92A7A38">
      <w:start w:val="1"/>
      <w:numFmt w:val="decimal"/>
      <w:lvlText w:val="%1."/>
      <w:lvlJc w:val="left"/>
      <w:pPr>
        <w:tabs>
          <w:tab w:val="num" w:pos="720"/>
        </w:tabs>
        <w:ind w:left="720" w:hanging="360"/>
      </w:pPr>
      <w:rPr>
        <w:rFonts w:hint="default"/>
        <w:b/>
      </w:rPr>
    </w:lvl>
    <w:lvl w:ilvl="1" w:tplc="50F8B1FC" w:tentative="1">
      <w:start w:val="1"/>
      <w:numFmt w:val="lowerLetter"/>
      <w:lvlText w:val="%2."/>
      <w:lvlJc w:val="left"/>
      <w:pPr>
        <w:tabs>
          <w:tab w:val="num" w:pos="1440"/>
        </w:tabs>
        <w:ind w:left="1440" w:hanging="360"/>
      </w:pPr>
    </w:lvl>
    <w:lvl w:ilvl="2" w:tplc="A6A0C8CE" w:tentative="1">
      <w:start w:val="1"/>
      <w:numFmt w:val="lowerRoman"/>
      <w:lvlText w:val="%3."/>
      <w:lvlJc w:val="right"/>
      <w:pPr>
        <w:tabs>
          <w:tab w:val="num" w:pos="2160"/>
        </w:tabs>
        <w:ind w:left="2160" w:hanging="180"/>
      </w:pPr>
    </w:lvl>
    <w:lvl w:ilvl="3" w:tplc="232CC546" w:tentative="1">
      <w:start w:val="1"/>
      <w:numFmt w:val="decimal"/>
      <w:lvlText w:val="%4."/>
      <w:lvlJc w:val="left"/>
      <w:pPr>
        <w:tabs>
          <w:tab w:val="num" w:pos="2880"/>
        </w:tabs>
        <w:ind w:left="2880" w:hanging="360"/>
      </w:pPr>
    </w:lvl>
    <w:lvl w:ilvl="4" w:tplc="8174C8D8" w:tentative="1">
      <w:start w:val="1"/>
      <w:numFmt w:val="lowerLetter"/>
      <w:lvlText w:val="%5."/>
      <w:lvlJc w:val="left"/>
      <w:pPr>
        <w:tabs>
          <w:tab w:val="num" w:pos="3600"/>
        </w:tabs>
        <w:ind w:left="3600" w:hanging="360"/>
      </w:pPr>
    </w:lvl>
    <w:lvl w:ilvl="5" w:tplc="96606ABA" w:tentative="1">
      <w:start w:val="1"/>
      <w:numFmt w:val="lowerRoman"/>
      <w:lvlText w:val="%6."/>
      <w:lvlJc w:val="right"/>
      <w:pPr>
        <w:tabs>
          <w:tab w:val="num" w:pos="4320"/>
        </w:tabs>
        <w:ind w:left="4320" w:hanging="180"/>
      </w:pPr>
    </w:lvl>
    <w:lvl w:ilvl="6" w:tplc="DDAE04DC" w:tentative="1">
      <w:start w:val="1"/>
      <w:numFmt w:val="decimal"/>
      <w:lvlText w:val="%7."/>
      <w:lvlJc w:val="left"/>
      <w:pPr>
        <w:tabs>
          <w:tab w:val="num" w:pos="5040"/>
        </w:tabs>
        <w:ind w:left="5040" w:hanging="360"/>
      </w:pPr>
    </w:lvl>
    <w:lvl w:ilvl="7" w:tplc="D3469AB4" w:tentative="1">
      <w:start w:val="1"/>
      <w:numFmt w:val="lowerLetter"/>
      <w:lvlText w:val="%8."/>
      <w:lvlJc w:val="left"/>
      <w:pPr>
        <w:tabs>
          <w:tab w:val="num" w:pos="5760"/>
        </w:tabs>
        <w:ind w:left="5760" w:hanging="360"/>
      </w:pPr>
    </w:lvl>
    <w:lvl w:ilvl="8" w:tplc="942865C6" w:tentative="1">
      <w:start w:val="1"/>
      <w:numFmt w:val="lowerRoman"/>
      <w:lvlText w:val="%9."/>
      <w:lvlJc w:val="right"/>
      <w:pPr>
        <w:tabs>
          <w:tab w:val="num" w:pos="6480"/>
        </w:tabs>
        <w:ind w:left="6480" w:hanging="180"/>
      </w:pPr>
    </w:lvl>
  </w:abstractNum>
  <w:abstractNum w:abstractNumId="28" w15:restartNumberingAfterBreak="0">
    <w:nsid w:val="2EC441CD"/>
    <w:multiLevelType w:val="hybridMultilevel"/>
    <w:tmpl w:val="546E6A50"/>
    <w:lvl w:ilvl="0" w:tplc="08090005">
      <w:start w:val="1"/>
      <w:numFmt w:val="upperLetter"/>
      <w:lvlText w:val="%1."/>
      <w:lvlJc w:val="left"/>
      <w:pPr>
        <w:tabs>
          <w:tab w:val="num" w:pos="720"/>
        </w:tabs>
        <w:ind w:left="720" w:hanging="360"/>
      </w:pPr>
      <w:rPr>
        <w:b/>
      </w:rPr>
    </w:lvl>
    <w:lvl w:ilvl="1" w:tplc="08090003">
      <w:start w:val="1"/>
      <w:numFmt w:val="upperLetter"/>
      <w:lvlText w:val="%2."/>
      <w:lvlJc w:val="left"/>
      <w:pPr>
        <w:tabs>
          <w:tab w:val="num" w:pos="1440"/>
        </w:tabs>
        <w:ind w:left="1440" w:hanging="360"/>
      </w:pPr>
      <w:rPr>
        <w:b/>
      </w:rPr>
    </w:lvl>
    <w:lvl w:ilvl="2" w:tplc="7FEAA4B8">
      <w:start w:val="1"/>
      <w:numFmt w:val="decimal"/>
      <w:lvlText w:val="%3."/>
      <w:lvlJc w:val="left"/>
      <w:pPr>
        <w:tabs>
          <w:tab w:val="num" w:pos="2340"/>
        </w:tabs>
        <w:ind w:left="2340" w:hanging="360"/>
      </w:pPr>
      <w:rPr>
        <w:b/>
      </w:r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9" w15:restartNumberingAfterBreak="0">
    <w:nsid w:val="2F4A73DC"/>
    <w:multiLevelType w:val="hybridMultilevel"/>
    <w:tmpl w:val="237A6CD2"/>
    <w:name w:val="NALT23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16F2240"/>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31" w15:restartNumberingAfterBreak="0">
    <w:nsid w:val="34584CA1"/>
    <w:multiLevelType w:val="hybridMultilevel"/>
    <w:tmpl w:val="A23C80DC"/>
    <w:lvl w:ilvl="0" w:tplc="B2D067CC">
      <w:start w:val="1"/>
      <w:numFmt w:val="decimal"/>
      <w:lvlText w:val="%1."/>
      <w:lvlJc w:val="left"/>
      <w:pPr>
        <w:tabs>
          <w:tab w:val="num" w:pos="2340"/>
        </w:tabs>
        <w:ind w:left="2340" w:hanging="360"/>
      </w:pPr>
      <w:rPr>
        <w:rFonts w:hint="default"/>
        <w:b/>
      </w:rPr>
    </w:lvl>
    <w:lvl w:ilvl="1" w:tplc="F6F0D650">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34A6134F"/>
    <w:multiLevelType w:val="multilevel"/>
    <w:tmpl w:val="4B822B08"/>
    <w:styleLink w:val="CurrentList2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10.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701621E"/>
    <w:multiLevelType w:val="hybridMultilevel"/>
    <w:tmpl w:val="CC7E915E"/>
    <w:lvl w:ilvl="0" w:tplc="18090001">
      <w:start w:val="1"/>
      <w:numFmt w:val="upperLetter"/>
      <w:lvlText w:val="%1."/>
      <w:lvlJc w:val="left"/>
      <w:pPr>
        <w:tabs>
          <w:tab w:val="num" w:pos="720"/>
        </w:tabs>
        <w:ind w:left="720" w:hanging="360"/>
      </w:pPr>
      <w:rPr>
        <w:b/>
      </w:rPr>
    </w:lvl>
    <w:lvl w:ilvl="1" w:tplc="18090003">
      <w:start w:val="1"/>
      <w:numFmt w:val="decimal"/>
      <w:lvlText w:val="%2."/>
      <w:lvlJc w:val="left"/>
      <w:pPr>
        <w:tabs>
          <w:tab w:val="num" w:pos="1440"/>
        </w:tabs>
        <w:ind w:left="1440" w:hanging="360"/>
      </w:pPr>
      <w:rPr>
        <w:rFonts w:hint="default"/>
        <w:b/>
      </w:r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34" w15:restartNumberingAfterBreak="0">
    <w:nsid w:val="37EE5E24"/>
    <w:multiLevelType w:val="hybridMultilevel"/>
    <w:tmpl w:val="1F20562A"/>
    <w:lvl w:ilvl="0" w:tplc="14B0E54C">
      <w:start w:val="1"/>
      <w:numFmt w:val="upperLetter"/>
      <w:lvlText w:val="%1."/>
      <w:lvlJc w:val="left"/>
      <w:pPr>
        <w:ind w:left="644" w:hanging="360"/>
      </w:pPr>
      <w:rPr>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5" w15:restartNumberingAfterBreak="0">
    <w:nsid w:val="3885108B"/>
    <w:multiLevelType w:val="hybridMultilevel"/>
    <w:tmpl w:val="6CF0909C"/>
    <w:lvl w:ilvl="0" w:tplc="27A68148">
      <w:start w:val="1"/>
      <w:numFmt w:val="upperLetter"/>
      <w:lvlText w:val="%1."/>
      <w:lvlJc w:val="left"/>
      <w:pPr>
        <w:tabs>
          <w:tab w:val="num" w:pos="720"/>
        </w:tabs>
        <w:ind w:left="720" w:hanging="360"/>
      </w:pPr>
      <w:rPr>
        <w:b/>
      </w:rPr>
    </w:lvl>
    <w:lvl w:ilvl="1" w:tplc="F6F0D650"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39E70F6C"/>
    <w:multiLevelType w:val="multilevel"/>
    <w:tmpl w:val="2D14A030"/>
    <w:lvl w:ilvl="0">
      <w:start w:val="1"/>
      <w:numFmt w:val="decimal"/>
      <w:lvlText w:val="%1."/>
      <w:lvlJc w:val="left"/>
      <w:pPr>
        <w:tabs>
          <w:tab w:val="left" w:pos="648"/>
        </w:tabs>
      </w:pPr>
      <w:rPr>
        <w:rFonts w:ascii="Calibri" w:eastAsia="Calibri" w:hAnsi="Calibri"/>
        <w:b/>
        <w:bCs/>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A731DCC"/>
    <w:multiLevelType w:val="multilevel"/>
    <w:tmpl w:val="B3BA6F26"/>
    <w:styleLink w:val="CurrentList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AC3730"/>
    <w:multiLevelType w:val="multilevel"/>
    <w:tmpl w:val="1DF24566"/>
    <w:styleLink w:val="CurrentList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ECF5B39"/>
    <w:multiLevelType w:val="hybridMultilevel"/>
    <w:tmpl w:val="D4F8D534"/>
    <w:name w:val="NALT2332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45307BF6"/>
    <w:multiLevelType w:val="multilevel"/>
    <w:tmpl w:val="1A940D66"/>
    <w:styleLink w:val="CurrentList14"/>
    <w:lvl w:ilvl="0">
      <w:start w:val="3"/>
      <w:numFmt w:val="decimal"/>
      <w:lvlText w:val="%1"/>
      <w:lvlJc w:val="left"/>
      <w:pPr>
        <w:ind w:left="360" w:hanging="360"/>
      </w:pPr>
      <w:rPr>
        <w:rFonts w:hint="default"/>
      </w:rPr>
    </w:lvl>
    <w:lvl w:ilvl="1">
      <w:start w:val="6"/>
      <w:numFmt w:val="none"/>
      <w:lvlText w:val="3.6"/>
      <w:lvlJc w:val="left"/>
      <w:pPr>
        <w:ind w:left="360" w:hanging="360"/>
      </w:pPr>
      <w:rPr>
        <w:rFonts w:hint="default"/>
      </w:rPr>
    </w:lvl>
    <w:lvl w:ilvl="2">
      <w:start w:val="1"/>
      <w:numFmt w:val="none"/>
      <w:lvlText w:val="3.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5A47780"/>
    <w:multiLevelType w:val="multilevel"/>
    <w:tmpl w:val="DE7E24CA"/>
    <w:styleLink w:val="CurrentList2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2"/>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9905A58"/>
    <w:multiLevelType w:val="multilevel"/>
    <w:tmpl w:val="3EC81140"/>
    <w:styleLink w:val="CurrentList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4"/>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9A74C6E"/>
    <w:multiLevelType w:val="multilevel"/>
    <w:tmpl w:val="14FA1BCA"/>
    <w:lvl w:ilvl="0">
      <w:start w:val="1"/>
      <w:numFmt w:val="decimal"/>
      <w:lvlText w:val="%1."/>
      <w:lvlJc w:val="left"/>
      <w:pPr>
        <w:ind w:left="720" w:hanging="360"/>
      </w:pPr>
      <w:rPr>
        <w:rFonts w:hint="default"/>
        <w:b/>
      </w:rPr>
    </w:lvl>
    <w:lvl w:ilvl="1">
      <w:start w:val="1"/>
      <w:numFmt w:val="decimal"/>
      <w:isLgl/>
      <w:lvlText w:val="%1.%2"/>
      <w:lvlJc w:val="left"/>
      <w:pPr>
        <w:ind w:left="659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49E5257F"/>
    <w:multiLevelType w:val="multilevel"/>
    <w:tmpl w:val="CD34CB80"/>
    <w:styleLink w:val="CurrentList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AD87556"/>
    <w:multiLevelType w:val="hybridMultilevel"/>
    <w:tmpl w:val="5AB8C2D6"/>
    <w:lvl w:ilvl="0" w:tplc="3C80644E">
      <w:start w:val="3"/>
      <w:numFmt w:val="upperLetter"/>
      <w:lvlText w:val="%1."/>
      <w:lvlJc w:val="left"/>
      <w:pPr>
        <w:tabs>
          <w:tab w:val="num" w:pos="717"/>
        </w:tabs>
        <w:ind w:left="717" w:hanging="360"/>
      </w:pPr>
      <w:rPr>
        <w:rFonts w:hint="default"/>
        <w:b/>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46" w15:restartNumberingAfterBreak="0">
    <w:nsid w:val="4B5303CA"/>
    <w:multiLevelType w:val="multilevel"/>
    <w:tmpl w:val="EDE64C16"/>
    <w:styleLink w:val="CurrentList1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C604C4A"/>
    <w:multiLevelType w:val="hybridMultilevel"/>
    <w:tmpl w:val="CEF41608"/>
    <w:name w:val="WDX-Def-Numbering"/>
    <w:lvl w:ilvl="0" w:tplc="B18CEB42">
      <w:start w:val="1"/>
      <w:numFmt w:val="bullet"/>
      <w:lvlText w:val=""/>
      <w:lvlJc w:val="left"/>
      <w:pPr>
        <w:tabs>
          <w:tab w:val="num" w:pos="840"/>
        </w:tabs>
        <w:ind w:left="840" w:hanging="360"/>
      </w:pPr>
      <w:rPr>
        <w:rFonts w:ascii="Wingdings" w:hAnsi="Wingdings" w:hint="default"/>
      </w:rPr>
    </w:lvl>
    <w:lvl w:ilvl="1" w:tplc="F168E74C">
      <w:start w:val="1"/>
      <w:numFmt w:val="decimal"/>
      <w:lvlText w:val="%2."/>
      <w:lvlJc w:val="left"/>
      <w:pPr>
        <w:tabs>
          <w:tab w:val="num" w:pos="1440"/>
        </w:tabs>
        <w:ind w:left="1440" w:hanging="360"/>
      </w:pPr>
    </w:lvl>
    <w:lvl w:ilvl="2" w:tplc="EE8ABF06">
      <w:start w:val="1"/>
      <w:numFmt w:val="decimal"/>
      <w:lvlText w:val="%3."/>
      <w:lvlJc w:val="left"/>
      <w:pPr>
        <w:tabs>
          <w:tab w:val="num" w:pos="2160"/>
        </w:tabs>
        <w:ind w:left="2160" w:hanging="360"/>
      </w:pPr>
    </w:lvl>
    <w:lvl w:ilvl="3" w:tplc="B9D4A1B0">
      <w:start w:val="1"/>
      <w:numFmt w:val="decimal"/>
      <w:lvlText w:val="%4."/>
      <w:lvlJc w:val="left"/>
      <w:pPr>
        <w:tabs>
          <w:tab w:val="num" w:pos="2880"/>
        </w:tabs>
        <w:ind w:left="2880" w:hanging="360"/>
      </w:pPr>
    </w:lvl>
    <w:lvl w:ilvl="4" w:tplc="6F06C58E">
      <w:start w:val="1"/>
      <w:numFmt w:val="decimal"/>
      <w:lvlText w:val="%5."/>
      <w:lvlJc w:val="left"/>
      <w:pPr>
        <w:tabs>
          <w:tab w:val="num" w:pos="3600"/>
        </w:tabs>
        <w:ind w:left="3600" w:hanging="360"/>
      </w:pPr>
    </w:lvl>
    <w:lvl w:ilvl="5" w:tplc="72A8329A">
      <w:start w:val="1"/>
      <w:numFmt w:val="decimal"/>
      <w:lvlText w:val="%6."/>
      <w:lvlJc w:val="left"/>
      <w:pPr>
        <w:tabs>
          <w:tab w:val="num" w:pos="4320"/>
        </w:tabs>
        <w:ind w:left="4320" w:hanging="360"/>
      </w:pPr>
    </w:lvl>
    <w:lvl w:ilvl="6" w:tplc="AD22725C">
      <w:start w:val="1"/>
      <w:numFmt w:val="decimal"/>
      <w:lvlText w:val="%7."/>
      <w:lvlJc w:val="left"/>
      <w:pPr>
        <w:tabs>
          <w:tab w:val="num" w:pos="5040"/>
        </w:tabs>
        <w:ind w:left="5040" w:hanging="360"/>
      </w:pPr>
    </w:lvl>
    <w:lvl w:ilvl="7" w:tplc="BC5E0DB6">
      <w:start w:val="1"/>
      <w:numFmt w:val="decimal"/>
      <w:lvlText w:val="%8."/>
      <w:lvlJc w:val="left"/>
      <w:pPr>
        <w:tabs>
          <w:tab w:val="num" w:pos="5760"/>
        </w:tabs>
        <w:ind w:left="5760" w:hanging="360"/>
      </w:pPr>
    </w:lvl>
    <w:lvl w:ilvl="8" w:tplc="49A25D2A">
      <w:start w:val="1"/>
      <w:numFmt w:val="decimal"/>
      <w:lvlText w:val="%9."/>
      <w:lvlJc w:val="left"/>
      <w:pPr>
        <w:tabs>
          <w:tab w:val="num" w:pos="6480"/>
        </w:tabs>
        <w:ind w:left="6480" w:hanging="360"/>
      </w:pPr>
    </w:lvl>
  </w:abstractNum>
  <w:abstractNum w:abstractNumId="48"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4E974383"/>
    <w:multiLevelType w:val="hybridMultilevel"/>
    <w:tmpl w:val="466C0EA6"/>
    <w:lvl w:ilvl="0" w:tplc="20825FAA">
      <w:start w:val="1"/>
      <w:numFmt w:val="upperLetter"/>
      <w:lvlText w:val="%1."/>
      <w:lvlJc w:val="left"/>
      <w:pPr>
        <w:ind w:left="720" w:hanging="360"/>
      </w:pPr>
      <w:rPr>
        <w:b/>
      </w:rPr>
    </w:lvl>
    <w:lvl w:ilvl="1" w:tplc="5A9A4082" w:tentative="1">
      <w:start w:val="1"/>
      <w:numFmt w:val="lowerLetter"/>
      <w:lvlText w:val="%2."/>
      <w:lvlJc w:val="left"/>
      <w:pPr>
        <w:ind w:left="1440" w:hanging="360"/>
      </w:pPr>
    </w:lvl>
    <w:lvl w:ilvl="2" w:tplc="12AC8D8C" w:tentative="1">
      <w:start w:val="1"/>
      <w:numFmt w:val="lowerRoman"/>
      <w:lvlText w:val="%3."/>
      <w:lvlJc w:val="right"/>
      <w:pPr>
        <w:ind w:left="2160" w:hanging="180"/>
      </w:pPr>
    </w:lvl>
    <w:lvl w:ilvl="3" w:tplc="C2CE0BC8" w:tentative="1">
      <w:start w:val="1"/>
      <w:numFmt w:val="decimal"/>
      <w:lvlText w:val="%4."/>
      <w:lvlJc w:val="left"/>
      <w:pPr>
        <w:ind w:left="2880" w:hanging="360"/>
      </w:pPr>
    </w:lvl>
    <w:lvl w:ilvl="4" w:tplc="6A080F96" w:tentative="1">
      <w:start w:val="1"/>
      <w:numFmt w:val="lowerLetter"/>
      <w:lvlText w:val="%5."/>
      <w:lvlJc w:val="left"/>
      <w:pPr>
        <w:ind w:left="3600" w:hanging="360"/>
      </w:pPr>
    </w:lvl>
    <w:lvl w:ilvl="5" w:tplc="48E28BE6" w:tentative="1">
      <w:start w:val="1"/>
      <w:numFmt w:val="lowerRoman"/>
      <w:lvlText w:val="%6."/>
      <w:lvlJc w:val="right"/>
      <w:pPr>
        <w:ind w:left="4320" w:hanging="180"/>
      </w:pPr>
    </w:lvl>
    <w:lvl w:ilvl="6" w:tplc="84728362" w:tentative="1">
      <w:start w:val="1"/>
      <w:numFmt w:val="decimal"/>
      <w:lvlText w:val="%7."/>
      <w:lvlJc w:val="left"/>
      <w:pPr>
        <w:ind w:left="5040" w:hanging="360"/>
      </w:pPr>
    </w:lvl>
    <w:lvl w:ilvl="7" w:tplc="E27A09BC" w:tentative="1">
      <w:start w:val="1"/>
      <w:numFmt w:val="lowerLetter"/>
      <w:lvlText w:val="%8."/>
      <w:lvlJc w:val="left"/>
      <w:pPr>
        <w:ind w:left="5760" w:hanging="360"/>
      </w:pPr>
    </w:lvl>
    <w:lvl w:ilvl="8" w:tplc="CF800AB0" w:tentative="1">
      <w:start w:val="1"/>
      <w:numFmt w:val="lowerRoman"/>
      <w:lvlText w:val="%9."/>
      <w:lvlJc w:val="right"/>
      <w:pPr>
        <w:ind w:left="6480" w:hanging="180"/>
      </w:pPr>
    </w:lvl>
  </w:abstractNum>
  <w:abstractNum w:abstractNumId="50" w15:restartNumberingAfterBreak="0">
    <w:nsid w:val="54C83A9D"/>
    <w:multiLevelType w:val="hybridMultilevel"/>
    <w:tmpl w:val="C3F873D2"/>
    <w:lvl w:ilvl="0" w:tplc="AEC8B8FE">
      <w:start w:val="5"/>
      <w:numFmt w:val="upperLetter"/>
      <w:lvlText w:val="%1."/>
      <w:lvlJc w:val="left"/>
      <w:pPr>
        <w:ind w:left="777"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54E058CC"/>
    <w:multiLevelType w:val="hybridMultilevel"/>
    <w:tmpl w:val="03227CF4"/>
    <w:lvl w:ilvl="0" w:tplc="0554D1DA">
      <w:start w:val="1"/>
      <w:numFmt w:val="decimal"/>
      <w:lvlText w:val="%1."/>
      <w:lvlJc w:val="left"/>
      <w:pPr>
        <w:tabs>
          <w:tab w:val="num" w:pos="1080"/>
        </w:tabs>
        <w:ind w:left="1080" w:hanging="360"/>
      </w:pPr>
      <w:rPr>
        <w:rFonts w:hint="default"/>
        <w:b/>
        <w:color w:val="auto"/>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tentative="1">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52" w15:restartNumberingAfterBreak="0">
    <w:nsid w:val="574C43BF"/>
    <w:multiLevelType w:val="multilevel"/>
    <w:tmpl w:val="1CC89842"/>
    <w:styleLink w:val="CurrentList7"/>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4.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86A1EFF"/>
    <w:multiLevelType w:val="hybridMultilevel"/>
    <w:tmpl w:val="5E9260CA"/>
    <w:name w:val="NALT232"/>
    <w:lvl w:ilvl="0" w:tplc="BFDCD2DA">
      <w:start w:val="1"/>
      <w:numFmt w:val="lowerLetter"/>
      <w:lvlText w:val="%1)."/>
      <w:lvlJc w:val="left"/>
      <w:pPr>
        <w:tabs>
          <w:tab w:val="num" w:pos="2062"/>
        </w:tabs>
        <w:ind w:left="2062" w:hanging="360"/>
      </w:pPr>
      <w:rPr>
        <w:rFonts w:hint="default"/>
        <w:b/>
      </w:rPr>
    </w:lvl>
    <w:lvl w:ilvl="1" w:tplc="08090019" w:tentative="1">
      <w:start w:val="1"/>
      <w:numFmt w:val="lowerLetter"/>
      <w:lvlText w:val="%2."/>
      <w:lvlJc w:val="left"/>
      <w:pPr>
        <w:tabs>
          <w:tab w:val="num" w:pos="2350"/>
        </w:tabs>
        <w:ind w:left="2350" w:hanging="360"/>
      </w:pPr>
    </w:lvl>
    <w:lvl w:ilvl="2" w:tplc="0809001B" w:tentative="1">
      <w:start w:val="1"/>
      <w:numFmt w:val="lowerRoman"/>
      <w:lvlText w:val="%3."/>
      <w:lvlJc w:val="right"/>
      <w:pPr>
        <w:tabs>
          <w:tab w:val="num" w:pos="3070"/>
        </w:tabs>
        <w:ind w:left="3070" w:hanging="180"/>
      </w:pPr>
    </w:lvl>
    <w:lvl w:ilvl="3" w:tplc="0809000F" w:tentative="1">
      <w:start w:val="1"/>
      <w:numFmt w:val="decimal"/>
      <w:lvlText w:val="%4."/>
      <w:lvlJc w:val="left"/>
      <w:pPr>
        <w:tabs>
          <w:tab w:val="num" w:pos="3790"/>
        </w:tabs>
        <w:ind w:left="3790" w:hanging="360"/>
      </w:pPr>
    </w:lvl>
    <w:lvl w:ilvl="4" w:tplc="08090019" w:tentative="1">
      <w:start w:val="1"/>
      <w:numFmt w:val="lowerLetter"/>
      <w:lvlText w:val="%5."/>
      <w:lvlJc w:val="left"/>
      <w:pPr>
        <w:tabs>
          <w:tab w:val="num" w:pos="4510"/>
        </w:tabs>
        <w:ind w:left="4510" w:hanging="360"/>
      </w:pPr>
    </w:lvl>
    <w:lvl w:ilvl="5" w:tplc="0809001B" w:tentative="1">
      <w:start w:val="1"/>
      <w:numFmt w:val="lowerRoman"/>
      <w:lvlText w:val="%6."/>
      <w:lvlJc w:val="right"/>
      <w:pPr>
        <w:tabs>
          <w:tab w:val="num" w:pos="5230"/>
        </w:tabs>
        <w:ind w:left="5230" w:hanging="180"/>
      </w:pPr>
    </w:lvl>
    <w:lvl w:ilvl="6" w:tplc="0809000F" w:tentative="1">
      <w:start w:val="1"/>
      <w:numFmt w:val="decimal"/>
      <w:lvlText w:val="%7."/>
      <w:lvlJc w:val="left"/>
      <w:pPr>
        <w:tabs>
          <w:tab w:val="num" w:pos="5950"/>
        </w:tabs>
        <w:ind w:left="5950" w:hanging="360"/>
      </w:pPr>
    </w:lvl>
    <w:lvl w:ilvl="7" w:tplc="08090019" w:tentative="1">
      <w:start w:val="1"/>
      <w:numFmt w:val="lowerLetter"/>
      <w:lvlText w:val="%8."/>
      <w:lvlJc w:val="left"/>
      <w:pPr>
        <w:tabs>
          <w:tab w:val="num" w:pos="6670"/>
        </w:tabs>
        <w:ind w:left="6670" w:hanging="360"/>
      </w:pPr>
    </w:lvl>
    <w:lvl w:ilvl="8" w:tplc="0809001B" w:tentative="1">
      <w:start w:val="1"/>
      <w:numFmt w:val="lowerRoman"/>
      <w:lvlText w:val="%9."/>
      <w:lvlJc w:val="right"/>
      <w:pPr>
        <w:tabs>
          <w:tab w:val="num" w:pos="7390"/>
        </w:tabs>
        <w:ind w:left="7390" w:hanging="180"/>
      </w:pPr>
    </w:lvl>
  </w:abstractNum>
  <w:abstractNum w:abstractNumId="54" w15:restartNumberingAfterBreak="0">
    <w:nsid w:val="592707D1"/>
    <w:multiLevelType w:val="multilevel"/>
    <w:tmpl w:val="31085C6A"/>
    <w:styleLink w:val="CurrentList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none"/>
      <w:lvlText w:val="3.3.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9585E1A"/>
    <w:multiLevelType w:val="hybridMultilevel"/>
    <w:tmpl w:val="85E29D16"/>
    <w:lvl w:ilvl="0" w:tplc="D910D5BE">
      <w:start w:val="1"/>
      <w:numFmt w:val="lowerRoman"/>
      <w:lvlText w:val="(%1)"/>
      <w:lvlJc w:val="right"/>
      <w:pPr>
        <w:tabs>
          <w:tab w:val="num" w:pos="2340"/>
        </w:tabs>
        <w:ind w:left="2340" w:hanging="360"/>
      </w:pPr>
      <w:rPr>
        <w:rFonts w:hint="default"/>
        <w:b/>
        <w:bCs/>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56" w15:restartNumberingAfterBreak="0">
    <w:nsid w:val="5C83664F"/>
    <w:multiLevelType w:val="multilevel"/>
    <w:tmpl w:val="BC00D63A"/>
    <w:styleLink w:val="CurrentList9"/>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CA91B2A"/>
    <w:multiLevelType w:val="hybridMultilevel"/>
    <w:tmpl w:val="AC721E38"/>
    <w:lvl w:ilvl="0" w:tplc="EC9A904A">
      <w:start w:val="1"/>
      <w:numFmt w:val="decimal"/>
      <w:lvlText w:val="%1."/>
      <w:lvlJc w:val="left"/>
      <w:pPr>
        <w:tabs>
          <w:tab w:val="num" w:pos="1440"/>
        </w:tabs>
        <w:ind w:left="1440" w:hanging="360"/>
      </w:pPr>
      <w:rPr>
        <w:b/>
      </w:rPr>
    </w:lvl>
    <w:lvl w:ilvl="1" w:tplc="08090019">
      <w:numFmt w:val="none"/>
      <w:lvlText w:val=""/>
      <w:lvlJc w:val="left"/>
      <w:pPr>
        <w:tabs>
          <w:tab w:val="num" w:pos="360"/>
        </w:tabs>
      </w:pPr>
    </w:lvl>
    <w:lvl w:ilvl="2" w:tplc="0809001B">
      <w:numFmt w:val="none"/>
      <w:lvlText w:val=""/>
      <w:lvlJc w:val="left"/>
      <w:pPr>
        <w:tabs>
          <w:tab w:val="num" w:pos="360"/>
        </w:tabs>
      </w:pPr>
    </w:lvl>
    <w:lvl w:ilvl="3" w:tplc="0809000F">
      <w:numFmt w:val="none"/>
      <w:lvlText w:val=""/>
      <w:lvlJc w:val="left"/>
      <w:pPr>
        <w:tabs>
          <w:tab w:val="num" w:pos="360"/>
        </w:tabs>
      </w:pPr>
    </w:lvl>
    <w:lvl w:ilvl="4" w:tplc="08090019">
      <w:numFmt w:val="none"/>
      <w:lvlText w:val=""/>
      <w:lvlJc w:val="left"/>
      <w:pPr>
        <w:tabs>
          <w:tab w:val="num" w:pos="360"/>
        </w:tabs>
      </w:pPr>
    </w:lvl>
    <w:lvl w:ilvl="5" w:tplc="0809001B">
      <w:numFmt w:val="none"/>
      <w:lvlText w:val=""/>
      <w:lvlJc w:val="left"/>
      <w:pPr>
        <w:tabs>
          <w:tab w:val="num" w:pos="360"/>
        </w:tabs>
      </w:pPr>
    </w:lvl>
    <w:lvl w:ilvl="6" w:tplc="0809000F">
      <w:numFmt w:val="none"/>
      <w:lvlText w:val=""/>
      <w:lvlJc w:val="left"/>
      <w:pPr>
        <w:tabs>
          <w:tab w:val="num" w:pos="360"/>
        </w:tabs>
      </w:pPr>
    </w:lvl>
    <w:lvl w:ilvl="7" w:tplc="08090019">
      <w:numFmt w:val="none"/>
      <w:lvlText w:val=""/>
      <w:lvlJc w:val="left"/>
      <w:pPr>
        <w:tabs>
          <w:tab w:val="num" w:pos="360"/>
        </w:tabs>
      </w:pPr>
    </w:lvl>
    <w:lvl w:ilvl="8" w:tplc="0809001B">
      <w:numFmt w:val="none"/>
      <w:lvlText w:val=""/>
      <w:lvlJc w:val="left"/>
      <w:pPr>
        <w:tabs>
          <w:tab w:val="num" w:pos="360"/>
        </w:tabs>
      </w:pPr>
    </w:lvl>
  </w:abstractNum>
  <w:abstractNum w:abstractNumId="58" w15:restartNumberingAfterBreak="0">
    <w:nsid w:val="5EF10B61"/>
    <w:multiLevelType w:val="multilevel"/>
    <w:tmpl w:val="93EEB04E"/>
    <w:styleLink w:val="CurrentList11"/>
    <w:lvl w:ilvl="0">
      <w:start w:val="3"/>
      <w:numFmt w:val="decimal"/>
      <w:lvlText w:val="%1"/>
      <w:lvlJc w:val="left"/>
      <w:pPr>
        <w:ind w:left="360" w:hanging="360"/>
      </w:pPr>
      <w:rPr>
        <w:rFonts w:hint="default"/>
      </w:rPr>
    </w:lvl>
    <w:lvl w:ilvl="1">
      <w:start w:val="6"/>
      <w:numFmt w:val="none"/>
      <w:lvlText w:val="3.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F701042"/>
    <w:multiLevelType w:val="hybridMultilevel"/>
    <w:tmpl w:val="84DE992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62"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3" w15:restartNumberingAfterBreak="0">
    <w:nsid w:val="68B06C4C"/>
    <w:multiLevelType w:val="multilevel"/>
    <w:tmpl w:val="EF46F138"/>
    <w:styleLink w:val="CurrentList25"/>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1.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ACD75E3"/>
    <w:multiLevelType w:val="multilevel"/>
    <w:tmpl w:val="5B4850B0"/>
    <w:styleLink w:val="CurrentList19"/>
    <w:lvl w:ilvl="0">
      <w:start w:val="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CAF3EFD"/>
    <w:multiLevelType w:val="hybridMultilevel"/>
    <w:tmpl w:val="6DEEA35C"/>
    <w:lvl w:ilvl="0" w:tplc="18090005">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66" w15:restartNumberingAfterBreak="0">
    <w:nsid w:val="6E4232D2"/>
    <w:multiLevelType w:val="multilevel"/>
    <w:tmpl w:val="4A12172E"/>
    <w:lvl w:ilvl="0">
      <w:start w:val="7"/>
      <w:numFmt w:val="decimal"/>
      <w:lvlText w:val="%1."/>
      <w:lvlJc w:val="left"/>
      <w:pPr>
        <w:tabs>
          <w:tab w:val="left" w:pos="648"/>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FF971A5"/>
    <w:multiLevelType w:val="hybridMultilevel"/>
    <w:tmpl w:val="8E56E010"/>
    <w:name w:val="EV-Bullet-Numbering"/>
    <w:lvl w:ilvl="0" w:tplc="6158DE78">
      <w:start w:val="1"/>
      <w:numFmt w:val="lowerLetter"/>
      <w:lvlText w:val="(%1)"/>
      <w:lvlJc w:val="left"/>
      <w:pPr>
        <w:ind w:left="720" w:hanging="360"/>
      </w:pPr>
      <w:rPr>
        <w:rFonts w:hint="default"/>
        <w:b/>
      </w:rPr>
    </w:lvl>
    <w:lvl w:ilvl="1" w:tplc="2AAA3704" w:tentative="1">
      <w:start w:val="1"/>
      <w:numFmt w:val="lowerLetter"/>
      <w:lvlText w:val="%2."/>
      <w:lvlJc w:val="left"/>
      <w:pPr>
        <w:ind w:left="1440" w:hanging="360"/>
      </w:pPr>
    </w:lvl>
    <w:lvl w:ilvl="2" w:tplc="FDEE5EE4" w:tentative="1">
      <w:start w:val="1"/>
      <w:numFmt w:val="lowerRoman"/>
      <w:lvlText w:val="%3."/>
      <w:lvlJc w:val="right"/>
      <w:pPr>
        <w:ind w:left="2160" w:hanging="180"/>
      </w:pPr>
    </w:lvl>
    <w:lvl w:ilvl="3" w:tplc="BF3037B6" w:tentative="1">
      <w:start w:val="1"/>
      <w:numFmt w:val="decimal"/>
      <w:lvlText w:val="%4."/>
      <w:lvlJc w:val="left"/>
      <w:pPr>
        <w:ind w:left="2880" w:hanging="360"/>
      </w:pPr>
    </w:lvl>
    <w:lvl w:ilvl="4" w:tplc="9EB2BEFE" w:tentative="1">
      <w:start w:val="1"/>
      <w:numFmt w:val="lowerLetter"/>
      <w:lvlText w:val="%5."/>
      <w:lvlJc w:val="left"/>
      <w:pPr>
        <w:ind w:left="3600" w:hanging="360"/>
      </w:pPr>
    </w:lvl>
    <w:lvl w:ilvl="5" w:tplc="BF5CBBD2" w:tentative="1">
      <w:start w:val="1"/>
      <w:numFmt w:val="lowerRoman"/>
      <w:lvlText w:val="%6."/>
      <w:lvlJc w:val="right"/>
      <w:pPr>
        <w:ind w:left="4320" w:hanging="180"/>
      </w:pPr>
    </w:lvl>
    <w:lvl w:ilvl="6" w:tplc="F5FC89FA" w:tentative="1">
      <w:start w:val="1"/>
      <w:numFmt w:val="decimal"/>
      <w:lvlText w:val="%7."/>
      <w:lvlJc w:val="left"/>
      <w:pPr>
        <w:ind w:left="5040" w:hanging="360"/>
      </w:pPr>
    </w:lvl>
    <w:lvl w:ilvl="7" w:tplc="C66E2492" w:tentative="1">
      <w:start w:val="1"/>
      <w:numFmt w:val="lowerLetter"/>
      <w:lvlText w:val="%8."/>
      <w:lvlJc w:val="left"/>
      <w:pPr>
        <w:ind w:left="5760" w:hanging="360"/>
      </w:pPr>
    </w:lvl>
    <w:lvl w:ilvl="8" w:tplc="549E9D10" w:tentative="1">
      <w:start w:val="1"/>
      <w:numFmt w:val="lowerRoman"/>
      <w:lvlText w:val="%9."/>
      <w:lvlJc w:val="right"/>
      <w:pPr>
        <w:ind w:left="6480" w:hanging="180"/>
      </w:pPr>
    </w:lvl>
  </w:abstractNum>
  <w:abstractNum w:abstractNumId="68" w15:restartNumberingAfterBreak="0">
    <w:nsid w:val="709D0BEB"/>
    <w:multiLevelType w:val="hybridMultilevel"/>
    <w:tmpl w:val="909C5306"/>
    <w:name w:val="NALT2323"/>
    <w:lvl w:ilvl="0" w:tplc="98E2AFA0">
      <w:start w:val="1"/>
      <w:numFmt w:val="upp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1812061"/>
    <w:multiLevelType w:val="multilevel"/>
    <w:tmpl w:val="0F8A94D4"/>
    <w:styleLink w:val="CurrentList17"/>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2AE5B53"/>
    <w:multiLevelType w:val="hybridMultilevel"/>
    <w:tmpl w:val="965A9264"/>
    <w:name w:val="NALT23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39C763A"/>
    <w:multiLevelType w:val="multilevel"/>
    <w:tmpl w:val="A73C3328"/>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2" w15:restartNumberingAfterBreak="0">
    <w:nsid w:val="7491275A"/>
    <w:multiLevelType w:val="multilevel"/>
    <w:tmpl w:val="E6106F7C"/>
    <w:styleLink w:val="CurrentList20"/>
    <w:lvl w:ilvl="0">
      <w:start w:val="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6E04246"/>
    <w:multiLevelType w:val="multilevel"/>
    <w:tmpl w:val="CEC86E82"/>
    <w:styleLink w:val="CurrentList22"/>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none"/>
      <w:lvlText w:val="3.11.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7FA7C02"/>
    <w:multiLevelType w:val="multilevel"/>
    <w:tmpl w:val="B3BA6F26"/>
    <w:styleLink w:val="CurrentList1"/>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11.1"/>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B553E23"/>
    <w:multiLevelType w:val="hybridMultilevel"/>
    <w:tmpl w:val="D1C28498"/>
    <w:lvl w:ilvl="0" w:tplc="58122A46">
      <w:start w:val="1"/>
      <w:numFmt w:val="lowerRoman"/>
      <w:lvlText w:val="(%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B8F7C00"/>
    <w:multiLevelType w:val="hybridMultilevel"/>
    <w:tmpl w:val="A290E658"/>
    <w:lvl w:ilvl="0" w:tplc="1809001B">
      <w:start w:val="1"/>
      <w:numFmt w:val="lowerRoman"/>
      <w:lvlText w:val="%1."/>
      <w:lvlJc w:val="right"/>
      <w:pPr>
        <w:ind w:left="720" w:hanging="360"/>
      </w:pPr>
    </w:lvl>
    <w:lvl w:ilvl="1" w:tplc="5224C104">
      <w:start w:val="1"/>
      <w:numFmt w:val="lowerRoman"/>
      <w:lvlText w:val="%2."/>
      <w:lvlJc w:val="right"/>
      <w:pPr>
        <w:ind w:left="1440" w:hanging="360"/>
      </w:pPr>
      <w:rPr>
        <w:b/>
        <w:bCs/>
      </w:rPr>
    </w:lvl>
    <w:lvl w:ilvl="2" w:tplc="3A56612A">
      <w:start w:val="1"/>
      <w:numFmt w:val="upperLetter"/>
      <w:lvlText w:val="%3."/>
      <w:lvlJc w:val="left"/>
      <w:pPr>
        <w:ind w:left="2340" w:hanging="360"/>
      </w:pPr>
      <w:rPr>
        <w:rFonts w:hint="default"/>
        <w:b/>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C9418DE"/>
    <w:multiLevelType w:val="multilevel"/>
    <w:tmpl w:val="5C5E1B6C"/>
    <w:styleLink w:val="CurrentList21"/>
    <w:lvl w:ilvl="0">
      <w:start w:val="3"/>
      <w:numFmt w:val="decimal"/>
      <w:lvlText w:val="%1"/>
      <w:lvlJc w:val="left"/>
      <w:pPr>
        <w:ind w:left="600" w:hanging="600"/>
      </w:pPr>
      <w:rPr>
        <w:rFonts w:hint="default"/>
      </w:rPr>
    </w:lvl>
    <w:lvl w:ilvl="1">
      <w:start w:val="11"/>
      <w:numFmt w:val="decimal"/>
      <w:lvlText w:val="%1.11"/>
      <w:lvlJc w:val="left"/>
      <w:pPr>
        <w:ind w:left="600" w:hanging="600"/>
      </w:pPr>
      <w:rPr>
        <w:rFonts w:hint="default"/>
      </w:rPr>
    </w:lvl>
    <w:lvl w:ilvl="2">
      <w:start w:val="2"/>
      <w:numFmt w:val="decimal"/>
      <w:lvlText w:val="%1.10.2"/>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94964905">
    <w:abstractNumId w:val="12"/>
  </w:num>
  <w:num w:numId="2" w16cid:durableId="112604710">
    <w:abstractNumId w:val="60"/>
  </w:num>
  <w:num w:numId="3" w16cid:durableId="1989750492">
    <w:abstractNumId w:val="1"/>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50828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74636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193388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397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16667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476039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520299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5574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3863812">
    <w:abstractNumId w:val="57"/>
    <w:lvlOverride w:ilvl="0">
      <w:startOverride w:val="1"/>
    </w:lvlOverride>
    <w:lvlOverride w:ilvl="1"/>
    <w:lvlOverride w:ilvl="2"/>
    <w:lvlOverride w:ilvl="3"/>
    <w:lvlOverride w:ilvl="4"/>
    <w:lvlOverride w:ilvl="5"/>
    <w:lvlOverride w:ilvl="6"/>
    <w:lvlOverride w:ilvl="7"/>
    <w:lvlOverride w:ilvl="8"/>
  </w:num>
  <w:num w:numId="13" w16cid:durableId="7553960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1253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3405420">
    <w:abstractNumId w:val="55"/>
  </w:num>
  <w:num w:numId="16" w16cid:durableId="1398473901">
    <w:abstractNumId w:val="10"/>
  </w:num>
  <w:num w:numId="17" w16cid:durableId="1409111532">
    <w:abstractNumId w:val="59"/>
  </w:num>
  <w:num w:numId="18" w16cid:durableId="2035426400">
    <w:abstractNumId w:val="68"/>
  </w:num>
  <w:num w:numId="19" w16cid:durableId="1813979691">
    <w:abstractNumId w:val="21"/>
  </w:num>
  <w:num w:numId="20" w16cid:durableId="1200554377">
    <w:abstractNumId w:val="8"/>
  </w:num>
  <w:num w:numId="21" w16cid:durableId="1564481574">
    <w:abstractNumId w:val="49"/>
  </w:num>
  <w:num w:numId="22" w16cid:durableId="12197448">
    <w:abstractNumId w:val="18"/>
  </w:num>
  <w:num w:numId="23" w16cid:durableId="619339525">
    <w:abstractNumId w:val="34"/>
  </w:num>
  <w:num w:numId="24" w16cid:durableId="1096902656">
    <w:abstractNumId w:val="19"/>
  </w:num>
  <w:num w:numId="25" w16cid:durableId="956258073">
    <w:abstractNumId w:val="76"/>
  </w:num>
  <w:num w:numId="26" w16cid:durableId="118648539">
    <w:abstractNumId w:val="43"/>
  </w:num>
  <w:num w:numId="27" w16cid:durableId="1894996356">
    <w:abstractNumId w:val="36"/>
  </w:num>
  <w:num w:numId="28" w16cid:durableId="677081561">
    <w:abstractNumId w:val="66"/>
  </w:num>
  <w:num w:numId="29" w16cid:durableId="1674409232">
    <w:abstractNumId w:val="6"/>
  </w:num>
  <w:num w:numId="30" w16cid:durableId="1307202638">
    <w:abstractNumId w:val="75"/>
  </w:num>
  <w:num w:numId="31" w16cid:durableId="220606470">
    <w:abstractNumId w:val="2"/>
  </w:num>
  <w:num w:numId="32" w16cid:durableId="173349472">
    <w:abstractNumId w:val="3"/>
  </w:num>
  <w:num w:numId="33" w16cid:durableId="1471938644">
    <w:abstractNumId w:val="50"/>
  </w:num>
  <w:num w:numId="34" w16cid:durableId="381294684">
    <w:abstractNumId w:val="25"/>
  </w:num>
  <w:num w:numId="35" w16cid:durableId="837421402">
    <w:abstractNumId w:val="71"/>
  </w:num>
  <w:num w:numId="36" w16cid:durableId="504514524">
    <w:abstractNumId w:val="65"/>
  </w:num>
  <w:num w:numId="37" w16cid:durableId="350183711">
    <w:abstractNumId w:val="26"/>
  </w:num>
  <w:num w:numId="38" w16cid:durableId="874735578">
    <w:abstractNumId w:val="74"/>
  </w:num>
  <w:num w:numId="39" w16cid:durableId="2145195350">
    <w:abstractNumId w:val="37"/>
  </w:num>
  <w:num w:numId="40" w16cid:durableId="1017580113">
    <w:abstractNumId w:val="11"/>
  </w:num>
  <w:num w:numId="41" w16cid:durableId="537165283">
    <w:abstractNumId w:val="38"/>
  </w:num>
  <w:num w:numId="42" w16cid:durableId="556934924">
    <w:abstractNumId w:val="13"/>
  </w:num>
  <w:num w:numId="43" w16cid:durableId="1434207315">
    <w:abstractNumId w:val="44"/>
  </w:num>
  <w:num w:numId="44" w16cid:durableId="1427388718">
    <w:abstractNumId w:val="52"/>
  </w:num>
  <w:num w:numId="45" w16cid:durableId="2017341259">
    <w:abstractNumId w:val="9"/>
  </w:num>
  <w:num w:numId="46" w16cid:durableId="947851093">
    <w:abstractNumId w:val="56"/>
  </w:num>
  <w:num w:numId="47" w16cid:durableId="72364731">
    <w:abstractNumId w:val="15"/>
  </w:num>
  <w:num w:numId="48" w16cid:durableId="1673098897">
    <w:abstractNumId w:val="58"/>
  </w:num>
  <w:num w:numId="49" w16cid:durableId="1446654234">
    <w:abstractNumId w:val="46"/>
  </w:num>
  <w:num w:numId="50" w16cid:durableId="1244678979">
    <w:abstractNumId w:val="24"/>
  </w:num>
  <w:num w:numId="51" w16cid:durableId="1700734871">
    <w:abstractNumId w:val="40"/>
  </w:num>
  <w:num w:numId="52" w16cid:durableId="1108042546">
    <w:abstractNumId w:val="14"/>
  </w:num>
  <w:num w:numId="53" w16cid:durableId="1670254933">
    <w:abstractNumId w:val="23"/>
  </w:num>
  <w:num w:numId="54" w16cid:durableId="1366255854">
    <w:abstractNumId w:val="69"/>
  </w:num>
  <w:num w:numId="55" w16cid:durableId="1128356890">
    <w:abstractNumId w:val="42"/>
  </w:num>
  <w:num w:numId="56" w16cid:durableId="310210210">
    <w:abstractNumId w:val="64"/>
  </w:num>
  <w:num w:numId="57" w16cid:durableId="1249997121">
    <w:abstractNumId w:val="72"/>
  </w:num>
  <w:num w:numId="58" w16cid:durableId="1194534707">
    <w:abstractNumId w:val="77"/>
  </w:num>
  <w:num w:numId="59" w16cid:durableId="1057123576">
    <w:abstractNumId w:val="73"/>
  </w:num>
  <w:num w:numId="60" w16cid:durableId="1406494471">
    <w:abstractNumId w:val="4"/>
  </w:num>
  <w:num w:numId="61" w16cid:durableId="861089101">
    <w:abstractNumId w:val="32"/>
  </w:num>
  <w:num w:numId="62" w16cid:durableId="183247600">
    <w:abstractNumId w:val="63"/>
  </w:num>
  <w:num w:numId="63" w16cid:durableId="1903832746">
    <w:abstractNumId w:val="54"/>
  </w:num>
  <w:num w:numId="64" w16cid:durableId="619190248">
    <w:abstractNumId w:val="22"/>
  </w:num>
  <w:num w:numId="65" w16cid:durableId="986084110">
    <w:abstractNumId w:val="41"/>
  </w:num>
  <w:num w:numId="66" w16cid:durableId="776483772">
    <w:abstractNumId w:val="5"/>
  </w:num>
  <w:num w:numId="67" w16cid:durableId="1089351115">
    <w:abstractNumId w:val="20"/>
  </w:num>
  <w:num w:numId="68" w16cid:durableId="1329290816">
    <w:abstractNumId w:val="45"/>
  </w:num>
  <w:num w:numId="69" w16cid:durableId="939799381">
    <w:abstractNumId w:val="12"/>
  </w:num>
  <w:num w:numId="70" w16cid:durableId="1776317270">
    <w:abstractNumId w:val="12"/>
  </w:num>
  <w:num w:numId="71" w16cid:durableId="2145999286">
    <w:abstractNumId w:val="12"/>
  </w:num>
  <w:num w:numId="72" w16cid:durableId="1355225057">
    <w:abstractNumId w:val="12"/>
  </w:num>
  <w:num w:numId="73" w16cid:durableId="1192917331">
    <w:abstractNumId w:val="12"/>
  </w:num>
  <w:num w:numId="74" w16cid:durableId="887910561">
    <w:abstractNumId w:val="12"/>
  </w:num>
  <w:num w:numId="75" w16cid:durableId="1733891509">
    <w:abstractNumId w:val="12"/>
  </w:num>
  <w:num w:numId="76" w16cid:durableId="1729526471">
    <w:abstractNumId w:val="12"/>
  </w:num>
  <w:num w:numId="77" w16cid:durableId="1386373421">
    <w:abstractNumId w:val="12"/>
  </w:num>
  <w:num w:numId="78" w16cid:durableId="580018732">
    <w:abstractNumId w:val="12"/>
  </w:num>
  <w:num w:numId="79" w16cid:durableId="760757786">
    <w:abstractNumId w:val="12"/>
  </w:num>
  <w:num w:numId="80" w16cid:durableId="289172387">
    <w:abstractNumId w:val="12"/>
  </w:num>
  <w:num w:numId="81" w16cid:durableId="967055426">
    <w:abstractNumId w:val="12"/>
  </w:num>
  <w:num w:numId="82" w16cid:durableId="960696747">
    <w:abstractNumId w:val="12"/>
  </w:num>
  <w:num w:numId="83" w16cid:durableId="207425495">
    <w:abstractNumId w:val="12"/>
  </w:num>
  <w:num w:numId="84" w16cid:durableId="1368144243">
    <w:abstractNumId w:val="12"/>
  </w:num>
  <w:num w:numId="85" w16cid:durableId="1132483338">
    <w:abstractNumId w:val="12"/>
  </w:num>
  <w:num w:numId="86" w16cid:durableId="972909790">
    <w:abstractNumId w:val="12"/>
  </w:num>
  <w:num w:numId="87" w16cid:durableId="2035492813">
    <w:abstractNumId w:val="12"/>
  </w:num>
  <w:num w:numId="88" w16cid:durableId="2138640879">
    <w:abstractNumId w:val="12"/>
  </w:num>
  <w:num w:numId="89" w16cid:durableId="1520193345">
    <w:abstractNumId w:val="12"/>
  </w:num>
  <w:num w:numId="90" w16cid:durableId="52699010">
    <w:abstractNumId w:val="1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I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C3"/>
    <w:rsid w:val="0000049B"/>
    <w:rsid w:val="0000097C"/>
    <w:rsid w:val="00001162"/>
    <w:rsid w:val="00004734"/>
    <w:rsid w:val="00004CB7"/>
    <w:rsid w:val="00004D8C"/>
    <w:rsid w:val="000075B5"/>
    <w:rsid w:val="000078CC"/>
    <w:rsid w:val="00010250"/>
    <w:rsid w:val="0001095F"/>
    <w:rsid w:val="00010A0B"/>
    <w:rsid w:val="0001176B"/>
    <w:rsid w:val="00011DEF"/>
    <w:rsid w:val="000129C0"/>
    <w:rsid w:val="000129E9"/>
    <w:rsid w:val="000130AA"/>
    <w:rsid w:val="00014746"/>
    <w:rsid w:val="00015201"/>
    <w:rsid w:val="000153FD"/>
    <w:rsid w:val="0001589C"/>
    <w:rsid w:val="000166B9"/>
    <w:rsid w:val="00016718"/>
    <w:rsid w:val="00016A04"/>
    <w:rsid w:val="00017763"/>
    <w:rsid w:val="00017862"/>
    <w:rsid w:val="00020FB0"/>
    <w:rsid w:val="00021928"/>
    <w:rsid w:val="00021A3D"/>
    <w:rsid w:val="00021C69"/>
    <w:rsid w:val="00022013"/>
    <w:rsid w:val="000224B5"/>
    <w:rsid w:val="0002421C"/>
    <w:rsid w:val="00024E1C"/>
    <w:rsid w:val="000254EF"/>
    <w:rsid w:val="00027F50"/>
    <w:rsid w:val="0003023D"/>
    <w:rsid w:val="000304C4"/>
    <w:rsid w:val="00030C92"/>
    <w:rsid w:val="000312A3"/>
    <w:rsid w:val="00033760"/>
    <w:rsid w:val="000358F6"/>
    <w:rsid w:val="00035CD1"/>
    <w:rsid w:val="000369A3"/>
    <w:rsid w:val="000373F1"/>
    <w:rsid w:val="00037A4D"/>
    <w:rsid w:val="00041D0B"/>
    <w:rsid w:val="00042CDF"/>
    <w:rsid w:val="0004335D"/>
    <w:rsid w:val="000433AB"/>
    <w:rsid w:val="000433AC"/>
    <w:rsid w:val="00045C60"/>
    <w:rsid w:val="00046AF4"/>
    <w:rsid w:val="00046E9D"/>
    <w:rsid w:val="00047989"/>
    <w:rsid w:val="00047EBF"/>
    <w:rsid w:val="00050FAF"/>
    <w:rsid w:val="000514AA"/>
    <w:rsid w:val="00051903"/>
    <w:rsid w:val="00051CD5"/>
    <w:rsid w:val="00051E0B"/>
    <w:rsid w:val="0005344F"/>
    <w:rsid w:val="0005434E"/>
    <w:rsid w:val="00054579"/>
    <w:rsid w:val="00056BF1"/>
    <w:rsid w:val="0006059E"/>
    <w:rsid w:val="00060D64"/>
    <w:rsid w:val="00061F7D"/>
    <w:rsid w:val="00062809"/>
    <w:rsid w:val="00065B25"/>
    <w:rsid w:val="00066367"/>
    <w:rsid w:val="00066B43"/>
    <w:rsid w:val="00067924"/>
    <w:rsid w:val="000679F1"/>
    <w:rsid w:val="0007021F"/>
    <w:rsid w:val="00070375"/>
    <w:rsid w:val="0007099A"/>
    <w:rsid w:val="00071194"/>
    <w:rsid w:val="0007144B"/>
    <w:rsid w:val="00071DAE"/>
    <w:rsid w:val="00072056"/>
    <w:rsid w:val="0007215E"/>
    <w:rsid w:val="000749C2"/>
    <w:rsid w:val="00074C50"/>
    <w:rsid w:val="00075B33"/>
    <w:rsid w:val="00075C0E"/>
    <w:rsid w:val="000772DD"/>
    <w:rsid w:val="0007743A"/>
    <w:rsid w:val="00077D89"/>
    <w:rsid w:val="00077F3E"/>
    <w:rsid w:val="00081464"/>
    <w:rsid w:val="0008293D"/>
    <w:rsid w:val="00082A84"/>
    <w:rsid w:val="00084B74"/>
    <w:rsid w:val="00086C2A"/>
    <w:rsid w:val="00090DC4"/>
    <w:rsid w:val="0009196B"/>
    <w:rsid w:val="00091DF4"/>
    <w:rsid w:val="00091EED"/>
    <w:rsid w:val="00092AF7"/>
    <w:rsid w:val="00093019"/>
    <w:rsid w:val="0009364D"/>
    <w:rsid w:val="00095822"/>
    <w:rsid w:val="000961AC"/>
    <w:rsid w:val="000963CC"/>
    <w:rsid w:val="00097AA0"/>
    <w:rsid w:val="00097BE8"/>
    <w:rsid w:val="00097CAE"/>
    <w:rsid w:val="000A0099"/>
    <w:rsid w:val="000A1339"/>
    <w:rsid w:val="000A165B"/>
    <w:rsid w:val="000A16C8"/>
    <w:rsid w:val="000A1CCD"/>
    <w:rsid w:val="000A1D15"/>
    <w:rsid w:val="000A1F96"/>
    <w:rsid w:val="000A40CE"/>
    <w:rsid w:val="000A4E97"/>
    <w:rsid w:val="000A61EE"/>
    <w:rsid w:val="000A78F5"/>
    <w:rsid w:val="000A7D1A"/>
    <w:rsid w:val="000B1467"/>
    <w:rsid w:val="000B14BA"/>
    <w:rsid w:val="000B2CDE"/>
    <w:rsid w:val="000B2F9F"/>
    <w:rsid w:val="000B31CF"/>
    <w:rsid w:val="000B3CC1"/>
    <w:rsid w:val="000B437B"/>
    <w:rsid w:val="000B5065"/>
    <w:rsid w:val="000B56E9"/>
    <w:rsid w:val="000B574A"/>
    <w:rsid w:val="000B6925"/>
    <w:rsid w:val="000B6F1A"/>
    <w:rsid w:val="000B735F"/>
    <w:rsid w:val="000B7C57"/>
    <w:rsid w:val="000C06A2"/>
    <w:rsid w:val="000C1E5E"/>
    <w:rsid w:val="000C2ACF"/>
    <w:rsid w:val="000C2EA6"/>
    <w:rsid w:val="000C33AC"/>
    <w:rsid w:val="000C38D5"/>
    <w:rsid w:val="000C4AAE"/>
    <w:rsid w:val="000C4EF0"/>
    <w:rsid w:val="000C5130"/>
    <w:rsid w:val="000C6355"/>
    <w:rsid w:val="000C778C"/>
    <w:rsid w:val="000C7980"/>
    <w:rsid w:val="000C7D6A"/>
    <w:rsid w:val="000D1079"/>
    <w:rsid w:val="000D2F8C"/>
    <w:rsid w:val="000D319D"/>
    <w:rsid w:val="000D319E"/>
    <w:rsid w:val="000D3B16"/>
    <w:rsid w:val="000D3CD4"/>
    <w:rsid w:val="000D4442"/>
    <w:rsid w:val="000D6B97"/>
    <w:rsid w:val="000D6EC6"/>
    <w:rsid w:val="000D731A"/>
    <w:rsid w:val="000D7C78"/>
    <w:rsid w:val="000E0D92"/>
    <w:rsid w:val="000E134A"/>
    <w:rsid w:val="000E171D"/>
    <w:rsid w:val="000E177D"/>
    <w:rsid w:val="000E406E"/>
    <w:rsid w:val="000E4BA8"/>
    <w:rsid w:val="000E5463"/>
    <w:rsid w:val="000E5CC6"/>
    <w:rsid w:val="000E63C1"/>
    <w:rsid w:val="000E790C"/>
    <w:rsid w:val="000E7B18"/>
    <w:rsid w:val="000E7FF2"/>
    <w:rsid w:val="000EC8CC"/>
    <w:rsid w:val="000F0961"/>
    <w:rsid w:val="000F4349"/>
    <w:rsid w:val="000F5150"/>
    <w:rsid w:val="000F5896"/>
    <w:rsid w:val="000F5C82"/>
    <w:rsid w:val="000F5FB5"/>
    <w:rsid w:val="000F65F7"/>
    <w:rsid w:val="000F794C"/>
    <w:rsid w:val="00100A41"/>
    <w:rsid w:val="00100ABD"/>
    <w:rsid w:val="00100D2A"/>
    <w:rsid w:val="00100D89"/>
    <w:rsid w:val="00102713"/>
    <w:rsid w:val="00103141"/>
    <w:rsid w:val="001046D3"/>
    <w:rsid w:val="00104A4A"/>
    <w:rsid w:val="00104DEC"/>
    <w:rsid w:val="001058A8"/>
    <w:rsid w:val="00105AB2"/>
    <w:rsid w:val="00106DA0"/>
    <w:rsid w:val="00107668"/>
    <w:rsid w:val="00107E78"/>
    <w:rsid w:val="0011097D"/>
    <w:rsid w:val="001112CC"/>
    <w:rsid w:val="00111A23"/>
    <w:rsid w:val="0011351D"/>
    <w:rsid w:val="00113693"/>
    <w:rsid w:val="00113FB0"/>
    <w:rsid w:val="001148F1"/>
    <w:rsid w:val="00114915"/>
    <w:rsid w:val="00114E63"/>
    <w:rsid w:val="0011586D"/>
    <w:rsid w:val="0011607C"/>
    <w:rsid w:val="001161E0"/>
    <w:rsid w:val="00117036"/>
    <w:rsid w:val="00117393"/>
    <w:rsid w:val="001174E0"/>
    <w:rsid w:val="00117D57"/>
    <w:rsid w:val="001200C8"/>
    <w:rsid w:val="001206CC"/>
    <w:rsid w:val="00121301"/>
    <w:rsid w:val="00121ADE"/>
    <w:rsid w:val="00122444"/>
    <w:rsid w:val="0012255C"/>
    <w:rsid w:val="00125BFB"/>
    <w:rsid w:val="0012616E"/>
    <w:rsid w:val="001261B9"/>
    <w:rsid w:val="0012641B"/>
    <w:rsid w:val="0013027C"/>
    <w:rsid w:val="0013108F"/>
    <w:rsid w:val="001316A0"/>
    <w:rsid w:val="00131BCA"/>
    <w:rsid w:val="001322AC"/>
    <w:rsid w:val="001327D5"/>
    <w:rsid w:val="001329C2"/>
    <w:rsid w:val="001330B2"/>
    <w:rsid w:val="00133D61"/>
    <w:rsid w:val="0013449E"/>
    <w:rsid w:val="00134756"/>
    <w:rsid w:val="00134CB0"/>
    <w:rsid w:val="001353C6"/>
    <w:rsid w:val="00140F3A"/>
    <w:rsid w:val="001411C1"/>
    <w:rsid w:val="001416F7"/>
    <w:rsid w:val="00141D8A"/>
    <w:rsid w:val="0014297E"/>
    <w:rsid w:val="00143F8B"/>
    <w:rsid w:val="001443BB"/>
    <w:rsid w:val="0014462A"/>
    <w:rsid w:val="00145647"/>
    <w:rsid w:val="00145BA8"/>
    <w:rsid w:val="001475C5"/>
    <w:rsid w:val="00147767"/>
    <w:rsid w:val="00147ADD"/>
    <w:rsid w:val="00147CE6"/>
    <w:rsid w:val="00147F72"/>
    <w:rsid w:val="00150DAE"/>
    <w:rsid w:val="00151413"/>
    <w:rsid w:val="001515E1"/>
    <w:rsid w:val="00151C03"/>
    <w:rsid w:val="00151E16"/>
    <w:rsid w:val="0015347C"/>
    <w:rsid w:val="00154AF2"/>
    <w:rsid w:val="00155647"/>
    <w:rsid w:val="00155764"/>
    <w:rsid w:val="00155CB8"/>
    <w:rsid w:val="00155D20"/>
    <w:rsid w:val="00155D70"/>
    <w:rsid w:val="00155FC3"/>
    <w:rsid w:val="001565AB"/>
    <w:rsid w:val="00157173"/>
    <w:rsid w:val="001574A8"/>
    <w:rsid w:val="00157889"/>
    <w:rsid w:val="0015797A"/>
    <w:rsid w:val="00157BE2"/>
    <w:rsid w:val="0016033E"/>
    <w:rsid w:val="00160567"/>
    <w:rsid w:val="00160FFF"/>
    <w:rsid w:val="0016393F"/>
    <w:rsid w:val="00163D97"/>
    <w:rsid w:val="001646B7"/>
    <w:rsid w:val="00164999"/>
    <w:rsid w:val="00165046"/>
    <w:rsid w:val="0016537A"/>
    <w:rsid w:val="0016556A"/>
    <w:rsid w:val="001655E4"/>
    <w:rsid w:val="00166B0B"/>
    <w:rsid w:val="00167DB1"/>
    <w:rsid w:val="0017027C"/>
    <w:rsid w:val="00170765"/>
    <w:rsid w:val="00171482"/>
    <w:rsid w:val="0017179D"/>
    <w:rsid w:val="00171ACA"/>
    <w:rsid w:val="001727F6"/>
    <w:rsid w:val="001729B4"/>
    <w:rsid w:val="00172FD0"/>
    <w:rsid w:val="00173235"/>
    <w:rsid w:val="00173F46"/>
    <w:rsid w:val="00174262"/>
    <w:rsid w:val="00174F16"/>
    <w:rsid w:val="0017594C"/>
    <w:rsid w:val="0017623A"/>
    <w:rsid w:val="001763FD"/>
    <w:rsid w:val="00176703"/>
    <w:rsid w:val="001772E9"/>
    <w:rsid w:val="001773A8"/>
    <w:rsid w:val="001800F3"/>
    <w:rsid w:val="00180FAC"/>
    <w:rsid w:val="00181519"/>
    <w:rsid w:val="00181678"/>
    <w:rsid w:val="00181E69"/>
    <w:rsid w:val="00181FEA"/>
    <w:rsid w:val="00182F3F"/>
    <w:rsid w:val="0018364A"/>
    <w:rsid w:val="0018381E"/>
    <w:rsid w:val="00184266"/>
    <w:rsid w:val="00184C24"/>
    <w:rsid w:val="0018543E"/>
    <w:rsid w:val="00191599"/>
    <w:rsid w:val="00191BB3"/>
    <w:rsid w:val="00192579"/>
    <w:rsid w:val="00192D30"/>
    <w:rsid w:val="00193453"/>
    <w:rsid w:val="00193A23"/>
    <w:rsid w:val="001942F5"/>
    <w:rsid w:val="00194F35"/>
    <w:rsid w:val="00196864"/>
    <w:rsid w:val="00196A53"/>
    <w:rsid w:val="00196EEB"/>
    <w:rsid w:val="001971F4"/>
    <w:rsid w:val="00197B6D"/>
    <w:rsid w:val="00197F97"/>
    <w:rsid w:val="001A0A4D"/>
    <w:rsid w:val="001A1864"/>
    <w:rsid w:val="001A2B69"/>
    <w:rsid w:val="001A38C3"/>
    <w:rsid w:val="001A3B84"/>
    <w:rsid w:val="001A44D9"/>
    <w:rsid w:val="001A6640"/>
    <w:rsid w:val="001A7567"/>
    <w:rsid w:val="001B0712"/>
    <w:rsid w:val="001B1415"/>
    <w:rsid w:val="001B2125"/>
    <w:rsid w:val="001B365E"/>
    <w:rsid w:val="001B3F71"/>
    <w:rsid w:val="001B41E7"/>
    <w:rsid w:val="001B51A3"/>
    <w:rsid w:val="001B51DF"/>
    <w:rsid w:val="001B520B"/>
    <w:rsid w:val="001B66E5"/>
    <w:rsid w:val="001B70DA"/>
    <w:rsid w:val="001B93FB"/>
    <w:rsid w:val="001C0352"/>
    <w:rsid w:val="001C130F"/>
    <w:rsid w:val="001C1D3E"/>
    <w:rsid w:val="001C3519"/>
    <w:rsid w:val="001C4760"/>
    <w:rsid w:val="001C4CDE"/>
    <w:rsid w:val="001C5449"/>
    <w:rsid w:val="001C567B"/>
    <w:rsid w:val="001C56A9"/>
    <w:rsid w:val="001C59F6"/>
    <w:rsid w:val="001C6C40"/>
    <w:rsid w:val="001C6CDD"/>
    <w:rsid w:val="001C6D4E"/>
    <w:rsid w:val="001D0533"/>
    <w:rsid w:val="001D1759"/>
    <w:rsid w:val="001D1EF6"/>
    <w:rsid w:val="001D22A9"/>
    <w:rsid w:val="001D28AE"/>
    <w:rsid w:val="001D2F8A"/>
    <w:rsid w:val="001D2FB6"/>
    <w:rsid w:val="001D436C"/>
    <w:rsid w:val="001D55E8"/>
    <w:rsid w:val="001D56AF"/>
    <w:rsid w:val="001D5DC7"/>
    <w:rsid w:val="001D6DEC"/>
    <w:rsid w:val="001D7230"/>
    <w:rsid w:val="001E11BE"/>
    <w:rsid w:val="001E1F99"/>
    <w:rsid w:val="001E4153"/>
    <w:rsid w:val="001E43DE"/>
    <w:rsid w:val="001E5D97"/>
    <w:rsid w:val="001E6EC0"/>
    <w:rsid w:val="001E781A"/>
    <w:rsid w:val="001E7AD4"/>
    <w:rsid w:val="001F098B"/>
    <w:rsid w:val="001F1036"/>
    <w:rsid w:val="001F1333"/>
    <w:rsid w:val="001F14E2"/>
    <w:rsid w:val="001F152B"/>
    <w:rsid w:val="001F2408"/>
    <w:rsid w:val="001F34D5"/>
    <w:rsid w:val="001F39CD"/>
    <w:rsid w:val="001F4119"/>
    <w:rsid w:val="001F4B4C"/>
    <w:rsid w:val="001F5671"/>
    <w:rsid w:val="001F6509"/>
    <w:rsid w:val="001F714E"/>
    <w:rsid w:val="002005F0"/>
    <w:rsid w:val="00202F2F"/>
    <w:rsid w:val="00203147"/>
    <w:rsid w:val="00203E5E"/>
    <w:rsid w:val="002044E4"/>
    <w:rsid w:val="00205A50"/>
    <w:rsid w:val="00205AFA"/>
    <w:rsid w:val="00205F3D"/>
    <w:rsid w:val="00206BFF"/>
    <w:rsid w:val="00207378"/>
    <w:rsid w:val="002078B6"/>
    <w:rsid w:val="0021133D"/>
    <w:rsid w:val="002120C1"/>
    <w:rsid w:val="00212E25"/>
    <w:rsid w:val="00213061"/>
    <w:rsid w:val="0021377C"/>
    <w:rsid w:val="00213862"/>
    <w:rsid w:val="00213C21"/>
    <w:rsid w:val="00215936"/>
    <w:rsid w:val="00215957"/>
    <w:rsid w:val="0021598A"/>
    <w:rsid w:val="00215C28"/>
    <w:rsid w:val="00216A94"/>
    <w:rsid w:val="00216C9A"/>
    <w:rsid w:val="00216DB7"/>
    <w:rsid w:val="00216F44"/>
    <w:rsid w:val="002170C3"/>
    <w:rsid w:val="00217B5E"/>
    <w:rsid w:val="00217C25"/>
    <w:rsid w:val="002213CB"/>
    <w:rsid w:val="00221414"/>
    <w:rsid w:val="0022153D"/>
    <w:rsid w:val="002218DD"/>
    <w:rsid w:val="002239AC"/>
    <w:rsid w:val="00224601"/>
    <w:rsid w:val="00224B8F"/>
    <w:rsid w:val="00224C1E"/>
    <w:rsid w:val="00224FD2"/>
    <w:rsid w:val="00225152"/>
    <w:rsid w:val="0022547E"/>
    <w:rsid w:val="00225C43"/>
    <w:rsid w:val="00225ED0"/>
    <w:rsid w:val="00225F42"/>
    <w:rsid w:val="0022679A"/>
    <w:rsid w:val="002270BB"/>
    <w:rsid w:val="002277A2"/>
    <w:rsid w:val="00227E39"/>
    <w:rsid w:val="00231DA6"/>
    <w:rsid w:val="002336E8"/>
    <w:rsid w:val="002338B7"/>
    <w:rsid w:val="00233A9A"/>
    <w:rsid w:val="00233EE6"/>
    <w:rsid w:val="00234A9A"/>
    <w:rsid w:val="00234B83"/>
    <w:rsid w:val="00234E6B"/>
    <w:rsid w:val="00236939"/>
    <w:rsid w:val="0023700A"/>
    <w:rsid w:val="00237097"/>
    <w:rsid w:val="00237357"/>
    <w:rsid w:val="00237AE0"/>
    <w:rsid w:val="00237DBD"/>
    <w:rsid w:val="002400F4"/>
    <w:rsid w:val="0024027F"/>
    <w:rsid w:val="00240C47"/>
    <w:rsid w:val="00240EF4"/>
    <w:rsid w:val="002412D6"/>
    <w:rsid w:val="00241420"/>
    <w:rsid w:val="00243068"/>
    <w:rsid w:val="00243A48"/>
    <w:rsid w:val="00243BD1"/>
    <w:rsid w:val="002444EE"/>
    <w:rsid w:val="0024591B"/>
    <w:rsid w:val="00245958"/>
    <w:rsid w:val="002464A5"/>
    <w:rsid w:val="00246B7B"/>
    <w:rsid w:val="002474C8"/>
    <w:rsid w:val="00247FDD"/>
    <w:rsid w:val="002504AA"/>
    <w:rsid w:val="002504FB"/>
    <w:rsid w:val="002521CD"/>
    <w:rsid w:val="00253F5F"/>
    <w:rsid w:val="00254269"/>
    <w:rsid w:val="00254778"/>
    <w:rsid w:val="00254899"/>
    <w:rsid w:val="00254963"/>
    <w:rsid w:val="00254E7A"/>
    <w:rsid w:val="00255325"/>
    <w:rsid w:val="002553D6"/>
    <w:rsid w:val="002559F3"/>
    <w:rsid w:val="002601DF"/>
    <w:rsid w:val="002612D1"/>
    <w:rsid w:val="00261989"/>
    <w:rsid w:val="00261DC2"/>
    <w:rsid w:val="00261F33"/>
    <w:rsid w:val="002621C6"/>
    <w:rsid w:val="002626E4"/>
    <w:rsid w:val="002633DA"/>
    <w:rsid w:val="00266680"/>
    <w:rsid w:val="00267454"/>
    <w:rsid w:val="002702CE"/>
    <w:rsid w:val="0027193E"/>
    <w:rsid w:val="002722A5"/>
    <w:rsid w:val="00273207"/>
    <w:rsid w:val="00274152"/>
    <w:rsid w:val="00274389"/>
    <w:rsid w:val="00274F21"/>
    <w:rsid w:val="00276158"/>
    <w:rsid w:val="00276F20"/>
    <w:rsid w:val="00277AF4"/>
    <w:rsid w:val="00277E46"/>
    <w:rsid w:val="002806EF"/>
    <w:rsid w:val="00280972"/>
    <w:rsid w:val="00282A03"/>
    <w:rsid w:val="00282FAD"/>
    <w:rsid w:val="0028390B"/>
    <w:rsid w:val="00283D01"/>
    <w:rsid w:val="00284396"/>
    <w:rsid w:val="00284BFC"/>
    <w:rsid w:val="00284DEA"/>
    <w:rsid w:val="00285274"/>
    <w:rsid w:val="002853BB"/>
    <w:rsid w:val="00285764"/>
    <w:rsid w:val="00285879"/>
    <w:rsid w:val="002863A8"/>
    <w:rsid w:val="00286FB8"/>
    <w:rsid w:val="0029069D"/>
    <w:rsid w:val="00291760"/>
    <w:rsid w:val="00291AEB"/>
    <w:rsid w:val="00291AF3"/>
    <w:rsid w:val="0029345F"/>
    <w:rsid w:val="00293DC9"/>
    <w:rsid w:val="0029507C"/>
    <w:rsid w:val="002959C9"/>
    <w:rsid w:val="00296052"/>
    <w:rsid w:val="00296280"/>
    <w:rsid w:val="00297D44"/>
    <w:rsid w:val="002A1AA9"/>
    <w:rsid w:val="002A22D3"/>
    <w:rsid w:val="002A2513"/>
    <w:rsid w:val="002A3036"/>
    <w:rsid w:val="002A3B8A"/>
    <w:rsid w:val="002A4EA9"/>
    <w:rsid w:val="002A530C"/>
    <w:rsid w:val="002A5983"/>
    <w:rsid w:val="002A6147"/>
    <w:rsid w:val="002A6646"/>
    <w:rsid w:val="002A78D5"/>
    <w:rsid w:val="002B007F"/>
    <w:rsid w:val="002B0BDE"/>
    <w:rsid w:val="002B1055"/>
    <w:rsid w:val="002B1C5F"/>
    <w:rsid w:val="002B291F"/>
    <w:rsid w:val="002B3C19"/>
    <w:rsid w:val="002B44DC"/>
    <w:rsid w:val="002B4993"/>
    <w:rsid w:val="002B4C91"/>
    <w:rsid w:val="002B5DCF"/>
    <w:rsid w:val="002B6047"/>
    <w:rsid w:val="002C0DAA"/>
    <w:rsid w:val="002C1932"/>
    <w:rsid w:val="002C296D"/>
    <w:rsid w:val="002C2A06"/>
    <w:rsid w:val="002C2DAA"/>
    <w:rsid w:val="002C3069"/>
    <w:rsid w:val="002C46CA"/>
    <w:rsid w:val="002C5103"/>
    <w:rsid w:val="002C5BBB"/>
    <w:rsid w:val="002C5CE1"/>
    <w:rsid w:val="002C7B6A"/>
    <w:rsid w:val="002C7D06"/>
    <w:rsid w:val="002D01F2"/>
    <w:rsid w:val="002D02B0"/>
    <w:rsid w:val="002D14BC"/>
    <w:rsid w:val="002D18C7"/>
    <w:rsid w:val="002D18E4"/>
    <w:rsid w:val="002D2940"/>
    <w:rsid w:val="002D2B27"/>
    <w:rsid w:val="002D34C9"/>
    <w:rsid w:val="002D4073"/>
    <w:rsid w:val="002D53F4"/>
    <w:rsid w:val="002D5636"/>
    <w:rsid w:val="002D5815"/>
    <w:rsid w:val="002D5A89"/>
    <w:rsid w:val="002D5FB1"/>
    <w:rsid w:val="002D6EE6"/>
    <w:rsid w:val="002E0CE4"/>
    <w:rsid w:val="002E1C08"/>
    <w:rsid w:val="002E222E"/>
    <w:rsid w:val="002E28BC"/>
    <w:rsid w:val="002E28CF"/>
    <w:rsid w:val="002E2E6A"/>
    <w:rsid w:val="002E3770"/>
    <w:rsid w:val="002E3929"/>
    <w:rsid w:val="002E3C8B"/>
    <w:rsid w:val="002E493D"/>
    <w:rsid w:val="002E4985"/>
    <w:rsid w:val="002E4C4E"/>
    <w:rsid w:val="002E4E91"/>
    <w:rsid w:val="002E73EB"/>
    <w:rsid w:val="002E7A88"/>
    <w:rsid w:val="002F0DB9"/>
    <w:rsid w:val="002F16B1"/>
    <w:rsid w:val="002F174F"/>
    <w:rsid w:val="002F1A9A"/>
    <w:rsid w:val="002F1EC2"/>
    <w:rsid w:val="002F252F"/>
    <w:rsid w:val="002F305F"/>
    <w:rsid w:val="002F3193"/>
    <w:rsid w:val="002F3DB0"/>
    <w:rsid w:val="002F43B7"/>
    <w:rsid w:val="002F457A"/>
    <w:rsid w:val="002F4F44"/>
    <w:rsid w:val="002F4FA2"/>
    <w:rsid w:val="002F54B7"/>
    <w:rsid w:val="002F69AC"/>
    <w:rsid w:val="002F7ADF"/>
    <w:rsid w:val="0030006B"/>
    <w:rsid w:val="00300087"/>
    <w:rsid w:val="00301265"/>
    <w:rsid w:val="0030204D"/>
    <w:rsid w:val="00302068"/>
    <w:rsid w:val="00302278"/>
    <w:rsid w:val="0030237C"/>
    <w:rsid w:val="0030316B"/>
    <w:rsid w:val="0030387B"/>
    <w:rsid w:val="00304127"/>
    <w:rsid w:val="00304782"/>
    <w:rsid w:val="0030495B"/>
    <w:rsid w:val="00305EA1"/>
    <w:rsid w:val="00306382"/>
    <w:rsid w:val="00306D12"/>
    <w:rsid w:val="00307193"/>
    <w:rsid w:val="00307637"/>
    <w:rsid w:val="003110A6"/>
    <w:rsid w:val="00312035"/>
    <w:rsid w:val="0031236B"/>
    <w:rsid w:val="003124D6"/>
    <w:rsid w:val="0031281C"/>
    <w:rsid w:val="00314FE0"/>
    <w:rsid w:val="00314FF8"/>
    <w:rsid w:val="00315CAA"/>
    <w:rsid w:val="00316181"/>
    <w:rsid w:val="00317508"/>
    <w:rsid w:val="00317AD7"/>
    <w:rsid w:val="00317ED9"/>
    <w:rsid w:val="00320CD9"/>
    <w:rsid w:val="003213D5"/>
    <w:rsid w:val="003237AE"/>
    <w:rsid w:val="0032593C"/>
    <w:rsid w:val="003265B7"/>
    <w:rsid w:val="00327EB2"/>
    <w:rsid w:val="00330604"/>
    <w:rsid w:val="00331D66"/>
    <w:rsid w:val="00331DB5"/>
    <w:rsid w:val="003320DB"/>
    <w:rsid w:val="00332342"/>
    <w:rsid w:val="003337ED"/>
    <w:rsid w:val="0033383D"/>
    <w:rsid w:val="00334467"/>
    <w:rsid w:val="00334812"/>
    <w:rsid w:val="00334AB4"/>
    <w:rsid w:val="0033502C"/>
    <w:rsid w:val="00335147"/>
    <w:rsid w:val="00335DC6"/>
    <w:rsid w:val="003368FF"/>
    <w:rsid w:val="00336958"/>
    <w:rsid w:val="00337302"/>
    <w:rsid w:val="00337869"/>
    <w:rsid w:val="00337E44"/>
    <w:rsid w:val="003406FE"/>
    <w:rsid w:val="003421B7"/>
    <w:rsid w:val="0034248E"/>
    <w:rsid w:val="0034296B"/>
    <w:rsid w:val="003438FA"/>
    <w:rsid w:val="0034418B"/>
    <w:rsid w:val="00345145"/>
    <w:rsid w:val="00345193"/>
    <w:rsid w:val="003455D5"/>
    <w:rsid w:val="0034654A"/>
    <w:rsid w:val="00346B06"/>
    <w:rsid w:val="003475FA"/>
    <w:rsid w:val="003510C5"/>
    <w:rsid w:val="00351328"/>
    <w:rsid w:val="0035162E"/>
    <w:rsid w:val="00351A4F"/>
    <w:rsid w:val="003525BE"/>
    <w:rsid w:val="003525DC"/>
    <w:rsid w:val="0035334F"/>
    <w:rsid w:val="003540DC"/>
    <w:rsid w:val="00355D08"/>
    <w:rsid w:val="00356487"/>
    <w:rsid w:val="0035749E"/>
    <w:rsid w:val="0035774C"/>
    <w:rsid w:val="00360719"/>
    <w:rsid w:val="00361CC0"/>
    <w:rsid w:val="00361DE4"/>
    <w:rsid w:val="00362285"/>
    <w:rsid w:val="0036229A"/>
    <w:rsid w:val="0036246C"/>
    <w:rsid w:val="00362AC7"/>
    <w:rsid w:val="00363490"/>
    <w:rsid w:val="0036520E"/>
    <w:rsid w:val="00365243"/>
    <w:rsid w:val="00365F45"/>
    <w:rsid w:val="003664C9"/>
    <w:rsid w:val="00366FD0"/>
    <w:rsid w:val="003671D5"/>
    <w:rsid w:val="0036740B"/>
    <w:rsid w:val="00367B1F"/>
    <w:rsid w:val="00367B42"/>
    <w:rsid w:val="00367CE1"/>
    <w:rsid w:val="00367D20"/>
    <w:rsid w:val="00367FE2"/>
    <w:rsid w:val="00370507"/>
    <w:rsid w:val="0037172E"/>
    <w:rsid w:val="0037308C"/>
    <w:rsid w:val="00373D20"/>
    <w:rsid w:val="00373DAC"/>
    <w:rsid w:val="003743C0"/>
    <w:rsid w:val="00375D09"/>
    <w:rsid w:val="003760FF"/>
    <w:rsid w:val="003766A2"/>
    <w:rsid w:val="0037729E"/>
    <w:rsid w:val="00377500"/>
    <w:rsid w:val="00377E1C"/>
    <w:rsid w:val="00380ACC"/>
    <w:rsid w:val="003815E3"/>
    <w:rsid w:val="0038209A"/>
    <w:rsid w:val="00382E17"/>
    <w:rsid w:val="0038329B"/>
    <w:rsid w:val="003832CA"/>
    <w:rsid w:val="003838C4"/>
    <w:rsid w:val="00384B69"/>
    <w:rsid w:val="00385FB4"/>
    <w:rsid w:val="003866A2"/>
    <w:rsid w:val="003871CD"/>
    <w:rsid w:val="00387CC1"/>
    <w:rsid w:val="003900F7"/>
    <w:rsid w:val="003902E0"/>
    <w:rsid w:val="00391121"/>
    <w:rsid w:val="003928A6"/>
    <w:rsid w:val="00393531"/>
    <w:rsid w:val="00393629"/>
    <w:rsid w:val="0039376A"/>
    <w:rsid w:val="0039382E"/>
    <w:rsid w:val="00393D6E"/>
    <w:rsid w:val="00393F36"/>
    <w:rsid w:val="0039529C"/>
    <w:rsid w:val="003968AA"/>
    <w:rsid w:val="003A137C"/>
    <w:rsid w:val="003A3818"/>
    <w:rsid w:val="003A42DC"/>
    <w:rsid w:val="003A484F"/>
    <w:rsid w:val="003A5A96"/>
    <w:rsid w:val="003A5D24"/>
    <w:rsid w:val="003A71E4"/>
    <w:rsid w:val="003A7FEF"/>
    <w:rsid w:val="003B2B11"/>
    <w:rsid w:val="003B2F18"/>
    <w:rsid w:val="003B44C3"/>
    <w:rsid w:val="003B5630"/>
    <w:rsid w:val="003B5649"/>
    <w:rsid w:val="003B5986"/>
    <w:rsid w:val="003B627A"/>
    <w:rsid w:val="003B6615"/>
    <w:rsid w:val="003B6854"/>
    <w:rsid w:val="003B719E"/>
    <w:rsid w:val="003B747D"/>
    <w:rsid w:val="003C01D3"/>
    <w:rsid w:val="003C224B"/>
    <w:rsid w:val="003C2966"/>
    <w:rsid w:val="003C2A57"/>
    <w:rsid w:val="003C33BC"/>
    <w:rsid w:val="003C4A42"/>
    <w:rsid w:val="003C62D0"/>
    <w:rsid w:val="003C6AFC"/>
    <w:rsid w:val="003C78C1"/>
    <w:rsid w:val="003C7937"/>
    <w:rsid w:val="003D04D7"/>
    <w:rsid w:val="003D0A31"/>
    <w:rsid w:val="003D0F90"/>
    <w:rsid w:val="003D2707"/>
    <w:rsid w:val="003D27AB"/>
    <w:rsid w:val="003D3006"/>
    <w:rsid w:val="003D5C8A"/>
    <w:rsid w:val="003D6264"/>
    <w:rsid w:val="003D6A1D"/>
    <w:rsid w:val="003D6C9D"/>
    <w:rsid w:val="003D7884"/>
    <w:rsid w:val="003D7BE7"/>
    <w:rsid w:val="003E0A9B"/>
    <w:rsid w:val="003E0C62"/>
    <w:rsid w:val="003E14F2"/>
    <w:rsid w:val="003E19B0"/>
    <w:rsid w:val="003E1DC1"/>
    <w:rsid w:val="003E25FE"/>
    <w:rsid w:val="003E267F"/>
    <w:rsid w:val="003E2D36"/>
    <w:rsid w:val="003E3A15"/>
    <w:rsid w:val="003E3CE5"/>
    <w:rsid w:val="003E4CA5"/>
    <w:rsid w:val="003E511C"/>
    <w:rsid w:val="003E51F3"/>
    <w:rsid w:val="003E541F"/>
    <w:rsid w:val="003E628D"/>
    <w:rsid w:val="003E6AF5"/>
    <w:rsid w:val="003E6BD5"/>
    <w:rsid w:val="003E7DEA"/>
    <w:rsid w:val="003F0182"/>
    <w:rsid w:val="003F0638"/>
    <w:rsid w:val="003F06A2"/>
    <w:rsid w:val="003F0910"/>
    <w:rsid w:val="003F0C86"/>
    <w:rsid w:val="003F14DB"/>
    <w:rsid w:val="003F16D5"/>
    <w:rsid w:val="003F1869"/>
    <w:rsid w:val="003F2A04"/>
    <w:rsid w:val="003F2BE2"/>
    <w:rsid w:val="003F3583"/>
    <w:rsid w:val="003F363B"/>
    <w:rsid w:val="003F3FC2"/>
    <w:rsid w:val="003F45F3"/>
    <w:rsid w:val="003F4FD4"/>
    <w:rsid w:val="003F5934"/>
    <w:rsid w:val="003F5D4E"/>
    <w:rsid w:val="0040122A"/>
    <w:rsid w:val="00402682"/>
    <w:rsid w:val="00403598"/>
    <w:rsid w:val="004038D3"/>
    <w:rsid w:val="0040392E"/>
    <w:rsid w:val="0040455E"/>
    <w:rsid w:val="00406176"/>
    <w:rsid w:val="00406AB3"/>
    <w:rsid w:val="004076CE"/>
    <w:rsid w:val="00407984"/>
    <w:rsid w:val="00410AC9"/>
    <w:rsid w:val="00411C8B"/>
    <w:rsid w:val="00411D30"/>
    <w:rsid w:val="00415AD4"/>
    <w:rsid w:val="0041684D"/>
    <w:rsid w:val="00416C20"/>
    <w:rsid w:val="0041784D"/>
    <w:rsid w:val="00417AA9"/>
    <w:rsid w:val="0042004F"/>
    <w:rsid w:val="00420D75"/>
    <w:rsid w:val="00421039"/>
    <w:rsid w:val="00421E3F"/>
    <w:rsid w:val="00421FDE"/>
    <w:rsid w:val="004225B7"/>
    <w:rsid w:val="00423A37"/>
    <w:rsid w:val="00424424"/>
    <w:rsid w:val="00424526"/>
    <w:rsid w:val="00424815"/>
    <w:rsid w:val="00424DC3"/>
    <w:rsid w:val="004259FD"/>
    <w:rsid w:val="00425C08"/>
    <w:rsid w:val="00426019"/>
    <w:rsid w:val="004275DD"/>
    <w:rsid w:val="0043018B"/>
    <w:rsid w:val="00430B57"/>
    <w:rsid w:val="00430FE7"/>
    <w:rsid w:val="004319B8"/>
    <w:rsid w:val="00431FF6"/>
    <w:rsid w:val="004327D5"/>
    <w:rsid w:val="00433FFC"/>
    <w:rsid w:val="0043447D"/>
    <w:rsid w:val="00434821"/>
    <w:rsid w:val="00434A8D"/>
    <w:rsid w:val="0043522A"/>
    <w:rsid w:val="0043546F"/>
    <w:rsid w:val="00435C93"/>
    <w:rsid w:val="0043652A"/>
    <w:rsid w:val="00436709"/>
    <w:rsid w:val="004367C8"/>
    <w:rsid w:val="00436A88"/>
    <w:rsid w:val="00437287"/>
    <w:rsid w:val="0043734A"/>
    <w:rsid w:val="004404EF"/>
    <w:rsid w:val="0044059A"/>
    <w:rsid w:val="0044143D"/>
    <w:rsid w:val="004415B0"/>
    <w:rsid w:val="00442D20"/>
    <w:rsid w:val="00443A8F"/>
    <w:rsid w:val="0044416F"/>
    <w:rsid w:val="00444412"/>
    <w:rsid w:val="0044567A"/>
    <w:rsid w:val="004458C2"/>
    <w:rsid w:val="004460E7"/>
    <w:rsid w:val="00446B5A"/>
    <w:rsid w:val="0044751C"/>
    <w:rsid w:val="004478CA"/>
    <w:rsid w:val="004510CC"/>
    <w:rsid w:val="00451616"/>
    <w:rsid w:val="00453349"/>
    <w:rsid w:val="004535E3"/>
    <w:rsid w:val="004536B0"/>
    <w:rsid w:val="00454911"/>
    <w:rsid w:val="004550B4"/>
    <w:rsid w:val="004551A3"/>
    <w:rsid w:val="0045547F"/>
    <w:rsid w:val="004554C3"/>
    <w:rsid w:val="004563AD"/>
    <w:rsid w:val="004570D0"/>
    <w:rsid w:val="00457A5C"/>
    <w:rsid w:val="00457B01"/>
    <w:rsid w:val="00460384"/>
    <w:rsid w:val="0046068F"/>
    <w:rsid w:val="0046128A"/>
    <w:rsid w:val="004616D7"/>
    <w:rsid w:val="00461760"/>
    <w:rsid w:val="0046303F"/>
    <w:rsid w:val="004643B1"/>
    <w:rsid w:val="00466237"/>
    <w:rsid w:val="00466B01"/>
    <w:rsid w:val="00467378"/>
    <w:rsid w:val="0046760C"/>
    <w:rsid w:val="004677C4"/>
    <w:rsid w:val="0047187C"/>
    <w:rsid w:val="00471C44"/>
    <w:rsid w:val="00472382"/>
    <w:rsid w:val="0047279A"/>
    <w:rsid w:val="00472A06"/>
    <w:rsid w:val="004738DA"/>
    <w:rsid w:val="00474189"/>
    <w:rsid w:val="004747AA"/>
    <w:rsid w:val="004765BF"/>
    <w:rsid w:val="00476CDE"/>
    <w:rsid w:val="00477596"/>
    <w:rsid w:val="00477899"/>
    <w:rsid w:val="00477DA6"/>
    <w:rsid w:val="004802FC"/>
    <w:rsid w:val="004804F5"/>
    <w:rsid w:val="0048096F"/>
    <w:rsid w:val="00481ABE"/>
    <w:rsid w:val="00481CEC"/>
    <w:rsid w:val="00482378"/>
    <w:rsid w:val="004829BD"/>
    <w:rsid w:val="004835A3"/>
    <w:rsid w:val="00484376"/>
    <w:rsid w:val="00484457"/>
    <w:rsid w:val="004845C2"/>
    <w:rsid w:val="00484C6D"/>
    <w:rsid w:val="00485769"/>
    <w:rsid w:val="00485E2F"/>
    <w:rsid w:val="00486415"/>
    <w:rsid w:val="00486A09"/>
    <w:rsid w:val="00486D9E"/>
    <w:rsid w:val="004879A3"/>
    <w:rsid w:val="004904B4"/>
    <w:rsid w:val="0049069A"/>
    <w:rsid w:val="004910A0"/>
    <w:rsid w:val="004910EC"/>
    <w:rsid w:val="00491129"/>
    <w:rsid w:val="00491536"/>
    <w:rsid w:val="00491678"/>
    <w:rsid w:val="00492568"/>
    <w:rsid w:val="004936F6"/>
    <w:rsid w:val="00493DF8"/>
    <w:rsid w:val="00494CFA"/>
    <w:rsid w:val="00495944"/>
    <w:rsid w:val="00496779"/>
    <w:rsid w:val="00496EF4"/>
    <w:rsid w:val="00497021"/>
    <w:rsid w:val="004979EB"/>
    <w:rsid w:val="00497B18"/>
    <w:rsid w:val="00497C1C"/>
    <w:rsid w:val="004A1717"/>
    <w:rsid w:val="004A2047"/>
    <w:rsid w:val="004A2324"/>
    <w:rsid w:val="004A27BB"/>
    <w:rsid w:val="004A3FFD"/>
    <w:rsid w:val="004A407A"/>
    <w:rsid w:val="004A43F3"/>
    <w:rsid w:val="004A46BC"/>
    <w:rsid w:val="004A48B2"/>
    <w:rsid w:val="004A667C"/>
    <w:rsid w:val="004A67A9"/>
    <w:rsid w:val="004A7207"/>
    <w:rsid w:val="004A7AA9"/>
    <w:rsid w:val="004A7F90"/>
    <w:rsid w:val="004B015A"/>
    <w:rsid w:val="004B1CEE"/>
    <w:rsid w:val="004B2103"/>
    <w:rsid w:val="004B225D"/>
    <w:rsid w:val="004B2D32"/>
    <w:rsid w:val="004B3089"/>
    <w:rsid w:val="004B3BE6"/>
    <w:rsid w:val="004B4555"/>
    <w:rsid w:val="004B4CE8"/>
    <w:rsid w:val="004B554C"/>
    <w:rsid w:val="004B6673"/>
    <w:rsid w:val="004B7955"/>
    <w:rsid w:val="004B7ECB"/>
    <w:rsid w:val="004C13C0"/>
    <w:rsid w:val="004C1B53"/>
    <w:rsid w:val="004C1F4E"/>
    <w:rsid w:val="004C33A4"/>
    <w:rsid w:val="004C343E"/>
    <w:rsid w:val="004C405E"/>
    <w:rsid w:val="004C4362"/>
    <w:rsid w:val="004C45B3"/>
    <w:rsid w:val="004C4D75"/>
    <w:rsid w:val="004C51E5"/>
    <w:rsid w:val="004C542A"/>
    <w:rsid w:val="004C560E"/>
    <w:rsid w:val="004C5AA0"/>
    <w:rsid w:val="004C6D4F"/>
    <w:rsid w:val="004C6EB6"/>
    <w:rsid w:val="004C6F88"/>
    <w:rsid w:val="004C760A"/>
    <w:rsid w:val="004C7F26"/>
    <w:rsid w:val="004D06C3"/>
    <w:rsid w:val="004D2211"/>
    <w:rsid w:val="004D2ADF"/>
    <w:rsid w:val="004D3437"/>
    <w:rsid w:val="004D406C"/>
    <w:rsid w:val="004D46C3"/>
    <w:rsid w:val="004D5832"/>
    <w:rsid w:val="004D5F27"/>
    <w:rsid w:val="004D6E21"/>
    <w:rsid w:val="004E0ACA"/>
    <w:rsid w:val="004E0D0B"/>
    <w:rsid w:val="004E23B4"/>
    <w:rsid w:val="004E2BFC"/>
    <w:rsid w:val="004E3323"/>
    <w:rsid w:val="004E3741"/>
    <w:rsid w:val="004E46B1"/>
    <w:rsid w:val="004E541A"/>
    <w:rsid w:val="004E636F"/>
    <w:rsid w:val="004E6F61"/>
    <w:rsid w:val="004E74C4"/>
    <w:rsid w:val="004F07D1"/>
    <w:rsid w:val="004F0A20"/>
    <w:rsid w:val="004F108F"/>
    <w:rsid w:val="004F154C"/>
    <w:rsid w:val="004F175D"/>
    <w:rsid w:val="004F1A90"/>
    <w:rsid w:val="004F2A11"/>
    <w:rsid w:val="004F391B"/>
    <w:rsid w:val="004F3A86"/>
    <w:rsid w:val="004F3D71"/>
    <w:rsid w:val="004F5FBB"/>
    <w:rsid w:val="004F775A"/>
    <w:rsid w:val="00500B78"/>
    <w:rsid w:val="00500F9B"/>
    <w:rsid w:val="005014FC"/>
    <w:rsid w:val="005014FE"/>
    <w:rsid w:val="005019C6"/>
    <w:rsid w:val="0050256F"/>
    <w:rsid w:val="005038D4"/>
    <w:rsid w:val="00503BAD"/>
    <w:rsid w:val="00505F9D"/>
    <w:rsid w:val="00506A71"/>
    <w:rsid w:val="00506A9F"/>
    <w:rsid w:val="005071E0"/>
    <w:rsid w:val="00507926"/>
    <w:rsid w:val="00507DBF"/>
    <w:rsid w:val="00507F4E"/>
    <w:rsid w:val="0051117F"/>
    <w:rsid w:val="0051154F"/>
    <w:rsid w:val="00511781"/>
    <w:rsid w:val="00513066"/>
    <w:rsid w:val="00513B6E"/>
    <w:rsid w:val="0051535F"/>
    <w:rsid w:val="00515584"/>
    <w:rsid w:val="005155DC"/>
    <w:rsid w:val="00515DD2"/>
    <w:rsid w:val="00515EB6"/>
    <w:rsid w:val="0051653D"/>
    <w:rsid w:val="0051794B"/>
    <w:rsid w:val="005179B4"/>
    <w:rsid w:val="00517DF7"/>
    <w:rsid w:val="005206F1"/>
    <w:rsid w:val="00520E22"/>
    <w:rsid w:val="00521CA5"/>
    <w:rsid w:val="00521E67"/>
    <w:rsid w:val="00522F41"/>
    <w:rsid w:val="00522FA3"/>
    <w:rsid w:val="00523441"/>
    <w:rsid w:val="00523B3F"/>
    <w:rsid w:val="00523BA4"/>
    <w:rsid w:val="00523E25"/>
    <w:rsid w:val="0052483B"/>
    <w:rsid w:val="00524B7D"/>
    <w:rsid w:val="005265CE"/>
    <w:rsid w:val="005266E0"/>
    <w:rsid w:val="005267F9"/>
    <w:rsid w:val="005269CF"/>
    <w:rsid w:val="005302DE"/>
    <w:rsid w:val="00530F32"/>
    <w:rsid w:val="00532221"/>
    <w:rsid w:val="005322F3"/>
    <w:rsid w:val="005323B3"/>
    <w:rsid w:val="005328B9"/>
    <w:rsid w:val="00533966"/>
    <w:rsid w:val="005349B1"/>
    <w:rsid w:val="00535DDD"/>
    <w:rsid w:val="00536448"/>
    <w:rsid w:val="00536E92"/>
    <w:rsid w:val="00536F33"/>
    <w:rsid w:val="00537A10"/>
    <w:rsid w:val="0054135E"/>
    <w:rsid w:val="0054275E"/>
    <w:rsid w:val="00542B08"/>
    <w:rsid w:val="00543D46"/>
    <w:rsid w:val="00543EA0"/>
    <w:rsid w:val="00544239"/>
    <w:rsid w:val="005446F9"/>
    <w:rsid w:val="00544904"/>
    <w:rsid w:val="00544B29"/>
    <w:rsid w:val="00546367"/>
    <w:rsid w:val="00546516"/>
    <w:rsid w:val="0054679D"/>
    <w:rsid w:val="0054724A"/>
    <w:rsid w:val="00547289"/>
    <w:rsid w:val="0054731F"/>
    <w:rsid w:val="00551103"/>
    <w:rsid w:val="005513E5"/>
    <w:rsid w:val="005519BA"/>
    <w:rsid w:val="00552339"/>
    <w:rsid w:val="005525E7"/>
    <w:rsid w:val="00552669"/>
    <w:rsid w:val="005537F8"/>
    <w:rsid w:val="00553A11"/>
    <w:rsid w:val="00553BF7"/>
    <w:rsid w:val="00553DD3"/>
    <w:rsid w:val="005544E2"/>
    <w:rsid w:val="00556770"/>
    <w:rsid w:val="0055741B"/>
    <w:rsid w:val="00557446"/>
    <w:rsid w:val="005577FA"/>
    <w:rsid w:val="00560362"/>
    <w:rsid w:val="005610CD"/>
    <w:rsid w:val="0056197A"/>
    <w:rsid w:val="00561D20"/>
    <w:rsid w:val="005622E0"/>
    <w:rsid w:val="00562BC5"/>
    <w:rsid w:val="0056318E"/>
    <w:rsid w:val="005634C1"/>
    <w:rsid w:val="005635F6"/>
    <w:rsid w:val="00563AB5"/>
    <w:rsid w:val="00563B9E"/>
    <w:rsid w:val="0056460B"/>
    <w:rsid w:val="005653AE"/>
    <w:rsid w:val="0056545D"/>
    <w:rsid w:val="00565A35"/>
    <w:rsid w:val="005663C2"/>
    <w:rsid w:val="0056695E"/>
    <w:rsid w:val="0057012D"/>
    <w:rsid w:val="0057055E"/>
    <w:rsid w:val="00572C63"/>
    <w:rsid w:val="00573511"/>
    <w:rsid w:val="0057374F"/>
    <w:rsid w:val="00573A69"/>
    <w:rsid w:val="005749B5"/>
    <w:rsid w:val="00574AE1"/>
    <w:rsid w:val="00575232"/>
    <w:rsid w:val="00575391"/>
    <w:rsid w:val="005759B8"/>
    <w:rsid w:val="00576620"/>
    <w:rsid w:val="00577A51"/>
    <w:rsid w:val="00580B54"/>
    <w:rsid w:val="00581286"/>
    <w:rsid w:val="005819B2"/>
    <w:rsid w:val="00581A75"/>
    <w:rsid w:val="0058205D"/>
    <w:rsid w:val="0058223E"/>
    <w:rsid w:val="005831C7"/>
    <w:rsid w:val="00585E4D"/>
    <w:rsid w:val="0058616E"/>
    <w:rsid w:val="0058650E"/>
    <w:rsid w:val="00587282"/>
    <w:rsid w:val="005878D6"/>
    <w:rsid w:val="005923E9"/>
    <w:rsid w:val="00592E25"/>
    <w:rsid w:val="00593412"/>
    <w:rsid w:val="005941AD"/>
    <w:rsid w:val="0059425E"/>
    <w:rsid w:val="00594985"/>
    <w:rsid w:val="00594E0D"/>
    <w:rsid w:val="0059561F"/>
    <w:rsid w:val="00595775"/>
    <w:rsid w:val="005960E3"/>
    <w:rsid w:val="00596D9D"/>
    <w:rsid w:val="005973B2"/>
    <w:rsid w:val="005975D0"/>
    <w:rsid w:val="005975ED"/>
    <w:rsid w:val="005A02C3"/>
    <w:rsid w:val="005A1481"/>
    <w:rsid w:val="005A1950"/>
    <w:rsid w:val="005A19F8"/>
    <w:rsid w:val="005A1C3A"/>
    <w:rsid w:val="005A1D66"/>
    <w:rsid w:val="005A2805"/>
    <w:rsid w:val="005A2BBD"/>
    <w:rsid w:val="005A2C53"/>
    <w:rsid w:val="005A4CFD"/>
    <w:rsid w:val="005A585E"/>
    <w:rsid w:val="005A7103"/>
    <w:rsid w:val="005A72C9"/>
    <w:rsid w:val="005A7EA0"/>
    <w:rsid w:val="005B08F1"/>
    <w:rsid w:val="005B1BC5"/>
    <w:rsid w:val="005B208C"/>
    <w:rsid w:val="005B28AA"/>
    <w:rsid w:val="005B29CD"/>
    <w:rsid w:val="005B2F8B"/>
    <w:rsid w:val="005B360B"/>
    <w:rsid w:val="005B38D1"/>
    <w:rsid w:val="005B3A37"/>
    <w:rsid w:val="005B5861"/>
    <w:rsid w:val="005B5D72"/>
    <w:rsid w:val="005B6606"/>
    <w:rsid w:val="005B711B"/>
    <w:rsid w:val="005B74C3"/>
    <w:rsid w:val="005B789C"/>
    <w:rsid w:val="005C0E25"/>
    <w:rsid w:val="005C0EFD"/>
    <w:rsid w:val="005C1347"/>
    <w:rsid w:val="005C14E5"/>
    <w:rsid w:val="005C1EEC"/>
    <w:rsid w:val="005C221C"/>
    <w:rsid w:val="005C227E"/>
    <w:rsid w:val="005C2715"/>
    <w:rsid w:val="005C2C5D"/>
    <w:rsid w:val="005C3449"/>
    <w:rsid w:val="005C374B"/>
    <w:rsid w:val="005C3E9C"/>
    <w:rsid w:val="005C47B4"/>
    <w:rsid w:val="005C7388"/>
    <w:rsid w:val="005C73E6"/>
    <w:rsid w:val="005C7787"/>
    <w:rsid w:val="005D0184"/>
    <w:rsid w:val="005D06CE"/>
    <w:rsid w:val="005D14F4"/>
    <w:rsid w:val="005D1E13"/>
    <w:rsid w:val="005D1ED9"/>
    <w:rsid w:val="005D216A"/>
    <w:rsid w:val="005D31D7"/>
    <w:rsid w:val="005D4976"/>
    <w:rsid w:val="005D499C"/>
    <w:rsid w:val="005D57DE"/>
    <w:rsid w:val="005D58C4"/>
    <w:rsid w:val="005D61E6"/>
    <w:rsid w:val="005D6380"/>
    <w:rsid w:val="005D797B"/>
    <w:rsid w:val="005D7E65"/>
    <w:rsid w:val="005E1767"/>
    <w:rsid w:val="005E1B5B"/>
    <w:rsid w:val="005E2063"/>
    <w:rsid w:val="005E3013"/>
    <w:rsid w:val="005E31C6"/>
    <w:rsid w:val="005E3661"/>
    <w:rsid w:val="005E3D52"/>
    <w:rsid w:val="005E4274"/>
    <w:rsid w:val="005E429E"/>
    <w:rsid w:val="005E5B61"/>
    <w:rsid w:val="005E701A"/>
    <w:rsid w:val="005F0279"/>
    <w:rsid w:val="005F04DE"/>
    <w:rsid w:val="005F14F0"/>
    <w:rsid w:val="005F26E5"/>
    <w:rsid w:val="005F2FC4"/>
    <w:rsid w:val="005F302F"/>
    <w:rsid w:val="005F3273"/>
    <w:rsid w:val="005F3F53"/>
    <w:rsid w:val="005F4325"/>
    <w:rsid w:val="005F4B5D"/>
    <w:rsid w:val="005F4F9C"/>
    <w:rsid w:val="005F5FB6"/>
    <w:rsid w:val="005F6333"/>
    <w:rsid w:val="005F6E94"/>
    <w:rsid w:val="005F766A"/>
    <w:rsid w:val="005F7C1E"/>
    <w:rsid w:val="0060097C"/>
    <w:rsid w:val="0060133A"/>
    <w:rsid w:val="00601A34"/>
    <w:rsid w:val="00601BF7"/>
    <w:rsid w:val="00603037"/>
    <w:rsid w:val="006030DD"/>
    <w:rsid w:val="00604098"/>
    <w:rsid w:val="00604D6C"/>
    <w:rsid w:val="00605891"/>
    <w:rsid w:val="00605C0E"/>
    <w:rsid w:val="00605F7B"/>
    <w:rsid w:val="006060A2"/>
    <w:rsid w:val="006074C8"/>
    <w:rsid w:val="00607A3D"/>
    <w:rsid w:val="00607FBF"/>
    <w:rsid w:val="00613136"/>
    <w:rsid w:val="00613493"/>
    <w:rsid w:val="00613B74"/>
    <w:rsid w:val="00614DDF"/>
    <w:rsid w:val="00615FEE"/>
    <w:rsid w:val="00616544"/>
    <w:rsid w:val="006171AA"/>
    <w:rsid w:val="00617281"/>
    <w:rsid w:val="006204B4"/>
    <w:rsid w:val="00620BCD"/>
    <w:rsid w:val="00620FB9"/>
    <w:rsid w:val="00621AA3"/>
    <w:rsid w:val="00621E44"/>
    <w:rsid w:val="00621EBF"/>
    <w:rsid w:val="006226EB"/>
    <w:rsid w:val="006227AD"/>
    <w:rsid w:val="00622B14"/>
    <w:rsid w:val="00622D61"/>
    <w:rsid w:val="00623D58"/>
    <w:rsid w:val="0062432B"/>
    <w:rsid w:val="00624334"/>
    <w:rsid w:val="006245FB"/>
    <w:rsid w:val="00625098"/>
    <w:rsid w:val="006257ED"/>
    <w:rsid w:val="00625D68"/>
    <w:rsid w:val="006302DB"/>
    <w:rsid w:val="00630858"/>
    <w:rsid w:val="00630AEC"/>
    <w:rsid w:val="00630DFA"/>
    <w:rsid w:val="00630E09"/>
    <w:rsid w:val="00630FA6"/>
    <w:rsid w:val="006328BB"/>
    <w:rsid w:val="0063381C"/>
    <w:rsid w:val="006339A5"/>
    <w:rsid w:val="006350C9"/>
    <w:rsid w:val="00636001"/>
    <w:rsid w:val="00636B6D"/>
    <w:rsid w:val="0063716B"/>
    <w:rsid w:val="006373AA"/>
    <w:rsid w:val="00637D14"/>
    <w:rsid w:val="006422A9"/>
    <w:rsid w:val="0064422A"/>
    <w:rsid w:val="006449CB"/>
    <w:rsid w:val="006450F8"/>
    <w:rsid w:val="00646EAE"/>
    <w:rsid w:val="006475DB"/>
    <w:rsid w:val="006478FD"/>
    <w:rsid w:val="006500FA"/>
    <w:rsid w:val="006504C0"/>
    <w:rsid w:val="0065129F"/>
    <w:rsid w:val="00651B90"/>
    <w:rsid w:val="0065366D"/>
    <w:rsid w:val="00653679"/>
    <w:rsid w:val="006547B9"/>
    <w:rsid w:val="00655562"/>
    <w:rsid w:val="00656BC2"/>
    <w:rsid w:val="006572C7"/>
    <w:rsid w:val="00660569"/>
    <w:rsid w:val="00660C8E"/>
    <w:rsid w:val="00661303"/>
    <w:rsid w:val="006621AA"/>
    <w:rsid w:val="00662903"/>
    <w:rsid w:val="0066290A"/>
    <w:rsid w:val="00663A57"/>
    <w:rsid w:val="00663EE2"/>
    <w:rsid w:val="00664283"/>
    <w:rsid w:val="00665711"/>
    <w:rsid w:val="0066727F"/>
    <w:rsid w:val="00667788"/>
    <w:rsid w:val="00670C08"/>
    <w:rsid w:val="00670C0D"/>
    <w:rsid w:val="00671298"/>
    <w:rsid w:val="0067155D"/>
    <w:rsid w:val="0067162C"/>
    <w:rsid w:val="00671C86"/>
    <w:rsid w:val="00671F42"/>
    <w:rsid w:val="00672523"/>
    <w:rsid w:val="00672FE5"/>
    <w:rsid w:val="0067414B"/>
    <w:rsid w:val="00674336"/>
    <w:rsid w:val="00675D85"/>
    <w:rsid w:val="0067607E"/>
    <w:rsid w:val="006766B5"/>
    <w:rsid w:val="00680534"/>
    <w:rsid w:val="00680C8A"/>
    <w:rsid w:val="0068130B"/>
    <w:rsid w:val="0068154F"/>
    <w:rsid w:val="00681E52"/>
    <w:rsid w:val="0068221C"/>
    <w:rsid w:val="0068230E"/>
    <w:rsid w:val="00682810"/>
    <w:rsid w:val="006839AD"/>
    <w:rsid w:val="00684C31"/>
    <w:rsid w:val="00685494"/>
    <w:rsid w:val="00686967"/>
    <w:rsid w:val="00686E5D"/>
    <w:rsid w:val="00690A68"/>
    <w:rsid w:val="00690FCD"/>
    <w:rsid w:val="0069191F"/>
    <w:rsid w:val="00691D25"/>
    <w:rsid w:val="00691E9B"/>
    <w:rsid w:val="006929E7"/>
    <w:rsid w:val="00692CC7"/>
    <w:rsid w:val="00693B4D"/>
    <w:rsid w:val="006940FF"/>
    <w:rsid w:val="00694BE0"/>
    <w:rsid w:val="006962A7"/>
    <w:rsid w:val="00696AA6"/>
    <w:rsid w:val="00696E9C"/>
    <w:rsid w:val="00697197"/>
    <w:rsid w:val="00697788"/>
    <w:rsid w:val="006A04A1"/>
    <w:rsid w:val="006A06AA"/>
    <w:rsid w:val="006A0B3A"/>
    <w:rsid w:val="006A1462"/>
    <w:rsid w:val="006A1A15"/>
    <w:rsid w:val="006A2C5E"/>
    <w:rsid w:val="006A2DA6"/>
    <w:rsid w:val="006A3DF8"/>
    <w:rsid w:val="006A3ECC"/>
    <w:rsid w:val="006A478D"/>
    <w:rsid w:val="006A47DC"/>
    <w:rsid w:val="006A54AD"/>
    <w:rsid w:val="006A64E7"/>
    <w:rsid w:val="006A68FA"/>
    <w:rsid w:val="006A6D6D"/>
    <w:rsid w:val="006A72F5"/>
    <w:rsid w:val="006A736A"/>
    <w:rsid w:val="006A7661"/>
    <w:rsid w:val="006A7BFD"/>
    <w:rsid w:val="006B1788"/>
    <w:rsid w:val="006B5101"/>
    <w:rsid w:val="006B5676"/>
    <w:rsid w:val="006B67DA"/>
    <w:rsid w:val="006B6880"/>
    <w:rsid w:val="006B7779"/>
    <w:rsid w:val="006B7876"/>
    <w:rsid w:val="006B7E0B"/>
    <w:rsid w:val="006B7FBD"/>
    <w:rsid w:val="006C20BB"/>
    <w:rsid w:val="006C320A"/>
    <w:rsid w:val="006C36F3"/>
    <w:rsid w:val="006C3BC3"/>
    <w:rsid w:val="006C4284"/>
    <w:rsid w:val="006C45E3"/>
    <w:rsid w:val="006C48F4"/>
    <w:rsid w:val="006C55AB"/>
    <w:rsid w:val="006C56A9"/>
    <w:rsid w:val="006C5C67"/>
    <w:rsid w:val="006C6012"/>
    <w:rsid w:val="006C63B6"/>
    <w:rsid w:val="006C7113"/>
    <w:rsid w:val="006D07FB"/>
    <w:rsid w:val="006D3112"/>
    <w:rsid w:val="006D34AB"/>
    <w:rsid w:val="006D3740"/>
    <w:rsid w:val="006D3ADB"/>
    <w:rsid w:val="006D5D75"/>
    <w:rsid w:val="006D5EC6"/>
    <w:rsid w:val="006D6119"/>
    <w:rsid w:val="006D6CD8"/>
    <w:rsid w:val="006D764A"/>
    <w:rsid w:val="006D765C"/>
    <w:rsid w:val="006D7F18"/>
    <w:rsid w:val="006E036C"/>
    <w:rsid w:val="006E0D9B"/>
    <w:rsid w:val="006E15B2"/>
    <w:rsid w:val="006E2CEA"/>
    <w:rsid w:val="006E314E"/>
    <w:rsid w:val="006E3B2A"/>
    <w:rsid w:val="006E4109"/>
    <w:rsid w:val="006E4DE0"/>
    <w:rsid w:val="006E635C"/>
    <w:rsid w:val="006E646E"/>
    <w:rsid w:val="006E6DAC"/>
    <w:rsid w:val="006E78DF"/>
    <w:rsid w:val="006E7DE2"/>
    <w:rsid w:val="006F1D2D"/>
    <w:rsid w:val="006F2096"/>
    <w:rsid w:val="006F3031"/>
    <w:rsid w:val="006F309D"/>
    <w:rsid w:val="006F324A"/>
    <w:rsid w:val="006F35BC"/>
    <w:rsid w:val="006F38A9"/>
    <w:rsid w:val="006F39F2"/>
    <w:rsid w:val="006F41D7"/>
    <w:rsid w:val="006F48F0"/>
    <w:rsid w:val="006F4C43"/>
    <w:rsid w:val="006F52F0"/>
    <w:rsid w:val="006F56D2"/>
    <w:rsid w:val="006F5738"/>
    <w:rsid w:val="006F5D33"/>
    <w:rsid w:val="006F6347"/>
    <w:rsid w:val="006F662C"/>
    <w:rsid w:val="006F6F2F"/>
    <w:rsid w:val="006F7328"/>
    <w:rsid w:val="00700083"/>
    <w:rsid w:val="00701D89"/>
    <w:rsid w:val="007023A8"/>
    <w:rsid w:val="0070258B"/>
    <w:rsid w:val="0070298E"/>
    <w:rsid w:val="007032A3"/>
    <w:rsid w:val="00703672"/>
    <w:rsid w:val="00704B15"/>
    <w:rsid w:val="00704BD1"/>
    <w:rsid w:val="0070632C"/>
    <w:rsid w:val="00706AAE"/>
    <w:rsid w:val="0070737B"/>
    <w:rsid w:val="00707B98"/>
    <w:rsid w:val="00710137"/>
    <w:rsid w:val="00710D8A"/>
    <w:rsid w:val="00710F79"/>
    <w:rsid w:val="0071106A"/>
    <w:rsid w:val="00712580"/>
    <w:rsid w:val="00712CCF"/>
    <w:rsid w:val="0071351E"/>
    <w:rsid w:val="00716494"/>
    <w:rsid w:val="0072070B"/>
    <w:rsid w:val="00720AA4"/>
    <w:rsid w:val="0072143D"/>
    <w:rsid w:val="00721569"/>
    <w:rsid w:val="00721BDF"/>
    <w:rsid w:val="007221C7"/>
    <w:rsid w:val="0072320C"/>
    <w:rsid w:val="007235AB"/>
    <w:rsid w:val="007237C9"/>
    <w:rsid w:val="007245B3"/>
    <w:rsid w:val="00727DAD"/>
    <w:rsid w:val="00730228"/>
    <w:rsid w:val="0073078F"/>
    <w:rsid w:val="0073087B"/>
    <w:rsid w:val="00730CFA"/>
    <w:rsid w:val="007319DB"/>
    <w:rsid w:val="00731A29"/>
    <w:rsid w:val="00731AE8"/>
    <w:rsid w:val="00732174"/>
    <w:rsid w:val="007322AD"/>
    <w:rsid w:val="00733582"/>
    <w:rsid w:val="00733C46"/>
    <w:rsid w:val="0073472C"/>
    <w:rsid w:val="00735050"/>
    <w:rsid w:val="00735291"/>
    <w:rsid w:val="007378CA"/>
    <w:rsid w:val="00737945"/>
    <w:rsid w:val="007405FE"/>
    <w:rsid w:val="00740EF5"/>
    <w:rsid w:val="00741094"/>
    <w:rsid w:val="00741F74"/>
    <w:rsid w:val="00743A44"/>
    <w:rsid w:val="00743F18"/>
    <w:rsid w:val="00744319"/>
    <w:rsid w:val="00744BEC"/>
    <w:rsid w:val="0074527C"/>
    <w:rsid w:val="00745F96"/>
    <w:rsid w:val="0074641E"/>
    <w:rsid w:val="00747079"/>
    <w:rsid w:val="007474A5"/>
    <w:rsid w:val="00747BC8"/>
    <w:rsid w:val="007513A4"/>
    <w:rsid w:val="0075141D"/>
    <w:rsid w:val="00751D85"/>
    <w:rsid w:val="00752994"/>
    <w:rsid w:val="00752A5B"/>
    <w:rsid w:val="00753745"/>
    <w:rsid w:val="007544E2"/>
    <w:rsid w:val="007547BB"/>
    <w:rsid w:val="007555AA"/>
    <w:rsid w:val="00755DF5"/>
    <w:rsid w:val="00755ECB"/>
    <w:rsid w:val="007565BD"/>
    <w:rsid w:val="00756D64"/>
    <w:rsid w:val="0075729A"/>
    <w:rsid w:val="007576AC"/>
    <w:rsid w:val="00757AA0"/>
    <w:rsid w:val="00761025"/>
    <w:rsid w:val="00761EE0"/>
    <w:rsid w:val="00762096"/>
    <w:rsid w:val="007641D4"/>
    <w:rsid w:val="00765B01"/>
    <w:rsid w:val="00765FC6"/>
    <w:rsid w:val="007663E4"/>
    <w:rsid w:val="0076647F"/>
    <w:rsid w:val="00766C17"/>
    <w:rsid w:val="00766EBE"/>
    <w:rsid w:val="00767DE2"/>
    <w:rsid w:val="00770356"/>
    <w:rsid w:val="00771777"/>
    <w:rsid w:val="00771C44"/>
    <w:rsid w:val="00772FB0"/>
    <w:rsid w:val="00773638"/>
    <w:rsid w:val="00773FBF"/>
    <w:rsid w:val="007744A5"/>
    <w:rsid w:val="00774BC6"/>
    <w:rsid w:val="00774C68"/>
    <w:rsid w:val="00774D75"/>
    <w:rsid w:val="007765B9"/>
    <w:rsid w:val="007772F0"/>
    <w:rsid w:val="0077754E"/>
    <w:rsid w:val="007800FA"/>
    <w:rsid w:val="00780E22"/>
    <w:rsid w:val="00781CFC"/>
    <w:rsid w:val="007822F6"/>
    <w:rsid w:val="0078321C"/>
    <w:rsid w:val="00783393"/>
    <w:rsid w:val="007836DC"/>
    <w:rsid w:val="007863ED"/>
    <w:rsid w:val="00786B99"/>
    <w:rsid w:val="00790262"/>
    <w:rsid w:val="007903DD"/>
    <w:rsid w:val="007907AE"/>
    <w:rsid w:val="007911E7"/>
    <w:rsid w:val="00791EB5"/>
    <w:rsid w:val="00792104"/>
    <w:rsid w:val="0079634E"/>
    <w:rsid w:val="00796D4D"/>
    <w:rsid w:val="007A0664"/>
    <w:rsid w:val="007A0CD9"/>
    <w:rsid w:val="007A22AA"/>
    <w:rsid w:val="007A2369"/>
    <w:rsid w:val="007A2910"/>
    <w:rsid w:val="007A2B97"/>
    <w:rsid w:val="007A458F"/>
    <w:rsid w:val="007A4B86"/>
    <w:rsid w:val="007A6331"/>
    <w:rsid w:val="007A6376"/>
    <w:rsid w:val="007A7CB1"/>
    <w:rsid w:val="007A7D85"/>
    <w:rsid w:val="007B12E8"/>
    <w:rsid w:val="007B1377"/>
    <w:rsid w:val="007B1AAB"/>
    <w:rsid w:val="007B2912"/>
    <w:rsid w:val="007B3312"/>
    <w:rsid w:val="007B3661"/>
    <w:rsid w:val="007B36B0"/>
    <w:rsid w:val="007B3C79"/>
    <w:rsid w:val="007B4534"/>
    <w:rsid w:val="007B5055"/>
    <w:rsid w:val="007B6B9A"/>
    <w:rsid w:val="007B760D"/>
    <w:rsid w:val="007B7C0D"/>
    <w:rsid w:val="007B7F78"/>
    <w:rsid w:val="007C027B"/>
    <w:rsid w:val="007C1A23"/>
    <w:rsid w:val="007C2837"/>
    <w:rsid w:val="007C2A5C"/>
    <w:rsid w:val="007C32BE"/>
    <w:rsid w:val="007C3E81"/>
    <w:rsid w:val="007C3F36"/>
    <w:rsid w:val="007C5817"/>
    <w:rsid w:val="007C5F3F"/>
    <w:rsid w:val="007C6AB6"/>
    <w:rsid w:val="007D07D3"/>
    <w:rsid w:val="007D1BBB"/>
    <w:rsid w:val="007D22CC"/>
    <w:rsid w:val="007D2642"/>
    <w:rsid w:val="007D2E5D"/>
    <w:rsid w:val="007D2F6F"/>
    <w:rsid w:val="007D3212"/>
    <w:rsid w:val="007D5E41"/>
    <w:rsid w:val="007D5ECE"/>
    <w:rsid w:val="007D673B"/>
    <w:rsid w:val="007D6B65"/>
    <w:rsid w:val="007D6BFE"/>
    <w:rsid w:val="007D6C93"/>
    <w:rsid w:val="007D707C"/>
    <w:rsid w:val="007D7F7E"/>
    <w:rsid w:val="007E15FE"/>
    <w:rsid w:val="007E1862"/>
    <w:rsid w:val="007E306B"/>
    <w:rsid w:val="007E382E"/>
    <w:rsid w:val="007E3996"/>
    <w:rsid w:val="007E3E9A"/>
    <w:rsid w:val="007E4556"/>
    <w:rsid w:val="007E491A"/>
    <w:rsid w:val="007E5113"/>
    <w:rsid w:val="007E561B"/>
    <w:rsid w:val="007E6897"/>
    <w:rsid w:val="007E6920"/>
    <w:rsid w:val="007E6EB1"/>
    <w:rsid w:val="007F0292"/>
    <w:rsid w:val="007F0849"/>
    <w:rsid w:val="007F0DE8"/>
    <w:rsid w:val="007F2CBD"/>
    <w:rsid w:val="007F2D7C"/>
    <w:rsid w:val="007F327C"/>
    <w:rsid w:val="007F3733"/>
    <w:rsid w:val="007F4249"/>
    <w:rsid w:val="007F46F8"/>
    <w:rsid w:val="007F49AF"/>
    <w:rsid w:val="007F4F83"/>
    <w:rsid w:val="007F650F"/>
    <w:rsid w:val="007F6630"/>
    <w:rsid w:val="007F6AAB"/>
    <w:rsid w:val="00800016"/>
    <w:rsid w:val="00802414"/>
    <w:rsid w:val="008028CD"/>
    <w:rsid w:val="00802E17"/>
    <w:rsid w:val="00802E55"/>
    <w:rsid w:val="0080448B"/>
    <w:rsid w:val="00804B36"/>
    <w:rsid w:val="00805775"/>
    <w:rsid w:val="008058FC"/>
    <w:rsid w:val="00806270"/>
    <w:rsid w:val="00806A95"/>
    <w:rsid w:val="0080707C"/>
    <w:rsid w:val="008070FC"/>
    <w:rsid w:val="0081222F"/>
    <w:rsid w:val="00812426"/>
    <w:rsid w:val="00812D53"/>
    <w:rsid w:val="0081365E"/>
    <w:rsid w:val="00813DC1"/>
    <w:rsid w:val="00815A3D"/>
    <w:rsid w:val="0081646E"/>
    <w:rsid w:val="00816D12"/>
    <w:rsid w:val="008208A1"/>
    <w:rsid w:val="0082180D"/>
    <w:rsid w:val="008221A8"/>
    <w:rsid w:val="008225F1"/>
    <w:rsid w:val="0082269E"/>
    <w:rsid w:val="0082272F"/>
    <w:rsid w:val="0082351F"/>
    <w:rsid w:val="0082528B"/>
    <w:rsid w:val="00825F51"/>
    <w:rsid w:val="008264A7"/>
    <w:rsid w:val="0082676E"/>
    <w:rsid w:val="0082686D"/>
    <w:rsid w:val="00826ADD"/>
    <w:rsid w:val="00826C93"/>
    <w:rsid w:val="00827215"/>
    <w:rsid w:val="00827CA3"/>
    <w:rsid w:val="00830077"/>
    <w:rsid w:val="00831682"/>
    <w:rsid w:val="008318FC"/>
    <w:rsid w:val="00832099"/>
    <w:rsid w:val="00832369"/>
    <w:rsid w:val="0083315B"/>
    <w:rsid w:val="008333A9"/>
    <w:rsid w:val="00834140"/>
    <w:rsid w:val="008341B6"/>
    <w:rsid w:val="008341F1"/>
    <w:rsid w:val="0083462F"/>
    <w:rsid w:val="008366A7"/>
    <w:rsid w:val="00836D81"/>
    <w:rsid w:val="00837C25"/>
    <w:rsid w:val="00840E1B"/>
    <w:rsid w:val="00840F7B"/>
    <w:rsid w:val="00841932"/>
    <w:rsid w:val="00841E0E"/>
    <w:rsid w:val="008427F1"/>
    <w:rsid w:val="00842882"/>
    <w:rsid w:val="0084293F"/>
    <w:rsid w:val="008448FA"/>
    <w:rsid w:val="00845DE3"/>
    <w:rsid w:val="00845F59"/>
    <w:rsid w:val="0084611F"/>
    <w:rsid w:val="008463DE"/>
    <w:rsid w:val="00846AC5"/>
    <w:rsid w:val="008471D6"/>
    <w:rsid w:val="00847FDF"/>
    <w:rsid w:val="0085188B"/>
    <w:rsid w:val="008524B8"/>
    <w:rsid w:val="00852893"/>
    <w:rsid w:val="00852C78"/>
    <w:rsid w:val="008532C7"/>
    <w:rsid w:val="008533EC"/>
    <w:rsid w:val="008537A6"/>
    <w:rsid w:val="00853EA4"/>
    <w:rsid w:val="00853FF7"/>
    <w:rsid w:val="00854A7C"/>
    <w:rsid w:val="008558F3"/>
    <w:rsid w:val="00855F18"/>
    <w:rsid w:val="00860859"/>
    <w:rsid w:val="008608C9"/>
    <w:rsid w:val="00861097"/>
    <w:rsid w:val="008610B3"/>
    <w:rsid w:val="0086118C"/>
    <w:rsid w:val="0086141E"/>
    <w:rsid w:val="008619BB"/>
    <w:rsid w:val="00861B48"/>
    <w:rsid w:val="00861CC1"/>
    <w:rsid w:val="00861F09"/>
    <w:rsid w:val="00865278"/>
    <w:rsid w:val="00865674"/>
    <w:rsid w:val="00865DE6"/>
    <w:rsid w:val="00866645"/>
    <w:rsid w:val="00866C24"/>
    <w:rsid w:val="0087066B"/>
    <w:rsid w:val="00870E33"/>
    <w:rsid w:val="00871DA0"/>
    <w:rsid w:val="00872159"/>
    <w:rsid w:val="008730F1"/>
    <w:rsid w:val="008735F2"/>
    <w:rsid w:val="00873B2C"/>
    <w:rsid w:val="00875982"/>
    <w:rsid w:val="00875D39"/>
    <w:rsid w:val="008763B2"/>
    <w:rsid w:val="008764E8"/>
    <w:rsid w:val="00876562"/>
    <w:rsid w:val="008769C5"/>
    <w:rsid w:val="00876B80"/>
    <w:rsid w:val="00877F5B"/>
    <w:rsid w:val="00880038"/>
    <w:rsid w:val="0088080A"/>
    <w:rsid w:val="00880E0F"/>
    <w:rsid w:val="00880E25"/>
    <w:rsid w:val="00880EB6"/>
    <w:rsid w:val="00881171"/>
    <w:rsid w:val="00881923"/>
    <w:rsid w:val="00881A1A"/>
    <w:rsid w:val="00881D66"/>
    <w:rsid w:val="00881EAA"/>
    <w:rsid w:val="008821A2"/>
    <w:rsid w:val="0088341B"/>
    <w:rsid w:val="008834D3"/>
    <w:rsid w:val="0088420C"/>
    <w:rsid w:val="00884772"/>
    <w:rsid w:val="00884CCC"/>
    <w:rsid w:val="00887A4D"/>
    <w:rsid w:val="00887CC3"/>
    <w:rsid w:val="00890142"/>
    <w:rsid w:val="00890201"/>
    <w:rsid w:val="008905BE"/>
    <w:rsid w:val="008929E4"/>
    <w:rsid w:val="00893607"/>
    <w:rsid w:val="00893680"/>
    <w:rsid w:val="00893B34"/>
    <w:rsid w:val="00896561"/>
    <w:rsid w:val="00896A62"/>
    <w:rsid w:val="00896C55"/>
    <w:rsid w:val="00897E66"/>
    <w:rsid w:val="008A0147"/>
    <w:rsid w:val="008A0AF2"/>
    <w:rsid w:val="008A0DFC"/>
    <w:rsid w:val="008A0F57"/>
    <w:rsid w:val="008A107D"/>
    <w:rsid w:val="008A1803"/>
    <w:rsid w:val="008A1A00"/>
    <w:rsid w:val="008A2038"/>
    <w:rsid w:val="008A28F6"/>
    <w:rsid w:val="008A2C5B"/>
    <w:rsid w:val="008A3CF5"/>
    <w:rsid w:val="008A47E0"/>
    <w:rsid w:val="008A5025"/>
    <w:rsid w:val="008A642A"/>
    <w:rsid w:val="008A663F"/>
    <w:rsid w:val="008A7B33"/>
    <w:rsid w:val="008A7DB3"/>
    <w:rsid w:val="008B05B0"/>
    <w:rsid w:val="008B0F34"/>
    <w:rsid w:val="008B12FB"/>
    <w:rsid w:val="008B1AA7"/>
    <w:rsid w:val="008B1F16"/>
    <w:rsid w:val="008B221C"/>
    <w:rsid w:val="008B24AE"/>
    <w:rsid w:val="008B28AB"/>
    <w:rsid w:val="008B2C05"/>
    <w:rsid w:val="008B4977"/>
    <w:rsid w:val="008B4BF9"/>
    <w:rsid w:val="008B5798"/>
    <w:rsid w:val="008B6119"/>
    <w:rsid w:val="008B6431"/>
    <w:rsid w:val="008B6647"/>
    <w:rsid w:val="008B6989"/>
    <w:rsid w:val="008B6F9B"/>
    <w:rsid w:val="008B731F"/>
    <w:rsid w:val="008C00FE"/>
    <w:rsid w:val="008C0326"/>
    <w:rsid w:val="008C071B"/>
    <w:rsid w:val="008C0B00"/>
    <w:rsid w:val="008C0B50"/>
    <w:rsid w:val="008C0EFC"/>
    <w:rsid w:val="008C159E"/>
    <w:rsid w:val="008C1B7F"/>
    <w:rsid w:val="008C1E02"/>
    <w:rsid w:val="008C2539"/>
    <w:rsid w:val="008C4484"/>
    <w:rsid w:val="008C479F"/>
    <w:rsid w:val="008C5D76"/>
    <w:rsid w:val="008C61A5"/>
    <w:rsid w:val="008C7AB6"/>
    <w:rsid w:val="008D011C"/>
    <w:rsid w:val="008D0EA0"/>
    <w:rsid w:val="008D1685"/>
    <w:rsid w:val="008D1CE7"/>
    <w:rsid w:val="008D21D3"/>
    <w:rsid w:val="008D2348"/>
    <w:rsid w:val="008D34BA"/>
    <w:rsid w:val="008D3F56"/>
    <w:rsid w:val="008D491C"/>
    <w:rsid w:val="008D5D5A"/>
    <w:rsid w:val="008D64D2"/>
    <w:rsid w:val="008D693B"/>
    <w:rsid w:val="008D6999"/>
    <w:rsid w:val="008D757B"/>
    <w:rsid w:val="008E00C7"/>
    <w:rsid w:val="008E00CB"/>
    <w:rsid w:val="008E0184"/>
    <w:rsid w:val="008E0949"/>
    <w:rsid w:val="008E1B20"/>
    <w:rsid w:val="008E25CF"/>
    <w:rsid w:val="008E36FF"/>
    <w:rsid w:val="008E3854"/>
    <w:rsid w:val="008E3DC6"/>
    <w:rsid w:val="008E4052"/>
    <w:rsid w:val="008E41F3"/>
    <w:rsid w:val="008E427F"/>
    <w:rsid w:val="008E449B"/>
    <w:rsid w:val="008E46CB"/>
    <w:rsid w:val="008E55FA"/>
    <w:rsid w:val="008E66E1"/>
    <w:rsid w:val="008E6884"/>
    <w:rsid w:val="008E69BD"/>
    <w:rsid w:val="008E71F9"/>
    <w:rsid w:val="008E7CED"/>
    <w:rsid w:val="008E7D2F"/>
    <w:rsid w:val="008F20DA"/>
    <w:rsid w:val="008F4F4E"/>
    <w:rsid w:val="008F4FC8"/>
    <w:rsid w:val="008F542C"/>
    <w:rsid w:val="008F571C"/>
    <w:rsid w:val="008F7787"/>
    <w:rsid w:val="009002DB"/>
    <w:rsid w:val="00900C8B"/>
    <w:rsid w:val="009017ED"/>
    <w:rsid w:val="00902D5A"/>
    <w:rsid w:val="00902F24"/>
    <w:rsid w:val="00903A37"/>
    <w:rsid w:val="00903CD2"/>
    <w:rsid w:val="00903E24"/>
    <w:rsid w:val="0090471E"/>
    <w:rsid w:val="00904E4B"/>
    <w:rsid w:val="0090515D"/>
    <w:rsid w:val="0090544B"/>
    <w:rsid w:val="00905550"/>
    <w:rsid w:val="0090626C"/>
    <w:rsid w:val="00906392"/>
    <w:rsid w:val="009065C7"/>
    <w:rsid w:val="009069D0"/>
    <w:rsid w:val="00906D6A"/>
    <w:rsid w:val="009075B8"/>
    <w:rsid w:val="00907E36"/>
    <w:rsid w:val="00910040"/>
    <w:rsid w:val="009101BE"/>
    <w:rsid w:val="00910808"/>
    <w:rsid w:val="00910932"/>
    <w:rsid w:val="00911775"/>
    <w:rsid w:val="00912D27"/>
    <w:rsid w:val="00912E6B"/>
    <w:rsid w:val="00912FEA"/>
    <w:rsid w:val="00913482"/>
    <w:rsid w:val="0091539B"/>
    <w:rsid w:val="009157D7"/>
    <w:rsid w:val="009162CD"/>
    <w:rsid w:val="00916991"/>
    <w:rsid w:val="009169ED"/>
    <w:rsid w:val="009171E4"/>
    <w:rsid w:val="00917564"/>
    <w:rsid w:val="009217EB"/>
    <w:rsid w:val="00921EBF"/>
    <w:rsid w:val="00922054"/>
    <w:rsid w:val="009234A8"/>
    <w:rsid w:val="009235E0"/>
    <w:rsid w:val="00923ECE"/>
    <w:rsid w:val="0092532F"/>
    <w:rsid w:val="009257B7"/>
    <w:rsid w:val="00925912"/>
    <w:rsid w:val="00926CEE"/>
    <w:rsid w:val="00927ED6"/>
    <w:rsid w:val="0093054A"/>
    <w:rsid w:val="00930862"/>
    <w:rsid w:val="00930F89"/>
    <w:rsid w:val="00931DEF"/>
    <w:rsid w:val="00933C73"/>
    <w:rsid w:val="00934C3F"/>
    <w:rsid w:val="00934E6C"/>
    <w:rsid w:val="00935024"/>
    <w:rsid w:val="0093505E"/>
    <w:rsid w:val="00935094"/>
    <w:rsid w:val="009362C6"/>
    <w:rsid w:val="00936537"/>
    <w:rsid w:val="009367E9"/>
    <w:rsid w:val="00936963"/>
    <w:rsid w:val="00937E14"/>
    <w:rsid w:val="00940691"/>
    <w:rsid w:val="00940D25"/>
    <w:rsid w:val="00941C71"/>
    <w:rsid w:val="00942996"/>
    <w:rsid w:val="0094306B"/>
    <w:rsid w:val="00943B60"/>
    <w:rsid w:val="009442C6"/>
    <w:rsid w:val="009443B6"/>
    <w:rsid w:val="00944C97"/>
    <w:rsid w:val="00944D57"/>
    <w:rsid w:val="0094573D"/>
    <w:rsid w:val="00945D32"/>
    <w:rsid w:val="009465FE"/>
    <w:rsid w:val="00947DBD"/>
    <w:rsid w:val="009507E8"/>
    <w:rsid w:val="00950B8C"/>
    <w:rsid w:val="0095243A"/>
    <w:rsid w:val="00952585"/>
    <w:rsid w:val="00952E35"/>
    <w:rsid w:val="00953267"/>
    <w:rsid w:val="0095383F"/>
    <w:rsid w:val="00954955"/>
    <w:rsid w:val="009553FA"/>
    <w:rsid w:val="0095580C"/>
    <w:rsid w:val="009566C6"/>
    <w:rsid w:val="0095703A"/>
    <w:rsid w:val="00961B8D"/>
    <w:rsid w:val="00961CA5"/>
    <w:rsid w:val="00962239"/>
    <w:rsid w:val="00963B9A"/>
    <w:rsid w:val="009646BA"/>
    <w:rsid w:val="0096587F"/>
    <w:rsid w:val="009663C1"/>
    <w:rsid w:val="0096640A"/>
    <w:rsid w:val="00966B2D"/>
    <w:rsid w:val="009673B6"/>
    <w:rsid w:val="009701DE"/>
    <w:rsid w:val="0097111A"/>
    <w:rsid w:val="00971554"/>
    <w:rsid w:val="00972232"/>
    <w:rsid w:val="0097283D"/>
    <w:rsid w:val="00973451"/>
    <w:rsid w:val="009736DB"/>
    <w:rsid w:val="00974568"/>
    <w:rsid w:val="00974BC4"/>
    <w:rsid w:val="00975F8F"/>
    <w:rsid w:val="009760E1"/>
    <w:rsid w:val="00976917"/>
    <w:rsid w:val="00976EF1"/>
    <w:rsid w:val="009777F2"/>
    <w:rsid w:val="009810E2"/>
    <w:rsid w:val="009815B0"/>
    <w:rsid w:val="009817C0"/>
    <w:rsid w:val="00982267"/>
    <w:rsid w:val="00982F5F"/>
    <w:rsid w:val="0098310C"/>
    <w:rsid w:val="00985313"/>
    <w:rsid w:val="0098634B"/>
    <w:rsid w:val="00986944"/>
    <w:rsid w:val="00986BC1"/>
    <w:rsid w:val="00986C3C"/>
    <w:rsid w:val="0098729A"/>
    <w:rsid w:val="00987654"/>
    <w:rsid w:val="0098793D"/>
    <w:rsid w:val="00987D85"/>
    <w:rsid w:val="009905BE"/>
    <w:rsid w:val="00990E58"/>
    <w:rsid w:val="009920C2"/>
    <w:rsid w:val="009922C1"/>
    <w:rsid w:val="00992E45"/>
    <w:rsid w:val="00995249"/>
    <w:rsid w:val="00996276"/>
    <w:rsid w:val="009966B8"/>
    <w:rsid w:val="0099673D"/>
    <w:rsid w:val="009972ED"/>
    <w:rsid w:val="009A0BD2"/>
    <w:rsid w:val="009A1735"/>
    <w:rsid w:val="009A224F"/>
    <w:rsid w:val="009A2522"/>
    <w:rsid w:val="009A2A38"/>
    <w:rsid w:val="009A2DD5"/>
    <w:rsid w:val="009A375C"/>
    <w:rsid w:val="009A39C4"/>
    <w:rsid w:val="009A43D3"/>
    <w:rsid w:val="009A4537"/>
    <w:rsid w:val="009A46A4"/>
    <w:rsid w:val="009A6002"/>
    <w:rsid w:val="009A6D3E"/>
    <w:rsid w:val="009A7D94"/>
    <w:rsid w:val="009B00C5"/>
    <w:rsid w:val="009B0A21"/>
    <w:rsid w:val="009B1EB8"/>
    <w:rsid w:val="009B1EDB"/>
    <w:rsid w:val="009B237A"/>
    <w:rsid w:val="009B26FE"/>
    <w:rsid w:val="009B2CB1"/>
    <w:rsid w:val="009B338F"/>
    <w:rsid w:val="009B3EE2"/>
    <w:rsid w:val="009B4734"/>
    <w:rsid w:val="009B5229"/>
    <w:rsid w:val="009B55A5"/>
    <w:rsid w:val="009B57B9"/>
    <w:rsid w:val="009B62C8"/>
    <w:rsid w:val="009B6AC8"/>
    <w:rsid w:val="009B700F"/>
    <w:rsid w:val="009B7306"/>
    <w:rsid w:val="009C05E1"/>
    <w:rsid w:val="009C0744"/>
    <w:rsid w:val="009C0EA1"/>
    <w:rsid w:val="009C0EC4"/>
    <w:rsid w:val="009C1F7D"/>
    <w:rsid w:val="009C2127"/>
    <w:rsid w:val="009C29B9"/>
    <w:rsid w:val="009C345C"/>
    <w:rsid w:val="009C34E2"/>
    <w:rsid w:val="009C3D01"/>
    <w:rsid w:val="009C4399"/>
    <w:rsid w:val="009C578C"/>
    <w:rsid w:val="009C5905"/>
    <w:rsid w:val="009C59BE"/>
    <w:rsid w:val="009C7271"/>
    <w:rsid w:val="009C77C1"/>
    <w:rsid w:val="009D06F6"/>
    <w:rsid w:val="009D1FF5"/>
    <w:rsid w:val="009D3EFC"/>
    <w:rsid w:val="009D554F"/>
    <w:rsid w:val="009D5A94"/>
    <w:rsid w:val="009D646C"/>
    <w:rsid w:val="009D7201"/>
    <w:rsid w:val="009D7413"/>
    <w:rsid w:val="009D7E0C"/>
    <w:rsid w:val="009E0523"/>
    <w:rsid w:val="009E0551"/>
    <w:rsid w:val="009E0894"/>
    <w:rsid w:val="009E0BC9"/>
    <w:rsid w:val="009E1A78"/>
    <w:rsid w:val="009E2059"/>
    <w:rsid w:val="009E289E"/>
    <w:rsid w:val="009E3360"/>
    <w:rsid w:val="009E36CE"/>
    <w:rsid w:val="009E37AC"/>
    <w:rsid w:val="009E37DE"/>
    <w:rsid w:val="009E3997"/>
    <w:rsid w:val="009E3CFD"/>
    <w:rsid w:val="009E424D"/>
    <w:rsid w:val="009E4CE6"/>
    <w:rsid w:val="009E4FAB"/>
    <w:rsid w:val="009E5336"/>
    <w:rsid w:val="009E71E8"/>
    <w:rsid w:val="009F0329"/>
    <w:rsid w:val="009F25CD"/>
    <w:rsid w:val="009F38FD"/>
    <w:rsid w:val="009F63DF"/>
    <w:rsid w:val="009F6474"/>
    <w:rsid w:val="009F7EC8"/>
    <w:rsid w:val="00A006EE"/>
    <w:rsid w:val="00A00F9D"/>
    <w:rsid w:val="00A0160A"/>
    <w:rsid w:val="00A03FA3"/>
    <w:rsid w:val="00A04AAB"/>
    <w:rsid w:val="00A04D32"/>
    <w:rsid w:val="00A053E3"/>
    <w:rsid w:val="00A05687"/>
    <w:rsid w:val="00A060BA"/>
    <w:rsid w:val="00A061A4"/>
    <w:rsid w:val="00A106ED"/>
    <w:rsid w:val="00A11B5B"/>
    <w:rsid w:val="00A11BC6"/>
    <w:rsid w:val="00A11E5E"/>
    <w:rsid w:val="00A126F2"/>
    <w:rsid w:val="00A13959"/>
    <w:rsid w:val="00A14862"/>
    <w:rsid w:val="00A14A6B"/>
    <w:rsid w:val="00A14B67"/>
    <w:rsid w:val="00A14B6E"/>
    <w:rsid w:val="00A14FA4"/>
    <w:rsid w:val="00A16324"/>
    <w:rsid w:val="00A17E6C"/>
    <w:rsid w:val="00A20936"/>
    <w:rsid w:val="00A209B7"/>
    <w:rsid w:val="00A20EF6"/>
    <w:rsid w:val="00A21A80"/>
    <w:rsid w:val="00A21DAA"/>
    <w:rsid w:val="00A230FF"/>
    <w:rsid w:val="00A234F8"/>
    <w:rsid w:val="00A23DF5"/>
    <w:rsid w:val="00A24427"/>
    <w:rsid w:val="00A24649"/>
    <w:rsid w:val="00A2528F"/>
    <w:rsid w:val="00A262AE"/>
    <w:rsid w:val="00A269EA"/>
    <w:rsid w:val="00A272CF"/>
    <w:rsid w:val="00A275E0"/>
    <w:rsid w:val="00A31006"/>
    <w:rsid w:val="00A31277"/>
    <w:rsid w:val="00A3352C"/>
    <w:rsid w:val="00A335AE"/>
    <w:rsid w:val="00A337AC"/>
    <w:rsid w:val="00A34ED1"/>
    <w:rsid w:val="00A3543E"/>
    <w:rsid w:val="00A35904"/>
    <w:rsid w:val="00A36AD6"/>
    <w:rsid w:val="00A403D7"/>
    <w:rsid w:val="00A41206"/>
    <w:rsid w:val="00A41534"/>
    <w:rsid w:val="00A415B7"/>
    <w:rsid w:val="00A416B6"/>
    <w:rsid w:val="00A41D19"/>
    <w:rsid w:val="00A426B4"/>
    <w:rsid w:val="00A42A0D"/>
    <w:rsid w:val="00A43115"/>
    <w:rsid w:val="00A440E2"/>
    <w:rsid w:val="00A45141"/>
    <w:rsid w:val="00A45798"/>
    <w:rsid w:val="00A45BC8"/>
    <w:rsid w:val="00A45E0C"/>
    <w:rsid w:val="00A466C8"/>
    <w:rsid w:val="00A46D12"/>
    <w:rsid w:val="00A502A9"/>
    <w:rsid w:val="00A504AD"/>
    <w:rsid w:val="00A50EBE"/>
    <w:rsid w:val="00A5181F"/>
    <w:rsid w:val="00A51D38"/>
    <w:rsid w:val="00A52893"/>
    <w:rsid w:val="00A53064"/>
    <w:rsid w:val="00A530DE"/>
    <w:rsid w:val="00A5326F"/>
    <w:rsid w:val="00A53883"/>
    <w:rsid w:val="00A5645B"/>
    <w:rsid w:val="00A56CE2"/>
    <w:rsid w:val="00A56D6D"/>
    <w:rsid w:val="00A57764"/>
    <w:rsid w:val="00A57A65"/>
    <w:rsid w:val="00A60298"/>
    <w:rsid w:val="00A628A7"/>
    <w:rsid w:val="00A62ADE"/>
    <w:rsid w:val="00A63830"/>
    <w:rsid w:val="00A63A94"/>
    <w:rsid w:val="00A63FB0"/>
    <w:rsid w:val="00A655FB"/>
    <w:rsid w:val="00A65642"/>
    <w:rsid w:val="00A65E53"/>
    <w:rsid w:val="00A65ED2"/>
    <w:rsid w:val="00A6621B"/>
    <w:rsid w:val="00A66288"/>
    <w:rsid w:val="00A66A2C"/>
    <w:rsid w:val="00A67C7D"/>
    <w:rsid w:val="00A67DFB"/>
    <w:rsid w:val="00A70296"/>
    <w:rsid w:val="00A705B8"/>
    <w:rsid w:val="00A7086F"/>
    <w:rsid w:val="00A70948"/>
    <w:rsid w:val="00A71677"/>
    <w:rsid w:val="00A71996"/>
    <w:rsid w:val="00A727C5"/>
    <w:rsid w:val="00A72AD7"/>
    <w:rsid w:val="00A72FAF"/>
    <w:rsid w:val="00A7480C"/>
    <w:rsid w:val="00A7485D"/>
    <w:rsid w:val="00A7491D"/>
    <w:rsid w:val="00A75E5A"/>
    <w:rsid w:val="00A779A4"/>
    <w:rsid w:val="00A80EA2"/>
    <w:rsid w:val="00A81D1F"/>
    <w:rsid w:val="00A82469"/>
    <w:rsid w:val="00A829AA"/>
    <w:rsid w:val="00A82B52"/>
    <w:rsid w:val="00A8305C"/>
    <w:rsid w:val="00A8360D"/>
    <w:rsid w:val="00A83A9C"/>
    <w:rsid w:val="00A83AEB"/>
    <w:rsid w:val="00A83DB3"/>
    <w:rsid w:val="00A85EB7"/>
    <w:rsid w:val="00A86294"/>
    <w:rsid w:val="00A86A26"/>
    <w:rsid w:val="00A86B3A"/>
    <w:rsid w:val="00A87080"/>
    <w:rsid w:val="00A87515"/>
    <w:rsid w:val="00A900B1"/>
    <w:rsid w:val="00A90C82"/>
    <w:rsid w:val="00A90F2C"/>
    <w:rsid w:val="00A91550"/>
    <w:rsid w:val="00A915E4"/>
    <w:rsid w:val="00A92324"/>
    <w:rsid w:val="00A926D8"/>
    <w:rsid w:val="00A931BF"/>
    <w:rsid w:val="00A9466A"/>
    <w:rsid w:val="00A95681"/>
    <w:rsid w:val="00A96361"/>
    <w:rsid w:val="00A96C40"/>
    <w:rsid w:val="00A971EA"/>
    <w:rsid w:val="00A97807"/>
    <w:rsid w:val="00A97BBB"/>
    <w:rsid w:val="00AA0A18"/>
    <w:rsid w:val="00AA0D7E"/>
    <w:rsid w:val="00AA167E"/>
    <w:rsid w:val="00AA1691"/>
    <w:rsid w:val="00AA1729"/>
    <w:rsid w:val="00AA1D79"/>
    <w:rsid w:val="00AA317D"/>
    <w:rsid w:val="00AA33D4"/>
    <w:rsid w:val="00AA431D"/>
    <w:rsid w:val="00AA4594"/>
    <w:rsid w:val="00AA4BB6"/>
    <w:rsid w:val="00AA4EA5"/>
    <w:rsid w:val="00AA555E"/>
    <w:rsid w:val="00AA67E7"/>
    <w:rsid w:val="00AA6B7D"/>
    <w:rsid w:val="00AA756B"/>
    <w:rsid w:val="00AA7CCB"/>
    <w:rsid w:val="00AA7EDA"/>
    <w:rsid w:val="00AB07F6"/>
    <w:rsid w:val="00AB09AD"/>
    <w:rsid w:val="00AB394B"/>
    <w:rsid w:val="00AB4079"/>
    <w:rsid w:val="00AB51FA"/>
    <w:rsid w:val="00AB54AB"/>
    <w:rsid w:val="00AB5517"/>
    <w:rsid w:val="00AB5BFC"/>
    <w:rsid w:val="00AB6AA0"/>
    <w:rsid w:val="00AB755C"/>
    <w:rsid w:val="00AB7868"/>
    <w:rsid w:val="00AC003D"/>
    <w:rsid w:val="00AC0F56"/>
    <w:rsid w:val="00AC11C6"/>
    <w:rsid w:val="00AC1451"/>
    <w:rsid w:val="00AC14E2"/>
    <w:rsid w:val="00AC1DEB"/>
    <w:rsid w:val="00AC210A"/>
    <w:rsid w:val="00AC216D"/>
    <w:rsid w:val="00AC4878"/>
    <w:rsid w:val="00AC4C73"/>
    <w:rsid w:val="00AC4EFC"/>
    <w:rsid w:val="00AC592B"/>
    <w:rsid w:val="00AC73A6"/>
    <w:rsid w:val="00AD124A"/>
    <w:rsid w:val="00AD239E"/>
    <w:rsid w:val="00AD25CA"/>
    <w:rsid w:val="00AD2EF3"/>
    <w:rsid w:val="00AD41F6"/>
    <w:rsid w:val="00AD4FC7"/>
    <w:rsid w:val="00AD6380"/>
    <w:rsid w:val="00AD73AA"/>
    <w:rsid w:val="00AE048F"/>
    <w:rsid w:val="00AE097D"/>
    <w:rsid w:val="00AE1778"/>
    <w:rsid w:val="00AE28F8"/>
    <w:rsid w:val="00AE2E0E"/>
    <w:rsid w:val="00AE3B4E"/>
    <w:rsid w:val="00AE3E1A"/>
    <w:rsid w:val="00AE4527"/>
    <w:rsid w:val="00AE469C"/>
    <w:rsid w:val="00AE484E"/>
    <w:rsid w:val="00AE6195"/>
    <w:rsid w:val="00AE6477"/>
    <w:rsid w:val="00AE682D"/>
    <w:rsid w:val="00AE6CC3"/>
    <w:rsid w:val="00AE6D2D"/>
    <w:rsid w:val="00AF0200"/>
    <w:rsid w:val="00AF0F24"/>
    <w:rsid w:val="00AF10C3"/>
    <w:rsid w:val="00AF1741"/>
    <w:rsid w:val="00AF1B03"/>
    <w:rsid w:val="00AF2F31"/>
    <w:rsid w:val="00AF34B1"/>
    <w:rsid w:val="00AF366D"/>
    <w:rsid w:val="00AF39C7"/>
    <w:rsid w:val="00AF4880"/>
    <w:rsid w:val="00AF4A01"/>
    <w:rsid w:val="00AF5607"/>
    <w:rsid w:val="00AF7212"/>
    <w:rsid w:val="00AF77BC"/>
    <w:rsid w:val="00B000D0"/>
    <w:rsid w:val="00B012F9"/>
    <w:rsid w:val="00B018ED"/>
    <w:rsid w:val="00B0291A"/>
    <w:rsid w:val="00B061F7"/>
    <w:rsid w:val="00B07ABB"/>
    <w:rsid w:val="00B111B2"/>
    <w:rsid w:val="00B11216"/>
    <w:rsid w:val="00B11377"/>
    <w:rsid w:val="00B11B35"/>
    <w:rsid w:val="00B12610"/>
    <w:rsid w:val="00B12EB1"/>
    <w:rsid w:val="00B140AE"/>
    <w:rsid w:val="00B14E79"/>
    <w:rsid w:val="00B155B5"/>
    <w:rsid w:val="00B16A57"/>
    <w:rsid w:val="00B16C66"/>
    <w:rsid w:val="00B1711B"/>
    <w:rsid w:val="00B1792F"/>
    <w:rsid w:val="00B20068"/>
    <w:rsid w:val="00B2069C"/>
    <w:rsid w:val="00B22857"/>
    <w:rsid w:val="00B23310"/>
    <w:rsid w:val="00B2349B"/>
    <w:rsid w:val="00B2378E"/>
    <w:rsid w:val="00B239B7"/>
    <w:rsid w:val="00B2473F"/>
    <w:rsid w:val="00B248F9"/>
    <w:rsid w:val="00B25506"/>
    <w:rsid w:val="00B2657B"/>
    <w:rsid w:val="00B2697C"/>
    <w:rsid w:val="00B26D24"/>
    <w:rsid w:val="00B278BB"/>
    <w:rsid w:val="00B301BA"/>
    <w:rsid w:val="00B303FF"/>
    <w:rsid w:val="00B30542"/>
    <w:rsid w:val="00B306C8"/>
    <w:rsid w:val="00B337FD"/>
    <w:rsid w:val="00B3396A"/>
    <w:rsid w:val="00B344E7"/>
    <w:rsid w:val="00B366B7"/>
    <w:rsid w:val="00B374B3"/>
    <w:rsid w:val="00B40514"/>
    <w:rsid w:val="00B40CCA"/>
    <w:rsid w:val="00B40EA4"/>
    <w:rsid w:val="00B4182A"/>
    <w:rsid w:val="00B44223"/>
    <w:rsid w:val="00B44C08"/>
    <w:rsid w:val="00B44CE4"/>
    <w:rsid w:val="00B452A8"/>
    <w:rsid w:val="00B45ED0"/>
    <w:rsid w:val="00B45FE1"/>
    <w:rsid w:val="00B472D8"/>
    <w:rsid w:val="00B5000A"/>
    <w:rsid w:val="00B503ED"/>
    <w:rsid w:val="00B51222"/>
    <w:rsid w:val="00B514B9"/>
    <w:rsid w:val="00B5170D"/>
    <w:rsid w:val="00B51E15"/>
    <w:rsid w:val="00B51E4F"/>
    <w:rsid w:val="00B53BD5"/>
    <w:rsid w:val="00B548F0"/>
    <w:rsid w:val="00B54905"/>
    <w:rsid w:val="00B54D1F"/>
    <w:rsid w:val="00B563C4"/>
    <w:rsid w:val="00B56B64"/>
    <w:rsid w:val="00B576CF"/>
    <w:rsid w:val="00B6040E"/>
    <w:rsid w:val="00B609EB"/>
    <w:rsid w:val="00B60EC8"/>
    <w:rsid w:val="00B60FAF"/>
    <w:rsid w:val="00B616D0"/>
    <w:rsid w:val="00B631B7"/>
    <w:rsid w:val="00B634E2"/>
    <w:rsid w:val="00B63A50"/>
    <w:rsid w:val="00B6451A"/>
    <w:rsid w:val="00B64E20"/>
    <w:rsid w:val="00B653E3"/>
    <w:rsid w:val="00B6562A"/>
    <w:rsid w:val="00B66072"/>
    <w:rsid w:val="00B66126"/>
    <w:rsid w:val="00B66C59"/>
    <w:rsid w:val="00B66FA9"/>
    <w:rsid w:val="00B670E6"/>
    <w:rsid w:val="00B6729B"/>
    <w:rsid w:val="00B67592"/>
    <w:rsid w:val="00B67A78"/>
    <w:rsid w:val="00B716C8"/>
    <w:rsid w:val="00B719AB"/>
    <w:rsid w:val="00B71B00"/>
    <w:rsid w:val="00B71CC4"/>
    <w:rsid w:val="00B7224E"/>
    <w:rsid w:val="00B724C1"/>
    <w:rsid w:val="00B72669"/>
    <w:rsid w:val="00B72834"/>
    <w:rsid w:val="00B73F4F"/>
    <w:rsid w:val="00B73F57"/>
    <w:rsid w:val="00B74043"/>
    <w:rsid w:val="00B74126"/>
    <w:rsid w:val="00B7432F"/>
    <w:rsid w:val="00B746B8"/>
    <w:rsid w:val="00B75FD1"/>
    <w:rsid w:val="00B76429"/>
    <w:rsid w:val="00B76830"/>
    <w:rsid w:val="00B769C7"/>
    <w:rsid w:val="00B7731B"/>
    <w:rsid w:val="00B7780C"/>
    <w:rsid w:val="00B778FA"/>
    <w:rsid w:val="00B804EA"/>
    <w:rsid w:val="00B8065F"/>
    <w:rsid w:val="00B8098F"/>
    <w:rsid w:val="00B80A6D"/>
    <w:rsid w:val="00B82B3F"/>
    <w:rsid w:val="00B82B44"/>
    <w:rsid w:val="00B83C30"/>
    <w:rsid w:val="00B84D65"/>
    <w:rsid w:val="00B860A9"/>
    <w:rsid w:val="00B866F8"/>
    <w:rsid w:val="00B86D61"/>
    <w:rsid w:val="00B86E8A"/>
    <w:rsid w:val="00B87A10"/>
    <w:rsid w:val="00B90108"/>
    <w:rsid w:val="00B90285"/>
    <w:rsid w:val="00B90E21"/>
    <w:rsid w:val="00B90E6D"/>
    <w:rsid w:val="00B90F3A"/>
    <w:rsid w:val="00B90FC3"/>
    <w:rsid w:val="00B910E4"/>
    <w:rsid w:val="00B91391"/>
    <w:rsid w:val="00B9152F"/>
    <w:rsid w:val="00B9216E"/>
    <w:rsid w:val="00B9228E"/>
    <w:rsid w:val="00B92FEA"/>
    <w:rsid w:val="00B93423"/>
    <w:rsid w:val="00B93944"/>
    <w:rsid w:val="00B94842"/>
    <w:rsid w:val="00B949C6"/>
    <w:rsid w:val="00B95D3F"/>
    <w:rsid w:val="00B965F2"/>
    <w:rsid w:val="00B96DA9"/>
    <w:rsid w:val="00B9791E"/>
    <w:rsid w:val="00B97C83"/>
    <w:rsid w:val="00BA02B7"/>
    <w:rsid w:val="00BA0B27"/>
    <w:rsid w:val="00BA0C8B"/>
    <w:rsid w:val="00BA0E38"/>
    <w:rsid w:val="00BA4E1B"/>
    <w:rsid w:val="00BA5DC6"/>
    <w:rsid w:val="00BA6813"/>
    <w:rsid w:val="00BA6C0C"/>
    <w:rsid w:val="00BA6F78"/>
    <w:rsid w:val="00BA7150"/>
    <w:rsid w:val="00BA75B4"/>
    <w:rsid w:val="00BA7F8B"/>
    <w:rsid w:val="00BB0198"/>
    <w:rsid w:val="00BB04CF"/>
    <w:rsid w:val="00BB0570"/>
    <w:rsid w:val="00BB0674"/>
    <w:rsid w:val="00BB2039"/>
    <w:rsid w:val="00BB3150"/>
    <w:rsid w:val="00BB3A40"/>
    <w:rsid w:val="00BB40AE"/>
    <w:rsid w:val="00BB4BE0"/>
    <w:rsid w:val="00BB4C62"/>
    <w:rsid w:val="00BB4ED9"/>
    <w:rsid w:val="00BB682B"/>
    <w:rsid w:val="00BB6CAF"/>
    <w:rsid w:val="00BB6E9E"/>
    <w:rsid w:val="00BC08DD"/>
    <w:rsid w:val="00BC1EEC"/>
    <w:rsid w:val="00BC2139"/>
    <w:rsid w:val="00BC25EA"/>
    <w:rsid w:val="00BC2B5D"/>
    <w:rsid w:val="00BC3359"/>
    <w:rsid w:val="00BC4F4C"/>
    <w:rsid w:val="00BC50EB"/>
    <w:rsid w:val="00BC6A49"/>
    <w:rsid w:val="00BC6C77"/>
    <w:rsid w:val="00BC7840"/>
    <w:rsid w:val="00BC794F"/>
    <w:rsid w:val="00BD15C6"/>
    <w:rsid w:val="00BD209A"/>
    <w:rsid w:val="00BD32D8"/>
    <w:rsid w:val="00BD3750"/>
    <w:rsid w:val="00BD455F"/>
    <w:rsid w:val="00BD481D"/>
    <w:rsid w:val="00BD4A0C"/>
    <w:rsid w:val="00BD53C3"/>
    <w:rsid w:val="00BD65C1"/>
    <w:rsid w:val="00BD6A90"/>
    <w:rsid w:val="00BD78D5"/>
    <w:rsid w:val="00BD7EBB"/>
    <w:rsid w:val="00BE03FD"/>
    <w:rsid w:val="00BE047B"/>
    <w:rsid w:val="00BE048B"/>
    <w:rsid w:val="00BE1067"/>
    <w:rsid w:val="00BE1DF8"/>
    <w:rsid w:val="00BE27F2"/>
    <w:rsid w:val="00BE2805"/>
    <w:rsid w:val="00BE2826"/>
    <w:rsid w:val="00BE2A9F"/>
    <w:rsid w:val="00BE2F41"/>
    <w:rsid w:val="00BE365E"/>
    <w:rsid w:val="00BE4562"/>
    <w:rsid w:val="00BE48B1"/>
    <w:rsid w:val="00BE48F2"/>
    <w:rsid w:val="00BE54CE"/>
    <w:rsid w:val="00BE5725"/>
    <w:rsid w:val="00BE5D11"/>
    <w:rsid w:val="00BE5FDE"/>
    <w:rsid w:val="00BE60E6"/>
    <w:rsid w:val="00BE6A45"/>
    <w:rsid w:val="00BE6C08"/>
    <w:rsid w:val="00BF0178"/>
    <w:rsid w:val="00BF0E73"/>
    <w:rsid w:val="00BF1602"/>
    <w:rsid w:val="00BF1710"/>
    <w:rsid w:val="00BF1AD2"/>
    <w:rsid w:val="00BF2CFB"/>
    <w:rsid w:val="00BF3A33"/>
    <w:rsid w:val="00BF3CDF"/>
    <w:rsid w:val="00BF3DBB"/>
    <w:rsid w:val="00BF40F0"/>
    <w:rsid w:val="00BF4224"/>
    <w:rsid w:val="00BF5354"/>
    <w:rsid w:val="00BF5536"/>
    <w:rsid w:val="00BF7FFD"/>
    <w:rsid w:val="00C0047C"/>
    <w:rsid w:val="00C004A1"/>
    <w:rsid w:val="00C0066C"/>
    <w:rsid w:val="00C006A3"/>
    <w:rsid w:val="00C00A6D"/>
    <w:rsid w:val="00C00B06"/>
    <w:rsid w:val="00C01A81"/>
    <w:rsid w:val="00C02902"/>
    <w:rsid w:val="00C03C4F"/>
    <w:rsid w:val="00C0495C"/>
    <w:rsid w:val="00C05041"/>
    <w:rsid w:val="00C050AC"/>
    <w:rsid w:val="00C05116"/>
    <w:rsid w:val="00C057C6"/>
    <w:rsid w:val="00C066DE"/>
    <w:rsid w:val="00C07512"/>
    <w:rsid w:val="00C10016"/>
    <w:rsid w:val="00C10665"/>
    <w:rsid w:val="00C106A2"/>
    <w:rsid w:val="00C10A77"/>
    <w:rsid w:val="00C129C7"/>
    <w:rsid w:val="00C12CE6"/>
    <w:rsid w:val="00C12F63"/>
    <w:rsid w:val="00C1385D"/>
    <w:rsid w:val="00C13AD8"/>
    <w:rsid w:val="00C14676"/>
    <w:rsid w:val="00C149FF"/>
    <w:rsid w:val="00C1532C"/>
    <w:rsid w:val="00C15A72"/>
    <w:rsid w:val="00C15C94"/>
    <w:rsid w:val="00C15D88"/>
    <w:rsid w:val="00C162E7"/>
    <w:rsid w:val="00C16B8F"/>
    <w:rsid w:val="00C177DC"/>
    <w:rsid w:val="00C17AA4"/>
    <w:rsid w:val="00C22F52"/>
    <w:rsid w:val="00C23687"/>
    <w:rsid w:val="00C23A74"/>
    <w:rsid w:val="00C24261"/>
    <w:rsid w:val="00C24318"/>
    <w:rsid w:val="00C25159"/>
    <w:rsid w:val="00C251CC"/>
    <w:rsid w:val="00C25A49"/>
    <w:rsid w:val="00C26877"/>
    <w:rsid w:val="00C26A01"/>
    <w:rsid w:val="00C27B88"/>
    <w:rsid w:val="00C30238"/>
    <w:rsid w:val="00C30C27"/>
    <w:rsid w:val="00C30F2B"/>
    <w:rsid w:val="00C3161D"/>
    <w:rsid w:val="00C319FE"/>
    <w:rsid w:val="00C31E8C"/>
    <w:rsid w:val="00C321FF"/>
    <w:rsid w:val="00C324D5"/>
    <w:rsid w:val="00C32770"/>
    <w:rsid w:val="00C334DD"/>
    <w:rsid w:val="00C33A92"/>
    <w:rsid w:val="00C33E6D"/>
    <w:rsid w:val="00C34F9C"/>
    <w:rsid w:val="00C3518D"/>
    <w:rsid w:val="00C351B5"/>
    <w:rsid w:val="00C35C1C"/>
    <w:rsid w:val="00C360A1"/>
    <w:rsid w:val="00C36F5B"/>
    <w:rsid w:val="00C37044"/>
    <w:rsid w:val="00C3781C"/>
    <w:rsid w:val="00C37F1F"/>
    <w:rsid w:val="00C40193"/>
    <w:rsid w:val="00C41494"/>
    <w:rsid w:val="00C42081"/>
    <w:rsid w:val="00C42F0A"/>
    <w:rsid w:val="00C430E5"/>
    <w:rsid w:val="00C43A3F"/>
    <w:rsid w:val="00C4428D"/>
    <w:rsid w:val="00C45CE4"/>
    <w:rsid w:val="00C45CFA"/>
    <w:rsid w:val="00C46185"/>
    <w:rsid w:val="00C46573"/>
    <w:rsid w:val="00C4669A"/>
    <w:rsid w:val="00C474A6"/>
    <w:rsid w:val="00C47C6A"/>
    <w:rsid w:val="00C5003E"/>
    <w:rsid w:val="00C5165E"/>
    <w:rsid w:val="00C525DD"/>
    <w:rsid w:val="00C52626"/>
    <w:rsid w:val="00C52C40"/>
    <w:rsid w:val="00C52EF2"/>
    <w:rsid w:val="00C5392E"/>
    <w:rsid w:val="00C54678"/>
    <w:rsid w:val="00C548A2"/>
    <w:rsid w:val="00C55736"/>
    <w:rsid w:val="00C56D45"/>
    <w:rsid w:val="00C5708C"/>
    <w:rsid w:val="00C571B6"/>
    <w:rsid w:val="00C571EF"/>
    <w:rsid w:val="00C5CA70"/>
    <w:rsid w:val="00C6213C"/>
    <w:rsid w:val="00C62797"/>
    <w:rsid w:val="00C63017"/>
    <w:rsid w:val="00C631A2"/>
    <w:rsid w:val="00C631AB"/>
    <w:rsid w:val="00C638AB"/>
    <w:rsid w:val="00C65CA5"/>
    <w:rsid w:val="00C65F4F"/>
    <w:rsid w:val="00C6718E"/>
    <w:rsid w:val="00C675F3"/>
    <w:rsid w:val="00C70117"/>
    <w:rsid w:val="00C7055D"/>
    <w:rsid w:val="00C70687"/>
    <w:rsid w:val="00C71CCF"/>
    <w:rsid w:val="00C72023"/>
    <w:rsid w:val="00C73F7A"/>
    <w:rsid w:val="00C74E85"/>
    <w:rsid w:val="00C76996"/>
    <w:rsid w:val="00C77DC4"/>
    <w:rsid w:val="00C8100A"/>
    <w:rsid w:val="00C81E0C"/>
    <w:rsid w:val="00C82273"/>
    <w:rsid w:val="00C82409"/>
    <w:rsid w:val="00C833EE"/>
    <w:rsid w:val="00C84015"/>
    <w:rsid w:val="00C84067"/>
    <w:rsid w:val="00C84606"/>
    <w:rsid w:val="00C8469E"/>
    <w:rsid w:val="00C8649F"/>
    <w:rsid w:val="00C86AC6"/>
    <w:rsid w:val="00C86B5F"/>
    <w:rsid w:val="00C87839"/>
    <w:rsid w:val="00C912A9"/>
    <w:rsid w:val="00C917BD"/>
    <w:rsid w:val="00C92414"/>
    <w:rsid w:val="00C9279E"/>
    <w:rsid w:val="00C934C9"/>
    <w:rsid w:val="00C93526"/>
    <w:rsid w:val="00C938BF"/>
    <w:rsid w:val="00C93C6E"/>
    <w:rsid w:val="00C945EB"/>
    <w:rsid w:val="00C95379"/>
    <w:rsid w:val="00C95563"/>
    <w:rsid w:val="00C96A4C"/>
    <w:rsid w:val="00C96B71"/>
    <w:rsid w:val="00C9721C"/>
    <w:rsid w:val="00C9767F"/>
    <w:rsid w:val="00C97C0D"/>
    <w:rsid w:val="00C97C3D"/>
    <w:rsid w:val="00C97E5A"/>
    <w:rsid w:val="00CA0862"/>
    <w:rsid w:val="00CA102F"/>
    <w:rsid w:val="00CA17B0"/>
    <w:rsid w:val="00CA1A58"/>
    <w:rsid w:val="00CA1E57"/>
    <w:rsid w:val="00CA255B"/>
    <w:rsid w:val="00CA4651"/>
    <w:rsid w:val="00CA4F6E"/>
    <w:rsid w:val="00CA52A3"/>
    <w:rsid w:val="00CA5391"/>
    <w:rsid w:val="00CA5AA8"/>
    <w:rsid w:val="00CA5AF3"/>
    <w:rsid w:val="00CA61AF"/>
    <w:rsid w:val="00CA69F0"/>
    <w:rsid w:val="00CA6E45"/>
    <w:rsid w:val="00CA7458"/>
    <w:rsid w:val="00CB1157"/>
    <w:rsid w:val="00CB230D"/>
    <w:rsid w:val="00CB2BA3"/>
    <w:rsid w:val="00CB2BF3"/>
    <w:rsid w:val="00CB2F5D"/>
    <w:rsid w:val="00CB3551"/>
    <w:rsid w:val="00CB36B7"/>
    <w:rsid w:val="00CB48D6"/>
    <w:rsid w:val="00CB4DFB"/>
    <w:rsid w:val="00CB5340"/>
    <w:rsid w:val="00CB59D8"/>
    <w:rsid w:val="00CB6181"/>
    <w:rsid w:val="00CB64E8"/>
    <w:rsid w:val="00CC18FD"/>
    <w:rsid w:val="00CC1B77"/>
    <w:rsid w:val="00CC249F"/>
    <w:rsid w:val="00CC29EA"/>
    <w:rsid w:val="00CC2F85"/>
    <w:rsid w:val="00CC4FDE"/>
    <w:rsid w:val="00CC5083"/>
    <w:rsid w:val="00CC5177"/>
    <w:rsid w:val="00CC579D"/>
    <w:rsid w:val="00CC583A"/>
    <w:rsid w:val="00CC6590"/>
    <w:rsid w:val="00CC73A4"/>
    <w:rsid w:val="00CC7866"/>
    <w:rsid w:val="00CC7ACF"/>
    <w:rsid w:val="00CD1723"/>
    <w:rsid w:val="00CD2A7D"/>
    <w:rsid w:val="00CD34D1"/>
    <w:rsid w:val="00CD524D"/>
    <w:rsid w:val="00CD56CA"/>
    <w:rsid w:val="00CD61DC"/>
    <w:rsid w:val="00CD6826"/>
    <w:rsid w:val="00CD7848"/>
    <w:rsid w:val="00CD797E"/>
    <w:rsid w:val="00CE0201"/>
    <w:rsid w:val="00CE1335"/>
    <w:rsid w:val="00CE15EA"/>
    <w:rsid w:val="00CE1E3D"/>
    <w:rsid w:val="00CE2461"/>
    <w:rsid w:val="00CE4443"/>
    <w:rsid w:val="00CE56C1"/>
    <w:rsid w:val="00CE5CD1"/>
    <w:rsid w:val="00CE708C"/>
    <w:rsid w:val="00CE709C"/>
    <w:rsid w:val="00CE71AD"/>
    <w:rsid w:val="00CE7D49"/>
    <w:rsid w:val="00CF1854"/>
    <w:rsid w:val="00CF1CC0"/>
    <w:rsid w:val="00CF2174"/>
    <w:rsid w:val="00CF2329"/>
    <w:rsid w:val="00CF27CC"/>
    <w:rsid w:val="00CF2BE8"/>
    <w:rsid w:val="00CF2F59"/>
    <w:rsid w:val="00CF3084"/>
    <w:rsid w:val="00CF3723"/>
    <w:rsid w:val="00CF38A0"/>
    <w:rsid w:val="00CF3CAF"/>
    <w:rsid w:val="00CF418C"/>
    <w:rsid w:val="00CF4914"/>
    <w:rsid w:val="00CF560D"/>
    <w:rsid w:val="00CF630D"/>
    <w:rsid w:val="00CF63D9"/>
    <w:rsid w:val="00CF6BF4"/>
    <w:rsid w:val="00CF7FEB"/>
    <w:rsid w:val="00D00083"/>
    <w:rsid w:val="00D00D42"/>
    <w:rsid w:val="00D010EA"/>
    <w:rsid w:val="00D01A61"/>
    <w:rsid w:val="00D025DA"/>
    <w:rsid w:val="00D0261C"/>
    <w:rsid w:val="00D03158"/>
    <w:rsid w:val="00D035AF"/>
    <w:rsid w:val="00D03B98"/>
    <w:rsid w:val="00D0434F"/>
    <w:rsid w:val="00D04A23"/>
    <w:rsid w:val="00D04A9C"/>
    <w:rsid w:val="00D04EB7"/>
    <w:rsid w:val="00D050ED"/>
    <w:rsid w:val="00D06059"/>
    <w:rsid w:val="00D062C0"/>
    <w:rsid w:val="00D06A1B"/>
    <w:rsid w:val="00D070F0"/>
    <w:rsid w:val="00D07AED"/>
    <w:rsid w:val="00D1037D"/>
    <w:rsid w:val="00D1127A"/>
    <w:rsid w:val="00D12AAF"/>
    <w:rsid w:val="00D14105"/>
    <w:rsid w:val="00D14E0C"/>
    <w:rsid w:val="00D14F6A"/>
    <w:rsid w:val="00D1558F"/>
    <w:rsid w:val="00D15A98"/>
    <w:rsid w:val="00D161C0"/>
    <w:rsid w:val="00D167E5"/>
    <w:rsid w:val="00D1697E"/>
    <w:rsid w:val="00D16C99"/>
    <w:rsid w:val="00D20E28"/>
    <w:rsid w:val="00D20FAC"/>
    <w:rsid w:val="00D21042"/>
    <w:rsid w:val="00D2190C"/>
    <w:rsid w:val="00D2205C"/>
    <w:rsid w:val="00D236E3"/>
    <w:rsid w:val="00D23D8C"/>
    <w:rsid w:val="00D24539"/>
    <w:rsid w:val="00D256BB"/>
    <w:rsid w:val="00D2612D"/>
    <w:rsid w:val="00D261C5"/>
    <w:rsid w:val="00D3040B"/>
    <w:rsid w:val="00D30FA9"/>
    <w:rsid w:val="00D31904"/>
    <w:rsid w:val="00D3239D"/>
    <w:rsid w:val="00D33EA3"/>
    <w:rsid w:val="00D33FAC"/>
    <w:rsid w:val="00D356F5"/>
    <w:rsid w:val="00D358EF"/>
    <w:rsid w:val="00D35958"/>
    <w:rsid w:val="00D37C44"/>
    <w:rsid w:val="00D40403"/>
    <w:rsid w:val="00D40D25"/>
    <w:rsid w:val="00D41007"/>
    <w:rsid w:val="00D41083"/>
    <w:rsid w:val="00D41B2A"/>
    <w:rsid w:val="00D41D82"/>
    <w:rsid w:val="00D4271B"/>
    <w:rsid w:val="00D435A2"/>
    <w:rsid w:val="00D43B34"/>
    <w:rsid w:val="00D441B9"/>
    <w:rsid w:val="00D4431B"/>
    <w:rsid w:val="00D44EBB"/>
    <w:rsid w:val="00D4533A"/>
    <w:rsid w:val="00D45912"/>
    <w:rsid w:val="00D467E4"/>
    <w:rsid w:val="00D46C16"/>
    <w:rsid w:val="00D46F76"/>
    <w:rsid w:val="00D47011"/>
    <w:rsid w:val="00D476B6"/>
    <w:rsid w:val="00D477A0"/>
    <w:rsid w:val="00D50A82"/>
    <w:rsid w:val="00D50B80"/>
    <w:rsid w:val="00D51733"/>
    <w:rsid w:val="00D52082"/>
    <w:rsid w:val="00D53651"/>
    <w:rsid w:val="00D53748"/>
    <w:rsid w:val="00D55EF7"/>
    <w:rsid w:val="00D56B56"/>
    <w:rsid w:val="00D57D3B"/>
    <w:rsid w:val="00D6046E"/>
    <w:rsid w:val="00D60B10"/>
    <w:rsid w:val="00D6130E"/>
    <w:rsid w:val="00D61508"/>
    <w:rsid w:val="00D619B2"/>
    <w:rsid w:val="00D61B01"/>
    <w:rsid w:val="00D620A8"/>
    <w:rsid w:val="00D62A08"/>
    <w:rsid w:val="00D62AB2"/>
    <w:rsid w:val="00D635C1"/>
    <w:rsid w:val="00D635F1"/>
    <w:rsid w:val="00D639F2"/>
    <w:rsid w:val="00D64AD6"/>
    <w:rsid w:val="00D65934"/>
    <w:rsid w:val="00D66CE6"/>
    <w:rsid w:val="00D670FE"/>
    <w:rsid w:val="00D67526"/>
    <w:rsid w:val="00D701C3"/>
    <w:rsid w:val="00D7174C"/>
    <w:rsid w:val="00D71D4C"/>
    <w:rsid w:val="00D72530"/>
    <w:rsid w:val="00D72D7A"/>
    <w:rsid w:val="00D73562"/>
    <w:rsid w:val="00D74363"/>
    <w:rsid w:val="00D75762"/>
    <w:rsid w:val="00D765BD"/>
    <w:rsid w:val="00D76A68"/>
    <w:rsid w:val="00D76E34"/>
    <w:rsid w:val="00D804C9"/>
    <w:rsid w:val="00D80E90"/>
    <w:rsid w:val="00D8231B"/>
    <w:rsid w:val="00D82773"/>
    <w:rsid w:val="00D82A3D"/>
    <w:rsid w:val="00D82FFD"/>
    <w:rsid w:val="00D83D2A"/>
    <w:rsid w:val="00D83F0A"/>
    <w:rsid w:val="00D84A23"/>
    <w:rsid w:val="00D84B0A"/>
    <w:rsid w:val="00D84D96"/>
    <w:rsid w:val="00D85043"/>
    <w:rsid w:val="00D856EF"/>
    <w:rsid w:val="00D8586B"/>
    <w:rsid w:val="00D85F08"/>
    <w:rsid w:val="00D87126"/>
    <w:rsid w:val="00D87503"/>
    <w:rsid w:val="00D87C7A"/>
    <w:rsid w:val="00D920D4"/>
    <w:rsid w:val="00D9270D"/>
    <w:rsid w:val="00D92EC7"/>
    <w:rsid w:val="00D937F6"/>
    <w:rsid w:val="00D93F6E"/>
    <w:rsid w:val="00D9431F"/>
    <w:rsid w:val="00D95CBA"/>
    <w:rsid w:val="00D95CCE"/>
    <w:rsid w:val="00D95E68"/>
    <w:rsid w:val="00D9617E"/>
    <w:rsid w:val="00D96F6E"/>
    <w:rsid w:val="00D97D40"/>
    <w:rsid w:val="00DA0817"/>
    <w:rsid w:val="00DA0BD8"/>
    <w:rsid w:val="00DA0FD9"/>
    <w:rsid w:val="00DA12B9"/>
    <w:rsid w:val="00DA14B8"/>
    <w:rsid w:val="00DA1A61"/>
    <w:rsid w:val="00DA1F6D"/>
    <w:rsid w:val="00DA2587"/>
    <w:rsid w:val="00DA428A"/>
    <w:rsid w:val="00DA55CB"/>
    <w:rsid w:val="00DA55FF"/>
    <w:rsid w:val="00DA5C73"/>
    <w:rsid w:val="00DA6A60"/>
    <w:rsid w:val="00DA6AE9"/>
    <w:rsid w:val="00DA76F3"/>
    <w:rsid w:val="00DA7BAD"/>
    <w:rsid w:val="00DA7F4F"/>
    <w:rsid w:val="00DB0793"/>
    <w:rsid w:val="00DB139B"/>
    <w:rsid w:val="00DB1C57"/>
    <w:rsid w:val="00DB1C95"/>
    <w:rsid w:val="00DB2FFC"/>
    <w:rsid w:val="00DB3209"/>
    <w:rsid w:val="00DB3328"/>
    <w:rsid w:val="00DB4252"/>
    <w:rsid w:val="00DB47D7"/>
    <w:rsid w:val="00DB4958"/>
    <w:rsid w:val="00DB4F12"/>
    <w:rsid w:val="00DB4FC3"/>
    <w:rsid w:val="00DB5ED0"/>
    <w:rsid w:val="00DB68C7"/>
    <w:rsid w:val="00DB6909"/>
    <w:rsid w:val="00DB6DA4"/>
    <w:rsid w:val="00DB73B8"/>
    <w:rsid w:val="00DB7AFC"/>
    <w:rsid w:val="00DB7CA2"/>
    <w:rsid w:val="00DC0FD3"/>
    <w:rsid w:val="00DC1789"/>
    <w:rsid w:val="00DC1A13"/>
    <w:rsid w:val="00DC282F"/>
    <w:rsid w:val="00DC2F85"/>
    <w:rsid w:val="00DC3593"/>
    <w:rsid w:val="00DC53A2"/>
    <w:rsid w:val="00DC545F"/>
    <w:rsid w:val="00DC5627"/>
    <w:rsid w:val="00DC615B"/>
    <w:rsid w:val="00DC61D9"/>
    <w:rsid w:val="00DC61E3"/>
    <w:rsid w:val="00DC6CE1"/>
    <w:rsid w:val="00DC752E"/>
    <w:rsid w:val="00DC7EA9"/>
    <w:rsid w:val="00DD1759"/>
    <w:rsid w:val="00DD345D"/>
    <w:rsid w:val="00DD3CA6"/>
    <w:rsid w:val="00DD440D"/>
    <w:rsid w:val="00DD4C7C"/>
    <w:rsid w:val="00DD5182"/>
    <w:rsid w:val="00DD6621"/>
    <w:rsid w:val="00DD684B"/>
    <w:rsid w:val="00DD6C25"/>
    <w:rsid w:val="00DD7F6F"/>
    <w:rsid w:val="00DE0AC4"/>
    <w:rsid w:val="00DE1581"/>
    <w:rsid w:val="00DE1773"/>
    <w:rsid w:val="00DE2F85"/>
    <w:rsid w:val="00DE35F9"/>
    <w:rsid w:val="00DE386E"/>
    <w:rsid w:val="00DE3917"/>
    <w:rsid w:val="00DE3CCF"/>
    <w:rsid w:val="00DE3EDE"/>
    <w:rsid w:val="00DE42DC"/>
    <w:rsid w:val="00DE4848"/>
    <w:rsid w:val="00DE59E5"/>
    <w:rsid w:val="00DE757E"/>
    <w:rsid w:val="00DE7AA3"/>
    <w:rsid w:val="00DF0195"/>
    <w:rsid w:val="00DF029D"/>
    <w:rsid w:val="00DF0B20"/>
    <w:rsid w:val="00DF12E6"/>
    <w:rsid w:val="00DF2BF9"/>
    <w:rsid w:val="00DF2C71"/>
    <w:rsid w:val="00DF41E5"/>
    <w:rsid w:val="00DF6CC1"/>
    <w:rsid w:val="00DF73CB"/>
    <w:rsid w:val="00DF73EB"/>
    <w:rsid w:val="00E00AE8"/>
    <w:rsid w:val="00E02F5B"/>
    <w:rsid w:val="00E03130"/>
    <w:rsid w:val="00E03B1C"/>
    <w:rsid w:val="00E0414C"/>
    <w:rsid w:val="00E0447B"/>
    <w:rsid w:val="00E05045"/>
    <w:rsid w:val="00E0585D"/>
    <w:rsid w:val="00E05B1B"/>
    <w:rsid w:val="00E05D6C"/>
    <w:rsid w:val="00E06459"/>
    <w:rsid w:val="00E06A6D"/>
    <w:rsid w:val="00E07937"/>
    <w:rsid w:val="00E07B57"/>
    <w:rsid w:val="00E104EC"/>
    <w:rsid w:val="00E10E2F"/>
    <w:rsid w:val="00E110B0"/>
    <w:rsid w:val="00E122AA"/>
    <w:rsid w:val="00E12427"/>
    <w:rsid w:val="00E12D19"/>
    <w:rsid w:val="00E138AC"/>
    <w:rsid w:val="00E143C5"/>
    <w:rsid w:val="00E14925"/>
    <w:rsid w:val="00E150B7"/>
    <w:rsid w:val="00E154D7"/>
    <w:rsid w:val="00E15801"/>
    <w:rsid w:val="00E15DA2"/>
    <w:rsid w:val="00E16698"/>
    <w:rsid w:val="00E16FE6"/>
    <w:rsid w:val="00E20006"/>
    <w:rsid w:val="00E20FF7"/>
    <w:rsid w:val="00E210D4"/>
    <w:rsid w:val="00E214D9"/>
    <w:rsid w:val="00E21679"/>
    <w:rsid w:val="00E22189"/>
    <w:rsid w:val="00E22FB6"/>
    <w:rsid w:val="00E233C7"/>
    <w:rsid w:val="00E2354A"/>
    <w:rsid w:val="00E23C8C"/>
    <w:rsid w:val="00E248C9"/>
    <w:rsid w:val="00E24C3C"/>
    <w:rsid w:val="00E259F0"/>
    <w:rsid w:val="00E275E2"/>
    <w:rsid w:val="00E27920"/>
    <w:rsid w:val="00E27AFA"/>
    <w:rsid w:val="00E27C3C"/>
    <w:rsid w:val="00E30623"/>
    <w:rsid w:val="00E316EC"/>
    <w:rsid w:val="00E3189D"/>
    <w:rsid w:val="00E32231"/>
    <w:rsid w:val="00E32653"/>
    <w:rsid w:val="00E32808"/>
    <w:rsid w:val="00E3305C"/>
    <w:rsid w:val="00E3385E"/>
    <w:rsid w:val="00E34510"/>
    <w:rsid w:val="00E35261"/>
    <w:rsid w:val="00E35879"/>
    <w:rsid w:val="00E36AED"/>
    <w:rsid w:val="00E36C3E"/>
    <w:rsid w:val="00E36F1F"/>
    <w:rsid w:val="00E375BA"/>
    <w:rsid w:val="00E37C39"/>
    <w:rsid w:val="00E4008B"/>
    <w:rsid w:val="00E401A4"/>
    <w:rsid w:val="00E40728"/>
    <w:rsid w:val="00E4136B"/>
    <w:rsid w:val="00E414EC"/>
    <w:rsid w:val="00E41DA9"/>
    <w:rsid w:val="00E43C2E"/>
    <w:rsid w:val="00E43F95"/>
    <w:rsid w:val="00E44266"/>
    <w:rsid w:val="00E44342"/>
    <w:rsid w:val="00E44D39"/>
    <w:rsid w:val="00E46891"/>
    <w:rsid w:val="00E4691A"/>
    <w:rsid w:val="00E475DB"/>
    <w:rsid w:val="00E47A80"/>
    <w:rsid w:val="00E47E75"/>
    <w:rsid w:val="00E50538"/>
    <w:rsid w:val="00E50D42"/>
    <w:rsid w:val="00E5285D"/>
    <w:rsid w:val="00E52C5E"/>
    <w:rsid w:val="00E52FCF"/>
    <w:rsid w:val="00E538D3"/>
    <w:rsid w:val="00E53CF4"/>
    <w:rsid w:val="00E5432E"/>
    <w:rsid w:val="00E54448"/>
    <w:rsid w:val="00E546D9"/>
    <w:rsid w:val="00E54AE2"/>
    <w:rsid w:val="00E56CAC"/>
    <w:rsid w:val="00E578D4"/>
    <w:rsid w:val="00E60754"/>
    <w:rsid w:val="00E60A5F"/>
    <w:rsid w:val="00E6105E"/>
    <w:rsid w:val="00E61107"/>
    <w:rsid w:val="00E633F2"/>
    <w:rsid w:val="00E65171"/>
    <w:rsid w:val="00E65793"/>
    <w:rsid w:val="00E65E31"/>
    <w:rsid w:val="00E663EB"/>
    <w:rsid w:val="00E67C2F"/>
    <w:rsid w:val="00E67D21"/>
    <w:rsid w:val="00E705E7"/>
    <w:rsid w:val="00E70610"/>
    <w:rsid w:val="00E707F7"/>
    <w:rsid w:val="00E70AA3"/>
    <w:rsid w:val="00E716C0"/>
    <w:rsid w:val="00E72686"/>
    <w:rsid w:val="00E7292B"/>
    <w:rsid w:val="00E7293C"/>
    <w:rsid w:val="00E7348F"/>
    <w:rsid w:val="00E7385D"/>
    <w:rsid w:val="00E7447C"/>
    <w:rsid w:val="00E759D3"/>
    <w:rsid w:val="00E761D6"/>
    <w:rsid w:val="00E763D9"/>
    <w:rsid w:val="00E76E17"/>
    <w:rsid w:val="00E77A2F"/>
    <w:rsid w:val="00E77DE8"/>
    <w:rsid w:val="00E81767"/>
    <w:rsid w:val="00E8202D"/>
    <w:rsid w:val="00E83B30"/>
    <w:rsid w:val="00E84423"/>
    <w:rsid w:val="00E8464C"/>
    <w:rsid w:val="00E85D28"/>
    <w:rsid w:val="00E85EF5"/>
    <w:rsid w:val="00E8666E"/>
    <w:rsid w:val="00E8705E"/>
    <w:rsid w:val="00E8721B"/>
    <w:rsid w:val="00E9010B"/>
    <w:rsid w:val="00E9039A"/>
    <w:rsid w:val="00E903B1"/>
    <w:rsid w:val="00E90CC4"/>
    <w:rsid w:val="00E91F6D"/>
    <w:rsid w:val="00E92888"/>
    <w:rsid w:val="00E92AA6"/>
    <w:rsid w:val="00E93434"/>
    <w:rsid w:val="00E941CD"/>
    <w:rsid w:val="00E9542E"/>
    <w:rsid w:val="00E9553F"/>
    <w:rsid w:val="00E95866"/>
    <w:rsid w:val="00E96042"/>
    <w:rsid w:val="00E963B3"/>
    <w:rsid w:val="00E9723A"/>
    <w:rsid w:val="00E97D8C"/>
    <w:rsid w:val="00EA0C00"/>
    <w:rsid w:val="00EA0C8A"/>
    <w:rsid w:val="00EA1AA4"/>
    <w:rsid w:val="00EA2E67"/>
    <w:rsid w:val="00EA4946"/>
    <w:rsid w:val="00EA56F0"/>
    <w:rsid w:val="00EA583A"/>
    <w:rsid w:val="00EA5D52"/>
    <w:rsid w:val="00EA6B43"/>
    <w:rsid w:val="00EB0594"/>
    <w:rsid w:val="00EB136D"/>
    <w:rsid w:val="00EB1731"/>
    <w:rsid w:val="00EB3006"/>
    <w:rsid w:val="00EB3A07"/>
    <w:rsid w:val="00EB3CF0"/>
    <w:rsid w:val="00EB46A8"/>
    <w:rsid w:val="00EB48AD"/>
    <w:rsid w:val="00EB51DF"/>
    <w:rsid w:val="00EB55F3"/>
    <w:rsid w:val="00EB671F"/>
    <w:rsid w:val="00EB6A8E"/>
    <w:rsid w:val="00EB70D1"/>
    <w:rsid w:val="00EB7665"/>
    <w:rsid w:val="00EC05AF"/>
    <w:rsid w:val="00EC1843"/>
    <w:rsid w:val="00EC1CFA"/>
    <w:rsid w:val="00EC2052"/>
    <w:rsid w:val="00EC28DC"/>
    <w:rsid w:val="00EC33CA"/>
    <w:rsid w:val="00EC340F"/>
    <w:rsid w:val="00EC3D73"/>
    <w:rsid w:val="00EC498E"/>
    <w:rsid w:val="00EC5940"/>
    <w:rsid w:val="00EC63F7"/>
    <w:rsid w:val="00EC6F6C"/>
    <w:rsid w:val="00EC7812"/>
    <w:rsid w:val="00EC7D2E"/>
    <w:rsid w:val="00ED0DBB"/>
    <w:rsid w:val="00ED1387"/>
    <w:rsid w:val="00ED1A14"/>
    <w:rsid w:val="00ED2C16"/>
    <w:rsid w:val="00ED2F83"/>
    <w:rsid w:val="00ED30A6"/>
    <w:rsid w:val="00ED38DC"/>
    <w:rsid w:val="00ED417F"/>
    <w:rsid w:val="00ED4A80"/>
    <w:rsid w:val="00ED5407"/>
    <w:rsid w:val="00ED7015"/>
    <w:rsid w:val="00ED7A5C"/>
    <w:rsid w:val="00ED7EF6"/>
    <w:rsid w:val="00EE027E"/>
    <w:rsid w:val="00EE0690"/>
    <w:rsid w:val="00EE0DA3"/>
    <w:rsid w:val="00EE1394"/>
    <w:rsid w:val="00EE1EA0"/>
    <w:rsid w:val="00EE22C8"/>
    <w:rsid w:val="00EE2474"/>
    <w:rsid w:val="00EE2C25"/>
    <w:rsid w:val="00EE2FF5"/>
    <w:rsid w:val="00EE3856"/>
    <w:rsid w:val="00EE3F5F"/>
    <w:rsid w:val="00EE50C6"/>
    <w:rsid w:val="00EE6389"/>
    <w:rsid w:val="00EE68FB"/>
    <w:rsid w:val="00EE6B9D"/>
    <w:rsid w:val="00EE6EE6"/>
    <w:rsid w:val="00EE7BC3"/>
    <w:rsid w:val="00EF07B3"/>
    <w:rsid w:val="00EF0E4A"/>
    <w:rsid w:val="00EF1A2E"/>
    <w:rsid w:val="00EF20D8"/>
    <w:rsid w:val="00EF36EC"/>
    <w:rsid w:val="00EF484E"/>
    <w:rsid w:val="00EF4D68"/>
    <w:rsid w:val="00EF4F46"/>
    <w:rsid w:val="00EF56DE"/>
    <w:rsid w:val="00EF5A28"/>
    <w:rsid w:val="00EF5E14"/>
    <w:rsid w:val="00EF72DA"/>
    <w:rsid w:val="00EF7683"/>
    <w:rsid w:val="00EF7726"/>
    <w:rsid w:val="00F0018B"/>
    <w:rsid w:val="00F00469"/>
    <w:rsid w:val="00F02A72"/>
    <w:rsid w:val="00F04548"/>
    <w:rsid w:val="00F057CA"/>
    <w:rsid w:val="00F07E46"/>
    <w:rsid w:val="00F10040"/>
    <w:rsid w:val="00F10F03"/>
    <w:rsid w:val="00F1214D"/>
    <w:rsid w:val="00F128A5"/>
    <w:rsid w:val="00F129AB"/>
    <w:rsid w:val="00F12AE3"/>
    <w:rsid w:val="00F13B49"/>
    <w:rsid w:val="00F151D7"/>
    <w:rsid w:val="00F15A49"/>
    <w:rsid w:val="00F16343"/>
    <w:rsid w:val="00F1688F"/>
    <w:rsid w:val="00F168D4"/>
    <w:rsid w:val="00F16E2C"/>
    <w:rsid w:val="00F17F60"/>
    <w:rsid w:val="00F21847"/>
    <w:rsid w:val="00F22415"/>
    <w:rsid w:val="00F23466"/>
    <w:rsid w:val="00F2392A"/>
    <w:rsid w:val="00F246A8"/>
    <w:rsid w:val="00F255DD"/>
    <w:rsid w:val="00F26016"/>
    <w:rsid w:val="00F275C5"/>
    <w:rsid w:val="00F27F14"/>
    <w:rsid w:val="00F27F31"/>
    <w:rsid w:val="00F302EC"/>
    <w:rsid w:val="00F30547"/>
    <w:rsid w:val="00F30785"/>
    <w:rsid w:val="00F309CD"/>
    <w:rsid w:val="00F31F89"/>
    <w:rsid w:val="00F32C39"/>
    <w:rsid w:val="00F3446B"/>
    <w:rsid w:val="00F34A22"/>
    <w:rsid w:val="00F358D0"/>
    <w:rsid w:val="00F36E20"/>
    <w:rsid w:val="00F40750"/>
    <w:rsid w:val="00F411E1"/>
    <w:rsid w:val="00F413B5"/>
    <w:rsid w:val="00F43393"/>
    <w:rsid w:val="00F437A3"/>
    <w:rsid w:val="00F43A53"/>
    <w:rsid w:val="00F43C2B"/>
    <w:rsid w:val="00F44611"/>
    <w:rsid w:val="00F44631"/>
    <w:rsid w:val="00F464B2"/>
    <w:rsid w:val="00F46598"/>
    <w:rsid w:val="00F46F76"/>
    <w:rsid w:val="00F474A0"/>
    <w:rsid w:val="00F4764E"/>
    <w:rsid w:val="00F47C12"/>
    <w:rsid w:val="00F50559"/>
    <w:rsid w:val="00F50EF6"/>
    <w:rsid w:val="00F52048"/>
    <w:rsid w:val="00F52A75"/>
    <w:rsid w:val="00F5372F"/>
    <w:rsid w:val="00F5479C"/>
    <w:rsid w:val="00F548B0"/>
    <w:rsid w:val="00F55ED3"/>
    <w:rsid w:val="00F55F09"/>
    <w:rsid w:val="00F565A1"/>
    <w:rsid w:val="00F565FC"/>
    <w:rsid w:val="00F56B2D"/>
    <w:rsid w:val="00F56BFD"/>
    <w:rsid w:val="00F56C47"/>
    <w:rsid w:val="00F56C8E"/>
    <w:rsid w:val="00F56DFE"/>
    <w:rsid w:val="00F575CF"/>
    <w:rsid w:val="00F57D86"/>
    <w:rsid w:val="00F60240"/>
    <w:rsid w:val="00F603FF"/>
    <w:rsid w:val="00F608B4"/>
    <w:rsid w:val="00F60E91"/>
    <w:rsid w:val="00F613A7"/>
    <w:rsid w:val="00F61528"/>
    <w:rsid w:val="00F61C56"/>
    <w:rsid w:val="00F620D3"/>
    <w:rsid w:val="00F62C83"/>
    <w:rsid w:val="00F6336E"/>
    <w:rsid w:val="00F63575"/>
    <w:rsid w:val="00F63C2E"/>
    <w:rsid w:val="00F64722"/>
    <w:rsid w:val="00F65A1E"/>
    <w:rsid w:val="00F65C29"/>
    <w:rsid w:val="00F660F3"/>
    <w:rsid w:val="00F6684D"/>
    <w:rsid w:val="00F67072"/>
    <w:rsid w:val="00F70D84"/>
    <w:rsid w:val="00F714CC"/>
    <w:rsid w:val="00F71AE1"/>
    <w:rsid w:val="00F71B25"/>
    <w:rsid w:val="00F71C7E"/>
    <w:rsid w:val="00F72038"/>
    <w:rsid w:val="00F724BF"/>
    <w:rsid w:val="00F731D4"/>
    <w:rsid w:val="00F73576"/>
    <w:rsid w:val="00F73968"/>
    <w:rsid w:val="00F73D98"/>
    <w:rsid w:val="00F74141"/>
    <w:rsid w:val="00F74495"/>
    <w:rsid w:val="00F74B36"/>
    <w:rsid w:val="00F74FAE"/>
    <w:rsid w:val="00F7521C"/>
    <w:rsid w:val="00F75D78"/>
    <w:rsid w:val="00F75EB6"/>
    <w:rsid w:val="00F7604D"/>
    <w:rsid w:val="00F7605F"/>
    <w:rsid w:val="00F76097"/>
    <w:rsid w:val="00F76572"/>
    <w:rsid w:val="00F77A26"/>
    <w:rsid w:val="00F77CD8"/>
    <w:rsid w:val="00F80126"/>
    <w:rsid w:val="00F80717"/>
    <w:rsid w:val="00F82B5D"/>
    <w:rsid w:val="00F82C8B"/>
    <w:rsid w:val="00F82D00"/>
    <w:rsid w:val="00F84059"/>
    <w:rsid w:val="00F842BB"/>
    <w:rsid w:val="00F85948"/>
    <w:rsid w:val="00F86605"/>
    <w:rsid w:val="00F8664C"/>
    <w:rsid w:val="00F86A0A"/>
    <w:rsid w:val="00F873C9"/>
    <w:rsid w:val="00F87993"/>
    <w:rsid w:val="00F87E20"/>
    <w:rsid w:val="00F87EE5"/>
    <w:rsid w:val="00F9016A"/>
    <w:rsid w:val="00F90B39"/>
    <w:rsid w:val="00F90F13"/>
    <w:rsid w:val="00F91DA7"/>
    <w:rsid w:val="00F921FC"/>
    <w:rsid w:val="00F92552"/>
    <w:rsid w:val="00F942B0"/>
    <w:rsid w:val="00F95630"/>
    <w:rsid w:val="00F96D09"/>
    <w:rsid w:val="00F97DB0"/>
    <w:rsid w:val="00FA13E2"/>
    <w:rsid w:val="00FA15EF"/>
    <w:rsid w:val="00FA1728"/>
    <w:rsid w:val="00FA188C"/>
    <w:rsid w:val="00FA2160"/>
    <w:rsid w:val="00FA2222"/>
    <w:rsid w:val="00FA2E8D"/>
    <w:rsid w:val="00FA317F"/>
    <w:rsid w:val="00FA3A1B"/>
    <w:rsid w:val="00FA3A9F"/>
    <w:rsid w:val="00FA465C"/>
    <w:rsid w:val="00FA480F"/>
    <w:rsid w:val="00FA5130"/>
    <w:rsid w:val="00FA64E6"/>
    <w:rsid w:val="00FA672B"/>
    <w:rsid w:val="00FA72CF"/>
    <w:rsid w:val="00FA7615"/>
    <w:rsid w:val="00FB0274"/>
    <w:rsid w:val="00FB07DD"/>
    <w:rsid w:val="00FB1CBD"/>
    <w:rsid w:val="00FB3793"/>
    <w:rsid w:val="00FB3B97"/>
    <w:rsid w:val="00FB3E7F"/>
    <w:rsid w:val="00FB467D"/>
    <w:rsid w:val="00FB5CBE"/>
    <w:rsid w:val="00FB686C"/>
    <w:rsid w:val="00FB6899"/>
    <w:rsid w:val="00FB7874"/>
    <w:rsid w:val="00FC0C02"/>
    <w:rsid w:val="00FC177F"/>
    <w:rsid w:val="00FC2FC0"/>
    <w:rsid w:val="00FC3C1A"/>
    <w:rsid w:val="00FC4257"/>
    <w:rsid w:val="00FC6A36"/>
    <w:rsid w:val="00FC729F"/>
    <w:rsid w:val="00FD036F"/>
    <w:rsid w:val="00FD1047"/>
    <w:rsid w:val="00FD2A94"/>
    <w:rsid w:val="00FD2ECF"/>
    <w:rsid w:val="00FD3216"/>
    <w:rsid w:val="00FD3777"/>
    <w:rsid w:val="00FD3EC8"/>
    <w:rsid w:val="00FD548E"/>
    <w:rsid w:val="00FD5C39"/>
    <w:rsid w:val="00FD5DB8"/>
    <w:rsid w:val="00FD665F"/>
    <w:rsid w:val="00FD6BE9"/>
    <w:rsid w:val="00FD7CB7"/>
    <w:rsid w:val="00FE0489"/>
    <w:rsid w:val="00FE156E"/>
    <w:rsid w:val="00FE25DF"/>
    <w:rsid w:val="00FE2E94"/>
    <w:rsid w:val="00FE2FC1"/>
    <w:rsid w:val="00FE3274"/>
    <w:rsid w:val="00FE356F"/>
    <w:rsid w:val="00FE39AC"/>
    <w:rsid w:val="00FE3EA3"/>
    <w:rsid w:val="00FE5F24"/>
    <w:rsid w:val="00FE7543"/>
    <w:rsid w:val="00FE7AE7"/>
    <w:rsid w:val="00FF0057"/>
    <w:rsid w:val="00FF16FE"/>
    <w:rsid w:val="00FF1A62"/>
    <w:rsid w:val="00FF1B52"/>
    <w:rsid w:val="00FF3E1A"/>
    <w:rsid w:val="00FF5A07"/>
    <w:rsid w:val="00FF656A"/>
    <w:rsid w:val="00FF664C"/>
    <w:rsid w:val="00FF677B"/>
    <w:rsid w:val="00FF7ACA"/>
    <w:rsid w:val="0133A9D7"/>
    <w:rsid w:val="016790A8"/>
    <w:rsid w:val="017F0143"/>
    <w:rsid w:val="018A326A"/>
    <w:rsid w:val="01B8AF58"/>
    <w:rsid w:val="01C39248"/>
    <w:rsid w:val="01F63BE7"/>
    <w:rsid w:val="0261E748"/>
    <w:rsid w:val="02D48919"/>
    <w:rsid w:val="030CFBD3"/>
    <w:rsid w:val="03689F35"/>
    <w:rsid w:val="0383183A"/>
    <w:rsid w:val="039327D1"/>
    <w:rsid w:val="03AD61A6"/>
    <w:rsid w:val="04112208"/>
    <w:rsid w:val="0449FA1E"/>
    <w:rsid w:val="045725D0"/>
    <w:rsid w:val="046DEC89"/>
    <w:rsid w:val="047D9FA1"/>
    <w:rsid w:val="04AD6626"/>
    <w:rsid w:val="04D867B1"/>
    <w:rsid w:val="051720EA"/>
    <w:rsid w:val="0527ABC9"/>
    <w:rsid w:val="05511EFE"/>
    <w:rsid w:val="055CB735"/>
    <w:rsid w:val="05ECDAFF"/>
    <w:rsid w:val="0614503F"/>
    <w:rsid w:val="069B95BF"/>
    <w:rsid w:val="0717E4FA"/>
    <w:rsid w:val="0723C708"/>
    <w:rsid w:val="077815F2"/>
    <w:rsid w:val="07791C90"/>
    <w:rsid w:val="07AE27EE"/>
    <w:rsid w:val="07CB131F"/>
    <w:rsid w:val="07F0C5F9"/>
    <w:rsid w:val="080FAF44"/>
    <w:rsid w:val="081D3B17"/>
    <w:rsid w:val="08253DC6"/>
    <w:rsid w:val="08F6561D"/>
    <w:rsid w:val="09120C1E"/>
    <w:rsid w:val="09285B2A"/>
    <w:rsid w:val="09A501ED"/>
    <w:rsid w:val="09CC43B6"/>
    <w:rsid w:val="0A163BEC"/>
    <w:rsid w:val="0AA51A7F"/>
    <w:rsid w:val="0B35C78A"/>
    <w:rsid w:val="0B81AFE0"/>
    <w:rsid w:val="0B9F266B"/>
    <w:rsid w:val="0BAE995E"/>
    <w:rsid w:val="0C6E145C"/>
    <w:rsid w:val="0CD6461F"/>
    <w:rsid w:val="0CE08622"/>
    <w:rsid w:val="0CF0AC3A"/>
    <w:rsid w:val="0CF6E535"/>
    <w:rsid w:val="0D237B11"/>
    <w:rsid w:val="0DAF4F84"/>
    <w:rsid w:val="0DB7E599"/>
    <w:rsid w:val="0DBFE224"/>
    <w:rsid w:val="0E02E912"/>
    <w:rsid w:val="0E3B200F"/>
    <w:rsid w:val="0E48099A"/>
    <w:rsid w:val="0E6178D1"/>
    <w:rsid w:val="0F25CF53"/>
    <w:rsid w:val="0FA8400D"/>
    <w:rsid w:val="0FC6AB45"/>
    <w:rsid w:val="0FDC900B"/>
    <w:rsid w:val="0FE0775E"/>
    <w:rsid w:val="10583B01"/>
    <w:rsid w:val="10A8D322"/>
    <w:rsid w:val="10F01772"/>
    <w:rsid w:val="10FA237F"/>
    <w:rsid w:val="1108FF43"/>
    <w:rsid w:val="1141667C"/>
    <w:rsid w:val="1165DA33"/>
    <w:rsid w:val="1174A2FF"/>
    <w:rsid w:val="11777991"/>
    <w:rsid w:val="11B6ED77"/>
    <w:rsid w:val="11D8702F"/>
    <w:rsid w:val="129FB7B9"/>
    <w:rsid w:val="1322DBDE"/>
    <w:rsid w:val="1332BBD6"/>
    <w:rsid w:val="1339A5A0"/>
    <w:rsid w:val="135FC966"/>
    <w:rsid w:val="13CE106C"/>
    <w:rsid w:val="13E7EFDF"/>
    <w:rsid w:val="1452038B"/>
    <w:rsid w:val="145DB233"/>
    <w:rsid w:val="14FE37BE"/>
    <w:rsid w:val="150AA1FA"/>
    <w:rsid w:val="1513E75B"/>
    <w:rsid w:val="152BAC24"/>
    <w:rsid w:val="157EF683"/>
    <w:rsid w:val="15A3A904"/>
    <w:rsid w:val="167DC039"/>
    <w:rsid w:val="16C7D2B9"/>
    <w:rsid w:val="16C84061"/>
    <w:rsid w:val="16FEE1B3"/>
    <w:rsid w:val="1704A294"/>
    <w:rsid w:val="1739297B"/>
    <w:rsid w:val="175381EB"/>
    <w:rsid w:val="17AF3E63"/>
    <w:rsid w:val="18129C7E"/>
    <w:rsid w:val="183B31ED"/>
    <w:rsid w:val="18B69745"/>
    <w:rsid w:val="18C6FE1D"/>
    <w:rsid w:val="18EFA716"/>
    <w:rsid w:val="19263FB0"/>
    <w:rsid w:val="1977EB91"/>
    <w:rsid w:val="19ABEE55"/>
    <w:rsid w:val="19B89A8F"/>
    <w:rsid w:val="19C194F5"/>
    <w:rsid w:val="19E1EA7D"/>
    <w:rsid w:val="19EBEC77"/>
    <w:rsid w:val="1A07DCBD"/>
    <w:rsid w:val="1A457B37"/>
    <w:rsid w:val="1A46D96E"/>
    <w:rsid w:val="1A9819D0"/>
    <w:rsid w:val="1AB25538"/>
    <w:rsid w:val="1AB6DC8F"/>
    <w:rsid w:val="1ADE0E9D"/>
    <w:rsid w:val="1AE3E51C"/>
    <w:rsid w:val="1AEBDB4C"/>
    <w:rsid w:val="1B0CF8C7"/>
    <w:rsid w:val="1B222571"/>
    <w:rsid w:val="1B4DDE38"/>
    <w:rsid w:val="1B715B25"/>
    <w:rsid w:val="1C245603"/>
    <w:rsid w:val="1C2618ED"/>
    <w:rsid w:val="1C5E192F"/>
    <w:rsid w:val="1C70C1D6"/>
    <w:rsid w:val="1C850B24"/>
    <w:rsid w:val="1CB5C711"/>
    <w:rsid w:val="1CC518A1"/>
    <w:rsid w:val="1CEC0277"/>
    <w:rsid w:val="1D052B82"/>
    <w:rsid w:val="1D065D99"/>
    <w:rsid w:val="1D1D661B"/>
    <w:rsid w:val="1D453999"/>
    <w:rsid w:val="1D8E13B2"/>
    <w:rsid w:val="1D9EA0B4"/>
    <w:rsid w:val="1DB4F530"/>
    <w:rsid w:val="1DB61FF6"/>
    <w:rsid w:val="1E02A706"/>
    <w:rsid w:val="1E15467F"/>
    <w:rsid w:val="1E721D70"/>
    <w:rsid w:val="1EC4CAD2"/>
    <w:rsid w:val="20100D4D"/>
    <w:rsid w:val="2041B6D4"/>
    <w:rsid w:val="20CC106F"/>
    <w:rsid w:val="20E01F65"/>
    <w:rsid w:val="210C6105"/>
    <w:rsid w:val="21347699"/>
    <w:rsid w:val="214B7F05"/>
    <w:rsid w:val="219F7423"/>
    <w:rsid w:val="21A0B1E1"/>
    <w:rsid w:val="22538B18"/>
    <w:rsid w:val="225392E0"/>
    <w:rsid w:val="2284AAE0"/>
    <w:rsid w:val="22904FCB"/>
    <w:rsid w:val="2294846D"/>
    <w:rsid w:val="22A43EC0"/>
    <w:rsid w:val="22C5284D"/>
    <w:rsid w:val="22EE63E1"/>
    <w:rsid w:val="23562309"/>
    <w:rsid w:val="236AD2EF"/>
    <w:rsid w:val="23857EAD"/>
    <w:rsid w:val="23F55B40"/>
    <w:rsid w:val="23FF4F92"/>
    <w:rsid w:val="24751553"/>
    <w:rsid w:val="24F35B22"/>
    <w:rsid w:val="264010E6"/>
    <w:rsid w:val="2684EF1D"/>
    <w:rsid w:val="26B30550"/>
    <w:rsid w:val="26D3F893"/>
    <w:rsid w:val="26F9CAE1"/>
    <w:rsid w:val="27260044"/>
    <w:rsid w:val="277A6A73"/>
    <w:rsid w:val="278D9608"/>
    <w:rsid w:val="2832642A"/>
    <w:rsid w:val="28A04F0E"/>
    <w:rsid w:val="28A1F175"/>
    <w:rsid w:val="28D73940"/>
    <w:rsid w:val="28F695A6"/>
    <w:rsid w:val="29372822"/>
    <w:rsid w:val="296A557E"/>
    <w:rsid w:val="29798E60"/>
    <w:rsid w:val="29BDC98B"/>
    <w:rsid w:val="29FF77D0"/>
    <w:rsid w:val="2A1C644E"/>
    <w:rsid w:val="2A3C1E83"/>
    <w:rsid w:val="2A80B0E8"/>
    <w:rsid w:val="2AE174CC"/>
    <w:rsid w:val="2BF4243B"/>
    <w:rsid w:val="2C02BAE8"/>
    <w:rsid w:val="2C2A68E7"/>
    <w:rsid w:val="2C3F624B"/>
    <w:rsid w:val="2D0D9DAE"/>
    <w:rsid w:val="2D5F3CBC"/>
    <w:rsid w:val="2D768642"/>
    <w:rsid w:val="2D91F568"/>
    <w:rsid w:val="2DDDBFA1"/>
    <w:rsid w:val="2E23731C"/>
    <w:rsid w:val="2E3BB975"/>
    <w:rsid w:val="2E4DFC9D"/>
    <w:rsid w:val="2EEE7C55"/>
    <w:rsid w:val="2F2F481E"/>
    <w:rsid w:val="2F4A354F"/>
    <w:rsid w:val="2F5073CF"/>
    <w:rsid w:val="2F6209A9"/>
    <w:rsid w:val="2FB63880"/>
    <w:rsid w:val="2FDCCF94"/>
    <w:rsid w:val="30169729"/>
    <w:rsid w:val="308847B6"/>
    <w:rsid w:val="3088E590"/>
    <w:rsid w:val="30C052FC"/>
    <w:rsid w:val="311D6064"/>
    <w:rsid w:val="312F315E"/>
    <w:rsid w:val="3142419F"/>
    <w:rsid w:val="3145D9E2"/>
    <w:rsid w:val="319D6ADE"/>
    <w:rsid w:val="31D2713C"/>
    <w:rsid w:val="3215E431"/>
    <w:rsid w:val="3245F998"/>
    <w:rsid w:val="32ACBAB1"/>
    <w:rsid w:val="32C82BFF"/>
    <w:rsid w:val="32F83F1F"/>
    <w:rsid w:val="33391522"/>
    <w:rsid w:val="34449BED"/>
    <w:rsid w:val="344E5C9B"/>
    <w:rsid w:val="3487207E"/>
    <w:rsid w:val="34DEEA19"/>
    <w:rsid w:val="34FDD392"/>
    <w:rsid w:val="355CD5BB"/>
    <w:rsid w:val="356327C4"/>
    <w:rsid w:val="358D0684"/>
    <w:rsid w:val="35AE09D3"/>
    <w:rsid w:val="35DB2B34"/>
    <w:rsid w:val="3652D9E8"/>
    <w:rsid w:val="3658522E"/>
    <w:rsid w:val="367A8705"/>
    <w:rsid w:val="36995955"/>
    <w:rsid w:val="36F8A61C"/>
    <w:rsid w:val="370BF20F"/>
    <w:rsid w:val="370ECAF2"/>
    <w:rsid w:val="3747D9A9"/>
    <w:rsid w:val="37A643B6"/>
    <w:rsid w:val="37B8ECBF"/>
    <w:rsid w:val="37F80700"/>
    <w:rsid w:val="381883EC"/>
    <w:rsid w:val="38413BB8"/>
    <w:rsid w:val="38C46D18"/>
    <w:rsid w:val="38FAD090"/>
    <w:rsid w:val="38FCC7ED"/>
    <w:rsid w:val="38FD1CA2"/>
    <w:rsid w:val="396B17A8"/>
    <w:rsid w:val="3982E0B2"/>
    <w:rsid w:val="3A8A4958"/>
    <w:rsid w:val="3B7A7F9C"/>
    <w:rsid w:val="3BADD4F4"/>
    <w:rsid w:val="3BBEB139"/>
    <w:rsid w:val="3BCA0B76"/>
    <w:rsid w:val="3C570834"/>
    <w:rsid w:val="3C693256"/>
    <w:rsid w:val="3CF4833F"/>
    <w:rsid w:val="3D63C415"/>
    <w:rsid w:val="3DB75F2B"/>
    <w:rsid w:val="3E086FCE"/>
    <w:rsid w:val="3E13A274"/>
    <w:rsid w:val="3E7F90CB"/>
    <w:rsid w:val="3E8FC0B9"/>
    <w:rsid w:val="3EB49AE3"/>
    <w:rsid w:val="3F46DA59"/>
    <w:rsid w:val="3F70DCF6"/>
    <w:rsid w:val="3FD72C8B"/>
    <w:rsid w:val="3FE49B17"/>
    <w:rsid w:val="3FFAFCA7"/>
    <w:rsid w:val="40407BC4"/>
    <w:rsid w:val="4091F4E0"/>
    <w:rsid w:val="409C9A80"/>
    <w:rsid w:val="40C05E31"/>
    <w:rsid w:val="412D817E"/>
    <w:rsid w:val="41338CB0"/>
    <w:rsid w:val="417D2E7B"/>
    <w:rsid w:val="41C2B79A"/>
    <w:rsid w:val="41F4BFCB"/>
    <w:rsid w:val="4247D261"/>
    <w:rsid w:val="426BA4A5"/>
    <w:rsid w:val="42DBE0F1"/>
    <w:rsid w:val="4343DD80"/>
    <w:rsid w:val="43652684"/>
    <w:rsid w:val="439575C9"/>
    <w:rsid w:val="43E868B7"/>
    <w:rsid w:val="43F274F3"/>
    <w:rsid w:val="441AF123"/>
    <w:rsid w:val="443CDDF2"/>
    <w:rsid w:val="446F4A8B"/>
    <w:rsid w:val="44C29D69"/>
    <w:rsid w:val="44DD2F26"/>
    <w:rsid w:val="4554EFD9"/>
    <w:rsid w:val="456EE0F5"/>
    <w:rsid w:val="46131D0C"/>
    <w:rsid w:val="464000F1"/>
    <w:rsid w:val="4647CAEF"/>
    <w:rsid w:val="46620D10"/>
    <w:rsid w:val="4667571D"/>
    <w:rsid w:val="46738F3B"/>
    <w:rsid w:val="46A91051"/>
    <w:rsid w:val="46C2098D"/>
    <w:rsid w:val="46C7A7E8"/>
    <w:rsid w:val="46D9687D"/>
    <w:rsid w:val="46E42941"/>
    <w:rsid w:val="479F0289"/>
    <w:rsid w:val="47AF5214"/>
    <w:rsid w:val="47C75F08"/>
    <w:rsid w:val="47D88453"/>
    <w:rsid w:val="47E7E9A5"/>
    <w:rsid w:val="48840BE4"/>
    <w:rsid w:val="48B72555"/>
    <w:rsid w:val="48C058F5"/>
    <w:rsid w:val="48C5149C"/>
    <w:rsid w:val="48CC6387"/>
    <w:rsid w:val="48FC5BC6"/>
    <w:rsid w:val="4927CF66"/>
    <w:rsid w:val="492E47E9"/>
    <w:rsid w:val="49379D45"/>
    <w:rsid w:val="497454B4"/>
    <w:rsid w:val="49B565A6"/>
    <w:rsid w:val="49BD3F79"/>
    <w:rsid w:val="4A1FDD89"/>
    <w:rsid w:val="4A28D315"/>
    <w:rsid w:val="4A3E80C1"/>
    <w:rsid w:val="4A6D637C"/>
    <w:rsid w:val="4AC39FC7"/>
    <w:rsid w:val="4B944037"/>
    <w:rsid w:val="4BA2A035"/>
    <w:rsid w:val="4BBEB4FB"/>
    <w:rsid w:val="4BC6C795"/>
    <w:rsid w:val="4BF08967"/>
    <w:rsid w:val="4C7FBD0C"/>
    <w:rsid w:val="4C92F322"/>
    <w:rsid w:val="4CF78CD1"/>
    <w:rsid w:val="4D4ABFA5"/>
    <w:rsid w:val="4D81FF13"/>
    <w:rsid w:val="4D824743"/>
    <w:rsid w:val="4DB24F4A"/>
    <w:rsid w:val="4E761EEA"/>
    <w:rsid w:val="4E8460B9"/>
    <w:rsid w:val="4ED7BF4B"/>
    <w:rsid w:val="4EF3FE0B"/>
    <w:rsid w:val="4F70FE99"/>
    <w:rsid w:val="4FB28300"/>
    <w:rsid w:val="4FF3C129"/>
    <w:rsid w:val="5044DFD4"/>
    <w:rsid w:val="507D5560"/>
    <w:rsid w:val="50B6FE24"/>
    <w:rsid w:val="50D28B64"/>
    <w:rsid w:val="50E771AF"/>
    <w:rsid w:val="51069229"/>
    <w:rsid w:val="5249F74D"/>
    <w:rsid w:val="52955707"/>
    <w:rsid w:val="52D55DC5"/>
    <w:rsid w:val="533A6C20"/>
    <w:rsid w:val="53D317FE"/>
    <w:rsid w:val="544E3D1A"/>
    <w:rsid w:val="54C7E784"/>
    <w:rsid w:val="54DB7302"/>
    <w:rsid w:val="54ED6498"/>
    <w:rsid w:val="55AEF904"/>
    <w:rsid w:val="5678B696"/>
    <w:rsid w:val="568AB2EB"/>
    <w:rsid w:val="56B86CDE"/>
    <w:rsid w:val="570032A0"/>
    <w:rsid w:val="577C58FE"/>
    <w:rsid w:val="57DE1808"/>
    <w:rsid w:val="57E0D13E"/>
    <w:rsid w:val="57EC6B2C"/>
    <w:rsid w:val="58368E27"/>
    <w:rsid w:val="58B913ED"/>
    <w:rsid w:val="58E8C887"/>
    <w:rsid w:val="5A3B7C2E"/>
    <w:rsid w:val="5A447B6E"/>
    <w:rsid w:val="5A4E4897"/>
    <w:rsid w:val="5AA9FCA7"/>
    <w:rsid w:val="5AE430EB"/>
    <w:rsid w:val="5B7330B9"/>
    <w:rsid w:val="5B7A83B3"/>
    <w:rsid w:val="5B938490"/>
    <w:rsid w:val="5BBA78B2"/>
    <w:rsid w:val="5BEC99B1"/>
    <w:rsid w:val="5C343370"/>
    <w:rsid w:val="5C790648"/>
    <w:rsid w:val="5C7C29FD"/>
    <w:rsid w:val="5CC6AA80"/>
    <w:rsid w:val="5CDA67E7"/>
    <w:rsid w:val="5CEF4E4F"/>
    <w:rsid w:val="5D005EDF"/>
    <w:rsid w:val="5D11EF71"/>
    <w:rsid w:val="5D53A1CD"/>
    <w:rsid w:val="5D678920"/>
    <w:rsid w:val="5D94B68A"/>
    <w:rsid w:val="5DA7E8AE"/>
    <w:rsid w:val="5DD4E630"/>
    <w:rsid w:val="5DE46834"/>
    <w:rsid w:val="5E05FE53"/>
    <w:rsid w:val="5E981A93"/>
    <w:rsid w:val="5EBB000A"/>
    <w:rsid w:val="5EE8C1C7"/>
    <w:rsid w:val="5EF11F8E"/>
    <w:rsid w:val="5F6150A9"/>
    <w:rsid w:val="5F76CFC1"/>
    <w:rsid w:val="5F8A82A0"/>
    <w:rsid w:val="5F8AA48C"/>
    <w:rsid w:val="5F909962"/>
    <w:rsid w:val="5FBE7AE3"/>
    <w:rsid w:val="601287B1"/>
    <w:rsid w:val="60AF7672"/>
    <w:rsid w:val="60D71263"/>
    <w:rsid w:val="61750D0D"/>
    <w:rsid w:val="6198D902"/>
    <w:rsid w:val="61A9CB6D"/>
    <w:rsid w:val="61B1C757"/>
    <w:rsid w:val="62D33A96"/>
    <w:rsid w:val="638DA43B"/>
    <w:rsid w:val="63BDD149"/>
    <w:rsid w:val="63C0C1F9"/>
    <w:rsid w:val="63ED88BC"/>
    <w:rsid w:val="6406B8A9"/>
    <w:rsid w:val="640BF55A"/>
    <w:rsid w:val="64BBAE10"/>
    <w:rsid w:val="64DB810B"/>
    <w:rsid w:val="64F1B702"/>
    <w:rsid w:val="653D0061"/>
    <w:rsid w:val="6549A9AC"/>
    <w:rsid w:val="6585AC0C"/>
    <w:rsid w:val="659DDB43"/>
    <w:rsid w:val="65CF1153"/>
    <w:rsid w:val="661AAFD0"/>
    <w:rsid w:val="66883BEA"/>
    <w:rsid w:val="672A6066"/>
    <w:rsid w:val="67592D56"/>
    <w:rsid w:val="67A8A00A"/>
    <w:rsid w:val="67F9AC2B"/>
    <w:rsid w:val="685FE429"/>
    <w:rsid w:val="68D27240"/>
    <w:rsid w:val="69039437"/>
    <w:rsid w:val="693DE0E2"/>
    <w:rsid w:val="697A5CA4"/>
    <w:rsid w:val="697B3224"/>
    <w:rsid w:val="699DFEBA"/>
    <w:rsid w:val="6A5CE317"/>
    <w:rsid w:val="6A69BA58"/>
    <w:rsid w:val="6A900B22"/>
    <w:rsid w:val="6A9FBDEE"/>
    <w:rsid w:val="6AB0840C"/>
    <w:rsid w:val="6BC11A26"/>
    <w:rsid w:val="6BCEDEBB"/>
    <w:rsid w:val="6BD5FA23"/>
    <w:rsid w:val="6C42D542"/>
    <w:rsid w:val="6C6514ED"/>
    <w:rsid w:val="6C93A3AB"/>
    <w:rsid w:val="6CB78893"/>
    <w:rsid w:val="6CC885D7"/>
    <w:rsid w:val="6D74A4D1"/>
    <w:rsid w:val="6D74D11D"/>
    <w:rsid w:val="6D8126EE"/>
    <w:rsid w:val="6DC8337F"/>
    <w:rsid w:val="6DDD2083"/>
    <w:rsid w:val="6E32DFBA"/>
    <w:rsid w:val="6E75D55A"/>
    <w:rsid w:val="6EC13053"/>
    <w:rsid w:val="6EF99F32"/>
    <w:rsid w:val="6F215057"/>
    <w:rsid w:val="6F854CB2"/>
    <w:rsid w:val="6FD95A71"/>
    <w:rsid w:val="6FDC8A34"/>
    <w:rsid w:val="704CA790"/>
    <w:rsid w:val="70C27E88"/>
    <w:rsid w:val="711B5ACA"/>
    <w:rsid w:val="71611E6C"/>
    <w:rsid w:val="71945CFE"/>
    <w:rsid w:val="71BD968E"/>
    <w:rsid w:val="723E4EC4"/>
    <w:rsid w:val="7253C387"/>
    <w:rsid w:val="72D125E7"/>
    <w:rsid w:val="72E6316F"/>
    <w:rsid w:val="73890C11"/>
    <w:rsid w:val="73EAF66A"/>
    <w:rsid w:val="74864BFD"/>
    <w:rsid w:val="74B9A697"/>
    <w:rsid w:val="74D7929F"/>
    <w:rsid w:val="7567B0F4"/>
    <w:rsid w:val="75A57C04"/>
    <w:rsid w:val="76703767"/>
    <w:rsid w:val="76ED392B"/>
    <w:rsid w:val="77499C5E"/>
    <w:rsid w:val="78484028"/>
    <w:rsid w:val="786F49FC"/>
    <w:rsid w:val="791811BB"/>
    <w:rsid w:val="793D63E1"/>
    <w:rsid w:val="793E88BF"/>
    <w:rsid w:val="79689858"/>
    <w:rsid w:val="7A17A6FC"/>
    <w:rsid w:val="7A482D09"/>
    <w:rsid w:val="7A6A3011"/>
    <w:rsid w:val="7AAA2857"/>
    <w:rsid w:val="7AC163C2"/>
    <w:rsid w:val="7ACB7BE8"/>
    <w:rsid w:val="7ACEF012"/>
    <w:rsid w:val="7ADA5920"/>
    <w:rsid w:val="7AE0329F"/>
    <w:rsid w:val="7B0C62F0"/>
    <w:rsid w:val="7B9A3D77"/>
    <w:rsid w:val="7C0F954F"/>
    <w:rsid w:val="7C15F4F6"/>
    <w:rsid w:val="7C70C398"/>
    <w:rsid w:val="7CAA9108"/>
    <w:rsid w:val="7CAC433C"/>
    <w:rsid w:val="7CBA8B64"/>
    <w:rsid w:val="7D58D17E"/>
    <w:rsid w:val="7DF888E5"/>
    <w:rsid w:val="7E1551EE"/>
    <w:rsid w:val="7E3E24A1"/>
    <w:rsid w:val="7E770482"/>
    <w:rsid w:val="7EF1A3AE"/>
    <w:rsid w:val="7EFD7021"/>
    <w:rsid w:val="7F8D036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FEAB"/>
  <w15:docId w15:val="{07E88CA4-4862-4BC7-BBEE-89C7B226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205C"/>
    <w:rPr>
      <w:sz w:val="24"/>
      <w:szCs w:val="24"/>
      <w:lang w:val="en-US"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uiPriority w:val="99"/>
    <w:semiHidden/>
    <w:rsid w:val="008D3F56"/>
    <w:rPr>
      <w:sz w:val="16"/>
      <w:szCs w:val="16"/>
    </w:rPr>
  </w:style>
  <w:style w:type="paragraph" w:styleId="CommentText">
    <w:name w:val="annotation text"/>
    <w:basedOn w:val="Normal"/>
    <w:link w:val="CommentTextChar"/>
    <w:uiPriority w:val="99"/>
    <w:rsid w:val="008D3F56"/>
    <w:rPr>
      <w:sz w:val="20"/>
      <w:szCs w:val="20"/>
    </w:rPr>
  </w:style>
  <w:style w:type="character" w:customStyle="1" w:styleId="CommentTextChar">
    <w:name w:val="Comment Text Char"/>
    <w:basedOn w:val="DefaultParagraphFont"/>
    <w:link w:val="CommentText"/>
    <w:uiPriority w:val="99"/>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basedOn w:val="DefaultParagraphFont"/>
    <w:link w:val="Header"/>
    <w:rsid w:val="000C7D6A"/>
    <w:rPr>
      <w:sz w:val="24"/>
      <w:lang w:val="en-IE" w:eastAsia="en-IE"/>
    </w:rPr>
  </w:style>
  <w:style w:type="character" w:styleId="Hyperlink">
    <w:name w:val="Hyperlink"/>
    <w:basedOn w:val="DefaultParagraphFont"/>
    <w:uiPriority w:val="99"/>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jc w:val="center"/>
    </w:pPr>
    <w:rPr>
      <w:b/>
      <w:sz w:val="40"/>
      <w:szCs w:val="20"/>
      <w:lang w:val="en-IE" w:eastAsia="en-US"/>
    </w:r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jc w:val="center"/>
    </w:pPr>
    <w:rPr>
      <w:sz w:val="72"/>
      <w:lang w:val="en-IE" w:eastAsia="en-US"/>
    </w:r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link w:val="FootnoteTextChar"/>
    <w:uiPriority w:val="99"/>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val="en-US"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1"/>
    <w:qFormat/>
    <w:rsid w:val="00B965F2"/>
    <w:pPr>
      <w:ind w:left="720"/>
    </w:pPr>
  </w:style>
  <w:style w:type="character" w:styleId="Strong">
    <w:name w:val="Strong"/>
    <w:basedOn w:val="DefaultParagraphFont"/>
    <w:qFormat/>
    <w:rsid w:val="003E628D"/>
    <w:rPr>
      <w:bCs/>
    </w:rPr>
  </w:style>
  <w:style w:type="paragraph" w:customStyle="1" w:styleId="Bullet">
    <w:name w:val="Bullet"/>
    <w:basedOn w:val="Normal"/>
    <w:uiPriority w:val="99"/>
    <w:semiHidden/>
    <w:rsid w:val="00DC545F"/>
    <w:pPr>
      <w:numPr>
        <w:numId w:val="2"/>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uiPriority w:val="99"/>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sz w:val="24"/>
      <w:szCs w:val="24"/>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sz w:val="24"/>
      <w:lang w:eastAsia="en-US"/>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9B7306"/>
    <w:rPr>
      <w:sz w:val="24"/>
      <w:szCs w:val="24"/>
      <w:lang w:val="en-US" w:eastAsia="en-GB"/>
    </w:rPr>
  </w:style>
  <w:style w:type="character" w:customStyle="1" w:styleId="FootnoteTextChar">
    <w:name w:val="Footnote Text Char"/>
    <w:basedOn w:val="DefaultParagraphFont"/>
    <w:link w:val="FootnoteText"/>
    <w:uiPriority w:val="99"/>
    <w:rsid w:val="005B29CD"/>
    <w:rPr>
      <w:rFonts w:ascii="Arial" w:hAnsi="Arial"/>
      <w:sz w:val="16"/>
      <w:lang w:val="en-GB" w:eastAsia="en-GB"/>
    </w:rPr>
  </w:style>
  <w:style w:type="paragraph" w:customStyle="1" w:styleId="SFIIntro">
    <w:name w:val="SFI Intro"/>
    <w:basedOn w:val="Normal"/>
    <w:qFormat/>
    <w:rsid w:val="00EC1843"/>
    <w:pPr>
      <w:spacing w:after="480"/>
    </w:pPr>
    <w:rPr>
      <w:rFonts w:ascii="Calibri" w:hAnsi="Calibri" w:cs="Open Sans"/>
      <w:color w:val="00477D"/>
      <w:sz w:val="30"/>
      <w:szCs w:val="30"/>
      <w:shd w:val="clear" w:color="auto" w:fill="FFFFFF"/>
      <w:lang w:val="en-IE"/>
    </w:rPr>
  </w:style>
  <w:style w:type="paragraph" w:customStyle="1" w:styleId="SFISubheadB">
    <w:name w:val="SFI Subhead B"/>
    <w:basedOn w:val="Normal"/>
    <w:qFormat/>
    <w:rsid w:val="00EC1843"/>
    <w:pPr>
      <w:spacing w:before="480" w:after="160"/>
    </w:pPr>
    <w:rPr>
      <w:rFonts w:ascii="Calibri" w:hAnsi="Calibri" w:cs="Open Sans"/>
      <w:b/>
      <w:bCs/>
      <w:color w:val="00477D"/>
      <w:shd w:val="clear" w:color="auto" w:fill="FFFFFF"/>
      <w:lang w:val="en-IE"/>
    </w:rPr>
  </w:style>
  <w:style w:type="character" w:customStyle="1" w:styleId="normaltextrun">
    <w:name w:val="normaltextrun"/>
    <w:basedOn w:val="DefaultParagraphFont"/>
    <w:rsid w:val="00EC1843"/>
  </w:style>
  <w:style w:type="character" w:styleId="UnresolvedMention">
    <w:name w:val="Unresolved Mention"/>
    <w:basedOn w:val="DefaultParagraphFont"/>
    <w:uiPriority w:val="99"/>
    <w:semiHidden/>
    <w:unhideWhenUsed/>
    <w:rsid w:val="00EC7D2E"/>
    <w:rPr>
      <w:color w:val="605E5C"/>
      <w:shd w:val="clear" w:color="auto" w:fill="E1DFDD"/>
    </w:rPr>
  </w:style>
  <w:style w:type="table" w:styleId="GridTable5Dark-Accent5">
    <w:name w:val="Grid Table 5 Dark Accent 5"/>
    <w:basedOn w:val="TableNormal"/>
    <w:uiPriority w:val="50"/>
    <w:rsid w:val="009D5A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6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D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D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D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D2C4" w:themeFill="accent5"/>
      </w:tcPr>
    </w:tblStylePr>
    <w:tblStylePr w:type="band1Vert">
      <w:tblPr/>
      <w:tcPr>
        <w:shd w:val="clear" w:color="auto" w:fill="EEEDE7" w:themeFill="accent5" w:themeFillTint="66"/>
      </w:tcPr>
    </w:tblStylePr>
    <w:tblStylePr w:type="band1Horz">
      <w:tblPr/>
      <w:tcPr>
        <w:shd w:val="clear" w:color="auto" w:fill="EEEDE7" w:themeFill="accent5" w:themeFillTint="66"/>
      </w:tcPr>
    </w:tblStylePr>
  </w:style>
  <w:style w:type="table" w:styleId="GridTable5Dark-Accent3">
    <w:name w:val="Grid Table 5 Dark Accent 3"/>
    <w:basedOn w:val="TableNormal"/>
    <w:uiPriority w:val="50"/>
    <w:rsid w:val="0091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F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B2C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B2C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B2C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B2C8" w:themeFill="accent3"/>
      </w:tcPr>
    </w:tblStylePr>
    <w:tblStylePr w:type="band1Vert">
      <w:tblPr/>
      <w:tcPr>
        <w:shd w:val="clear" w:color="auto" w:fill="C5E0E9" w:themeFill="accent3" w:themeFillTint="66"/>
      </w:tcPr>
    </w:tblStylePr>
    <w:tblStylePr w:type="band1Horz">
      <w:tblPr/>
      <w:tcPr>
        <w:shd w:val="clear" w:color="auto" w:fill="C5E0E9" w:themeFill="accent3" w:themeFillTint="66"/>
      </w:tcPr>
    </w:tblStylePr>
  </w:style>
  <w:style w:type="table" w:styleId="ListTable6ColourfulAccent3">
    <w:name w:val="List Table 6 Colorful Accent 3"/>
    <w:basedOn w:val="TableNormal"/>
    <w:uiPriority w:val="51"/>
    <w:rsid w:val="00913482"/>
    <w:rPr>
      <w:color w:val="418EA8" w:themeColor="accent3" w:themeShade="BF"/>
    </w:rPr>
    <w:tblPr>
      <w:tblStyleRowBandSize w:val="1"/>
      <w:tblStyleColBandSize w:val="1"/>
      <w:tblBorders>
        <w:top w:val="single" w:sz="4" w:space="0" w:color="70B2C8" w:themeColor="accent3"/>
        <w:bottom w:val="single" w:sz="4" w:space="0" w:color="70B2C8" w:themeColor="accent3"/>
      </w:tblBorders>
    </w:tblPr>
    <w:tblStylePr w:type="firstRow">
      <w:rPr>
        <w:b/>
        <w:bCs/>
      </w:rPr>
      <w:tblPr/>
      <w:tcPr>
        <w:tcBorders>
          <w:bottom w:val="single" w:sz="4" w:space="0" w:color="70B2C8" w:themeColor="accent3"/>
        </w:tcBorders>
      </w:tcPr>
    </w:tblStylePr>
    <w:tblStylePr w:type="lastRow">
      <w:rPr>
        <w:b/>
        <w:bCs/>
      </w:rPr>
      <w:tblPr/>
      <w:tcPr>
        <w:tcBorders>
          <w:top w:val="double" w:sz="4" w:space="0" w:color="70B2C8" w:themeColor="accent3"/>
        </w:tcBorders>
      </w:tcPr>
    </w:tblStylePr>
    <w:tblStylePr w:type="firstCol">
      <w:rPr>
        <w:b/>
        <w:bCs/>
      </w:rPr>
    </w:tblStylePr>
    <w:tblStylePr w:type="lastCol">
      <w:rPr>
        <w:b/>
        <w:bCs/>
      </w:rPr>
    </w:tblStylePr>
    <w:tblStylePr w:type="band1Vert">
      <w:tblPr/>
      <w:tcPr>
        <w:shd w:val="clear" w:color="auto" w:fill="E2EFF4" w:themeFill="accent3" w:themeFillTint="33"/>
      </w:tcPr>
    </w:tblStylePr>
    <w:tblStylePr w:type="band1Horz">
      <w:tblPr/>
      <w:tcPr>
        <w:shd w:val="clear" w:color="auto" w:fill="E2EFF4" w:themeFill="accent3" w:themeFillTint="33"/>
      </w:tcPr>
    </w:tblStylePr>
  </w:style>
  <w:style w:type="paragraph" w:styleId="TOCHeading">
    <w:name w:val="TOC Heading"/>
    <w:basedOn w:val="Heading1"/>
    <w:next w:val="Normal"/>
    <w:uiPriority w:val="39"/>
    <w:unhideWhenUsed/>
    <w:qFormat/>
    <w:rsid w:val="00986C3C"/>
    <w:pPr>
      <w:keepNext/>
      <w:keepLines/>
      <w:numPr>
        <w:numId w:val="0"/>
      </w:numPr>
      <w:spacing w:before="240" w:line="259" w:lineRule="auto"/>
      <w:outlineLvl w:val="9"/>
    </w:pPr>
    <w:rPr>
      <w:rFonts w:asciiTheme="majorHAnsi" w:eastAsiaTheme="majorEastAsia" w:hAnsiTheme="majorHAnsi" w:cstheme="majorBidi"/>
      <w:color w:val="497C07" w:themeColor="accent1" w:themeShade="BF"/>
      <w:sz w:val="32"/>
      <w:szCs w:val="32"/>
      <w:lang w:eastAsia="en-US"/>
    </w:rPr>
  </w:style>
  <w:style w:type="paragraph" w:customStyle="1" w:styleId="Calibri12">
    <w:name w:val="Calibri 12"/>
    <w:basedOn w:val="Normal"/>
    <w:uiPriority w:val="99"/>
    <w:rsid w:val="00BB3150"/>
    <w:pPr>
      <w:suppressAutoHyphens/>
      <w:autoSpaceDE w:val="0"/>
      <w:autoSpaceDN w:val="0"/>
      <w:adjustRightInd w:val="0"/>
      <w:spacing w:line="288" w:lineRule="auto"/>
      <w:textAlignment w:val="center"/>
    </w:pPr>
    <w:rPr>
      <w:rFonts w:ascii="Calibri" w:eastAsiaTheme="minorHAnsi" w:hAnsi="Calibri" w:cs="Calibri"/>
      <w:color w:val="000000"/>
      <w:lang w:val="en-GB" w:eastAsia="en-US"/>
    </w:rPr>
  </w:style>
  <w:style w:type="paragraph" w:customStyle="1" w:styleId="SourceSansPro12">
    <w:name w:val="Source Sans Pro 12"/>
    <w:basedOn w:val="Normal"/>
    <w:uiPriority w:val="99"/>
    <w:rsid w:val="00BB3150"/>
    <w:pPr>
      <w:suppressAutoHyphens/>
      <w:autoSpaceDE w:val="0"/>
      <w:autoSpaceDN w:val="0"/>
      <w:adjustRightInd w:val="0"/>
      <w:spacing w:line="288" w:lineRule="auto"/>
      <w:textAlignment w:val="center"/>
    </w:pPr>
    <w:rPr>
      <w:rFonts w:ascii="Source Sans Pro Black" w:eastAsiaTheme="minorHAnsi" w:hAnsi="Source Sans Pro Black" w:cs="Source Sans Pro Black"/>
      <w:color w:val="000000"/>
      <w:lang w:val="en-GB" w:eastAsia="en-US"/>
    </w:rPr>
  </w:style>
  <w:style w:type="paragraph" w:customStyle="1" w:styleId="Calbri12bold">
    <w:name w:val="Calbri 12 bold"/>
    <w:basedOn w:val="Calibri12"/>
    <w:uiPriority w:val="99"/>
    <w:rsid w:val="00BB3150"/>
    <w:rPr>
      <w:b/>
      <w:bCs/>
    </w:rPr>
  </w:style>
  <w:style w:type="paragraph" w:customStyle="1" w:styleId="Calibri14green">
    <w:name w:val="Calibri 14 green"/>
    <w:basedOn w:val="Normal"/>
    <w:uiPriority w:val="99"/>
    <w:rsid w:val="00BB3150"/>
    <w:pPr>
      <w:suppressAutoHyphens/>
      <w:autoSpaceDE w:val="0"/>
      <w:autoSpaceDN w:val="0"/>
      <w:adjustRightInd w:val="0"/>
      <w:spacing w:line="288" w:lineRule="auto"/>
      <w:textAlignment w:val="center"/>
    </w:pPr>
    <w:rPr>
      <w:rFonts w:ascii="Calibri" w:eastAsiaTheme="minorHAnsi" w:hAnsi="Calibri" w:cs="Calibri"/>
      <w:b/>
      <w:bCs/>
      <w:color w:val="23FF93"/>
      <w:sz w:val="28"/>
      <w:szCs w:val="28"/>
      <w:lang w:val="en-GB" w:eastAsia="en-US"/>
    </w:rPr>
  </w:style>
  <w:style w:type="paragraph" w:customStyle="1" w:styleId="Calibri12bulletssinglespace">
    <w:name w:val="Calibri 12 bullets single space"/>
    <w:basedOn w:val="Normal"/>
    <w:uiPriority w:val="99"/>
    <w:rsid w:val="00BB3150"/>
    <w:pPr>
      <w:tabs>
        <w:tab w:val="left" w:pos="720"/>
      </w:tabs>
      <w:suppressAutoHyphens/>
      <w:autoSpaceDE w:val="0"/>
      <w:autoSpaceDN w:val="0"/>
      <w:adjustRightInd w:val="0"/>
      <w:spacing w:line="288" w:lineRule="auto"/>
      <w:ind w:left="432" w:hanging="432"/>
      <w:textAlignment w:val="center"/>
    </w:pPr>
    <w:rPr>
      <w:rFonts w:ascii="Calibri" w:eastAsiaTheme="minorHAnsi" w:hAnsi="Calibri" w:cs="Calibri"/>
      <w:color w:val="000000"/>
      <w:lang w:val="en-GB" w:eastAsia="en-US"/>
    </w:rPr>
  </w:style>
  <w:style w:type="paragraph" w:styleId="List2">
    <w:name w:val="List 2"/>
    <w:basedOn w:val="Normal"/>
    <w:link w:val="List2Char"/>
    <w:uiPriority w:val="99"/>
    <w:rsid w:val="00092AF7"/>
    <w:pPr>
      <w:ind w:left="566" w:hanging="283"/>
    </w:pPr>
    <w:rPr>
      <w:sz w:val="20"/>
      <w:szCs w:val="20"/>
      <w:lang w:val="en-GB" w:eastAsia="en-US"/>
    </w:rPr>
  </w:style>
  <w:style w:type="character" w:customStyle="1" w:styleId="List2Char">
    <w:name w:val="List 2 Char"/>
    <w:link w:val="List2"/>
    <w:uiPriority w:val="99"/>
    <w:rsid w:val="00092AF7"/>
    <w:rPr>
      <w:lang w:val="en-GB" w:eastAsia="en-US"/>
    </w:rPr>
  </w:style>
  <w:style w:type="character" w:customStyle="1" w:styleId="apple-converted-space">
    <w:name w:val="apple-converted-space"/>
    <w:basedOn w:val="DefaultParagraphFont"/>
    <w:rsid w:val="00D670FE"/>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7E382E"/>
    <w:pPr>
      <w:numPr>
        <w:numId w:val="38"/>
      </w:numPr>
    </w:pPr>
  </w:style>
  <w:style w:type="numbering" w:customStyle="1" w:styleId="CurrentList2">
    <w:name w:val="Current List2"/>
    <w:uiPriority w:val="99"/>
    <w:rsid w:val="0082528B"/>
    <w:pPr>
      <w:numPr>
        <w:numId w:val="39"/>
      </w:numPr>
    </w:pPr>
  </w:style>
  <w:style w:type="numbering" w:customStyle="1" w:styleId="CurrentList3">
    <w:name w:val="Current List3"/>
    <w:uiPriority w:val="99"/>
    <w:rsid w:val="00A05687"/>
    <w:pPr>
      <w:numPr>
        <w:numId w:val="40"/>
      </w:numPr>
    </w:pPr>
  </w:style>
  <w:style w:type="numbering" w:customStyle="1" w:styleId="CurrentList4">
    <w:name w:val="Current List4"/>
    <w:uiPriority w:val="99"/>
    <w:rsid w:val="00274389"/>
    <w:pPr>
      <w:numPr>
        <w:numId w:val="41"/>
      </w:numPr>
    </w:pPr>
  </w:style>
  <w:style w:type="numbering" w:customStyle="1" w:styleId="CurrentList5">
    <w:name w:val="Current List5"/>
    <w:uiPriority w:val="99"/>
    <w:rsid w:val="00593412"/>
    <w:pPr>
      <w:numPr>
        <w:numId w:val="42"/>
      </w:numPr>
    </w:pPr>
  </w:style>
  <w:style w:type="numbering" w:customStyle="1" w:styleId="CurrentList6">
    <w:name w:val="Current List6"/>
    <w:uiPriority w:val="99"/>
    <w:rsid w:val="00155647"/>
    <w:pPr>
      <w:numPr>
        <w:numId w:val="43"/>
      </w:numPr>
    </w:pPr>
  </w:style>
  <w:style w:type="numbering" w:customStyle="1" w:styleId="CurrentList7">
    <w:name w:val="Current List7"/>
    <w:uiPriority w:val="99"/>
    <w:rsid w:val="00377E1C"/>
    <w:pPr>
      <w:numPr>
        <w:numId w:val="44"/>
      </w:numPr>
    </w:pPr>
  </w:style>
  <w:style w:type="numbering" w:customStyle="1" w:styleId="CurrentList8">
    <w:name w:val="Current List8"/>
    <w:uiPriority w:val="99"/>
    <w:rsid w:val="00377E1C"/>
    <w:pPr>
      <w:numPr>
        <w:numId w:val="45"/>
      </w:numPr>
    </w:pPr>
  </w:style>
  <w:style w:type="numbering" w:customStyle="1" w:styleId="CurrentList9">
    <w:name w:val="Current List9"/>
    <w:uiPriority w:val="99"/>
    <w:rsid w:val="00027F50"/>
    <w:pPr>
      <w:numPr>
        <w:numId w:val="46"/>
      </w:numPr>
    </w:pPr>
  </w:style>
  <w:style w:type="numbering" w:customStyle="1" w:styleId="CurrentList10">
    <w:name w:val="Current List10"/>
    <w:uiPriority w:val="99"/>
    <w:rsid w:val="00027F50"/>
    <w:pPr>
      <w:numPr>
        <w:numId w:val="47"/>
      </w:numPr>
    </w:pPr>
  </w:style>
  <w:style w:type="numbering" w:customStyle="1" w:styleId="CurrentList11">
    <w:name w:val="Current List11"/>
    <w:uiPriority w:val="99"/>
    <w:rsid w:val="004038D3"/>
    <w:pPr>
      <w:numPr>
        <w:numId w:val="48"/>
      </w:numPr>
    </w:pPr>
  </w:style>
  <w:style w:type="numbering" w:customStyle="1" w:styleId="CurrentList12">
    <w:name w:val="Current List12"/>
    <w:uiPriority w:val="99"/>
    <w:rsid w:val="0075729A"/>
    <w:pPr>
      <w:numPr>
        <w:numId w:val="49"/>
      </w:numPr>
    </w:pPr>
  </w:style>
  <w:style w:type="numbering" w:customStyle="1" w:styleId="CurrentList13">
    <w:name w:val="Current List13"/>
    <w:uiPriority w:val="99"/>
    <w:rsid w:val="0075729A"/>
    <w:pPr>
      <w:numPr>
        <w:numId w:val="50"/>
      </w:numPr>
    </w:pPr>
  </w:style>
  <w:style w:type="numbering" w:customStyle="1" w:styleId="CurrentList14">
    <w:name w:val="Current List14"/>
    <w:uiPriority w:val="99"/>
    <w:rsid w:val="0075729A"/>
    <w:pPr>
      <w:numPr>
        <w:numId w:val="51"/>
      </w:numPr>
    </w:pPr>
  </w:style>
  <w:style w:type="numbering" w:customStyle="1" w:styleId="CurrentList15">
    <w:name w:val="Current List15"/>
    <w:uiPriority w:val="99"/>
    <w:rsid w:val="0075729A"/>
    <w:pPr>
      <w:numPr>
        <w:numId w:val="52"/>
      </w:numPr>
    </w:pPr>
  </w:style>
  <w:style w:type="numbering" w:customStyle="1" w:styleId="CurrentList16">
    <w:name w:val="Current List16"/>
    <w:uiPriority w:val="99"/>
    <w:rsid w:val="001E1F99"/>
    <w:pPr>
      <w:numPr>
        <w:numId w:val="53"/>
      </w:numPr>
    </w:pPr>
  </w:style>
  <w:style w:type="numbering" w:customStyle="1" w:styleId="CurrentList17">
    <w:name w:val="Current List17"/>
    <w:uiPriority w:val="99"/>
    <w:rsid w:val="00071194"/>
    <w:pPr>
      <w:numPr>
        <w:numId w:val="54"/>
      </w:numPr>
    </w:pPr>
  </w:style>
  <w:style w:type="numbering" w:customStyle="1" w:styleId="CurrentList18">
    <w:name w:val="Current List18"/>
    <w:uiPriority w:val="99"/>
    <w:rsid w:val="00071194"/>
    <w:pPr>
      <w:numPr>
        <w:numId w:val="55"/>
      </w:numPr>
    </w:pPr>
  </w:style>
  <w:style w:type="numbering" w:customStyle="1" w:styleId="CurrentList19">
    <w:name w:val="Current List19"/>
    <w:uiPriority w:val="99"/>
    <w:rsid w:val="00071194"/>
    <w:pPr>
      <w:numPr>
        <w:numId w:val="56"/>
      </w:numPr>
    </w:pPr>
  </w:style>
  <w:style w:type="numbering" w:customStyle="1" w:styleId="CurrentList20">
    <w:name w:val="Current List20"/>
    <w:uiPriority w:val="99"/>
    <w:rsid w:val="005759B8"/>
    <w:pPr>
      <w:numPr>
        <w:numId w:val="57"/>
      </w:numPr>
    </w:pPr>
  </w:style>
  <w:style w:type="numbering" w:customStyle="1" w:styleId="CurrentList21">
    <w:name w:val="Current List21"/>
    <w:uiPriority w:val="99"/>
    <w:rsid w:val="00145BA8"/>
    <w:pPr>
      <w:numPr>
        <w:numId w:val="58"/>
      </w:numPr>
    </w:pPr>
  </w:style>
  <w:style w:type="numbering" w:customStyle="1" w:styleId="CurrentList22">
    <w:name w:val="Current List22"/>
    <w:uiPriority w:val="99"/>
    <w:rsid w:val="00145BA8"/>
    <w:pPr>
      <w:numPr>
        <w:numId w:val="59"/>
      </w:numPr>
    </w:pPr>
  </w:style>
  <w:style w:type="numbering" w:customStyle="1" w:styleId="CurrentList23">
    <w:name w:val="Current List23"/>
    <w:uiPriority w:val="99"/>
    <w:rsid w:val="00145BA8"/>
    <w:pPr>
      <w:numPr>
        <w:numId w:val="60"/>
      </w:numPr>
    </w:pPr>
  </w:style>
  <w:style w:type="numbering" w:customStyle="1" w:styleId="CurrentList24">
    <w:name w:val="Current List24"/>
    <w:uiPriority w:val="99"/>
    <w:rsid w:val="00DE386E"/>
    <w:pPr>
      <w:numPr>
        <w:numId w:val="61"/>
      </w:numPr>
    </w:pPr>
  </w:style>
  <w:style w:type="numbering" w:customStyle="1" w:styleId="CurrentList25">
    <w:name w:val="Current List25"/>
    <w:uiPriority w:val="99"/>
    <w:rsid w:val="003D6264"/>
    <w:pPr>
      <w:numPr>
        <w:numId w:val="62"/>
      </w:numPr>
    </w:pPr>
  </w:style>
  <w:style w:type="numbering" w:customStyle="1" w:styleId="CurrentList26">
    <w:name w:val="Current List26"/>
    <w:uiPriority w:val="99"/>
    <w:rsid w:val="0080448B"/>
    <w:pPr>
      <w:numPr>
        <w:numId w:val="63"/>
      </w:numPr>
    </w:pPr>
  </w:style>
  <w:style w:type="numbering" w:customStyle="1" w:styleId="CurrentList27">
    <w:name w:val="Current List27"/>
    <w:uiPriority w:val="99"/>
    <w:rsid w:val="00674336"/>
    <w:pPr>
      <w:numPr>
        <w:numId w:val="64"/>
      </w:numPr>
    </w:pPr>
  </w:style>
  <w:style w:type="numbering" w:customStyle="1" w:styleId="CurrentList28">
    <w:name w:val="Current List28"/>
    <w:uiPriority w:val="99"/>
    <w:rsid w:val="00674336"/>
    <w:pPr>
      <w:numPr>
        <w:numId w:val="65"/>
      </w:numPr>
    </w:pPr>
  </w:style>
  <w:style w:type="numbering" w:customStyle="1" w:styleId="CurrentList29">
    <w:name w:val="Current List29"/>
    <w:uiPriority w:val="99"/>
    <w:rsid w:val="00674336"/>
    <w:pPr>
      <w:numPr>
        <w:numId w:val="66"/>
      </w:numPr>
    </w:pPr>
  </w:style>
  <w:style w:type="numbering" w:customStyle="1" w:styleId="CurrentList30">
    <w:name w:val="Current List30"/>
    <w:uiPriority w:val="99"/>
    <w:rsid w:val="00674336"/>
    <w:pPr>
      <w:numPr>
        <w:numId w:val="67"/>
      </w:numPr>
    </w:pPr>
  </w:style>
  <w:style w:type="paragraph" w:customStyle="1" w:styleId="TableParagraph">
    <w:name w:val="Table Paragraph"/>
    <w:basedOn w:val="Normal"/>
    <w:uiPriority w:val="1"/>
    <w:qFormat/>
    <w:rsid w:val="002C5BBB"/>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101652106">
      <w:bodyDiv w:val="1"/>
      <w:marLeft w:val="0"/>
      <w:marRight w:val="0"/>
      <w:marTop w:val="0"/>
      <w:marBottom w:val="0"/>
      <w:divBdr>
        <w:top w:val="none" w:sz="0" w:space="0" w:color="auto"/>
        <w:left w:val="none" w:sz="0" w:space="0" w:color="auto"/>
        <w:bottom w:val="none" w:sz="0" w:space="0" w:color="auto"/>
        <w:right w:val="none" w:sz="0" w:space="0" w:color="auto"/>
      </w:divBdr>
      <w:divsChild>
        <w:div w:id="2016220805">
          <w:marLeft w:val="0"/>
          <w:marRight w:val="0"/>
          <w:marTop w:val="0"/>
          <w:marBottom w:val="0"/>
          <w:divBdr>
            <w:top w:val="none" w:sz="0" w:space="0" w:color="auto"/>
            <w:left w:val="none" w:sz="0" w:space="0" w:color="auto"/>
            <w:bottom w:val="none" w:sz="0" w:space="0" w:color="auto"/>
            <w:right w:val="none" w:sz="0" w:space="0" w:color="auto"/>
          </w:divBdr>
          <w:divsChild>
            <w:div w:id="681978899">
              <w:marLeft w:val="0"/>
              <w:marRight w:val="0"/>
              <w:marTop w:val="300"/>
              <w:marBottom w:val="0"/>
              <w:divBdr>
                <w:top w:val="none" w:sz="0" w:space="0" w:color="auto"/>
                <w:left w:val="none" w:sz="0" w:space="0" w:color="auto"/>
                <w:bottom w:val="none" w:sz="0" w:space="0" w:color="auto"/>
                <w:right w:val="none" w:sz="0" w:space="0" w:color="auto"/>
              </w:divBdr>
              <w:divsChild>
                <w:div w:id="28497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61074">
          <w:marLeft w:val="0"/>
          <w:marRight w:val="0"/>
          <w:marTop w:val="0"/>
          <w:marBottom w:val="0"/>
          <w:divBdr>
            <w:top w:val="none" w:sz="0" w:space="0" w:color="auto"/>
            <w:left w:val="none" w:sz="0" w:space="0" w:color="auto"/>
            <w:bottom w:val="none" w:sz="0" w:space="0" w:color="auto"/>
            <w:right w:val="none" w:sz="0" w:space="0" w:color="auto"/>
          </w:divBdr>
          <w:divsChild>
            <w:div w:id="2141603223">
              <w:marLeft w:val="0"/>
              <w:marRight w:val="0"/>
              <w:marTop w:val="300"/>
              <w:marBottom w:val="0"/>
              <w:divBdr>
                <w:top w:val="none" w:sz="0" w:space="0" w:color="auto"/>
                <w:left w:val="none" w:sz="0" w:space="0" w:color="auto"/>
                <w:bottom w:val="none" w:sz="0" w:space="0" w:color="auto"/>
                <w:right w:val="none" w:sz="0" w:space="0" w:color="auto"/>
              </w:divBdr>
              <w:divsChild>
                <w:div w:id="209100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0162">
      <w:bodyDiv w:val="1"/>
      <w:marLeft w:val="0"/>
      <w:marRight w:val="0"/>
      <w:marTop w:val="0"/>
      <w:marBottom w:val="0"/>
      <w:divBdr>
        <w:top w:val="none" w:sz="0" w:space="0" w:color="auto"/>
        <w:left w:val="none" w:sz="0" w:space="0" w:color="auto"/>
        <w:bottom w:val="none" w:sz="0" w:space="0" w:color="auto"/>
        <w:right w:val="none" w:sz="0" w:space="0" w:color="auto"/>
      </w:divBdr>
    </w:div>
    <w:div w:id="202326579">
      <w:bodyDiv w:val="1"/>
      <w:marLeft w:val="0"/>
      <w:marRight w:val="0"/>
      <w:marTop w:val="0"/>
      <w:marBottom w:val="0"/>
      <w:divBdr>
        <w:top w:val="none" w:sz="0" w:space="0" w:color="auto"/>
        <w:left w:val="none" w:sz="0" w:space="0" w:color="auto"/>
        <w:bottom w:val="none" w:sz="0" w:space="0" w:color="auto"/>
        <w:right w:val="none" w:sz="0" w:space="0" w:color="auto"/>
      </w:divBdr>
    </w:div>
    <w:div w:id="242421435">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5944053">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694575263">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52120390">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788354638">
      <w:bodyDiv w:val="1"/>
      <w:marLeft w:val="0"/>
      <w:marRight w:val="0"/>
      <w:marTop w:val="0"/>
      <w:marBottom w:val="0"/>
      <w:divBdr>
        <w:top w:val="none" w:sz="0" w:space="0" w:color="auto"/>
        <w:left w:val="none" w:sz="0" w:space="0" w:color="auto"/>
        <w:bottom w:val="none" w:sz="0" w:space="0" w:color="auto"/>
        <w:right w:val="none" w:sz="0" w:space="0" w:color="auto"/>
      </w:divBdr>
    </w:div>
    <w:div w:id="790827866">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19270277">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960764432">
      <w:bodyDiv w:val="1"/>
      <w:marLeft w:val="0"/>
      <w:marRight w:val="0"/>
      <w:marTop w:val="0"/>
      <w:marBottom w:val="0"/>
      <w:divBdr>
        <w:top w:val="none" w:sz="0" w:space="0" w:color="auto"/>
        <w:left w:val="none" w:sz="0" w:space="0" w:color="auto"/>
        <w:bottom w:val="none" w:sz="0" w:space="0" w:color="auto"/>
        <w:right w:val="none" w:sz="0" w:space="0" w:color="auto"/>
      </w:divBdr>
    </w:div>
    <w:div w:id="972095713">
      <w:bodyDiv w:val="1"/>
      <w:marLeft w:val="0"/>
      <w:marRight w:val="0"/>
      <w:marTop w:val="0"/>
      <w:marBottom w:val="0"/>
      <w:divBdr>
        <w:top w:val="none" w:sz="0" w:space="0" w:color="auto"/>
        <w:left w:val="none" w:sz="0" w:space="0" w:color="auto"/>
        <w:bottom w:val="none" w:sz="0" w:space="0" w:color="auto"/>
        <w:right w:val="none" w:sz="0" w:space="0" w:color="auto"/>
      </w:divBdr>
    </w:div>
    <w:div w:id="1115639463">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307315772">
      <w:bodyDiv w:val="1"/>
      <w:marLeft w:val="0"/>
      <w:marRight w:val="0"/>
      <w:marTop w:val="0"/>
      <w:marBottom w:val="0"/>
      <w:divBdr>
        <w:top w:val="none" w:sz="0" w:space="0" w:color="auto"/>
        <w:left w:val="none" w:sz="0" w:space="0" w:color="auto"/>
        <w:bottom w:val="none" w:sz="0" w:space="0" w:color="auto"/>
        <w:right w:val="none" w:sz="0" w:space="0" w:color="auto"/>
      </w:divBdr>
    </w:div>
    <w:div w:id="1326861124">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494028028">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69533187">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584988170">
      <w:bodyDiv w:val="1"/>
      <w:marLeft w:val="0"/>
      <w:marRight w:val="0"/>
      <w:marTop w:val="0"/>
      <w:marBottom w:val="0"/>
      <w:divBdr>
        <w:top w:val="none" w:sz="0" w:space="0" w:color="auto"/>
        <w:left w:val="none" w:sz="0" w:space="0" w:color="auto"/>
        <w:bottom w:val="none" w:sz="0" w:space="0" w:color="auto"/>
        <w:right w:val="none" w:sz="0" w:space="0" w:color="auto"/>
      </w:divBdr>
    </w:div>
    <w:div w:id="1733850134">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1990205947">
      <w:bodyDiv w:val="1"/>
      <w:marLeft w:val="0"/>
      <w:marRight w:val="0"/>
      <w:marTop w:val="0"/>
      <w:marBottom w:val="0"/>
      <w:divBdr>
        <w:top w:val="none" w:sz="0" w:space="0" w:color="auto"/>
        <w:left w:val="none" w:sz="0" w:space="0" w:color="auto"/>
        <w:bottom w:val="none" w:sz="0" w:space="0" w:color="auto"/>
        <w:right w:val="none" w:sz="0" w:space="0" w:color="auto"/>
      </w:divBdr>
    </w:div>
    <w:div w:id="2043242157">
      <w:bodyDiv w:val="1"/>
      <w:marLeft w:val="0"/>
      <w:marRight w:val="0"/>
      <w:marTop w:val="0"/>
      <w:marBottom w:val="0"/>
      <w:divBdr>
        <w:top w:val="none" w:sz="0" w:space="0" w:color="auto"/>
        <w:left w:val="none" w:sz="0" w:space="0" w:color="auto"/>
        <w:bottom w:val="none" w:sz="0" w:space="0" w:color="auto"/>
        <w:right w:val="none" w:sz="0" w:space="0" w:color="auto"/>
      </w:divBdr>
    </w:div>
    <w:div w:id="2067946801">
      <w:bodyDiv w:val="1"/>
      <w:marLeft w:val="0"/>
      <w:marRight w:val="0"/>
      <w:marTop w:val="0"/>
      <w:marBottom w:val="0"/>
      <w:divBdr>
        <w:top w:val="none" w:sz="0" w:space="0" w:color="auto"/>
        <w:left w:val="none" w:sz="0" w:space="0" w:color="auto"/>
        <w:bottom w:val="none" w:sz="0" w:space="0" w:color="auto"/>
        <w:right w:val="none" w:sz="0" w:space="0" w:color="auto"/>
      </w:divBdr>
    </w:div>
    <w:div w:id="2101021367">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AD584951-30B7-4FF8-AEF3-34FDBD16933C}">
    <t:Anchor>
      <t:Comment id="1940083124"/>
    </t:Anchor>
    <t:History>
      <t:Event id="{235A0C6C-7332-4CA6-BF33-CAF817F945B7}" time="2022-02-28T16:37:42.556Z">
        <t:Attribution userId="S::elliot.mcvann@sfi.ie::609d50ad-4623-40b8-b279-b16c99f44719" userProvider="AD" userName="Elliot McVann"/>
        <t:Anchor>
          <t:Comment id="1940083124"/>
        </t:Anchor>
        <t:Create/>
      </t:Event>
      <t:Event id="{C1204AAF-A61C-4920-847B-1FFDA8CA58F1}" time="2022-02-28T16:37:42.556Z">
        <t:Attribution userId="S::elliot.mcvann@sfi.ie::609d50ad-4623-40b8-b279-b16c99f44719" userProvider="AD" userName="Elliot McVann"/>
        <t:Anchor>
          <t:Comment id="1940083124"/>
        </t:Anchor>
        <t:Assign userId="S::alison.town@sfi.ie::37387adb-574b-4a12-975d-a7f2a34bac06" userProvider="AD" userName="Alison Town"/>
      </t:Event>
      <t:Event id="{504E87DF-F706-4087-BA53-B3C3CFA12D26}" time="2022-02-28T16:37:42.556Z">
        <t:Attribution userId="S::elliot.mcvann@sfi.ie::609d50ad-4623-40b8-b279-b16c99f44719" userProvider="AD" userName="Elliot McVann"/>
        <t:Anchor>
          <t:Comment id="1940083124"/>
        </t:Anchor>
        <t:SetTitle title="@Alison Town do we need this measure of success line ?"/>
      </t:Event>
      <t:Event id="{DAE9F361-1A79-4DAC-B1E0-5D1054FD795A}" time="2022-03-01T10:20:59.022Z">
        <t:Attribution userId="S::elliot.mcvann@sfi.ie::609d50ad-4623-40b8-b279-b16c99f44719" userProvider="AD" userName="Elliot McVann"/>
        <t:Progress percentComplete="100"/>
      </t:Event>
    </t:History>
  </t:Task>
  <t:Task id="{4AB66951-92E6-4CED-B7AE-B874956E76A9}">
    <t:Anchor>
      <t:Comment id="777253370"/>
    </t:Anchor>
    <t:History>
      <t:Event id="{6F4FED91-4061-460E-B018-AB78972B4C89}" time="2021-07-09T10:49:44Z">
        <t:Attribution userId="S::mary.teehan@sfi.ie::22e625e3-9dc5-4d55-9b3b-8bb5bed0cb6a" userProvider="AD" userName="Mary Teehan"/>
        <t:Anchor>
          <t:Comment id="777253370"/>
        </t:Anchor>
        <t:Create/>
      </t:Event>
      <t:Event id="{10361F7F-B3BD-4330-AD82-FED312D81E75}" time="2021-07-09T10:49:44Z">
        <t:Attribution userId="S::mary.teehan@sfi.ie::22e625e3-9dc5-4d55-9b3b-8bb5bed0cb6a" userProvider="AD" userName="Mary Teehan"/>
        <t:Anchor>
          <t:Comment id="777253370"/>
        </t:Anchor>
        <t:Assign userId="S::peter.clifford@sfi.ie::c600947a-6ca8-4712-92bf-f63654e8b892" userProvider="AD" userName="Peter Clifford"/>
      </t:Event>
      <t:Event id="{D9270081-CC4A-413A-916F-940C38ADC137}" time="2021-07-09T10:49:44Z">
        <t:Attribution userId="S::mary.teehan@sfi.ie::22e625e3-9dc5-4d55-9b3b-8bb5bed0cb6a" userProvider="AD" userName="Mary Teehan"/>
        <t:Anchor>
          <t:Comment id="777253370"/>
        </t:Anchor>
        <t:SetTitle title="@Peter Clifford tweeked to the sentences to be higher level, rather than specifically ask for 'pieces of equip' in need. although we have no RI definition, we made need to look outside of equip in prospective sections."/>
      </t:Event>
    </t:History>
  </t:Task>
  <t:Task id="{8E11A7C3-9700-420B-B3F8-CA3A182D38BF}">
    <t:Anchor>
      <t:Comment id="800805436"/>
    </t:Anchor>
    <t:History>
      <t:Event id="{6223AA0F-63DE-488E-8404-85F8D6585CDF}" time="2022-02-25T15:35:56.777Z">
        <t:Attribution userId="S::alison.town@sfi.ie::37387adb-574b-4a12-975d-a7f2a34bac06" userProvider="AD" userName="Alison Town"/>
        <t:Anchor>
          <t:Comment id="1082359825"/>
        </t:Anchor>
        <t:Create/>
      </t:Event>
      <t:Event id="{EAA3948C-12C4-4BFE-A518-D575B54C84F8}" time="2022-02-25T15:35:56.777Z">
        <t:Attribution userId="S::alison.town@sfi.ie::37387adb-574b-4a12-975d-a7f2a34bac06" userProvider="AD" userName="Alison Town"/>
        <t:Anchor>
          <t:Comment id="1082359825"/>
        </t:Anchor>
        <t:Assign userId="S::elliot.mcvann@sfi.ie::609d50ad-4623-40b8-b279-b16c99f44719" userProvider="AD" userName="Elliot McVann"/>
      </t:Event>
      <t:Event id="{962604D7-EE56-4251-AA13-88DA7C9B89ED}" time="2022-02-25T15:35:56.777Z">
        <t:Attribution userId="S::alison.town@sfi.ie::37387adb-574b-4a12-975d-a7f2a34bac06" userProvider="AD" userName="Alison Town"/>
        <t:Anchor>
          <t:Comment id="1082359825"/>
        </t:Anchor>
        <t:SetTitle title="I'm not sure - I think this language was in the original RFT template (or from Bid Services?). @Elliot McVann can you advis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723FA9039E42208040C718D3893C16"/>
        <w:category>
          <w:name w:val="General"/>
          <w:gallery w:val="placeholder"/>
        </w:category>
        <w:types>
          <w:type w:val="bbPlcHdr"/>
        </w:types>
        <w:behaviors>
          <w:behavior w:val="content"/>
        </w:behaviors>
        <w:guid w:val="{5FD7AC59-466F-480F-A937-8A3638DF9775}"/>
      </w:docPartPr>
      <w:docPartBody>
        <w:p w:rsidR="008442F7" w:rsidRDefault="007F4809" w:rsidP="007F4809">
          <w:pPr>
            <w:pStyle w:val="52723FA9039E42208040C718D3893C16"/>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20B0604020202020204"/>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20B06040202020202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notTrueType/>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Black">
    <w:panose1 w:val="020B0803030403020204"/>
    <w:charset w:val="00"/>
    <w:family w:val="swiss"/>
    <w:notTrueType/>
    <w:pitch w:val="variable"/>
    <w:sig w:usb0="600002F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809"/>
    <w:rsid w:val="000130AA"/>
    <w:rsid w:val="00082F86"/>
    <w:rsid w:val="000B4253"/>
    <w:rsid w:val="000F628C"/>
    <w:rsid w:val="004F10C7"/>
    <w:rsid w:val="005C3E9C"/>
    <w:rsid w:val="006B67DA"/>
    <w:rsid w:val="007F4809"/>
    <w:rsid w:val="008442F7"/>
    <w:rsid w:val="00946027"/>
    <w:rsid w:val="00A41534"/>
    <w:rsid w:val="00A50EBE"/>
    <w:rsid w:val="00CF2F59"/>
    <w:rsid w:val="00F722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4809"/>
  </w:style>
  <w:style w:type="paragraph" w:customStyle="1" w:styleId="52723FA9039E42208040C718D3893C16">
    <w:name w:val="52723FA9039E42208040C718D3893C16"/>
    <w:rsid w:val="007F48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IAS 1">
      <a:dk1>
        <a:srgbClr val="3E3E41"/>
      </a:dk1>
      <a:lt1>
        <a:srgbClr val="FFFFFF"/>
      </a:lt1>
      <a:dk2>
        <a:srgbClr val="002A3A"/>
      </a:dk2>
      <a:lt2>
        <a:srgbClr val="E8E8E8"/>
      </a:lt2>
      <a:accent1>
        <a:srgbClr val="63A70A"/>
      </a:accent1>
      <a:accent2>
        <a:srgbClr val="00778A"/>
      </a:accent2>
      <a:accent3>
        <a:srgbClr val="70B2C8"/>
      </a:accent3>
      <a:accent4>
        <a:srgbClr val="1DAE86"/>
      </a:accent4>
      <a:accent5>
        <a:srgbClr val="D6D2C4"/>
      </a:accent5>
      <a:accent6>
        <a:srgbClr val="A3C7D2"/>
      </a:accent6>
      <a:hlink>
        <a:srgbClr val="00778A"/>
      </a:hlink>
      <a:folHlink>
        <a:srgbClr val="1DAE8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82934e-29f0-4dfe-9d97-7cf2e0e56b9c">
      <Terms xmlns="http://schemas.microsoft.com/office/infopath/2007/PartnerControls"/>
    </lcf76f155ced4ddcb4097134ff3c332f>
    <TaxCatchAll xmlns="5db27def-ca5d-467e-a7f3-1aedc99f9cf5"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A321C0D2862D54893E95F61F4A792D9" ma:contentTypeVersion="13" ma:contentTypeDescription="Create a new document." ma:contentTypeScope="" ma:versionID="6eadf536a2b402c103659ffa022ffde8">
  <xsd:schema xmlns:xsd="http://www.w3.org/2001/XMLSchema" xmlns:xs="http://www.w3.org/2001/XMLSchema" xmlns:p="http://schemas.microsoft.com/office/2006/metadata/properties" xmlns:ns2="2382934e-29f0-4dfe-9d97-7cf2e0e56b9c" xmlns:ns3="5db27def-ca5d-467e-a7f3-1aedc99f9cf5" targetNamespace="http://schemas.microsoft.com/office/2006/metadata/properties" ma:root="true" ma:fieldsID="bdd67da5059901897700c1983c1ce0ce" ns2:_="" ns3:_="">
    <xsd:import namespace="2382934e-29f0-4dfe-9d97-7cf2e0e56b9c"/>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2934e-29f0-4dfe-9d97-7cf2e0e56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A8EA8-637D-47B7-AC5F-6201949AAE68}">
  <ds:schemaRefs>
    <ds:schemaRef ds:uri="http://schemas.microsoft.com/sharepoint/v3/contenttype/forms"/>
  </ds:schemaRefs>
</ds:datastoreItem>
</file>

<file path=customXml/itemProps2.xml><?xml version="1.0" encoding="utf-8"?>
<ds:datastoreItem xmlns:ds="http://schemas.openxmlformats.org/officeDocument/2006/customXml" ds:itemID="{9A60E911-EBDD-4428-9B09-A7A44828BAC8}">
  <ds:schemaRefs>
    <ds:schemaRef ds:uri="http://schemas.microsoft.com/office/2006/metadata/properties"/>
    <ds:schemaRef ds:uri="http://schemas.microsoft.com/office/infopath/2007/PartnerControls"/>
    <ds:schemaRef ds:uri="2382934e-29f0-4dfe-9d97-7cf2e0e56b9c"/>
    <ds:schemaRef ds:uri="5db27def-ca5d-467e-a7f3-1aedc99f9cf5"/>
  </ds:schemaRefs>
</ds:datastoreItem>
</file>

<file path=customXml/itemProps3.xml><?xml version="1.0" encoding="utf-8"?>
<ds:datastoreItem xmlns:ds="http://schemas.openxmlformats.org/officeDocument/2006/customXml" ds:itemID="{3E196D31-6D21-4D68-A25B-A5B152B0BD51}">
  <ds:schemaRefs>
    <ds:schemaRef ds:uri="http://schemas.openxmlformats.org/officeDocument/2006/bibliography"/>
  </ds:schemaRefs>
</ds:datastoreItem>
</file>

<file path=customXml/itemProps4.xml><?xml version="1.0" encoding="utf-8"?>
<ds:datastoreItem xmlns:ds="http://schemas.openxmlformats.org/officeDocument/2006/customXml" ds:itemID="{EA8D3920-2DA8-4563-AED0-EB87A6EC3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2934e-29f0-4dfe-9d97-7cf2e0e56b9c"/>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Pages>
  <Words>8590</Words>
  <Characters>48965</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57441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S0760331</dc:creator>
  <cp:keywords/>
  <dc:description/>
  <cp:lastModifiedBy>Sam Smith</cp:lastModifiedBy>
  <cp:revision>9</cp:revision>
  <cp:lastPrinted>2019-04-04T14:07:00Z</cp:lastPrinted>
  <dcterms:created xsi:type="dcterms:W3CDTF">2025-12-08T09:26:00Z</dcterms:created>
  <dcterms:modified xsi:type="dcterms:W3CDTF">2025-12-15T12:40:00Z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0x0101006A321C0D2862D54893E95F61F4A792D9</vt:lpwstr>
  </property>
  <property fmtid="{D5CDD505-2E9C-101B-9397-08002B2CF9AE}" pid="3" name="_DocHome">
    <vt:i4>-985287003</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