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C543DD" w:rsidP="00C543DD" w:rsidRDefault="00C543DD" w14:paraId="780B282F" w14:textId="77777777">
      <w:pPr>
        <w:pStyle w:val="Title"/>
        <w:jc w:val="center"/>
        <w:rPr>
          <w:rFonts w:ascii="Open Sans" w:hAnsi="Open Sans" w:cs="Open Sans"/>
          <w:b/>
          <w:bCs/>
          <w:sz w:val="32"/>
          <w:szCs w:val="32"/>
        </w:rPr>
      </w:pPr>
      <w:bookmarkStart w:name="_Toc460518587" w:id="1"/>
      <w:bookmarkStart w:name="_Toc482964513" w:id="2"/>
      <w:bookmarkStart w:name="_Toc525289118" w:id="3"/>
    </w:p>
    <w:p w:rsidRPr="00914AAE" w:rsidR="00171C2E" w:rsidP="00C543DD" w:rsidRDefault="00171C2E" w14:paraId="26327EB4" w14:textId="75C0946E">
      <w:pPr>
        <w:pStyle w:val="Title"/>
        <w:jc w:val="center"/>
        <w:rPr>
          <w:rFonts w:ascii="Open Sans" w:hAnsi="Open Sans" w:cs="Open Sans"/>
          <w:b/>
          <w:bCs/>
          <w:sz w:val="32"/>
          <w:szCs w:val="32"/>
        </w:rPr>
      </w:pPr>
      <w:r w:rsidRPr="00914AAE">
        <w:rPr>
          <w:rFonts w:ascii="Open Sans" w:hAnsi="Open Sans" w:cs="Open Sans"/>
          <w:b/>
          <w:bCs/>
          <w:sz w:val="32"/>
          <w:szCs w:val="32"/>
        </w:rPr>
        <w:t xml:space="preserve">Annex 2: Tender Response </w:t>
      </w:r>
      <w:r w:rsidRPr="00914AAE" w:rsidR="00DC574F">
        <w:rPr>
          <w:rFonts w:ascii="Open Sans" w:hAnsi="Open Sans" w:cs="Open Sans"/>
          <w:b/>
          <w:bCs/>
          <w:sz w:val="32"/>
          <w:szCs w:val="32"/>
        </w:rPr>
        <w:t>Document</w:t>
      </w:r>
      <w:r w:rsidRPr="00914AAE" w:rsidR="00A14FB6">
        <w:rPr>
          <w:rFonts w:ascii="Open Sans" w:hAnsi="Open Sans" w:cs="Open Sans"/>
          <w:b/>
          <w:bCs/>
          <w:sz w:val="32"/>
          <w:szCs w:val="32"/>
        </w:rPr>
        <w:t xml:space="preserve"> (TRD)</w:t>
      </w:r>
    </w:p>
    <w:bookmarkEnd w:id="1"/>
    <w:bookmarkEnd w:id="2"/>
    <w:bookmarkEnd w:id="3"/>
    <w:p w:rsidR="00C543DD" w:rsidP="00CC2021" w:rsidRDefault="00C543DD" w14:paraId="3E5D72C9" w14:textId="77777777">
      <w:pPr>
        <w:spacing w:after="0"/>
        <w:jc w:val="both"/>
        <w:rPr>
          <w:rFonts w:ascii="Open Sans" w:hAnsi="Open Sans" w:cs="Open Sans"/>
        </w:rPr>
      </w:pPr>
    </w:p>
    <w:p w:rsidR="00CC2021" w:rsidP="00CC2021" w:rsidRDefault="00AF2ADE" w14:paraId="061AA148" w14:textId="2209554C">
      <w:pPr>
        <w:spacing w:after="0"/>
        <w:jc w:val="both"/>
        <w:rPr>
          <w:rFonts w:ascii="Open Sans" w:hAnsi="Open Sans" w:eastAsia="Calibri" w:cs="Open Sans"/>
          <w:b/>
          <w:bCs/>
          <w:i/>
          <w:iCs/>
          <w:color w:val="000000" w:themeColor="text1"/>
        </w:rPr>
      </w:pPr>
      <w:proofErr w:type="spellStart"/>
      <w:r w:rsidRPr="00914AAE">
        <w:rPr>
          <w:rFonts w:ascii="Open Sans" w:hAnsi="Open Sans" w:cs="Open Sans"/>
        </w:rPr>
        <w:t>Cf</w:t>
      </w:r>
      <w:r w:rsidRPr="00914AAE" w:rsidR="00171C2E">
        <w:rPr>
          <w:rFonts w:ascii="Open Sans" w:hAnsi="Open Sans" w:cs="Open Sans"/>
        </w:rPr>
        <w:t>T</w:t>
      </w:r>
      <w:proofErr w:type="spellEnd"/>
      <w:r w:rsidRPr="00914AAE" w:rsidR="00171C2E">
        <w:rPr>
          <w:rFonts w:ascii="Open Sans" w:hAnsi="Open Sans" w:cs="Open Sans"/>
        </w:rPr>
        <w:t xml:space="preserve"> for the provision</w:t>
      </w:r>
      <w:r w:rsidRPr="008D107E" w:rsidR="00171C2E">
        <w:rPr>
          <w:rFonts w:ascii="Open Sans" w:hAnsi="Open Sans" w:cs="Open Sans"/>
        </w:rPr>
        <w:t xml:space="preserve"> </w:t>
      </w:r>
      <w:r w:rsidRPr="008D107E" w:rsidR="00266342">
        <w:rPr>
          <w:rFonts w:ascii="Open Sans" w:hAnsi="Open Sans" w:cs="Open Sans"/>
        </w:rPr>
        <w:t xml:space="preserve">of </w:t>
      </w:r>
      <w:r w:rsidRPr="00CC2021" w:rsidR="008D107E">
        <w:rPr>
          <w:rFonts w:ascii="Open Sans" w:hAnsi="Open Sans" w:cs="Open Sans"/>
          <w:b/>
          <w:bCs/>
        </w:rPr>
        <w:t>Trusted Advisor Support</w:t>
      </w:r>
      <w:r w:rsidRPr="00CC2021" w:rsidDel="00D06456" w:rsidR="008D107E">
        <w:rPr>
          <w:rFonts w:ascii="Open Sans" w:hAnsi="Open Sans" w:cs="Open Sans"/>
          <w:b/>
          <w:bCs/>
        </w:rPr>
        <w:t xml:space="preserve"> </w:t>
      </w:r>
      <w:r w:rsidRPr="00CC2021" w:rsidR="008D107E">
        <w:rPr>
          <w:rFonts w:ascii="Open Sans" w:hAnsi="Open Sans" w:cs="Open Sans"/>
          <w:b/>
          <w:bCs/>
        </w:rPr>
        <w:t>Services</w:t>
      </w:r>
      <w:r w:rsidRPr="00914AAE" w:rsidR="008F22B7">
        <w:rPr>
          <w:rFonts w:ascii="Open Sans" w:hAnsi="Open Sans" w:cs="Open Sans"/>
          <w:color w:val="FF0000"/>
        </w:rPr>
        <w:t xml:space="preserve"> </w:t>
      </w:r>
      <w:r w:rsidRPr="00A9123C" w:rsidR="00CC2021">
        <w:rPr>
          <w:rFonts w:ascii="Open Sans" w:hAnsi="Open Sans" w:eastAsia="Calibri" w:cs="Open Sans"/>
          <w:b/>
          <w:bCs/>
          <w:i/>
          <w:iCs/>
          <w:color w:val="000000" w:themeColor="text1"/>
        </w:rPr>
        <w:t>Lot 1. Grid Connections (Community Focused)</w:t>
      </w:r>
      <w:r w:rsidR="00C543DD">
        <w:rPr>
          <w:rFonts w:ascii="Open Sans" w:hAnsi="Open Sans" w:eastAsia="Calibri" w:cs="Open Sans"/>
          <w:b/>
          <w:bCs/>
          <w:i/>
          <w:iCs/>
          <w:color w:val="000000" w:themeColor="text1"/>
        </w:rPr>
        <w:t>.</w:t>
      </w:r>
    </w:p>
    <w:p w:rsidRPr="00A9123C" w:rsidR="00C543DD" w:rsidP="00CC2021" w:rsidRDefault="00C543DD" w14:paraId="138AB967" w14:textId="77777777">
      <w:pPr>
        <w:spacing w:after="0"/>
        <w:jc w:val="both"/>
        <w:rPr>
          <w:rFonts w:ascii="Open Sans" w:hAnsi="Open Sans" w:eastAsia="Calibri" w:cs="Open Sans"/>
          <w:i/>
          <w:color w:val="000000" w:themeColor="text1"/>
        </w:rPr>
      </w:pPr>
    </w:p>
    <w:p w:rsidRPr="00AC3D91" w:rsidR="00171C2E" w:rsidP="00C93492" w:rsidRDefault="00171C2E" w14:paraId="66A5D11F" w14:textId="4C833455">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The </w:t>
      </w:r>
      <w:r w:rsidRPr="00AC3D91" w:rsidR="00DC574F">
        <w:rPr>
          <w:rFonts w:ascii="Open Sans" w:hAnsi="Open Sans" w:cs="Open Sans"/>
        </w:rPr>
        <w:t>T</w:t>
      </w:r>
      <w:r w:rsidRPr="00AC3D91">
        <w:rPr>
          <w:rFonts w:ascii="Open Sans" w:hAnsi="Open Sans" w:cs="Open Sans"/>
        </w:rPr>
        <w:t xml:space="preserve">ender </w:t>
      </w:r>
      <w:r w:rsidRPr="00AC3D91" w:rsidR="00DC574F">
        <w:rPr>
          <w:rFonts w:ascii="Open Sans" w:hAnsi="Open Sans" w:cs="Open Sans"/>
        </w:rPr>
        <w:t>R</w:t>
      </w:r>
      <w:r w:rsidRPr="00AC3D91">
        <w:rPr>
          <w:rFonts w:ascii="Open Sans" w:hAnsi="Open Sans" w:cs="Open Sans"/>
        </w:rPr>
        <w:t xml:space="preserve">esponse </w:t>
      </w:r>
      <w:r w:rsidRPr="00AC3D91" w:rsidR="00DC574F">
        <w:rPr>
          <w:rFonts w:ascii="Open Sans" w:hAnsi="Open Sans" w:cs="Open Sans"/>
        </w:rPr>
        <w:t>D</w:t>
      </w:r>
      <w:r w:rsidRPr="00AC3D91">
        <w:rPr>
          <w:rFonts w:ascii="Open Sans" w:hAnsi="Open Sans" w:cs="Open Sans"/>
        </w:rPr>
        <w:t>ocument should be complete</w:t>
      </w:r>
      <w:r w:rsidRPr="00AC3D91" w:rsidR="0085087A">
        <w:rPr>
          <w:rFonts w:ascii="Open Sans" w:hAnsi="Open Sans" w:cs="Open Sans"/>
        </w:rPr>
        <w:t>d</w:t>
      </w:r>
      <w:r w:rsidRPr="00AC3D91">
        <w:rPr>
          <w:rFonts w:ascii="Open Sans" w:hAnsi="Open Sans" w:cs="Open Sans"/>
        </w:rPr>
        <w:t xml:space="preserve"> in the following font: </w:t>
      </w:r>
      <w:r w:rsidRPr="00951172" w:rsidR="00286286">
        <w:rPr>
          <w:rFonts w:ascii="Open Sans" w:hAnsi="Open Sans" w:cs="Open Sans"/>
        </w:rPr>
        <w:t>Op</w:t>
      </w:r>
      <w:r w:rsidRPr="00951172" w:rsidR="00D47915">
        <w:rPr>
          <w:rFonts w:ascii="Open Sans" w:hAnsi="Open Sans" w:cs="Open Sans"/>
        </w:rPr>
        <w:t>e</w:t>
      </w:r>
      <w:r w:rsidRPr="00951172" w:rsidR="00286286">
        <w:rPr>
          <w:rFonts w:ascii="Open Sans" w:hAnsi="Open Sans" w:cs="Open Sans"/>
        </w:rPr>
        <w:t>n San</w:t>
      </w:r>
      <w:r w:rsidRPr="00951172" w:rsidR="00D47915">
        <w:rPr>
          <w:rFonts w:ascii="Open Sans" w:hAnsi="Open Sans" w:cs="Open Sans"/>
        </w:rPr>
        <w:t>s</w:t>
      </w:r>
      <w:r w:rsidRPr="00951172">
        <w:rPr>
          <w:rFonts w:ascii="Open Sans" w:hAnsi="Open Sans" w:cs="Open Sans"/>
        </w:rPr>
        <w:t>,</w:t>
      </w:r>
      <w:r w:rsidRPr="00AC3D91">
        <w:rPr>
          <w:rFonts w:ascii="Open Sans" w:hAnsi="Open Sans" w:cs="Open Sans"/>
        </w:rPr>
        <w:t xml:space="preserve"> font size 11, with single line spacing. </w:t>
      </w:r>
    </w:p>
    <w:p w:rsidRPr="00AC3D91" w:rsidR="0079387B" w:rsidP="00171C2E" w:rsidRDefault="00171C2E" w14:paraId="7899A7A9" w14:textId="3681CB71">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Selection Criteria </w:t>
      </w:r>
      <w:r w:rsidRPr="00AC3D91" w:rsidR="0079387B">
        <w:rPr>
          <w:rFonts w:ascii="Open Sans" w:hAnsi="Open Sans" w:cs="Open Sans"/>
        </w:rPr>
        <w:t xml:space="preserve">in </w:t>
      </w:r>
      <w:r w:rsidRPr="00CC2021" w:rsidR="0079387B">
        <w:rPr>
          <w:rFonts w:ascii="Open Sans" w:hAnsi="Open Sans" w:cs="Open Sans"/>
        </w:rPr>
        <w:t>Section 7.1</w:t>
      </w:r>
      <w:r w:rsidRPr="00AC3D91" w:rsidR="0079387B">
        <w:rPr>
          <w:rFonts w:ascii="Open Sans" w:hAnsi="Open Sans" w:cs="Open Sans"/>
        </w:rPr>
        <w:t xml:space="preserve"> </w:t>
      </w:r>
      <w:r w:rsidRPr="00AC3D91" w:rsidR="00D56B39">
        <w:rPr>
          <w:rFonts w:ascii="Open Sans" w:hAnsi="Open Sans" w:cs="Open Sans"/>
        </w:rPr>
        <w:t xml:space="preserve">of the </w:t>
      </w:r>
      <w:r w:rsidRPr="00AC3D91" w:rsidR="00AF2ADE">
        <w:rPr>
          <w:rFonts w:ascii="Open Sans" w:hAnsi="Open Sans" w:cs="Open Sans"/>
        </w:rPr>
        <w:t>Call</w:t>
      </w:r>
      <w:r w:rsidRPr="00AC3D91" w:rsidR="00D56B39">
        <w:rPr>
          <w:rFonts w:ascii="Open Sans" w:hAnsi="Open Sans" w:cs="Open Sans"/>
        </w:rPr>
        <w:t xml:space="preserve"> for Tender </w:t>
      </w:r>
      <w:r w:rsidRPr="00AC3D91">
        <w:rPr>
          <w:rFonts w:ascii="Open Sans" w:hAnsi="Open Sans" w:cs="Open Sans"/>
        </w:rPr>
        <w:t>before completing Annex 2</w:t>
      </w:r>
      <w:r w:rsidRPr="00AC3D91" w:rsidR="0079387B">
        <w:rPr>
          <w:rFonts w:ascii="Open Sans" w:hAnsi="Open Sans" w:cs="Open Sans"/>
        </w:rPr>
        <w:t>.</w:t>
      </w:r>
    </w:p>
    <w:p w:rsidRPr="00AC3D91" w:rsidR="00171C2E" w:rsidP="00171C2E" w:rsidRDefault="00171C2E" w14:paraId="5D9DA612" w14:textId="361F9410">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58A73736" w:rsidR="00171C2E">
        <w:rPr>
          <w:rFonts w:ascii="Open Sans" w:hAnsi="Open Sans" w:cs="Open Sans"/>
        </w:rPr>
        <w:t xml:space="preserve">All tenderers are required to complete Annex </w:t>
      </w:r>
      <w:r w:rsidRPr="58A73736" w:rsidR="00AE232C">
        <w:rPr>
          <w:rFonts w:ascii="Open Sans" w:hAnsi="Open Sans" w:cs="Open Sans"/>
        </w:rPr>
        <w:t>2</w:t>
      </w:r>
      <w:r w:rsidRPr="58A73736" w:rsidR="00A14FB6">
        <w:rPr>
          <w:rFonts w:ascii="Open Sans" w:hAnsi="Open Sans" w:cs="Open Sans"/>
        </w:rPr>
        <w:t xml:space="preserve"> Tender Response Document</w:t>
      </w:r>
      <w:r w:rsidRPr="58A73736" w:rsidR="00171C2E">
        <w:rPr>
          <w:rFonts w:ascii="Open Sans" w:hAnsi="Open Sans" w:cs="Open Sans"/>
        </w:rPr>
        <w:t>, submissions in any other formats are not eligible for assessment.</w:t>
      </w:r>
    </w:p>
    <w:p w:rsidR="2982A2F8" w:rsidP="58A73736" w:rsidRDefault="2982A2F8" w14:paraId="5809B7BF" w14:textId="6DDEDC7B">
      <w:pPr>
        <w:numPr>
          <w:ilvl w:val="0"/>
          <w:numId w:val="1"/>
        </w:numPr>
        <w:spacing w:before="120" w:after="40" w:line="240" w:lineRule="auto"/>
        <w:rPr>
          <w:rFonts w:ascii="Open Sans" w:hAnsi="Open Sans" w:cs="Open Sans"/>
        </w:rPr>
      </w:pPr>
      <w:r w:rsidRPr="58A73736" w:rsidR="2982A2F8">
        <w:rPr>
          <w:rFonts w:ascii="Open Sans" w:hAnsi="Open Sans" w:eastAsia="Open Sans" w:cs="Open Sans"/>
          <w:b w:val="0"/>
          <w:bCs w:val="0"/>
          <w:noProof w:val="0"/>
          <w:color w:val="000000" w:themeColor="text1" w:themeTint="FF" w:themeShade="FF"/>
          <w:sz w:val="22"/>
          <w:szCs w:val="22"/>
          <w:lang w:val="en-US"/>
        </w:rPr>
        <w:t xml:space="preserve">SEAI recommends tenderers limit their tender responses to 15-20 pages per lot to ensure the content is concise and relevant. Responses </w:t>
      </w:r>
      <w:r w:rsidRPr="58A73736" w:rsidR="2982A2F8">
        <w:rPr>
          <w:rFonts w:ascii="Open Sans" w:hAnsi="Open Sans" w:eastAsia="Open Sans" w:cs="Open Sans"/>
          <w:b w:val="0"/>
          <w:bCs w:val="0"/>
          <w:noProof w:val="0"/>
          <w:color w:val="000000" w:themeColor="text1" w:themeTint="FF" w:themeShade="FF"/>
          <w:sz w:val="22"/>
          <w:szCs w:val="22"/>
          <w:lang w:val="en-US"/>
        </w:rPr>
        <w:t>in excess of</w:t>
      </w:r>
      <w:r w:rsidRPr="58A73736" w:rsidR="2982A2F8">
        <w:rPr>
          <w:rFonts w:ascii="Open Sans" w:hAnsi="Open Sans" w:eastAsia="Open Sans" w:cs="Open Sans"/>
          <w:b w:val="0"/>
          <w:bCs w:val="0"/>
          <w:noProof w:val="0"/>
          <w:color w:val="000000" w:themeColor="text1" w:themeTint="FF" w:themeShade="FF"/>
          <w:sz w:val="22"/>
          <w:szCs w:val="22"/>
          <w:lang w:val="en-US"/>
        </w:rPr>
        <w:t xml:space="preserve"> the 20 pages limit may not be evaluated at SEAI’s discretion</w:t>
      </w:r>
      <w:r w:rsidRPr="58A73736" w:rsidR="2982A2F8">
        <w:rPr>
          <w:rFonts w:ascii="Open Sans" w:hAnsi="Open Sans" w:eastAsia="Open Sans" w:cs="Open Sans"/>
          <w:b w:val="0"/>
          <w:bCs w:val="0"/>
          <w:noProof w:val="0"/>
          <w:color w:val="000000" w:themeColor="text1" w:themeTint="FF" w:themeShade="FF"/>
          <w:sz w:val="22"/>
          <w:szCs w:val="22"/>
          <w:lang w:val="en-US"/>
        </w:rPr>
        <w:t>.</w:t>
      </w:r>
      <w:r w:rsidRPr="58A73736" w:rsidR="2982A2F8">
        <w:rPr>
          <w:rFonts w:ascii="Open Sans" w:hAnsi="Open Sans" w:eastAsia="Open Sans" w:cs="Open Sans"/>
          <w:b w:val="0"/>
          <w:bCs w:val="0"/>
          <w:noProof w:val="0"/>
          <w:color w:val="000000" w:themeColor="text1" w:themeTint="FF" w:themeShade="FF"/>
          <w:sz w:val="22"/>
          <w:szCs w:val="22"/>
          <w:lang w:val="en-US"/>
        </w:rPr>
        <w:t xml:space="preserve"> CVs are excluded from the page count</w:t>
      </w:r>
      <w:r w:rsidRPr="58A73736" w:rsidR="2982A2F8">
        <w:rPr>
          <w:rFonts w:ascii="Open Sans" w:hAnsi="Open Sans" w:eastAsia="Open Sans" w:cs="Open Sans"/>
          <w:b w:val="1"/>
          <w:bCs w:val="1"/>
          <w:noProof w:val="0"/>
          <w:color w:val="000000" w:themeColor="text1" w:themeTint="FF" w:themeShade="FF"/>
          <w:sz w:val="22"/>
          <w:szCs w:val="22"/>
          <w:lang w:val="en-US"/>
        </w:rPr>
        <w:t>.</w:t>
      </w:r>
    </w:p>
    <w:p w:rsidRPr="00AC3D91" w:rsidR="00171C2E" w:rsidP="0079387B" w:rsidRDefault="00171C2E" w14:paraId="7FE0EA3F" w14:textId="1CC91571">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AC3D91">
        <w:rPr>
          <w:rFonts w:ascii="Open Sans" w:hAnsi="Open Sans" w:cs="Open Sans"/>
          <w:b/>
          <w:bCs/>
          <w:u w:val="single"/>
        </w:rPr>
        <w:t xml:space="preserve">One </w:t>
      </w:r>
      <w:r w:rsidRPr="00AC3D91" w:rsidR="00A14FB6">
        <w:rPr>
          <w:rFonts w:ascii="Open Sans" w:hAnsi="Open Sans" w:cs="Open Sans"/>
          <w:b/>
          <w:bCs/>
          <w:u w:val="single"/>
        </w:rPr>
        <w:t>T</w:t>
      </w:r>
      <w:r w:rsidRPr="00AC3D91">
        <w:rPr>
          <w:rFonts w:ascii="Open Sans" w:hAnsi="Open Sans" w:cs="Open Sans"/>
          <w:b/>
          <w:bCs/>
          <w:u w:val="single"/>
        </w:rPr>
        <w:t xml:space="preserve">ender </w:t>
      </w:r>
      <w:r w:rsidRPr="00AC3D91" w:rsidR="00A14FB6">
        <w:rPr>
          <w:rFonts w:ascii="Open Sans" w:hAnsi="Open Sans" w:cs="Open Sans"/>
          <w:b/>
          <w:bCs/>
          <w:u w:val="single"/>
        </w:rPr>
        <w:t>R</w:t>
      </w:r>
      <w:r w:rsidRPr="00AC3D91">
        <w:rPr>
          <w:rFonts w:ascii="Open Sans" w:hAnsi="Open Sans" w:cs="Open Sans"/>
          <w:b/>
          <w:bCs/>
          <w:u w:val="single"/>
        </w:rPr>
        <w:t xml:space="preserve">esponse </w:t>
      </w:r>
      <w:r w:rsidRPr="00AC3D91" w:rsidR="00A14FB6">
        <w:rPr>
          <w:rFonts w:ascii="Open Sans" w:hAnsi="Open Sans" w:cs="Open Sans"/>
          <w:b/>
          <w:bCs/>
          <w:u w:val="single"/>
        </w:rPr>
        <w:t>Document</w:t>
      </w:r>
      <w:r w:rsidRPr="00AC3D91" w:rsidR="0007253B">
        <w:rPr>
          <w:rFonts w:ascii="Open Sans" w:hAnsi="Open Sans" w:cs="Open Sans"/>
          <w:b/>
          <w:bCs/>
          <w:u w:val="single"/>
        </w:rPr>
        <w:t xml:space="preserve"> </w:t>
      </w:r>
      <w:r w:rsidRPr="00CC2021" w:rsidR="00A14FB6">
        <w:rPr>
          <w:rFonts w:ascii="Open Sans" w:hAnsi="Open Sans" w:cs="Open Sans"/>
          <w:b/>
          <w:bCs/>
          <w:u w:val="single"/>
        </w:rPr>
        <w:t>per Lot</w:t>
      </w:r>
      <w:r w:rsidRPr="00AC3D91" w:rsidR="00A14FB6">
        <w:rPr>
          <w:rFonts w:ascii="Open Sans" w:hAnsi="Open Sans" w:cs="Open Sans"/>
          <w:b/>
          <w:bCs/>
          <w:u w:val="single"/>
        </w:rPr>
        <w:t xml:space="preserve"> </w:t>
      </w:r>
      <w:r w:rsidRPr="00AC3D91">
        <w:rPr>
          <w:rFonts w:ascii="Open Sans" w:hAnsi="Open Sans" w:cs="Open Sans"/>
          <w:b/>
          <w:bCs/>
          <w:u w:val="single"/>
        </w:rPr>
        <w:t>should be completed by each organisation or consortia.</w:t>
      </w:r>
    </w:p>
    <w:p w:rsidRPr="00AC3D91" w:rsidR="0079387B" w:rsidP="00BA1A54" w:rsidRDefault="00A14FB6" w14:paraId="4F466CF6" w14:textId="0730D68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The</w:t>
      </w:r>
      <w:r w:rsidRPr="00AC3D91" w:rsidR="0079387B">
        <w:rPr>
          <w:rFonts w:ascii="Open Sans" w:hAnsi="Open Sans" w:cs="Open Sans"/>
        </w:rPr>
        <w:t xml:space="preserve"> Cost Table must be completed</w:t>
      </w:r>
      <w:r w:rsidRPr="00AC3D91">
        <w:rPr>
          <w:rFonts w:ascii="Open Sans" w:hAnsi="Open Sans" w:cs="Open Sans"/>
        </w:rPr>
        <w:t xml:space="preserve"> </w:t>
      </w:r>
      <w:r w:rsidRPr="00CC2021">
        <w:rPr>
          <w:rFonts w:ascii="Open Sans" w:hAnsi="Open Sans" w:cs="Open Sans"/>
        </w:rPr>
        <w:t>for this Lot.</w:t>
      </w:r>
    </w:p>
    <w:p w:rsidRPr="00AC3D91" w:rsidR="008439DE" w:rsidP="00D56B39" w:rsidRDefault="00D56B39" w14:paraId="55ABECA8" w14:textId="58C03B4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To ensure tenders meet the required qualitative standards, tenders must score at least </w:t>
      </w:r>
      <w:r w:rsidRPr="00CC2021">
        <w:rPr>
          <w:rFonts w:ascii="Open Sans" w:hAnsi="Open Sans" w:cs="Open Sans"/>
        </w:rPr>
        <w:t>60%</w:t>
      </w:r>
      <w:r w:rsidRPr="00AC3D91">
        <w:rPr>
          <w:rFonts w:ascii="Open Sans" w:hAnsi="Open Sans" w:cs="Open Sans"/>
        </w:rPr>
        <w:t xml:space="preserve"> of the </w:t>
      </w:r>
      <w:r w:rsidRPr="00AC3D91" w:rsidR="00460272">
        <w:rPr>
          <w:rFonts w:ascii="Open Sans" w:hAnsi="Open Sans" w:cs="Open Sans"/>
        </w:rPr>
        <w:t xml:space="preserve">maximum </w:t>
      </w:r>
      <w:r w:rsidRPr="00AC3D91">
        <w:rPr>
          <w:rFonts w:ascii="Open Sans" w:hAnsi="Open Sans" w:cs="Open Sans"/>
        </w:rPr>
        <w:t xml:space="preserve">marks, this is equivalent to the minimum score permissible, in respect of each of the criteria </w:t>
      </w:r>
      <w:r w:rsidRPr="00CC2021">
        <w:rPr>
          <w:rFonts w:ascii="Open Sans" w:hAnsi="Open Sans" w:cs="Open Sans"/>
        </w:rPr>
        <w:t>1</w:t>
      </w:r>
      <w:r w:rsidRPr="00CC2021" w:rsidR="00CC2021">
        <w:rPr>
          <w:rFonts w:ascii="Open Sans" w:hAnsi="Open Sans" w:cs="Open Sans"/>
        </w:rPr>
        <w:t>, 2</w:t>
      </w:r>
      <w:r w:rsidRPr="00CC2021" w:rsidR="001A6FE9">
        <w:rPr>
          <w:rFonts w:ascii="Open Sans" w:hAnsi="Open Sans" w:cs="Open Sans"/>
        </w:rPr>
        <w:t xml:space="preserve"> and </w:t>
      </w:r>
      <w:r w:rsidRPr="00CC2021" w:rsidR="00CC2021">
        <w:rPr>
          <w:rFonts w:ascii="Open Sans" w:hAnsi="Open Sans" w:cs="Open Sans"/>
        </w:rPr>
        <w:t>3</w:t>
      </w:r>
      <w:r w:rsidRPr="00CC2021" w:rsidR="00B37E31">
        <w:rPr>
          <w:rFonts w:ascii="Open Sans" w:hAnsi="Open Sans" w:cs="Open Sans"/>
        </w:rPr>
        <w:t xml:space="preserve"> </w:t>
      </w:r>
      <w:r w:rsidRPr="00AC3D91">
        <w:rPr>
          <w:rFonts w:ascii="Open Sans" w:hAnsi="Open Sans" w:cs="Open Sans"/>
        </w:rPr>
        <w:t>of the Award Criteria.</w:t>
      </w:r>
      <w:r w:rsidRPr="00AC3D91" w:rsidR="008439DE">
        <w:rPr>
          <w:rFonts w:ascii="Open Sans" w:hAnsi="Open Sans" w:cs="Open Sans"/>
        </w:rPr>
        <w:t xml:space="preserve"> </w:t>
      </w:r>
    </w:p>
    <w:p w:rsidRPr="00AC3D91" w:rsidR="009C02CC" w:rsidP="009C02CC" w:rsidRDefault="009C02CC" w14:paraId="229C13E4" w14:textId="38A77157">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Submissions that fail to meet any of the minimum Award Criteria </w:t>
      </w:r>
      <w:r w:rsidRPr="00975CA4">
        <w:rPr>
          <w:rFonts w:ascii="Open Sans" w:hAnsi="Open Sans" w:cs="Open Sans"/>
        </w:rPr>
        <w:t>(1, 2 or 3)</w:t>
      </w:r>
      <w:r w:rsidRPr="00AC3D91">
        <w:rPr>
          <w:rFonts w:ascii="Open Sans" w:hAnsi="Open Sans" w:cs="Open Sans"/>
        </w:rPr>
        <w:t xml:space="preserve"> will not be evaluated for Award Criterion </w:t>
      </w:r>
      <w:r w:rsidRPr="00975CA4">
        <w:rPr>
          <w:rFonts w:ascii="Open Sans" w:hAnsi="Open Sans" w:cs="Open Sans"/>
        </w:rPr>
        <w:t>4</w:t>
      </w:r>
      <w:r w:rsidRPr="00AC3D91">
        <w:rPr>
          <w:rFonts w:ascii="Open Sans" w:hAnsi="Open Sans" w:cs="Open Sans"/>
        </w:rPr>
        <w:t xml:space="preserve"> – Cost of Service.</w:t>
      </w:r>
    </w:p>
    <w:p w:rsidRPr="00AC3D91" w:rsidR="00D56B39" w:rsidP="00D56B39" w:rsidRDefault="008439DE" w14:paraId="0A629AF7" w14:textId="2275D40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AC3D91" w:rsidR="009C02CC">
        <w:rPr>
          <w:rFonts w:ascii="Open Sans" w:hAnsi="Open Sans" w:cs="Open Sans"/>
        </w:rPr>
        <w:t>.</w:t>
      </w:r>
    </w:p>
    <w:p w:rsidRPr="00AC3D91" w:rsidR="00460272" w:rsidP="00B7193E" w:rsidRDefault="00B37E31" w14:paraId="26F769A6" w14:textId="2ADED945">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Pr="00AC3D91" w:rsidR="00B86D76">
        <w:rPr>
          <w:rFonts w:ascii="Open Sans" w:hAnsi="Open Sans" w:cs="Open Sans"/>
        </w:rPr>
        <w:t>F</w:t>
      </w:r>
      <w:r w:rsidRPr="00AC3D91">
        <w:rPr>
          <w:rFonts w:ascii="Open Sans" w:hAnsi="Open Sans" w:cs="Open Sans"/>
        </w:rPr>
        <w:t>T” are used interchangeably and have the same meaning.</w:t>
      </w:r>
    </w:p>
    <w:p w:rsidR="00C543DD" w:rsidP="00B7193E" w:rsidRDefault="00C543DD" w14:paraId="6A8C4284" w14:textId="77777777">
      <w:pPr>
        <w:rPr>
          <w:rFonts w:ascii="Open Sans" w:hAnsi="Open Sans" w:cs="Open Sans"/>
          <w:sz w:val="20"/>
          <w:szCs w:val="20"/>
        </w:rPr>
      </w:pPr>
    </w:p>
    <w:p w:rsidR="00C543DD" w:rsidP="00B7193E" w:rsidRDefault="00C543DD" w14:paraId="45B093C6" w14:textId="77777777">
      <w:pPr>
        <w:rPr>
          <w:rFonts w:ascii="Open Sans" w:hAnsi="Open Sans" w:cs="Open Sans"/>
          <w:sz w:val="20"/>
          <w:szCs w:val="20"/>
        </w:rPr>
      </w:pPr>
    </w:p>
    <w:p w:rsidR="00C543DD" w:rsidRDefault="00C543DD" w14:paraId="0A291761" w14:textId="434EF2B9">
      <w:pPr>
        <w:rPr>
          <w:rFonts w:ascii="Open Sans" w:hAnsi="Open Sans" w:cs="Open Sans"/>
          <w:sz w:val="20"/>
          <w:szCs w:val="20"/>
        </w:rPr>
      </w:pPr>
      <w:r>
        <w:rPr>
          <w:rFonts w:ascii="Open Sans" w:hAnsi="Open Sans" w:cs="Open Sans"/>
          <w:sz w:val="20"/>
          <w:szCs w:val="20"/>
        </w:rPr>
        <w:br w:type="page"/>
      </w:r>
    </w:p>
    <w:p w:rsidR="00C543DD" w:rsidP="00B7193E" w:rsidRDefault="00C543DD" w14:paraId="46C27674" w14:textId="77777777">
      <w:pPr>
        <w:rPr>
          <w:rFonts w:ascii="Open Sans" w:hAnsi="Open Sans" w:cs="Open Sans"/>
          <w:sz w:val="20"/>
          <w:szCs w:val="20"/>
        </w:rPr>
      </w:pPr>
    </w:p>
    <w:p w:rsidR="00C543DD" w:rsidP="00B7193E" w:rsidRDefault="00C543DD" w14:paraId="7AA5BCF5" w14:textId="77777777">
      <w:pPr>
        <w:rPr>
          <w:rFonts w:ascii="Open Sans" w:hAnsi="Open Sans" w:cs="Open Sans"/>
          <w:sz w:val="20"/>
          <w:szCs w:val="20"/>
        </w:rPr>
      </w:pPr>
    </w:p>
    <w:p w:rsidRPr="00AC3D91" w:rsidR="00D56B39" w:rsidP="00B7193E" w:rsidRDefault="00D56B39" w14:paraId="5D2AA737" w14:textId="6572A80C">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28"/>
        <w:gridCol w:w="2452"/>
        <w:gridCol w:w="2122"/>
        <w:gridCol w:w="1987"/>
      </w:tblGrid>
      <w:tr w:rsidRPr="00914AAE" w:rsidR="009C02CC" w:rsidTr="009C02CC" w14:paraId="04CE5BFC" w14:textId="77777777">
        <w:trPr>
          <w:trHeight w:val="1659"/>
          <w:jc w:val="center"/>
        </w:trPr>
        <w:tc>
          <w:tcPr>
            <w:tcW w:w="2128"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5160B471" w14:textId="77777777">
            <w:pPr>
              <w:jc w:val="center"/>
              <w:rPr>
                <w:rFonts w:ascii="Open Sans" w:hAnsi="Open Sans" w:cs="Open Sans"/>
                <w:b/>
              </w:rPr>
            </w:pPr>
            <w:r w:rsidRPr="00AC3D91">
              <w:rPr>
                <w:rFonts w:ascii="Open Sans" w:hAnsi="Open Sans" w:cs="Open Sans"/>
                <w:b/>
              </w:rPr>
              <w:t>Section 1</w:t>
            </w:r>
          </w:p>
          <w:p w:rsidRPr="00AC3D91" w:rsidR="009C02CC" w:rsidP="00620D08" w:rsidRDefault="009C02CC" w14:paraId="05F730A4" w14:textId="77777777">
            <w:pPr>
              <w:jc w:val="center"/>
              <w:rPr>
                <w:rFonts w:ascii="Open Sans" w:hAnsi="Open Sans" w:cs="Open Sans"/>
                <w:b/>
              </w:rPr>
            </w:pPr>
            <w:r w:rsidRPr="00AC3D91">
              <w:rPr>
                <w:rFonts w:ascii="Open Sans" w:hAnsi="Open Sans" w:cs="Open Sans"/>
                <w:b/>
              </w:rPr>
              <w:t>General Company Information</w:t>
            </w:r>
          </w:p>
        </w:tc>
        <w:tc>
          <w:tcPr>
            <w:tcW w:w="245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7711B208" w14:textId="77777777">
            <w:pPr>
              <w:jc w:val="center"/>
              <w:rPr>
                <w:rFonts w:ascii="Open Sans" w:hAnsi="Open Sans" w:cs="Open Sans"/>
                <w:b/>
              </w:rPr>
            </w:pPr>
            <w:r w:rsidRPr="00AC3D91">
              <w:rPr>
                <w:rFonts w:ascii="Open Sans" w:hAnsi="Open Sans" w:cs="Open Sans"/>
                <w:b/>
              </w:rPr>
              <w:t xml:space="preserve">Section 2 </w:t>
            </w:r>
          </w:p>
          <w:p w:rsidRPr="00AC3D91" w:rsidR="009C02CC" w:rsidP="009C02CC" w:rsidRDefault="009C02CC" w14:paraId="63E6E644" w14:textId="71469FAF">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2C1CA13C" w14:textId="77777777">
            <w:pPr>
              <w:jc w:val="center"/>
              <w:rPr>
                <w:rFonts w:ascii="Open Sans" w:hAnsi="Open Sans" w:cs="Open Sans"/>
                <w:b/>
              </w:rPr>
            </w:pPr>
            <w:r w:rsidRPr="00AC3D91">
              <w:rPr>
                <w:rFonts w:ascii="Open Sans" w:hAnsi="Open Sans" w:cs="Open Sans"/>
                <w:b/>
              </w:rPr>
              <w:t>Section 3</w:t>
            </w:r>
          </w:p>
          <w:p w:rsidRPr="00AC3D91" w:rsidR="009C02CC" w:rsidP="00620D08" w:rsidRDefault="009C02CC" w14:paraId="61624F2A" w14:textId="208B5433">
            <w:pPr>
              <w:jc w:val="center"/>
              <w:rPr>
                <w:rFonts w:ascii="Open Sans" w:hAnsi="Open Sans" w:cs="Open Sans"/>
                <w:b/>
              </w:rPr>
            </w:pPr>
            <w:r w:rsidRPr="00AC3D91">
              <w:rPr>
                <w:rFonts w:ascii="Open Sans" w:hAnsi="Open Sans" w:cs="Open Sans"/>
                <w:b/>
              </w:rPr>
              <w:t>Award Criteria – Qualitative Criteria (</w:t>
            </w:r>
            <w:r w:rsidRPr="00CC41EB" w:rsidR="00CC41EB">
              <w:rPr>
                <w:rFonts w:ascii="Open Sans" w:hAnsi="Open Sans" w:cs="Open Sans"/>
                <w:b/>
              </w:rPr>
              <w:t>650</w:t>
            </w:r>
            <w:r w:rsidR="00CC41EB">
              <w:rPr>
                <w:rFonts w:ascii="Open Sans" w:hAnsi="Open Sans" w:cs="Open Sans"/>
                <w:b/>
              </w:rPr>
              <w:t xml:space="preserve"> marks</w:t>
            </w:r>
            <w:r w:rsidRPr="00AC3D91">
              <w:rPr>
                <w:rFonts w:ascii="Open Sans" w:hAnsi="Open Sans" w:cs="Open Sans"/>
                <w:b/>
              </w:rPr>
              <w:t>)</w:t>
            </w:r>
          </w:p>
        </w:tc>
        <w:tc>
          <w:tcPr>
            <w:tcW w:w="1987"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1383EC55" w14:textId="77777777">
            <w:pPr>
              <w:jc w:val="center"/>
              <w:rPr>
                <w:rFonts w:ascii="Open Sans" w:hAnsi="Open Sans" w:cs="Open Sans"/>
                <w:b/>
              </w:rPr>
            </w:pPr>
            <w:r w:rsidRPr="00AC3D91">
              <w:rPr>
                <w:rFonts w:ascii="Open Sans" w:hAnsi="Open Sans" w:cs="Open Sans"/>
                <w:b/>
              </w:rPr>
              <w:t xml:space="preserve">Section 4 </w:t>
            </w:r>
          </w:p>
          <w:p w:rsidRPr="00AC3D91" w:rsidR="009C02CC" w:rsidP="00620D08" w:rsidRDefault="009C02CC" w14:paraId="470E25D6" w14:textId="1B89A7A3">
            <w:pPr>
              <w:jc w:val="center"/>
              <w:rPr>
                <w:rFonts w:ascii="Open Sans" w:hAnsi="Open Sans" w:cs="Open Sans"/>
                <w:b/>
              </w:rPr>
            </w:pPr>
            <w:r w:rsidRPr="00AC3D91">
              <w:rPr>
                <w:rFonts w:ascii="Open Sans" w:hAnsi="Open Sans" w:cs="Open Sans"/>
                <w:b/>
              </w:rPr>
              <w:t>Award Criteria – Pricing Schedule</w:t>
            </w:r>
            <w:r w:rsidRPr="00AC3D91" w:rsidR="00A142A2">
              <w:rPr>
                <w:rFonts w:ascii="Open Sans" w:hAnsi="Open Sans" w:cs="Open Sans"/>
                <w:b/>
              </w:rPr>
              <w:t>(s)</w:t>
            </w:r>
            <w:r w:rsidRPr="00AC3D91">
              <w:rPr>
                <w:rFonts w:ascii="Open Sans" w:hAnsi="Open Sans" w:cs="Open Sans"/>
                <w:b/>
              </w:rPr>
              <w:t xml:space="preserve"> (</w:t>
            </w:r>
            <w:r w:rsidRPr="00CC41EB" w:rsidR="00CC41EB">
              <w:rPr>
                <w:rFonts w:ascii="Open Sans" w:hAnsi="Open Sans" w:cs="Open Sans"/>
                <w:b/>
              </w:rPr>
              <w:t>350</w:t>
            </w:r>
            <w:r w:rsidR="00CC41EB">
              <w:rPr>
                <w:rFonts w:ascii="Open Sans" w:hAnsi="Open Sans" w:cs="Open Sans"/>
                <w:b/>
              </w:rPr>
              <w:t xml:space="preserve"> marks)</w:t>
            </w:r>
          </w:p>
        </w:tc>
      </w:tr>
      <w:tr w:rsidRPr="00F7664E" w:rsidR="009C02CC" w:rsidTr="00914AAE" w14:paraId="6DA692EC" w14:textId="77777777">
        <w:trPr>
          <w:trHeight w:val="2460"/>
          <w:jc w:val="center"/>
        </w:trPr>
        <w:tc>
          <w:tcPr>
            <w:tcW w:w="2128" w:type="dxa"/>
            <w:tcBorders>
              <w:top w:val="single" w:color="auto" w:sz="4" w:space="0"/>
              <w:left w:val="single" w:color="auto" w:sz="4" w:space="0"/>
              <w:right w:val="single" w:color="auto" w:sz="4" w:space="0"/>
            </w:tcBorders>
            <w:vAlign w:val="center"/>
          </w:tcPr>
          <w:p w:rsidRPr="00914AAE" w:rsidR="009C02CC" w:rsidP="008445BB" w:rsidRDefault="009C02CC" w14:paraId="2D9FAE5A"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rsidRPr="00914AAE" w:rsidR="009C02CC" w:rsidP="008445BB" w:rsidRDefault="009C02CC" w14:paraId="61F088A3"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rsidRPr="00914AAE" w:rsidR="009C02CC" w:rsidP="008445BB" w:rsidRDefault="009C02CC" w14:paraId="516A58EF" w14:textId="63B6BC2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color="auto" w:sz="4" w:space="0"/>
              <w:left w:val="single" w:color="auto" w:sz="4" w:space="0"/>
              <w:right w:val="single" w:color="auto" w:sz="4" w:space="0"/>
            </w:tcBorders>
            <w:vAlign w:val="center"/>
          </w:tcPr>
          <w:p w:rsidRPr="00914AAE" w:rsidR="00A142A2" w:rsidP="008445BB" w:rsidRDefault="00A142A2" w14:paraId="53EE5F44" w14:textId="7245A103">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Pr="00914AAE" w:rsidR="00A37B7D">
              <w:rPr>
                <w:rFonts w:ascii="Open Sans" w:hAnsi="Open Sans" w:cs="Open Sans"/>
                <w:sz w:val="16"/>
                <w:szCs w:val="16"/>
              </w:rPr>
              <w:t>online</w:t>
            </w:r>
            <w:r w:rsidRPr="00914AAE">
              <w:rPr>
                <w:rFonts w:ascii="Open Sans" w:hAnsi="Open Sans" w:cs="Open Sans"/>
                <w:sz w:val="16"/>
                <w:szCs w:val="16"/>
              </w:rPr>
              <w:t xml:space="preserve"> recommended)</w:t>
            </w:r>
          </w:p>
          <w:p w:rsidRPr="00914AAE" w:rsidR="00A142A2" w:rsidP="008445BB" w:rsidRDefault="00A142A2" w14:paraId="1F403DA8"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rsidRPr="00914AAE" w:rsidR="00A142A2" w:rsidP="008445BB" w:rsidRDefault="00A142A2" w14:paraId="14F7CA85"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rsidRPr="00914AAE" w:rsidR="009C02CC" w:rsidP="008445BB" w:rsidRDefault="00A142A2" w14:paraId="4B78F196" w14:textId="5B3A5868">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color="auto" w:sz="4" w:space="0"/>
              <w:left w:val="single" w:color="auto" w:sz="4" w:space="0"/>
              <w:right w:val="single" w:color="auto" w:sz="4" w:space="0"/>
            </w:tcBorders>
            <w:vAlign w:val="center"/>
          </w:tcPr>
          <w:p w:rsidRPr="00914AAE" w:rsidR="00A142A2" w:rsidP="008445BB" w:rsidRDefault="00A142A2" w14:paraId="3E100C33" w14:textId="4FE3440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pertaining to criteria</w:t>
            </w:r>
            <w:r w:rsidRPr="00CC41EB">
              <w:rPr>
                <w:rFonts w:ascii="Open Sans" w:hAnsi="Open Sans" w:cs="Open Sans"/>
                <w:sz w:val="16"/>
                <w:szCs w:val="16"/>
              </w:rPr>
              <w:t xml:space="preserve"> 1</w:t>
            </w:r>
            <w:r w:rsidRPr="00CC41EB" w:rsidR="00CC41EB">
              <w:rPr>
                <w:rFonts w:ascii="Open Sans" w:hAnsi="Open Sans" w:cs="Open Sans"/>
                <w:sz w:val="16"/>
                <w:szCs w:val="16"/>
              </w:rPr>
              <w:t>,</w:t>
            </w:r>
            <w:r w:rsidRPr="00CC41EB">
              <w:rPr>
                <w:rFonts w:ascii="Open Sans" w:hAnsi="Open Sans" w:cs="Open Sans"/>
                <w:sz w:val="16"/>
                <w:szCs w:val="16"/>
              </w:rPr>
              <w:t xml:space="preserve"> </w:t>
            </w:r>
            <w:r w:rsidRPr="00CC41EB" w:rsidR="00CC41EB">
              <w:rPr>
                <w:rFonts w:ascii="Open Sans" w:hAnsi="Open Sans" w:cs="Open Sans"/>
                <w:sz w:val="16"/>
                <w:szCs w:val="16"/>
              </w:rPr>
              <w:t xml:space="preserve">2 </w:t>
            </w:r>
            <w:r w:rsidRPr="00CC41EB">
              <w:rPr>
                <w:rFonts w:ascii="Open Sans" w:hAnsi="Open Sans" w:cs="Open Sans"/>
                <w:sz w:val="16"/>
                <w:szCs w:val="16"/>
              </w:rPr>
              <w:t xml:space="preserve">and </w:t>
            </w:r>
            <w:r w:rsidR="00CC41EB">
              <w:rPr>
                <w:rFonts w:ascii="Open Sans" w:hAnsi="Open Sans" w:cs="Open Sans"/>
                <w:sz w:val="16"/>
                <w:szCs w:val="16"/>
              </w:rPr>
              <w:t>3</w:t>
            </w:r>
          </w:p>
          <w:p w:rsidRPr="00914AAE" w:rsidR="009C02CC" w:rsidP="008445BB" w:rsidRDefault="00A142A2" w14:paraId="10C7C5DD" w14:textId="2407B130">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CC41EB">
              <w:rPr>
                <w:rFonts w:ascii="Open Sans" w:hAnsi="Open Sans" w:cs="Open Sans"/>
                <w:sz w:val="16"/>
                <w:szCs w:val="16"/>
              </w:rPr>
              <w:t>Attach a CV for each individual proposed</w:t>
            </w:r>
          </w:p>
        </w:tc>
        <w:tc>
          <w:tcPr>
            <w:tcW w:w="1987" w:type="dxa"/>
            <w:tcBorders>
              <w:top w:val="single" w:color="auto" w:sz="4" w:space="0"/>
              <w:left w:val="single" w:color="auto" w:sz="4" w:space="0"/>
              <w:right w:val="single" w:color="auto" w:sz="4" w:space="0"/>
            </w:tcBorders>
            <w:vAlign w:val="center"/>
          </w:tcPr>
          <w:p w:rsidRPr="00914AAE" w:rsidR="00A142A2" w:rsidP="008445BB" w:rsidRDefault="00A142A2" w14:paraId="6C5963BA" w14:textId="77E66D12">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rsidRPr="00914AAE" w:rsidR="009C02CC" w:rsidP="008445BB" w:rsidRDefault="00A142A2" w14:paraId="5AFE6CF3" w14:textId="4C533E3E">
            <w:pPr>
              <w:pStyle w:val="ListParagraph"/>
              <w:numPr>
                <w:ilvl w:val="0"/>
                <w:numId w:val="12"/>
              </w:numPr>
              <w:rPr>
                <w:rFonts w:ascii="Open Sans" w:hAnsi="Open Sans" w:cs="Open Sans"/>
                <w:sz w:val="16"/>
                <w:szCs w:val="16"/>
              </w:rPr>
            </w:pPr>
            <w:r w:rsidRPr="00914AAE">
              <w:rPr>
                <w:rFonts w:ascii="Open Sans" w:hAnsi="Open Sans" w:cs="Open Sans"/>
                <w:sz w:val="16"/>
                <w:szCs w:val="16"/>
              </w:rPr>
              <w:t>Signed Statement</w:t>
            </w:r>
            <w:r w:rsidRPr="00914AAE" w:rsidR="00A02B43">
              <w:rPr>
                <w:rFonts w:ascii="Open Sans" w:hAnsi="Open Sans" w:cs="Open Sans"/>
                <w:sz w:val="16"/>
                <w:szCs w:val="16"/>
              </w:rPr>
              <w:t xml:space="preserve"> of Compliance</w:t>
            </w:r>
          </w:p>
        </w:tc>
      </w:tr>
    </w:tbl>
    <w:p w:rsidR="00A37B7D" w:rsidP="00A37B7D" w:rsidRDefault="00A37B7D" w14:paraId="6C645ACF" w14:textId="77777777"/>
    <w:p w:rsidR="00914AAE" w:rsidP="00A37B7D" w:rsidRDefault="00914AAE" w14:paraId="28749323" w14:textId="77777777"/>
    <w:p w:rsidRPr="00AC3D91" w:rsidR="00A37B7D" w:rsidP="00A37B7D" w:rsidRDefault="00A37B7D" w14:paraId="60FCA471" w14:textId="62AED1D0">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particular</w:t>
      </w:r>
      <w:r w:rsidRPr="00B75DDD">
        <w:rPr>
          <w:rStyle w:val="normaltextrun"/>
          <w:rFonts w:ascii="Open Sans" w:hAnsi="Open Sans" w:cs="Open Sans"/>
          <w:sz w:val="22"/>
          <w:szCs w:val="22"/>
        </w:rPr>
        <w:t>, Section 8</w:t>
      </w:r>
      <w:r w:rsidRPr="00AC3D91">
        <w:rPr>
          <w:rStyle w:val="normaltextrun"/>
          <w:rFonts w:ascii="Open Sans" w:hAnsi="Open Sans" w:cs="Open Sans"/>
          <w:sz w:val="22"/>
          <w:szCs w:val="22"/>
        </w:rPr>
        <w:t xml:space="preserve"> of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rsidRPr="00AC3D91"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22"/>
          <w:szCs w:val="22"/>
        </w:rPr>
      </w:pPr>
    </w:p>
    <w:p w:rsidRPr="00AC3D91" w:rsidR="00A37B7D" w:rsidP="008445BB" w:rsidRDefault="00A37B7D" w14:paraId="6CEFB125" w14:textId="727FCC09">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Pr="00AC3D91" w:rsidR="00995397">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rsidRPr="00AC3D91" w:rsidR="00A37B7D" w:rsidP="008445BB" w:rsidRDefault="00A37B7D" w14:paraId="426BD918"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rsidRPr="00AC3D91" w:rsidR="00A37B7D" w:rsidP="008445BB" w:rsidRDefault="00A37B7D" w14:paraId="3E7442EA" w14:textId="65FCEE86">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rsidRPr="00AC3D91" w:rsidR="00A37B7D" w:rsidP="008445BB" w:rsidRDefault="00A37B7D" w14:paraId="0D37D2A5"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w:t>
      </w:r>
      <w:proofErr w:type="spellStart"/>
      <w:r w:rsidRPr="00AC3D91">
        <w:rPr>
          <w:rStyle w:val="normaltextrun"/>
          <w:rFonts w:ascii="Open Sans" w:hAnsi="Open Sans" w:cs="Open Sans"/>
          <w:sz w:val="22"/>
          <w:szCs w:val="22"/>
        </w:rPr>
        <w:t>eTax</w:t>
      </w:r>
      <w:proofErr w:type="spellEnd"/>
      <w:r w:rsidRPr="00AC3D91">
        <w:rPr>
          <w:rStyle w:val="normaltextrun"/>
          <w:rFonts w:ascii="Open Sans" w:hAnsi="Open Sans" w:cs="Open Sans"/>
          <w:sz w:val="22"/>
          <w:szCs w:val="22"/>
        </w:rPr>
        <w:t xml:space="preserve"> clearance details, relevant tax reference number and tax clearance access number (TCAN) </w:t>
      </w:r>
      <w:r w:rsidRPr="00AC3D91">
        <w:rPr>
          <w:rStyle w:val="eop"/>
          <w:rFonts w:ascii="Open Sans" w:hAnsi="Open Sans" w:cs="Open Sans"/>
          <w:sz w:val="22"/>
          <w:szCs w:val="22"/>
        </w:rPr>
        <w:t> </w:t>
      </w:r>
    </w:p>
    <w:p w:rsidRPr="00914AAE"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1"/>
          <w:szCs w:val="21"/>
        </w:rPr>
      </w:pPr>
    </w:p>
    <w:p w:rsidRPr="00C543DD" w:rsidR="00A37B7D" w:rsidP="00A37B7D" w:rsidRDefault="00A37B7D" w14:paraId="48BBECD2" w14:textId="77777777">
      <w:pPr>
        <w:jc w:val="both"/>
        <w:rPr>
          <w:rFonts w:ascii="Open Sans" w:hAnsi="Open Sans" w:cs="Open Sans"/>
          <w:b/>
          <w:bCs/>
        </w:rPr>
      </w:pPr>
      <w:r w:rsidRPr="00AC3D91">
        <w:rPr>
          <w:rFonts w:ascii="Open Sans" w:hAnsi="Open Sans" w:cs="Open Sans"/>
          <w:b/>
          <w:bCs/>
        </w:rPr>
        <w:t>*The Confirmation of Turnover, Insurance and Tax information should only be submitted once, irrespective of whether a tenderer is providing Tender Response Docume</w:t>
      </w:r>
      <w:r w:rsidRPr="00C543DD">
        <w:rPr>
          <w:rFonts w:ascii="Open Sans" w:hAnsi="Open Sans" w:cs="Open Sans"/>
          <w:b/>
          <w:bCs/>
        </w:rPr>
        <w:t>nts for more than one lot.</w:t>
      </w:r>
    </w:p>
    <w:p w:rsidR="00A37B7D" w:rsidP="00A37B7D" w:rsidRDefault="00A37B7D" w14:paraId="6C791A90" w14:textId="77777777">
      <w:pPr>
        <w:pStyle w:val="paragraph"/>
        <w:spacing w:before="0" w:beforeAutospacing="0" w:after="0" w:afterAutospacing="0"/>
        <w:jc w:val="both"/>
        <w:textAlignment w:val="baseline"/>
        <w:rPr>
          <w:rFonts w:ascii="Segoe UI" w:hAnsi="Segoe UI" w:cs="Segoe UI"/>
          <w:color w:val="000000"/>
          <w:sz w:val="18"/>
          <w:szCs w:val="18"/>
        </w:rPr>
      </w:pPr>
    </w:p>
    <w:p w:rsidRPr="00914AAE" w:rsidR="00A37B7D" w:rsidP="00914AAE" w:rsidRDefault="0079387B" w14:paraId="00A5F43F" w14:textId="78FA765D">
      <w:pPr>
        <w:jc w:val="center"/>
        <w:rPr>
          <w:rFonts w:ascii="Open Sans" w:hAnsi="Open Sans" w:cs="Open Sans"/>
          <w:b/>
          <w:bCs/>
          <w:sz w:val="32"/>
          <w:szCs w:val="32"/>
        </w:rPr>
      </w:pPr>
      <w:r>
        <w:br w:type="page"/>
      </w:r>
      <w:r w:rsidRPr="00914AAE" w:rsidR="00A37B7D">
        <w:rPr>
          <w:rFonts w:ascii="Open Sans" w:hAnsi="Open Sans" w:cs="Open Sans"/>
          <w:b/>
          <w:bCs/>
          <w:noProof/>
          <w:sz w:val="32"/>
          <w:szCs w:val="32"/>
        </w:rPr>
        <mc:AlternateContent>
          <mc:Choice Requires="wps">
            <w:drawing>
              <wp:anchor distT="0" distB="0" distL="0" distR="0" simplePos="0" relativeHeight="251658241"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451B263">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914AAE" w:rsidR="0BCAB0BE">
        <w:rPr>
          <w:rFonts w:ascii="Open Sans" w:hAnsi="Open Sans" w:cs="Open Sans"/>
          <w:b/>
          <w:bCs/>
          <w:sz w:val="32"/>
          <w:szCs w:val="32"/>
        </w:rPr>
        <w:t xml:space="preserve"> </w:t>
      </w:r>
      <w:r w:rsidRPr="00914AAE" w:rsidR="00A37B7D">
        <w:rPr>
          <w:rFonts w:ascii="Open Sans" w:hAnsi="Open Sans" w:cs="Open Sans"/>
          <w:b/>
          <w:bCs/>
          <w:sz w:val="32"/>
          <w:szCs w:val="32"/>
        </w:rPr>
        <w:t>Section 1 General Information</w:t>
      </w:r>
    </w:p>
    <w:p w:rsidRPr="00914AAE" w:rsidR="00A37B7D" w:rsidP="00A37B7D" w:rsidRDefault="00A37B7D" w14:paraId="7997CB95" w14:textId="77777777">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F7664E"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8FEDBDD" w14:textId="380C5FDB">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Pr="00263A28" w:rsidR="00E43E05">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4455A53" w14:textId="77777777">
            <w:pPr>
              <w:jc w:val="both"/>
              <w:rPr>
                <w:rFonts w:ascii="Open Sans" w:hAnsi="Open Sans" w:cs="Open Sans"/>
                <w:sz w:val="20"/>
                <w:szCs w:val="20"/>
              </w:rPr>
            </w:pPr>
          </w:p>
        </w:tc>
      </w:tr>
      <w:tr w:rsidRPr="00F7664E"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A37B7D" w:rsidRDefault="00A37B7D" w14:paraId="2D8F1AE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A37B7D" w:rsidRDefault="00A37B7D" w14:paraId="6608C572" w14:textId="77777777">
            <w:pPr>
              <w:jc w:val="both"/>
              <w:rPr>
                <w:rFonts w:ascii="Open Sans" w:hAnsi="Open Sans" w:cs="Open Sans"/>
                <w:sz w:val="20"/>
                <w:szCs w:val="20"/>
              </w:rPr>
            </w:pPr>
          </w:p>
        </w:tc>
      </w:tr>
      <w:tr w:rsidRPr="00F7664E"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610562A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26A7828E" w14:textId="77777777">
            <w:pPr>
              <w:jc w:val="both"/>
              <w:rPr>
                <w:rFonts w:ascii="Open Sans" w:hAnsi="Open Sans" w:cs="Open Sans"/>
                <w:sz w:val="20"/>
                <w:szCs w:val="20"/>
              </w:rPr>
            </w:pPr>
          </w:p>
        </w:tc>
      </w:tr>
      <w:tr w:rsidRPr="00F7664E"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09445DA5"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EC93AB1" w14:textId="77777777">
            <w:pPr>
              <w:jc w:val="both"/>
              <w:rPr>
                <w:rFonts w:ascii="Open Sans" w:hAnsi="Open Sans" w:cs="Open Sans"/>
                <w:sz w:val="20"/>
                <w:szCs w:val="20"/>
              </w:rPr>
            </w:pPr>
          </w:p>
        </w:tc>
      </w:tr>
      <w:tr w:rsidRPr="00F7664E"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0F1F5FA"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6D764A6D" w14:textId="77777777">
            <w:pPr>
              <w:jc w:val="both"/>
              <w:rPr>
                <w:rFonts w:ascii="Open Sans" w:hAnsi="Open Sans" w:cs="Open Sans"/>
                <w:sz w:val="20"/>
                <w:szCs w:val="20"/>
              </w:rPr>
            </w:pPr>
          </w:p>
        </w:tc>
      </w:tr>
      <w:tr w:rsidRPr="00F7664E"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4A91F50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72D55A" w14:textId="77777777">
            <w:pPr>
              <w:jc w:val="both"/>
              <w:rPr>
                <w:rFonts w:ascii="Open Sans" w:hAnsi="Open Sans" w:cs="Open Sans"/>
                <w:sz w:val="20"/>
                <w:szCs w:val="20"/>
              </w:rPr>
            </w:pPr>
          </w:p>
        </w:tc>
      </w:tr>
      <w:tr w:rsidRPr="00F7664E"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28C64791"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9B45480" w14:textId="77777777">
            <w:pPr>
              <w:jc w:val="both"/>
              <w:rPr>
                <w:rFonts w:ascii="Open Sans" w:hAnsi="Open Sans" w:cs="Open Sans"/>
                <w:sz w:val="20"/>
                <w:szCs w:val="20"/>
              </w:rPr>
            </w:pPr>
          </w:p>
        </w:tc>
      </w:tr>
      <w:tr w:rsidRPr="00F7664E"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74053196"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64C2B86" w14:textId="77777777">
            <w:pPr>
              <w:jc w:val="both"/>
              <w:rPr>
                <w:rFonts w:ascii="Open Sans" w:hAnsi="Open Sans" w:cs="Open Sans"/>
                <w:sz w:val="20"/>
                <w:szCs w:val="20"/>
              </w:rPr>
            </w:pPr>
          </w:p>
        </w:tc>
      </w:tr>
      <w:tr w:rsidRPr="00F7664E"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90C9A9E"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3944FBB" w14:textId="77777777">
            <w:pPr>
              <w:jc w:val="both"/>
              <w:rPr>
                <w:rFonts w:ascii="Open Sans" w:hAnsi="Open Sans" w:cs="Open Sans"/>
                <w:sz w:val="20"/>
                <w:szCs w:val="20"/>
              </w:rPr>
            </w:pPr>
          </w:p>
        </w:tc>
      </w:tr>
      <w:tr w:rsidRPr="00F7664E"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40B9F57" w14:textId="4D68FE80">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Pr="00263A28" w:rsidR="00995397">
              <w:rPr>
                <w:rFonts w:ascii="Open Sans" w:hAnsi="Open Sans" w:cs="Open Sans"/>
                <w:b/>
                <w:color w:val="FFFFFF"/>
                <w:sz w:val="20"/>
                <w:szCs w:val="20"/>
              </w:rPr>
              <w:t>:</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ECB175" w14:textId="77777777">
            <w:pPr>
              <w:jc w:val="both"/>
              <w:rPr>
                <w:rFonts w:ascii="Open Sans" w:hAnsi="Open Sans" w:cs="Open Sans"/>
                <w:sz w:val="20"/>
                <w:szCs w:val="20"/>
              </w:rPr>
            </w:pPr>
          </w:p>
        </w:tc>
      </w:tr>
      <w:tr w:rsidRPr="00F7664E"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3E02344F"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759D99A1" w14:textId="77777777">
            <w:pPr>
              <w:jc w:val="both"/>
              <w:rPr>
                <w:rFonts w:ascii="Open Sans" w:hAnsi="Open Sans" w:cs="Open Sans"/>
                <w:sz w:val="20"/>
                <w:szCs w:val="20"/>
              </w:rPr>
            </w:pPr>
          </w:p>
        </w:tc>
      </w:tr>
      <w:tr w:rsidRPr="00F7664E"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E43E05" w:rsidP="002B654A" w:rsidRDefault="00E43E05" w14:paraId="54E22FF0" w14:textId="77777777">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vAlign w:val="center"/>
          </w:tcPr>
          <w:p w:rsidRPr="00263A28" w:rsidR="00E43E05" w:rsidP="00620D08" w:rsidRDefault="00E43E05" w14:paraId="135D62F7" w14:textId="2EC1A8E6">
            <w:pPr>
              <w:jc w:val="both"/>
              <w:rPr>
                <w:rFonts w:ascii="Open Sans" w:hAnsi="Open Sans" w:cs="Open Sans"/>
                <w:b/>
                <w:sz w:val="20"/>
                <w:szCs w:val="20"/>
              </w:rPr>
            </w:pPr>
          </w:p>
        </w:tc>
      </w:tr>
      <w:tr w:rsidRPr="00F7664E"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263A28" w:rsidR="0079387B" w:rsidP="00620D08" w:rsidRDefault="0079387B" w14:paraId="244A29C7" w14:textId="77777777">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rsidRPr="00263A28" w:rsidR="0079387B" w:rsidP="00620D08" w:rsidRDefault="0079387B" w14:paraId="4C31763C" w14:textId="77777777">
            <w:pPr>
              <w:jc w:val="both"/>
              <w:rPr>
                <w:rFonts w:ascii="Open Sans" w:hAnsi="Open Sans" w:cs="Open Sans"/>
                <w:color w:val="FFFFFF" w:themeColor="background1"/>
                <w:sz w:val="20"/>
                <w:szCs w:val="20"/>
              </w:rPr>
            </w:pPr>
            <w:r w:rsidRPr="00263A28">
              <w:rPr>
                <w:rFonts w:ascii="Open Sans" w:hAnsi="Open Sans" w:eastAsia="Arial Unicode MS" w:cs="Open Sans"/>
                <w:bCs/>
                <w:i/>
                <w:color w:val="FFFFFF" w:themeColor="background1"/>
                <w:sz w:val="20"/>
                <w:szCs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Pr="00F7664E"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263A28" w:rsidR="0079387B" w:rsidP="00620D08" w:rsidRDefault="0079387B" w14:paraId="103E5803"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Brief Overview of Organisation including services, supplies offered and markets served</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42C316A0" w14:textId="77777777">
            <w:pPr>
              <w:jc w:val="both"/>
              <w:rPr>
                <w:rFonts w:ascii="Open Sans" w:hAnsi="Open Sans" w:cs="Open Sans"/>
                <w:sz w:val="20"/>
                <w:szCs w:val="20"/>
              </w:rPr>
            </w:pPr>
          </w:p>
        </w:tc>
      </w:tr>
      <w:tr w:rsidRPr="00F7664E"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263A28" w:rsidR="0079387B" w:rsidP="00620D08" w:rsidRDefault="0079387B" w14:paraId="489FC150"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Pr="00F7664E"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6F36CF7"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3A8092A"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30744409"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Pr="00F7664E"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57D2F0C"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2AF28"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06867C88" w14:textId="77777777">
            <w:pPr>
              <w:jc w:val="both"/>
              <w:rPr>
                <w:rFonts w:ascii="Open Sans" w:hAnsi="Open Sans" w:cs="Open Sans"/>
                <w:b/>
                <w:sz w:val="20"/>
                <w:szCs w:val="20"/>
              </w:rPr>
            </w:pPr>
          </w:p>
        </w:tc>
      </w:tr>
      <w:tr w:rsidRPr="00F7664E"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1B66D"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61404B0A"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A8B977F" w14:textId="77777777">
            <w:pPr>
              <w:jc w:val="both"/>
              <w:rPr>
                <w:rFonts w:ascii="Open Sans" w:hAnsi="Open Sans" w:cs="Open Sans"/>
                <w:b/>
                <w:sz w:val="20"/>
                <w:szCs w:val="20"/>
              </w:rPr>
            </w:pPr>
          </w:p>
        </w:tc>
      </w:tr>
      <w:tr w:rsidRPr="00F7664E"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2B43860"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6E38B32"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125FF294" w14:textId="77777777">
            <w:pPr>
              <w:jc w:val="both"/>
              <w:rPr>
                <w:rFonts w:ascii="Open Sans" w:hAnsi="Open Sans" w:cs="Open Sans"/>
                <w:b/>
                <w:sz w:val="20"/>
                <w:szCs w:val="20"/>
              </w:rPr>
            </w:pPr>
          </w:p>
        </w:tc>
      </w:tr>
    </w:tbl>
    <w:p w:rsidRPr="00263A28" w:rsidR="00E43E05" w:rsidP="00263A28" w:rsidRDefault="00E43E05" w14:paraId="6A663163" w14:textId="77777777">
      <w:pPr>
        <w:jc w:val="center"/>
        <w:rPr>
          <w:rFonts w:ascii="Open Sans" w:hAnsi="Open Sans" w:cs="Open Sans"/>
          <w:sz w:val="24"/>
          <w:szCs w:val="24"/>
          <w:u w:val="single"/>
        </w:rPr>
      </w:pPr>
      <w:r w:rsidRPr="00263A28">
        <w:rPr>
          <w:rFonts w:ascii="Open Sans" w:hAnsi="Open Sans" w:cs="Open Sans"/>
          <w:b/>
          <w:bCs/>
          <w:sz w:val="24"/>
          <w:szCs w:val="24"/>
          <w:u w:val="single"/>
        </w:rPr>
        <w:t>Tenderers’ Statement</w:t>
      </w:r>
    </w:p>
    <w:p w:rsidRPr="003409D6"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3409D6">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3409D6" w:rsidR="00E43E05" w:rsidP="00263A28" w:rsidRDefault="00E43E05" w14:paraId="7B5DD05D" w14:textId="768C1729">
      <w:pPr>
        <w:widowControl w:val="0"/>
        <w:autoSpaceDE w:val="0"/>
        <w:autoSpaceDN w:val="0"/>
        <w:spacing w:after="0"/>
        <w:ind w:left="2570" w:right="2885"/>
        <w:jc w:val="center"/>
        <w:outlineLvl w:val="1"/>
        <w:rPr>
          <w:rFonts w:ascii="Open Sans" w:hAnsi="Open Sans" w:eastAsia="Calibri" w:cs="Open Sans"/>
          <w:b/>
          <w:bCs/>
          <w:lang w:eastAsia="en-IE" w:bidi="en-IE"/>
        </w:rPr>
      </w:pPr>
      <w:r w:rsidRPr="003409D6">
        <w:rPr>
          <w:rFonts w:ascii="Open Sans" w:hAnsi="Open Sans" w:eastAsia="Calibri" w:cs="Open Sans"/>
          <w:b/>
          <w:bCs/>
          <w:lang w:eastAsia="en-IE" w:bidi="en-IE"/>
        </w:rPr>
        <w:t>TENDERERS’ STATEMENT</w:t>
      </w:r>
    </w:p>
    <w:p w:rsidRPr="003409D6" w:rsidR="00263A28" w:rsidP="00263A28" w:rsidRDefault="00263A28" w14:paraId="72C9AD69"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p>
    <w:p w:rsidRPr="003409D6"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3409D6">
        <w:rPr>
          <w:rFonts w:ascii="Open Sans" w:hAnsi="Open Sans" w:eastAsia="Calibri" w:cs="Open Sans"/>
          <w:lang w:eastAsia="en-IE" w:bidi="en-IE"/>
        </w:rPr>
        <w:t xml:space="preserve">TO: </w:t>
      </w:r>
      <w:r w:rsidRPr="003409D6">
        <w:rPr>
          <w:rFonts w:ascii="Open Sans" w:hAnsi="Open Sans" w:eastAsia="Calibri" w:cs="Open Sans"/>
          <w:shd w:val="clear" w:color="auto" w:fill="FFFFFF" w:themeFill="background1"/>
          <w:lang w:eastAsia="en-IE" w:bidi="en-IE"/>
        </w:rPr>
        <w:t xml:space="preserve">Sustainable Energy Authority of Ireland (SEAI) </w:t>
      </w:r>
      <w:r w:rsidRPr="003409D6">
        <w:rPr>
          <w:rFonts w:ascii="Open Sans" w:hAnsi="Open Sans" w:eastAsia="Calibri" w:cs="Open Sans"/>
          <w:lang w:eastAsia="en-IE" w:bidi="en-IE"/>
        </w:rPr>
        <w:t>(the “Contracting Authority”)</w:t>
      </w:r>
    </w:p>
    <w:p w:rsidR="00165214" w:rsidP="7187135A" w:rsidRDefault="00E43E05" w14:paraId="231891E7" w14:textId="359AC9F8">
      <w:pPr>
        <w:spacing w:after="0"/>
        <w:jc w:val="both"/>
        <w:rPr>
          <w:rFonts w:ascii="Open Sans" w:hAnsi="Open Sans" w:eastAsia="Calibri" w:cs="Open Sans"/>
          <w:b/>
          <w:bCs/>
          <w:i/>
          <w:iCs/>
          <w:color w:val="000000" w:themeColor="text1"/>
        </w:rPr>
      </w:pPr>
      <w:r w:rsidRPr="7187135A">
        <w:rPr>
          <w:rFonts w:ascii="Open Sans" w:hAnsi="Open Sans" w:eastAsia="Calibri" w:cs="Open Sans"/>
          <w:lang w:eastAsia="en-IE" w:bidi="en-IE"/>
        </w:rPr>
        <w:t xml:space="preserve">RE: </w:t>
      </w:r>
      <w:r w:rsidRPr="7187135A">
        <w:rPr>
          <w:rFonts w:ascii="Open Sans" w:hAnsi="Open Sans" w:cs="Open Sans"/>
        </w:rPr>
        <w:t xml:space="preserve">SEAI </w:t>
      </w:r>
      <w:r w:rsidRPr="7187135A" w:rsidR="00AF2ADE">
        <w:rPr>
          <w:rFonts w:ascii="Open Sans" w:hAnsi="Open Sans" w:cs="Open Sans"/>
        </w:rPr>
        <w:t>Call</w:t>
      </w:r>
      <w:r w:rsidRPr="7187135A">
        <w:rPr>
          <w:rFonts w:ascii="Open Sans" w:hAnsi="Open Sans" w:cs="Open Sans"/>
        </w:rPr>
        <w:t xml:space="preserve"> for Tender - Establishment of a multiple supplier framework agreement in </w:t>
      </w:r>
      <w:r w:rsidRPr="7187135A" w:rsidR="00165214">
        <w:rPr>
          <w:rFonts w:ascii="Open Sans" w:hAnsi="Open Sans" w:cs="Open Sans"/>
        </w:rPr>
        <w:t>7</w:t>
      </w:r>
      <w:r w:rsidRPr="7187135A">
        <w:rPr>
          <w:rFonts w:ascii="Open Sans" w:hAnsi="Open Sans" w:cs="Open Sans"/>
        </w:rPr>
        <w:t xml:space="preserve"> lots for the provision of </w:t>
      </w:r>
      <w:r w:rsidRPr="7187135A" w:rsidR="00165214">
        <w:rPr>
          <w:rFonts w:ascii="Open Sans" w:hAnsi="Open Sans" w:cs="Open Sans"/>
          <w:b/>
          <w:bCs/>
        </w:rPr>
        <w:t>Trusted Advisor Support Service</w:t>
      </w:r>
      <w:r w:rsidRPr="7187135A" w:rsidR="00165214">
        <w:rPr>
          <w:rFonts w:ascii="Open Sans" w:hAnsi="Open Sans" w:eastAsia="Calibri" w:cs="Open Sans"/>
          <w:b/>
          <w:bCs/>
          <w:i/>
          <w:iCs/>
          <w:color w:val="000000" w:themeColor="text1"/>
        </w:rPr>
        <w:t>s – Lot 1. Grid Connections (Community Focused).</w:t>
      </w:r>
    </w:p>
    <w:p w:rsidRPr="003409D6" w:rsidR="00E43E05" w:rsidP="00E43E05" w:rsidRDefault="00E43E05" w14:paraId="4396B41B" w14:textId="00A21434">
      <w:pPr>
        <w:widowControl w:val="0"/>
        <w:autoSpaceDE w:val="0"/>
        <w:autoSpaceDN w:val="0"/>
        <w:spacing w:before="161" w:after="0"/>
        <w:ind w:left="198"/>
        <w:rPr>
          <w:rFonts w:ascii="Open Sans" w:hAnsi="Open Sans" w:cs="Open Sans"/>
        </w:rPr>
      </w:pPr>
    </w:p>
    <w:p w:rsidRPr="003409D6"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3409D6"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3409D6">
        <w:rPr>
          <w:rFonts w:ascii="Open Sans" w:hAnsi="Open Sans" w:eastAsia="Calibri" w:cs="Open Sans"/>
          <w:lang w:eastAsia="en-IE" w:bidi="en-IE"/>
        </w:rPr>
        <w:t xml:space="preserve">Having examined your </w:t>
      </w:r>
      <w:r w:rsidRPr="003409D6" w:rsidR="00AF2ADE">
        <w:rPr>
          <w:rFonts w:ascii="Open Sans" w:hAnsi="Open Sans" w:eastAsia="Calibri" w:cs="Open Sans"/>
          <w:lang w:eastAsia="en-IE" w:bidi="en-IE"/>
        </w:rPr>
        <w:t>Call</w:t>
      </w:r>
      <w:r w:rsidRPr="003409D6">
        <w:rPr>
          <w:rFonts w:ascii="Open Sans" w:hAnsi="Open Sans" w:eastAsia="Calibri" w:cs="Open Sans"/>
          <w:lang w:eastAsia="en-IE" w:bidi="en-IE"/>
        </w:rPr>
        <w:t xml:space="preserve"> for Tenders (the “</w:t>
      </w:r>
      <w:r w:rsidRPr="003409D6" w:rsidR="00AF2ADE">
        <w:rPr>
          <w:rFonts w:ascii="Open Sans" w:hAnsi="Open Sans" w:eastAsia="Calibri" w:cs="Open Sans"/>
          <w:lang w:eastAsia="en-IE" w:bidi="en-IE"/>
        </w:rPr>
        <w:t>Cf</w:t>
      </w:r>
      <w:r w:rsidRPr="003409D6">
        <w:rPr>
          <w:rFonts w:ascii="Open Sans" w:hAnsi="Open Sans" w:eastAsia="Calibri" w:cs="Open Sans"/>
          <w:lang w:eastAsia="en-IE" w:bidi="en-IE"/>
        </w:rPr>
        <w:t xml:space="preserve">T”) including the Instructions to Tenderers, the Selection and Award Criteria, the Requirements and Specifications, and the Terms and Conditions of the </w:t>
      </w:r>
      <w:r w:rsidRPr="00165214">
        <w:rPr>
          <w:rFonts w:ascii="Open Sans" w:hAnsi="Open Sans" w:eastAsia="Calibri" w:cs="Open Sans"/>
          <w:lang w:eastAsia="en-IE" w:bidi="en-IE"/>
        </w:rPr>
        <w:t>Framework</w:t>
      </w:r>
      <w:r w:rsidRPr="003409D6">
        <w:rPr>
          <w:rFonts w:ascii="Open Sans" w:hAnsi="Open Sans" w:eastAsia="Calibri" w:cs="Open Sans"/>
          <w:lang w:eastAsia="en-IE" w:bidi="en-IE"/>
        </w:rPr>
        <w:t xml:space="preserve"> Agreement, we hereby agree and declare the following:</w:t>
      </w:r>
    </w:p>
    <w:p w:rsidRPr="00263A28" w:rsidR="00E43E05" w:rsidP="00E43E05" w:rsidRDefault="00E43E05" w14:paraId="617EBC23" w14:textId="77777777">
      <w:pPr>
        <w:widowControl w:val="0"/>
        <w:autoSpaceDE w:val="0"/>
        <w:autoSpaceDN w:val="0"/>
        <w:spacing w:before="5" w:after="0"/>
        <w:rPr>
          <w:rFonts w:ascii="Open Sans" w:hAnsi="Open Sans" w:eastAsia="Calibri" w:cs="Open Sans"/>
          <w:sz w:val="20"/>
          <w:szCs w:val="20"/>
          <w:lang w:eastAsia="en-IE" w:bidi="en-IE"/>
        </w:rPr>
      </w:pPr>
    </w:p>
    <w:p w:rsidRPr="003409D6" w:rsidR="00E43E05" w:rsidP="003409D6" w:rsidRDefault="00E43E05" w14:paraId="0255E478" w14:textId="688AC27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understand the nature and extent of the Services required to be delivered as described</w:t>
      </w:r>
      <w:r w:rsidR="003409D6">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in Requirements and Specifications at </w:t>
      </w:r>
      <w:r w:rsidRPr="009D1C10">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
    <w:p w:rsidRPr="003409D6" w:rsidR="00E43E05" w:rsidP="003409D6" w:rsidRDefault="00E43E05" w14:paraId="342A76EF" w14:textId="535256FB">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of the Terms and Conditions of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 xml:space="preserve">T and the terms of the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 xml:space="preserve"> and agree if admitted to the Framework to execute the Services as outlined in the</w:t>
      </w:r>
      <w:r w:rsidRPr="009D1C10" w:rsidR="00583410">
        <w:rPr>
          <w:rFonts w:ascii="Open Sans" w:hAnsi="Open Sans" w:eastAsia="Calibri" w:cs="Open Sans"/>
          <w:b w:val="0"/>
          <w:bCs w:val="0"/>
          <w:sz w:val="22"/>
          <w:lang w:eastAsia="en-IE" w:bidi="en-IE"/>
        </w:rPr>
        <w:t xml:space="preserv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w:t>
      </w:r>
    </w:p>
    <w:p w:rsidRPr="003409D6" w:rsidR="00E43E05" w:rsidP="003409D6" w:rsidRDefault="00E43E05" w14:paraId="5C21702A" w14:textId="22DB552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the Selection and Award Criteria as set out in </w:t>
      </w:r>
      <w:r w:rsidRPr="009D1C10">
        <w:rPr>
          <w:rFonts w:ascii="Open Sans" w:hAnsi="Open Sans" w:eastAsia="Calibri" w:cs="Open Sans"/>
          <w:b w:val="0"/>
          <w:bCs w:val="0"/>
          <w:sz w:val="22"/>
          <w:lang w:eastAsia="en-IE" w:bidi="en-IE"/>
        </w:rPr>
        <w:t>Section 7</w:t>
      </w:r>
      <w:r w:rsidRPr="003409D6">
        <w:rPr>
          <w:rFonts w:ascii="Open Sans" w:hAnsi="Open Sans" w:eastAsia="Calibri" w:cs="Open Sans"/>
          <w:b w:val="0"/>
          <w:bCs w:val="0"/>
          <w:sz w:val="22"/>
          <w:lang w:eastAsia="en-IE" w:bidi="en-IE"/>
        </w:rPr>
        <w:t xml:space="preserve"> of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
    <w:p w:rsidRPr="003409D6" w:rsidR="00E43E05" w:rsidP="003409D6" w:rsidRDefault="00E43E05" w14:paraId="09D8D4BA" w14:textId="19D22007">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to provide the Contracting Authority with the Services in accordance with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 and our Tender.</w:t>
      </w:r>
    </w:p>
    <w:p w:rsidRPr="003409D6" w:rsidR="00E43E05" w:rsidP="003409D6" w:rsidRDefault="00E43E05" w14:paraId="5E659266" w14:textId="61C33C1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that, if </w:t>
      </w:r>
      <w:bookmarkStart w:name="_Hlk153283558" w:id="4"/>
      <w:r w:rsidRPr="009D1C10">
        <w:rPr>
          <w:rFonts w:ascii="Open Sans" w:hAnsi="Open Sans" w:eastAsia="Calibri" w:cs="Open Sans"/>
          <w:b w:val="0"/>
          <w:bCs w:val="0"/>
          <w:sz w:val="22"/>
          <w:lang w:eastAsia="en-IE" w:bidi="en-IE"/>
        </w:rPr>
        <w:t>admitted to the Framework</w:t>
      </w:r>
      <w:bookmarkEnd w:id="4"/>
      <w:r w:rsidRPr="003409D6">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3409D6" w:rsidR="00772C5E">
        <w:rPr>
          <w:rFonts w:ascii="Open Sans" w:hAnsi="Open Sans" w:eastAsia="Calibri" w:cs="Open Sans"/>
          <w:b w:val="0"/>
          <w:bCs w:val="0"/>
          <w:sz w:val="22"/>
          <w:lang w:eastAsia="en-IE" w:bidi="en-IE"/>
        </w:rPr>
        <w:t xml:space="preserve">the </w:t>
      </w:r>
      <w:r w:rsidRPr="003409D6" w:rsidR="00AF2ADE">
        <w:rPr>
          <w:rFonts w:ascii="Open Sans" w:hAnsi="Open Sans" w:eastAsia="Calibri" w:cs="Open Sans"/>
          <w:b w:val="0"/>
          <w:bCs w:val="0"/>
          <w:sz w:val="22"/>
          <w:lang w:eastAsia="en-IE" w:bidi="en-IE"/>
        </w:rPr>
        <w:t>Cf</w:t>
      </w:r>
      <w:r w:rsidRPr="003409D6" w:rsidR="00772C5E">
        <w:rPr>
          <w:rFonts w:ascii="Open Sans" w:hAnsi="Open Sans" w:eastAsia="Calibri" w:cs="Open Sans"/>
          <w:b w:val="0"/>
          <w:bCs w:val="0"/>
          <w:sz w:val="22"/>
          <w:lang w:eastAsia="en-IE" w:bidi="en-IE"/>
        </w:rPr>
        <w:t>T.</w:t>
      </w:r>
    </w:p>
    <w:p w:rsidRPr="003409D6" w:rsidR="00E43E05" w:rsidP="003409D6" w:rsidRDefault="00E43E05" w14:paraId="79AE410C" w14:textId="23AED5B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we have complied with all requirements as set out at </w:t>
      </w:r>
      <w:r w:rsidRPr="00BD772F">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
    <w:p w:rsidRPr="003409D6" w:rsidR="00E43E05" w:rsidP="003409D6" w:rsidRDefault="00E43E05" w14:paraId="2D025C13" w14:textId="554FD80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prices quoted in our Tender will remain valid for the period of time commencing from the Tender Deadline, as specified </w:t>
      </w:r>
      <w:r w:rsidRPr="003409D6" w:rsidR="00772C5E">
        <w:rPr>
          <w:rFonts w:ascii="Open Sans" w:hAnsi="Open Sans" w:eastAsia="Calibri" w:cs="Open Sans"/>
          <w:b w:val="0"/>
          <w:bCs w:val="0"/>
          <w:sz w:val="22"/>
          <w:lang w:eastAsia="en-IE" w:bidi="en-IE"/>
        </w:rPr>
        <w:t>in</w:t>
      </w:r>
      <w:r w:rsidRPr="003409D6">
        <w:rPr>
          <w:rFonts w:ascii="Open Sans" w:hAnsi="Open Sans" w:eastAsia="Calibri" w:cs="Open Sans"/>
          <w:b w:val="0"/>
          <w:bCs w:val="0"/>
          <w:sz w:val="22"/>
          <w:lang w:eastAsia="en-IE" w:bidi="en-IE"/>
        </w:rPr>
        <w:t xml:space="preserve">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
    <w:p w:rsidRPr="003409D6" w:rsidR="00E43E05" w:rsidP="003409D6" w:rsidRDefault="00E43E05" w14:paraId="4E932256" w14:textId="7D19FDF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shall, if admitted to the </w:t>
      </w:r>
      <w:r w:rsidRPr="00896CBB" w:rsidR="00772C5E">
        <w:rPr>
          <w:rFonts w:ascii="Open Sans" w:hAnsi="Open Sans" w:eastAsia="Calibri" w:cs="Open Sans"/>
          <w:b w:val="0"/>
          <w:bCs w:val="0"/>
          <w:sz w:val="22"/>
          <w:lang w:eastAsia="en-IE" w:bidi="en-IE"/>
        </w:rPr>
        <w:t>admitted to the Framework</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under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 have in place on the Effective Date</w:t>
      </w:r>
      <w:r w:rsidRPr="003409D6" w:rsidR="00772C5E">
        <w:rPr>
          <w:rFonts w:ascii="Open Sans" w:hAnsi="Open Sans" w:eastAsia="Calibri" w:cs="Open Sans"/>
          <w:b w:val="0"/>
          <w:bCs w:val="0"/>
          <w:sz w:val="22"/>
          <w:lang w:eastAsia="en-IE" w:bidi="en-IE"/>
        </w:rPr>
        <w:t>, and will maintain for the duration,</w:t>
      </w:r>
      <w:r w:rsidRPr="003409D6">
        <w:rPr>
          <w:rFonts w:ascii="Open Sans" w:hAnsi="Open Sans" w:eastAsia="Calibri" w:cs="Open Sans"/>
          <w:b w:val="0"/>
          <w:bCs w:val="0"/>
          <w:sz w:val="22"/>
          <w:lang w:eastAsia="en-IE" w:bidi="en-IE"/>
        </w:rPr>
        <w:t xml:space="preserve"> of the </w:t>
      </w:r>
      <w:r w:rsidRPr="00896CBB" w:rsidR="00772C5E">
        <w:rPr>
          <w:rFonts w:ascii="Open Sans" w:hAnsi="Open Sans" w:eastAsia="Calibri" w:cs="Open Sans"/>
          <w:b w:val="0"/>
          <w:bCs w:val="0"/>
          <w:sz w:val="22"/>
          <w:lang w:eastAsia="en-IE" w:bidi="en-IE"/>
        </w:rPr>
        <w:t>Framework Agreement</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all insurances (if any) as required by </w:t>
      </w:r>
      <w:r w:rsidRPr="00896CBB">
        <w:rPr>
          <w:rFonts w:ascii="Open Sans" w:hAnsi="Open Sans" w:eastAsia="Calibri" w:cs="Open Sans"/>
          <w:b w:val="0"/>
          <w:bCs w:val="0"/>
          <w:sz w:val="22"/>
          <w:lang w:eastAsia="en-IE" w:bidi="en-IE"/>
        </w:rPr>
        <w:t>Section 7.1.3C</w:t>
      </w:r>
      <w:r w:rsidRPr="003409D6">
        <w:rPr>
          <w:rFonts w:ascii="Open Sans" w:hAnsi="Open Sans" w:eastAsia="Calibri" w:cs="Open Sans"/>
          <w:b w:val="0"/>
          <w:bCs w:val="0"/>
          <w:sz w:val="22"/>
          <w:lang w:eastAsia="en-IE" w:bidi="en-IE"/>
        </w:rPr>
        <w:t xml:space="preserve"> of the </w:t>
      </w:r>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
    <w:p w:rsidRPr="003409D6" w:rsidR="00E43E05" w:rsidP="003409D6" w:rsidRDefault="00E43E05" w14:paraId="7D992A7C" w14:textId="03766BE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hAnsi="Open Sans" w:eastAsia="Calibri" w:cs="Open Sans"/>
          <w:b w:val="0"/>
          <w:bCs w:val="0"/>
          <w:sz w:val="22"/>
          <w:lang w:eastAsia="en-IE" w:bidi="en-IE"/>
        </w:rPr>
        <w:t>that we will provide evidence of such consent and / or legal basis to the Contracting Authority upon request.</w:t>
      </w:r>
    </w:p>
    <w:p w:rsidRPr="003409D6" w:rsidR="00583410" w:rsidP="003409D6" w:rsidRDefault="00583410" w14:paraId="7115A014" w14:textId="439F1DC6">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3409D6" w:rsidR="00583410" w:rsidP="003409D6" w:rsidRDefault="00583410" w14:paraId="7554570C" w14:textId="76615E5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3409D6" w:rsidR="00583410" w:rsidP="003409D6" w:rsidRDefault="00583410" w14:paraId="106E2B92" w14:textId="4ED1282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263A28" w:rsidR="00583410" w:rsidP="00583410" w:rsidRDefault="00583410" w14:paraId="0EA7323D" w14:textId="77777777">
      <w:pPr>
        <w:pStyle w:val="BodyText"/>
        <w:ind w:left="720"/>
        <w:rPr>
          <w:sz w:val="20"/>
          <w:szCs w:val="20"/>
          <w:lang w:eastAsia="en-IE" w:bidi="en-IE"/>
        </w:rPr>
      </w:pPr>
    </w:p>
    <w:p w:rsidRPr="00583410" w:rsidR="00583410" w:rsidP="00583410" w:rsidRDefault="00583410" w14:paraId="4D6A0F3E" w14:textId="77777777">
      <w:pPr>
        <w:pStyle w:val="BodyText"/>
        <w:rPr>
          <w:lang w:eastAsia="en-IE" w:bidi="en-IE"/>
        </w:rPr>
      </w:pPr>
    </w:p>
    <w:p w:rsidRPr="0063334F" w:rsidR="00E43E05" w:rsidP="00E43E05" w:rsidRDefault="00E43E05" w14:paraId="77FFD0CD" w14:textId="77777777">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3409D6" w:rsidR="00E43E05" w14:paraId="0CDD1FFC" w14:textId="77777777">
        <w:trPr>
          <w:trHeight w:val="1819"/>
        </w:trPr>
        <w:tc>
          <w:tcPr>
            <w:tcW w:w="5724" w:type="dxa"/>
          </w:tcPr>
          <w:p w:rsidRPr="003409D6" w:rsidR="00E43E05"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SIGNED</w:t>
            </w:r>
          </w:p>
          <w:p w:rsidRPr="003409D6" w:rsidR="00E43E05" w:rsidRDefault="00E43E05" w14:paraId="47582A4F" w14:textId="77777777">
            <w:pPr>
              <w:widowControl w:val="0"/>
              <w:autoSpaceDE w:val="0"/>
              <w:autoSpaceDN w:val="0"/>
              <w:spacing w:after="0"/>
              <w:rPr>
                <w:rFonts w:ascii="Open Sans" w:hAnsi="Open Sans" w:eastAsia="Calibri" w:cs="Open Sans"/>
                <w:lang w:eastAsia="en-IE" w:bidi="en-IE"/>
              </w:rPr>
            </w:pPr>
          </w:p>
          <w:p w:rsidRPr="003409D6" w:rsidR="00E43E05" w:rsidRDefault="00E43E05" w14:paraId="1C5BE8E0" w14:textId="77777777">
            <w:pPr>
              <w:widowControl w:val="0"/>
              <w:autoSpaceDE w:val="0"/>
              <w:autoSpaceDN w:val="0"/>
              <w:spacing w:after="0"/>
              <w:rPr>
                <w:rFonts w:ascii="Open Sans" w:hAnsi="Open Sans" w:eastAsia="Calibri" w:cs="Open Sans"/>
                <w:lang w:eastAsia="en-IE" w:bidi="en-IE"/>
              </w:rPr>
            </w:pPr>
            <w:r w:rsidRPr="003409D6">
              <w:rPr>
                <w:rFonts w:ascii="Open Sans" w:hAnsi="Open Sans" w:eastAsia="Calibri" w:cs="Open Sans"/>
                <w:lang w:eastAsia="en-IE" w:bidi="en-IE"/>
              </w:rPr>
              <w:tab/>
            </w:r>
          </w:p>
          <w:p w:rsidRPr="003409D6" w:rsidR="00E43E05"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3409D6">
              <w:rPr>
                <w:rFonts w:ascii="Open Sans" w:hAnsi="Open Sans" w:eastAsia="Calibri" w:cs="Open Sans"/>
                <w:b/>
                <w:lang w:eastAsia="en-IE" w:bidi="en-IE"/>
              </w:rPr>
              <w:t>(Authorised Signatory)</w:t>
            </w:r>
          </w:p>
        </w:tc>
        <w:tc>
          <w:tcPr>
            <w:tcW w:w="3659" w:type="dxa"/>
          </w:tcPr>
          <w:p w:rsidRPr="003409D6" w:rsidR="00E43E05"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3409D6">
              <w:rPr>
                <w:rFonts w:ascii="Open Sans" w:hAnsi="Open Sans" w:eastAsia="Calibri" w:cs="Open Sans"/>
                <w:b/>
                <w:lang w:eastAsia="en-IE" w:bidi="en-IE"/>
              </w:rPr>
              <w:t xml:space="preserve">Company name </w:t>
            </w:r>
          </w:p>
        </w:tc>
      </w:tr>
      <w:tr w:rsidRPr="003409D6" w:rsidR="00E43E05" w14:paraId="0E8BFB98" w14:textId="77777777">
        <w:trPr>
          <w:trHeight w:val="487"/>
        </w:trPr>
        <w:tc>
          <w:tcPr>
            <w:tcW w:w="5724" w:type="dxa"/>
          </w:tcPr>
          <w:p w:rsidRPr="003409D6" w:rsidR="00E43E05"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3409D6">
              <w:rPr>
                <w:rFonts w:ascii="Open Sans" w:hAnsi="Open Sans" w:eastAsia="Calibri" w:cs="Open Sans"/>
                <w:b/>
                <w:lang w:eastAsia="en-IE" w:bidi="en-IE"/>
              </w:rPr>
              <w:t>Print name</w:t>
            </w:r>
          </w:p>
        </w:tc>
        <w:tc>
          <w:tcPr>
            <w:tcW w:w="3659" w:type="dxa"/>
          </w:tcPr>
          <w:p w:rsidRPr="003409D6" w:rsidR="00E43E05"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3409D6">
              <w:rPr>
                <w:rFonts w:ascii="Open Sans" w:hAnsi="Open Sans" w:eastAsia="Calibri" w:cs="Open Sans"/>
                <w:b/>
                <w:lang w:eastAsia="en-IE" w:bidi="en-IE"/>
              </w:rPr>
              <w:t>Address</w:t>
            </w:r>
          </w:p>
        </w:tc>
      </w:tr>
      <w:tr w:rsidRPr="003409D6" w:rsidR="00E43E05" w14:paraId="4AF476CE" w14:textId="77777777">
        <w:trPr>
          <w:trHeight w:val="629"/>
        </w:trPr>
        <w:tc>
          <w:tcPr>
            <w:tcW w:w="5724" w:type="dxa"/>
          </w:tcPr>
          <w:p w:rsidRPr="003409D6" w:rsidR="00E43E05" w:rsidRDefault="00E43E05" w14:paraId="2B3FA7BF" w14:textId="77777777">
            <w:pPr>
              <w:widowControl w:val="0"/>
              <w:autoSpaceDE w:val="0"/>
              <w:autoSpaceDN w:val="0"/>
              <w:spacing w:before="8" w:after="0"/>
              <w:rPr>
                <w:rFonts w:ascii="Open Sans" w:hAnsi="Open Sans" w:eastAsia="Calibri" w:cs="Open Sans"/>
                <w:lang w:eastAsia="en-IE" w:bidi="en-IE"/>
              </w:rPr>
            </w:pPr>
          </w:p>
          <w:p w:rsidRPr="003409D6" w:rsidR="00E43E05"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Date</w:t>
            </w:r>
          </w:p>
        </w:tc>
        <w:tc>
          <w:tcPr>
            <w:tcW w:w="3659" w:type="dxa"/>
          </w:tcPr>
          <w:p w:rsidRPr="003409D6" w:rsidR="00E43E05" w:rsidRDefault="00E43E05" w14:paraId="2DC0727A" w14:textId="77777777">
            <w:pPr>
              <w:widowControl w:val="0"/>
              <w:autoSpaceDE w:val="0"/>
              <w:autoSpaceDN w:val="0"/>
              <w:spacing w:after="0"/>
              <w:rPr>
                <w:rFonts w:eastAsia="Calibri" w:cstheme="minorHAnsi"/>
                <w:lang w:eastAsia="en-IE" w:bidi="en-IE"/>
              </w:rPr>
            </w:pPr>
          </w:p>
        </w:tc>
      </w:tr>
    </w:tbl>
    <w:p w:rsidR="00E43E05" w:rsidP="00E43E05" w:rsidRDefault="00E43E05" w14:paraId="1F7E976D" w14:textId="77777777">
      <w:pPr>
        <w:jc w:val="both"/>
        <w:rPr>
          <w:rFonts w:cstheme="minorHAnsi"/>
          <w:b/>
          <w:bCs/>
        </w:rPr>
        <w:sectPr w:rsidR="00E43E05">
          <w:headerReference w:type="default" r:id="rId11"/>
          <w:footerReference w:type="default" r:id="rId12"/>
          <w:pgSz w:w="11910" w:h="16850" w:orient="portrait"/>
          <w:pgMar w:top="1120" w:right="900" w:bottom="1080" w:left="1220" w:header="0" w:footer="807" w:gutter="0"/>
          <w:cols w:space="720"/>
        </w:sectPr>
      </w:pPr>
    </w:p>
    <w:p w:rsidRPr="00263A28" w:rsidR="006E4DDA" w:rsidP="006E4DDA" w:rsidRDefault="006E4DDA" w14:paraId="678AE00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t>Tenderers’ Statement Appendix A: Foreign Subsidies Regulation</w:t>
      </w:r>
    </w:p>
    <w:p w:rsidR="006E4DDA" w:rsidP="006E4DDA" w:rsidRDefault="006E4DDA" w14:paraId="55C149C1"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43"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C649A60">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9478EBC">
                <v:path arrowok="t" o:connecttype="custom" o:connectlocs="5796915,0;0,0;0,27305;5796915,27305;5796915,0" o:connectangles="0,0,0,0,0"/>
                <w10:wrap type="topAndBottom" anchorx="page"/>
              </v:shape>
            </w:pict>
          </mc:Fallback>
        </mc:AlternateContent>
      </w:r>
    </w:p>
    <w:p w:rsidRPr="003409D6" w:rsidR="006E4DDA" w:rsidP="006E4DDA" w:rsidRDefault="006E4DDA" w14:paraId="73374973" w14:textId="77777777">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3409D6" w:rsidR="006E4DDA" w:rsidP="006E4DDA" w:rsidRDefault="006E4DDA" w14:paraId="2B09C6E7"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006E4DDA" w:rsidP="006E4DDA" w:rsidRDefault="006E4DDA" w14:paraId="312044CA"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3DFBCE0D"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A_–_Declaration_of" w:id="5"/>
      <w:bookmarkEnd w:id="5"/>
      <w:r w:rsidRPr="009C6570">
        <w:rPr>
          <w:rFonts w:ascii="Open Sans" w:hAnsi="Open Sans" w:cs="Open Sans"/>
          <w:color w:val="333399"/>
          <w:sz w:val="24"/>
          <w:szCs w:val="24"/>
        </w:rPr>
        <w:t xml:space="preserve">Tenderers’ Statement Appendix A: </w:t>
      </w:r>
    </w:p>
    <w:p w:rsidRPr="009C6570" w:rsidR="006E4DDA" w:rsidP="006E4DDA" w:rsidRDefault="006E4DDA" w14:paraId="001CAC4E"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4"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4A1E65D8">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076C8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rsidRPr="003409D6" w:rsidR="006E4DDA" w:rsidP="006E4DDA" w:rsidRDefault="006E4DDA" w14:paraId="670AEF2B" w14:textId="77777777">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rsidRPr="003409D6" w:rsidR="006E4DDA" w:rsidP="006E4DDA" w:rsidRDefault="006E4DDA" w14:paraId="298645BA" w14:textId="77777777">
      <w:pPr>
        <w:pStyle w:val="BodyText"/>
        <w:kinsoku w:val="0"/>
        <w:overflowPunct w:val="0"/>
        <w:rPr>
          <w:rFonts w:ascii="Open Sans" w:hAnsi="Open Sans" w:cs="Open Sans"/>
        </w:rPr>
      </w:pPr>
    </w:p>
    <w:p w:rsidRPr="003409D6" w:rsidR="006E4DDA" w:rsidP="006E4DDA" w:rsidRDefault="006E4DDA" w14:paraId="1F2DB129" w14:textId="77777777">
      <w:pPr>
        <w:pStyle w:val="BodyText"/>
        <w:kinsoku w:val="0"/>
        <w:overflowPunct w:val="0"/>
        <w:spacing w:before="10"/>
        <w:rPr>
          <w:rFonts w:ascii="Open Sans" w:hAnsi="Open Sans" w:cs="Open Sans"/>
        </w:rPr>
      </w:pPr>
    </w:p>
    <w:p w:rsidRPr="003409D6" w:rsidR="006E4DDA" w:rsidP="006E4DDA" w:rsidRDefault="006E4DDA" w14:paraId="36F23B66" w14:textId="77777777">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rsidRPr="003409D6" w:rsidR="006E4DDA" w:rsidP="006E4DDA" w:rsidRDefault="006E4DDA" w14:paraId="05DD992A" w14:textId="77777777">
      <w:pPr>
        <w:pStyle w:val="BodyText"/>
        <w:kinsoku w:val="0"/>
        <w:overflowPunct w:val="0"/>
        <w:spacing w:before="159"/>
        <w:rPr>
          <w:rFonts w:ascii="Open Sans" w:hAnsi="Open Sans" w:cs="Open Sans"/>
        </w:rPr>
      </w:pPr>
    </w:p>
    <w:p w:rsidRPr="003409D6" w:rsidR="006E4DDA" w:rsidP="006E4DDA" w:rsidRDefault="006E4DDA" w14:paraId="2149A352" w14:textId="77777777">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rsidRPr="003409D6" w:rsidR="006E4DDA" w:rsidP="006E4DDA" w:rsidRDefault="006E4DDA" w14:paraId="210B4A12" w14:textId="77777777">
      <w:pPr>
        <w:pStyle w:val="BodyText"/>
        <w:kinsoku w:val="0"/>
        <w:overflowPunct w:val="0"/>
        <w:rPr>
          <w:rFonts w:ascii="Open Sans" w:hAnsi="Open Sans" w:cs="Open Sans"/>
        </w:rPr>
      </w:pPr>
    </w:p>
    <w:p w:rsidRPr="003409D6" w:rsidR="006E4DDA" w:rsidP="006E4DDA" w:rsidRDefault="006E4DDA" w14:paraId="492560BE" w14:textId="77777777">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3409D6" w:rsidR="006E4DDA" w14:paraId="40967384"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39FD2873" w14:textId="7777777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rsidRPr="003409D6" w:rsidR="006E4DDA" w:rsidRDefault="006E4DDA" w14:paraId="40058BEF" w14:textId="77777777">
            <w:pPr>
              <w:pStyle w:val="TableParagraph"/>
              <w:kinsoku w:val="0"/>
              <w:overflowPunct w:val="0"/>
              <w:rPr>
                <w:rFonts w:ascii="Open Sans" w:hAnsi="Open Sans" w:cs="Open Sans"/>
              </w:rPr>
            </w:pPr>
          </w:p>
          <w:p w:rsidRPr="003409D6" w:rsidR="006E4DDA" w:rsidRDefault="006E4DDA" w14:paraId="2FD62698" w14:textId="77777777">
            <w:pPr>
              <w:pStyle w:val="TableParagraph"/>
              <w:kinsoku w:val="0"/>
              <w:overflowPunct w:val="0"/>
              <w:rPr>
                <w:rFonts w:ascii="Open Sans" w:hAnsi="Open Sans" w:cs="Open Sans"/>
              </w:rPr>
            </w:pPr>
          </w:p>
          <w:p w:rsidRPr="003409D6" w:rsidR="006E4DDA" w:rsidRDefault="006E4DDA" w14:paraId="459355BB" w14:textId="77777777">
            <w:pPr>
              <w:pStyle w:val="TableParagraph"/>
              <w:kinsoku w:val="0"/>
              <w:overflowPunct w:val="0"/>
              <w:rPr>
                <w:rFonts w:ascii="Open Sans" w:hAnsi="Open Sans" w:cs="Open Sans"/>
              </w:rPr>
            </w:pPr>
          </w:p>
          <w:p w:rsidRPr="003409D6" w:rsidR="006E4DDA" w:rsidRDefault="006E4DDA" w14:paraId="404CCFD5" w14:textId="77777777">
            <w:pPr>
              <w:pStyle w:val="TableParagraph"/>
              <w:kinsoku w:val="0"/>
              <w:overflowPunct w:val="0"/>
              <w:rPr>
                <w:rFonts w:ascii="Open Sans" w:hAnsi="Open Sans" w:cs="Open Sans"/>
              </w:rPr>
            </w:pPr>
          </w:p>
          <w:p w:rsidRPr="003409D6" w:rsidR="006E4DDA" w:rsidRDefault="006E4DDA" w14:paraId="5DCE039B" w14:textId="77777777">
            <w:pPr>
              <w:pStyle w:val="TableParagraph"/>
              <w:kinsoku w:val="0"/>
              <w:overflowPunct w:val="0"/>
              <w:spacing w:before="104"/>
              <w:rPr>
                <w:rFonts w:ascii="Open Sans" w:hAnsi="Open Sans" w:cs="Open Sans"/>
              </w:rPr>
            </w:pPr>
          </w:p>
          <w:p w:rsidRPr="003409D6" w:rsidR="006E4DDA" w:rsidRDefault="006E4DDA" w14:paraId="436D3A5C" w14:textId="7777777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(Authorised</w:t>
            </w:r>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064A839" w14:textId="7777777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Pr="003409D6" w:rsidR="006E4DDA" w14:paraId="5807DD31" w14:textId="77777777">
        <w:trPr>
          <w:trHeight w:val="713"/>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66DA5C80" w14:textId="7777777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621B9AA0" w14:textId="7777777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Pr="003409D6" w:rsidR="006E4DDA" w14:paraId="08781ABE" w14:textId="77777777">
        <w:trPr>
          <w:trHeight w:val="59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40BD7E50" w14:textId="77777777">
            <w:pPr>
              <w:pStyle w:val="TableParagraph"/>
              <w:kinsoku w:val="0"/>
              <w:overflowPunct w:val="0"/>
              <w:spacing w:before="61"/>
              <w:rPr>
                <w:rFonts w:ascii="Open Sans" w:hAnsi="Open Sans" w:cs="Open Sans"/>
              </w:rPr>
            </w:pPr>
          </w:p>
          <w:p w:rsidRPr="003409D6" w:rsidR="006E4DDA" w:rsidRDefault="006E4DDA" w14:paraId="40A390EA" w14:textId="7777777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DFB3048" w14:textId="77777777">
            <w:pPr>
              <w:pStyle w:val="TableParagraph"/>
              <w:kinsoku w:val="0"/>
              <w:overflowPunct w:val="0"/>
              <w:rPr>
                <w:rFonts w:ascii="Open Sans" w:hAnsi="Open Sans" w:cs="Open Sans"/>
              </w:rPr>
            </w:pPr>
          </w:p>
        </w:tc>
      </w:tr>
    </w:tbl>
    <w:p w:rsidR="006E4DDA" w:rsidP="006E4DDA" w:rsidRDefault="006E4DDA" w14:paraId="02A6A3AC" w14:textId="77777777">
      <w:pPr>
        <w:rPr>
          <w:sz w:val="20"/>
          <w:szCs w:val="20"/>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4DE1BD3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B_–_Declaration_th" w:id="6"/>
      <w:bookmarkEnd w:id="6"/>
      <w:r w:rsidRPr="009C6570">
        <w:rPr>
          <w:rFonts w:ascii="Open Sans" w:hAnsi="Open Sans" w:cs="Open Sans"/>
          <w:color w:val="333399"/>
          <w:sz w:val="24"/>
          <w:szCs w:val="24"/>
        </w:rPr>
        <w:t xml:space="preserve">Tenderers’ Statement Appendix A: </w:t>
      </w:r>
    </w:p>
    <w:p w:rsidRPr="009C6570" w:rsidR="006E4DDA" w:rsidP="006E4DDA" w:rsidRDefault="006E4DDA" w14:paraId="682609D4"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rsidRPr="009C6570" w:rsidR="006E4DDA" w:rsidP="006E4DDA" w:rsidRDefault="006E4DDA" w14:paraId="16540919"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624DC63">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A3A281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rsidRPr="003409D6" w:rsidR="006E4DDA" w:rsidP="006E4DDA" w:rsidRDefault="006E4DDA" w14:paraId="30EDB9F5"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rsidRPr="003409D6" w:rsidR="006E4DDA" w:rsidP="006E4DDA" w:rsidRDefault="006E4DDA" w14:paraId="487C7BA7" w14:textId="77777777">
      <w:pPr>
        <w:pStyle w:val="BodyText"/>
        <w:kinsoku w:val="0"/>
        <w:overflowPunct w:val="0"/>
        <w:spacing w:before="12"/>
        <w:rPr>
          <w:rFonts w:ascii="Open Sans" w:hAnsi="Open Sans" w:cs="Open Sans"/>
        </w:rPr>
      </w:pPr>
    </w:p>
    <w:p w:rsidRPr="003409D6" w:rsidR="006E4DDA" w:rsidP="006E4DDA" w:rsidRDefault="006E4DDA" w14:paraId="6AA08FE1" w14:textId="77777777">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rsidRPr="003409D6" w:rsidR="006E4DDA" w:rsidP="006E4DDA" w:rsidRDefault="006E4DDA" w14:paraId="2CBC9F41" w14:textId="77777777">
      <w:pPr>
        <w:pStyle w:val="BodyText"/>
        <w:kinsoku w:val="0"/>
        <w:overflowPunct w:val="0"/>
        <w:rPr>
          <w:rFonts w:ascii="Open Sans" w:hAnsi="Open Sans" w:cs="Open Sans"/>
          <w:b/>
          <w:bCs/>
        </w:rPr>
      </w:pPr>
    </w:p>
    <w:p w:rsidRPr="003409D6" w:rsidR="006E4DDA" w:rsidP="008445BB" w:rsidRDefault="006E4DDA" w14:paraId="4C112A2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498AFAAD" w14:textId="77777777">
      <w:pPr>
        <w:pStyle w:val="BodyText"/>
        <w:kinsoku w:val="0"/>
        <w:overflowPunct w:val="0"/>
        <w:rPr>
          <w:rFonts w:ascii="Open Sans" w:hAnsi="Open Sans" w:cs="Open Sans"/>
          <w:b/>
          <w:bCs/>
        </w:rPr>
      </w:pPr>
    </w:p>
    <w:p w:rsidRPr="003409D6" w:rsidR="006E4DDA" w:rsidP="006E4DDA" w:rsidRDefault="006E4DDA" w14:paraId="180C6CB7" w14:textId="77777777">
      <w:pPr>
        <w:pStyle w:val="BodyText"/>
        <w:kinsoku w:val="0"/>
        <w:overflowPunct w:val="0"/>
        <w:spacing w:before="212"/>
        <w:rPr>
          <w:rFonts w:ascii="Open Sans" w:hAnsi="Open Sans" w:cs="Open Sans"/>
          <w:b/>
          <w:bCs/>
        </w:rPr>
      </w:pPr>
    </w:p>
    <w:p w:rsidRPr="003409D6" w:rsidR="006E4DDA" w:rsidP="008445BB" w:rsidRDefault="006E4DDA" w14:paraId="2FB371D6"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222F1EA" w14:textId="77777777">
      <w:pPr>
        <w:pStyle w:val="BodyText"/>
        <w:kinsoku w:val="0"/>
        <w:overflowPunct w:val="0"/>
        <w:rPr>
          <w:rFonts w:ascii="Open Sans" w:hAnsi="Open Sans" w:cs="Open Sans"/>
          <w:b/>
          <w:bCs/>
        </w:rPr>
      </w:pPr>
    </w:p>
    <w:p w:rsidRPr="003409D6" w:rsidR="006E4DDA" w:rsidP="006E4DDA" w:rsidRDefault="006E4DDA" w14:paraId="61A7694F" w14:textId="77777777">
      <w:pPr>
        <w:pStyle w:val="BodyText"/>
        <w:kinsoku w:val="0"/>
        <w:overflowPunct w:val="0"/>
        <w:rPr>
          <w:rFonts w:ascii="Open Sans" w:hAnsi="Open Sans" w:cs="Open Sans"/>
          <w:b/>
          <w:bCs/>
        </w:rPr>
      </w:pPr>
    </w:p>
    <w:p w:rsidRPr="003409D6" w:rsidR="006E4DDA" w:rsidP="008445BB" w:rsidRDefault="006E4DDA" w14:paraId="3C579C7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81A5395" w14:textId="77777777">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75052024" w14:textId="77777777">
      <w:pPr>
        <w:pStyle w:val="BodyText"/>
        <w:kinsoku w:val="0"/>
        <w:overflowPunct w:val="0"/>
        <w:rPr>
          <w:rFonts w:ascii="Open Sans" w:hAnsi="Open Sans" w:cs="Open Sans"/>
          <w:sz w:val="20"/>
          <w:szCs w:val="20"/>
        </w:rPr>
      </w:pPr>
    </w:p>
    <w:p w:rsidRPr="009C6570" w:rsidR="006E4DDA" w:rsidP="006E4DDA" w:rsidRDefault="006E4DDA" w14:paraId="60AEFAF0" w14:textId="77777777">
      <w:pPr>
        <w:pStyle w:val="BodyText"/>
        <w:kinsoku w:val="0"/>
        <w:overflowPunct w:val="0"/>
        <w:spacing w:before="17"/>
        <w:rPr>
          <w:rFonts w:ascii="Open Sans" w:hAnsi="Open Sans" w:cs="Open Sans"/>
          <w:sz w:val="20"/>
          <w:szCs w:val="20"/>
        </w:rPr>
      </w:pPr>
    </w:p>
    <w:p w:rsidRPr="003409D6" w:rsidR="006E4DDA" w:rsidP="008445BB" w:rsidRDefault="006E4DDA" w14:paraId="33DDBEC0"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CEBA55D" w14:textId="77777777">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5733C3EA"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77EFCDC2"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45B57EF1"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5ED3B9F1" w14:textId="77777777">
      <w:pPr>
        <w:pStyle w:val="BodyText"/>
        <w:kinsoku w:val="0"/>
        <w:overflowPunct w:val="0"/>
        <w:rPr>
          <w:rFonts w:ascii="Open Sans" w:hAnsi="Open Sans" w:cs="Open Sans"/>
        </w:rPr>
      </w:pPr>
    </w:p>
    <w:p w:rsidRPr="003409D6" w:rsidR="006E4DDA" w:rsidP="006E4DDA" w:rsidRDefault="006E4DDA" w14:paraId="7B913CF2" w14:textId="77777777">
      <w:pPr>
        <w:pStyle w:val="BodyText"/>
        <w:kinsoku w:val="0"/>
        <w:overflowPunct w:val="0"/>
        <w:spacing w:before="53"/>
        <w:rPr>
          <w:rFonts w:ascii="Open Sans" w:hAnsi="Open Sans" w:cs="Open Sans"/>
        </w:rPr>
      </w:pPr>
    </w:p>
    <w:p w:rsidRPr="003409D6" w:rsidR="006E4DDA" w:rsidP="006E4DDA" w:rsidRDefault="006E4DDA" w14:paraId="0DDC0D6C"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DFBA54D" w14:textId="77777777">
      <w:pPr>
        <w:pStyle w:val="BodyText"/>
        <w:kinsoku w:val="0"/>
        <w:overflowPunct w:val="0"/>
        <w:rPr>
          <w:rFonts w:ascii="Open Sans" w:hAnsi="Open Sans" w:cs="Open Sans"/>
          <w:b/>
          <w:bCs/>
        </w:rPr>
      </w:pPr>
    </w:p>
    <w:p w:rsidRPr="003409D6" w:rsidR="006E4DDA" w:rsidP="006E4DDA" w:rsidRDefault="006E4DDA" w14:paraId="4A01563C" w14:textId="77777777">
      <w:pPr>
        <w:pStyle w:val="BodyText"/>
        <w:kinsoku w:val="0"/>
        <w:overflowPunct w:val="0"/>
        <w:spacing w:before="51"/>
        <w:rPr>
          <w:rFonts w:ascii="Open Sans" w:hAnsi="Open Sans" w:cs="Open Sans"/>
          <w:b/>
          <w:bCs/>
        </w:rPr>
      </w:pPr>
    </w:p>
    <w:p w:rsidRPr="003409D6" w:rsidR="006E4DDA" w:rsidP="006E4DDA" w:rsidRDefault="006E4DDA" w14:paraId="30561EC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72E7901B" w14:textId="77777777">
      <w:pPr>
        <w:pStyle w:val="BodyText"/>
        <w:kinsoku w:val="0"/>
        <w:overflowPunct w:val="0"/>
        <w:rPr>
          <w:rFonts w:ascii="Open Sans" w:hAnsi="Open Sans" w:cs="Open Sans"/>
        </w:rPr>
      </w:pPr>
    </w:p>
    <w:p w:rsidRPr="003409D6" w:rsidR="006E4DDA" w:rsidP="006E4DDA" w:rsidRDefault="006E4DDA" w14:paraId="38905784" w14:textId="77777777">
      <w:pPr>
        <w:pStyle w:val="BodyText"/>
        <w:kinsoku w:val="0"/>
        <w:overflowPunct w:val="0"/>
        <w:spacing w:before="53"/>
        <w:rPr>
          <w:rFonts w:ascii="Open Sans" w:hAnsi="Open Sans" w:cs="Open Sans"/>
        </w:rPr>
      </w:pPr>
    </w:p>
    <w:p w:rsidRPr="003409D6" w:rsidR="006E4DDA" w:rsidP="006E4DDA" w:rsidRDefault="006E4DDA" w14:paraId="147A3899"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2FDA10A9" w14:textId="77777777">
      <w:pPr>
        <w:pStyle w:val="BodyText"/>
        <w:kinsoku w:val="0"/>
        <w:overflowPunct w:val="0"/>
        <w:rPr>
          <w:rFonts w:ascii="Open Sans" w:hAnsi="Open Sans" w:cs="Open Sans"/>
        </w:rPr>
      </w:pPr>
    </w:p>
    <w:p w:rsidRPr="003409D6" w:rsidR="006E4DDA" w:rsidP="006E4DDA" w:rsidRDefault="006E4DDA" w14:paraId="5BBDFD62" w14:textId="77777777">
      <w:pPr>
        <w:pStyle w:val="BodyText"/>
        <w:kinsoku w:val="0"/>
        <w:overflowPunct w:val="0"/>
        <w:spacing w:before="52"/>
        <w:rPr>
          <w:rFonts w:ascii="Open Sans" w:hAnsi="Open Sans" w:cs="Open Sans"/>
        </w:rPr>
      </w:pPr>
    </w:p>
    <w:p w:rsidRPr="003409D6" w:rsidR="006E4DDA" w:rsidP="006E4DDA" w:rsidRDefault="006E4DDA" w14:paraId="22AE7836"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1A4680C4" w14:textId="77777777">
      <w:pPr>
        <w:pStyle w:val="BodyText"/>
        <w:kinsoku w:val="0"/>
        <w:overflowPunct w:val="0"/>
        <w:rPr>
          <w:rFonts w:ascii="Open Sans" w:hAnsi="Open Sans" w:cs="Open Sans"/>
        </w:rPr>
      </w:pPr>
    </w:p>
    <w:p w:rsidRPr="003409D6" w:rsidR="006E4DDA" w:rsidP="006E4DDA" w:rsidRDefault="006E4DDA" w14:paraId="1DC6AE2E" w14:textId="77777777">
      <w:pPr>
        <w:pStyle w:val="BodyText"/>
        <w:kinsoku w:val="0"/>
        <w:overflowPunct w:val="0"/>
        <w:spacing w:before="51"/>
        <w:rPr>
          <w:rFonts w:ascii="Open Sans" w:hAnsi="Open Sans" w:cs="Open Sans"/>
        </w:rPr>
      </w:pPr>
    </w:p>
    <w:p w:rsidRPr="003409D6" w:rsidR="006E4DDA" w:rsidP="006E4DDA" w:rsidRDefault="006E4DDA" w14:paraId="6A14DF6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3DCBFB5D" w14:textId="77777777">
      <w:pPr>
        <w:pStyle w:val="BodyText"/>
        <w:kinsoku w:val="0"/>
        <w:overflowPunct w:val="0"/>
        <w:rPr>
          <w:rFonts w:ascii="Open Sans" w:hAnsi="Open Sans" w:cs="Open Sans"/>
        </w:rPr>
      </w:pPr>
    </w:p>
    <w:p w:rsidRPr="003409D6" w:rsidR="006E4DDA" w:rsidP="006E4DDA" w:rsidRDefault="006E4DDA" w14:paraId="5577036A" w14:textId="77777777">
      <w:pPr>
        <w:pStyle w:val="BodyText"/>
        <w:kinsoku w:val="0"/>
        <w:overflowPunct w:val="0"/>
        <w:spacing w:before="54"/>
        <w:rPr>
          <w:rFonts w:ascii="Open Sans" w:hAnsi="Open Sans" w:cs="Open Sans"/>
        </w:rPr>
      </w:pPr>
    </w:p>
    <w:p w:rsidRPr="003409D6" w:rsidR="006E4DDA" w:rsidP="006E4DDA" w:rsidRDefault="006E4DDA" w14:paraId="51CAD12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6CC772C0" w14:textId="77777777">
      <w:pPr>
        <w:pStyle w:val="BodyText"/>
        <w:kinsoku w:val="0"/>
        <w:overflowPunct w:val="0"/>
        <w:rPr>
          <w:rFonts w:ascii="Open Sans" w:hAnsi="Open Sans" w:cs="Open Sans"/>
        </w:rPr>
      </w:pPr>
    </w:p>
    <w:p w:rsidRPr="003409D6" w:rsidR="006E4DDA" w:rsidP="006E4DDA" w:rsidRDefault="006E4DDA" w14:paraId="3A8A33ED" w14:textId="77777777">
      <w:pPr>
        <w:pStyle w:val="BodyText"/>
        <w:kinsoku w:val="0"/>
        <w:overflowPunct w:val="0"/>
        <w:spacing w:before="51"/>
        <w:rPr>
          <w:rFonts w:ascii="Open Sans" w:hAnsi="Open Sans" w:cs="Open Sans"/>
        </w:rPr>
      </w:pPr>
    </w:p>
    <w:p w:rsidRPr="003409D6" w:rsidR="006E4DDA" w:rsidP="006E4DDA" w:rsidRDefault="006E4DDA" w14:paraId="62F6CE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315B43A9" w14:textId="77777777">
      <w:pPr>
        <w:pStyle w:val="BodyText"/>
        <w:kinsoku w:val="0"/>
        <w:overflowPunct w:val="0"/>
        <w:rPr>
          <w:rFonts w:ascii="Open Sans" w:hAnsi="Open Sans" w:cs="Open Sans"/>
        </w:rPr>
      </w:pPr>
    </w:p>
    <w:p w:rsidRPr="003409D6" w:rsidR="006E4DDA" w:rsidP="006E4DDA" w:rsidRDefault="006E4DDA" w14:paraId="153F661E" w14:textId="77777777">
      <w:pPr>
        <w:pStyle w:val="BodyText"/>
        <w:kinsoku w:val="0"/>
        <w:overflowPunct w:val="0"/>
        <w:spacing w:before="51"/>
        <w:rPr>
          <w:rFonts w:ascii="Open Sans" w:hAnsi="Open Sans" w:cs="Open Sans"/>
        </w:rPr>
      </w:pPr>
    </w:p>
    <w:p w:rsidRPr="003409D6" w:rsidR="006E4DDA" w:rsidP="006E4DDA" w:rsidRDefault="006E4DDA" w14:paraId="3C3D37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138563F1" w14:textId="77777777">
      <w:pPr>
        <w:pStyle w:val="BodyText"/>
        <w:tabs>
          <w:tab w:val="left" w:pos="5184"/>
        </w:tabs>
        <w:kinsoku w:val="0"/>
        <w:overflowPunct w:val="0"/>
        <w:ind w:left="144"/>
        <w:rPr>
          <w:spacing w:val="-2"/>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7F57BF4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C_–_Declaration_of" w:id="7"/>
      <w:bookmarkEnd w:id="7"/>
      <w:r w:rsidRPr="009C6570">
        <w:rPr>
          <w:rFonts w:ascii="Open Sans" w:hAnsi="Open Sans" w:cs="Open Sans"/>
          <w:color w:val="333399"/>
          <w:sz w:val="22"/>
        </w:rPr>
        <w:t>Tenderers’ Statement Appendix A:</w:t>
      </w:r>
    </w:p>
    <w:p w:rsidRPr="009C6570" w:rsidR="006E4DDA" w:rsidP="006E4DDA" w:rsidRDefault="006E4DDA" w14:paraId="6451355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6"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10F2C12">
              <v:shape id="Freeform: Shape 3" style="position:absolute;margin-left:0;margin-top:39.9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665A075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rsidRPr="003409D6" w:rsidR="006E4DDA" w:rsidP="009C6570" w:rsidRDefault="006E4DDA" w14:paraId="1710D3E3" w14:textId="60229CB9">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9C6570">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3409D6" w:rsidR="006E4DDA" w:rsidP="006E4DDA" w:rsidRDefault="006E4DDA" w14:paraId="60D703A2" w14:textId="77777777">
      <w:pPr>
        <w:pStyle w:val="BodyText"/>
        <w:kinsoku w:val="0"/>
        <w:overflowPunct w:val="0"/>
        <w:spacing w:before="12"/>
        <w:rPr>
          <w:sz w:val="24"/>
          <w:szCs w:val="24"/>
        </w:rPr>
      </w:pPr>
    </w:p>
    <w:p w:rsidRPr="003409D6" w:rsidR="006E4DDA" w:rsidP="006E4DDA" w:rsidRDefault="006E4DDA" w14:paraId="33B34661" w14:textId="77777777">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2DA1066B" w14:textId="77777777">
      <w:pPr>
        <w:pStyle w:val="BodyText"/>
        <w:kinsoku w:val="0"/>
        <w:overflowPunct w:val="0"/>
        <w:spacing w:before="17"/>
        <w:rPr>
          <w:rFonts w:ascii="Open Sans" w:hAnsi="Open Sans" w:cs="Open Sans"/>
          <w:b/>
          <w:bCs/>
        </w:rPr>
      </w:pPr>
    </w:p>
    <w:p w:rsidRPr="003409D6" w:rsidR="006E4DDA" w:rsidP="008445BB" w:rsidRDefault="006E4DDA" w14:paraId="158001E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AD4C165" w14:textId="77777777">
      <w:pPr>
        <w:pStyle w:val="BodyText"/>
        <w:kinsoku w:val="0"/>
        <w:overflowPunct w:val="0"/>
        <w:rPr>
          <w:rFonts w:ascii="Open Sans" w:hAnsi="Open Sans" w:cs="Open Sans"/>
          <w:b/>
          <w:bCs/>
        </w:rPr>
      </w:pPr>
    </w:p>
    <w:p w:rsidRPr="003409D6" w:rsidR="006E4DDA" w:rsidP="006E4DDA" w:rsidRDefault="006E4DDA" w14:paraId="7F0C236B" w14:textId="77777777">
      <w:pPr>
        <w:pStyle w:val="BodyText"/>
        <w:kinsoku w:val="0"/>
        <w:overflowPunct w:val="0"/>
        <w:rPr>
          <w:rFonts w:ascii="Open Sans" w:hAnsi="Open Sans" w:cs="Open Sans"/>
          <w:b/>
          <w:bCs/>
        </w:rPr>
      </w:pPr>
    </w:p>
    <w:p w:rsidRPr="003409D6" w:rsidR="006E4DDA" w:rsidP="008445BB" w:rsidRDefault="006E4DDA" w14:paraId="15F77A2C"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2169FC8" w14:textId="77777777">
      <w:pPr>
        <w:pStyle w:val="BodyText"/>
        <w:kinsoku w:val="0"/>
        <w:overflowPunct w:val="0"/>
        <w:rPr>
          <w:rFonts w:ascii="Open Sans" w:hAnsi="Open Sans" w:cs="Open Sans"/>
          <w:b/>
          <w:bCs/>
        </w:rPr>
      </w:pPr>
    </w:p>
    <w:p w:rsidRPr="003409D6" w:rsidR="006E4DDA" w:rsidP="006E4DDA" w:rsidRDefault="006E4DDA" w14:paraId="48FCA588" w14:textId="77777777">
      <w:pPr>
        <w:pStyle w:val="BodyText"/>
        <w:kinsoku w:val="0"/>
        <w:overflowPunct w:val="0"/>
        <w:rPr>
          <w:rFonts w:ascii="Open Sans" w:hAnsi="Open Sans" w:cs="Open Sans"/>
          <w:b/>
          <w:bCs/>
        </w:rPr>
      </w:pPr>
    </w:p>
    <w:p w:rsidRPr="003409D6" w:rsidR="006E4DDA" w:rsidP="008445BB" w:rsidRDefault="006E4DDA" w14:paraId="5222353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55F6A7A" w14:textId="77777777">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38847D59" w14:textId="77777777">
      <w:pPr>
        <w:pStyle w:val="BodyText"/>
        <w:kinsoku w:val="0"/>
        <w:overflowPunct w:val="0"/>
        <w:rPr>
          <w:rFonts w:ascii="Open Sans" w:hAnsi="Open Sans" w:cs="Open Sans"/>
          <w:sz w:val="20"/>
          <w:szCs w:val="20"/>
        </w:rPr>
      </w:pPr>
    </w:p>
    <w:p w:rsidRPr="003409D6" w:rsidR="006E4DDA" w:rsidP="008445BB" w:rsidRDefault="006E4DDA" w14:paraId="484872B4"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E652F5F" w14:textId="77777777">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2AD70A08"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16A8A96E"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5F78903D"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F42659A" w14:textId="77777777">
      <w:pPr>
        <w:pStyle w:val="BodyText"/>
        <w:kinsoku w:val="0"/>
        <w:overflowPunct w:val="0"/>
        <w:rPr>
          <w:rFonts w:ascii="Open Sans" w:hAnsi="Open Sans" w:cs="Open Sans"/>
        </w:rPr>
      </w:pPr>
    </w:p>
    <w:p w:rsidRPr="003409D6" w:rsidR="006E4DDA" w:rsidP="006E4DDA" w:rsidRDefault="006E4DDA" w14:paraId="21409EF0" w14:textId="77777777">
      <w:pPr>
        <w:pStyle w:val="BodyText"/>
        <w:kinsoku w:val="0"/>
        <w:overflowPunct w:val="0"/>
        <w:rPr>
          <w:rFonts w:ascii="Open Sans" w:hAnsi="Open Sans" w:cs="Open Sans"/>
        </w:rPr>
      </w:pPr>
    </w:p>
    <w:p w:rsidRPr="003409D6" w:rsidR="006E4DDA" w:rsidP="006E4DDA" w:rsidRDefault="006E4DDA" w14:paraId="471E166F" w14:textId="77777777">
      <w:pPr>
        <w:pStyle w:val="BodyText"/>
        <w:kinsoku w:val="0"/>
        <w:overflowPunct w:val="0"/>
        <w:spacing w:before="214"/>
        <w:rPr>
          <w:rFonts w:ascii="Open Sans" w:hAnsi="Open Sans" w:cs="Open Sans"/>
        </w:rPr>
      </w:pPr>
    </w:p>
    <w:p w:rsidRPr="003409D6" w:rsidR="006E4DDA" w:rsidP="006E4DDA" w:rsidRDefault="006E4DDA" w14:paraId="684F7178"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AC0FDEE" w14:textId="77777777">
      <w:pPr>
        <w:pStyle w:val="BodyText"/>
        <w:kinsoku w:val="0"/>
        <w:overflowPunct w:val="0"/>
        <w:rPr>
          <w:rFonts w:ascii="Open Sans" w:hAnsi="Open Sans" w:cs="Open Sans"/>
          <w:b/>
          <w:bCs/>
        </w:rPr>
      </w:pPr>
    </w:p>
    <w:p w:rsidRPr="003409D6" w:rsidR="006E4DDA" w:rsidP="006E4DDA" w:rsidRDefault="006E4DDA" w14:paraId="68DA7E88" w14:textId="77777777">
      <w:pPr>
        <w:pStyle w:val="BodyText"/>
        <w:kinsoku w:val="0"/>
        <w:overflowPunct w:val="0"/>
        <w:spacing w:before="51"/>
        <w:rPr>
          <w:rFonts w:ascii="Open Sans" w:hAnsi="Open Sans" w:cs="Open Sans"/>
          <w:b/>
          <w:bCs/>
        </w:rPr>
      </w:pPr>
    </w:p>
    <w:p w:rsidRPr="003409D6" w:rsidR="006E4DDA" w:rsidP="006E4DDA" w:rsidRDefault="006E4DDA" w14:paraId="213516E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0CBC5A30" w14:textId="77777777">
      <w:pPr>
        <w:pStyle w:val="BodyText"/>
        <w:kinsoku w:val="0"/>
        <w:overflowPunct w:val="0"/>
        <w:rPr>
          <w:rFonts w:ascii="Open Sans" w:hAnsi="Open Sans" w:cs="Open Sans"/>
        </w:rPr>
      </w:pPr>
    </w:p>
    <w:p w:rsidRPr="003409D6" w:rsidR="006E4DDA" w:rsidP="006E4DDA" w:rsidRDefault="006E4DDA" w14:paraId="30DC94BE" w14:textId="77777777">
      <w:pPr>
        <w:pStyle w:val="BodyText"/>
        <w:kinsoku w:val="0"/>
        <w:overflowPunct w:val="0"/>
        <w:spacing w:before="51"/>
        <w:rPr>
          <w:rFonts w:ascii="Open Sans" w:hAnsi="Open Sans" w:cs="Open Sans"/>
        </w:rPr>
      </w:pPr>
    </w:p>
    <w:p w:rsidRPr="003409D6" w:rsidR="006E4DDA" w:rsidP="006E4DDA" w:rsidRDefault="006E4DDA" w14:paraId="1943046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3B0DCDC6" w14:textId="77777777">
      <w:pPr>
        <w:pStyle w:val="BodyText"/>
        <w:kinsoku w:val="0"/>
        <w:overflowPunct w:val="0"/>
        <w:rPr>
          <w:rFonts w:ascii="Open Sans" w:hAnsi="Open Sans" w:cs="Open Sans"/>
        </w:rPr>
      </w:pPr>
    </w:p>
    <w:p w:rsidRPr="003409D6" w:rsidR="006E4DDA" w:rsidP="006E4DDA" w:rsidRDefault="006E4DDA" w14:paraId="1B9BE84B" w14:textId="77777777">
      <w:pPr>
        <w:pStyle w:val="BodyText"/>
        <w:kinsoku w:val="0"/>
        <w:overflowPunct w:val="0"/>
        <w:spacing w:before="54"/>
        <w:rPr>
          <w:rFonts w:ascii="Open Sans" w:hAnsi="Open Sans" w:cs="Open Sans"/>
        </w:rPr>
      </w:pPr>
    </w:p>
    <w:p w:rsidRPr="003409D6" w:rsidR="006E4DDA" w:rsidP="006E4DDA" w:rsidRDefault="006E4DDA" w14:paraId="472B4409"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61DDEF59" w14:textId="77777777">
      <w:pPr>
        <w:pStyle w:val="BodyText"/>
        <w:kinsoku w:val="0"/>
        <w:overflowPunct w:val="0"/>
        <w:rPr>
          <w:rFonts w:ascii="Open Sans" w:hAnsi="Open Sans" w:cs="Open Sans"/>
        </w:rPr>
      </w:pPr>
    </w:p>
    <w:p w:rsidRPr="003409D6" w:rsidR="006E4DDA" w:rsidP="006E4DDA" w:rsidRDefault="006E4DDA" w14:paraId="1A34209F" w14:textId="77777777">
      <w:pPr>
        <w:pStyle w:val="BodyText"/>
        <w:kinsoku w:val="0"/>
        <w:overflowPunct w:val="0"/>
        <w:spacing w:before="51"/>
        <w:rPr>
          <w:rFonts w:ascii="Open Sans" w:hAnsi="Open Sans" w:cs="Open Sans"/>
        </w:rPr>
      </w:pPr>
    </w:p>
    <w:p w:rsidRPr="003409D6" w:rsidR="006E4DDA" w:rsidP="006E4DDA" w:rsidRDefault="006E4DDA" w14:paraId="5CD42DD4"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52EF1573" w14:textId="77777777">
      <w:pPr>
        <w:pStyle w:val="BodyText"/>
        <w:kinsoku w:val="0"/>
        <w:overflowPunct w:val="0"/>
        <w:rPr>
          <w:rFonts w:ascii="Open Sans" w:hAnsi="Open Sans" w:cs="Open Sans"/>
        </w:rPr>
      </w:pPr>
    </w:p>
    <w:p w:rsidRPr="003409D6" w:rsidR="006E4DDA" w:rsidP="006E4DDA" w:rsidRDefault="006E4DDA" w14:paraId="3916CB26" w14:textId="77777777">
      <w:pPr>
        <w:pStyle w:val="BodyText"/>
        <w:kinsoku w:val="0"/>
        <w:overflowPunct w:val="0"/>
        <w:spacing w:before="51"/>
        <w:rPr>
          <w:rFonts w:ascii="Open Sans" w:hAnsi="Open Sans" w:cs="Open Sans"/>
        </w:rPr>
      </w:pPr>
    </w:p>
    <w:p w:rsidRPr="003409D6" w:rsidR="006E4DDA" w:rsidP="006E4DDA" w:rsidRDefault="006E4DDA" w14:paraId="3A7C39A3"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4ABBEAF8" w14:textId="77777777">
      <w:pPr>
        <w:pStyle w:val="BodyText"/>
        <w:kinsoku w:val="0"/>
        <w:overflowPunct w:val="0"/>
        <w:rPr>
          <w:rFonts w:ascii="Open Sans" w:hAnsi="Open Sans" w:cs="Open Sans"/>
        </w:rPr>
      </w:pPr>
    </w:p>
    <w:p w:rsidRPr="003409D6" w:rsidR="006E4DDA" w:rsidP="006E4DDA" w:rsidRDefault="006E4DDA" w14:paraId="2632143F" w14:textId="77777777">
      <w:pPr>
        <w:pStyle w:val="BodyText"/>
        <w:kinsoku w:val="0"/>
        <w:overflowPunct w:val="0"/>
        <w:spacing w:before="54"/>
        <w:rPr>
          <w:rFonts w:ascii="Open Sans" w:hAnsi="Open Sans" w:cs="Open Sans"/>
        </w:rPr>
      </w:pPr>
    </w:p>
    <w:p w:rsidRPr="003409D6" w:rsidR="006E4DDA" w:rsidP="006E4DDA" w:rsidRDefault="006E4DDA" w14:paraId="6A3F7AC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2056A9A5" w14:textId="77777777">
      <w:pPr>
        <w:pStyle w:val="BodyText"/>
        <w:kinsoku w:val="0"/>
        <w:overflowPunct w:val="0"/>
        <w:rPr>
          <w:rFonts w:ascii="Open Sans" w:hAnsi="Open Sans" w:cs="Open Sans"/>
        </w:rPr>
      </w:pPr>
    </w:p>
    <w:p w:rsidRPr="003409D6" w:rsidR="006E4DDA" w:rsidP="006E4DDA" w:rsidRDefault="006E4DDA" w14:paraId="37B6E7FF" w14:textId="77777777">
      <w:pPr>
        <w:pStyle w:val="BodyText"/>
        <w:kinsoku w:val="0"/>
        <w:overflowPunct w:val="0"/>
        <w:spacing w:before="51"/>
        <w:rPr>
          <w:rFonts w:ascii="Open Sans" w:hAnsi="Open Sans" w:cs="Open Sans"/>
        </w:rPr>
      </w:pPr>
    </w:p>
    <w:p w:rsidRPr="003409D6" w:rsidR="006E4DDA" w:rsidP="006E4DDA" w:rsidRDefault="006E4DDA" w14:paraId="7EEEFF4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Pr="009C6570" w:rsidR="006E4DDA" w:rsidP="006E4DDA" w:rsidRDefault="006E4DDA" w14:paraId="31C4E266" w14:textId="77777777">
      <w:pPr>
        <w:pStyle w:val="BodyText"/>
        <w:kinsoku w:val="0"/>
        <w:overflowPunct w:val="0"/>
        <w:rPr>
          <w:rFonts w:ascii="Open Sans" w:hAnsi="Open Sans" w:cs="Open Sans"/>
          <w:sz w:val="20"/>
          <w:szCs w:val="20"/>
        </w:rPr>
      </w:pPr>
    </w:p>
    <w:p w:rsidRPr="009C6570" w:rsidR="006E4DDA" w:rsidP="006E4DDA" w:rsidRDefault="006E4DDA" w14:paraId="692E2A29" w14:textId="77777777">
      <w:pPr>
        <w:pStyle w:val="BodyText"/>
        <w:kinsoku w:val="0"/>
        <w:overflowPunct w:val="0"/>
        <w:rPr>
          <w:rFonts w:ascii="Open Sans" w:hAnsi="Open Sans" w:cs="Open Sans"/>
          <w:sz w:val="20"/>
          <w:szCs w:val="20"/>
        </w:rPr>
      </w:pPr>
    </w:p>
    <w:p w:rsidR="006E4DDA" w:rsidP="006E4DDA" w:rsidRDefault="006E4DDA" w14:paraId="2B144F32" w14:textId="77777777">
      <w:pPr>
        <w:pStyle w:val="BodyText"/>
        <w:kinsoku w:val="0"/>
        <w:overflowPunct w:val="0"/>
        <w:spacing w:before="213"/>
        <w:rPr>
          <w:rFonts w:ascii="Open Sans" w:hAnsi="Open Sans" w:cs="Open Sans"/>
          <w:sz w:val="20"/>
          <w:szCs w:val="20"/>
        </w:rPr>
      </w:pPr>
    </w:p>
    <w:p w:rsidRPr="009C6570" w:rsidR="003409D6" w:rsidP="006E4DDA" w:rsidRDefault="003409D6" w14:paraId="4E86C0D8" w14:textId="77777777">
      <w:pPr>
        <w:pStyle w:val="BodyText"/>
        <w:kinsoku w:val="0"/>
        <w:overflowPunct w:val="0"/>
        <w:spacing w:before="213"/>
        <w:rPr>
          <w:rFonts w:ascii="Open Sans" w:hAnsi="Open Sans" w:cs="Open Sans"/>
          <w:sz w:val="20"/>
          <w:szCs w:val="20"/>
        </w:rPr>
      </w:pPr>
    </w:p>
    <w:p w:rsidRPr="003409D6" w:rsidR="006E4DDA" w:rsidP="006E4DDA" w:rsidRDefault="006E4DDA" w14:paraId="452F0502" w14:textId="77777777">
      <w:pPr>
        <w:pStyle w:val="BodyText"/>
        <w:kinsoku w:val="0"/>
        <w:overflowPunct w:val="0"/>
        <w:ind w:left="144"/>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2</w:t>
      </w:r>
    </w:p>
    <w:p w:rsidRPr="003409D6" w:rsidR="006E4DDA" w:rsidP="006E4DDA" w:rsidRDefault="006E4DDA" w14:paraId="37E00162" w14:textId="77777777">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rsidRPr="003409D6" w:rsidR="006E4DDA" w:rsidP="006E4DDA" w:rsidRDefault="006E4DDA" w14:paraId="27A1D668" w14:textId="77777777">
      <w:pPr>
        <w:pStyle w:val="BodyText"/>
        <w:kinsoku w:val="0"/>
        <w:overflowPunct w:val="0"/>
      </w:pPr>
    </w:p>
    <w:p w:rsidRPr="003409D6" w:rsidR="006E4DDA" w:rsidP="006E4DDA" w:rsidRDefault="006E4DDA" w14:paraId="06AB2A67" w14:textId="77777777">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3409D6" w:rsidR="006E4DDA" w14:paraId="3364DF23"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6F8663FE"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11B6F86B"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Pr="003409D6" w:rsidR="006E4DDA" w14:paraId="2953068A"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3FD11962"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53C78C02" w14:textId="77777777">
            <w:pPr>
              <w:pStyle w:val="TableParagraph"/>
              <w:kinsoku w:val="0"/>
              <w:overflowPunct w:val="0"/>
              <w:rPr>
                <w:rFonts w:ascii="Open Sans" w:hAnsi="Open Sans" w:cs="Open Sans"/>
              </w:rPr>
            </w:pPr>
          </w:p>
        </w:tc>
      </w:tr>
      <w:tr w:rsidRPr="003409D6" w:rsidR="006E4DDA" w14:paraId="171D2B55"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12E9F7E"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A989EE" w14:textId="77777777">
            <w:pPr>
              <w:pStyle w:val="TableParagraph"/>
              <w:kinsoku w:val="0"/>
              <w:overflowPunct w:val="0"/>
              <w:rPr>
                <w:rFonts w:ascii="Open Sans" w:hAnsi="Open Sans" w:cs="Open Sans"/>
              </w:rPr>
            </w:pPr>
          </w:p>
        </w:tc>
      </w:tr>
      <w:tr w:rsidRPr="003409D6" w:rsidR="006E4DDA" w14:paraId="0A3D810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55141460" w14:textId="7777777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7E5E7F10" w14:textId="77777777">
            <w:pPr>
              <w:pStyle w:val="TableParagraph"/>
              <w:kinsoku w:val="0"/>
              <w:overflowPunct w:val="0"/>
              <w:rPr>
                <w:rFonts w:ascii="Open Sans" w:hAnsi="Open Sans" w:cs="Open Sans"/>
              </w:rPr>
            </w:pPr>
          </w:p>
        </w:tc>
      </w:tr>
      <w:tr w:rsidRPr="003409D6" w:rsidR="006E4DDA" w14:paraId="59D28322"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48A9DF6"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04DAD2B8" w14:textId="77777777">
            <w:pPr>
              <w:pStyle w:val="TableParagraph"/>
              <w:kinsoku w:val="0"/>
              <w:overflowPunct w:val="0"/>
              <w:rPr>
                <w:rFonts w:ascii="Open Sans" w:hAnsi="Open Sans" w:cs="Open Sans"/>
              </w:rPr>
            </w:pPr>
          </w:p>
        </w:tc>
      </w:tr>
    </w:tbl>
    <w:p w:rsidRPr="003409D6" w:rsidR="006E4DDA" w:rsidP="006E4DDA" w:rsidRDefault="006E4DDA" w14:paraId="7BFD8238" w14:textId="77777777">
      <w:pPr>
        <w:sectPr w:rsidRPr="003409D6" w:rsidR="006E4DDA" w:rsidSect="006E4DDA">
          <w:pgSz w:w="11910" w:h="16850" w:orient="portrait"/>
          <w:pgMar w:top="1080" w:right="1133" w:bottom="1060" w:left="1275" w:header="677" w:footer="865" w:gutter="0"/>
          <w:cols w:space="720"/>
          <w:noEndnote/>
        </w:sectPr>
      </w:pPr>
    </w:p>
    <w:p w:rsidRPr="009C6570" w:rsidR="006E4DDA" w:rsidP="006E4DDA" w:rsidRDefault="006E4DDA" w14:paraId="47799A80"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D_–_Declaration_of" w:id="8"/>
      <w:bookmarkEnd w:id="8"/>
      <w:r w:rsidRPr="009C6570">
        <w:rPr>
          <w:rFonts w:ascii="Open Sans" w:hAnsi="Open Sans" w:cs="Open Sans"/>
          <w:color w:val="333399"/>
          <w:sz w:val="22"/>
        </w:rPr>
        <w:t xml:space="preserve">Tenderers’ Statement Appendix A: </w:t>
      </w:r>
    </w:p>
    <w:p w:rsidRPr="009C6570" w:rsidR="006E4DDA" w:rsidP="006E4DDA" w:rsidRDefault="006E4DDA" w14:paraId="1F28F99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803A39B">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16EE215">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rsidRPr="003409D6" w:rsidR="006E4DDA" w:rsidP="002B285F" w:rsidRDefault="006E4DDA" w14:paraId="38FC3347" w14:textId="396FACDB">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2B285F">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rsidRPr="003409D6" w:rsidR="006E4DDA" w:rsidP="006E4DDA" w:rsidRDefault="006E4DDA" w14:paraId="69995E09" w14:textId="77777777">
      <w:pPr>
        <w:pStyle w:val="BodyText"/>
        <w:kinsoku w:val="0"/>
        <w:overflowPunct w:val="0"/>
        <w:spacing w:before="10"/>
        <w:rPr>
          <w:sz w:val="24"/>
          <w:szCs w:val="24"/>
        </w:rPr>
      </w:pPr>
    </w:p>
    <w:p w:rsidRPr="003409D6" w:rsidR="006E4DDA" w:rsidP="006E4DDA" w:rsidRDefault="006E4DDA" w14:paraId="3BB976C8" w14:textId="77777777">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550EA5A1" w14:textId="77777777">
      <w:pPr>
        <w:pStyle w:val="BodyText"/>
        <w:kinsoku w:val="0"/>
        <w:overflowPunct w:val="0"/>
        <w:rPr>
          <w:rFonts w:ascii="Open Sans" w:hAnsi="Open Sans" w:cs="Open Sans"/>
          <w:b/>
          <w:bCs/>
        </w:rPr>
      </w:pPr>
    </w:p>
    <w:p w:rsidRPr="003409D6" w:rsidR="006E4DDA" w:rsidP="008445BB" w:rsidRDefault="006E4DDA" w14:paraId="2A89E972"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7CD78AF" w14:textId="77777777">
      <w:pPr>
        <w:pStyle w:val="BodyText"/>
        <w:kinsoku w:val="0"/>
        <w:overflowPunct w:val="0"/>
        <w:rPr>
          <w:rFonts w:ascii="Open Sans" w:hAnsi="Open Sans" w:cs="Open Sans"/>
          <w:b/>
          <w:bCs/>
        </w:rPr>
      </w:pPr>
    </w:p>
    <w:p w:rsidRPr="003409D6" w:rsidR="006E4DDA" w:rsidP="006E4DDA" w:rsidRDefault="006E4DDA" w14:paraId="709B82E0" w14:textId="77777777">
      <w:pPr>
        <w:pStyle w:val="BodyText"/>
        <w:kinsoku w:val="0"/>
        <w:overflowPunct w:val="0"/>
        <w:rPr>
          <w:rFonts w:ascii="Open Sans" w:hAnsi="Open Sans" w:cs="Open Sans"/>
          <w:b/>
          <w:bCs/>
        </w:rPr>
      </w:pPr>
    </w:p>
    <w:p w:rsidRPr="003409D6" w:rsidR="006E4DDA" w:rsidP="008445BB" w:rsidRDefault="006E4DDA" w14:paraId="18E39E54"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F3DC6D8" w14:textId="77777777">
      <w:pPr>
        <w:pStyle w:val="BodyText"/>
        <w:kinsoku w:val="0"/>
        <w:overflowPunct w:val="0"/>
        <w:rPr>
          <w:rFonts w:ascii="Open Sans" w:hAnsi="Open Sans" w:cs="Open Sans"/>
          <w:b/>
          <w:bCs/>
        </w:rPr>
      </w:pPr>
    </w:p>
    <w:p w:rsidRPr="003409D6" w:rsidR="006E4DDA" w:rsidP="006E4DDA" w:rsidRDefault="006E4DDA" w14:paraId="5E986A07" w14:textId="77777777">
      <w:pPr>
        <w:pStyle w:val="BodyText"/>
        <w:kinsoku w:val="0"/>
        <w:overflowPunct w:val="0"/>
        <w:spacing w:before="212"/>
        <w:rPr>
          <w:rFonts w:ascii="Open Sans" w:hAnsi="Open Sans" w:cs="Open Sans"/>
          <w:b/>
          <w:bCs/>
        </w:rPr>
      </w:pPr>
    </w:p>
    <w:p w:rsidRPr="003409D6" w:rsidR="006E4DDA" w:rsidP="008445BB" w:rsidRDefault="006E4DDA" w14:paraId="18288947"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627307F" w14:textId="77777777">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2B285F" w:rsidR="006E4DDA" w:rsidP="006E4DDA" w:rsidRDefault="006E4DDA" w14:paraId="087C71D3" w14:textId="77777777">
      <w:pPr>
        <w:pStyle w:val="BodyText"/>
        <w:kinsoku w:val="0"/>
        <w:overflowPunct w:val="0"/>
        <w:rPr>
          <w:rFonts w:ascii="Open Sans" w:hAnsi="Open Sans" w:cs="Open Sans"/>
          <w:sz w:val="20"/>
          <w:szCs w:val="20"/>
        </w:rPr>
      </w:pPr>
    </w:p>
    <w:p w:rsidRPr="003409D6" w:rsidR="006E4DDA" w:rsidP="008445BB" w:rsidRDefault="006E4DDA" w14:paraId="666247B1"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3654BA8"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40145D9F" w14:textId="77777777">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3409D6" w:rsidP="006E4DDA" w:rsidRDefault="003409D6" w14:paraId="162DA249" w14:textId="77777777">
      <w:pPr>
        <w:pStyle w:val="BodyText"/>
        <w:kinsoku w:val="0"/>
        <w:overflowPunct w:val="0"/>
        <w:spacing w:before="46"/>
        <w:ind w:left="143"/>
        <w:rPr>
          <w:rFonts w:ascii="Open Sans" w:hAnsi="Open Sans" w:cs="Open Sans"/>
          <w:spacing w:val="-2"/>
          <w:sz w:val="20"/>
          <w:szCs w:val="20"/>
        </w:rPr>
      </w:pPr>
    </w:p>
    <w:p w:rsidR="003409D6" w:rsidP="006E4DDA" w:rsidRDefault="003409D6" w14:paraId="6CA5FA1A" w14:textId="77777777">
      <w:pPr>
        <w:pStyle w:val="BodyText"/>
        <w:kinsoku w:val="0"/>
        <w:overflowPunct w:val="0"/>
        <w:spacing w:before="46"/>
        <w:ind w:left="143"/>
        <w:rPr>
          <w:rFonts w:ascii="Open Sans" w:hAnsi="Open Sans" w:cs="Open Sans"/>
          <w:spacing w:val="-2"/>
          <w:sz w:val="20"/>
          <w:szCs w:val="20"/>
        </w:rPr>
      </w:pPr>
    </w:p>
    <w:p w:rsidRPr="003409D6" w:rsidR="006E4DDA" w:rsidP="006E4DDA" w:rsidRDefault="006E4DDA" w14:paraId="685884AF" w14:textId="6FB778E6">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6E72B4E" w14:textId="77777777">
      <w:pPr>
        <w:pStyle w:val="BodyText"/>
        <w:kinsoku w:val="0"/>
        <w:overflowPunct w:val="0"/>
        <w:rPr>
          <w:rFonts w:ascii="Open Sans" w:hAnsi="Open Sans" w:cs="Open Sans"/>
        </w:rPr>
      </w:pPr>
    </w:p>
    <w:p w:rsidRPr="003409D6" w:rsidR="006E4DDA" w:rsidP="006E4DDA" w:rsidRDefault="006E4DDA" w14:paraId="0D75213C" w14:textId="77777777">
      <w:pPr>
        <w:pStyle w:val="BodyText"/>
        <w:kinsoku w:val="0"/>
        <w:overflowPunct w:val="0"/>
        <w:spacing w:before="53"/>
        <w:rPr>
          <w:rFonts w:ascii="Open Sans" w:hAnsi="Open Sans" w:cs="Open Sans"/>
        </w:rPr>
      </w:pPr>
    </w:p>
    <w:p w:rsidRPr="003409D6" w:rsidR="006E4DDA" w:rsidP="006E4DDA" w:rsidRDefault="006E4DDA" w14:paraId="6188C2BA"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56A341CB" w14:textId="77777777">
      <w:pPr>
        <w:pStyle w:val="BodyText"/>
        <w:kinsoku w:val="0"/>
        <w:overflowPunct w:val="0"/>
        <w:rPr>
          <w:rFonts w:ascii="Open Sans" w:hAnsi="Open Sans" w:cs="Open Sans"/>
          <w:b/>
          <w:bCs/>
        </w:rPr>
      </w:pPr>
    </w:p>
    <w:p w:rsidRPr="003409D6" w:rsidR="006E4DDA" w:rsidP="006E4DDA" w:rsidRDefault="006E4DDA" w14:paraId="501FFBFC" w14:textId="77777777">
      <w:pPr>
        <w:pStyle w:val="BodyText"/>
        <w:kinsoku w:val="0"/>
        <w:overflowPunct w:val="0"/>
        <w:spacing w:before="51"/>
        <w:rPr>
          <w:rFonts w:ascii="Open Sans" w:hAnsi="Open Sans" w:cs="Open Sans"/>
          <w:b/>
          <w:bCs/>
        </w:rPr>
      </w:pPr>
    </w:p>
    <w:p w:rsidRPr="003409D6" w:rsidR="006E4DDA" w:rsidP="006E4DDA" w:rsidRDefault="006E4DDA" w14:paraId="7612DA52"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4C4E6B95" w14:textId="77777777">
      <w:pPr>
        <w:pStyle w:val="BodyText"/>
        <w:kinsoku w:val="0"/>
        <w:overflowPunct w:val="0"/>
        <w:rPr>
          <w:rFonts w:ascii="Open Sans" w:hAnsi="Open Sans" w:cs="Open Sans"/>
        </w:rPr>
      </w:pPr>
    </w:p>
    <w:p w:rsidRPr="003409D6" w:rsidR="006E4DDA" w:rsidP="006E4DDA" w:rsidRDefault="006E4DDA" w14:paraId="77820D44" w14:textId="77777777">
      <w:pPr>
        <w:pStyle w:val="BodyText"/>
        <w:kinsoku w:val="0"/>
        <w:overflowPunct w:val="0"/>
        <w:spacing w:before="53"/>
        <w:rPr>
          <w:rFonts w:ascii="Open Sans" w:hAnsi="Open Sans" w:cs="Open Sans"/>
        </w:rPr>
      </w:pPr>
    </w:p>
    <w:p w:rsidRPr="003409D6" w:rsidR="006E4DDA" w:rsidP="006E4DDA" w:rsidRDefault="006E4DDA" w14:paraId="5343D73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6CA57B4D" w14:textId="77777777">
      <w:pPr>
        <w:pStyle w:val="BodyText"/>
        <w:kinsoku w:val="0"/>
        <w:overflowPunct w:val="0"/>
        <w:rPr>
          <w:rFonts w:ascii="Open Sans" w:hAnsi="Open Sans" w:cs="Open Sans"/>
        </w:rPr>
      </w:pPr>
    </w:p>
    <w:p w:rsidRPr="003409D6" w:rsidR="006E4DDA" w:rsidP="006E4DDA" w:rsidRDefault="006E4DDA" w14:paraId="23783D00" w14:textId="77777777">
      <w:pPr>
        <w:pStyle w:val="BodyText"/>
        <w:kinsoku w:val="0"/>
        <w:overflowPunct w:val="0"/>
        <w:spacing w:before="52"/>
        <w:rPr>
          <w:rFonts w:ascii="Open Sans" w:hAnsi="Open Sans" w:cs="Open Sans"/>
        </w:rPr>
      </w:pPr>
    </w:p>
    <w:p w:rsidRPr="003409D6" w:rsidR="006E4DDA" w:rsidP="006E4DDA" w:rsidRDefault="006E4DDA" w14:paraId="56C8DE93"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730F825E" w14:textId="77777777">
      <w:pPr>
        <w:pStyle w:val="BodyText"/>
        <w:kinsoku w:val="0"/>
        <w:overflowPunct w:val="0"/>
        <w:rPr>
          <w:rFonts w:ascii="Open Sans" w:hAnsi="Open Sans" w:cs="Open Sans"/>
        </w:rPr>
      </w:pPr>
    </w:p>
    <w:p w:rsidRPr="003409D6" w:rsidR="006E4DDA" w:rsidP="006E4DDA" w:rsidRDefault="006E4DDA" w14:paraId="35094F9A" w14:textId="77777777">
      <w:pPr>
        <w:pStyle w:val="BodyText"/>
        <w:kinsoku w:val="0"/>
        <w:overflowPunct w:val="0"/>
        <w:spacing w:before="51"/>
        <w:rPr>
          <w:rFonts w:ascii="Open Sans" w:hAnsi="Open Sans" w:cs="Open Sans"/>
        </w:rPr>
      </w:pPr>
    </w:p>
    <w:p w:rsidRPr="003409D6" w:rsidR="006E4DDA" w:rsidP="006E4DDA" w:rsidRDefault="006E4DDA" w14:paraId="413F9FB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40DFD281" w14:textId="77777777">
      <w:pPr>
        <w:pStyle w:val="BodyText"/>
        <w:kinsoku w:val="0"/>
        <w:overflowPunct w:val="0"/>
        <w:rPr>
          <w:rFonts w:ascii="Open Sans" w:hAnsi="Open Sans" w:cs="Open Sans"/>
        </w:rPr>
      </w:pPr>
    </w:p>
    <w:p w:rsidRPr="003409D6" w:rsidR="006E4DDA" w:rsidP="006E4DDA" w:rsidRDefault="006E4DDA" w14:paraId="659B6538" w14:textId="77777777">
      <w:pPr>
        <w:pStyle w:val="BodyText"/>
        <w:kinsoku w:val="0"/>
        <w:overflowPunct w:val="0"/>
        <w:spacing w:before="54"/>
        <w:rPr>
          <w:rFonts w:ascii="Open Sans" w:hAnsi="Open Sans" w:cs="Open Sans"/>
        </w:rPr>
      </w:pPr>
    </w:p>
    <w:p w:rsidRPr="003409D6" w:rsidR="006E4DDA" w:rsidP="006E4DDA" w:rsidRDefault="006E4DDA" w14:paraId="158704B1"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77CBAAA0" w14:textId="77777777">
      <w:pPr>
        <w:pStyle w:val="BodyText"/>
        <w:kinsoku w:val="0"/>
        <w:overflowPunct w:val="0"/>
        <w:rPr>
          <w:rFonts w:ascii="Open Sans" w:hAnsi="Open Sans" w:cs="Open Sans"/>
        </w:rPr>
      </w:pPr>
    </w:p>
    <w:p w:rsidRPr="003409D6" w:rsidR="006E4DDA" w:rsidP="006E4DDA" w:rsidRDefault="006E4DDA" w14:paraId="5B5DC265" w14:textId="77777777">
      <w:pPr>
        <w:pStyle w:val="BodyText"/>
        <w:kinsoku w:val="0"/>
        <w:overflowPunct w:val="0"/>
        <w:spacing w:before="51"/>
        <w:rPr>
          <w:rFonts w:ascii="Open Sans" w:hAnsi="Open Sans" w:cs="Open Sans"/>
        </w:rPr>
      </w:pPr>
    </w:p>
    <w:p w:rsidRPr="003409D6" w:rsidR="006E4DDA" w:rsidP="006E4DDA" w:rsidRDefault="006E4DDA" w14:paraId="36F789B7"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516AEFF8" w14:textId="77777777">
      <w:pPr>
        <w:pStyle w:val="BodyText"/>
        <w:kinsoku w:val="0"/>
        <w:overflowPunct w:val="0"/>
        <w:rPr>
          <w:rFonts w:ascii="Open Sans" w:hAnsi="Open Sans" w:cs="Open Sans"/>
        </w:rPr>
      </w:pPr>
    </w:p>
    <w:p w:rsidRPr="003409D6" w:rsidR="006E4DDA" w:rsidP="006E4DDA" w:rsidRDefault="006E4DDA" w14:paraId="0E84E9AB" w14:textId="77777777">
      <w:pPr>
        <w:pStyle w:val="BodyText"/>
        <w:kinsoku w:val="0"/>
        <w:overflowPunct w:val="0"/>
        <w:spacing w:before="51"/>
        <w:rPr>
          <w:rFonts w:ascii="Open Sans" w:hAnsi="Open Sans" w:cs="Open Sans"/>
        </w:rPr>
      </w:pPr>
    </w:p>
    <w:p w:rsidRPr="003409D6" w:rsidR="006E4DDA" w:rsidP="006E4DDA" w:rsidRDefault="006E4DDA" w14:paraId="1C05002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06E42A32" w14:textId="77777777">
      <w:pPr>
        <w:pStyle w:val="BodyText"/>
        <w:kinsoku w:val="0"/>
        <w:overflowPunct w:val="0"/>
      </w:pPr>
    </w:p>
    <w:p w:rsidR="006E4DDA" w:rsidP="006E4DDA" w:rsidRDefault="006E4DDA" w14:paraId="7A3378F5" w14:textId="77777777">
      <w:pPr>
        <w:pStyle w:val="BodyText"/>
        <w:kinsoku w:val="0"/>
        <w:overflowPunct w:val="0"/>
      </w:pPr>
    </w:p>
    <w:p w:rsidR="006E4DDA" w:rsidP="006E4DDA" w:rsidRDefault="006E4DDA" w14:paraId="23B44312" w14:textId="77777777">
      <w:pPr>
        <w:pStyle w:val="BodyText"/>
        <w:kinsoku w:val="0"/>
        <w:overflowPunct w:val="0"/>
        <w:spacing w:before="212"/>
      </w:pPr>
    </w:p>
    <w:p w:rsidR="003409D6" w:rsidP="006E4DDA" w:rsidRDefault="003409D6" w14:paraId="4C1F5B9C" w14:textId="77777777">
      <w:pPr>
        <w:pStyle w:val="BodyText"/>
        <w:kinsoku w:val="0"/>
        <w:overflowPunct w:val="0"/>
        <w:spacing w:before="212"/>
      </w:pPr>
    </w:p>
    <w:p w:rsidR="003409D6" w:rsidP="006E4DDA" w:rsidRDefault="003409D6" w14:paraId="26CA22BD" w14:textId="77777777">
      <w:pPr>
        <w:pStyle w:val="BodyText"/>
        <w:kinsoku w:val="0"/>
        <w:overflowPunct w:val="0"/>
        <w:spacing w:before="212"/>
      </w:pPr>
    </w:p>
    <w:p w:rsidRPr="003409D6" w:rsidR="006E4DDA" w:rsidP="006E4DDA" w:rsidRDefault="006E4DDA" w14:paraId="557DCAF3" w14:textId="77777777">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t>Table</w:t>
      </w:r>
    </w:p>
    <w:p w:rsidRPr="003409D6" w:rsidR="006E4DDA" w:rsidP="006E4DDA" w:rsidRDefault="006E4DDA" w14:paraId="55DFBC12" w14:textId="77777777">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rsidRPr="003409D6" w:rsidR="006E4DDA" w:rsidP="006E4DDA" w:rsidRDefault="006E4DDA" w14:paraId="033ED8AF" w14:textId="77777777">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rsidRPr="003409D6" w:rsidR="006E4DDA" w:rsidP="006E4DDA" w:rsidRDefault="006E4DDA" w14:paraId="1D0B5265" w14:textId="77777777">
      <w:pPr>
        <w:pStyle w:val="BodyText"/>
        <w:kinsoku w:val="0"/>
        <w:overflowPunct w:val="0"/>
      </w:pPr>
    </w:p>
    <w:p w:rsidRPr="003409D6" w:rsidR="006E4DDA" w:rsidP="006E4DDA" w:rsidRDefault="006E4DDA" w14:paraId="5664B599" w14:textId="77777777">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3409D6" w:rsidR="006E4DDA" w:rsidTr="002B285F" w14:paraId="380BC11F"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097954E"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247D2AB"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698B04"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06E855" w14:textId="71DBD6C4">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Pr="003409D6" w:rsidR="002B285F">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Pr="003409D6" w:rsidR="006E4DDA" w:rsidTr="002B285F" w14:paraId="5B2F094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5FC9D9A" w14:textId="7777777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736E088"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F50951A"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6174DC29" w14:textId="77777777">
            <w:pPr>
              <w:pStyle w:val="TableParagraph"/>
              <w:kinsoku w:val="0"/>
              <w:overflowPunct w:val="0"/>
              <w:rPr>
                <w:rFonts w:ascii="Open Sans" w:hAnsi="Open Sans" w:cs="Open Sans"/>
              </w:rPr>
            </w:pPr>
          </w:p>
        </w:tc>
      </w:tr>
      <w:tr w:rsidRPr="003409D6" w:rsidR="006E4DDA" w:rsidTr="002B285F" w14:paraId="66EFF6E1"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684CB34"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1F7469E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00E8400"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7EAD4BB" w14:textId="77777777">
            <w:pPr>
              <w:pStyle w:val="TableParagraph"/>
              <w:kinsoku w:val="0"/>
              <w:overflowPunct w:val="0"/>
              <w:rPr>
                <w:rFonts w:ascii="Open Sans" w:hAnsi="Open Sans" w:cs="Open Sans"/>
              </w:rPr>
            </w:pPr>
          </w:p>
        </w:tc>
      </w:tr>
      <w:tr w:rsidRPr="003409D6" w:rsidR="006E4DDA" w:rsidTr="002B285F" w14:paraId="0927E07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EDEF3A0"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6A350B74"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005422D"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4C87471" w14:textId="77777777">
            <w:pPr>
              <w:pStyle w:val="TableParagraph"/>
              <w:kinsoku w:val="0"/>
              <w:overflowPunct w:val="0"/>
              <w:rPr>
                <w:rFonts w:ascii="Open Sans" w:hAnsi="Open Sans" w:cs="Open Sans"/>
              </w:rPr>
            </w:pPr>
          </w:p>
        </w:tc>
      </w:tr>
      <w:tr w:rsidRPr="003409D6" w:rsidR="006E4DDA" w:rsidTr="002B285F" w14:paraId="1DF2519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9DA8DF8"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085360A"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176FA6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C70C996" w14:textId="77777777">
            <w:pPr>
              <w:pStyle w:val="TableParagraph"/>
              <w:kinsoku w:val="0"/>
              <w:overflowPunct w:val="0"/>
              <w:rPr>
                <w:rFonts w:ascii="Open Sans" w:hAnsi="Open Sans" w:cs="Open Sans"/>
              </w:rPr>
            </w:pPr>
          </w:p>
        </w:tc>
      </w:tr>
    </w:tbl>
    <w:p w:rsidR="006E4DDA" w:rsidP="006E4DDA" w:rsidRDefault="006E4DDA" w14:paraId="7431DC55" w14:textId="77777777">
      <w:pPr>
        <w:rPr>
          <w:sz w:val="20"/>
          <w:szCs w:val="20"/>
        </w:rPr>
        <w:sectPr w:rsidR="006E4DDA" w:rsidSect="006E4DDA">
          <w:pgSz w:w="11910" w:h="16850" w:orient="portrait"/>
          <w:pgMar w:top="1080" w:right="1133" w:bottom="1060" w:left="1275" w:header="677" w:footer="865" w:gutter="0"/>
          <w:cols w:space="720"/>
          <w:noEndnote/>
        </w:sectPr>
      </w:pPr>
    </w:p>
    <w:p w:rsidRPr="002B285F" w:rsidR="006E4DDA" w:rsidP="006E4DDA" w:rsidRDefault="006E4DDA" w14:paraId="37DEA316"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E_–_Notification_o" w:id="9"/>
      <w:bookmarkEnd w:id="9"/>
      <w:r w:rsidRPr="002B285F">
        <w:rPr>
          <w:rFonts w:ascii="Open Sans" w:hAnsi="Open Sans" w:cs="Open Sans"/>
          <w:color w:val="333399"/>
          <w:sz w:val="24"/>
          <w:szCs w:val="24"/>
        </w:rPr>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rsidRPr="002B285F" w:rsidR="006E4DDA" w:rsidP="006E4DDA" w:rsidRDefault="006E4DDA" w14:paraId="732366B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8"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AC8D6AB">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6DB71A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rsidRPr="003409D6" w:rsidR="006E4DDA" w:rsidP="006E4DDA" w:rsidRDefault="006E4DDA" w14:paraId="302897FB" w14:textId="77777777">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3409D6" w:rsidR="006E4DDA" w:rsidP="006E4DDA" w:rsidRDefault="006E4DDA" w14:paraId="205B4AD5" w14:textId="77777777">
      <w:pPr>
        <w:pStyle w:val="BodyText"/>
        <w:kinsoku w:val="0"/>
        <w:overflowPunct w:val="0"/>
        <w:spacing w:before="11"/>
        <w:rPr>
          <w:rFonts w:ascii="Open Sans" w:hAnsi="Open Sans" w:cs="Open Sans"/>
          <w:sz w:val="24"/>
          <w:szCs w:val="24"/>
        </w:rPr>
      </w:pPr>
    </w:p>
    <w:p w:rsidRPr="003409D6" w:rsidR="006E4DDA" w:rsidP="008445BB" w:rsidRDefault="006E4DDA" w14:paraId="69528E44"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F28AC15" w14:textId="77777777">
      <w:pPr>
        <w:pStyle w:val="BodyText"/>
        <w:kinsoku w:val="0"/>
        <w:overflowPunct w:val="0"/>
        <w:spacing w:before="51"/>
        <w:rPr>
          <w:rFonts w:ascii="Open Sans" w:hAnsi="Open Sans" w:cs="Open Sans"/>
          <w:b/>
          <w:bCs/>
        </w:rPr>
      </w:pPr>
    </w:p>
    <w:p w:rsidRPr="003409D6" w:rsidR="006E4DDA" w:rsidP="008445BB" w:rsidRDefault="006E4DDA" w14:paraId="765E7240"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2051EC2D" w14:textId="77777777">
      <w:pPr>
        <w:pStyle w:val="BodyText"/>
        <w:kinsoku w:val="0"/>
        <w:overflowPunct w:val="0"/>
        <w:spacing w:before="53"/>
        <w:rPr>
          <w:rFonts w:ascii="Open Sans" w:hAnsi="Open Sans" w:cs="Open Sans"/>
          <w:b/>
          <w:bCs/>
        </w:rPr>
      </w:pPr>
    </w:p>
    <w:p w:rsidRPr="003409D6" w:rsidR="006E4DDA" w:rsidP="008445BB" w:rsidRDefault="006E4DDA" w14:paraId="01DE359F"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8445BB" w:rsidRDefault="006E4DDA" w14:paraId="44BBBBE0" w14:textId="77777777">
      <w:pPr>
        <w:pStyle w:val="ListParagraph"/>
        <w:widowControl w:val="0"/>
        <w:numPr>
          <w:ilvl w:val="1"/>
          <w:numId w:val="26"/>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rsidRPr="003409D6" w:rsidR="006E4DDA" w:rsidP="008445BB" w:rsidRDefault="006E4DDA" w14:paraId="7123532C" w14:textId="77777777">
      <w:pPr>
        <w:pStyle w:val="ListParagraph"/>
        <w:widowControl w:val="0"/>
        <w:numPr>
          <w:ilvl w:val="2"/>
          <w:numId w:val="26"/>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3409D6">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3409D6" w:rsidR="006E4DDA" w:rsidP="008445BB" w:rsidRDefault="006E4DDA" w14:paraId="733AA4CF" w14:textId="77777777">
      <w:pPr>
        <w:pStyle w:val="ListParagraph"/>
        <w:widowControl w:val="0"/>
        <w:numPr>
          <w:ilvl w:val="3"/>
          <w:numId w:val="26"/>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its subscribed share capital has disappeared as a result of accumulated losses?</w:t>
      </w:r>
    </w:p>
    <w:p w:rsidRPr="003409D6" w:rsidR="006E4DDA" w:rsidP="008445BB" w:rsidRDefault="006E4DDA" w14:paraId="2BD193B5" w14:textId="77777777">
      <w:pPr>
        <w:pStyle w:val="ListParagraph"/>
        <w:widowControl w:val="0"/>
        <w:numPr>
          <w:ilvl w:val="0"/>
          <w:numId w:val="23"/>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221C5FFF" w14:textId="77777777">
      <w:pPr>
        <w:pStyle w:val="BodyText"/>
        <w:kinsoku w:val="0"/>
        <w:overflowPunct w:val="0"/>
        <w:spacing w:before="54"/>
        <w:rPr>
          <w:rFonts w:ascii="Open Sans" w:hAnsi="Open Sans" w:cs="Open Sans"/>
        </w:rPr>
      </w:pPr>
    </w:p>
    <w:p w:rsidRPr="003409D6" w:rsidR="006E4DDA" w:rsidP="008445BB" w:rsidRDefault="006E4DDA" w14:paraId="359B79ED"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rsidRPr="003409D6" w:rsidR="006E4DDA" w:rsidP="008445BB" w:rsidRDefault="006E4DDA" w14:paraId="28A14D18" w14:textId="77777777">
      <w:pPr>
        <w:pStyle w:val="ListParagraph"/>
        <w:widowControl w:val="0"/>
        <w:numPr>
          <w:ilvl w:val="0"/>
          <w:numId w:val="24"/>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4F175CF2" w14:textId="77777777">
      <w:pPr>
        <w:pStyle w:val="BodyText"/>
        <w:kinsoku w:val="0"/>
        <w:overflowPunct w:val="0"/>
        <w:spacing w:before="56"/>
        <w:rPr>
          <w:rFonts w:ascii="Open Sans" w:hAnsi="Open Sans" w:cs="Open Sans"/>
        </w:rPr>
      </w:pPr>
    </w:p>
    <w:p w:rsidRPr="003409D6" w:rsidR="006E4DDA" w:rsidP="008445BB" w:rsidRDefault="006E4DDA" w14:paraId="4E5597D7"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rsidRPr="003409D6" w:rsidR="006E4DDA" w:rsidP="008445BB" w:rsidRDefault="006E4DDA" w14:paraId="44AEEA79" w14:textId="77777777">
      <w:pPr>
        <w:pStyle w:val="ListParagraph"/>
        <w:widowControl w:val="0"/>
        <w:numPr>
          <w:ilvl w:val="0"/>
          <w:numId w:val="25"/>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5F5DC" w14:textId="77777777">
      <w:pPr>
        <w:pStyle w:val="BodyText"/>
        <w:kinsoku w:val="0"/>
        <w:overflowPunct w:val="0"/>
        <w:spacing w:before="54"/>
        <w:rPr>
          <w:rFonts w:ascii="Open Sans" w:hAnsi="Open Sans" w:cs="Open Sans"/>
        </w:rPr>
      </w:pPr>
    </w:p>
    <w:p w:rsidRPr="003409D6" w:rsidR="006E4DDA" w:rsidP="008445BB" w:rsidRDefault="006E4DDA" w14:paraId="33959A7E" w14:textId="77777777">
      <w:pPr>
        <w:pStyle w:val="ListParagraph"/>
        <w:widowControl w:val="0"/>
        <w:numPr>
          <w:ilvl w:val="3"/>
          <w:numId w:val="26"/>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rsidRPr="003409D6" w:rsidR="006E4DDA" w:rsidP="008445BB" w:rsidRDefault="006E4DDA" w14:paraId="0D5495A4" w14:textId="77777777">
      <w:pPr>
        <w:pStyle w:val="ListParagraph"/>
        <w:widowControl w:val="0"/>
        <w:numPr>
          <w:ilvl w:val="4"/>
          <w:numId w:val="26"/>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rsidRPr="003409D6" w:rsidR="006E4DDA" w:rsidP="006E4DDA" w:rsidRDefault="006E4DDA" w14:paraId="00FD5B18" w14:textId="77777777">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rsidRPr="003409D6" w:rsidR="006E4DDA" w:rsidP="008445BB" w:rsidRDefault="006E4DDA" w14:paraId="129C6922" w14:textId="77777777">
      <w:pPr>
        <w:pStyle w:val="ListParagraph"/>
        <w:widowControl w:val="0"/>
        <w:numPr>
          <w:ilvl w:val="4"/>
          <w:numId w:val="26"/>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rsidRPr="003409D6" w:rsidR="006E4DDA" w:rsidP="008445BB" w:rsidRDefault="006E4DDA" w14:paraId="157A06C9" w14:textId="77777777">
      <w:pPr>
        <w:pStyle w:val="ListParagraph"/>
        <w:widowControl w:val="0"/>
        <w:numPr>
          <w:ilvl w:val="5"/>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30C4D" w14:textId="77777777">
      <w:pPr>
        <w:pStyle w:val="BodyText"/>
        <w:kinsoku w:val="0"/>
        <w:overflowPunct w:val="0"/>
        <w:spacing w:before="54"/>
        <w:rPr>
          <w:rFonts w:ascii="Open Sans" w:hAnsi="Open Sans" w:cs="Open Sans"/>
        </w:rPr>
      </w:pPr>
    </w:p>
    <w:p w:rsidRPr="003409D6" w:rsidR="006E4DDA" w:rsidP="008445BB" w:rsidRDefault="006E4DDA" w14:paraId="43DB9571"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rsidRPr="003409D6" w:rsidR="006E4DDA" w:rsidP="006E4DDA" w:rsidRDefault="006E4DDA" w14:paraId="5A00D95E" w14:textId="77777777">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rsidRPr="003409D6" w:rsidR="006E4DDA" w:rsidP="006E4DDA" w:rsidRDefault="006E4DDA" w14:paraId="6D9FCE0D" w14:textId="77777777">
      <w:pPr>
        <w:pStyle w:val="BodyText"/>
        <w:kinsoku w:val="0"/>
        <w:overflowPunct w:val="0"/>
        <w:spacing w:before="56"/>
        <w:rPr>
          <w:rFonts w:ascii="Open Sans" w:hAnsi="Open Sans" w:cs="Open Sans"/>
        </w:rPr>
      </w:pPr>
    </w:p>
    <w:p w:rsidRPr="003409D6" w:rsidR="006E4DDA" w:rsidP="008445BB" w:rsidRDefault="006E4DDA" w14:paraId="26B0BFEF"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rsidRPr="003409D6" w:rsidR="006E4DDA" w:rsidP="006E4DDA" w:rsidRDefault="006E4DDA" w14:paraId="65C00D5D" w14:textId="77777777">
      <w:pPr>
        <w:pStyle w:val="BodyText"/>
        <w:kinsoku w:val="0"/>
        <w:overflowPunct w:val="0"/>
        <w:spacing w:before="11"/>
        <w:rPr>
          <w:rFonts w:ascii="Open Sans" w:hAnsi="Open Sans" w:cs="Open Sans"/>
        </w:rPr>
      </w:pPr>
    </w:p>
    <w:p w:rsidRPr="003409D6" w:rsidR="006E4DDA" w:rsidP="008445BB" w:rsidRDefault="006E4DDA" w14:paraId="13CD84F3"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rsidRPr="003409D6" w:rsidR="006E4DDA" w:rsidP="006E4DDA" w:rsidRDefault="006E4DDA" w14:paraId="4E7221CA" w14:textId="77777777">
      <w:pPr>
        <w:pStyle w:val="BodyText"/>
        <w:kinsoku w:val="0"/>
        <w:overflowPunct w:val="0"/>
        <w:spacing w:before="11"/>
        <w:rPr>
          <w:rFonts w:ascii="Open Sans" w:hAnsi="Open Sans" w:cs="Open Sans"/>
        </w:rPr>
      </w:pPr>
    </w:p>
    <w:p w:rsidRPr="003409D6" w:rsidR="006E4DDA" w:rsidP="008445BB" w:rsidRDefault="006E4DDA" w14:paraId="0B870F1D" w14:textId="77777777">
      <w:pPr>
        <w:pStyle w:val="ListParagraph"/>
        <w:widowControl w:val="0"/>
        <w:numPr>
          <w:ilvl w:val="2"/>
          <w:numId w:val="26"/>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t>5(1)(b)) of Regulation (EU) 2022/2560.</w:t>
      </w:r>
    </w:p>
    <w:p w:rsidRPr="003409D6" w:rsidR="006E4DDA" w:rsidP="008445BB" w:rsidRDefault="006E4DDA" w14:paraId="575B7F03" w14:textId="77777777">
      <w:pPr>
        <w:pStyle w:val="ListParagraph"/>
        <w:widowControl w:val="0"/>
        <w:numPr>
          <w:ilvl w:val="0"/>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8445BB" w:rsidRDefault="006E4DDA" w14:paraId="6C2467C2" w14:textId="77777777">
      <w:pPr>
        <w:pStyle w:val="ListParagraph"/>
        <w:widowControl w:val="0"/>
        <w:numPr>
          <w:ilvl w:val="2"/>
          <w:numId w:val="21"/>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3409D6" w:rsidR="006E4DDA" w:rsidP="008445BB" w:rsidRDefault="006E4DDA" w14:paraId="4BAD7D3B" w14:textId="77777777">
      <w:pPr>
        <w:pStyle w:val="ListParagraph"/>
        <w:widowControl w:val="0"/>
        <w:numPr>
          <w:ilvl w:val="3"/>
          <w:numId w:val="21"/>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6537F8" w:rsidR="006E4DDA" w:rsidP="006E4DDA" w:rsidRDefault="006E4DDA" w14:paraId="59AA0EBB" w14:textId="27FA1AB2">
      <w:pPr>
        <w:rPr>
          <w:spacing w:val="-5"/>
        </w:rPr>
      </w:pPr>
    </w:p>
    <w:p w:rsidRPr="003409D6" w:rsidR="006E4DDA" w:rsidP="008445BB" w:rsidRDefault="006E4DDA" w14:paraId="6C041504" w14:textId="77777777">
      <w:pPr>
        <w:pStyle w:val="ListParagraph"/>
        <w:widowControl w:val="0"/>
        <w:numPr>
          <w:ilvl w:val="2"/>
          <w:numId w:val="20"/>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rsidR="006E4DDA" w:rsidP="008445BB" w:rsidRDefault="006E4DDA" w14:paraId="73A728AB" w14:textId="77777777">
      <w:pPr>
        <w:pStyle w:val="ListParagraph"/>
        <w:widowControl w:val="0"/>
        <w:numPr>
          <w:ilvl w:val="3"/>
          <w:numId w:val="20"/>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rsidRPr="003409D6" w:rsidR="003409D6" w:rsidP="003409D6" w:rsidRDefault="003409D6" w14:paraId="7DB4B1F3" w14:textId="77777777">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rsidRPr="003409D6" w:rsidR="006E4DDA" w:rsidP="008445BB" w:rsidRDefault="006E4DDA" w14:paraId="43C73CF7" w14:textId="77777777">
      <w:pPr>
        <w:pStyle w:val="ListParagraph"/>
        <w:widowControl w:val="0"/>
        <w:numPr>
          <w:ilvl w:val="1"/>
          <w:numId w:val="19"/>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rsidRPr="003409D6" w:rsidR="006E4DDA" w:rsidP="008445BB" w:rsidRDefault="006E4DDA" w14:paraId="4D7ABA0E" w14:textId="77777777">
      <w:pPr>
        <w:pStyle w:val="ListParagraph"/>
        <w:widowControl w:val="0"/>
        <w:numPr>
          <w:ilvl w:val="2"/>
          <w:numId w:val="19"/>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rsidRPr="003409D6" w:rsidR="006E4DDA" w:rsidP="008445BB" w:rsidRDefault="006E4DDA" w14:paraId="78407B42" w14:textId="77777777">
      <w:pPr>
        <w:pStyle w:val="ListParagraph"/>
        <w:widowControl w:val="0"/>
        <w:numPr>
          <w:ilvl w:val="2"/>
          <w:numId w:val="19"/>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rsidRPr="003409D6" w:rsidR="006E4DDA" w:rsidP="008445BB" w:rsidRDefault="006E4DDA" w14:paraId="5CC57A73" w14:textId="77777777">
      <w:pPr>
        <w:pStyle w:val="ListParagraph"/>
        <w:widowControl w:val="0"/>
        <w:numPr>
          <w:ilvl w:val="2"/>
          <w:numId w:val="19"/>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rsidRPr="003409D6" w:rsidR="006E4DDA" w:rsidP="008445BB" w:rsidRDefault="006E4DDA" w14:paraId="1EF78823" w14:textId="77777777">
      <w:pPr>
        <w:pStyle w:val="ListParagraph"/>
        <w:widowControl w:val="0"/>
        <w:numPr>
          <w:ilvl w:val="2"/>
          <w:numId w:val="19"/>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rsidRPr="003409D6" w:rsidR="006E4DDA" w:rsidP="008445BB" w:rsidRDefault="006E4DDA" w14:paraId="192E71F2" w14:textId="77777777">
      <w:pPr>
        <w:pStyle w:val="ListParagraph"/>
        <w:widowControl w:val="0"/>
        <w:numPr>
          <w:ilvl w:val="2"/>
          <w:numId w:val="19"/>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rsidRPr="003409D6" w:rsidR="006E4DDA" w:rsidP="008445BB" w:rsidRDefault="006E4DDA" w14:paraId="25D6127A" w14:textId="77777777">
      <w:pPr>
        <w:pStyle w:val="ListParagraph"/>
        <w:widowControl w:val="0"/>
        <w:numPr>
          <w:ilvl w:val="2"/>
          <w:numId w:val="19"/>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rsidRPr="003409D6" w:rsidR="006E4DDA" w:rsidP="008445BB" w:rsidRDefault="006E4DDA" w14:paraId="208FA9B0" w14:textId="77777777">
      <w:pPr>
        <w:pStyle w:val="ListParagraph"/>
        <w:widowControl w:val="0"/>
        <w:numPr>
          <w:ilvl w:val="2"/>
          <w:numId w:val="19"/>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3409D6" w:rsidR="006E4DDA" w:rsidP="008445BB" w:rsidRDefault="006E4DDA" w14:paraId="426D96D6"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2B285F" w:rsidR="006E4DDA" w:rsidP="008445BB" w:rsidRDefault="006E4DDA" w14:paraId="014057AD"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t>Explain if the financial contribution is granted only for operating costs exclusively linked with the public procurement at stake.</w:t>
      </w:r>
    </w:p>
    <w:p w:rsidR="006E4DDA" w:rsidP="006E4DDA" w:rsidRDefault="006E4DDA" w14:paraId="1C7049B6" w14:textId="77777777">
      <w:pPr>
        <w:widowControl w:val="0"/>
        <w:tabs>
          <w:tab w:val="left" w:pos="863"/>
        </w:tabs>
        <w:kinsoku w:val="0"/>
        <w:overflowPunct w:val="0"/>
        <w:autoSpaceDE w:val="0"/>
        <w:autoSpaceDN w:val="0"/>
        <w:adjustRightInd w:val="0"/>
        <w:spacing w:before="161" w:after="0" w:line="276" w:lineRule="auto"/>
        <w:ind w:right="276"/>
        <w:jc w:val="both"/>
      </w:pPr>
    </w:p>
    <w:p w:rsidRPr="003409D6" w:rsidR="006E4DDA" w:rsidP="006E4DDA" w:rsidRDefault="006E4DDA" w14:paraId="1AC897FF" w14:textId="7FD755B7">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rsidR="006E4DDA" w:rsidP="006E4DDA" w:rsidRDefault="006E4DDA" w14:paraId="1C7BDE8E" w14:textId="77777777">
      <w:pPr>
        <w:pStyle w:val="BodyText"/>
        <w:kinsoku w:val="0"/>
        <w:overflowPunct w:val="0"/>
      </w:pPr>
    </w:p>
    <w:p w:rsidR="006E4DDA" w:rsidP="006E4DDA" w:rsidRDefault="006E4DDA" w14:paraId="57159F4D" w14:textId="77777777">
      <w:pPr>
        <w:pStyle w:val="BodyText"/>
        <w:kinsoku w:val="0"/>
        <w:overflowPunct w:val="0"/>
        <w:spacing w:before="10"/>
      </w:pPr>
    </w:p>
    <w:p w:rsidRPr="003409D6" w:rsidR="006E4DDA" w:rsidP="006E4DDA" w:rsidRDefault="006E4DDA" w14:paraId="738D2785" w14:textId="77777777">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rsidRPr="003409D6" w:rsidR="006E4DDA" w:rsidP="006E4DDA" w:rsidRDefault="006E4DDA" w14:paraId="09321A0C" w14:textId="77777777">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rsidRPr="003409D6" w:rsidR="006E4DDA" w:rsidP="008445BB" w:rsidRDefault="006E4DDA" w14:paraId="621DF43B" w14:textId="77777777">
      <w:pPr>
        <w:pStyle w:val="ListParagraph"/>
        <w:widowControl w:val="0"/>
        <w:numPr>
          <w:ilvl w:val="0"/>
          <w:numId w:val="18"/>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rsidRPr="003409D6" w:rsidR="006E4DDA" w:rsidP="008445BB" w:rsidRDefault="006E4DDA" w14:paraId="322F6C47" w14:textId="77777777">
      <w:pPr>
        <w:pStyle w:val="ListParagraph"/>
        <w:widowControl w:val="0"/>
        <w:numPr>
          <w:ilvl w:val="0"/>
          <w:numId w:val="18"/>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3409D6" w:rsidR="006E4DDA" w:rsidP="008445BB" w:rsidRDefault="006E4DDA" w14:paraId="6059A866" w14:textId="77777777">
      <w:pPr>
        <w:pStyle w:val="ListParagraph"/>
        <w:widowControl w:val="0"/>
        <w:numPr>
          <w:ilvl w:val="0"/>
          <w:numId w:val="18"/>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rsidRPr="003409D6" w:rsidR="006E4DDA" w:rsidP="008445BB" w:rsidRDefault="006E4DDA" w14:paraId="6A9E2B44"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Quantify the estimated aggregate amount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rsidRPr="003409D6" w:rsidR="006E4DDA" w:rsidP="008445BB" w:rsidRDefault="006E4DDA" w14:paraId="50EEC437" w14:textId="77777777">
      <w:pPr>
        <w:pStyle w:val="ListParagraph"/>
        <w:widowControl w:val="0"/>
        <w:numPr>
          <w:ilvl w:val="1"/>
          <w:numId w:val="18"/>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under Sections 3.1 and 3.2 (above) and;</w:t>
      </w:r>
    </w:p>
    <w:p w:rsidRPr="003409D6" w:rsidR="006E4DDA" w:rsidP="008445BB" w:rsidRDefault="006E4DDA" w14:paraId="72EA5D20" w14:textId="77777777">
      <w:pPr>
        <w:pStyle w:val="ListParagraph"/>
        <w:widowControl w:val="0"/>
        <w:numPr>
          <w:ilvl w:val="1"/>
          <w:numId w:val="18"/>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do not take into account foreign financial contributions excluded according to points (v) and (vi) below</w:t>
      </w:r>
    </w:p>
    <w:p w:rsidRPr="003409D6" w:rsidR="006E4DDA" w:rsidP="008445BB" w:rsidRDefault="006E4DDA" w14:paraId="24038B17"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rsidRPr="003409D6" w:rsidR="006E4DDA" w:rsidP="008445BB" w:rsidRDefault="006E4DDA" w14:paraId="36FBAB93" w14:textId="77777777">
      <w:pPr>
        <w:pStyle w:val="ListParagraph"/>
        <w:widowControl w:val="0"/>
        <w:numPr>
          <w:ilvl w:val="1"/>
          <w:numId w:val="18"/>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sectors, regions or (types of) undertakings, they have to be included.</w:t>
      </w:r>
    </w:p>
    <w:p w:rsidRPr="003409D6" w:rsidR="006E4DDA" w:rsidP="008445BB" w:rsidRDefault="006E4DDA" w14:paraId="6FF20569" w14:textId="77777777">
      <w:pPr>
        <w:pStyle w:val="ListParagraph"/>
        <w:widowControl w:val="0"/>
        <w:numPr>
          <w:ilvl w:val="1"/>
          <w:numId w:val="18"/>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rsidRPr="003409D6" w:rsidR="006E4DDA" w:rsidP="008445BB" w:rsidRDefault="006E4DDA" w14:paraId="32C67346" w14:textId="77777777">
      <w:pPr>
        <w:pStyle w:val="ListParagraph"/>
        <w:widowControl w:val="0"/>
        <w:numPr>
          <w:ilvl w:val="1"/>
          <w:numId w:val="18"/>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rsidRPr="003409D6" w:rsidR="006E4DDA" w:rsidP="008445BB" w:rsidRDefault="006E4DDA" w14:paraId="02410E17" w14:textId="77777777">
      <w:pPr>
        <w:pStyle w:val="ListParagraph"/>
        <w:widowControl w:val="0"/>
        <w:numPr>
          <w:ilvl w:val="1"/>
          <w:numId w:val="18"/>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rsidRPr="003409D6" w:rsidR="006E4DDA" w:rsidP="008445BB" w:rsidRDefault="006E4DDA" w14:paraId="14C62AAD" w14:textId="77777777">
      <w:pPr>
        <w:pStyle w:val="ListParagraph"/>
        <w:widowControl w:val="0"/>
        <w:numPr>
          <w:ilvl w:val="0"/>
          <w:numId w:val="18"/>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rsidR="006E4DDA" w:rsidP="006E4DDA" w:rsidRDefault="006E4DDA" w14:paraId="115FE9AC" w14:textId="77777777">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Tr="002B285F" w14:paraId="6ECA32D3"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27942628"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7988889F"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5EE2F88"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DA219F3" w14:textId="7777777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rsidTr="002B285F" w14:paraId="37B340CA"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E0CC7A7"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2B544D6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C293171"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5AA686" w14:textId="77777777">
            <w:pPr>
              <w:pStyle w:val="TableParagraph"/>
              <w:kinsoku w:val="0"/>
              <w:overflowPunct w:val="0"/>
              <w:rPr>
                <w:rFonts w:ascii="Open Sans" w:hAnsi="Open Sans" w:cs="Open Sans"/>
              </w:rPr>
            </w:pPr>
          </w:p>
        </w:tc>
      </w:tr>
      <w:tr w:rsidR="006E4DDA" w:rsidTr="002B285F" w14:paraId="7174619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2C9649D"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25D612"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D922DE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7BF7EE0D" w14:textId="77777777">
            <w:pPr>
              <w:pStyle w:val="TableParagraph"/>
              <w:kinsoku w:val="0"/>
              <w:overflowPunct w:val="0"/>
              <w:rPr>
                <w:rFonts w:ascii="Open Sans" w:hAnsi="Open Sans" w:cs="Open Sans"/>
              </w:rPr>
            </w:pPr>
          </w:p>
        </w:tc>
      </w:tr>
      <w:tr w:rsidR="006E4DDA" w:rsidTr="002B285F" w14:paraId="340CAF28"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D06A85"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E933E9F"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1D6061F"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AB59B1E" w14:textId="77777777">
            <w:pPr>
              <w:pStyle w:val="TableParagraph"/>
              <w:kinsoku w:val="0"/>
              <w:overflowPunct w:val="0"/>
              <w:rPr>
                <w:rFonts w:ascii="Open Sans" w:hAnsi="Open Sans" w:cs="Open Sans"/>
              </w:rPr>
            </w:pPr>
          </w:p>
        </w:tc>
      </w:tr>
      <w:tr w:rsidR="006E4DDA" w:rsidTr="002B285F" w14:paraId="5743EAB7"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65A86287"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7D8BC73"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0C22E5E"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4799487" w14:textId="77777777">
            <w:pPr>
              <w:pStyle w:val="TableParagraph"/>
              <w:kinsoku w:val="0"/>
              <w:overflowPunct w:val="0"/>
              <w:rPr>
                <w:rFonts w:ascii="Open Sans" w:hAnsi="Open Sans" w:cs="Open Sans"/>
              </w:rPr>
            </w:pPr>
          </w:p>
        </w:tc>
      </w:tr>
    </w:tbl>
    <w:p w:rsidRPr="002B285F" w:rsidR="006E4DDA" w:rsidP="003409D6" w:rsidRDefault="006E4DDA" w14:paraId="314D224C" w14:textId="77777777">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rsidRPr="002B285F" w:rsidR="006E4DDA" w:rsidP="006E4DDA" w:rsidRDefault="006E4DDA" w14:paraId="77299845" w14:textId="77777777">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2B285F" w:rsidR="006E4DDA" w:rsidP="006E4DDA" w:rsidRDefault="006E4DDA" w14:paraId="11C38708" w14:textId="77777777">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rsidRPr="002B285F" w:rsidR="006E4DDA" w:rsidP="006E4DDA" w:rsidRDefault="006E4DDA" w14:paraId="151FEA0B" w14:textId="77777777">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rsidR="006E4DDA" w:rsidP="006E4DDA" w:rsidRDefault="006E4DDA" w14:paraId="04625AF4" w14:textId="77777777">
      <w:pPr>
        <w:pStyle w:val="BodyText"/>
        <w:kinsoku w:val="0"/>
        <w:overflowPunct w:val="0"/>
        <w:spacing w:before="105"/>
        <w:rPr>
          <w:sz w:val="18"/>
          <w:szCs w:val="18"/>
        </w:rPr>
      </w:pPr>
    </w:p>
    <w:p w:rsidRPr="00650E54" w:rsidR="006E4DDA" w:rsidP="008445BB" w:rsidRDefault="006E4DDA" w14:paraId="4C47E389"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7CF0CEA4" w14:textId="582301F2">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rsidRPr="00650E54" w:rsidR="006E4DDA" w:rsidP="006E4DDA" w:rsidRDefault="006E4DDA" w14:paraId="3D345B8B" w14:textId="77777777">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rsidRPr="00650E54" w:rsidR="006E4DDA" w:rsidP="008445BB" w:rsidRDefault="006E4DDA" w14:paraId="1CA8C7FA" w14:textId="26889377">
      <w:pPr>
        <w:pStyle w:val="ListParagraph"/>
        <w:widowControl w:val="0"/>
        <w:numPr>
          <w:ilvl w:val="1"/>
          <w:numId w:val="26"/>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may 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r w:rsidRPr="00650E54">
        <w:rPr>
          <w:rFonts w:ascii="Open Sans" w:hAnsi="Open Sans" w:cs="Open Sans"/>
          <w:spacing w:val="-4"/>
        </w:rPr>
        <w:t xml:space="preserve"> </w:t>
      </w:r>
      <w:r w:rsidRPr="00650E54">
        <w:rPr>
          <w:rFonts w:ascii="Open Sans" w:hAnsi="Open Sans" w:cs="Open Sans"/>
          <w:spacing w:val="-5"/>
        </w:rPr>
        <w:t>to:</w:t>
      </w:r>
    </w:p>
    <w:p w:rsidRPr="00650E54" w:rsidR="006E4DDA" w:rsidP="008445BB" w:rsidRDefault="006E4DDA" w14:paraId="120C8B8E" w14:textId="77777777">
      <w:pPr>
        <w:pStyle w:val="ListParagraph"/>
        <w:widowControl w:val="0"/>
        <w:numPr>
          <w:ilvl w:val="2"/>
          <w:numId w:val="26"/>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the construction method;</w:t>
      </w:r>
    </w:p>
    <w:p w:rsidRPr="00650E54" w:rsidR="006E4DDA" w:rsidP="008445BB" w:rsidRDefault="006E4DDA" w14:paraId="06526FE0" w14:textId="77777777">
      <w:pPr>
        <w:pStyle w:val="ListParagraph"/>
        <w:widowControl w:val="0"/>
        <w:numPr>
          <w:ilvl w:val="2"/>
          <w:numId w:val="26"/>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r w:rsidRPr="00650E54">
        <w:rPr>
          <w:rFonts w:ascii="Open Sans" w:hAnsi="Open Sans" w:cs="Open Sans"/>
          <w:spacing w:val="-2"/>
        </w:rPr>
        <w:t>work;</w:t>
      </w:r>
    </w:p>
    <w:p w:rsidRPr="00650E54" w:rsidR="006E4DDA" w:rsidP="008445BB" w:rsidRDefault="006E4DDA" w14:paraId="239A9B13" w14:textId="77777777">
      <w:pPr>
        <w:pStyle w:val="ListParagraph"/>
        <w:widowControl w:val="0"/>
        <w:numPr>
          <w:ilvl w:val="2"/>
          <w:numId w:val="26"/>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tenderer;</w:t>
      </w:r>
    </w:p>
    <w:p w:rsidRPr="00650E54" w:rsidR="006E4DDA" w:rsidP="008445BB" w:rsidRDefault="006E4DDA" w14:paraId="7D3BF24D" w14:textId="77777777">
      <w:pPr>
        <w:pStyle w:val="ListParagraph"/>
        <w:widowControl w:val="0"/>
        <w:numPr>
          <w:ilvl w:val="2"/>
          <w:numId w:val="26"/>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Compliance with applicable obligations in the fields of environmental, social and labour law;</w:t>
      </w:r>
    </w:p>
    <w:p w:rsidRPr="00650E54" w:rsidR="006E4DDA" w:rsidP="008445BB" w:rsidRDefault="006E4DDA" w14:paraId="7FCB8255" w14:textId="77777777">
      <w:pPr>
        <w:pStyle w:val="ListParagraph"/>
        <w:widowControl w:val="0"/>
        <w:numPr>
          <w:ilvl w:val="2"/>
          <w:numId w:val="26"/>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rsidR="006E4DDA" w:rsidP="006E4DDA" w:rsidRDefault="006E4DDA" w14:paraId="3D53FB94" w14:textId="77777777">
      <w:pPr>
        <w:pStyle w:val="BodyText"/>
        <w:kinsoku w:val="0"/>
        <w:overflowPunct w:val="0"/>
        <w:spacing w:before="50"/>
      </w:pPr>
    </w:p>
    <w:p w:rsidR="002B285F" w:rsidP="006E4DDA" w:rsidRDefault="002B285F" w14:paraId="1F432C78" w14:textId="77777777">
      <w:pPr>
        <w:pStyle w:val="BodyText"/>
        <w:kinsoku w:val="0"/>
        <w:overflowPunct w:val="0"/>
        <w:spacing w:before="50"/>
      </w:pPr>
    </w:p>
    <w:p w:rsidRPr="00650E54" w:rsidR="006E4DDA" w:rsidP="008445BB" w:rsidRDefault="006E4DDA" w14:paraId="59E72A9D"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145ABEAD" w14:textId="35EC4ADF">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rsidRPr="00650E54" w:rsidR="006E4DDA" w:rsidP="006E4DDA" w:rsidRDefault="006E4DDA" w14:paraId="7851AD10"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650E54" w:rsidR="006E4DDA" w:rsidP="008445BB" w:rsidRDefault="006E4DDA" w14:paraId="7069442F"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6E4DDA" w:rsidRDefault="006E4DDA" w14:paraId="1169A534" w14:textId="77777777">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rsidRPr="00650E54" w:rsidR="006E4DDA" w:rsidP="008445BB" w:rsidRDefault="006E4DDA" w14:paraId="1CF3858C"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rsidRPr="00650E54" w:rsidR="006E4DDA" w:rsidP="008445BB" w:rsidRDefault="006E4DDA" w14:paraId="4557148A" w14:textId="77777777">
      <w:pPr>
        <w:pStyle w:val="ListParagraph"/>
        <w:widowControl w:val="0"/>
        <w:numPr>
          <w:ilvl w:val="1"/>
          <w:numId w:val="17"/>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t>the board of management, the board of directors or the supervisory board:</w:t>
      </w:r>
    </w:p>
    <w:p w:rsidRPr="0049017D" w:rsidR="006E4DDA" w:rsidP="006E4DDA" w:rsidRDefault="006E4DDA" w14:paraId="38BBD351" w14:textId="77777777">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rsidRPr="0049017D" w:rsidR="006E4DDA" w:rsidP="006E4DDA" w:rsidRDefault="006E4DDA" w14:paraId="18A69475" w14:textId="77777777">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rsidRPr="0049017D" w:rsidR="006E4DDA" w:rsidP="008445BB" w:rsidRDefault="006E4DDA" w14:paraId="499A11AA"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rsidRPr="0049017D" w:rsidR="006E4DDA" w:rsidP="008445BB" w:rsidRDefault="006E4DDA" w14:paraId="36A47356"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006E4DDA" w:rsidP="006E4DDA" w:rsidRDefault="006E4DDA" w14:paraId="0EC9F24D" w14:textId="77777777">
      <w:pPr>
        <w:pStyle w:val="BodyText"/>
        <w:kinsoku w:val="0"/>
        <w:overflowPunct w:val="0"/>
        <w:spacing w:before="13"/>
      </w:pPr>
    </w:p>
    <w:p w:rsidRPr="0049017D" w:rsidR="006E4DDA" w:rsidP="008445BB" w:rsidRDefault="006E4DDA" w14:paraId="74611C35"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rsidRPr="0049017D" w:rsidR="006E4DDA" w:rsidP="006E4DDA" w:rsidRDefault="006E4DDA" w14:paraId="4C840BD9" w14:textId="77777777">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rsidRPr="0049017D" w:rsidR="006E4DDA" w:rsidP="006E4DDA" w:rsidRDefault="006E4DDA" w14:paraId="00C76192" w14:textId="77777777">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rsidR="006E4DDA" w:rsidP="006E4DDA" w:rsidRDefault="006E4DDA" w14:paraId="7BF6DA6E" w14:textId="77777777">
      <w:pPr>
        <w:pStyle w:val="BodyText"/>
        <w:kinsoku w:val="0"/>
        <w:overflowPunct w:val="0"/>
        <w:spacing w:before="99"/>
        <w:rPr>
          <w:rFonts w:ascii="Open Sans" w:hAnsi="Open Sans" w:cs="Open Sans"/>
          <w:sz w:val="20"/>
          <w:szCs w:val="20"/>
        </w:rPr>
      </w:pPr>
    </w:p>
    <w:p w:rsidR="0049017D" w:rsidP="006E4DDA" w:rsidRDefault="0049017D" w14:paraId="2803ABDC" w14:textId="77777777">
      <w:pPr>
        <w:pStyle w:val="BodyText"/>
        <w:kinsoku w:val="0"/>
        <w:overflowPunct w:val="0"/>
        <w:spacing w:before="99"/>
        <w:rPr>
          <w:rFonts w:ascii="Open Sans" w:hAnsi="Open Sans" w:cs="Open Sans"/>
          <w:sz w:val="20"/>
          <w:szCs w:val="20"/>
        </w:rPr>
      </w:pPr>
    </w:p>
    <w:p w:rsidR="0049017D" w:rsidP="006E4DDA" w:rsidRDefault="0049017D" w14:paraId="77E1F4F7" w14:textId="77777777">
      <w:pPr>
        <w:pStyle w:val="BodyText"/>
        <w:kinsoku w:val="0"/>
        <w:overflowPunct w:val="0"/>
        <w:spacing w:before="99"/>
        <w:rPr>
          <w:rFonts w:ascii="Open Sans" w:hAnsi="Open Sans" w:cs="Open Sans"/>
          <w:sz w:val="20"/>
          <w:szCs w:val="20"/>
        </w:rPr>
      </w:pPr>
    </w:p>
    <w:p w:rsidR="0049017D" w:rsidP="006E4DDA" w:rsidRDefault="0049017D" w14:paraId="63B9ABD5" w14:textId="77777777">
      <w:pPr>
        <w:pStyle w:val="BodyText"/>
        <w:kinsoku w:val="0"/>
        <w:overflowPunct w:val="0"/>
        <w:spacing w:before="99"/>
        <w:rPr>
          <w:rFonts w:ascii="Open Sans" w:hAnsi="Open Sans" w:cs="Open Sans"/>
          <w:sz w:val="20"/>
          <w:szCs w:val="20"/>
        </w:rPr>
      </w:pPr>
    </w:p>
    <w:p w:rsidR="0049017D" w:rsidP="006E4DDA" w:rsidRDefault="0049017D" w14:paraId="166055B7" w14:textId="77777777">
      <w:pPr>
        <w:pStyle w:val="BodyText"/>
        <w:kinsoku w:val="0"/>
        <w:overflowPunct w:val="0"/>
        <w:spacing w:before="99"/>
        <w:rPr>
          <w:rFonts w:ascii="Open Sans" w:hAnsi="Open Sans" w:cs="Open Sans"/>
          <w:sz w:val="20"/>
          <w:szCs w:val="20"/>
        </w:rPr>
      </w:pPr>
    </w:p>
    <w:p w:rsidR="0049017D" w:rsidP="006E4DDA" w:rsidRDefault="0049017D" w14:paraId="0977A088" w14:textId="77777777">
      <w:pPr>
        <w:pStyle w:val="BodyText"/>
        <w:kinsoku w:val="0"/>
        <w:overflowPunct w:val="0"/>
        <w:spacing w:before="99"/>
        <w:rPr>
          <w:rFonts w:ascii="Open Sans" w:hAnsi="Open Sans" w:cs="Open Sans"/>
          <w:sz w:val="20"/>
          <w:szCs w:val="20"/>
        </w:rPr>
      </w:pPr>
    </w:p>
    <w:p w:rsidR="0049017D" w:rsidP="006E4DDA" w:rsidRDefault="0049017D" w14:paraId="007C652A" w14:textId="77777777">
      <w:pPr>
        <w:pStyle w:val="BodyText"/>
        <w:kinsoku w:val="0"/>
        <w:overflowPunct w:val="0"/>
        <w:spacing w:before="99"/>
        <w:rPr>
          <w:rFonts w:ascii="Open Sans" w:hAnsi="Open Sans" w:cs="Open Sans"/>
          <w:sz w:val="20"/>
          <w:szCs w:val="20"/>
        </w:rPr>
      </w:pPr>
    </w:p>
    <w:p w:rsidR="0049017D" w:rsidP="006E4DDA" w:rsidRDefault="0049017D" w14:paraId="55223AED" w14:textId="77777777">
      <w:pPr>
        <w:pStyle w:val="BodyText"/>
        <w:kinsoku w:val="0"/>
        <w:overflowPunct w:val="0"/>
        <w:spacing w:before="99"/>
        <w:rPr>
          <w:rFonts w:ascii="Open Sans" w:hAnsi="Open Sans" w:cs="Open Sans"/>
          <w:sz w:val="20"/>
          <w:szCs w:val="20"/>
        </w:rPr>
      </w:pPr>
    </w:p>
    <w:p w:rsidRPr="00CB33CA" w:rsidR="0049017D" w:rsidP="006E4DDA" w:rsidRDefault="0049017D" w14:paraId="0F7836E0" w14:textId="77777777">
      <w:pPr>
        <w:pStyle w:val="BodyText"/>
        <w:kinsoku w:val="0"/>
        <w:overflowPunct w:val="0"/>
        <w:spacing w:before="99"/>
        <w:rPr>
          <w:rFonts w:ascii="Open Sans" w:hAnsi="Open Sans" w:cs="Open Sans"/>
          <w:sz w:val="20"/>
          <w:szCs w:val="20"/>
        </w:rPr>
      </w:pPr>
    </w:p>
    <w:p w:rsidRPr="0049017D" w:rsidR="006E4DDA" w:rsidP="006E4DDA" w:rsidRDefault="006E4DDA" w14:paraId="4826973C" w14:textId="77777777">
      <w:pPr>
        <w:pStyle w:val="BodyText"/>
        <w:kinsoku w:val="0"/>
        <w:overflowPunct w:val="0"/>
        <w:spacing w:before="1"/>
        <w:ind w:left="143"/>
        <w:rPr>
          <w:rFonts w:ascii="Open Sans" w:hAnsi="Open Sans" w:cs="Open Sans"/>
          <w:spacing w:val="-2"/>
        </w:rPr>
      </w:pPr>
      <w:r w:rsidRPr="0049017D">
        <w:rPr>
          <w:rFonts w:ascii="Open Sans" w:hAnsi="Open Sans" w:cs="Open Sans"/>
          <w:spacing w:val="-2"/>
        </w:rPr>
        <w:t>Date:</w:t>
      </w:r>
    </w:p>
    <w:p w:rsidRPr="0049017D" w:rsidR="006E4DDA" w:rsidP="006E4DDA" w:rsidRDefault="006E4DDA" w14:paraId="0B84C61F" w14:textId="77777777">
      <w:pPr>
        <w:pStyle w:val="BodyText"/>
        <w:kinsoku w:val="0"/>
        <w:overflowPunct w:val="0"/>
        <w:rPr>
          <w:rFonts w:ascii="Open Sans" w:hAnsi="Open Sans" w:cs="Open Sans"/>
        </w:rPr>
      </w:pPr>
    </w:p>
    <w:p w:rsidRPr="0049017D" w:rsidR="006E4DDA" w:rsidP="006E4DDA" w:rsidRDefault="006E4DDA" w14:paraId="7FB14742" w14:textId="77777777">
      <w:pPr>
        <w:pStyle w:val="BodyText"/>
        <w:kinsoku w:val="0"/>
        <w:overflowPunct w:val="0"/>
        <w:spacing w:before="212"/>
        <w:rPr>
          <w:rFonts w:ascii="Open Sans" w:hAnsi="Open Sans" w:cs="Open Sans"/>
        </w:rPr>
      </w:pPr>
    </w:p>
    <w:p w:rsidRPr="0049017D" w:rsidR="006E4DDA" w:rsidP="006E4DDA" w:rsidRDefault="006E4DDA" w14:paraId="4F07B16D" w14:textId="77777777">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r>
      <w:r w:rsidRPr="0049017D">
        <w:rPr>
          <w:rFonts w:ascii="Open Sans" w:hAnsi="Open Sans" w:cs="Open Sans"/>
          <w:b/>
          <w:bCs/>
        </w:rPr>
        <w:t>[Signatory</w:t>
      </w:r>
      <w:r w:rsidRPr="0049017D">
        <w:rPr>
          <w:rFonts w:ascii="Open Sans" w:hAnsi="Open Sans" w:cs="Open Sans"/>
          <w:b/>
          <w:bCs/>
          <w:spacing w:val="-8"/>
        </w:rPr>
        <w:t xml:space="preserve"> </w:t>
      </w:r>
      <w:r w:rsidRPr="0049017D">
        <w:rPr>
          <w:rFonts w:ascii="Open Sans" w:hAnsi="Open Sans" w:cs="Open Sans"/>
          <w:b/>
          <w:bCs/>
          <w:spacing w:val="-5"/>
        </w:rPr>
        <w:t>2]</w:t>
      </w:r>
    </w:p>
    <w:p w:rsidRPr="0049017D" w:rsidR="006E4DDA" w:rsidP="006E4DDA" w:rsidRDefault="006E4DDA" w14:paraId="752E8593" w14:textId="77777777">
      <w:pPr>
        <w:pStyle w:val="BodyText"/>
        <w:kinsoku w:val="0"/>
        <w:overflowPunct w:val="0"/>
        <w:rPr>
          <w:rFonts w:ascii="Open Sans" w:hAnsi="Open Sans" w:cs="Open Sans"/>
          <w:b/>
          <w:bCs/>
        </w:rPr>
      </w:pPr>
    </w:p>
    <w:p w:rsidRPr="0049017D" w:rsidR="006E4DDA" w:rsidP="006E4DDA" w:rsidRDefault="006E4DDA" w14:paraId="14C75696" w14:textId="77777777">
      <w:pPr>
        <w:pStyle w:val="BodyText"/>
        <w:kinsoku w:val="0"/>
        <w:overflowPunct w:val="0"/>
        <w:spacing w:before="51"/>
        <w:rPr>
          <w:rFonts w:ascii="Open Sans" w:hAnsi="Open Sans" w:cs="Open Sans"/>
          <w:b/>
          <w:bCs/>
        </w:rPr>
      </w:pPr>
    </w:p>
    <w:p w:rsidRPr="0049017D" w:rsidR="006E4DDA" w:rsidP="006E4DDA" w:rsidRDefault="006E4DDA" w14:paraId="3E516779"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rsidRPr="0049017D" w:rsidR="006E4DDA" w:rsidP="006E4DDA" w:rsidRDefault="006E4DDA" w14:paraId="53FB6286" w14:textId="77777777">
      <w:pPr>
        <w:pStyle w:val="BodyText"/>
        <w:kinsoku w:val="0"/>
        <w:overflowPunct w:val="0"/>
        <w:rPr>
          <w:rFonts w:ascii="Open Sans" w:hAnsi="Open Sans" w:cs="Open Sans"/>
        </w:rPr>
      </w:pPr>
    </w:p>
    <w:p w:rsidRPr="0049017D" w:rsidR="006E4DDA" w:rsidP="006E4DDA" w:rsidRDefault="006E4DDA" w14:paraId="6DFF9926" w14:textId="77777777">
      <w:pPr>
        <w:pStyle w:val="BodyText"/>
        <w:kinsoku w:val="0"/>
        <w:overflowPunct w:val="0"/>
        <w:spacing w:before="54"/>
        <w:rPr>
          <w:rFonts w:ascii="Open Sans" w:hAnsi="Open Sans" w:cs="Open Sans"/>
        </w:rPr>
      </w:pPr>
    </w:p>
    <w:p w:rsidRPr="0049017D" w:rsidR="006E4DDA" w:rsidP="006E4DDA" w:rsidRDefault="006E4DDA" w14:paraId="01A34B48"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rsidRPr="0049017D" w:rsidR="006E4DDA" w:rsidP="006E4DDA" w:rsidRDefault="006E4DDA" w14:paraId="708BC206" w14:textId="77777777">
      <w:pPr>
        <w:pStyle w:val="BodyText"/>
        <w:kinsoku w:val="0"/>
        <w:overflowPunct w:val="0"/>
        <w:rPr>
          <w:rFonts w:ascii="Open Sans" w:hAnsi="Open Sans" w:cs="Open Sans"/>
        </w:rPr>
      </w:pPr>
    </w:p>
    <w:p w:rsidRPr="0049017D" w:rsidR="006E4DDA" w:rsidP="006E4DDA" w:rsidRDefault="006E4DDA" w14:paraId="3C9F5B37" w14:textId="77777777">
      <w:pPr>
        <w:pStyle w:val="BodyText"/>
        <w:kinsoku w:val="0"/>
        <w:overflowPunct w:val="0"/>
        <w:spacing w:before="51"/>
        <w:rPr>
          <w:rFonts w:ascii="Open Sans" w:hAnsi="Open Sans" w:cs="Open Sans"/>
        </w:rPr>
      </w:pPr>
    </w:p>
    <w:p w:rsidRPr="0049017D" w:rsidR="006E4DDA" w:rsidP="006E4DDA" w:rsidRDefault="006E4DDA" w14:paraId="487B15BC" w14:textId="77777777">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rsidRPr="0049017D" w:rsidR="006E4DDA" w:rsidP="006E4DDA" w:rsidRDefault="006E4DDA" w14:paraId="34FDB573" w14:textId="77777777">
      <w:pPr>
        <w:pStyle w:val="BodyText"/>
        <w:kinsoku w:val="0"/>
        <w:overflowPunct w:val="0"/>
        <w:rPr>
          <w:rFonts w:ascii="Open Sans" w:hAnsi="Open Sans" w:cs="Open Sans"/>
        </w:rPr>
      </w:pPr>
    </w:p>
    <w:p w:rsidRPr="0049017D" w:rsidR="006E4DDA" w:rsidP="006E4DDA" w:rsidRDefault="006E4DDA" w14:paraId="0426C2B0" w14:textId="77777777">
      <w:pPr>
        <w:pStyle w:val="BodyText"/>
        <w:kinsoku w:val="0"/>
        <w:overflowPunct w:val="0"/>
        <w:spacing w:before="51"/>
        <w:rPr>
          <w:rFonts w:ascii="Open Sans" w:hAnsi="Open Sans" w:cs="Open Sans"/>
        </w:rPr>
      </w:pPr>
    </w:p>
    <w:p w:rsidRPr="0049017D" w:rsidR="006E4DDA" w:rsidP="006E4DDA" w:rsidRDefault="006E4DDA" w14:paraId="5E079F78"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rsidRPr="0049017D" w:rsidR="006E4DDA" w:rsidP="006E4DDA" w:rsidRDefault="006E4DDA" w14:paraId="657DAE03" w14:textId="77777777">
      <w:pPr>
        <w:pStyle w:val="BodyText"/>
        <w:kinsoku w:val="0"/>
        <w:overflowPunct w:val="0"/>
        <w:rPr>
          <w:rFonts w:ascii="Open Sans" w:hAnsi="Open Sans" w:cs="Open Sans"/>
        </w:rPr>
      </w:pPr>
    </w:p>
    <w:p w:rsidRPr="0049017D" w:rsidR="006E4DDA" w:rsidP="006E4DDA" w:rsidRDefault="006E4DDA" w14:paraId="218986C1" w14:textId="77777777">
      <w:pPr>
        <w:pStyle w:val="BodyText"/>
        <w:kinsoku w:val="0"/>
        <w:overflowPunct w:val="0"/>
        <w:spacing w:before="54"/>
        <w:rPr>
          <w:rFonts w:ascii="Open Sans" w:hAnsi="Open Sans" w:cs="Open Sans"/>
        </w:rPr>
      </w:pPr>
    </w:p>
    <w:p w:rsidRPr="0049017D" w:rsidR="006E4DDA" w:rsidP="006E4DDA" w:rsidRDefault="006E4DDA" w14:paraId="34034F8A"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r>
      <w:r w:rsidRPr="0049017D">
        <w:rPr>
          <w:rFonts w:ascii="Open Sans" w:hAnsi="Open Sans" w:cs="Open Sans"/>
        </w:rPr>
        <w:t>Phone</w:t>
      </w:r>
      <w:r w:rsidRPr="0049017D">
        <w:rPr>
          <w:rFonts w:ascii="Open Sans" w:hAnsi="Open Sans" w:cs="Open Sans"/>
          <w:spacing w:val="-4"/>
        </w:rPr>
        <w:t xml:space="preserve"> </w:t>
      </w:r>
      <w:r w:rsidRPr="0049017D">
        <w:rPr>
          <w:rFonts w:ascii="Open Sans" w:hAnsi="Open Sans" w:cs="Open Sans"/>
          <w:spacing w:val="-2"/>
        </w:rPr>
        <w:t>Number:</w:t>
      </w:r>
    </w:p>
    <w:p w:rsidRPr="0049017D" w:rsidR="006E4DDA" w:rsidP="006E4DDA" w:rsidRDefault="006E4DDA" w14:paraId="7E0F2829" w14:textId="77777777">
      <w:pPr>
        <w:pStyle w:val="BodyText"/>
        <w:kinsoku w:val="0"/>
        <w:overflowPunct w:val="0"/>
        <w:rPr>
          <w:rFonts w:ascii="Open Sans" w:hAnsi="Open Sans" w:cs="Open Sans"/>
        </w:rPr>
      </w:pPr>
    </w:p>
    <w:p w:rsidRPr="0049017D" w:rsidR="006E4DDA" w:rsidP="006E4DDA" w:rsidRDefault="006E4DDA" w14:paraId="2684B497" w14:textId="77777777">
      <w:pPr>
        <w:pStyle w:val="BodyText"/>
        <w:kinsoku w:val="0"/>
        <w:overflowPunct w:val="0"/>
        <w:spacing w:before="51"/>
        <w:rPr>
          <w:rFonts w:ascii="Open Sans" w:hAnsi="Open Sans" w:cs="Open Sans"/>
        </w:rPr>
      </w:pPr>
    </w:p>
    <w:p w:rsidRPr="0049017D" w:rsidR="006E4DDA" w:rsidP="006E4DDA" w:rsidRDefault="006E4DDA" w14:paraId="4C10DCE5"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rsidRPr="0049017D" w:rsidR="006E4DDA" w:rsidP="006E4DDA" w:rsidRDefault="006E4DDA" w14:paraId="3DF72771" w14:textId="77777777">
      <w:pPr>
        <w:pStyle w:val="BodyText"/>
        <w:kinsoku w:val="0"/>
        <w:overflowPunct w:val="0"/>
        <w:rPr>
          <w:sz w:val="24"/>
          <w:szCs w:val="24"/>
        </w:rPr>
      </w:pPr>
    </w:p>
    <w:p w:rsidRPr="0049017D" w:rsidR="006E4DDA" w:rsidP="006E4DDA" w:rsidRDefault="006E4DDA" w14:paraId="4DB0E341" w14:textId="77777777">
      <w:pPr>
        <w:pStyle w:val="BodyText"/>
        <w:kinsoku w:val="0"/>
        <w:overflowPunct w:val="0"/>
        <w:spacing w:before="51"/>
        <w:rPr>
          <w:sz w:val="24"/>
          <w:szCs w:val="24"/>
        </w:rPr>
      </w:pPr>
    </w:p>
    <w:p w:rsidR="006E4DDA" w:rsidP="006E4DDA" w:rsidRDefault="006E4DDA" w14:paraId="160B2037" w14:textId="77777777">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rsidRPr="0049017D" w:rsidR="0049017D" w:rsidP="0049017D" w:rsidRDefault="0049017D" w14:paraId="7AF5956E" w14:textId="291A446A">
      <w:pPr>
        <w:rPr>
          <w:rFonts w:ascii="Open Sans" w:hAnsi="Open Sans" w:cs="Open Sans"/>
          <w:spacing w:val="-2"/>
        </w:rPr>
      </w:pPr>
      <w:r>
        <w:rPr>
          <w:rFonts w:ascii="Open Sans" w:hAnsi="Open Sans" w:cs="Open Sans"/>
          <w:spacing w:val="-2"/>
        </w:rPr>
        <w:br w:type="page"/>
      </w:r>
    </w:p>
    <w:p w:rsidRPr="00CB33CA" w:rsidR="006E4DDA" w:rsidP="006E4DDA" w:rsidRDefault="006E4DDA" w14:paraId="43DF8B2A" w14:textId="77777777">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rsidR="006E4DDA" w:rsidP="006E4DDA" w:rsidRDefault="006E4DDA" w14:paraId="71EA9209"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49"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9D953DC">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rsidRPr="0049017D" w:rsidR="006E4DDA" w:rsidP="006E4DDA" w:rsidRDefault="006E4DDA" w14:paraId="4EF163EC" w14:textId="77777777">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rsidRPr="0049017D" w:rsidR="006E4DDA" w:rsidP="006E4DDA" w:rsidRDefault="006E4DDA" w14:paraId="1D9329EE" w14:textId="77777777">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rsidRPr="0049017D" w:rsidR="006E4DDA" w:rsidP="006E4DDA" w:rsidRDefault="006E4DDA" w14:paraId="31BC5718" w14:textId="77777777">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rsidRPr="0049017D" w:rsidR="006E4DDA" w:rsidP="006E4DDA" w:rsidRDefault="006E4DDA" w14:paraId="21660013" w14:textId="77777777">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rsidRPr="0049017D" w:rsidR="006E4DDA" w:rsidP="0049017D" w:rsidRDefault="006E4DDA" w14:paraId="611D8FE6"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rsidRPr="0049017D" w:rsidR="006E4DDA" w:rsidP="0049017D" w:rsidRDefault="006E4DDA" w14:paraId="46F7D2E5" w14:textId="77777777">
      <w:pPr>
        <w:pStyle w:val="ListParagraph"/>
        <w:widowControl w:val="0"/>
        <w:numPr>
          <w:ilvl w:val="0"/>
          <w:numId w:val="16"/>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rsidRPr="0049017D" w:rsidR="006E4DDA" w:rsidP="0049017D" w:rsidRDefault="006E4DDA" w14:paraId="2C627B07"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rsidRPr="0049017D" w:rsidR="006E4DDA" w:rsidP="0049017D" w:rsidRDefault="006E4DDA" w14:paraId="59167B3B"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rsidRPr="0049017D" w:rsidR="006E4DDA" w:rsidP="0049017D" w:rsidRDefault="006E4DDA" w14:paraId="4E826F68" w14:textId="77777777">
      <w:pPr>
        <w:pStyle w:val="ListParagraph"/>
        <w:widowControl w:val="0"/>
        <w:numPr>
          <w:ilvl w:val="1"/>
          <w:numId w:val="16"/>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rsidRPr="0049017D" w:rsidR="006E4DDA" w:rsidP="0049017D" w:rsidRDefault="006E4DDA" w14:paraId="7CF8D4F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49017D" w:rsidR="006E4DDA" w:rsidP="0049017D" w:rsidRDefault="006E4DDA" w14:paraId="710F5FB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rsidRPr="0049017D" w:rsidR="006E4DDA" w:rsidP="0049017D" w:rsidRDefault="006E4DDA" w14:paraId="75D91600"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rsidRPr="0049017D" w:rsidR="006E4DDA" w:rsidP="0049017D" w:rsidRDefault="006E4DDA" w14:paraId="0F5092C0" w14:textId="77777777">
      <w:pPr>
        <w:pStyle w:val="ListParagraph"/>
        <w:widowControl w:val="0"/>
        <w:numPr>
          <w:ilvl w:val="0"/>
          <w:numId w:val="16"/>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211A8840" w14:textId="77777777">
      <w:pPr>
        <w:pStyle w:val="ListParagraph"/>
        <w:widowControl w:val="0"/>
        <w:numPr>
          <w:ilvl w:val="1"/>
          <w:numId w:val="16"/>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rsidRPr="0049017D" w:rsidR="006E4DDA" w:rsidP="0049017D" w:rsidRDefault="006E4DDA" w14:paraId="11E9B115" w14:textId="77777777">
      <w:pPr>
        <w:pStyle w:val="ListParagraph"/>
        <w:widowControl w:val="0"/>
        <w:numPr>
          <w:ilvl w:val="1"/>
          <w:numId w:val="16"/>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rsidR="006E4DDA" w:rsidP="006E4DDA" w:rsidRDefault="006E4DDA" w14:paraId="4D3B1E16" w14:textId="5ABEE1EB">
      <w:pPr>
        <w:rPr>
          <w:spacing w:val="-2"/>
        </w:rPr>
      </w:pPr>
    </w:p>
    <w:p w:rsidRPr="0049017D" w:rsidR="006E4DDA" w:rsidP="0049017D" w:rsidRDefault="006E4DDA" w14:paraId="021E24C7" w14:textId="77777777">
      <w:pPr>
        <w:pStyle w:val="ListParagraph"/>
        <w:widowControl w:val="0"/>
        <w:numPr>
          <w:ilvl w:val="0"/>
          <w:numId w:val="16"/>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59758C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49017D" w:rsidR="006E4DDA" w:rsidP="0049017D" w:rsidRDefault="006E4DDA" w14:paraId="0D9F030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49017D" w:rsidR="006E4DDA" w:rsidP="0049017D" w:rsidRDefault="006E4DDA" w14:paraId="284303CC"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rsidRPr="0049017D" w:rsidR="006E4DDA" w:rsidP="0049017D" w:rsidRDefault="006E4DDA" w14:paraId="2DF5790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rsidRPr="0049017D" w:rsidR="006E4DDA" w:rsidP="0049017D" w:rsidRDefault="006E4DDA" w14:paraId="3D320705"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rsidRPr="0049017D" w:rsidR="006E4DDA" w:rsidP="0049017D" w:rsidRDefault="006E4DDA" w14:paraId="43442B1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rsidRPr="0049017D" w:rsidR="006E4DDA" w:rsidP="0049017D" w:rsidRDefault="006E4DDA" w14:paraId="293647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rsidRPr="0049017D" w:rsidR="006E4DDA" w:rsidP="0049017D" w:rsidRDefault="006E4DDA" w14:paraId="2264EF6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49017D" w:rsidR="006E4DDA" w:rsidP="0049017D" w:rsidRDefault="006E4DDA" w14:paraId="15402452"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t>Contracting Authority in respect of the Competition, or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rsidRPr="00791B49" w:rsidR="006E4DDA" w:rsidP="00791B49" w:rsidRDefault="006E4DDA" w14:paraId="12E7BE7E"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
    <w:p w:rsidRPr="00791B49" w:rsidR="006E4DDA" w:rsidP="00791B49" w:rsidRDefault="006E4DDA" w14:paraId="591B1E93"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
    <w:p w:rsidRPr="00791B49" w:rsidR="006E4DDA" w:rsidP="00791B49" w:rsidRDefault="006E4DDA" w14:paraId="2961B246" w14:textId="10567083">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006E4DDA" w:rsidP="00791B49" w:rsidRDefault="006E4DDA" w14:paraId="14DDEA18" w14:textId="4A4197B8">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rsidRPr="00791B49" w:rsidR="00791B49" w:rsidP="00791B49" w:rsidRDefault="00791B49" w14:paraId="1EF95DA5" w14:textId="77777777">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791B49" w:rsidR="006E4DDA" w14:paraId="7A773BFA" w14:textId="77777777">
        <w:trPr>
          <w:trHeight w:val="897"/>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206A6952" w14:textId="77777777">
            <w:pPr>
              <w:pStyle w:val="TableParagraph"/>
              <w:kinsoku w:val="0"/>
              <w:overflowPunct w:val="0"/>
              <w:spacing w:before="11" w:after="1"/>
              <w:rPr>
                <w:rFonts w:ascii="Open Sans" w:hAnsi="Open Sans" w:cs="Open Sans"/>
              </w:rPr>
            </w:pPr>
          </w:p>
          <w:p w:rsidRPr="00791B49" w:rsidR="006E4DDA" w:rsidRDefault="006E4DDA" w14:paraId="2D573705"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79E1475B">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791B49" w:rsidR="006E4DDA" w:rsidRDefault="006E4DDA" w14:paraId="05E6988E" w14:textId="7777777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Pr="00791B49" w:rsidR="006E4DDA" w14:paraId="398C1452"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4B44CF18" w14:textId="7777777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rsidRPr="00791B49" w:rsidR="006E4DDA" w:rsidRDefault="006E4DDA" w14:paraId="29C9AD80"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rsidRPr="00791B49" w:rsidR="006E4DDA" w:rsidRDefault="006E4DDA" w14:paraId="3911E2EA"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rsidRPr="00791B49" w:rsidR="006E4DDA" w:rsidRDefault="006E4DDA" w14:paraId="7E3AF58F" w14:textId="77777777">
            <w:pPr>
              <w:pStyle w:val="TableParagraph"/>
              <w:kinsoku w:val="0"/>
              <w:overflowPunct w:val="0"/>
              <w:rPr>
                <w:rFonts w:ascii="Open Sans" w:hAnsi="Open Sans" w:cs="Open Sans"/>
              </w:rPr>
            </w:pPr>
          </w:p>
          <w:p w:rsidRPr="00791B49" w:rsidR="006E4DDA" w:rsidRDefault="006E4DDA" w14:paraId="36EB64E3" w14:textId="77777777">
            <w:pPr>
              <w:pStyle w:val="TableParagraph"/>
              <w:kinsoku w:val="0"/>
              <w:overflowPunct w:val="0"/>
              <w:rPr>
                <w:rFonts w:ascii="Open Sans" w:hAnsi="Open Sans" w:cs="Open Sans"/>
              </w:rPr>
            </w:pPr>
          </w:p>
          <w:p w:rsidRPr="00791B49" w:rsidR="006E4DDA" w:rsidRDefault="006E4DDA" w14:paraId="7F8A2EB4" w14:textId="77777777">
            <w:pPr>
              <w:pStyle w:val="TableParagraph"/>
              <w:kinsoku w:val="0"/>
              <w:overflowPunct w:val="0"/>
              <w:spacing w:before="197" w:after="1"/>
              <w:rPr>
                <w:rFonts w:ascii="Open Sans" w:hAnsi="Open Sans" w:cs="Open Sans"/>
              </w:rPr>
            </w:pPr>
          </w:p>
          <w:p w:rsidRPr="00791B49" w:rsidR="006E4DDA" w:rsidRDefault="006E4DDA" w14:paraId="732EB236"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595460F2">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791B49" w:rsidR="006E4DDA" w:rsidRDefault="006E4DDA" w14:paraId="6177C783" w14:textId="7777777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rsidRPr="00791B49" w:rsidR="006E4DDA" w:rsidRDefault="006E4DDA" w14:paraId="4B2DDD35" w14:textId="77777777">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rsidRPr="004853A2" w:rsidR="00410530" w:rsidP="004853A2" w:rsidRDefault="006E4DDA" w14:paraId="50A313B0" w14:textId="77E52E7E">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rsidRPr="004853A2"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rsidRPr="004853A2"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00D2478C" w:rsidTr="59081DCD"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C22014"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rsidRPr="00C22014"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C22014" w:rsidR="00D2478C" w:rsidRDefault="00D2478C" w14:paraId="60A4ACC5"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C22014" w:rsidR="00D2478C" w:rsidRDefault="00D2478C" w14:paraId="2884F76E"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rsidTr="59081DCD"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22014" w:rsidR="00D2478C" w:rsidP="00CB5CFE" w:rsidRDefault="00CB5CFE" w14:paraId="7463F077" w14:textId="47F795B5">
            <w:pPr>
              <w:autoSpaceDE w:val="0"/>
              <w:autoSpaceDN w:val="0"/>
              <w:adjustRightInd w:val="0"/>
              <w:spacing w:after="0"/>
              <w:rPr>
                <w:rFonts w:ascii="Open Sans" w:hAnsi="Open Sans" w:cs="Open Sans"/>
                <w:color w:val="000000"/>
                <w:lang w:eastAsia="en-IE"/>
              </w:rPr>
            </w:pPr>
            <w:r w:rsidRPr="00A9123C">
              <w:rPr>
                <w:rFonts w:ascii="Open Sans" w:hAnsi="Open Sans" w:cs="Open Sans"/>
                <w:color w:val="000000"/>
                <w:lang w:eastAsia="en-IE"/>
              </w:rPr>
              <w:t>Previous Experience</w:t>
            </w: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9123C" w:rsidR="00E4526D" w:rsidP="59081DCD" w:rsidRDefault="00E4526D" w14:paraId="06BF5F94" w14:textId="5CCA1918">
            <w:pPr>
              <w:pStyle w:val="DefaultText"/>
              <w:tabs>
                <w:tab w:val="clear" w:pos="908"/>
                <w:tab w:val="left" w:pos="1440"/>
              </w:tabs>
              <w:spacing w:before="0" w:after="0"/>
              <w:ind w:left="37"/>
              <w:jc w:val="both"/>
              <w:rPr>
                <w:rFonts w:ascii="Open Sans" w:hAnsi="Open Sans" w:cs="Open Sans"/>
                <w:sz w:val="22"/>
              </w:rPr>
            </w:pPr>
            <w:r w:rsidRPr="59081DCD">
              <w:rPr>
                <w:rFonts w:ascii="Open Sans" w:hAnsi="Open Sans" w:cs="Open Sans"/>
                <w:sz w:val="22"/>
              </w:rPr>
              <w:t>Tenderers must have experience in developing renewable energy projects and/or providing services related to the delivery of renewable energy projects and have the skills and expertise as outlined un</w:t>
            </w:r>
            <w:r w:rsidRPr="00693616">
              <w:rPr>
                <w:rFonts w:ascii="Open Sans" w:hAnsi="Open Sans" w:cs="Open Sans"/>
                <w:sz w:val="22"/>
              </w:rPr>
              <w:t xml:space="preserve">der </w:t>
            </w:r>
            <w:r w:rsidRPr="00693616" w:rsidR="00561E98">
              <w:rPr>
                <w:rFonts w:ascii="Open Sans" w:hAnsi="Open Sans" w:cs="Open Sans"/>
                <w:sz w:val="22"/>
              </w:rPr>
              <w:t>this</w:t>
            </w:r>
            <w:r w:rsidRPr="00693616">
              <w:rPr>
                <w:rFonts w:ascii="Open Sans" w:hAnsi="Open Sans" w:cs="Open Sans"/>
                <w:sz w:val="22"/>
              </w:rPr>
              <w:t xml:space="preserve"> Lot in Section 3 </w:t>
            </w:r>
            <w:r w:rsidRPr="00693616" w:rsidR="0084101B">
              <w:rPr>
                <w:rFonts w:ascii="Open Sans" w:hAnsi="Open Sans" w:cs="Open Sans"/>
                <w:sz w:val="22"/>
              </w:rPr>
              <w:t>of the CfT</w:t>
            </w:r>
            <w:r w:rsidRPr="00693616">
              <w:rPr>
                <w:rFonts w:ascii="Open Sans" w:hAnsi="Open Sans" w:cs="Open Sans"/>
                <w:sz w:val="22"/>
              </w:rPr>
              <w:t>. Tend</w:t>
            </w:r>
            <w:r w:rsidRPr="59081DCD">
              <w:rPr>
                <w:rFonts w:ascii="Open Sans" w:hAnsi="Open Sans" w:cs="Open Sans"/>
                <w:sz w:val="22"/>
              </w:rPr>
              <w:t>erers must provide 3 examples of work.</w:t>
            </w:r>
          </w:p>
          <w:p w:rsidRPr="00A9123C" w:rsidR="00E4526D" w:rsidP="00E4526D" w:rsidRDefault="00E4526D" w14:paraId="76C271E0" w14:textId="77777777">
            <w:pPr>
              <w:pStyle w:val="DefaultText"/>
              <w:tabs>
                <w:tab w:val="clear" w:pos="908"/>
                <w:tab w:val="left" w:pos="1440"/>
              </w:tabs>
              <w:spacing w:before="0" w:after="0"/>
              <w:ind w:left="37"/>
              <w:jc w:val="both"/>
              <w:rPr>
                <w:rFonts w:ascii="Open Sans" w:hAnsi="Open Sans" w:cs="Open Sans"/>
                <w:sz w:val="22"/>
              </w:rPr>
            </w:pPr>
          </w:p>
          <w:p w:rsidRPr="00E4526D" w:rsidR="00D2478C" w:rsidP="00E4526D" w:rsidRDefault="00E4526D" w14:paraId="406C8F0A" w14:textId="3EA3627F">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Examples must demonstrate the skills they will bring to the project and the experience they have of delivering projects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C22014" w:rsidR="00D2478C" w:rsidRDefault="00D2478C" w14:paraId="1FB85012" w14:textId="77777777">
            <w:pPr>
              <w:spacing w:after="0"/>
              <w:rPr>
                <w:rFonts w:ascii="Open Sans" w:hAnsi="Open Sans" w:cs="Open Sans"/>
              </w:rPr>
            </w:pPr>
            <w:r w:rsidRPr="00C22014">
              <w:rPr>
                <w:rFonts w:ascii="Open Sans" w:hAnsi="Open Sans" w:cs="Open Sans"/>
              </w:rPr>
              <w:t>Pass/Fail</w:t>
            </w:r>
          </w:p>
        </w:tc>
      </w:tr>
    </w:tbl>
    <w:p w:rsidRPr="00AA7134" w:rsidR="00D2478C" w:rsidP="00D2478C" w:rsidRDefault="00D2478C" w14:paraId="6678C7A1" w14:textId="19000A12">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2"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CC40BA1">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rsidRPr="00AA7134" w:rsidR="00D2478C" w:rsidP="008445BB" w:rsidRDefault="00D2478C" w14:paraId="428F4BC5" w14:textId="77777777">
      <w:pPr>
        <w:pStyle w:val="BodyTextIndent3"/>
        <w:numPr>
          <w:ilvl w:val="0"/>
          <w:numId w:val="15"/>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rsidRPr="00AA7134" w:rsidR="00D2478C" w:rsidP="008445BB" w:rsidRDefault="00D2478C" w14:paraId="0E5AAE12" w14:textId="77777777">
      <w:pPr>
        <w:pStyle w:val="BodyTextIndent3"/>
        <w:numPr>
          <w:ilvl w:val="0"/>
          <w:numId w:val="15"/>
        </w:numPr>
        <w:spacing w:after="0" w:line="256" w:lineRule="auto"/>
        <w:jc w:val="both"/>
        <w:rPr>
          <w:rFonts w:ascii="Open Sans" w:hAnsi="Open Sans" w:cs="Open Sans" w:eastAsiaTheme="minorEastAsia"/>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rsidRPr="00AA7134" w:rsidR="00D2478C" w:rsidP="00D2478C" w:rsidRDefault="00D2478C" w14:paraId="47D4926D" w14:textId="77777777">
      <w:pPr>
        <w:pStyle w:val="BodyTextIndent3"/>
        <w:spacing w:after="0"/>
        <w:ind w:left="0"/>
        <w:jc w:val="both"/>
        <w:rPr>
          <w:rFonts w:ascii="Open Sans" w:hAnsi="Open Sans" w:cs="Open Sans"/>
          <w:b/>
          <w:sz w:val="22"/>
          <w:szCs w:val="22"/>
        </w:rPr>
      </w:pPr>
    </w:p>
    <w:p w:rsidRPr="00AA7134" w:rsidR="00D2478C" w:rsidP="00D2478C" w:rsidRDefault="00D2478C" w14:paraId="410227AE" w14:textId="22B73AF5">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Pr="00AA7134" w:rsidR="00AF2ADE">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rsidR="00D2478C" w:rsidP="00D2478C" w:rsidRDefault="00D2478C" w14:paraId="0AB90E03"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5B4DB9"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59E0C2"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A1AD06"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1777D2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D8378"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D499545" w14:textId="4A2BCA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F41117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E46D04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1D4BC6"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1D60C"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400A2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5D3386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7327183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3DD8BF30"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7D1ECEE6" w14:textId="77777777">
      <w:pPr>
        <w:rPr>
          <w:rFonts w:cstheme="minorHAnsi"/>
        </w:rPr>
      </w:pPr>
    </w:p>
    <w:p w:rsidR="00D2478C" w:rsidP="00D2478C" w:rsidRDefault="00D2478C" w14:paraId="21F43795"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1050381"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9A1FE43"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20E556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2AEE3B3D"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DA4D55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799A1F4" w14:textId="50F927CA">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1705ABEF"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FA19EF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CC9FA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E1786B7"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373F72"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7A89DF9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1653825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1CBC1F65"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2C79968A" w14:textId="77777777">
      <w:pPr>
        <w:rPr>
          <w:rFonts w:cstheme="minorHAnsi"/>
        </w:rPr>
      </w:pPr>
    </w:p>
    <w:p w:rsidR="00D2478C" w:rsidP="00D2478C" w:rsidRDefault="00D2478C" w14:paraId="4F91042C" w14:textId="77777777">
      <w:pPr>
        <w:rPr>
          <w:rFonts w:cstheme="minorHAnsi"/>
        </w:rPr>
      </w:pPr>
      <w:r>
        <w:rPr>
          <w:rFonts w:cstheme="minorHAnsi"/>
        </w:rPr>
        <w:br w:type="page"/>
      </w:r>
    </w:p>
    <w:p w:rsidR="00D2478C" w:rsidP="00D2478C" w:rsidRDefault="00D2478C" w14:paraId="0959F63D"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482500"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AD2D2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FBB59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A71631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E3803B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55F3BC07" w14:textId="794151B4">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3A7320E"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0381E81"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44A63F4"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E2EF59F"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6F36988"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324467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01B04F0D"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63D556F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5AFEEB33" w14:textId="77777777">
      <w:pPr>
        <w:rPr>
          <w:rFonts w:cstheme="minorHAnsi"/>
        </w:rPr>
      </w:pPr>
    </w:p>
    <w:p w:rsidRPr="00AA7134" w:rsidR="00D2478C" w:rsidP="00D2478C" w:rsidRDefault="00D2478C" w14:paraId="0091E3D0" w14:textId="77777777">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rsidRPr="00AA7134" w:rsidR="00D2478C" w:rsidP="00D2478C" w:rsidRDefault="00D2478C" w14:paraId="77DD65B2" w14:textId="77777777">
      <w:pPr>
        <w:spacing w:after="0"/>
        <w:rPr>
          <w:rFonts w:ascii="Open Sans" w:hAnsi="Open Sans" w:cs="Open Sans"/>
          <w:b/>
          <w:bCs/>
        </w:rPr>
      </w:pPr>
    </w:p>
    <w:p w:rsidRPr="00AA7134" w:rsidR="00D2478C" w:rsidP="00D2478C" w:rsidRDefault="00D2478C" w14:paraId="03935448" w14:textId="3A2BC87E">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Pr="00AA7134" w:rsidR="00AF2ADE">
        <w:rPr>
          <w:rFonts w:ascii="Open Sans" w:hAnsi="Open Sans" w:cs="Open Sans"/>
          <w:b/>
          <w:bCs/>
        </w:rPr>
        <w:t>Cf</w:t>
      </w:r>
      <w:r w:rsidRPr="00AA7134">
        <w:rPr>
          <w:rFonts w:ascii="Open Sans" w:hAnsi="Open Sans" w:cs="Open Sans"/>
          <w:b/>
          <w:bCs/>
        </w:rPr>
        <w:t>T.  Failure to do so could invalidate the Tenderer’s submission.</w:t>
      </w:r>
    </w:p>
    <w:p w:rsidRPr="00AA7134" w:rsidR="00D2478C" w:rsidP="00D2478C" w:rsidRDefault="00D2478C" w14:paraId="4614FB7D" w14:textId="77777777">
      <w:pPr>
        <w:spacing w:after="0"/>
        <w:rPr>
          <w:rFonts w:ascii="Open Sans" w:hAnsi="Open Sans" w:cs="Open Sans"/>
          <w:b/>
          <w:bCs/>
        </w:rPr>
      </w:pPr>
    </w:p>
    <w:p w:rsidRPr="00AA7134" w:rsidR="00D2478C" w:rsidP="00D2478C" w:rsidRDefault="00D2478C" w14:paraId="2E00C021" w14:textId="77777777">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AA7134" w:rsidR="007F5285" w:rsidP="00AA7134" w:rsidRDefault="007F5285" w14:paraId="44A7668C" w14:textId="7EE43F4C">
      <w:pPr>
        <w:jc w:val="both"/>
        <w:rPr>
          <w:rFonts w:eastAsiaTheme="minorEastAsia"/>
        </w:rPr>
      </w:pPr>
    </w:p>
    <w:p w:rsidRPr="00AA7134" w:rsidR="00D56B39" w:rsidP="0E79DDAA" w:rsidRDefault="19E1D173" w14:paraId="7BB526DB" w14:textId="5AD96550">
      <w:pPr>
        <w:spacing w:after="0"/>
        <w:jc w:val="both"/>
        <w:rPr>
          <w:rFonts w:ascii="Open Sans" w:hAnsi="Open Sans" w:eastAsia="Calibri" w:cs="Open Sans"/>
          <w:b/>
          <w:bCs/>
          <w:i/>
          <w:iCs/>
          <w:color w:val="000000" w:themeColor="text1"/>
        </w:rPr>
      </w:pPr>
      <w:r w:rsidRPr="0E79DDAA">
        <w:rPr>
          <w:rFonts w:ascii="Open Sans" w:hAnsi="Open Sans" w:eastAsia="Calibri" w:cs="Open Sans"/>
          <w:b/>
          <w:bCs/>
          <w:i/>
          <w:iCs/>
          <w:color w:val="000000" w:themeColor="text1"/>
        </w:rPr>
        <w:t>Grid Connections (Community Focused).</w:t>
      </w:r>
      <w:r w:rsidRPr="0E79DDAA">
        <w:rPr>
          <w:rFonts w:ascii="Open Sans" w:hAnsi="Open Sans" w:cs="Open Sans"/>
        </w:rPr>
        <w:t xml:space="preserve"> </w:t>
      </w:r>
    </w:p>
    <w:p w:rsidRPr="00AA7134" w:rsidR="00D56B39" w:rsidP="00610B68" w:rsidRDefault="00D56B39" w14:paraId="7C4D8D50" w14:textId="03A86536">
      <w:pPr>
        <w:pStyle w:val="Heading1"/>
        <w:numPr>
          <w:ilvl w:val="0"/>
          <w:numId w:val="0"/>
        </w:numPr>
        <w:spacing w:after="0"/>
        <w:jc w:val="center"/>
        <w:rPr>
          <w:rFonts w:ascii="Open Sans" w:hAnsi="Open Sans" w:eastAsia="Calibri" w:cs="Open Sans"/>
          <w:i/>
          <w:iCs/>
          <w:color w:val="000000" w:themeColor="text1"/>
        </w:rPr>
      </w:pPr>
      <w:r w:rsidRPr="0E79DDAA">
        <w:rPr>
          <w:rFonts w:ascii="Open Sans" w:hAnsi="Open Sans" w:cs="Open Sans"/>
        </w:rPr>
        <w:t xml:space="preserve">Section </w:t>
      </w:r>
      <w:r w:rsidRPr="0E79DDAA" w:rsidR="00410530">
        <w:rPr>
          <w:rFonts w:ascii="Open Sans" w:hAnsi="Open Sans" w:cs="Open Sans"/>
        </w:rPr>
        <w:t>3</w:t>
      </w:r>
      <w:r w:rsidRPr="0E79DDAA">
        <w:rPr>
          <w:rFonts w:ascii="Open Sans" w:hAnsi="Open Sans" w:cs="Open Sans"/>
        </w:rPr>
        <w:t xml:space="preserve"> Award Criteria</w:t>
      </w:r>
      <w:r w:rsidRPr="0E79DDAA" w:rsidR="00773F65">
        <w:rPr>
          <w:rFonts w:ascii="Open Sans" w:hAnsi="Open Sans" w:cs="Open Sans"/>
        </w:rPr>
        <w:t xml:space="preserve"> For Lot </w:t>
      </w:r>
      <w:r w:rsidRPr="0E79DDAA" w:rsidR="00E4526D">
        <w:rPr>
          <w:rFonts w:ascii="Open Sans" w:hAnsi="Open Sans" w:cs="Open Sans"/>
        </w:rPr>
        <w:t>1</w:t>
      </w:r>
      <w:r w:rsidRPr="0E79DDAA" w:rsidR="0C243891">
        <w:rPr>
          <w:rFonts w:ascii="Open Sans" w:hAnsi="Open Sans" w:cs="Open Sans"/>
        </w:rPr>
        <w:t xml:space="preserve"> </w:t>
      </w:r>
      <w:r w:rsidRPr="0E79DDAA" w:rsidR="1B787B35">
        <w:rPr>
          <w:rFonts w:ascii="Open Sans" w:hAnsi="Open Sans" w:eastAsia="Calibri" w:cs="Open Sans"/>
          <w:i/>
          <w:iCs/>
          <w:color w:val="000000" w:themeColor="text1"/>
        </w:rPr>
        <w:t>Grid Connections (Community Focused).</w:t>
      </w:r>
    </w:p>
    <w:p w:rsidRPr="00AA7134" w:rsidR="00D56B39" w:rsidP="0E79DDAA" w:rsidRDefault="0090191E" w14:paraId="6FE6F26E" w14:textId="6B750355">
      <w:pPr>
        <w:pStyle w:val="BodyText"/>
        <w:rPr>
          <w:highlight w:val="yellow"/>
        </w:rPr>
      </w:pPr>
      <w:r w:rsidRPr="00AA7134">
        <w:rPr>
          <w:rFonts w:ascii="Open Sans" w:hAnsi="Open Sans" w:cs="Open Sans"/>
          <w:noProof/>
          <w:szCs w:val="28"/>
        </w:rPr>
        <mc:AlternateContent>
          <mc:Choice Requires="wps">
            <w:drawing>
              <wp:anchor distT="0" distB="0" distL="0" distR="0" simplePos="0" relativeHeight="251660297" behindDoc="0" locked="0" layoutInCell="1" allowOverlap="1" wp14:anchorId="030DD74F" wp14:editId="75ABF05A">
                <wp:simplePos x="0" y="0"/>
                <wp:positionH relativeFrom="margin">
                  <wp:align>left</wp:align>
                </wp:positionH>
                <wp:positionV relativeFrom="paragraph">
                  <wp:posOffset>102286</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B9A22C5">
              <v:line id="Straight Connector 6" style="position:absolute;z-index:251660297;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8.05pt" to="456.55pt,8.05pt" w14:anchorId="11230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">
                <w10:wrap type="topAndBottom" anchorx="margin"/>
              </v:line>
            </w:pict>
          </mc:Fallback>
        </mc:AlternateContent>
      </w:r>
    </w:p>
    <w:p w:rsidRPr="00AA7134" w:rsidR="00D56B39" w:rsidRDefault="00D56B39" w14:paraId="1F0A9387" w14:textId="293F6F94">
      <w:pPr>
        <w:rPr>
          <w:rFonts w:ascii="Open Sans" w:hAnsi="Open Sans" w:cs="Open Sans"/>
        </w:rPr>
      </w:pPr>
      <w:r w:rsidRPr="00AA7134">
        <w:rPr>
          <w:rFonts w:ascii="Open Sans" w:hAnsi="Open Sans" w:cs="Open Sans"/>
        </w:rPr>
        <w:t xml:space="preserve">See Section </w:t>
      </w:r>
      <w:r w:rsidRPr="00E4526D">
        <w:rPr>
          <w:rFonts w:ascii="Open Sans" w:hAnsi="Open Sans" w:cs="Open Sans"/>
        </w:rPr>
        <w:t>7.2</w:t>
      </w:r>
      <w:r w:rsidRPr="00AA7134">
        <w:rPr>
          <w:rFonts w:ascii="Open Sans" w:hAnsi="Open Sans" w:cs="Open Sans"/>
        </w:rPr>
        <w:t xml:space="preserve"> of the </w:t>
      </w:r>
      <w:r w:rsidRPr="00AA7134" w:rsidR="00AF2ADE">
        <w:rPr>
          <w:rFonts w:ascii="Open Sans" w:hAnsi="Open Sans" w:cs="Open Sans"/>
        </w:rPr>
        <w:t>Call</w:t>
      </w:r>
      <w:r w:rsidRPr="00AA7134">
        <w:rPr>
          <w:rFonts w:ascii="Open Sans" w:hAnsi="Open Sans" w:cs="Open Sans"/>
        </w:rPr>
        <w:t xml:space="preserve"> for Tender for further details.</w:t>
      </w:r>
    </w:p>
    <w:p w:rsidRPr="00AA7134" w:rsidR="00D56B39" w:rsidP="00D56B39" w:rsidRDefault="00D56B39" w14:paraId="24CE048A" w14:textId="0FAB296D">
      <w:pPr>
        <w:pStyle w:val="BodyTextIndent3"/>
        <w:spacing w:after="0"/>
        <w:ind w:left="0"/>
        <w:jc w:val="both"/>
        <w:rPr>
          <w:rFonts w:ascii="Open Sans" w:hAnsi="Open Sans" w:cs="Open Sans"/>
          <w:sz w:val="22"/>
          <w:szCs w:val="22"/>
        </w:rPr>
      </w:pPr>
      <w:r w:rsidRPr="7187135A">
        <w:rPr>
          <w:rFonts w:ascii="Open Sans" w:hAnsi="Open Sans" w:cs="Open Sans"/>
          <w:sz w:val="22"/>
          <w:szCs w:val="22"/>
        </w:rPr>
        <w:t xml:space="preserve">The Award Criteria applies to </w:t>
      </w:r>
      <w:r w:rsidRPr="7187135A" w:rsidR="00EE641F">
        <w:rPr>
          <w:rFonts w:ascii="Open Sans" w:hAnsi="Open Sans" w:cs="Open Sans"/>
          <w:sz w:val="22"/>
          <w:szCs w:val="22"/>
        </w:rPr>
        <w:t xml:space="preserve">Lot </w:t>
      </w:r>
      <w:r w:rsidRPr="7187135A" w:rsidR="7AEADD51">
        <w:rPr>
          <w:rFonts w:ascii="Open Sans" w:hAnsi="Open Sans" w:cs="Open Sans"/>
          <w:sz w:val="22"/>
          <w:szCs w:val="22"/>
        </w:rPr>
        <w:t>1</w:t>
      </w:r>
      <w:r w:rsidRPr="7187135A" w:rsidR="383A3328">
        <w:rPr>
          <w:rFonts w:ascii="Open Sans" w:hAnsi="Open Sans" w:cs="Open Sans"/>
          <w:sz w:val="22"/>
          <w:szCs w:val="22"/>
        </w:rPr>
        <w:t>.</w:t>
      </w:r>
      <w:r w:rsidRPr="7187135A" w:rsidR="7AEADD51">
        <w:rPr>
          <w:rFonts w:ascii="Open Sans" w:hAnsi="Open Sans" w:cs="Open Sans"/>
          <w:sz w:val="22"/>
          <w:szCs w:val="22"/>
        </w:rPr>
        <w:t xml:space="preserve"> Grid Connections (Community Focused)</w:t>
      </w:r>
    </w:p>
    <w:p w:rsidRPr="00AA7134" w:rsidR="00D56B39" w:rsidP="00D56B39" w:rsidRDefault="00D56B39" w14:paraId="0E90E4E6" w14:textId="77777777">
      <w:pPr>
        <w:pStyle w:val="BodyTextIndent3"/>
        <w:spacing w:after="0"/>
        <w:ind w:left="0"/>
        <w:jc w:val="both"/>
        <w:rPr>
          <w:sz w:val="24"/>
          <w:szCs w:val="18"/>
        </w:rPr>
      </w:pPr>
    </w:p>
    <w:p w:rsidRPr="00AA7134" w:rsidR="007F5285" w:rsidP="007F5285" w:rsidRDefault="007F5285" w14:paraId="7D390F59" w14:textId="77777777">
      <w:pPr>
        <w:pStyle w:val="Heading1"/>
        <w:numPr>
          <w:ilvl w:val="0"/>
          <w:numId w:val="0"/>
        </w:numPr>
        <w:rPr>
          <w:rFonts w:ascii="Open Sans" w:hAnsi="Open Sans" w:cs="Open Sans"/>
          <w:sz w:val="22"/>
        </w:rPr>
      </w:pPr>
      <w:r w:rsidRPr="00AA7134">
        <w:rPr>
          <w:rFonts w:ascii="Open Sans" w:hAnsi="Open Sans" w:cs="Open Sans"/>
          <w:sz w:val="22"/>
        </w:rPr>
        <w:t xml:space="preserve">Minimum Qualitative Score Required </w:t>
      </w:r>
    </w:p>
    <w:p w:rsidRPr="00AA7134" w:rsidR="002C720F" w:rsidP="002C720F" w:rsidRDefault="007F5285" w14:paraId="49892676" w14:textId="0E37FCA4">
      <w:pPr>
        <w:rPr>
          <w:rFonts w:ascii="Open Sans" w:hAnsi="Open Sans" w:cs="Open Sans"/>
        </w:rPr>
      </w:pPr>
      <w:r w:rsidRPr="00AA713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008A26CA" w:rsidR="008A26CA">
        <w:rPr>
          <w:rFonts w:ascii="Open Sans" w:hAnsi="Open Sans" w:cs="Open Sans"/>
        </w:rPr>
        <w:t>1</w:t>
      </w:r>
      <w:r w:rsidRPr="008A26CA" w:rsidR="00C64C2E">
        <w:rPr>
          <w:rFonts w:ascii="Open Sans" w:hAnsi="Open Sans" w:cs="Open Sans"/>
        </w:rPr>
        <w:t xml:space="preserve"> to </w:t>
      </w:r>
      <w:r w:rsidRPr="008A26CA" w:rsidR="008A26CA">
        <w:rPr>
          <w:rFonts w:ascii="Open Sans" w:hAnsi="Open Sans" w:cs="Open Sans"/>
        </w:rPr>
        <w:t>3</w:t>
      </w:r>
      <w:r w:rsidRPr="008A26CA">
        <w:rPr>
          <w:rFonts w:ascii="Open Sans" w:hAnsi="Open Sans" w:cs="Open Sans"/>
        </w:rPr>
        <w:t xml:space="preserve"> </w:t>
      </w:r>
      <w:r w:rsidRPr="00AA7134">
        <w:rPr>
          <w:rFonts w:ascii="Open Sans" w:hAnsi="Open Sans" w:cs="Open Sans"/>
        </w:rPr>
        <w:t xml:space="preserve">of the Award Criteria in order to progress to evaluation of the cost criterion. </w:t>
      </w:r>
    </w:p>
    <w:p w:rsidRPr="00AA7134" w:rsidR="002C720F" w:rsidP="002C720F" w:rsidRDefault="002C720F" w14:paraId="22A137F0" w14:textId="77777777">
      <w:pPr>
        <w:rPr>
          <w:rFonts w:ascii="Open Sans" w:hAnsi="Open Sans" w:cs="Open Sans"/>
        </w:rPr>
      </w:pPr>
    </w:p>
    <w:p w:rsidRPr="00AA7134" w:rsidR="005F6AF1" w:rsidP="7187135A" w:rsidRDefault="00556292" w14:paraId="0D27D0F6" w14:textId="789AB206">
      <w:pPr>
        <w:pStyle w:val="BodyTextIndent3"/>
        <w:numPr>
          <w:ilvl w:val="0"/>
          <w:numId w:val="6"/>
        </w:numPr>
        <w:spacing w:after="0"/>
        <w:ind w:right="151"/>
        <w:jc w:val="both"/>
        <w:rPr>
          <w:rFonts w:ascii="Open Sans" w:hAnsi="Open Sans" w:cs="Open Sans"/>
          <w:b/>
          <w:bCs/>
          <w:i/>
          <w:iCs/>
          <w:sz w:val="22"/>
          <w:szCs w:val="22"/>
        </w:rPr>
      </w:pPr>
      <w:r w:rsidRPr="7187135A">
        <w:rPr>
          <w:rFonts w:ascii="Open Sans" w:hAnsi="Open Sans" w:cs="Open Sans"/>
          <w:b/>
          <w:bCs/>
          <w:i/>
          <w:iCs/>
          <w:sz w:val="22"/>
          <w:szCs w:val="22"/>
        </w:rPr>
        <w:t>Quality, level and detail of demonstrated relevant experience of the personnel to deliver this contract</w:t>
      </w:r>
      <w:r w:rsidRPr="7187135A" w:rsidR="008665CD">
        <w:rPr>
          <w:rFonts w:ascii="Open Sans" w:hAnsi="Open Sans" w:cs="Open Sans"/>
          <w:b/>
          <w:bCs/>
          <w:i/>
          <w:iCs/>
          <w:sz w:val="22"/>
          <w:szCs w:val="22"/>
        </w:rPr>
        <w:t xml:space="preserve"> </w:t>
      </w:r>
      <w:r w:rsidRPr="7187135A" w:rsidR="008665CD">
        <w:rPr>
          <w:rFonts w:ascii="Open Sans" w:hAnsi="Open Sans" w:cs="Open Sans"/>
          <w:b/>
          <w:bCs/>
          <w:sz w:val="22"/>
          <w:szCs w:val="22"/>
        </w:rPr>
        <w:t xml:space="preserve">For Lot </w:t>
      </w:r>
      <w:r w:rsidRPr="7187135A" w:rsidR="0E347985">
        <w:rPr>
          <w:rFonts w:ascii="Open Sans" w:hAnsi="Open Sans" w:cs="Open Sans"/>
          <w:b/>
          <w:bCs/>
          <w:sz w:val="22"/>
          <w:szCs w:val="22"/>
        </w:rPr>
        <w:t>1 Grid Connections (Community Focused)</w:t>
      </w:r>
      <w:r w:rsidRPr="7187135A" w:rsidR="005F6AF1">
        <w:rPr>
          <w:rFonts w:ascii="Open Sans" w:hAnsi="Open Sans" w:cs="Open Sans"/>
          <w:b/>
          <w:bCs/>
          <w:color w:val="FF0000"/>
          <w:sz w:val="22"/>
          <w:szCs w:val="22"/>
        </w:rPr>
        <w:t xml:space="preserve"> </w:t>
      </w:r>
      <w:r w:rsidRPr="7187135A" w:rsidR="005F6AF1">
        <w:rPr>
          <w:rFonts w:ascii="Open Sans" w:hAnsi="Open Sans" w:cs="Open Sans"/>
          <w:b/>
          <w:bCs/>
          <w:i/>
          <w:iCs/>
          <w:sz w:val="22"/>
          <w:szCs w:val="22"/>
        </w:rPr>
        <w:t xml:space="preserve">(Minimum marks required </w:t>
      </w:r>
      <w:r w:rsidRPr="7187135A">
        <w:rPr>
          <w:rFonts w:ascii="Open Sans" w:hAnsi="Open Sans" w:cs="Open Sans"/>
          <w:b/>
          <w:bCs/>
          <w:i/>
          <w:iCs/>
          <w:sz w:val="22"/>
          <w:szCs w:val="22"/>
        </w:rPr>
        <w:t>210</w:t>
      </w:r>
      <w:r w:rsidRPr="7187135A" w:rsidR="005F6AF1">
        <w:rPr>
          <w:rFonts w:ascii="Open Sans" w:hAnsi="Open Sans" w:cs="Open Sans"/>
          <w:b/>
          <w:bCs/>
          <w:i/>
          <w:iCs/>
          <w:sz w:val="22"/>
          <w:szCs w:val="22"/>
        </w:rPr>
        <w:t>, Maximum marks available</w:t>
      </w:r>
      <w:r w:rsidRPr="7187135A" w:rsidR="007B7190">
        <w:rPr>
          <w:rFonts w:ascii="Open Sans" w:hAnsi="Open Sans" w:cs="Open Sans"/>
          <w:b/>
          <w:bCs/>
          <w:i/>
          <w:iCs/>
          <w:sz w:val="22"/>
          <w:szCs w:val="22"/>
        </w:rPr>
        <w:t xml:space="preserve"> </w:t>
      </w:r>
      <w:r w:rsidRPr="7187135A">
        <w:rPr>
          <w:rFonts w:ascii="Open Sans" w:hAnsi="Open Sans" w:cs="Open Sans"/>
          <w:b/>
          <w:bCs/>
          <w:i/>
          <w:iCs/>
          <w:sz w:val="22"/>
          <w:szCs w:val="22"/>
        </w:rPr>
        <w:t>350</w:t>
      </w:r>
      <w:r w:rsidRPr="7187135A" w:rsidR="005F6AF1">
        <w:rPr>
          <w:rFonts w:ascii="Open Sans" w:hAnsi="Open Sans" w:cs="Open Sans"/>
          <w:b/>
          <w:bCs/>
          <w:i/>
          <w:iCs/>
          <w:sz w:val="22"/>
          <w:szCs w:val="22"/>
        </w:rPr>
        <w:t>).</w:t>
      </w:r>
    </w:p>
    <w:p w:rsidRPr="00AA7134" w:rsidR="005F6AF1" w:rsidP="005F6AF1" w:rsidRDefault="005F6AF1" w14:paraId="0EEF7698" w14:textId="7A06EF9C">
      <w:pPr>
        <w:pStyle w:val="BodyTextIndent3"/>
        <w:spacing w:after="0"/>
        <w:jc w:val="both"/>
        <w:rPr>
          <w:rFonts w:cstheme="minorHAnsi"/>
          <w:b/>
          <w:bCs/>
          <w:i/>
          <w:iCs/>
          <w:color w:val="FFFFFF" w:themeColor="background1"/>
          <w:sz w:val="24"/>
          <w:szCs w:val="18"/>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AA7134" w:rsidR="005F6AF1" w:rsidTr="2CC29CFD"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8037B9" w:rsidP="008037B9" w:rsidRDefault="008037B9" w14:paraId="129D2325" w14:textId="2B34C6CA">
            <w:pPr>
              <w:pStyle w:val="BodyTextIndent"/>
              <w:spacing w:after="0" w:line="360" w:lineRule="auto"/>
              <w:ind w:left="0"/>
              <w:rPr>
                <w:rFonts w:ascii="Open Sans" w:hAnsi="Open Sans" w:cs="Open Sans"/>
                <w:b/>
                <w:bCs/>
                <w:sz w:val="22"/>
              </w:rPr>
            </w:pPr>
            <w:r w:rsidRPr="00A9123C">
              <w:rPr>
                <w:rFonts w:ascii="Open Sans" w:hAnsi="Open Sans" w:cs="Open Sans"/>
                <w:b/>
                <w:bCs/>
                <w:sz w:val="22"/>
              </w:rPr>
              <w:t xml:space="preserve"> </w:t>
            </w:r>
            <w:r w:rsidRPr="00A9123C">
              <w:rPr>
                <w:rFonts w:ascii="Open Sans" w:hAnsi="Open Sans" w:cs="Open Sans"/>
                <w:sz w:val="22"/>
                <w:lang w:val="en-US"/>
              </w:rPr>
              <w:t xml:space="preserve">In </w:t>
            </w:r>
            <w:r>
              <w:rPr>
                <w:rFonts w:ascii="Open Sans" w:hAnsi="Open Sans" w:cs="Open Sans"/>
                <w:sz w:val="22"/>
                <w:lang w:val="en-US"/>
              </w:rPr>
              <w:t>your</w:t>
            </w:r>
            <w:r w:rsidRPr="00A9123C">
              <w:rPr>
                <w:rFonts w:ascii="Open Sans" w:hAnsi="Open Sans" w:cs="Open Sans"/>
                <w:sz w:val="22"/>
                <w:lang w:val="en-US"/>
              </w:rPr>
              <w:t xml:space="preserve"> 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8037B9" w:rsidP="2CC29CFD" w:rsidRDefault="008037B9" w14:paraId="315A0581" w14:textId="6E734E19">
            <w:pPr>
              <w:spacing w:after="200"/>
              <w:rPr>
                <w:rFonts w:ascii="Open Sans" w:hAnsi="Open Sans" w:cs="Open Sans"/>
              </w:rPr>
            </w:pPr>
            <w:r w:rsidRPr="2CC29CFD">
              <w:rPr>
                <w:rFonts w:ascii="Open Sans" w:hAnsi="Open Sans" w:cs="Open Sans"/>
              </w:rPr>
              <w:t xml:space="preserve">Please detail your proposed resources for the delivery of the services under this competition, detailing their expertise in relation to the specifications and requirements outlined in </w:t>
            </w:r>
            <w:r w:rsidRPr="2CC29CFD" w:rsidR="00FF563D">
              <w:rPr>
                <w:rFonts w:ascii="Open Sans" w:hAnsi="Open Sans" w:cs="Open Sans"/>
              </w:rPr>
              <w:t xml:space="preserve">the </w:t>
            </w:r>
            <w:r w:rsidRPr="2CC29CFD" w:rsidR="00892859">
              <w:rPr>
                <w:rFonts w:ascii="Open Sans" w:hAnsi="Open Sans" w:cs="Open Sans"/>
              </w:rPr>
              <w:t>Requirements and Specifications of th</w:t>
            </w:r>
            <w:r w:rsidRPr="2CC29CFD" w:rsidR="00FF563D">
              <w:rPr>
                <w:rFonts w:ascii="Open Sans" w:hAnsi="Open Sans" w:cs="Open Sans"/>
              </w:rPr>
              <w:t>is</w:t>
            </w:r>
            <w:r w:rsidRPr="2CC29CFD" w:rsidR="00892859">
              <w:rPr>
                <w:rFonts w:ascii="Open Sans" w:hAnsi="Open Sans" w:cs="Open Sans"/>
              </w:rPr>
              <w:t xml:space="preserve"> Cf</w:t>
            </w:r>
            <w:r w:rsidRPr="2CC29CFD" w:rsidR="00C14DE1">
              <w:rPr>
                <w:rFonts w:ascii="Open Sans" w:hAnsi="Open Sans" w:cs="Open Sans"/>
              </w:rPr>
              <w:t>T</w:t>
            </w:r>
            <w:r w:rsidRPr="2CC29CFD">
              <w:rPr>
                <w:rFonts w:ascii="Open Sans" w:hAnsi="Open Sans" w:cs="Open Sans"/>
              </w:rPr>
              <w:t xml:space="preserve">.  </w:t>
            </w:r>
          </w:p>
          <w:p w:rsidRPr="00A9123C" w:rsidR="008037B9" w:rsidP="008037B9" w:rsidRDefault="008037B9" w14:paraId="6591EF24" w14:textId="77777777">
            <w:pPr>
              <w:rPr>
                <w:rFonts w:ascii="Open Sans" w:hAnsi="Open Sans" w:cs="Open Sans"/>
                <w:b/>
                <w:bCs/>
                <w:u w:val="single"/>
                <w:lang w:val="en-US"/>
              </w:rPr>
            </w:pPr>
            <w:r w:rsidRPr="00A9123C">
              <w:rPr>
                <w:rFonts w:ascii="Open Sans" w:hAnsi="Open Sans" w:cs="Open Sans"/>
                <w:b/>
                <w:bCs/>
                <w:u w:val="single"/>
                <w:lang w:val="en-US"/>
              </w:rPr>
              <w:t>Proposed Team</w:t>
            </w:r>
          </w:p>
          <w:p w:rsidRPr="00A9123C" w:rsidR="008037B9" w:rsidP="008037B9" w:rsidRDefault="008037B9" w14:paraId="2A902AA5" w14:textId="77777777">
            <w:pPr>
              <w:rPr>
                <w:rFonts w:ascii="Open Sans" w:hAnsi="Open Sans" w:cs="Open Sans"/>
                <w:lang w:val="en-US"/>
              </w:rPr>
            </w:pPr>
            <w:r w:rsidRPr="00A9123C">
              <w:rPr>
                <w:rFonts w:ascii="Open Sans" w:hAnsi="Open Sans" w:cs="Open Sans"/>
                <w:lang w:val="en-US"/>
              </w:rPr>
              <w:t>In response to this criterion, Tenderers should provide the following details in order to demonstrate the suitability of the proposed team(s):</w:t>
            </w:r>
          </w:p>
          <w:p w:rsidRPr="00A9123C" w:rsidR="008037B9" w:rsidP="008037B9" w:rsidRDefault="008037B9" w14:paraId="77C0CB5D" w14:textId="47C6B685">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A curriculum vitae (CV) for each key member of the proposed team (maximum 2 pages) demonstrating the suitability of the proposed team members to perform their assigned tasks, including experience on similar assignments, experience relevant to the requirements of this </w:t>
            </w:r>
            <w:proofErr w:type="spellStart"/>
            <w:r w:rsidRPr="00A9123C">
              <w:rPr>
                <w:rFonts w:ascii="Open Sans" w:hAnsi="Open Sans" w:cs="Open Sans"/>
                <w:lang w:val="en-US"/>
              </w:rPr>
              <w:t>Cf</w:t>
            </w:r>
            <w:r>
              <w:rPr>
                <w:rFonts w:ascii="Open Sans" w:hAnsi="Open Sans" w:cs="Open Sans"/>
                <w:lang w:val="en-US"/>
              </w:rPr>
              <w:t>T</w:t>
            </w:r>
            <w:proofErr w:type="spellEnd"/>
            <w:r w:rsidRPr="00A9123C">
              <w:rPr>
                <w:rFonts w:ascii="Open Sans" w:hAnsi="Open Sans" w:cs="Open Sans"/>
                <w:lang w:val="en-US"/>
              </w:rPr>
              <w:t xml:space="preserve">, skills and qualifications. </w:t>
            </w:r>
          </w:p>
          <w:p w:rsidRPr="00A9123C" w:rsidR="008037B9" w:rsidP="008037B9" w:rsidRDefault="008037B9" w14:paraId="3A469D4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The structure of the proposed team (which may be described in the form of a chart) showing the proposed role and reporting arrangements for each team member;</w:t>
            </w:r>
          </w:p>
          <w:p w:rsidRPr="00A9123C" w:rsidR="008037B9" w:rsidP="008037B9" w:rsidRDefault="008037B9" w14:paraId="420D902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The roles and responsibilities for each team member detailing their individual role in respect of the services required by SEAI;</w:t>
            </w:r>
          </w:p>
          <w:p w:rsidRPr="00A9123C" w:rsidR="008037B9" w:rsidP="008037B9" w:rsidRDefault="008037B9" w14:paraId="1D60FC32" w14:textId="746176D7">
            <w:pPr>
              <w:numPr>
                <w:ilvl w:val="2"/>
                <w:numId w:val="30"/>
              </w:numPr>
              <w:spacing w:after="0" w:line="240" w:lineRule="auto"/>
              <w:rPr>
                <w:rFonts w:ascii="Open Sans" w:hAnsi="Open Sans" w:cs="Open Sans"/>
                <w:lang w:val="en-US"/>
              </w:rPr>
            </w:pPr>
            <w:r w:rsidRPr="00A9123C">
              <w:rPr>
                <w:rFonts w:ascii="Open Sans" w:hAnsi="Open Sans" w:cs="Open Sans"/>
                <w:lang w:val="en-US"/>
              </w:rPr>
              <w:t>The identity of the key point of contact with SEAI and proposals for his/her/their interaction with SEAI</w:t>
            </w:r>
            <w:r w:rsidR="00DB3259">
              <w:rPr>
                <w:rFonts w:ascii="Open Sans" w:hAnsi="Open Sans" w:cs="Open Sans"/>
                <w:lang w:val="en-US"/>
              </w:rPr>
              <w:t>.</w:t>
            </w:r>
          </w:p>
          <w:p w:rsidRPr="008037B9" w:rsidR="005F6AF1" w:rsidP="00620D08" w:rsidRDefault="005F6AF1" w14:paraId="1A1FE5DB" w14:textId="6AF9F79D">
            <w:pPr>
              <w:jc w:val="both"/>
              <w:rPr>
                <w:rFonts w:ascii="Open Sans" w:hAnsi="Open Sans" w:cs="Open Sans"/>
                <w:b/>
                <w:color w:val="FFFFFF" w:themeColor="background1"/>
                <w:lang w:val="en-US"/>
              </w:rPr>
            </w:pPr>
          </w:p>
        </w:tc>
      </w:tr>
      <w:tr w:rsidRPr="00AA7134" w:rsidR="005F6AF1" w:rsidTr="2CC29CFD"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AA7134" w:rsidR="005F6AF1" w:rsidP="00620D08" w:rsidRDefault="002C720F" w14:paraId="7F0F2098" w14:textId="148C6D58">
            <w:pPr>
              <w:jc w:val="both"/>
              <w:rPr>
                <w:rFonts w:ascii="Open Sans" w:hAnsi="Open Sans" w:cs="Open Sans"/>
                <w:b/>
              </w:rPr>
            </w:pPr>
            <w:r w:rsidRPr="00AA7134">
              <w:rPr>
                <w:rFonts w:ascii="Open Sans" w:hAnsi="Open Sans" w:cs="Open Sans"/>
                <w:b/>
              </w:rPr>
              <w:t>Response</w:t>
            </w:r>
          </w:p>
          <w:p w:rsidRPr="00AA7134" w:rsidR="002C720F" w:rsidP="00620D08" w:rsidRDefault="002C720F" w14:paraId="26EFC341" w14:textId="71B06383">
            <w:pPr>
              <w:jc w:val="both"/>
              <w:rPr>
                <w:rFonts w:ascii="Open Sans" w:hAnsi="Open Sans" w:cs="Open Sans"/>
                <w:bCs/>
              </w:rPr>
            </w:pPr>
          </w:p>
        </w:tc>
      </w:tr>
    </w:tbl>
    <w:p w:rsidR="002B08C4" w:rsidP="005F6AF1" w:rsidRDefault="002B08C4" w14:paraId="7D7611FF" w14:textId="359D65A3">
      <w:pPr>
        <w:pStyle w:val="BodyTextIndent3"/>
        <w:spacing w:after="0"/>
        <w:jc w:val="both"/>
        <w:rPr>
          <w:rFonts w:cstheme="minorHAnsi"/>
          <w:b/>
          <w:bCs/>
          <w:i/>
          <w:iCs/>
          <w:sz w:val="22"/>
        </w:rPr>
      </w:pPr>
    </w:p>
    <w:p w:rsidR="002B08C4" w:rsidP="005F6AF1" w:rsidRDefault="002B08C4" w14:paraId="7250FDBF" w14:textId="282378EE">
      <w:pPr>
        <w:pStyle w:val="BodyTextIndent3"/>
        <w:spacing w:after="0"/>
        <w:jc w:val="both"/>
        <w:rPr>
          <w:rFonts w:cstheme="minorHAnsi"/>
          <w:b/>
          <w:bCs/>
          <w:i/>
          <w:iCs/>
          <w:sz w:val="22"/>
        </w:rPr>
      </w:pPr>
    </w:p>
    <w:p w:rsidRPr="00DC19B2" w:rsidR="002B08C4" w:rsidP="005F6AF1" w:rsidRDefault="002B08C4" w14:paraId="73E315B4" w14:textId="77777777">
      <w:pPr>
        <w:pStyle w:val="BodyTextIndent3"/>
        <w:spacing w:after="0"/>
        <w:jc w:val="both"/>
        <w:rPr>
          <w:rFonts w:cstheme="minorHAnsi"/>
          <w:b/>
          <w:bCs/>
          <w:i/>
          <w:iCs/>
          <w:sz w:val="24"/>
          <w:szCs w:val="18"/>
        </w:rPr>
      </w:pPr>
    </w:p>
    <w:p w:rsidRPr="00DC19B2" w:rsidR="00235019" w:rsidP="7187135A" w:rsidRDefault="00D3271B" w14:paraId="7258F05F" w14:textId="2B7EB9A4">
      <w:pPr>
        <w:pStyle w:val="BodyTextIndent3"/>
        <w:numPr>
          <w:ilvl w:val="0"/>
          <w:numId w:val="6"/>
        </w:numPr>
        <w:spacing w:after="0"/>
        <w:ind w:right="434"/>
        <w:jc w:val="both"/>
        <w:rPr>
          <w:rFonts w:ascii="Open Sans" w:hAnsi="Open Sans" w:cs="Open Sans"/>
          <w:b/>
          <w:bCs/>
          <w:i/>
          <w:iCs/>
          <w:sz w:val="22"/>
          <w:szCs w:val="22"/>
        </w:rPr>
      </w:pPr>
      <w:r w:rsidRPr="7187135A">
        <w:rPr>
          <w:rFonts w:ascii="Open Sans" w:hAnsi="Open Sans" w:cs="Open Sans"/>
          <w:b/>
          <w:bCs/>
          <w:i/>
          <w:iCs/>
          <w:sz w:val="22"/>
          <w:szCs w:val="22"/>
        </w:rPr>
        <w:t>Demonstrated understanding of the Approach and Methodology of the requirements</w:t>
      </w:r>
      <w:r w:rsidRPr="7187135A" w:rsidR="00235019">
        <w:rPr>
          <w:rFonts w:ascii="Open Sans" w:hAnsi="Open Sans" w:cs="Open Sans"/>
          <w:b/>
          <w:bCs/>
          <w:i/>
          <w:iCs/>
          <w:sz w:val="22"/>
          <w:szCs w:val="22"/>
        </w:rPr>
        <w:t xml:space="preserve"> </w:t>
      </w:r>
      <w:r w:rsidRPr="7187135A" w:rsidR="00235019">
        <w:rPr>
          <w:rFonts w:ascii="Open Sans" w:hAnsi="Open Sans" w:cs="Open Sans"/>
          <w:b/>
          <w:bCs/>
          <w:sz w:val="22"/>
          <w:szCs w:val="22"/>
        </w:rPr>
        <w:t xml:space="preserve">For Lot </w:t>
      </w:r>
      <w:r w:rsidRPr="7187135A" w:rsidR="7F8A2EF1">
        <w:rPr>
          <w:rFonts w:ascii="Open Sans" w:hAnsi="Open Sans" w:cs="Open Sans"/>
          <w:b/>
          <w:bCs/>
          <w:sz w:val="22"/>
          <w:szCs w:val="22"/>
        </w:rPr>
        <w:t>1</w:t>
      </w:r>
      <w:r w:rsidRPr="7187135A" w:rsidR="6945C91A">
        <w:rPr>
          <w:rFonts w:ascii="Open Sans" w:hAnsi="Open Sans" w:cs="Open Sans"/>
          <w:b/>
          <w:bCs/>
          <w:sz w:val="22"/>
          <w:szCs w:val="22"/>
        </w:rPr>
        <w:t>.</w:t>
      </w:r>
      <w:r w:rsidRPr="7187135A" w:rsidR="7F8A2EF1">
        <w:rPr>
          <w:rFonts w:ascii="Open Sans" w:hAnsi="Open Sans" w:cs="Open Sans"/>
          <w:b/>
          <w:bCs/>
          <w:sz w:val="22"/>
          <w:szCs w:val="22"/>
        </w:rPr>
        <w:t xml:space="preserve"> Grid Connections (Community Focused)</w:t>
      </w:r>
      <w:r w:rsidRPr="7187135A" w:rsidR="00235019">
        <w:rPr>
          <w:rFonts w:ascii="Open Sans" w:hAnsi="Open Sans" w:cs="Open Sans"/>
          <w:b/>
          <w:bCs/>
          <w:sz w:val="22"/>
          <w:szCs w:val="22"/>
        </w:rPr>
        <w:t xml:space="preserve"> </w:t>
      </w:r>
      <w:r w:rsidRPr="7187135A" w:rsidR="00235019">
        <w:rPr>
          <w:rFonts w:ascii="Open Sans" w:hAnsi="Open Sans" w:cs="Open Sans"/>
          <w:b/>
          <w:bCs/>
          <w:i/>
          <w:iCs/>
          <w:sz w:val="22"/>
          <w:szCs w:val="22"/>
        </w:rPr>
        <w:t xml:space="preserve">(Minimum marks required </w:t>
      </w:r>
      <w:r w:rsidRPr="7187135A">
        <w:rPr>
          <w:rFonts w:ascii="Open Sans" w:hAnsi="Open Sans" w:cs="Open Sans"/>
          <w:b/>
          <w:bCs/>
          <w:i/>
          <w:iCs/>
          <w:sz w:val="22"/>
          <w:szCs w:val="22"/>
        </w:rPr>
        <w:t>150</w:t>
      </w:r>
      <w:r w:rsidRPr="7187135A" w:rsidR="00235019">
        <w:rPr>
          <w:rFonts w:ascii="Open Sans" w:hAnsi="Open Sans" w:cs="Open Sans"/>
          <w:b/>
          <w:bCs/>
          <w:i/>
          <w:iCs/>
          <w:sz w:val="22"/>
          <w:szCs w:val="22"/>
        </w:rPr>
        <w:t xml:space="preserve">, Maximum marks available </w:t>
      </w:r>
      <w:r w:rsidRPr="7187135A">
        <w:rPr>
          <w:rFonts w:ascii="Open Sans" w:hAnsi="Open Sans" w:cs="Open Sans"/>
          <w:b/>
          <w:bCs/>
          <w:i/>
          <w:iCs/>
          <w:sz w:val="22"/>
          <w:szCs w:val="22"/>
        </w:rPr>
        <w:t>250</w:t>
      </w:r>
      <w:r w:rsidRPr="7187135A" w:rsidR="00235019">
        <w:rPr>
          <w:rFonts w:ascii="Open Sans" w:hAnsi="Open Sans" w:cs="Open Sans"/>
          <w:b/>
          <w:bCs/>
          <w:i/>
          <w:iCs/>
          <w:sz w:val="22"/>
          <w:szCs w:val="22"/>
        </w:rPr>
        <w:t>).</w:t>
      </w:r>
    </w:p>
    <w:p w:rsidRPr="00DC19B2" w:rsidR="002C720F" w:rsidP="7187135A"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2C720F" w:rsidTr="00441165"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C152F2" w:rsidP="00C152F2" w:rsidRDefault="00C152F2" w14:paraId="236D3E16" w14:textId="0B474797">
            <w:pPr>
              <w:pStyle w:val="BodyTextIndent"/>
              <w:tabs>
                <w:tab w:val="clear" w:pos="908"/>
                <w:tab w:val="num" w:pos="728"/>
              </w:tabs>
              <w:ind w:left="0"/>
              <w:rPr>
                <w:rFonts w:ascii="Open Sans" w:hAnsi="Open Sans" w:cs="Open Sans"/>
                <w:b/>
                <w:bCs/>
                <w:sz w:val="22"/>
                <w:highlight w:val="yellow"/>
              </w:rPr>
            </w:pPr>
            <w:r w:rsidRPr="00A9123C">
              <w:rPr>
                <w:rFonts w:ascii="Open Sans" w:hAnsi="Open Sans" w:cs="Open Sans"/>
                <w:sz w:val="22"/>
                <w:lang w:val="en-US"/>
              </w:rPr>
              <w:t xml:space="preserve">In </w:t>
            </w:r>
            <w:r>
              <w:rPr>
                <w:rFonts w:ascii="Open Sans" w:hAnsi="Open Sans" w:cs="Open Sans"/>
                <w:sz w:val="22"/>
                <w:lang w:val="en-US"/>
              </w:rPr>
              <w:t xml:space="preserve">your </w:t>
            </w:r>
            <w:r w:rsidRPr="00A9123C">
              <w:rPr>
                <w:rFonts w:ascii="Open Sans" w:hAnsi="Open Sans" w:cs="Open Sans"/>
                <w:sz w:val="22"/>
                <w:lang w:val="en-US"/>
              </w:rPr>
              <w:t xml:space="preserve">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0A6938" w:rsidR="00C152F2" w:rsidP="00C152F2" w:rsidRDefault="00C152F2" w14:paraId="30F38E63" w14:textId="0F045188">
            <w:pPr>
              <w:pStyle w:val="ListParagraph"/>
              <w:numPr>
                <w:ilvl w:val="0"/>
                <w:numId w:val="31"/>
              </w:numPr>
              <w:spacing w:after="0" w:line="240" w:lineRule="auto"/>
              <w:rPr>
                <w:rFonts w:ascii="Open Sans" w:hAnsi="Open Sans" w:cs="Open Sans"/>
                <w:lang w:val="en-US"/>
              </w:rPr>
            </w:pPr>
            <w:r w:rsidRPr="000A6938">
              <w:rPr>
                <w:rFonts w:ascii="Open Sans" w:hAnsi="Open Sans" w:cs="Open Sans"/>
                <w:lang w:val="en-US"/>
              </w:rPr>
              <w:t xml:space="preserve">Demonstrate an understanding of the required Services, as outlined in </w:t>
            </w:r>
            <w:r w:rsidRPr="000A6938" w:rsidR="000F0761">
              <w:rPr>
                <w:rFonts w:ascii="Open Sans" w:hAnsi="Open Sans" w:cs="Open Sans"/>
                <w:lang w:val="en-US"/>
              </w:rPr>
              <w:t xml:space="preserve">the </w:t>
            </w:r>
            <w:r w:rsidRPr="000A6938">
              <w:rPr>
                <w:rFonts w:ascii="Open Sans" w:hAnsi="Open Sans" w:cs="Open Sans"/>
                <w:lang w:val="en-US"/>
              </w:rPr>
              <w:t xml:space="preserve">Requirements and Specifications, and how the particular expertise of the Tenderer could be applied in providing the Services; </w:t>
            </w:r>
          </w:p>
          <w:p w:rsidRPr="000A6938" w:rsidR="00C152F2" w:rsidP="00C152F2" w:rsidRDefault="00C152F2" w14:paraId="0AAA2EE1" w14:textId="77777777">
            <w:pPr>
              <w:pStyle w:val="ListParagraph"/>
              <w:numPr>
                <w:ilvl w:val="0"/>
                <w:numId w:val="31"/>
              </w:numPr>
              <w:spacing w:after="0" w:line="240" w:lineRule="auto"/>
              <w:rPr>
                <w:rFonts w:ascii="Open Sans" w:hAnsi="Open Sans" w:cs="Open Sans"/>
                <w:lang w:val="en-US"/>
              </w:rPr>
            </w:pPr>
            <w:r w:rsidRPr="000A6938">
              <w:rPr>
                <w:rFonts w:ascii="Open Sans" w:hAnsi="Open Sans" w:cs="Open Sans"/>
                <w:lang w:val="en-US"/>
              </w:rPr>
              <w:t>Demonstrate how the proposed team will ensure a level of quality for services provided.</w:t>
            </w:r>
          </w:p>
          <w:p w:rsidRPr="00A9123C" w:rsidR="00C152F2" w:rsidP="00C152F2" w:rsidRDefault="00C152F2" w14:paraId="3DD52915" w14:textId="480CAF0F">
            <w:pPr>
              <w:pStyle w:val="ListParagraph"/>
              <w:numPr>
                <w:ilvl w:val="0"/>
                <w:numId w:val="31"/>
              </w:numPr>
              <w:spacing w:after="0" w:line="240" w:lineRule="auto"/>
              <w:rPr>
                <w:rFonts w:ascii="Open Sans" w:hAnsi="Open Sans" w:cs="Open Sans"/>
                <w:lang w:val="en-US"/>
              </w:rPr>
            </w:pPr>
            <w:r w:rsidRPr="000A6938">
              <w:rPr>
                <w:rFonts w:ascii="Open Sans" w:hAnsi="Open Sans" w:cs="Open Sans"/>
                <w:lang w:val="en-US"/>
              </w:rPr>
              <w:t xml:space="preserve">Provide specific details of their approach and methodology for performing and delivering each element of the Services as outlined in </w:t>
            </w:r>
            <w:r w:rsidRPr="000A6938" w:rsidR="000F0761">
              <w:rPr>
                <w:rFonts w:ascii="Open Sans" w:hAnsi="Open Sans" w:cs="Open Sans"/>
                <w:lang w:val="en-US"/>
              </w:rPr>
              <w:t>the</w:t>
            </w:r>
            <w:r w:rsidRPr="000A6938" w:rsidR="00892859">
              <w:rPr>
                <w:rFonts w:ascii="Open Sans" w:hAnsi="Open Sans" w:cs="Open Sans"/>
                <w:lang w:val="en-US"/>
              </w:rPr>
              <w:t xml:space="preserve"> </w:t>
            </w:r>
            <w:r w:rsidRPr="000A6938">
              <w:rPr>
                <w:rFonts w:ascii="Open Sans" w:hAnsi="Open Sans" w:cs="Open Sans"/>
                <w:lang w:val="en-US"/>
              </w:rPr>
              <w:t>Requirements and Specifications. Tenderers should include, where relevant, details</w:t>
            </w:r>
            <w:r w:rsidRPr="00A9123C">
              <w:rPr>
                <w:rFonts w:ascii="Open Sans" w:hAnsi="Open Sans" w:cs="Open Sans"/>
                <w:lang w:val="en-US"/>
              </w:rPr>
              <w:t xml:space="preserve"> of how they have successfully delivered comparable services to other clients, and how any learnings gained would be applied in their performance of the Services;</w:t>
            </w:r>
          </w:p>
          <w:p w:rsidR="00235019" w:rsidP="004906B8" w:rsidRDefault="00C152F2" w14:paraId="023717FF"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Recommended approach to measuring effectiveness of service delivery.</w:t>
            </w:r>
          </w:p>
          <w:p w:rsidRPr="004906B8" w:rsidR="004906B8" w:rsidP="004906B8" w:rsidRDefault="004906B8" w14:paraId="7A708D68" w14:textId="276D9F07">
            <w:pPr>
              <w:pStyle w:val="ListParagraph"/>
              <w:spacing w:after="0" w:line="240" w:lineRule="auto"/>
              <w:ind w:left="1080"/>
              <w:rPr>
                <w:rFonts w:ascii="Open Sans" w:hAnsi="Open Sans" w:cs="Open Sans"/>
                <w:lang w:val="en-US"/>
              </w:rPr>
            </w:pPr>
          </w:p>
        </w:tc>
      </w:tr>
      <w:tr w:rsidRPr="00CB33CA" w:rsidR="002C720F" w:rsidTr="007D11A0" w14:paraId="0CE0884A" w14:textId="77777777">
        <w:trPr>
          <w:cantSplit/>
          <w:trHeight w:val="8682"/>
        </w:trPr>
        <w:tc>
          <w:tcPr>
            <w:tcW w:w="9640" w:type="dxa"/>
            <w:tcBorders>
              <w:top w:val="single" w:color="auto" w:sz="4" w:space="0"/>
              <w:left w:val="single" w:color="auto" w:sz="4" w:space="0"/>
              <w:bottom w:val="single" w:color="auto" w:sz="4" w:space="0"/>
              <w:right w:val="single" w:color="auto" w:sz="4" w:space="0"/>
            </w:tcBorders>
          </w:tcPr>
          <w:p w:rsidRPr="00DC19B2" w:rsidR="002C720F" w:rsidP="002C720F" w:rsidRDefault="002C720F" w14:paraId="5407F802" w14:textId="77777777">
            <w:pPr>
              <w:jc w:val="both"/>
              <w:rPr>
                <w:rFonts w:ascii="Open Sans" w:hAnsi="Open Sans" w:cs="Open Sans"/>
                <w:b/>
              </w:rPr>
            </w:pPr>
            <w:r w:rsidRPr="00DC19B2">
              <w:rPr>
                <w:rFonts w:ascii="Open Sans" w:hAnsi="Open Sans" w:cs="Open Sans"/>
                <w:b/>
              </w:rPr>
              <w:t>Response</w:t>
            </w:r>
          </w:p>
          <w:p w:rsidRPr="00CB33CA" w:rsidR="002C720F" w:rsidP="00620D08" w:rsidRDefault="002C720F" w14:paraId="1E250293" w14:textId="6B0203FA">
            <w:pPr>
              <w:jc w:val="both"/>
              <w:rPr>
                <w:rFonts w:ascii="Open Sans" w:hAnsi="Open Sans" w:cs="Open Sans"/>
                <w:bCs/>
                <w:sz w:val="20"/>
                <w:szCs w:val="20"/>
              </w:rPr>
            </w:pPr>
          </w:p>
        </w:tc>
      </w:tr>
    </w:tbl>
    <w:p w:rsidR="00E06E57" w:rsidP="00E06E57" w:rsidRDefault="00E06E57" w14:paraId="7A713769" w14:textId="77777777">
      <w:pPr>
        <w:pStyle w:val="BodyTextIndent3"/>
        <w:spacing w:after="0"/>
        <w:ind w:left="0"/>
        <w:jc w:val="both"/>
        <w:rPr>
          <w:rStyle w:val="ui-provider"/>
          <w:rFonts w:ascii="Open Sans" w:hAnsi="Open Sans" w:cs="Open Sans"/>
          <w:b/>
          <w:bCs/>
          <w:i/>
          <w:iCs/>
          <w:sz w:val="22"/>
          <w:szCs w:val="22"/>
        </w:rPr>
      </w:pPr>
    </w:p>
    <w:p w:rsidR="00E06E57" w:rsidP="00E06E57" w:rsidRDefault="00E06E57" w14:paraId="586C0BA1" w14:textId="77777777">
      <w:pPr>
        <w:pStyle w:val="BodyTextIndent3"/>
        <w:spacing w:after="0"/>
        <w:ind w:left="0"/>
        <w:jc w:val="both"/>
        <w:rPr>
          <w:rStyle w:val="ui-provider"/>
          <w:rFonts w:ascii="Open Sans" w:hAnsi="Open Sans" w:cs="Open Sans"/>
          <w:b/>
          <w:bCs/>
          <w:i/>
          <w:iCs/>
          <w:sz w:val="22"/>
          <w:szCs w:val="22"/>
        </w:rPr>
      </w:pPr>
    </w:p>
    <w:p w:rsidRPr="00E06E57" w:rsidR="00E06E57" w:rsidP="00E06E57" w:rsidRDefault="00E06E57" w14:paraId="5EDC2C0B" w14:textId="77777777">
      <w:pPr>
        <w:pStyle w:val="BodyTextIndent3"/>
        <w:spacing w:after="0"/>
        <w:ind w:left="0"/>
        <w:jc w:val="both"/>
        <w:rPr>
          <w:rStyle w:val="ui-provider"/>
          <w:rFonts w:ascii="Open Sans" w:hAnsi="Open Sans" w:cs="Open Sans"/>
          <w:b/>
          <w:bCs/>
          <w:i/>
          <w:iCs/>
          <w:sz w:val="22"/>
          <w:szCs w:val="22"/>
        </w:rPr>
      </w:pPr>
    </w:p>
    <w:p w:rsidRPr="00DC19B2" w:rsidR="00DE7F8B" w:rsidP="7187135A" w:rsidRDefault="00E06E57" w14:paraId="498D8B61" w14:textId="3E985A9A">
      <w:pPr>
        <w:pStyle w:val="BodyTextIndent3"/>
        <w:numPr>
          <w:ilvl w:val="0"/>
          <w:numId w:val="6"/>
        </w:numPr>
        <w:spacing w:after="0"/>
        <w:ind w:right="292"/>
        <w:jc w:val="both"/>
        <w:rPr>
          <w:rFonts w:ascii="Open Sans" w:hAnsi="Open Sans" w:cs="Open Sans"/>
          <w:b/>
          <w:bCs/>
          <w:i/>
          <w:iCs/>
          <w:sz w:val="22"/>
          <w:szCs w:val="22"/>
        </w:rPr>
      </w:pPr>
      <w:r w:rsidRPr="7187135A">
        <w:rPr>
          <w:rStyle w:val="ui-provider"/>
          <w:rFonts w:ascii="Open Sans" w:hAnsi="Open Sans" w:cs="Open Sans"/>
          <w:b/>
          <w:bCs/>
          <w:sz w:val="22"/>
          <w:szCs w:val="22"/>
        </w:rPr>
        <w:t xml:space="preserve">Green </w:t>
      </w:r>
      <w:r w:rsidRPr="7187135A">
        <w:rPr>
          <w:rStyle w:val="Strong"/>
          <w:rFonts w:ascii="Open Sans" w:hAnsi="Open Sans" w:cs="Open Sans"/>
          <w:sz w:val="22"/>
          <w:szCs w:val="22"/>
        </w:rPr>
        <w:t>Procurement</w:t>
      </w:r>
      <w:r w:rsidRPr="7187135A" w:rsidR="00DE7F8B">
        <w:rPr>
          <w:rFonts w:ascii="Open Sans" w:hAnsi="Open Sans" w:cs="Open Sans"/>
          <w:b/>
          <w:bCs/>
          <w:i/>
          <w:iCs/>
          <w:sz w:val="22"/>
          <w:szCs w:val="22"/>
        </w:rPr>
        <w:t xml:space="preserve"> </w:t>
      </w:r>
      <w:r w:rsidRPr="7187135A" w:rsidR="00DE7F8B">
        <w:rPr>
          <w:rFonts w:ascii="Open Sans" w:hAnsi="Open Sans" w:cs="Open Sans"/>
          <w:b/>
          <w:bCs/>
          <w:sz w:val="22"/>
          <w:szCs w:val="22"/>
        </w:rPr>
        <w:t xml:space="preserve">For Lot </w:t>
      </w:r>
      <w:r w:rsidRPr="7187135A" w:rsidR="183C6478">
        <w:rPr>
          <w:rFonts w:ascii="Open Sans" w:hAnsi="Open Sans" w:cs="Open Sans"/>
          <w:b/>
          <w:bCs/>
          <w:sz w:val="22"/>
          <w:szCs w:val="22"/>
        </w:rPr>
        <w:t>1</w:t>
      </w:r>
      <w:r w:rsidRPr="7187135A" w:rsidR="7C401DA3">
        <w:rPr>
          <w:rFonts w:ascii="Open Sans" w:hAnsi="Open Sans" w:cs="Open Sans"/>
          <w:b/>
          <w:bCs/>
          <w:sz w:val="22"/>
          <w:szCs w:val="22"/>
        </w:rPr>
        <w:t>.</w:t>
      </w:r>
      <w:r w:rsidRPr="7187135A" w:rsidR="183C6478">
        <w:rPr>
          <w:rFonts w:ascii="Open Sans" w:hAnsi="Open Sans" w:cs="Open Sans"/>
          <w:b/>
          <w:bCs/>
          <w:sz w:val="22"/>
          <w:szCs w:val="22"/>
        </w:rPr>
        <w:t xml:space="preserve"> Grid Connections (Community Focused)</w:t>
      </w:r>
      <w:r w:rsidRPr="7187135A" w:rsidR="00DE7F8B">
        <w:rPr>
          <w:rFonts w:ascii="Open Sans" w:hAnsi="Open Sans" w:cs="Open Sans"/>
          <w:b/>
          <w:bCs/>
          <w:sz w:val="22"/>
          <w:szCs w:val="22"/>
        </w:rPr>
        <w:t xml:space="preserve"> </w:t>
      </w:r>
      <w:r w:rsidRPr="7187135A" w:rsidR="00DE7F8B">
        <w:rPr>
          <w:rFonts w:ascii="Open Sans" w:hAnsi="Open Sans" w:cs="Open Sans"/>
          <w:b/>
          <w:bCs/>
          <w:i/>
          <w:iCs/>
          <w:sz w:val="22"/>
          <w:szCs w:val="22"/>
        </w:rPr>
        <w:t xml:space="preserve">(Minimum marks required </w:t>
      </w:r>
      <w:r w:rsidRPr="7187135A">
        <w:rPr>
          <w:rFonts w:ascii="Open Sans" w:hAnsi="Open Sans" w:cs="Open Sans"/>
          <w:b/>
          <w:bCs/>
          <w:i/>
          <w:iCs/>
          <w:sz w:val="22"/>
          <w:szCs w:val="22"/>
        </w:rPr>
        <w:t>30</w:t>
      </w:r>
      <w:r w:rsidRPr="7187135A" w:rsidR="00DE7F8B">
        <w:rPr>
          <w:rFonts w:ascii="Open Sans" w:hAnsi="Open Sans" w:cs="Open Sans"/>
          <w:b/>
          <w:bCs/>
          <w:i/>
          <w:iCs/>
          <w:sz w:val="22"/>
          <w:szCs w:val="22"/>
        </w:rPr>
        <w:t xml:space="preserve">, Maximum marks available </w:t>
      </w:r>
      <w:r w:rsidRPr="7187135A">
        <w:rPr>
          <w:rFonts w:ascii="Open Sans" w:hAnsi="Open Sans" w:cs="Open Sans"/>
          <w:b/>
          <w:bCs/>
          <w:i/>
          <w:iCs/>
          <w:sz w:val="22"/>
          <w:szCs w:val="22"/>
        </w:rPr>
        <w:t>50</w:t>
      </w:r>
      <w:r w:rsidRPr="7187135A" w:rsidR="00DE7F8B">
        <w:rPr>
          <w:rFonts w:ascii="Open Sans" w:hAnsi="Open Sans" w:cs="Open Sans"/>
          <w:b/>
          <w:bCs/>
          <w:i/>
          <w:iCs/>
          <w:sz w:val="22"/>
          <w:szCs w:val="22"/>
        </w:rPr>
        <w:t>).</w:t>
      </w:r>
    </w:p>
    <w:p w:rsidRPr="00DC19B2" w:rsidR="00DE7F8B" w:rsidP="00DE7F8B" w:rsidRDefault="00DE7F8B" w14:paraId="5628D44A" w14:textId="77777777">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DE7F8B" w:rsidTr="00441165" w14:paraId="5DB7C2C4"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9D321A" w:rsidP="009D321A" w:rsidRDefault="009D321A" w14:paraId="1EB54584" w14:textId="56C9CF73">
            <w:pPr>
              <w:spacing w:after="200" w:line="276" w:lineRule="auto"/>
              <w:rPr>
                <w:rStyle w:val="ui-provider"/>
                <w:rFonts w:ascii="Open Sans" w:hAnsi="Open Sans" w:cs="Open Sans"/>
                <w:lang w:val="en-US"/>
              </w:rPr>
            </w:pPr>
            <w:r w:rsidRPr="00A9123C">
              <w:rPr>
                <w:rFonts w:ascii="Open Sans" w:hAnsi="Open Sans" w:cs="Open Sans"/>
                <w:lang w:val="en-US"/>
              </w:rPr>
              <w:t xml:space="preserve">In </w:t>
            </w:r>
            <w:r>
              <w:rPr>
                <w:rFonts w:ascii="Open Sans" w:hAnsi="Open Sans" w:cs="Open Sans"/>
                <w:lang w:val="en-US"/>
              </w:rPr>
              <w:t>your</w:t>
            </w:r>
            <w:r w:rsidRPr="00A9123C">
              <w:rPr>
                <w:rFonts w:ascii="Open Sans" w:hAnsi="Open Sans" w:cs="Open Sans"/>
                <w:lang w:val="en-US"/>
              </w:rPr>
              <w:t xml:space="preserve"> response to this criterion, </w:t>
            </w:r>
            <w:r>
              <w:rPr>
                <w:rFonts w:ascii="Open Sans" w:hAnsi="Open Sans" w:cs="Open Sans"/>
                <w:lang w:val="en-US"/>
              </w:rPr>
              <w:t>you</w:t>
            </w:r>
            <w:r w:rsidRPr="00A9123C">
              <w:rPr>
                <w:rFonts w:ascii="Open Sans" w:hAnsi="Open Sans" w:cs="Open Sans"/>
                <w:lang w:val="en-US"/>
              </w:rPr>
              <w:t xml:space="preserve"> should:</w:t>
            </w:r>
          </w:p>
          <w:p w:rsidRPr="00A9123C" w:rsidR="009D321A" w:rsidP="009D321A" w:rsidRDefault="009D321A" w14:paraId="2B389B57"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rPr>
              <w:t>Provide details how they will minimise adverse environmental impacts in the delivery of the provision of these services and;</w:t>
            </w:r>
          </w:p>
          <w:p w:rsidRPr="00A9123C" w:rsidR="009D321A" w:rsidP="009D321A" w:rsidRDefault="009D321A" w14:paraId="35AC2FE6"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lang w:val="en-US"/>
              </w:rPr>
              <w:t>Provide details of sustainable practices employed by the tenderer as they relate to this competition.</w:t>
            </w:r>
          </w:p>
          <w:p w:rsidRPr="009D321A" w:rsidR="00DE7F8B" w:rsidRDefault="00DE7F8B" w14:paraId="2C8DF9E0" w14:textId="19C46722">
            <w:pPr>
              <w:jc w:val="both"/>
              <w:rPr>
                <w:rFonts w:ascii="Open Sans" w:hAnsi="Open Sans" w:cs="Open Sans"/>
                <w:b/>
                <w:color w:val="FFFFFF" w:themeColor="background1"/>
                <w:lang w:val="en-US"/>
              </w:rPr>
            </w:pPr>
          </w:p>
        </w:tc>
      </w:tr>
      <w:tr w:rsidRPr="00CB33CA" w:rsidR="00DE7F8B" w:rsidTr="00DE308F" w14:paraId="231D74FD"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DC19B2" w:rsidR="00DE7F8B" w:rsidRDefault="00DE7F8B" w14:paraId="6DB7C27A" w14:textId="77777777">
            <w:pPr>
              <w:jc w:val="both"/>
              <w:rPr>
                <w:rFonts w:ascii="Open Sans" w:hAnsi="Open Sans" w:cs="Open Sans"/>
                <w:b/>
              </w:rPr>
            </w:pPr>
            <w:r w:rsidRPr="00DC19B2">
              <w:rPr>
                <w:rFonts w:ascii="Open Sans" w:hAnsi="Open Sans" w:cs="Open Sans"/>
                <w:b/>
              </w:rPr>
              <w:t>Response</w:t>
            </w:r>
          </w:p>
          <w:p w:rsidRPr="00CB33CA" w:rsidR="00DE7F8B" w:rsidRDefault="00DE7F8B" w14:paraId="3DACA407" w14:textId="77777777">
            <w:pPr>
              <w:jc w:val="both"/>
              <w:rPr>
                <w:rFonts w:ascii="Open Sans" w:hAnsi="Open Sans" w:cs="Open Sans"/>
                <w:bCs/>
                <w:sz w:val="20"/>
                <w:szCs w:val="20"/>
              </w:rPr>
            </w:pPr>
          </w:p>
        </w:tc>
      </w:tr>
    </w:tbl>
    <w:p w:rsidR="005F6AF1" w:rsidP="005F6AF1" w:rsidRDefault="005F6AF1" w14:paraId="01D5BFF0" w14:textId="77777777">
      <w:pPr>
        <w:pStyle w:val="BodyTextIndent3"/>
        <w:spacing w:after="0"/>
        <w:ind w:left="720"/>
        <w:jc w:val="both"/>
        <w:rPr>
          <w:rFonts w:cstheme="minorHAnsi"/>
          <w:b/>
          <w:bCs/>
          <w:i/>
          <w:iCs/>
          <w:sz w:val="22"/>
        </w:rPr>
      </w:pPr>
    </w:p>
    <w:p w:rsidR="00DE7F8B" w:rsidP="005F6AF1" w:rsidRDefault="00DE7F8B" w14:paraId="5E73C1E4" w14:textId="77777777">
      <w:pPr>
        <w:pStyle w:val="BodyTextIndent3"/>
        <w:spacing w:after="0"/>
        <w:ind w:left="720"/>
        <w:jc w:val="both"/>
        <w:rPr>
          <w:rFonts w:cstheme="minorHAnsi"/>
          <w:b/>
          <w:bCs/>
          <w:i/>
          <w:iCs/>
          <w:sz w:val="22"/>
        </w:rPr>
      </w:pPr>
    </w:p>
    <w:p w:rsidRPr="00CB33CA" w:rsidR="00DE7F8B" w:rsidP="005F6AF1" w:rsidRDefault="00DE7F8B" w14:paraId="156E750F" w14:textId="77777777">
      <w:pPr>
        <w:pStyle w:val="BodyTextIndent3"/>
        <w:spacing w:after="0"/>
        <w:ind w:left="720"/>
        <w:jc w:val="both"/>
        <w:rPr>
          <w:rFonts w:ascii="Open Sans" w:hAnsi="Open Sans" w:cs="Open Sans"/>
          <w:b/>
          <w:bCs/>
          <w:i/>
          <w:iCs/>
          <w:sz w:val="20"/>
          <w:szCs w:val="20"/>
        </w:rPr>
      </w:pPr>
    </w:p>
    <w:p w:rsidRPr="00DC19B2" w:rsidR="005F6AF1" w:rsidP="7187135A" w:rsidRDefault="005F6AF1" w14:paraId="4B2A39E9" w14:textId="42474222">
      <w:pPr>
        <w:pStyle w:val="BodyTextIndent3"/>
        <w:numPr>
          <w:ilvl w:val="0"/>
          <w:numId w:val="6"/>
        </w:numPr>
        <w:spacing w:after="0"/>
        <w:jc w:val="both"/>
        <w:rPr>
          <w:rFonts w:ascii="Open Sans" w:hAnsi="Open Sans" w:cs="Open Sans"/>
          <w:b/>
          <w:bCs/>
          <w:i/>
          <w:iCs/>
          <w:sz w:val="22"/>
          <w:szCs w:val="22"/>
        </w:rPr>
      </w:pPr>
      <w:r w:rsidRPr="7187135A">
        <w:rPr>
          <w:rFonts w:ascii="Open Sans" w:hAnsi="Open Sans" w:cs="Open Sans"/>
          <w:b/>
          <w:bCs/>
          <w:i/>
          <w:iCs/>
          <w:sz w:val="22"/>
          <w:szCs w:val="22"/>
        </w:rPr>
        <w:t>Cost of Service</w:t>
      </w:r>
      <w:r w:rsidRPr="7187135A" w:rsidR="00A967FD">
        <w:rPr>
          <w:rFonts w:ascii="Open Sans" w:hAnsi="Open Sans" w:cs="Open Sans"/>
          <w:sz w:val="22"/>
          <w:szCs w:val="22"/>
        </w:rPr>
        <w:t xml:space="preserve"> </w:t>
      </w:r>
      <w:r w:rsidRPr="7187135A" w:rsidR="00A967FD">
        <w:rPr>
          <w:rFonts w:ascii="Open Sans" w:hAnsi="Open Sans" w:cs="Open Sans"/>
          <w:b/>
          <w:bCs/>
          <w:sz w:val="22"/>
          <w:szCs w:val="22"/>
        </w:rPr>
        <w:t xml:space="preserve">For Lot </w:t>
      </w:r>
      <w:r w:rsidRPr="7187135A" w:rsidR="3C9739FA">
        <w:rPr>
          <w:rFonts w:ascii="Open Sans" w:hAnsi="Open Sans" w:cs="Open Sans"/>
          <w:b/>
          <w:bCs/>
          <w:sz w:val="22"/>
          <w:szCs w:val="22"/>
        </w:rPr>
        <w:t>1</w:t>
      </w:r>
      <w:r w:rsidRPr="7187135A" w:rsidR="4ACEF714">
        <w:rPr>
          <w:rFonts w:ascii="Open Sans" w:hAnsi="Open Sans" w:cs="Open Sans"/>
          <w:b/>
          <w:bCs/>
          <w:sz w:val="22"/>
          <w:szCs w:val="22"/>
        </w:rPr>
        <w:t>.</w:t>
      </w:r>
      <w:r w:rsidRPr="7187135A" w:rsidR="3C9739FA">
        <w:rPr>
          <w:rFonts w:ascii="Open Sans" w:hAnsi="Open Sans" w:cs="Open Sans"/>
          <w:b/>
          <w:bCs/>
          <w:sz w:val="22"/>
          <w:szCs w:val="22"/>
        </w:rPr>
        <w:t xml:space="preserve"> Grid Connections (Community Focused)</w:t>
      </w:r>
      <w:r w:rsidRPr="7187135A">
        <w:rPr>
          <w:rFonts w:ascii="Open Sans" w:hAnsi="Open Sans" w:cs="Open Sans"/>
          <w:b/>
          <w:bCs/>
          <w:sz w:val="22"/>
          <w:szCs w:val="22"/>
        </w:rPr>
        <w:t xml:space="preserve"> (Maximum marks available </w:t>
      </w:r>
      <w:r w:rsidRPr="7187135A" w:rsidR="00CB69DE">
        <w:rPr>
          <w:rFonts w:ascii="Open Sans" w:hAnsi="Open Sans" w:cs="Open Sans"/>
          <w:b/>
          <w:bCs/>
          <w:i/>
          <w:iCs/>
          <w:sz w:val="22"/>
          <w:szCs w:val="22"/>
        </w:rPr>
        <w:t>350</w:t>
      </w:r>
      <w:r w:rsidRPr="7187135A">
        <w:rPr>
          <w:rFonts w:ascii="Open Sans" w:hAnsi="Open Sans" w:cs="Open Sans"/>
          <w:b/>
          <w:bCs/>
          <w:i/>
          <w:iCs/>
          <w:sz w:val="22"/>
          <w:szCs w:val="22"/>
        </w:rPr>
        <w:t>)</w:t>
      </w:r>
    </w:p>
    <w:p w:rsidRPr="00DC19B2" w:rsidR="002C720F" w:rsidP="002C720F" w:rsidRDefault="002C720F" w14:paraId="13840628" w14:textId="0F858881">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117272">
        <w:rPr>
          <w:rFonts w:ascii="Open Sans" w:hAnsi="Open Sans" w:cs="Open Sans"/>
          <w:lang w:val="en-US"/>
        </w:rPr>
        <w:t>4</w:t>
      </w:r>
      <w:r w:rsidR="00CD3624">
        <w:rPr>
          <w:rFonts w:ascii="Open Sans" w:hAnsi="Open Sans" w:cs="Open Sans"/>
          <w:lang w:val="en-US"/>
        </w:rPr>
        <w:t>.</w:t>
      </w:r>
    </w:p>
    <w:p w:rsidRPr="00DC19B2" w:rsidR="008439DE" w:rsidP="008439DE" w:rsidRDefault="008439DE" w14:paraId="52279167" w14:textId="5301FC1A">
      <w:pPr>
        <w:pStyle w:val="ListParagraph"/>
        <w:ind w:left="0"/>
        <w:rPr>
          <w:rFonts w:ascii="Open Sans" w:hAnsi="Open Sans" w:cs="Open Sans"/>
          <w:lang w:val="en-US"/>
        </w:rPr>
      </w:pPr>
    </w:p>
    <w:p w:rsidRPr="00DC19B2" w:rsidR="008439DE" w:rsidP="008439DE" w:rsidRDefault="008439DE" w14:paraId="551AB78E" w14:textId="77777777">
      <w:pPr>
        <w:pStyle w:val="CommentText"/>
        <w:rPr>
          <w:rFonts w:ascii="Open Sans" w:hAnsi="Open Sans" w:cs="Open Sans" w:eastAsiaTheme="minorHAnsi"/>
          <w:sz w:val="22"/>
          <w:lang w:val="en-US"/>
        </w:rPr>
      </w:pPr>
      <w:r w:rsidRPr="00DC19B2">
        <w:rPr>
          <w:rFonts w:ascii="Open Sans" w:hAnsi="Open Sans" w:cs="Open Sans" w:eastAsiaTheme="minorHAnsi"/>
          <w:sz w:val="22"/>
          <w:lang w:val="en-US"/>
        </w:rPr>
        <w:t>Where a pricing schedule is incomplete the tender response may be eliminated from the tender competition at the discretion of SEAI.</w:t>
      </w:r>
    </w:p>
    <w:p w:rsidR="008439DE" w:rsidP="002C720F" w:rsidRDefault="008439DE" w14:paraId="0E316091" w14:textId="77777777">
      <w:pPr>
        <w:pStyle w:val="ListParagraph"/>
        <w:ind w:left="0"/>
        <w:rPr>
          <w:lang w:val="en-US"/>
        </w:rPr>
      </w:pPr>
    </w:p>
    <w:p w:rsidRPr="002C720F" w:rsidR="00700397" w:rsidP="00C66617" w:rsidRDefault="00003E8E" w14:paraId="31CC3C9C" w14:textId="0B98D6E2">
      <w:pPr>
        <w:rPr>
          <w:lang w:val="en-US"/>
        </w:rPr>
      </w:pPr>
      <w:r>
        <w:rPr>
          <w:lang w:val="en-US"/>
        </w:rPr>
        <w:br w:type="page"/>
      </w:r>
    </w:p>
    <w:p w:rsidRPr="00DC19B2" w:rsidR="00003991" w:rsidP="7187135A" w:rsidRDefault="00D833DB" w14:paraId="1C6A1372" w14:textId="0960A7C2">
      <w:pPr>
        <w:pStyle w:val="Heading1"/>
        <w:numPr>
          <w:ilvl w:val="0"/>
          <w:numId w:val="0"/>
        </w:numPr>
        <w:rPr>
          <w:rFonts w:ascii="Open Sans" w:hAnsi="Open Sans" w:cs="Open Sans"/>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F5BC184">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7187135A" w:rsidR="6349E6D3">
        <w:rPr>
          <w:rFonts w:ascii="Open Sans" w:hAnsi="Open Sans" w:cs="Open Sans"/>
        </w:rPr>
        <w:t xml:space="preserve"> </w:t>
      </w:r>
      <w:r w:rsidRPr="7187135A" w:rsidR="00003991">
        <w:rPr>
          <w:rFonts w:ascii="Open Sans" w:hAnsi="Open Sans" w:cs="Open Sans"/>
        </w:rPr>
        <w:t xml:space="preserve">Section </w:t>
      </w:r>
      <w:r w:rsidRPr="7187135A" w:rsidR="00BC530E">
        <w:rPr>
          <w:rFonts w:ascii="Open Sans" w:hAnsi="Open Sans" w:cs="Open Sans"/>
        </w:rPr>
        <w:t>4</w:t>
      </w:r>
      <w:r w:rsidRPr="7187135A" w:rsidR="00003991">
        <w:rPr>
          <w:rFonts w:ascii="Open Sans" w:hAnsi="Open Sans" w:cs="Open Sans"/>
        </w:rPr>
        <w:t xml:space="preserve"> - Pricing Schedule</w:t>
      </w:r>
      <w:r w:rsidRPr="7187135A" w:rsidR="006B05D5">
        <w:rPr>
          <w:rFonts w:ascii="Open Sans" w:hAnsi="Open Sans" w:cs="Open Sans"/>
        </w:rPr>
        <w:t xml:space="preserve"> </w:t>
      </w:r>
    </w:p>
    <w:p w:rsidR="00A53DE7" w:rsidP="00003991" w:rsidRDefault="00A53DE7" w14:paraId="0582F9A2" w14:textId="77777777">
      <w:pPr>
        <w:jc w:val="both"/>
        <w:rPr>
          <w:rFonts w:ascii="Calibri" w:hAnsi="Calibri" w:cs="Arial"/>
          <w:b/>
          <w:bCs/>
        </w:rPr>
      </w:pPr>
    </w:p>
    <w:p w:rsidR="00B0634F" w:rsidP="00B0634F" w:rsidRDefault="00003991" w14:paraId="44E65D78" w14:textId="58122972">
      <w:pPr>
        <w:jc w:val="both"/>
        <w:rPr>
          <w:rFonts w:ascii="Open Sans" w:hAnsi="Open Sans" w:cs="Open Sans"/>
          <w:b/>
          <w:bCs/>
        </w:rPr>
      </w:pPr>
      <w:r w:rsidRPr="7187135A">
        <w:rPr>
          <w:rFonts w:ascii="Open Sans" w:hAnsi="Open Sans" w:cs="Open Sans"/>
          <w:b/>
          <w:bCs/>
        </w:rPr>
        <w:t>THIS Pricing Schedule MUST BE COMPLETED AND RETURNED</w:t>
      </w:r>
      <w:r w:rsidRPr="7187135A" w:rsidR="00E61D62">
        <w:rPr>
          <w:rFonts w:ascii="Open Sans" w:hAnsi="Open Sans" w:cs="Open Sans"/>
          <w:b/>
          <w:bCs/>
        </w:rPr>
        <w:t xml:space="preserve">. A separate </w:t>
      </w:r>
      <w:r w:rsidRPr="7187135A" w:rsidR="00B0634F">
        <w:rPr>
          <w:rFonts w:ascii="Open Sans" w:hAnsi="Open Sans" w:cs="Open Sans"/>
          <w:b/>
          <w:bCs/>
        </w:rPr>
        <w:t xml:space="preserve">Pricing Schedule must be returned </w:t>
      </w:r>
      <w:r w:rsidRPr="7187135A" w:rsidR="2ACBC252">
        <w:rPr>
          <w:rFonts w:ascii="Open Sans" w:hAnsi="Open Sans" w:cs="Open Sans"/>
          <w:b/>
          <w:bCs/>
        </w:rPr>
        <w:t>for each</w:t>
      </w:r>
      <w:r w:rsidRPr="7187135A" w:rsidR="00B0634F">
        <w:rPr>
          <w:rFonts w:ascii="Open Sans" w:hAnsi="Open Sans" w:cs="Open Sans"/>
          <w:b/>
          <w:bCs/>
        </w:rPr>
        <w:t xml:space="preserve"> lot tendered for.</w:t>
      </w:r>
    </w:p>
    <w:p w:rsidRPr="00DC19B2" w:rsidR="00C65ED4" w:rsidP="00B0634F" w:rsidRDefault="00820AA1" w14:paraId="5F9FFE96" w14:textId="35C4405F">
      <w:pPr>
        <w:jc w:val="both"/>
        <w:rPr>
          <w:rFonts w:ascii="Open Sans" w:hAnsi="Open Sans" w:cs="Open Sans"/>
          <w:b/>
          <w:bCs/>
        </w:rPr>
      </w:pPr>
      <w:r w:rsidRPr="00DC19B2">
        <w:rPr>
          <w:rFonts w:ascii="Open Sans" w:hAnsi="Open Sans" w:cs="Open Sans"/>
          <w:b/>
          <w:bCs/>
        </w:rPr>
        <w:t>Where a pricing schedule is incomplete</w:t>
      </w:r>
      <w:r w:rsidRPr="00DC19B2" w:rsidR="00C65ED4">
        <w:rPr>
          <w:rFonts w:ascii="Open Sans" w:hAnsi="Open Sans" w:cs="Open Sans"/>
          <w:b/>
          <w:bCs/>
        </w:rPr>
        <w:t xml:space="preserve"> </w:t>
      </w:r>
      <w:r w:rsidRPr="00DC19B2">
        <w:rPr>
          <w:rFonts w:ascii="Open Sans" w:hAnsi="Open Sans" w:cs="Open Sans"/>
          <w:b/>
          <w:bCs/>
        </w:rPr>
        <w:t>the tender response may be eliminated from the tender competition at the discretion of SEAI.</w:t>
      </w:r>
      <w:r w:rsidRPr="00DC19B2" w:rsidR="008B0D85">
        <w:rPr>
          <w:rFonts w:ascii="Open Sans" w:hAnsi="Open Sans" w:cs="Open Sans"/>
          <w:b/>
          <w:bCs/>
        </w:rPr>
        <w:t xml:space="preserve"> </w:t>
      </w:r>
    </w:p>
    <w:p w:rsidRPr="00DC19B2" w:rsidR="00C65ED4" w:rsidP="00820AA1" w:rsidRDefault="00C65ED4" w14:paraId="6C37CD47" w14:textId="77777777">
      <w:pPr>
        <w:pStyle w:val="CommentText"/>
        <w:rPr>
          <w:rFonts w:ascii="Open Sans" w:hAnsi="Open Sans" w:cs="Open Sans" w:eastAsiaTheme="minorHAnsi"/>
          <w:b/>
          <w:bCs/>
          <w:sz w:val="22"/>
        </w:rPr>
      </w:pPr>
    </w:p>
    <w:p w:rsidRPr="00DC19B2" w:rsidR="00820AA1" w:rsidP="00820AA1" w:rsidRDefault="008B0D85" w14:paraId="25A860C4" w14:textId="17F6A580">
      <w:pPr>
        <w:pStyle w:val="CommentText"/>
        <w:rPr>
          <w:rFonts w:ascii="Open Sans" w:hAnsi="Open Sans" w:cs="Open Sans" w:eastAsiaTheme="minorHAnsi"/>
          <w:b/>
          <w:bCs/>
          <w:sz w:val="22"/>
        </w:rPr>
      </w:pPr>
      <w:r w:rsidRPr="00DC19B2">
        <w:rPr>
          <w:rFonts w:ascii="Open Sans" w:hAnsi="Open Sans" w:cs="Open Sans" w:eastAsiaTheme="minorHAnsi"/>
          <w:b/>
          <w:bCs/>
          <w:sz w:val="22"/>
        </w:rPr>
        <w:t>Where a pricing schedule is missing or blank, the entire submission will be deemed to be non-compliant.</w:t>
      </w:r>
    </w:p>
    <w:p w:rsidRPr="00DC19B2" w:rsidR="00820AA1" w:rsidP="00003991" w:rsidRDefault="00820AA1" w14:paraId="621E5A40" w14:textId="77777777">
      <w:pPr>
        <w:jc w:val="both"/>
        <w:rPr>
          <w:rFonts w:ascii="Calibri" w:hAnsi="Calibri" w:cs="Arial"/>
          <w:b/>
          <w:bCs/>
        </w:rPr>
      </w:pPr>
    </w:p>
    <w:p w:rsidRPr="00DC19B2" w:rsidR="009E13EA" w:rsidP="00003991" w:rsidRDefault="00003991" w14:paraId="59C70718" w14:textId="3FA2FE9F">
      <w:pPr>
        <w:pStyle w:val="BodyText"/>
        <w:rPr>
          <w:rFonts w:ascii="Open Sans" w:hAnsi="Open Sans" w:cs="Open Sans"/>
          <w:b/>
          <w:bCs/>
          <w:i/>
          <w:u w:val="single"/>
        </w:rPr>
      </w:pPr>
      <w:r w:rsidRPr="00DC19B2">
        <w:rPr>
          <w:rFonts w:ascii="Open Sans" w:hAnsi="Open Sans" w:cs="Open Sans"/>
          <w:b/>
          <w:bCs/>
          <w:i/>
          <w:u w:val="single"/>
        </w:rPr>
        <w:t xml:space="preserve">NOTE: ALL rates are to be </w:t>
      </w:r>
      <w:r w:rsidRPr="00B0634F">
        <w:rPr>
          <w:rFonts w:ascii="Open Sans" w:hAnsi="Open Sans" w:cs="Open Sans"/>
          <w:b/>
          <w:bCs/>
          <w:i/>
          <w:u w:val="single"/>
        </w:rPr>
        <w:t>fixed for the entire</w:t>
      </w:r>
      <w:r w:rsidRPr="00DC19B2">
        <w:rPr>
          <w:rFonts w:ascii="Open Sans" w:hAnsi="Open Sans" w:cs="Open Sans"/>
          <w:b/>
          <w:bCs/>
          <w:i/>
          <w:u w:val="single"/>
        </w:rPr>
        <w:t xml:space="preserve"> duration of the </w:t>
      </w:r>
      <w:r w:rsidRPr="00B0634F">
        <w:rPr>
          <w:rFonts w:ascii="Open Sans" w:hAnsi="Open Sans" w:cs="Open Sans"/>
          <w:b/>
          <w:bCs/>
          <w:i/>
          <w:u w:val="single"/>
        </w:rPr>
        <w:t>framework</w:t>
      </w:r>
      <w:r w:rsidRPr="00DC19B2">
        <w:rPr>
          <w:rFonts w:ascii="Open Sans" w:hAnsi="Open Sans" w:cs="Open Sans"/>
          <w:b/>
          <w:bCs/>
          <w:i/>
          <w:u w:val="single"/>
        </w:rPr>
        <w:t xml:space="preserve"> including any extension.</w:t>
      </w:r>
    </w:p>
    <w:p w:rsidRPr="00DC19B2" w:rsidR="00652B3A" w:rsidP="00652B3A" w:rsidRDefault="00652B3A" w14:paraId="1FCEFFA1" w14:textId="77777777">
      <w:pPr>
        <w:spacing w:after="0"/>
        <w:rPr>
          <w:rFonts w:cstheme="minorHAnsi"/>
          <w:b/>
          <w:bCs/>
        </w:rPr>
      </w:pPr>
    </w:p>
    <w:p w:rsidRPr="00DC19B2" w:rsidR="00652B3A" w:rsidP="00652B3A" w:rsidRDefault="00652B3A" w14:paraId="06E66030" w14:textId="4942B964">
      <w:pPr>
        <w:spacing w:after="0"/>
        <w:rPr>
          <w:rFonts w:ascii="Open Sans" w:hAnsi="Open Sans" w:cs="Open Sans"/>
          <w:b/>
          <w:bCs/>
        </w:rPr>
      </w:pPr>
      <w:r w:rsidRPr="00DC19B2">
        <w:rPr>
          <w:rFonts w:ascii="Open Sans" w:hAnsi="Open Sans" w:cs="Open Sans"/>
          <w:b/>
          <w:bCs/>
        </w:rPr>
        <w:t xml:space="preserve">Consulting Profiles and Descriptions: </w:t>
      </w:r>
    </w:p>
    <w:p w:rsidR="00652B3A" w:rsidP="00652B3A" w:rsidRDefault="00652B3A" w14:paraId="4F04C7AF" w14:textId="77777777">
      <w:pPr>
        <w:spacing w:after="0"/>
        <w:rPr>
          <w:rFonts w:cstheme="minorHAnsi"/>
        </w:rPr>
      </w:pPr>
    </w:p>
    <w:tbl>
      <w:tblPr>
        <w:tblW w:w="920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7501"/>
      </w:tblGrid>
      <w:tr w:rsidR="00652B3A" w:rsidTr="00DC19B2" w14:paraId="5A017BAC" w14:textId="77777777">
        <w:tc>
          <w:tcPr>
            <w:tcW w:w="1701" w:type="dxa"/>
            <w:shd w:val="clear" w:color="auto" w:fill="57AEA5"/>
            <w:tcMar>
              <w:top w:w="0" w:type="dxa"/>
              <w:left w:w="108" w:type="dxa"/>
              <w:bottom w:w="0" w:type="dxa"/>
              <w:right w:w="108" w:type="dxa"/>
            </w:tcMar>
            <w:hideMark/>
          </w:tcPr>
          <w:p w:rsidRPr="00DC19B2" w:rsidR="00652B3A" w:rsidRDefault="00652B3A" w14:paraId="056D71E6" w14:textId="77777777">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rsidRPr="00DC19B2" w:rsidR="00652B3A" w:rsidRDefault="00652B3A" w14:paraId="52B7388E" w14:textId="77777777">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rsidTr="00DC19B2" w14:paraId="165C88C2" w14:textId="77777777">
        <w:tc>
          <w:tcPr>
            <w:tcW w:w="1701" w:type="dxa"/>
            <w:shd w:val="clear" w:color="auto" w:fill="D9E2F3" w:themeFill="accent1" w:themeFillTint="33"/>
            <w:tcMar>
              <w:top w:w="0" w:type="dxa"/>
              <w:left w:w="108" w:type="dxa"/>
              <w:bottom w:w="0" w:type="dxa"/>
              <w:right w:w="108" w:type="dxa"/>
            </w:tcMar>
            <w:hideMark/>
          </w:tcPr>
          <w:p w:rsidRPr="00DC19B2" w:rsidR="00652B3A" w:rsidP="00B0634F" w:rsidRDefault="00652B3A" w14:paraId="3D35C52D" w14:textId="1918A152">
            <w:pPr>
              <w:rPr>
                <w:rFonts w:ascii="Open Sans" w:hAnsi="Open Sans" w:cs="Open Sans"/>
                <w:b/>
                <w:bCs/>
                <w:color w:val="235D64"/>
              </w:rPr>
            </w:pPr>
            <w:r w:rsidRPr="00DC19B2">
              <w:rPr>
                <w:rFonts w:ascii="Open Sans" w:hAnsi="Open Sans" w:cs="Open Sans"/>
                <w:b/>
                <w:bCs/>
                <w:color w:val="235D64"/>
              </w:rPr>
              <w:t>Director/</w:t>
            </w:r>
            <w:r w:rsidR="00B0634F">
              <w:rPr>
                <w:rFonts w:ascii="Open Sans" w:hAnsi="Open Sans" w:cs="Open Sans"/>
                <w:b/>
                <w:bCs/>
                <w:color w:val="235D64"/>
              </w:rPr>
              <w:t xml:space="preserve"> </w:t>
            </w: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52DA28D0" w14:textId="77777777">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Tr="00DC19B2"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76F7421B" w14:textId="77777777">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06AFF887" w14:textId="77777777">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t>delivery and quality assurance, and in leading and managing teams and developing the experience and capability of others. Likely to have more than 10 years’ experience as a professional consultant.</w:t>
            </w:r>
          </w:p>
        </w:tc>
      </w:tr>
      <w:tr w:rsidR="00652B3A" w:rsidTr="00DC19B2" w14:paraId="4C894DEE" w14:textId="77777777">
        <w:tc>
          <w:tcPr>
            <w:tcW w:w="1701" w:type="dxa"/>
            <w:shd w:val="clear" w:color="auto" w:fill="D9E2F3" w:themeFill="accent1" w:themeFillTint="33"/>
            <w:tcMar>
              <w:top w:w="0" w:type="dxa"/>
              <w:left w:w="108" w:type="dxa"/>
              <w:bottom w:w="0" w:type="dxa"/>
              <w:right w:w="108" w:type="dxa"/>
            </w:tcMar>
            <w:hideMark/>
          </w:tcPr>
          <w:p w:rsidRPr="00DC19B2" w:rsidR="00652B3A" w:rsidRDefault="00652B3A" w14:paraId="0C36E7C9" w14:textId="77777777">
            <w:pPr>
              <w:rPr>
                <w:rFonts w:ascii="Open Sans" w:hAnsi="Open Sans" w:cs="Open Sans"/>
                <w:b/>
                <w:bCs/>
                <w:color w:val="235D64"/>
              </w:rPr>
            </w:pPr>
            <w:r w:rsidRPr="00DC19B2">
              <w:rPr>
                <w:rFonts w:ascii="Open Sans" w:hAnsi="Open Sans" w:cs="Open Sans"/>
                <w:b/>
                <w:bCs/>
                <w:color w:val="235D64"/>
              </w:rPr>
              <w:t>Consultant / Project Manager</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3166B70D"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rsidTr="00DC19B2"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4A7F85FE" w14:textId="77777777">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194435A5"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00652B3A" w:rsidP="00652B3A" w:rsidRDefault="00652B3A" w14:paraId="459A2DA0" w14:textId="77777777">
      <w:pPr>
        <w:jc w:val="both"/>
      </w:pPr>
    </w:p>
    <w:p w:rsidRPr="00DC19B2" w:rsidR="00652B3A" w:rsidP="00652B3A" w:rsidRDefault="00652B3A" w14:paraId="46D52C5D" w14:textId="77777777">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rsidRPr="00DC19B2" w:rsidR="00652B3A" w:rsidP="00652B3A" w:rsidRDefault="00652B3A" w14:paraId="7B13D26F" w14:textId="77777777">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rsidRPr="00DC19B2" w:rsidR="00652B3A" w:rsidP="00652B3A" w:rsidRDefault="00652B3A" w14:paraId="427CE6AF" w14:textId="77777777">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rsidRPr="00DC19B2" w:rsidR="00652B3A" w:rsidP="00652B3A" w:rsidRDefault="00652B3A" w14:paraId="4CAA92E0" w14:textId="77777777">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rsidR="00652B3A" w:rsidP="00652B3A" w:rsidRDefault="00652B3A" w14:paraId="46D18A45" w14:textId="77777777">
      <w:pPr>
        <w:jc w:val="both"/>
      </w:pPr>
    </w:p>
    <w:p w:rsidR="009E13EA" w:rsidRDefault="009E13EA" w14:paraId="74357976" w14:textId="77777777">
      <w:pPr>
        <w:rPr>
          <w:rFonts w:ascii="Calibri" w:hAnsi="Calibri"/>
          <w:b/>
          <w:bCs/>
          <w:i/>
          <w:sz w:val="24"/>
          <w:szCs w:val="24"/>
          <w:u w:val="single"/>
        </w:rPr>
      </w:pPr>
      <w:r>
        <w:rPr>
          <w:rFonts w:ascii="Calibri" w:hAnsi="Calibri"/>
          <w:b/>
          <w:bCs/>
          <w:i/>
          <w:sz w:val="24"/>
          <w:szCs w:val="24"/>
          <w:u w:val="single"/>
        </w:rPr>
        <w:br w:type="page"/>
      </w:r>
    </w:p>
    <w:p w:rsidR="008431D8" w:rsidP="0E79DDAA" w:rsidRDefault="008431D8" w14:paraId="10D3C19B" w14:textId="77777777">
      <w:pPr>
        <w:rPr>
          <w:rFonts w:ascii="Open Sans" w:hAnsi="Open Sans" w:cs="Open Sans"/>
          <w:b/>
          <w:bCs/>
        </w:rPr>
      </w:pPr>
    </w:p>
    <w:p w:rsidR="009E13EA" w:rsidP="0E79DDAA" w:rsidRDefault="009E13EA" w14:paraId="03325046" w14:textId="2CE2B8AE">
      <w:pPr>
        <w:rPr>
          <w:rFonts w:ascii="Open Sans" w:hAnsi="Open Sans" w:cs="Open Sans"/>
          <w:b/>
          <w:bCs/>
          <w:color w:val="FF0000"/>
          <w:highlight w:val="yellow"/>
        </w:rPr>
      </w:pPr>
      <w:r w:rsidRPr="0E79DDAA">
        <w:rPr>
          <w:rFonts w:ascii="Open Sans" w:hAnsi="Open Sans" w:cs="Open Sans"/>
          <w:b/>
          <w:bCs/>
        </w:rPr>
        <w:t xml:space="preserve">Lot </w:t>
      </w:r>
      <w:r w:rsidRPr="0E79DDAA" w:rsidR="3D72512B">
        <w:rPr>
          <w:rFonts w:ascii="Open Sans" w:hAnsi="Open Sans" w:cs="Open Sans"/>
          <w:b/>
          <w:bCs/>
        </w:rPr>
        <w:t>1 Grid Connections (Community Focused)</w:t>
      </w:r>
    </w:p>
    <w:p w:rsidRPr="00DC19B2" w:rsidR="00514D9D" w:rsidP="009E13EA" w:rsidRDefault="00514D9D" w14:paraId="65BBD90A" w14:textId="77777777">
      <w:pPr>
        <w:rPr>
          <w:rFonts w:ascii="Open Sans" w:hAnsi="Open Sans" w:cs="Open Sans"/>
          <w:b/>
          <w:bCs/>
        </w:rPr>
      </w:pPr>
    </w:p>
    <w:tbl>
      <w:tblPr>
        <w:tblStyle w:val="TableGrid"/>
        <w:tblW w:w="9724" w:type="dxa"/>
        <w:tblLayout w:type="fixed"/>
        <w:tblLook w:val="06A0" w:firstRow="1" w:lastRow="0" w:firstColumn="1" w:lastColumn="0" w:noHBand="1" w:noVBand="1"/>
      </w:tblPr>
      <w:tblGrid>
        <w:gridCol w:w="2263"/>
        <w:gridCol w:w="1843"/>
        <w:gridCol w:w="3600"/>
        <w:gridCol w:w="2018"/>
      </w:tblGrid>
      <w:tr w:rsidRPr="00DC19B2" w:rsidR="009E13EA" w:rsidTr="7187135A" w14:paraId="0EF0814A" w14:textId="77777777">
        <w:trPr>
          <w:trHeight w:val="214"/>
        </w:trPr>
        <w:tc>
          <w:tcPr>
            <w:tcW w:w="9724" w:type="dxa"/>
            <w:gridSpan w:val="4"/>
            <w:shd w:val="clear" w:color="auto" w:fill="F2F2F2" w:themeFill="background1" w:themeFillShade="F2"/>
          </w:tcPr>
          <w:p w:rsidRPr="00DC19B2" w:rsidR="009E13EA" w:rsidP="009E13EA" w:rsidRDefault="009E13EA" w14:paraId="01E37AF4" w14:textId="02A9D1F7">
            <w:pPr>
              <w:jc w:val="center"/>
              <w:rPr>
                <w:rFonts w:ascii="Open Sans" w:hAnsi="Open Sans" w:cs="Open Sans"/>
                <w:b/>
                <w:bCs/>
                <w:sz w:val="22"/>
                <w:szCs w:val="22"/>
              </w:rPr>
            </w:pPr>
            <w:r w:rsidRPr="7187135A">
              <w:rPr>
                <w:rFonts w:ascii="Open Sans" w:hAnsi="Open Sans" w:cs="Open Sans"/>
                <w:b/>
                <w:bCs/>
                <w:sz w:val="22"/>
                <w:szCs w:val="22"/>
              </w:rPr>
              <w:t xml:space="preserve">Lot </w:t>
            </w:r>
            <w:r w:rsidRPr="7187135A" w:rsidR="039A7AFA">
              <w:rPr>
                <w:rFonts w:ascii="Open Sans" w:hAnsi="Open Sans" w:cs="Open Sans"/>
                <w:b/>
                <w:bCs/>
                <w:sz w:val="22"/>
                <w:szCs w:val="22"/>
              </w:rPr>
              <w:t>1 Grid Connections (Community Focused)</w:t>
            </w:r>
            <w:r w:rsidRPr="7187135A">
              <w:rPr>
                <w:rFonts w:ascii="Open Sans" w:hAnsi="Open Sans" w:cs="Open Sans"/>
                <w:b/>
                <w:bCs/>
                <w:sz w:val="22"/>
                <w:szCs w:val="22"/>
              </w:rPr>
              <w:t xml:space="preserve"> Cost Table</w:t>
            </w:r>
          </w:p>
        </w:tc>
      </w:tr>
      <w:tr w:rsidRPr="00DC19B2" w:rsidR="009E13EA" w:rsidTr="7187135A" w14:paraId="294BEF31" w14:textId="77777777">
        <w:trPr>
          <w:trHeight w:val="214"/>
        </w:trPr>
        <w:tc>
          <w:tcPr>
            <w:tcW w:w="2263" w:type="dxa"/>
            <w:shd w:val="clear" w:color="auto" w:fill="F2F2F2" w:themeFill="background1" w:themeFillShade="F2"/>
          </w:tcPr>
          <w:p w:rsidRPr="00DC19B2" w:rsidR="009E13EA" w:rsidP="009E13EA" w:rsidRDefault="009E13EA" w14:paraId="488C602C" w14:textId="27C2717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rsidRPr="00DC19B2" w:rsidR="009E13EA" w:rsidP="009E13EA" w:rsidRDefault="009E13EA" w14:paraId="4C525E90" w14:textId="69880DBD">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rsidRPr="00DC19B2" w:rsidR="009E13EA" w:rsidP="009E13EA" w:rsidRDefault="009E13EA" w14:paraId="0F028758" w14:textId="2384033F">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rsidRPr="00DC19B2" w:rsidR="009E13EA" w:rsidP="009E13EA" w:rsidRDefault="009E13EA" w14:paraId="6F0EE3F4" w14:textId="1A7D5DD5">
            <w:pPr>
              <w:jc w:val="center"/>
              <w:rPr>
                <w:rFonts w:ascii="Open Sans" w:hAnsi="Open Sans" w:cs="Open Sans"/>
                <w:b/>
                <w:bCs/>
                <w:sz w:val="22"/>
                <w:szCs w:val="22"/>
              </w:rPr>
            </w:pPr>
            <w:r w:rsidRPr="00DC19B2">
              <w:rPr>
                <w:rFonts w:ascii="Open Sans" w:hAnsi="Open Sans" w:cs="Open Sans"/>
                <w:b/>
                <w:bCs/>
                <w:sz w:val="22"/>
                <w:szCs w:val="22"/>
              </w:rPr>
              <w:t>D</w:t>
            </w:r>
          </w:p>
        </w:tc>
      </w:tr>
      <w:tr w:rsidRPr="00DC19B2" w:rsidR="009E13EA" w:rsidTr="7187135A" w14:paraId="497160EA" w14:textId="77777777">
        <w:trPr>
          <w:trHeight w:val="1002"/>
        </w:trPr>
        <w:tc>
          <w:tcPr>
            <w:tcW w:w="2263" w:type="dxa"/>
          </w:tcPr>
          <w:p w:rsidRPr="00DC19B2" w:rsidR="009E13EA" w:rsidP="009E13EA" w:rsidRDefault="009E13EA" w14:paraId="0579A9D5" w14:textId="77777777">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rsidRPr="00DC19B2" w:rsidR="009E13EA" w:rsidP="009E13EA" w:rsidRDefault="009E13EA" w14:paraId="2774FA1E" w14:textId="77777777">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rsidRPr="00DC19B2" w:rsidR="009E13EA" w:rsidP="009E13EA" w:rsidRDefault="009E13EA" w14:paraId="4DAC0B0B" w14:textId="77777777">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not all roles are proposed as per </w:t>
            </w:r>
          </w:p>
          <w:p w:rsidRPr="00DC19B2" w:rsidR="009E13EA" w:rsidP="009E13EA" w:rsidRDefault="009E13EA" w14:paraId="5C307D09" w14:textId="77777777">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rsidRPr="00DC19B2" w:rsidR="009E13EA" w:rsidP="009E13EA" w:rsidRDefault="009E13EA" w14:paraId="4B39AC84" w14:textId="77777777">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rsidRPr="00DC19B2" w:rsidR="009E13EA" w:rsidP="009E13EA" w:rsidRDefault="009E13EA" w14:paraId="7E9C3385" w14:textId="24A70A12">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Pr="00DC19B2" w:rsidR="009E13EA" w:rsidTr="7187135A" w14:paraId="5A3227C2" w14:textId="77777777">
        <w:trPr>
          <w:trHeight w:val="252"/>
        </w:trPr>
        <w:tc>
          <w:tcPr>
            <w:tcW w:w="2263" w:type="dxa"/>
          </w:tcPr>
          <w:p w:rsidRPr="00DC19B2" w:rsidR="009E13EA" w:rsidP="009E13EA" w:rsidRDefault="009E13EA" w14:paraId="1544435F" w14:textId="77777777">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rsidRPr="00DC19B2" w:rsidR="009E13EA" w:rsidP="009E13EA" w:rsidRDefault="009E13EA" w14:paraId="76D9476F"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089668CF" w14:textId="77777777">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rsidRPr="00DC19B2" w:rsidR="009E13EA" w:rsidP="009E13EA" w:rsidRDefault="009E13EA" w14:paraId="0D3F8DDE" w14:textId="77777777">
            <w:pPr>
              <w:rPr>
                <w:rFonts w:ascii="Open Sans" w:hAnsi="Open Sans" w:cs="Open Sans"/>
                <w:b/>
                <w:bCs/>
                <w:sz w:val="22"/>
                <w:szCs w:val="22"/>
              </w:rPr>
            </w:pPr>
          </w:p>
        </w:tc>
      </w:tr>
      <w:tr w:rsidRPr="00DC19B2" w:rsidR="009E13EA" w:rsidTr="7187135A" w14:paraId="2F220124" w14:textId="77777777">
        <w:trPr>
          <w:trHeight w:val="252"/>
        </w:trPr>
        <w:tc>
          <w:tcPr>
            <w:tcW w:w="2263" w:type="dxa"/>
          </w:tcPr>
          <w:p w:rsidRPr="00DC19B2" w:rsidR="009E13EA" w:rsidP="009E13EA" w:rsidRDefault="009E13EA" w14:paraId="24000AAB" w14:textId="77777777">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rsidRPr="00DC19B2" w:rsidR="009E13EA" w:rsidP="009E13EA" w:rsidRDefault="009E13EA" w14:paraId="30A607E1"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C8920B2"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63B84453" w14:textId="77777777">
            <w:pPr>
              <w:rPr>
                <w:rFonts w:ascii="Open Sans" w:hAnsi="Open Sans" w:cs="Open Sans"/>
                <w:b/>
                <w:bCs/>
                <w:sz w:val="22"/>
                <w:szCs w:val="22"/>
              </w:rPr>
            </w:pPr>
          </w:p>
        </w:tc>
      </w:tr>
      <w:tr w:rsidRPr="00DC19B2" w:rsidR="009E13EA" w:rsidTr="7187135A" w14:paraId="4F6D9078" w14:textId="77777777">
        <w:trPr>
          <w:trHeight w:val="252"/>
        </w:trPr>
        <w:tc>
          <w:tcPr>
            <w:tcW w:w="2263" w:type="dxa"/>
          </w:tcPr>
          <w:p w:rsidRPr="00DC19B2" w:rsidR="009E13EA" w:rsidP="009E13EA" w:rsidRDefault="009E13EA" w14:paraId="7E18DEB5" w14:textId="77777777">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rsidRPr="00DC19B2" w:rsidR="009E13EA" w:rsidP="009E13EA" w:rsidRDefault="009E13EA" w14:paraId="1B24CA14"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D6932B6"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77CB5AF6" w14:textId="77777777">
            <w:pPr>
              <w:rPr>
                <w:rFonts w:ascii="Open Sans" w:hAnsi="Open Sans" w:cs="Open Sans"/>
                <w:b/>
                <w:bCs/>
                <w:sz w:val="22"/>
                <w:szCs w:val="22"/>
              </w:rPr>
            </w:pPr>
          </w:p>
        </w:tc>
      </w:tr>
      <w:tr w:rsidRPr="00DC19B2" w:rsidR="009E13EA" w:rsidTr="7187135A" w14:paraId="6E65F243" w14:textId="77777777">
        <w:trPr>
          <w:trHeight w:val="351"/>
        </w:trPr>
        <w:tc>
          <w:tcPr>
            <w:tcW w:w="2263" w:type="dxa"/>
          </w:tcPr>
          <w:p w:rsidRPr="00DC19B2" w:rsidR="009E13EA" w:rsidP="009E13EA" w:rsidRDefault="009E13EA" w14:paraId="3916E711" w14:textId="77777777">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rsidRPr="00DC19B2" w:rsidR="009E13EA" w:rsidP="009E13EA" w:rsidRDefault="009E13EA" w14:paraId="3EAB45C7"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4BA0AB86" w14:textId="77777777">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rsidRPr="00DC19B2" w:rsidR="009E13EA" w:rsidP="009E13EA" w:rsidRDefault="009E13EA" w14:paraId="6DE1116A" w14:textId="77777777">
            <w:pPr>
              <w:rPr>
                <w:rFonts w:ascii="Open Sans" w:hAnsi="Open Sans" w:cs="Open Sans"/>
                <w:b/>
                <w:bCs/>
                <w:sz w:val="22"/>
                <w:szCs w:val="22"/>
              </w:rPr>
            </w:pPr>
          </w:p>
        </w:tc>
      </w:tr>
      <w:tr w:rsidRPr="006A5128" w:rsidR="009E13EA" w:rsidTr="7187135A" w14:paraId="401314C6" w14:textId="77777777">
        <w:trPr>
          <w:trHeight w:val="252"/>
        </w:trPr>
        <w:tc>
          <w:tcPr>
            <w:tcW w:w="7706" w:type="dxa"/>
            <w:gridSpan w:val="3"/>
          </w:tcPr>
          <w:p w:rsidRPr="00DC19B2" w:rsidR="009E13EA" w:rsidP="009E13EA" w:rsidRDefault="009E13EA" w14:paraId="5A47718F" w14:textId="187E2596">
            <w:pPr>
              <w:rPr>
                <w:rFonts w:ascii="Open Sans" w:hAnsi="Open Sans" w:cs="Open Sans"/>
                <w:b/>
                <w:u w:val="single"/>
              </w:rPr>
            </w:pPr>
            <w:r w:rsidRPr="00DC19B2">
              <w:rPr>
                <w:rFonts w:ascii="Open Sans" w:hAnsi="Open Sans" w:cs="Open Sans"/>
                <w:b/>
                <w:u w:val="single"/>
              </w:rPr>
              <w:t>Total Weighted Daily Rate**</w:t>
            </w:r>
          </w:p>
          <w:p w:rsidRPr="00DC19B2" w:rsidR="009E13EA" w:rsidP="009E13EA" w:rsidRDefault="009E13EA" w14:paraId="01DC4E20" w14:textId="77777777">
            <w:pPr>
              <w:rPr>
                <w:rFonts w:ascii="Open Sans" w:hAnsi="Open Sans" w:cs="Open Sans"/>
                <w:b/>
                <w:bCs/>
              </w:rPr>
            </w:pPr>
            <w:r w:rsidRPr="00DC19B2">
              <w:rPr>
                <w:rFonts w:ascii="Open Sans" w:hAnsi="Open Sans" w:cs="Open Sans"/>
                <w:b/>
                <w:bCs/>
              </w:rPr>
              <w:t>Calculation notes to assist tenderers</w:t>
            </w:r>
          </w:p>
          <w:p w:rsidRPr="00DC19B2" w:rsidR="009E13EA" w:rsidP="009E13EA" w:rsidRDefault="009E13EA" w14:paraId="7BADC690" w14:textId="4D06BCF0">
            <w:pPr>
              <w:rPr>
                <w:rFonts w:ascii="Open Sans" w:hAnsi="Open Sans" w:cs="Open Sans" w:eastAsiaTheme="minorEastAsia"/>
              </w:rPr>
            </w:pPr>
            <w:r w:rsidRPr="00DC19B2">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DC19B2" w:rsidR="009E13EA" w:rsidP="009E13EA" w:rsidRDefault="009E13EA" w14:paraId="54A77135" w14:textId="77777777">
            <w:pPr>
              <w:rPr>
                <w:rFonts w:ascii="Open Sans" w:hAnsi="Open Sans" w:cs="Open Sans" w:eastAsiaTheme="minorEastAsia"/>
              </w:rPr>
            </w:pPr>
            <w:r w:rsidRPr="00DC19B2">
              <w:rPr>
                <w:rFonts w:ascii="Open Sans" w:hAnsi="Open Sans" w:cs="Open Sans" w:eastAsiaTheme="minorEastAsia"/>
              </w:rPr>
              <w:t>^ Total weighted daily rate =</w:t>
            </w:r>
          </w:p>
          <w:p w:rsidRPr="00DC19B2" w:rsidR="009E13EA" w:rsidP="009E13EA" w:rsidRDefault="009E13EA" w14:paraId="36AEE894" w14:textId="77777777">
            <w:pPr>
              <w:rPr>
                <w:rFonts w:ascii="Open Sans" w:hAnsi="Open Sans" w:cs="Open Sans" w:eastAsiaTheme="minorEastAsia"/>
              </w:rPr>
            </w:pPr>
            <w:r w:rsidRPr="00DC19B2">
              <w:rPr>
                <w:rFonts w:ascii="Open Sans" w:hAnsi="Open Sans" w:cs="Open Sans" w:eastAsiaTheme="minorEastAsia"/>
              </w:rPr>
              <w:t>Director / Subject Matter Expert rate x % time weighting +</w:t>
            </w:r>
          </w:p>
          <w:p w:rsidRPr="00DC19B2" w:rsidR="009E13EA" w:rsidP="009E13EA" w:rsidRDefault="009E13EA" w14:paraId="6F1D45F0" w14:textId="77777777">
            <w:pPr>
              <w:rPr>
                <w:rFonts w:ascii="Open Sans" w:hAnsi="Open Sans" w:cs="Open Sans" w:eastAsiaTheme="minorEastAsia"/>
              </w:rPr>
            </w:pPr>
            <w:r w:rsidRPr="00DC19B2">
              <w:rPr>
                <w:rFonts w:ascii="Open Sans" w:hAnsi="Open Sans" w:cs="Open Sans" w:eastAsiaTheme="minorEastAsia"/>
              </w:rPr>
              <w:t>Senior Consultant / Senior manager rate x % time weighting +</w:t>
            </w:r>
          </w:p>
          <w:p w:rsidRPr="00DC19B2" w:rsidR="009E13EA" w:rsidP="009E13EA" w:rsidRDefault="009E13EA" w14:paraId="5110EFAA" w14:textId="77777777">
            <w:pPr>
              <w:rPr>
                <w:rFonts w:ascii="Open Sans" w:hAnsi="Open Sans" w:cs="Open Sans" w:eastAsiaTheme="minorEastAsia"/>
              </w:rPr>
            </w:pPr>
            <w:r w:rsidRPr="00DC19B2">
              <w:rPr>
                <w:rFonts w:ascii="Open Sans" w:hAnsi="Open Sans" w:cs="Open Sans" w:eastAsiaTheme="minorEastAsia"/>
              </w:rPr>
              <w:t>Consultant / Project Manager rate x % time weighting +</w:t>
            </w:r>
          </w:p>
          <w:p w:rsidRPr="00DC19B2" w:rsidR="009E13EA" w:rsidP="009E13EA" w:rsidRDefault="009E13EA" w14:paraId="1F405758" w14:textId="5CFBB1B4">
            <w:pPr>
              <w:rPr>
                <w:rFonts w:ascii="Open Sans" w:hAnsi="Open Sans" w:cs="Open Sans" w:eastAsiaTheme="minorEastAsia"/>
              </w:rPr>
            </w:pPr>
            <w:r w:rsidRPr="00DC19B2">
              <w:rPr>
                <w:rFonts w:ascii="Open Sans" w:hAnsi="Open Sans" w:cs="Open Sans" w:eastAsiaTheme="minorEastAsia"/>
              </w:rPr>
              <w:t>Junior Consultant rate x % time weighting</w:t>
            </w:r>
          </w:p>
        </w:tc>
        <w:tc>
          <w:tcPr>
            <w:tcW w:w="2018" w:type="dxa"/>
          </w:tcPr>
          <w:p w:rsidRPr="00DC19B2" w:rsidR="009E13EA" w:rsidP="009E13EA" w:rsidRDefault="009E13EA" w14:paraId="02638C89" w14:textId="77777777">
            <w:pPr>
              <w:rPr>
                <w:rFonts w:ascii="Open Sans" w:hAnsi="Open Sans" w:cs="Open Sans"/>
                <w:b/>
              </w:rPr>
            </w:pPr>
            <w:r w:rsidRPr="00DC19B2">
              <w:rPr>
                <w:rFonts w:ascii="Open Sans" w:hAnsi="Open Sans" w:cs="Open Sans"/>
                <w:b/>
              </w:rPr>
              <w:t>€</w:t>
            </w:r>
          </w:p>
        </w:tc>
      </w:tr>
    </w:tbl>
    <w:p w:rsidRPr="00DC19B2" w:rsidR="009E13EA" w:rsidP="009E13EA" w:rsidRDefault="009E13EA" w14:paraId="18E8C0F4" w14:textId="71C5C8A2">
      <w:pPr>
        <w:jc w:val="both"/>
        <w:rPr>
          <w:rFonts w:ascii="Open Sans" w:hAnsi="Open Sans" w:cs="Open Sans"/>
        </w:rPr>
      </w:pPr>
      <w:r w:rsidRPr="00DC19B2">
        <w:rPr>
          <w:rFonts w:ascii="Open Sans" w:hAnsi="Open Sans" w:cs="Open Sans"/>
        </w:rPr>
        <w:t xml:space="preserve">**Total Weighted Daily Rate is the sum of column D. </w:t>
      </w:r>
    </w:p>
    <w:p w:rsidRPr="00DC19B2" w:rsidR="009E13EA" w:rsidP="009E13EA" w:rsidRDefault="009E13EA" w14:paraId="343F0970" w14:textId="77777777">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rsidR="008431D8" w:rsidP="009E13EA" w:rsidRDefault="008431D8" w14:paraId="59A0D61C" w14:textId="77777777">
      <w:pPr>
        <w:jc w:val="both"/>
        <w:rPr>
          <w:rFonts w:ascii="Open Sans" w:hAnsi="Open Sans" w:cs="Open Sans"/>
          <w:b/>
          <w:bCs/>
        </w:rPr>
      </w:pPr>
    </w:p>
    <w:p w:rsidR="001E5248" w:rsidP="009E13EA" w:rsidRDefault="009E13EA" w14:paraId="09A316EA" w14:textId="26B71B58">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p w:rsidR="008431D8" w:rsidP="009E13EA" w:rsidRDefault="008431D8" w14:paraId="40B9B656" w14:textId="77777777">
      <w:pPr>
        <w:jc w:val="both"/>
        <w:rPr>
          <w:rFonts w:ascii="Open Sans" w:hAnsi="Open Sans" w:cs="Open Sans"/>
          <w:b/>
          <w:bCs/>
        </w:rPr>
      </w:pPr>
    </w:p>
    <w:p w:rsidR="008431D8" w:rsidP="009E13EA" w:rsidRDefault="008431D8" w14:paraId="7EA24F68" w14:textId="77777777">
      <w:pPr>
        <w:jc w:val="both"/>
        <w:rPr>
          <w:rFonts w:ascii="Open Sans" w:hAnsi="Open Sans" w:cs="Open Sans"/>
          <w:b/>
          <w:bCs/>
        </w:rPr>
      </w:pPr>
    </w:p>
    <w:p w:rsidRPr="00DC19B2" w:rsidR="008431D8" w:rsidP="009E13EA" w:rsidRDefault="008431D8" w14:paraId="7137F90A" w14:textId="77777777">
      <w:pPr>
        <w:jc w:val="both"/>
        <w:rPr>
          <w:rFonts w:ascii="Open Sans" w:hAnsi="Open Sans" w:cs="Open Sans"/>
          <w:b/>
          <w:bCs/>
        </w:rPr>
      </w:pPr>
    </w:p>
    <w:tbl>
      <w:tblPr>
        <w:tblW w:w="9162" w:type="dxa"/>
        <w:tblCellMar>
          <w:left w:w="0" w:type="dxa"/>
          <w:right w:w="0" w:type="dxa"/>
        </w:tblCellMar>
        <w:tblLook w:val="04A0" w:firstRow="1" w:lastRow="0" w:firstColumn="1" w:lastColumn="0" w:noHBand="0" w:noVBand="1"/>
      </w:tblPr>
      <w:tblGrid>
        <w:gridCol w:w="2921"/>
        <w:gridCol w:w="4020"/>
        <w:gridCol w:w="2221"/>
      </w:tblGrid>
      <w:tr w:rsidRPr="00A9412F" w:rsidR="00003991" w:rsidTr="001E5248"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DC19B2" w:rsidR="00003991" w:rsidP="00620D08" w:rsidRDefault="009E13EA" w14:paraId="521E9F55" w14:textId="4B29EEC9">
            <w:pPr>
              <w:pStyle w:val="xmsonormal"/>
              <w:ind w:right="43"/>
              <w:jc w:val="center"/>
              <w:rPr>
                <w:rFonts w:ascii="Open Sans" w:hAnsi="Open Sans" w:cs="Open Sans"/>
              </w:rPr>
            </w:pPr>
            <w:bookmarkStart w:name="_Hlk48229235" w:id="10"/>
            <w:r w:rsidRPr="00DC19B2">
              <w:rPr>
                <w:rFonts w:ascii="Open Sans" w:hAnsi="Open Sans" w:cs="Open Sans"/>
                <w:b/>
                <w:bCs/>
              </w:rPr>
              <w:t xml:space="preserve">Resource </w:t>
            </w:r>
            <w:r w:rsidRPr="00DC19B2" w:rsidR="00003991">
              <w:rPr>
                <w:rFonts w:ascii="Open Sans" w:hAnsi="Open Sans" w:cs="Open Sans"/>
                <w:b/>
                <w:bCs/>
              </w:rPr>
              <w:t>Cost Table</w:t>
            </w:r>
          </w:p>
        </w:tc>
      </w:tr>
      <w:tr w:rsidRPr="00A9412F" w:rsidR="00591A59" w:rsidTr="001E5248"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74934B9E" w14:textId="77777777">
            <w:pPr>
              <w:pStyle w:val="xmsonormal"/>
              <w:ind w:right="43"/>
              <w:jc w:val="center"/>
              <w:rPr>
                <w:rFonts w:ascii="Open Sans" w:hAnsi="Open Sans" w:cs="Open Sans"/>
              </w:rPr>
            </w:pPr>
            <w:r w:rsidRPr="00DC19B2">
              <w:rPr>
                <w:rFonts w:ascii="Open Sans" w:hAnsi="Open Sans" w:cs="Open Sans"/>
                <w:b/>
                <w:bCs/>
              </w:rPr>
              <w:t> </w:t>
            </w:r>
          </w:p>
          <w:p w:rsidRPr="00DC19B2" w:rsidR="00591A59" w:rsidP="00591A59" w:rsidRDefault="00591A59" w14:paraId="51C8EDCD" w14:textId="7A0BAECC">
            <w:pPr>
              <w:pStyle w:val="xmsonormal"/>
              <w:ind w:right="43"/>
              <w:jc w:val="center"/>
              <w:rPr>
                <w:rFonts w:ascii="Open Sans" w:hAnsi="Open Sans" w:cs="Open Sans"/>
              </w:rPr>
            </w:pPr>
            <w:r w:rsidRPr="00DC19B2">
              <w:rPr>
                <w:rFonts w:ascii="Open Sans" w:hAnsi="Open Sans" w:cs="Open Sans"/>
                <w:b/>
                <w:bCs/>
              </w:rPr>
              <w:t xml:space="preserve">Name of </w:t>
            </w:r>
            <w:r w:rsidRPr="00DC19B2" w:rsidR="0089451E">
              <w:rPr>
                <w:rFonts w:ascii="Open Sans" w:hAnsi="Open Sans" w:cs="Open Sans"/>
                <w:b/>
                <w:bCs/>
              </w:rPr>
              <w:t>Resource</w:t>
            </w:r>
          </w:p>
          <w:p w:rsidRPr="00DC19B2" w:rsidR="00591A59" w:rsidP="00591A59" w:rsidRDefault="00591A59" w14:paraId="24579FA0" w14:textId="77777777">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652B3A" w14:paraId="45EB97BE" w14:textId="5330F4D1">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24E313E7" w14:textId="77777777">
            <w:pPr>
              <w:pStyle w:val="xmsonormal"/>
              <w:ind w:right="43"/>
              <w:jc w:val="center"/>
              <w:rPr>
                <w:rFonts w:ascii="Open Sans" w:hAnsi="Open Sans" w:cs="Open Sans"/>
              </w:rPr>
            </w:pPr>
            <w:r w:rsidRPr="00DC19B2">
              <w:rPr>
                <w:rFonts w:ascii="Open Sans" w:hAnsi="Open Sans" w:cs="Open Sans"/>
                <w:b/>
                <w:bCs/>
              </w:rPr>
              <w:t xml:space="preserve">*Daily Rate </w:t>
            </w:r>
          </w:p>
          <w:p w:rsidRPr="00DC19B2" w:rsidR="00591A59" w:rsidP="00591A59" w:rsidRDefault="00591A59" w14:paraId="7A293487" w14:textId="367F45A8">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rsidTr="001E5248"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7E49949" w14:textId="062F8511">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5E12B150" w14:textId="3B06F07C">
            <w:pPr>
              <w:pStyle w:val="xmsonormal"/>
              <w:ind w:right="43"/>
              <w:rPr>
                <w:rFonts w:ascii="Open Sans" w:hAnsi="Open Sans" w:cs="Open Sans"/>
                <w:b/>
                <w:bCs/>
              </w:rPr>
            </w:pPr>
            <w:r w:rsidRPr="00DC19B2">
              <w:rPr>
                <w:rFonts w:ascii="Open Sans" w:hAnsi="Open Sans" w:cs="Open Sans"/>
                <w:b/>
                <w:bCs/>
              </w:rPr>
              <w:t>€</w:t>
            </w:r>
          </w:p>
        </w:tc>
      </w:tr>
      <w:tr w:rsidR="00652B3A" w:rsidTr="001E5248"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13217F1B" w14:textId="68108770">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27599E4A" w14:textId="14448F74">
            <w:pPr>
              <w:pStyle w:val="xmsonormal"/>
              <w:ind w:right="43"/>
              <w:rPr>
                <w:rFonts w:ascii="Open Sans" w:hAnsi="Open Sans" w:cs="Open Sans"/>
              </w:rPr>
            </w:pPr>
            <w:r w:rsidRPr="00DC19B2">
              <w:rPr>
                <w:rFonts w:ascii="Open Sans" w:hAnsi="Open Sans" w:cs="Open Sans"/>
                <w:b/>
                <w:bCs/>
              </w:rPr>
              <w:t>€</w:t>
            </w:r>
          </w:p>
        </w:tc>
      </w:tr>
      <w:tr w:rsidR="00652B3A" w:rsidTr="001E5248"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79329B8A" w14:textId="5D28AF3D">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3B45723A" w14:textId="254016C8">
            <w:pPr>
              <w:pStyle w:val="xmsonormal"/>
              <w:ind w:right="43"/>
              <w:rPr>
                <w:rFonts w:ascii="Open Sans" w:hAnsi="Open Sans" w:cs="Open Sans"/>
              </w:rPr>
            </w:pPr>
            <w:r w:rsidRPr="00DC19B2">
              <w:rPr>
                <w:rFonts w:ascii="Open Sans" w:hAnsi="Open Sans" w:cs="Open Sans"/>
                <w:b/>
                <w:bCs/>
              </w:rPr>
              <w:t>€</w:t>
            </w:r>
          </w:p>
        </w:tc>
      </w:tr>
      <w:tr w:rsidRPr="008445BB" w:rsidR="00652B3A" w:rsidTr="001E5248"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9DF8893" w14:textId="084DA143">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13F23576" w14:textId="26B6AEA1">
            <w:pPr>
              <w:pStyle w:val="xmsonormal"/>
              <w:ind w:right="43"/>
              <w:rPr>
                <w:rFonts w:ascii="Open Sans" w:hAnsi="Open Sans" w:cs="Open Sans"/>
              </w:rPr>
            </w:pPr>
            <w:r w:rsidRPr="00DC19B2">
              <w:rPr>
                <w:rFonts w:ascii="Open Sans" w:hAnsi="Open Sans" w:cs="Open Sans"/>
                <w:b/>
                <w:bCs/>
              </w:rPr>
              <w:t>€</w:t>
            </w:r>
          </w:p>
        </w:tc>
      </w:tr>
    </w:tbl>
    <w:p w:rsidRPr="00DC19B2" w:rsidR="00591A59" w:rsidP="00F74904" w:rsidRDefault="00591A59" w14:paraId="54FBBB08" w14:textId="1D920855">
      <w:pPr>
        <w:jc w:val="both"/>
        <w:rPr>
          <w:rFonts w:ascii="Open Sans" w:hAnsi="Open Sans" w:cs="Open Sans"/>
          <w:highlight w:val="yellow"/>
        </w:rPr>
      </w:pPr>
      <w:r w:rsidRPr="00DC19B2">
        <w:rPr>
          <w:rFonts w:ascii="Open Sans" w:hAnsi="Open Sans" w:cs="Open Sans"/>
          <w:b/>
          <w:bCs/>
          <w:highlight w:val="yellow"/>
        </w:rPr>
        <w:t>Add Rows as required</w:t>
      </w:r>
    </w:p>
    <w:p w:rsidRPr="00DC19B2" w:rsidR="00486CAA" w:rsidP="008045D5" w:rsidRDefault="00F74904" w14:paraId="6E6C8E98" w14:textId="0B547DD6">
      <w:pPr>
        <w:jc w:val="both"/>
        <w:rPr>
          <w:rFonts w:ascii="Open Sans" w:hAnsi="Open Sans" w:cs="Open Sans"/>
        </w:rPr>
      </w:pPr>
      <w:bookmarkStart w:name="_Hlk48225702" w:id="11"/>
      <w:r w:rsidRPr="00DC19B2">
        <w:rPr>
          <w:rFonts w:ascii="Open Sans" w:hAnsi="Open Sans" w:cs="Open Sans"/>
          <w:highlight w:val="yellow"/>
        </w:rPr>
        <w:t>*</w:t>
      </w:r>
      <w:r w:rsidRPr="00DC19B2" w:rsidR="002726C1">
        <w:rPr>
          <w:rFonts w:ascii="Open Sans" w:hAnsi="Open Sans" w:cs="Open Sans"/>
          <w:highlight w:val="yellow"/>
        </w:rPr>
        <w:t xml:space="preserve"> The same </w:t>
      </w:r>
      <w:r w:rsidRPr="00DC19B2" w:rsidR="000A2C28">
        <w:rPr>
          <w:rFonts w:ascii="Open Sans" w:hAnsi="Open Sans" w:cs="Open Sans"/>
          <w:highlight w:val="yellow"/>
        </w:rPr>
        <w:t>Daily</w:t>
      </w:r>
      <w:r w:rsidRPr="00DC19B2" w:rsidR="002726C1">
        <w:rPr>
          <w:rFonts w:ascii="Open Sans" w:hAnsi="Open Sans" w:cs="Open Sans"/>
          <w:highlight w:val="yellow"/>
        </w:rPr>
        <w:t xml:space="preserve"> </w:t>
      </w:r>
      <w:r w:rsidRPr="00DC19B2" w:rsidR="000A2C28">
        <w:rPr>
          <w:rFonts w:ascii="Open Sans" w:hAnsi="Open Sans" w:cs="Open Sans"/>
          <w:highlight w:val="yellow"/>
        </w:rPr>
        <w:t>R</w:t>
      </w:r>
      <w:r w:rsidRPr="00DC19B2" w:rsidR="002726C1">
        <w:rPr>
          <w:rFonts w:ascii="Open Sans" w:hAnsi="Open Sans" w:cs="Open Sans"/>
          <w:highlight w:val="yellow"/>
        </w:rPr>
        <w:t xml:space="preserve">ate </w:t>
      </w:r>
      <w:r w:rsidRPr="00DC19B2" w:rsidR="008045D5">
        <w:rPr>
          <w:rFonts w:ascii="Open Sans" w:hAnsi="Open Sans" w:cs="Open Sans"/>
          <w:highlight w:val="yellow"/>
        </w:rPr>
        <w:t>must</w:t>
      </w:r>
      <w:r w:rsidRPr="00DC19B2" w:rsidR="002726C1">
        <w:rPr>
          <w:rFonts w:ascii="Open Sans" w:hAnsi="Open Sans" w:cs="Open Sans"/>
          <w:highlight w:val="yellow"/>
        </w:rPr>
        <w:t xml:space="preserve"> apply across all </w:t>
      </w:r>
      <w:r w:rsidRPr="00DC19B2" w:rsidR="0089451E">
        <w:rPr>
          <w:rFonts w:ascii="Open Sans" w:hAnsi="Open Sans" w:cs="Open Sans"/>
          <w:highlight w:val="yellow"/>
        </w:rPr>
        <w:t>Resources</w:t>
      </w:r>
      <w:r w:rsidRPr="00DC19B2" w:rsidR="008045D5">
        <w:rPr>
          <w:rFonts w:ascii="Open Sans" w:hAnsi="Open Sans" w:cs="Open Sans"/>
          <w:highlight w:val="yellow"/>
        </w:rPr>
        <w:t xml:space="preserve"> </w:t>
      </w:r>
      <w:r w:rsidRPr="00DC19B2" w:rsidR="00652B3A">
        <w:rPr>
          <w:rFonts w:ascii="Open Sans" w:hAnsi="Open Sans" w:cs="Open Sans"/>
          <w:highlight w:val="yellow"/>
        </w:rPr>
        <w:t>for the same Job Title and Grade</w:t>
      </w:r>
      <w:r w:rsidRPr="00DC19B2" w:rsidR="002726C1">
        <w:rPr>
          <w:rFonts w:ascii="Open Sans" w:hAnsi="Open Sans" w:cs="Open Sans"/>
          <w:highlight w:val="yellow"/>
        </w:rPr>
        <w:t>.</w:t>
      </w:r>
    </w:p>
    <w:p w:rsidRPr="00DC19B2" w:rsidR="00C65ED4" w:rsidP="008057D0" w:rsidRDefault="00652B3A" w14:paraId="581D2727" w14:textId="7AB66642">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rsidRPr="00DC19B2" w:rsidR="00777A65" w:rsidP="008057D0" w:rsidRDefault="00777A65" w14:paraId="14074D8C" w14:textId="71AEC088">
      <w:pPr>
        <w:rPr>
          <w:rFonts w:ascii="Open Sans" w:hAnsi="Open Sans" w:cs="Open Sans"/>
          <w:b/>
          <w:bCs/>
        </w:rPr>
      </w:pPr>
      <w:r w:rsidRPr="00DC19B2">
        <w:rPr>
          <w:rFonts w:ascii="Open Sans" w:hAnsi="Open Sans" w:cs="Open Sans"/>
          <w:b/>
          <w:bCs/>
        </w:rPr>
        <w:t>Notes:</w:t>
      </w:r>
    </w:p>
    <w:p w:rsidRPr="00DC19B2" w:rsidR="00777A65" w:rsidP="00777A65" w:rsidRDefault="00777A65" w14:paraId="6F806DD7" w14:textId="77FC58D9">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each individual being proposed (the </w:t>
      </w:r>
      <w:r w:rsidRPr="00DC19B2" w:rsidR="0089451E">
        <w:rPr>
          <w:rFonts w:ascii="Open Sans" w:hAnsi="Open Sans" w:cs="Open Sans"/>
        </w:rPr>
        <w:t>Resources</w:t>
      </w:r>
      <w:r w:rsidRPr="00DC19B2">
        <w:rPr>
          <w:rFonts w:ascii="Open Sans" w:hAnsi="Open Sans" w:cs="Open Sans"/>
        </w:rPr>
        <w:t>).</w:t>
      </w:r>
    </w:p>
    <w:p w:rsidRPr="00DC19B2" w:rsidR="00777A65" w:rsidP="00777A65" w:rsidRDefault="00777A65" w14:paraId="2D02B702" w14:textId="1E24435C">
      <w:pPr>
        <w:spacing w:after="0"/>
        <w:rPr>
          <w:rFonts w:ascii="Open Sans" w:hAnsi="Open Sans" w:cs="Open Sans"/>
          <w:bCs/>
        </w:rPr>
      </w:pPr>
    </w:p>
    <w:p w:rsidRPr="00DC19B2" w:rsidR="00777A65" w:rsidP="00777A65" w:rsidRDefault="00777A65" w14:paraId="5C33A2C3" w14:textId="36D582A4">
      <w:pPr>
        <w:spacing w:after="0"/>
        <w:jc w:val="both"/>
        <w:rPr>
          <w:rFonts w:ascii="Open Sans" w:hAnsi="Open Sans" w:cs="Open Sans"/>
        </w:rPr>
      </w:pPr>
      <w:r w:rsidRPr="00DC19B2">
        <w:rPr>
          <w:rFonts w:ascii="Open Sans" w:hAnsi="Open Sans" w:cs="Open Sans"/>
        </w:rPr>
        <w:t xml:space="preserve">Note 1:  The Daily Rate of the </w:t>
      </w:r>
      <w:r w:rsidRPr="00DC19B2" w:rsidR="0089451E">
        <w:rPr>
          <w:rFonts w:ascii="Open Sans" w:hAnsi="Open Sans" w:cs="Open Sans"/>
        </w:rPr>
        <w:t>Resource</w:t>
      </w:r>
      <w:r w:rsidRPr="00DC19B2" w:rsidR="00700397">
        <w:rPr>
          <w:rFonts w:ascii="Open Sans" w:hAnsi="Open Sans" w:cs="Open Sans"/>
        </w:rPr>
        <w:t>s</w:t>
      </w:r>
      <w:r w:rsidRPr="00DC19B2">
        <w:rPr>
          <w:rFonts w:ascii="Open Sans" w:hAnsi="Open Sans" w:cs="Open Sans"/>
        </w:rPr>
        <w:t xml:space="preserve"> will be used </w:t>
      </w:r>
      <w:r w:rsidRPr="00DC19B2" w:rsidR="00700397">
        <w:rPr>
          <w:rFonts w:ascii="Open Sans" w:hAnsi="Open Sans" w:cs="Open Sans"/>
        </w:rPr>
        <w:t>for the duration of the</w:t>
      </w:r>
      <w:r w:rsidRPr="00DC19B2">
        <w:rPr>
          <w:rFonts w:ascii="Open Sans" w:hAnsi="Open Sans" w:cs="Open Sans"/>
        </w:rPr>
        <w:t xml:space="preserve"> </w:t>
      </w:r>
      <w:r w:rsidRPr="00C409BD">
        <w:rPr>
          <w:rFonts w:ascii="Open Sans" w:hAnsi="Open Sans" w:cs="Open Sans"/>
        </w:rPr>
        <w:t>framework</w:t>
      </w:r>
      <w:r w:rsidRPr="00DC19B2">
        <w:rPr>
          <w:rFonts w:ascii="Open Sans" w:hAnsi="Open Sans" w:cs="Open Sans"/>
        </w:rPr>
        <w:t xml:space="preserve">. </w:t>
      </w:r>
    </w:p>
    <w:p w:rsidRPr="00DC19B2" w:rsidR="00777A65" w:rsidP="00777A65" w:rsidRDefault="00777A65" w14:paraId="43F80747" w14:textId="4DF0C361">
      <w:pPr>
        <w:spacing w:after="0"/>
        <w:jc w:val="both"/>
        <w:rPr>
          <w:rFonts w:ascii="Open Sans" w:hAnsi="Open Sans" w:cs="Open Sans"/>
        </w:rPr>
      </w:pPr>
    </w:p>
    <w:p w:rsidRPr="00DC19B2" w:rsidR="00777A65" w:rsidP="00777A65" w:rsidRDefault="00777A65" w14:paraId="1D3C12F9" w14:textId="0054A3C8">
      <w:pPr>
        <w:spacing w:after="0"/>
        <w:jc w:val="both"/>
        <w:rPr>
          <w:rFonts w:ascii="Open Sans" w:hAnsi="Open Sans" w:cs="Open Sans"/>
        </w:rPr>
      </w:pPr>
      <w:r w:rsidRPr="00DC19B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rsidRPr="00DC19B2" w:rsidR="00777A65" w:rsidP="00777A65" w:rsidRDefault="00777A65" w14:paraId="24B0AEAE" w14:textId="7428CC65">
      <w:pPr>
        <w:spacing w:after="0"/>
        <w:jc w:val="both"/>
        <w:rPr>
          <w:rFonts w:ascii="Open Sans" w:hAnsi="Open Sans" w:cs="Open Sans"/>
        </w:rPr>
      </w:pPr>
    </w:p>
    <w:p w:rsidRPr="00DC19B2" w:rsidR="00777A65" w:rsidP="00777A65" w:rsidRDefault="00777A65" w14:paraId="292A02FB" w14:textId="2CC34866">
      <w:pPr>
        <w:spacing w:after="0"/>
        <w:jc w:val="both"/>
        <w:rPr>
          <w:rFonts w:ascii="Open Sans" w:hAnsi="Open Sans" w:cs="Open Sans"/>
        </w:rPr>
      </w:pPr>
      <w:r w:rsidRPr="00DC19B2">
        <w:rPr>
          <w:rFonts w:ascii="Open Sans" w:hAnsi="Open Sans" w:cs="Open Sans"/>
        </w:rPr>
        <w:t>Note 3:</w:t>
      </w:r>
      <w:r w:rsidR="00450452">
        <w:rPr>
          <w:rFonts w:ascii="Open Sans" w:hAnsi="Open Sans" w:cs="Open Sans"/>
        </w:rPr>
        <w:t xml:space="preserve"> </w:t>
      </w:r>
      <w:r w:rsidRPr="00DC19B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DC19B2" w:rsidR="00777A65" w:rsidP="00777A65" w:rsidRDefault="00777A65" w14:paraId="4BC132BF" w14:textId="5E80C909">
      <w:pPr>
        <w:spacing w:after="0"/>
        <w:jc w:val="both"/>
        <w:rPr>
          <w:rFonts w:ascii="Open Sans" w:hAnsi="Open Sans" w:cs="Open Sans"/>
        </w:rPr>
      </w:pPr>
    </w:p>
    <w:p w:rsidRPr="00DC19B2" w:rsidR="00FD310F" w:rsidP="00777A65" w:rsidRDefault="00FD310F" w14:paraId="0DAD34BD" w14:textId="60B39466">
      <w:pPr>
        <w:spacing w:after="0"/>
        <w:jc w:val="both"/>
        <w:rPr>
          <w:rFonts w:ascii="Open Sans" w:hAnsi="Open Sans" w:cs="Open Sans"/>
        </w:rPr>
      </w:pPr>
      <w:r w:rsidRPr="00DC19B2">
        <w:rPr>
          <w:rFonts w:ascii="Open Sans" w:hAnsi="Open Sans" w:cs="Open Sans"/>
        </w:rPr>
        <w:t xml:space="preserve">Note 4: SEAI awards its contracts on the basis of </w:t>
      </w:r>
      <w:r w:rsidRPr="00450452">
        <w:rPr>
          <w:rFonts w:ascii="Open Sans" w:hAnsi="Open Sans" w:cs="Open Sans"/>
        </w:rPr>
        <w:t>fixed prices.</w:t>
      </w:r>
      <w:r w:rsidRPr="00DC19B2">
        <w:rPr>
          <w:rFonts w:ascii="Open Sans" w:hAnsi="Open Sans" w:cs="Open Sans"/>
        </w:rPr>
        <w:t xml:space="preserve"> Submitted tenders should confirm that quoted prices</w:t>
      </w:r>
      <w:r w:rsidRPr="00DC19B2">
        <w:rPr>
          <w:rFonts w:ascii="Open Sans" w:hAnsi="Open Sans" w:cs="Open Sans"/>
          <w:spacing w:val="-13"/>
        </w:rPr>
        <w:t xml:space="preserve"> </w:t>
      </w:r>
      <w:r w:rsidRPr="00DC19B2">
        <w:rPr>
          <w:rFonts w:ascii="Open Sans" w:hAnsi="Open Sans" w:cs="Open Sans"/>
        </w:rPr>
        <w:t>hold</w:t>
      </w:r>
      <w:r w:rsidRPr="00DC19B2">
        <w:rPr>
          <w:rFonts w:ascii="Open Sans" w:hAnsi="Open Sans" w:cs="Open Sans"/>
          <w:spacing w:val="-12"/>
        </w:rPr>
        <w:t xml:space="preserve"> </w:t>
      </w:r>
      <w:r w:rsidRPr="00DC19B2">
        <w:rPr>
          <w:rFonts w:ascii="Open Sans" w:hAnsi="Open Sans" w:cs="Open Sans"/>
        </w:rPr>
        <w:t>good</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12</w:t>
      </w:r>
      <w:r w:rsidRPr="00DC19B2">
        <w:rPr>
          <w:rFonts w:ascii="Open Sans" w:hAnsi="Open Sans" w:cs="Open Sans"/>
          <w:spacing w:val="-13"/>
        </w:rPr>
        <w:t xml:space="preserve"> months</w:t>
      </w:r>
      <w:r w:rsidRPr="00DC19B2">
        <w:rPr>
          <w:rFonts w:ascii="Open Sans" w:hAnsi="Open Sans" w:cs="Open Sans"/>
          <w:spacing w:val="-12"/>
        </w:rPr>
        <w:t xml:space="preserve"> </w:t>
      </w:r>
      <w:r w:rsidRPr="00DC19B2">
        <w:rPr>
          <w:rFonts w:ascii="Open Sans" w:hAnsi="Open Sans" w:cs="Open Sans"/>
        </w:rPr>
        <w:t>after</w:t>
      </w:r>
      <w:r w:rsidRPr="00DC19B2">
        <w:rPr>
          <w:rFonts w:ascii="Open Sans" w:hAnsi="Open Sans" w:cs="Open Sans"/>
          <w:spacing w:val="-13"/>
        </w:rPr>
        <w:t xml:space="preserve"> </w:t>
      </w:r>
      <w:r w:rsidRPr="00DC19B2">
        <w:rPr>
          <w:rFonts w:ascii="Open Sans" w:hAnsi="Open Sans" w:cs="Open Sans"/>
        </w:rPr>
        <w:t>the</w:t>
      </w:r>
      <w:r w:rsidRPr="00DC19B2">
        <w:rPr>
          <w:rFonts w:ascii="Open Sans" w:hAnsi="Open Sans" w:cs="Open Sans"/>
          <w:spacing w:val="-12"/>
        </w:rPr>
        <w:t xml:space="preserve"> </w:t>
      </w:r>
      <w:r w:rsidRPr="00DC19B2">
        <w:rPr>
          <w:rFonts w:ascii="Open Sans" w:hAnsi="Open Sans" w:cs="Open Sans"/>
        </w:rPr>
        <w:t>closing</w:t>
      </w:r>
      <w:r w:rsidRPr="00DC19B2">
        <w:rPr>
          <w:rFonts w:ascii="Open Sans" w:hAnsi="Open Sans" w:cs="Open Sans"/>
          <w:spacing w:val="-12"/>
        </w:rPr>
        <w:t xml:space="preserve"> </w:t>
      </w:r>
      <w:r w:rsidRPr="00DC19B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rsidRPr="00DC19B2" w:rsidR="00FD310F" w:rsidP="00777A65" w:rsidRDefault="00FD310F" w14:paraId="6450F7E7" w14:textId="77777777">
      <w:pPr>
        <w:spacing w:after="0"/>
        <w:jc w:val="both"/>
        <w:rPr>
          <w:sz w:val="24"/>
          <w:szCs w:val="24"/>
        </w:rPr>
      </w:pPr>
    </w:p>
    <w:p w:rsidRPr="00DC19B2" w:rsidR="00777A65" w:rsidP="00777A65" w:rsidRDefault="00777A65" w14:paraId="4DC4A1E0" w14:textId="6E97DD88">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Pr="00DC19B2" w:rsidR="00FD310F">
        <w:rPr>
          <w:rFonts w:ascii="Open Sans" w:hAnsi="Open Sans" w:cs="Open Sans"/>
          <w:lang w:val="en-GB"/>
        </w:rPr>
        <w:t xml:space="preserve">below. </w:t>
      </w:r>
      <w:r w:rsidRPr="00DC19B2" w:rsidR="00FD310F">
        <w:rPr>
          <w:rFonts w:ascii="Open Sans" w:hAnsi="Open Sans" w:cs="Open Sans"/>
        </w:rPr>
        <w:t>Specifically,</w:t>
      </w:r>
      <w:r w:rsidRPr="00DC19B2" w:rsidR="00FD310F">
        <w:rPr>
          <w:rFonts w:ascii="Open Sans" w:hAnsi="Open Sans" w:cs="Open Sans"/>
          <w:spacing w:val="-12"/>
        </w:rPr>
        <w:t xml:space="preserve"> </w:t>
      </w:r>
      <w:r w:rsidRPr="00DC19B2" w:rsidR="00FD310F">
        <w:rPr>
          <w:rFonts w:ascii="Open Sans" w:hAnsi="Open Sans" w:cs="Open Sans"/>
        </w:rPr>
        <w:t>tenderers</w:t>
      </w:r>
      <w:r w:rsidRPr="00DC19B2" w:rsidR="00FD310F">
        <w:rPr>
          <w:rFonts w:ascii="Open Sans" w:hAnsi="Open Sans" w:cs="Open Sans"/>
          <w:spacing w:val="-12"/>
        </w:rPr>
        <w:t xml:space="preserve"> </w:t>
      </w:r>
      <w:r w:rsidRPr="00DC19B2" w:rsidR="00FD310F">
        <w:rPr>
          <w:rFonts w:ascii="Open Sans" w:hAnsi="Open Sans" w:cs="Open Sans"/>
        </w:rPr>
        <w:t xml:space="preserve">should </w:t>
      </w:r>
      <w:r w:rsidRPr="00DC19B2" w:rsidR="00FD310F">
        <w:rPr>
          <w:rFonts w:ascii="Open Sans" w:hAnsi="Open Sans" w:cs="Open Sans"/>
          <w:spacing w:val="-2"/>
        </w:rPr>
        <w:t>state</w:t>
      </w:r>
      <w:r w:rsidRPr="00DC19B2">
        <w:rPr>
          <w:rFonts w:ascii="Open Sans" w:hAnsi="Open Sans" w:cs="Open Sans"/>
          <w:lang w:val="en-GB"/>
        </w:rPr>
        <w:t>:</w:t>
      </w:r>
    </w:p>
    <w:p w:rsidRPr="00DC19B2" w:rsidR="00777A65" w:rsidP="00777A65" w:rsidRDefault="00777A65" w14:paraId="0B82FC13" w14:textId="3B6C8A0F">
      <w:pPr>
        <w:spacing w:after="0"/>
        <w:jc w:val="both"/>
        <w:rPr>
          <w:rFonts w:ascii="Open Sans" w:hAnsi="Open Sans" w:cs="Open Sans"/>
          <w:lang w:val="en-GB"/>
        </w:rPr>
      </w:pPr>
    </w:p>
    <w:p w:rsidRPr="00DC19B2" w:rsidR="001553DC" w:rsidP="008445BB" w:rsidRDefault="001553DC" w14:paraId="6C88F888" w14:textId="7761E561">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rPr>
        <w:t>The</w:t>
      </w:r>
      <w:r w:rsidRPr="00DC19B2">
        <w:rPr>
          <w:rFonts w:ascii="Open Sans" w:hAnsi="Open Sans" w:cs="Open Sans"/>
          <w:spacing w:val="-6"/>
        </w:rPr>
        <w:t xml:space="preserve"> </w:t>
      </w:r>
      <w:r w:rsidR="00ED1C76">
        <w:rPr>
          <w:rFonts w:ascii="Open Sans" w:hAnsi="Open Sans" w:cs="Open Sans"/>
          <w:spacing w:val="-6"/>
        </w:rPr>
        <w:t>Daily Rates</w:t>
      </w:r>
      <w:r w:rsidR="00ED1C76">
        <w:rPr>
          <w:rFonts w:ascii="Open Sans" w:hAnsi="Open Sans" w:cs="Open Sans"/>
        </w:rPr>
        <w:t xml:space="preserve"> </w:t>
      </w:r>
      <w:r w:rsidRPr="00DC19B2">
        <w:rPr>
          <w:rFonts w:ascii="Open Sans" w:hAnsi="Open Sans" w:cs="Open Sans"/>
        </w:rPr>
        <w:t>for</w:t>
      </w:r>
      <w:r w:rsidRPr="00DC19B2">
        <w:rPr>
          <w:rFonts w:ascii="Open Sans" w:hAnsi="Open Sans" w:cs="Open Sans"/>
          <w:spacing w:val="-3"/>
        </w:rPr>
        <w:t xml:space="preserve"> </w:t>
      </w:r>
      <w:r w:rsidRPr="00DC19B2">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rsidRPr="00DC19B2" w:rsidR="001553DC" w:rsidP="001553DC" w:rsidRDefault="001553DC" w14:paraId="44E939E9" w14:textId="77777777">
      <w:pPr>
        <w:pStyle w:val="ListParagraph"/>
        <w:spacing w:before="60" w:after="0" w:line="240" w:lineRule="auto"/>
        <w:jc w:val="both"/>
        <w:rPr>
          <w:rFonts w:ascii="Open Sans" w:hAnsi="Open Sans" w:cs="Open Sans"/>
        </w:rPr>
      </w:pPr>
    </w:p>
    <w:p w:rsidRPr="00DC19B2" w:rsidR="00777A65" w:rsidP="008445BB" w:rsidRDefault="00777A65" w14:paraId="3B0D1562" w14:textId="5DB35C4F">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costs must be in euros.</w:t>
      </w:r>
    </w:p>
    <w:p w:rsidRPr="00DC19B2" w:rsidR="00777A65" w:rsidP="00D833DB" w:rsidRDefault="00777A65" w14:paraId="7FFA1814" w14:textId="1DC4DCC4">
      <w:pPr>
        <w:pStyle w:val="ListParagraph"/>
        <w:spacing w:after="0" w:line="240" w:lineRule="auto"/>
        <w:jc w:val="both"/>
        <w:rPr>
          <w:rFonts w:ascii="Open Sans" w:hAnsi="Open Sans" w:cs="Open Sans"/>
        </w:rPr>
      </w:pPr>
    </w:p>
    <w:p w:rsidRPr="00DC19B2" w:rsidR="00777A65" w:rsidP="008445BB" w:rsidRDefault="00777A65" w14:paraId="387AC269" w14:textId="6084F699">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rsidRPr="00DC19B2" w:rsidR="00777A65" w:rsidP="008445BB" w:rsidRDefault="00777A65" w14:paraId="5880F575" w14:textId="63CB0687">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rsidRPr="00DC19B2" w:rsidR="00777A65" w:rsidP="008445BB" w:rsidRDefault="00777A65" w14:paraId="66557600" w14:textId="286DFC03">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rsidRPr="00DC19B2" w:rsidR="00777A65" w:rsidP="008445BB" w:rsidRDefault="00777A65" w14:paraId="779CB86F" w14:textId="0EE8F032">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rsidRPr="00DC19B2" w:rsidR="00777A65" w:rsidP="00D833DB" w:rsidRDefault="00777A65" w14:paraId="525C83BE" w14:textId="25F92D9B">
      <w:pPr>
        <w:pStyle w:val="ListParagraph"/>
        <w:spacing w:after="0" w:line="240" w:lineRule="auto"/>
        <w:jc w:val="both"/>
        <w:rPr>
          <w:rFonts w:ascii="Open Sans" w:hAnsi="Open Sans" w:cs="Open Sans"/>
          <w:lang w:val="en-GB"/>
        </w:rPr>
      </w:pPr>
    </w:p>
    <w:p w:rsidRPr="00DC19B2" w:rsidR="00777A65" w:rsidP="008445BB" w:rsidRDefault="00777A65" w14:paraId="4236EEF5" w14:textId="22E84513">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DC19B2"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DC19B2" w:rsidR="009B3A27" w:rsidP="008445BB" w:rsidRDefault="00FD310F" w14:paraId="77CC43E6" w14:textId="06FA33A5">
      <w:pPr>
        <w:pStyle w:val="ListParagraph"/>
        <w:numPr>
          <w:ilvl w:val="0"/>
          <w:numId w:val="10"/>
        </w:numPr>
        <w:spacing w:before="60" w:after="0" w:line="240" w:lineRule="auto"/>
        <w:jc w:val="both"/>
        <w:rPr>
          <w:rFonts w:ascii="Open Sans" w:hAnsi="Open Sans" w:cs="Open Sans"/>
          <w:lang w:val="en-GB"/>
        </w:rPr>
      </w:pPr>
      <w:bookmarkStart w:name="_Hlk153285882" w:id="1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Pr="00DC19B2" w:rsidR="009B3A27">
        <w:rPr>
          <w:rFonts w:ascii="Open Sans" w:hAnsi="Open Sans" w:cs="Open Sans"/>
        </w:rPr>
        <w:t>Hourly</w:t>
      </w:r>
      <w:r w:rsidRPr="00DC19B2" w:rsidR="009B3A27">
        <w:rPr>
          <w:rFonts w:ascii="Open Sans" w:hAnsi="Open Sans" w:cs="Open Sans"/>
          <w:spacing w:val="-8"/>
        </w:rPr>
        <w:t xml:space="preserve"> </w:t>
      </w:r>
      <w:r w:rsidRPr="00DC19B2" w:rsidR="009B3A27">
        <w:rPr>
          <w:rFonts w:ascii="Open Sans" w:hAnsi="Open Sans" w:cs="Open Sans"/>
        </w:rPr>
        <w:t>rates</w:t>
      </w:r>
      <w:r w:rsidRPr="00DC19B2" w:rsidR="009B3A27">
        <w:rPr>
          <w:rFonts w:ascii="Open Sans" w:hAnsi="Open Sans" w:cs="Open Sans"/>
          <w:spacing w:val="-10"/>
        </w:rPr>
        <w:t xml:space="preserve"> </w:t>
      </w:r>
      <w:r w:rsidRPr="00DC19B2" w:rsidR="009B3A27">
        <w:rPr>
          <w:rFonts w:ascii="Open Sans" w:hAnsi="Open Sans" w:cs="Open Sans"/>
        </w:rPr>
        <w:t>are</w:t>
      </w:r>
      <w:r w:rsidRPr="00DC19B2" w:rsidR="009B3A27">
        <w:rPr>
          <w:rFonts w:ascii="Open Sans" w:hAnsi="Open Sans" w:cs="Open Sans"/>
          <w:spacing w:val="-8"/>
        </w:rPr>
        <w:t xml:space="preserve"> </w:t>
      </w:r>
      <w:r w:rsidRPr="00DC19B2" w:rsidR="009B3A27">
        <w:rPr>
          <w:rFonts w:ascii="Open Sans" w:hAnsi="Open Sans" w:cs="Open Sans"/>
        </w:rPr>
        <w:t>calculated</w:t>
      </w:r>
      <w:r w:rsidRPr="00DC19B2" w:rsidR="009B3A27">
        <w:rPr>
          <w:rFonts w:ascii="Open Sans" w:hAnsi="Open Sans" w:cs="Open Sans"/>
          <w:spacing w:val="-11"/>
        </w:rPr>
        <w:t xml:space="preserve"> </w:t>
      </w:r>
      <w:r w:rsidRPr="00DC19B2" w:rsidR="009B3A27">
        <w:rPr>
          <w:rFonts w:ascii="Open Sans" w:hAnsi="Open Sans" w:cs="Open Sans"/>
        </w:rPr>
        <w:t>by</w:t>
      </w:r>
      <w:r w:rsidRPr="00DC19B2" w:rsidR="009B3A27">
        <w:rPr>
          <w:rFonts w:ascii="Open Sans" w:hAnsi="Open Sans" w:cs="Open Sans"/>
          <w:spacing w:val="-7"/>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on</w:t>
      </w:r>
      <w:r w:rsidRPr="00DC19B2" w:rsidR="009B3A27">
        <w:rPr>
          <w:rFonts w:ascii="Open Sans" w:hAnsi="Open Sans" w:cs="Open Sans"/>
          <w:spacing w:val="-9"/>
        </w:rPr>
        <w:t xml:space="preserve"> </w:t>
      </w:r>
      <w:r w:rsidRPr="00DC19B2" w:rsidR="009B3A27">
        <w:rPr>
          <w:rFonts w:ascii="Open Sans" w:hAnsi="Open Sans" w:cs="Open Sans"/>
        </w:rPr>
        <w:t>the</w:t>
      </w:r>
      <w:r w:rsidRPr="00DC19B2" w:rsidR="009B3A27">
        <w:rPr>
          <w:rFonts w:ascii="Open Sans" w:hAnsi="Open Sans" w:cs="Open Sans"/>
          <w:spacing w:val="-10"/>
        </w:rPr>
        <w:t xml:space="preserve"> </w:t>
      </w:r>
      <w:r w:rsidRPr="00DC19B2" w:rsidR="009B3A27">
        <w:rPr>
          <w:rFonts w:ascii="Open Sans" w:hAnsi="Open Sans" w:cs="Open Sans"/>
        </w:rPr>
        <w:t>basis</w:t>
      </w:r>
      <w:r w:rsidRPr="00DC19B2" w:rsidR="009B3A27">
        <w:rPr>
          <w:rFonts w:ascii="Open Sans" w:hAnsi="Open Sans" w:cs="Open Sans"/>
          <w:spacing w:val="-11"/>
        </w:rPr>
        <w:t xml:space="preserve"> </w:t>
      </w:r>
      <w:r w:rsidRPr="00DC19B2" w:rsidR="009B3A27">
        <w:rPr>
          <w:rFonts w:ascii="Open Sans" w:hAnsi="Open Sans" w:cs="Open Sans"/>
        </w:rPr>
        <w:t>of</w:t>
      </w:r>
      <w:r w:rsidRPr="00DC19B2" w:rsidR="009B3A27">
        <w:rPr>
          <w:rFonts w:ascii="Open Sans" w:hAnsi="Open Sans" w:cs="Open Sans"/>
          <w:spacing w:val="-8"/>
        </w:rPr>
        <w:t xml:space="preserve"> </w:t>
      </w:r>
      <w:r w:rsidRPr="00DC19B2" w:rsidR="009B3A27">
        <w:rPr>
          <w:rFonts w:ascii="Open Sans" w:hAnsi="Open Sans" w:cs="Open Sans"/>
        </w:rPr>
        <w:t>7.5</w:t>
      </w:r>
      <w:r w:rsidRPr="00DC19B2" w:rsidR="009B3A27">
        <w:rPr>
          <w:rFonts w:ascii="Open Sans" w:hAnsi="Open Sans" w:cs="Open Sans"/>
          <w:spacing w:val="-7"/>
        </w:rPr>
        <w:t xml:space="preserve"> </w:t>
      </w:r>
      <w:r w:rsidRPr="00DC19B2" w:rsidR="009B3A27">
        <w:rPr>
          <w:rFonts w:ascii="Open Sans" w:hAnsi="Open Sans" w:cs="Open Sans"/>
        </w:rPr>
        <w:t>hours</w:t>
      </w:r>
      <w:r w:rsidRPr="00DC19B2" w:rsidR="009B3A27">
        <w:rPr>
          <w:rFonts w:ascii="Open Sans" w:hAnsi="Open Sans" w:cs="Open Sans"/>
          <w:spacing w:val="-8"/>
        </w:rPr>
        <w:t xml:space="preserve"> </w:t>
      </w:r>
      <w:r w:rsidRPr="00DC19B2" w:rsidR="009B3A27">
        <w:rPr>
          <w:rFonts w:ascii="Open Sans" w:hAnsi="Open Sans" w:cs="Open Sans"/>
        </w:rPr>
        <w:t>per</w:t>
      </w:r>
      <w:r w:rsidRPr="00DC19B2" w:rsidR="009B3A27">
        <w:rPr>
          <w:rFonts w:ascii="Open Sans" w:hAnsi="Open Sans" w:cs="Open Sans"/>
          <w:spacing w:val="-10"/>
        </w:rPr>
        <w:t xml:space="preserve"> </w:t>
      </w:r>
      <w:r w:rsidRPr="00DC19B2" w:rsidR="009B3A27">
        <w:rPr>
          <w:rFonts w:ascii="Open Sans" w:hAnsi="Open Sans" w:cs="Open Sans"/>
        </w:rPr>
        <w:t>day.</w:t>
      </w:r>
      <w:r w:rsidRPr="00DC19B2" w:rsidR="009B3A27">
        <w:rPr>
          <w:rFonts w:ascii="Open Sans" w:hAnsi="Open Sans" w:cs="Open Sans"/>
          <w:spacing w:val="-8"/>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will</w:t>
      </w:r>
      <w:r w:rsidRPr="00DC19B2" w:rsidR="009B3A27">
        <w:rPr>
          <w:rFonts w:ascii="Open Sans" w:hAnsi="Open Sans" w:cs="Open Sans"/>
          <w:spacing w:val="-9"/>
        </w:rPr>
        <w:t xml:space="preserve"> </w:t>
      </w:r>
      <w:r w:rsidRPr="00DC19B2" w:rsidR="009B3A27">
        <w:rPr>
          <w:rFonts w:ascii="Open Sans" w:hAnsi="Open Sans" w:cs="Open Sans"/>
        </w:rPr>
        <w:t>not</w:t>
      </w:r>
      <w:r w:rsidRPr="00DC19B2" w:rsidR="009B3A27">
        <w:rPr>
          <w:rFonts w:ascii="Open Sans" w:hAnsi="Open Sans" w:cs="Open Sans"/>
          <w:spacing w:val="-7"/>
        </w:rPr>
        <w:t xml:space="preserve"> </w:t>
      </w:r>
      <w:r w:rsidRPr="00DC19B2" w:rsidR="009B3A27">
        <w:rPr>
          <w:rFonts w:ascii="Open Sans" w:hAnsi="Open Sans" w:cs="Open Sans"/>
        </w:rPr>
        <w:t>pay</w:t>
      </w:r>
      <w:r w:rsidRPr="00DC19B2" w:rsidR="009B3A27">
        <w:rPr>
          <w:rFonts w:ascii="Open Sans" w:hAnsi="Open Sans" w:cs="Open Sans"/>
          <w:spacing w:val="-8"/>
        </w:rPr>
        <w:t xml:space="preserve"> </w:t>
      </w:r>
      <w:r w:rsidRPr="00DC19B2" w:rsidR="009B3A27">
        <w:rPr>
          <w:rFonts w:ascii="Open Sans" w:hAnsi="Open Sans" w:cs="Open Sans"/>
        </w:rPr>
        <w:t>for</w:t>
      </w:r>
      <w:r w:rsidRPr="00DC19B2" w:rsidR="009B3A27">
        <w:rPr>
          <w:rFonts w:ascii="Open Sans" w:hAnsi="Open Sans" w:cs="Open Sans"/>
          <w:spacing w:val="-10"/>
        </w:rPr>
        <w:t xml:space="preserve"> </w:t>
      </w:r>
      <w:r w:rsidRPr="00DC19B2" w:rsidR="009B3A27">
        <w:rPr>
          <w:rFonts w:ascii="Open Sans" w:hAnsi="Open Sans" w:cs="Open Sans"/>
        </w:rPr>
        <w:t>more than 7.5 hours per day;</w:t>
      </w:r>
    </w:p>
    <w:p w:rsidRPr="00DC19B2" w:rsidR="00777A65" w:rsidP="00D833DB" w:rsidRDefault="00777A65" w14:paraId="507A0C2A" w14:textId="7FA9257E">
      <w:pPr>
        <w:spacing w:after="0" w:line="240" w:lineRule="auto"/>
        <w:jc w:val="both"/>
        <w:rPr>
          <w:rFonts w:ascii="Open Sans" w:hAnsi="Open Sans" w:cs="Open Sans"/>
          <w:lang w:val="en-GB"/>
        </w:rPr>
      </w:pPr>
    </w:p>
    <w:p w:rsidRPr="00DC19B2" w:rsidR="00777A65" w:rsidP="008445BB" w:rsidRDefault="00777A65" w14:paraId="753174F5" w14:textId="4E5ADDFE">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rsidRPr="00DC19B2" w:rsidR="00777A65" w:rsidP="00D833DB" w:rsidRDefault="00777A65" w14:paraId="0560C2B5" w14:textId="1F6815A7">
      <w:pPr>
        <w:spacing w:after="0" w:line="240" w:lineRule="auto"/>
        <w:jc w:val="both"/>
        <w:rPr>
          <w:rFonts w:ascii="Open Sans" w:hAnsi="Open Sans" w:cs="Open Sans"/>
          <w:lang w:val="en-GB"/>
        </w:rPr>
      </w:pPr>
    </w:p>
    <w:p w:rsidRPr="00DC19B2" w:rsidR="00777A65" w:rsidP="008445BB" w:rsidRDefault="00777A65" w14:paraId="6C1A5C37" w14:textId="617FB9DC">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r w:rsidRPr="00DC19B2" w:rsidR="00AF2ADE">
        <w:rPr>
          <w:rFonts w:ascii="Open Sans" w:hAnsi="Open Sans" w:cs="Open Sans"/>
          <w:lang w:val="en-GB"/>
        </w:rPr>
        <w:t>Cf</w:t>
      </w:r>
      <w:r w:rsidRPr="00DC19B2">
        <w:rPr>
          <w:rFonts w:ascii="Open Sans" w:hAnsi="Open Sans" w:cs="Open Sans"/>
          <w:lang w:val="en-GB"/>
        </w:rPr>
        <w:t>T. It is the responsibility of tenderers to ensure that the costs quoted are correct and properly calculated.</w:t>
      </w:r>
    </w:p>
    <w:p w:rsidRPr="00DC19B2" w:rsidR="00777A65" w:rsidP="00D833DB" w:rsidRDefault="00777A65" w14:paraId="4A50883D" w14:textId="3E0B7CF9">
      <w:pPr>
        <w:spacing w:after="0" w:line="240" w:lineRule="auto"/>
        <w:jc w:val="both"/>
        <w:rPr>
          <w:sz w:val="24"/>
          <w:szCs w:val="24"/>
          <w:lang w:val="en-GB"/>
        </w:rPr>
      </w:pPr>
    </w:p>
    <w:p w:rsidRPr="00DC19B2" w:rsidR="00777A65" w:rsidP="008445BB" w:rsidRDefault="00C47338" w14:paraId="0E87797C" w14:textId="62B790D6">
      <w:pPr>
        <w:pStyle w:val="ListParagraph"/>
        <w:numPr>
          <w:ilvl w:val="0"/>
          <w:numId w:val="10"/>
        </w:numPr>
        <w:spacing w:before="60" w:after="0" w:line="240" w:lineRule="auto"/>
        <w:jc w:val="both"/>
        <w:rPr>
          <w:rFonts w:ascii="Open Sans" w:hAnsi="Open Sans" w:cs="Open Sans"/>
          <w:lang w:val="en-GB"/>
        </w:rPr>
      </w:pPr>
      <w:r>
        <w:rPr>
          <w:rFonts w:ascii="Open Sans" w:hAnsi="Open Sans" w:cs="Open Sans"/>
          <w:lang w:val="en-GB"/>
        </w:rPr>
        <w:t>Daily Rates</w:t>
      </w:r>
      <w:r w:rsidRPr="00C47338" w:rsidR="00777A65">
        <w:rPr>
          <w:rFonts w:ascii="Open Sans" w:hAnsi="Open Sans" w:cs="Open Sans"/>
          <w:lang w:val="en-GB"/>
        </w:rPr>
        <w:t xml:space="preserve"> must be fixed</w:t>
      </w:r>
      <w:r w:rsidRPr="00DC19B2" w:rsidR="00777A65">
        <w:rPr>
          <w:rFonts w:ascii="Open Sans" w:hAnsi="Open Sans" w:cs="Open Sans"/>
          <w:lang w:val="en-GB"/>
        </w:rPr>
        <w:t xml:space="preserve"> for the duration of the contract (including any extension</w:t>
      </w:r>
      <w:r w:rsidRPr="00DC19B2" w:rsidR="00E9254D">
        <w:rPr>
          <w:rFonts w:ascii="Open Sans" w:hAnsi="Open Sans" w:cs="Open Sans"/>
          <w:lang w:val="en-GB"/>
        </w:rPr>
        <w:t>s</w:t>
      </w:r>
      <w:r w:rsidRPr="00DC19B2" w:rsidR="00777A65">
        <w:rPr>
          <w:rFonts w:ascii="Open Sans" w:hAnsi="Open Sans" w:cs="Open Sans"/>
          <w:lang w:val="en-GB"/>
        </w:rPr>
        <w:t>).</w:t>
      </w:r>
      <w:r w:rsidRPr="00DC19B2" w:rsidR="00FD310F">
        <w:rPr>
          <w:rFonts w:ascii="Open Sans" w:hAnsi="Open Sans" w:cs="Open Sans"/>
        </w:rPr>
        <w:t xml:space="preserve"> </w:t>
      </w:r>
      <w:r w:rsidRPr="00DC19B2" w:rsidR="00FD310F">
        <w:rPr>
          <w:rFonts w:ascii="Open Sans" w:hAnsi="Open Sans" w:cs="Open Sans"/>
          <w:lang w:val="en-GB"/>
        </w:rPr>
        <w:t>The pricing format and in particular the tenderer’s costs and rates quoted in the tender response shall remain fixed for the duration of the Contract.</w:t>
      </w:r>
    </w:p>
    <w:p w:rsidRPr="00DC19B2" w:rsidR="00820AA1" w:rsidP="00820AA1" w:rsidRDefault="00820AA1" w14:paraId="5868E97D" w14:textId="77777777">
      <w:pPr>
        <w:pStyle w:val="ListParagraph"/>
        <w:rPr>
          <w:rFonts w:ascii="Open Sans" w:hAnsi="Open Sans" w:cs="Open Sans"/>
          <w:lang w:val="en-GB"/>
        </w:rPr>
      </w:pPr>
    </w:p>
    <w:p w:rsidRPr="00DC19B2" w:rsidR="00820AA1" w:rsidP="008445BB" w:rsidRDefault="00820AA1" w14:paraId="2826F282" w14:textId="37909AD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rsidRPr="00DC19B2"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DC19B2" w:rsidR="001553DC" w:rsidP="008445BB" w:rsidRDefault="001553DC" w14:paraId="71EF5962" w14:textId="1D19282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rsidRPr="00DC19B2" w:rsidR="001553DC" w:rsidP="001553DC" w:rsidRDefault="001553DC" w14:paraId="69251E1A" w14:textId="77777777">
      <w:pPr>
        <w:spacing w:before="60" w:after="0" w:line="240" w:lineRule="auto"/>
        <w:jc w:val="both"/>
        <w:rPr>
          <w:rFonts w:ascii="Open Sans" w:hAnsi="Open Sans" w:cs="Open Sans"/>
          <w:lang w:val="en-GB"/>
        </w:rPr>
      </w:pPr>
    </w:p>
    <w:p w:rsidRPr="00DC19B2" w:rsidR="001553DC" w:rsidP="008445BB" w:rsidRDefault="001553DC" w14:paraId="418FE15B" w14:textId="6C8FEE99">
      <w:pPr>
        <w:pStyle w:val="ListParagraph"/>
        <w:numPr>
          <w:ilvl w:val="0"/>
          <w:numId w:val="10"/>
        </w:numPr>
        <w:spacing w:before="60" w:after="0" w:line="240" w:lineRule="auto"/>
        <w:jc w:val="both"/>
        <w:rPr>
          <w:rFonts w:ascii="Open Sans" w:hAnsi="Open Sans" w:cs="Open Sans"/>
          <w:lang w:val="en-GB"/>
        </w:rPr>
      </w:pPr>
      <w:bookmarkStart w:name="_Hlk152757560" w:id="13"/>
      <w:r w:rsidRPr="00DC19B2">
        <w:rPr>
          <w:rFonts w:ascii="Open Sans" w:hAnsi="Open Sans" w:cs="Open Sans"/>
          <w:lang w:val="en-GB"/>
        </w:rPr>
        <w:t>Travel costs, travel time, subsistence</w:t>
      </w:r>
      <w:r w:rsidRPr="00DC19B2" w:rsidR="00AD3488">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rsidRPr="0060473A" w:rsidR="00820AA1" w:rsidP="00820AA1" w:rsidRDefault="00820AA1" w14:paraId="7526466E" w14:textId="77777777">
      <w:pPr>
        <w:pStyle w:val="ListParagraph"/>
        <w:spacing w:before="60" w:after="0" w:line="240" w:lineRule="auto"/>
        <w:jc w:val="both"/>
        <w:rPr>
          <w:lang w:val="en-GB"/>
        </w:rPr>
      </w:pPr>
    </w:p>
    <w:p w:rsidRPr="00DC19B2" w:rsidR="00C8432A" w:rsidP="00C8432A" w:rsidRDefault="00C8432A" w14:paraId="28CA0E9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rsidRPr="00DC19B2" w:rsidR="00C8432A" w:rsidP="00C8432A" w:rsidRDefault="00C8432A" w14:paraId="6A9FAA7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w:tgtFrame="_blank" w:tooltip="mailto:accounts.payable@seai.ie" w:history="1" r:id="rId13">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rsidRPr="00DC19B2" w:rsidR="00C65ED4" w:rsidP="00C65ED4" w:rsidRDefault="00C65ED4" w14:paraId="7E2246CC" w14:textId="3BFD1B71">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rsidRPr="00DC19B2" w:rsidR="00C65ED4" w:rsidP="00C65ED4" w:rsidRDefault="00C65ED4" w14:paraId="03B99D05" w14:textId="77777777">
      <w:pPr>
        <w:jc w:val="both"/>
        <w:rPr>
          <w:rFonts w:ascii="Open Sans" w:hAnsi="Open Sans" w:cs="Open Sans"/>
        </w:rPr>
      </w:pPr>
      <w:r w:rsidRPr="00DC19B2">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rsidR="00C8432A" w:rsidRDefault="00C8432A" w14:paraId="3C310527" w14:textId="3F9F8A6D">
      <w:pPr>
        <w:rPr>
          <w:b/>
          <w:bCs/>
          <w:lang w:val="en-GB"/>
        </w:rPr>
      </w:pPr>
      <w:r>
        <w:rPr>
          <w:b/>
          <w:bCs/>
          <w:lang w:val="en-GB"/>
        </w:rPr>
        <w:br w:type="page"/>
      </w:r>
    </w:p>
    <w:p w:rsidRPr="008445BB" w:rsidR="00FD310F" w:rsidP="00FD310F" w:rsidRDefault="00A02B43" w14:paraId="437F0B66" w14:textId="08C6C9D7">
      <w:pPr>
        <w:spacing w:after="0"/>
        <w:jc w:val="center"/>
        <w:rPr>
          <w:rFonts w:ascii="Open Sans" w:hAnsi="Open Sans" w:cs="Open Sans"/>
          <w:b/>
          <w:bCs/>
          <w:sz w:val="28"/>
          <w:szCs w:val="28"/>
          <w:lang w:val="en-GB"/>
        </w:rPr>
      </w:pPr>
      <w:r w:rsidRPr="008445BB">
        <w:rPr>
          <w:rFonts w:ascii="Open Sans" w:hAnsi="Open Sans" w:cs="Open Sans"/>
          <w:b/>
          <w:bCs/>
          <w:sz w:val="28"/>
          <w:szCs w:val="28"/>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DC19B2" w:rsidR="00FD310F" w:rsidTr="7187135A" w14:paraId="57F18401" w14:textId="77777777">
        <w:trPr>
          <w:trHeight w:val="336"/>
        </w:trPr>
        <w:tc>
          <w:tcPr>
            <w:tcW w:w="2235" w:type="dxa"/>
            <w:tcBorders>
              <w:right w:val="single" w:color="auto" w:sz="4" w:space="0"/>
            </w:tcBorders>
            <w:shd w:val="clear" w:color="auto" w:fill="0070C0"/>
            <w:vAlign w:val="center"/>
          </w:tcPr>
          <w:p w:rsidRPr="00DC19B2" w:rsidR="00FD310F" w:rsidRDefault="00FD310F" w14:paraId="0D6B02F5" w14:textId="77777777">
            <w:pPr>
              <w:jc w:val="both"/>
              <w:rPr>
                <w:rFonts w:ascii="Open Sans" w:hAnsi="Open Sans" w:cs="Open Sans"/>
                <w:b/>
                <w:bCs/>
                <w:color w:val="FFFFFF"/>
              </w:rPr>
            </w:pPr>
            <w:r w:rsidRPr="00DC19B2">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5D5D1B69" w14:textId="77777777">
            <w:pPr>
              <w:jc w:val="both"/>
              <w:rPr>
                <w:rFonts w:ascii="Open Sans" w:hAnsi="Open Sans" w:cs="Open Sans"/>
                <w:b/>
                <w:bCs/>
              </w:rPr>
            </w:pPr>
            <w:r w:rsidRPr="00DC19B2">
              <w:rPr>
                <w:rFonts w:ascii="Open Sans" w:hAnsi="Open Sans" w:cs="Open Sans"/>
                <w:b/>
                <w:bCs/>
              </w:rPr>
              <w:t>SEAI</w:t>
            </w:r>
          </w:p>
        </w:tc>
      </w:tr>
      <w:tr w:rsidRPr="00DC19B2" w:rsidR="00FD310F" w:rsidTr="7187135A" w14:paraId="05E6C879" w14:textId="77777777">
        <w:trPr>
          <w:trHeight w:val="359"/>
        </w:trPr>
        <w:tc>
          <w:tcPr>
            <w:tcW w:w="2235" w:type="dxa"/>
            <w:tcBorders>
              <w:right w:val="single" w:color="auto" w:sz="4" w:space="0"/>
            </w:tcBorders>
            <w:shd w:val="clear" w:color="auto" w:fill="0070C0"/>
            <w:vAlign w:val="center"/>
          </w:tcPr>
          <w:p w:rsidRPr="00DC19B2" w:rsidR="00FD310F" w:rsidRDefault="00FD310F" w14:paraId="6761F3AD" w14:textId="77777777">
            <w:pPr>
              <w:jc w:val="both"/>
              <w:rPr>
                <w:rFonts w:ascii="Open Sans" w:hAnsi="Open Sans" w:cs="Open Sans"/>
                <w:b/>
                <w:bCs/>
                <w:color w:val="FFFFFF"/>
              </w:rPr>
            </w:pPr>
            <w:r w:rsidRPr="00DC19B2">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33CE2178" w14:textId="77777777">
            <w:pPr>
              <w:jc w:val="both"/>
              <w:rPr>
                <w:rFonts w:ascii="Open Sans" w:hAnsi="Open Sans" w:cs="Open Sans"/>
                <w:b/>
                <w:bCs/>
              </w:rPr>
            </w:pPr>
            <w:r w:rsidRPr="00DC19B2">
              <w:rPr>
                <w:rFonts w:ascii="Open Sans" w:hAnsi="Open Sans" w:cs="Open Sans"/>
                <w:bCs/>
              </w:rPr>
              <w:fldChar w:fldCharType="begin">
                <w:ffData>
                  <w:name w:val="Text36"/>
                  <w:enabled/>
                  <w:calcOnExit w:val="0"/>
                  <w:textInput/>
                </w:ffData>
              </w:fldChar>
            </w:r>
            <w:r w:rsidRPr="00DC19B2">
              <w:rPr>
                <w:rFonts w:ascii="Open Sans" w:hAnsi="Open Sans" w:cs="Open Sans"/>
                <w:bCs/>
              </w:rPr>
              <w:instrText xml:space="preserve"> FORMTEXT </w:instrText>
            </w:r>
            <w:r w:rsidRPr="00DC19B2">
              <w:rPr>
                <w:rFonts w:ascii="Open Sans" w:hAnsi="Open Sans" w:cs="Open Sans"/>
                <w:bCs/>
              </w:rPr>
            </w:r>
            <w:r w:rsidRPr="00DC19B2">
              <w:rPr>
                <w:rFonts w:ascii="Open Sans" w:hAnsi="Open Sans" w:cs="Open Sans"/>
                <w:bCs/>
              </w:rPr>
              <w:fldChar w:fldCharType="separate"/>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rPr>
              <w:fldChar w:fldCharType="end"/>
            </w:r>
          </w:p>
        </w:tc>
      </w:tr>
      <w:tr w:rsidRPr="00DC19B2" w:rsidR="00FD310F" w:rsidTr="7187135A" w14:paraId="36ED64CD" w14:textId="77777777">
        <w:trPr>
          <w:trHeight w:val="224"/>
        </w:trPr>
        <w:tc>
          <w:tcPr>
            <w:tcW w:w="2235" w:type="dxa"/>
            <w:tcBorders>
              <w:right w:val="single" w:color="auto" w:sz="4" w:space="0"/>
            </w:tcBorders>
            <w:shd w:val="clear" w:color="auto" w:fill="0070C0"/>
            <w:vAlign w:val="center"/>
          </w:tcPr>
          <w:p w:rsidRPr="00DC19B2" w:rsidR="00FD310F" w:rsidRDefault="00FD310F" w14:paraId="01A56F33" w14:textId="77777777">
            <w:pPr>
              <w:jc w:val="both"/>
              <w:rPr>
                <w:rFonts w:ascii="Open Sans" w:hAnsi="Open Sans" w:cs="Open Sans"/>
                <w:b/>
                <w:bCs/>
                <w:color w:val="FFFFFF"/>
              </w:rPr>
            </w:pPr>
            <w:r w:rsidRPr="00DC19B2">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P="7187135A" w:rsidRDefault="0BA4C7F3" w14:paraId="42A7B591" w14:textId="3E86ADDE">
            <w:pPr>
              <w:jc w:val="both"/>
              <w:rPr>
                <w:rFonts w:ascii="Open Sans" w:hAnsi="Open Sans" w:cs="Open Sans"/>
                <w:b/>
                <w:bCs/>
              </w:rPr>
            </w:pPr>
            <w:r w:rsidRPr="7187135A">
              <w:rPr>
                <w:rFonts w:ascii="Open Sans" w:hAnsi="Open Sans" w:cs="Open Sans"/>
                <w:b/>
                <w:bCs/>
              </w:rPr>
              <w:t>PROVISION OF TRUSTED ADVISOR SUPPORT SERVICES</w:t>
            </w:r>
          </w:p>
        </w:tc>
      </w:tr>
    </w:tbl>
    <w:p w:rsidR="00C8432A" w:rsidP="00FD310F" w:rsidRDefault="00FD310F" w14:paraId="75287576" w14:textId="085039D1">
      <w:pPr>
        <w:pStyle w:val="BodyText"/>
        <w:rPr>
          <w:rFonts w:ascii="Open Sans" w:hAnsi="Open Sans" w:cs="Open Sans"/>
          <w:bCs/>
        </w:rPr>
      </w:pPr>
      <w:r w:rsidRPr="00DC19B2">
        <w:rPr>
          <w:rFonts w:ascii="Open Sans" w:hAnsi="Open Sans" w:cs="Open Sans"/>
        </w:rPr>
        <w:t xml:space="preserve">I/We have examined the tender documentation and hereby offer to provide the services in accordance with the details contained within the Tender Document </w:t>
      </w:r>
      <w:r w:rsidRPr="00DC19B2">
        <w:rPr>
          <w:rFonts w:ascii="Open Sans" w:hAnsi="Open Sans" w:cs="Open Sans"/>
          <w:bCs/>
        </w:rPr>
        <w:t xml:space="preserve">and the attached Detailed Breakdown of Charges and Expenses for the Lots we have tendered for. </w:t>
      </w:r>
    </w:p>
    <w:p w:rsidRPr="00DC19B2" w:rsidR="00DC19B2" w:rsidP="00FD310F" w:rsidRDefault="00DC19B2" w14:paraId="15020707" w14:textId="77777777">
      <w:pPr>
        <w:pStyle w:val="BodyText"/>
        <w:rPr>
          <w:rFonts w:ascii="Open Sans" w:hAnsi="Open Sans" w:cs="Open Sans"/>
          <w:bCs/>
        </w:rPr>
      </w:pPr>
    </w:p>
    <w:p w:rsidRPr="00DC19B2" w:rsidR="00777A65" w:rsidP="00777A65" w:rsidRDefault="00777A65" w14:paraId="5203AE65" w14:textId="1F4F3A88">
      <w:pPr>
        <w:spacing w:after="0"/>
        <w:jc w:val="both"/>
        <w:rPr>
          <w:rFonts w:ascii="Open Sans" w:hAnsi="Open Sans" w:cs="Open Sans"/>
          <w:b/>
          <w:bCs/>
          <w:lang w:val="en-GB"/>
        </w:rPr>
      </w:pPr>
      <w:r w:rsidRPr="00DC19B2">
        <w:rPr>
          <w:rFonts w:ascii="Open Sans" w:hAnsi="Open Sans" w:cs="Open Sans"/>
          <w:b/>
          <w:bCs/>
          <w:lang w:val="en-GB"/>
        </w:rPr>
        <w:t xml:space="preserve">I/We confirm that I/we </w:t>
      </w:r>
    </w:p>
    <w:p w:rsidRPr="00DC19B2" w:rsidR="00DC19B2" w:rsidP="00777A65" w:rsidRDefault="00DC19B2" w14:paraId="0BD8B408" w14:textId="77777777">
      <w:pPr>
        <w:spacing w:after="0"/>
        <w:jc w:val="both"/>
        <w:rPr>
          <w:rFonts w:ascii="Open Sans" w:hAnsi="Open Sans" w:cs="Open Sans"/>
          <w:b/>
          <w:bCs/>
          <w:lang w:val="en-GB"/>
        </w:rPr>
      </w:pPr>
    </w:p>
    <w:p w:rsidRPr="00DC19B2" w:rsidR="00777A65" w:rsidP="008445BB" w:rsidRDefault="00777A65" w14:paraId="72463081" w14:textId="1D37E120">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tendered daily fees which are maximum rates for the duration of the </w:t>
      </w:r>
      <w:r w:rsidRPr="004764A4">
        <w:rPr>
          <w:rFonts w:ascii="Open Sans" w:hAnsi="Open Sans" w:cs="Open Sans"/>
        </w:rPr>
        <w:t>framework</w:t>
      </w:r>
      <w:r w:rsidRPr="00DC19B2">
        <w:rPr>
          <w:rFonts w:ascii="Open Sans" w:hAnsi="Open Sans" w:cs="Open Sans"/>
        </w:rPr>
        <w:t xml:space="preserve"> and are inclusive of out of pocket (i.e. mileage, subsistence, phone, postage, etc.) and contract management related costs;</w:t>
      </w:r>
    </w:p>
    <w:p w:rsidRPr="00DC19B2" w:rsidR="00777A65" w:rsidP="008445BB" w:rsidRDefault="00777A65" w14:paraId="09BFC093" w14:textId="16990C9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Will keep this offer for the </w:t>
      </w:r>
      <w:r w:rsidRPr="004764A4">
        <w:rPr>
          <w:rFonts w:ascii="Open Sans" w:hAnsi="Open Sans" w:cs="Open Sans"/>
        </w:rPr>
        <w:t>framework</w:t>
      </w:r>
      <w:r w:rsidRPr="00DC19B2">
        <w:rPr>
          <w:rFonts w:ascii="Open Sans" w:hAnsi="Open Sans" w:cs="Open Sans"/>
        </w:rPr>
        <w:t xml:space="preserve"> open for acceptance by you for a period of 12 months from the date of deadline for submission of Tenders;</w:t>
      </w:r>
    </w:p>
    <w:p w:rsidRPr="00DC19B2" w:rsidR="00777A65" w:rsidP="008445BB" w:rsidRDefault="00777A65" w14:paraId="1C4B76AF" w14:textId="6ED21763">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Agree that you are not bound to accept the most economically advantageous or any Tender you may receive;</w:t>
      </w:r>
    </w:p>
    <w:p w:rsidRPr="00DC19B2" w:rsidR="00777A65" w:rsidP="008445BB" w:rsidRDefault="00777A65" w14:paraId="1614E2A8" w14:textId="2F036F19">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the rates stated are maximum prices for the duration of the </w:t>
      </w:r>
      <w:r w:rsidRPr="004764A4">
        <w:rPr>
          <w:rFonts w:ascii="Open Sans" w:hAnsi="Open Sans" w:cs="Open Sans"/>
        </w:rPr>
        <w:t>framework</w:t>
      </w:r>
      <w:r w:rsidRPr="00DC19B2">
        <w:rPr>
          <w:rFonts w:ascii="Open Sans" w:hAnsi="Open Sans" w:cs="Open Sans"/>
        </w:rPr>
        <w:t xml:space="preserve"> agreement. </w:t>
      </w:r>
    </w:p>
    <w:p w:rsidRPr="00DC19B2" w:rsidR="00777A65" w:rsidP="008445BB" w:rsidRDefault="00777A65" w14:paraId="3A47FAA8" w14:textId="62FBD175">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Have read and thoroughly examined the Tender Document;</w:t>
      </w:r>
    </w:p>
    <w:p w:rsidRPr="00DC19B2" w:rsidR="00777A65" w:rsidP="008445BB" w:rsidRDefault="00777A65" w14:paraId="7667DEA3" w14:textId="021095F8">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Fully understand the Tender Document and SEAI’s requirements;</w:t>
      </w:r>
    </w:p>
    <w:p w:rsidRPr="00DC19B2" w:rsidR="00777A65" w:rsidP="008445BB" w:rsidRDefault="00777A65" w14:paraId="09D50ABB" w14:textId="2086C1A1">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Undertake to treat the details of this </w:t>
      </w:r>
      <w:r w:rsidRPr="00DC19B2" w:rsidR="00AF2ADE">
        <w:rPr>
          <w:rFonts w:ascii="Open Sans" w:hAnsi="Open Sans" w:cs="Open Sans"/>
        </w:rPr>
        <w:t>Call</w:t>
      </w:r>
      <w:r w:rsidRPr="00DC19B2">
        <w:rPr>
          <w:rFonts w:ascii="Open Sans" w:hAnsi="Open Sans" w:cs="Open Sans"/>
        </w:rPr>
        <w:t xml:space="preserve"> to Tender and our Tender as private and confidential;</w:t>
      </w:r>
    </w:p>
    <w:p w:rsidRPr="00DC19B2" w:rsidR="00777A65" w:rsidP="008445BB" w:rsidRDefault="00777A65" w14:paraId="4D09509F"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Pr="004764A4">
        <w:rPr>
          <w:rFonts w:ascii="Open Sans" w:hAnsi="Open Sans" w:cs="Open Sans"/>
        </w:rPr>
        <w:t xml:space="preserve">framework </w:t>
      </w:r>
      <w:r w:rsidRPr="00DC19B2">
        <w:rPr>
          <w:rFonts w:ascii="Open Sans" w:hAnsi="Open Sans" w:cs="Open Sans"/>
        </w:rPr>
        <w:t>agreement has been established between SEAI and the Tenderer;</w:t>
      </w:r>
    </w:p>
    <w:p w:rsidRPr="00DC19B2" w:rsidR="00777A65" w:rsidP="008445BB" w:rsidRDefault="00777A65" w14:paraId="7966AF70"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Pr="004764A4">
        <w:rPr>
          <w:rFonts w:ascii="Open Sans" w:hAnsi="Open Sans" w:cs="Open Sans"/>
        </w:rPr>
        <w:t xml:space="preserve">framework </w:t>
      </w:r>
      <w:r w:rsidRPr="00DC19B2">
        <w:rPr>
          <w:rFonts w:ascii="Open Sans" w:hAnsi="Open Sans" w:cs="Open Sans"/>
        </w:rPr>
        <w:t>agreement;</w:t>
      </w:r>
    </w:p>
    <w:p w:rsidRPr="00DC19B2" w:rsidR="00777A65" w:rsidP="008445BB" w:rsidRDefault="00777A65" w14:paraId="7365470F" w14:textId="447C80BA">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Have completed the Pricing Schedule;</w:t>
      </w:r>
    </w:p>
    <w:p w:rsidRPr="00DC19B2" w:rsidR="00777A65" w:rsidP="008445BB" w:rsidRDefault="00777A65" w14:paraId="0F63EF88"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rsidRPr="00DC19B2" w:rsidR="00777A65" w:rsidP="008445BB" w:rsidRDefault="00777A65" w14:paraId="07E8E93C" w14:textId="77777777">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found no errors, omissions, conflicts or ambiguities in the Tender Document except those which I/We have brought to the attention of SEAI before the latest date for submitting queries;</w:t>
      </w:r>
    </w:p>
    <w:p w:rsidRPr="00DC19B2" w:rsidR="00777A65" w:rsidP="008445BB" w:rsidRDefault="00777A65" w14:paraId="0D485873" w14:textId="47FDA525">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DC19B2" w:rsidR="00C3673D">
        <w:rPr>
          <w:rFonts w:ascii="Open Sans" w:hAnsi="Open Sans" w:cs="Open Sans"/>
        </w:rPr>
        <w:t xml:space="preserve"> and</w:t>
      </w:r>
    </w:p>
    <w:p w:rsidRPr="00DC19B2" w:rsidR="00777A65" w:rsidP="008445BB" w:rsidRDefault="00777A65" w14:paraId="6585F6A9" w14:textId="6C454610">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Will not, if awarded a contract employ labour in a manner that is discriminatory in relation to gender, race, religious beliefs, age etc.</w:t>
      </w: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1A17B6"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5F54B0D9" w14:textId="77777777">
            <w:pPr>
              <w:spacing w:after="0"/>
              <w:rPr>
                <w:rFonts w:ascii="Open Sans" w:hAnsi="Open Sans" w:cs="Open Sans"/>
                <w:b/>
              </w:rPr>
            </w:pPr>
            <w:r w:rsidRPr="00DC19B2">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4F114D8C" w14:textId="77777777">
            <w:pPr>
              <w:spacing w:after="0"/>
              <w:rPr>
                <w:rFonts w:ascii="Open Sans" w:hAnsi="Open Sans" w:cs="Open Sans"/>
              </w:rPr>
            </w:pPr>
          </w:p>
        </w:tc>
      </w:tr>
      <w:tr w:rsidRPr="001A17B6"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49B4198F" w14:textId="77777777">
            <w:pPr>
              <w:spacing w:after="0"/>
              <w:rPr>
                <w:rFonts w:ascii="Open Sans" w:hAnsi="Open Sans" w:cs="Open Sans"/>
                <w:b/>
              </w:rPr>
            </w:pPr>
            <w:r w:rsidRPr="00DC19B2">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1D4571EC" w14:textId="77777777">
            <w:pPr>
              <w:spacing w:after="0"/>
              <w:rPr>
                <w:rFonts w:ascii="Open Sans" w:hAnsi="Open Sans" w:cs="Open Sans"/>
                <w:lang w:val="en-GB"/>
              </w:rPr>
            </w:pPr>
          </w:p>
        </w:tc>
      </w:tr>
      <w:tr w:rsidRPr="001A17B6"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DC19B2" w:rsidR="00C3673D" w:rsidP="00620D08" w:rsidRDefault="00C3673D" w14:paraId="2BC91F72" w14:textId="1D586C28">
            <w:pPr>
              <w:spacing w:after="0"/>
              <w:rPr>
                <w:rFonts w:ascii="Open Sans" w:hAnsi="Open Sans" w:cs="Open Sans"/>
                <w:b/>
              </w:rPr>
            </w:pPr>
            <w:r w:rsidRPr="00DC19B2">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C3673D" w:rsidP="00620D08" w:rsidRDefault="00C3673D" w14:paraId="5DC81614" w14:textId="77777777">
            <w:pPr>
              <w:spacing w:after="0"/>
              <w:rPr>
                <w:rFonts w:ascii="Open Sans" w:hAnsi="Open Sans" w:cs="Open Sans"/>
              </w:rPr>
            </w:pPr>
          </w:p>
        </w:tc>
      </w:tr>
      <w:tr w:rsidRPr="001A17B6"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D122EA5" w14:textId="4942747F">
            <w:pPr>
              <w:spacing w:after="0"/>
              <w:rPr>
                <w:rFonts w:ascii="Open Sans" w:hAnsi="Open Sans" w:cs="Open Sans"/>
                <w:b/>
              </w:rPr>
            </w:pPr>
            <w:r w:rsidRPr="00DC19B2">
              <w:rPr>
                <w:rFonts w:ascii="Open Sans" w:hAnsi="Open Sans" w:cs="Open Sans"/>
                <w:b/>
              </w:rPr>
              <w:t>On behalf of</w:t>
            </w:r>
            <w:r w:rsidRPr="00DC19B2" w:rsidR="00C3673D">
              <w:rPr>
                <w:rFonts w:ascii="Open Sans" w:hAnsi="Open Sans" w:cs="Open Sans"/>
                <w:b/>
              </w:rPr>
              <w:t xml:space="preserve"> (Company Name)</w:t>
            </w:r>
            <w:r w:rsidRPr="00DC19B2">
              <w:rPr>
                <w:rFonts w:ascii="Open Sans" w:hAnsi="Open Sans" w:cs="Open Sans"/>
                <w:b/>
              </w:rPr>
              <w:t>:</w:t>
            </w:r>
            <w:r w:rsidRPr="00DC19B2">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D9434BA" w14:textId="77777777">
            <w:pPr>
              <w:spacing w:after="0"/>
              <w:rPr>
                <w:rFonts w:ascii="Open Sans" w:hAnsi="Open Sans" w:cs="Open Sans"/>
              </w:rPr>
            </w:pPr>
          </w:p>
        </w:tc>
      </w:tr>
      <w:tr w:rsidRPr="001A17B6"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02A8E7A2" w14:textId="77777777">
            <w:pPr>
              <w:spacing w:after="0"/>
              <w:rPr>
                <w:rFonts w:ascii="Open Sans" w:hAnsi="Open Sans" w:cs="Open Sans"/>
                <w:b/>
              </w:rPr>
            </w:pPr>
            <w:r w:rsidRPr="00DC19B2">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4CAE388" w14:textId="77777777">
            <w:pPr>
              <w:spacing w:after="0"/>
              <w:rPr>
                <w:rFonts w:ascii="Open Sans" w:hAnsi="Open Sans" w:cs="Open Sans"/>
              </w:rPr>
            </w:pPr>
          </w:p>
        </w:tc>
      </w:tr>
      <w:tr w:rsidRPr="001A17B6"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B83C974" w14:textId="77777777">
            <w:pPr>
              <w:spacing w:after="0"/>
              <w:rPr>
                <w:rFonts w:ascii="Open Sans" w:hAnsi="Open Sans" w:cs="Open Sans"/>
                <w:b/>
              </w:rPr>
            </w:pPr>
            <w:r w:rsidRPr="00DC19B2">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01B1FEE" w14:textId="77777777">
            <w:pPr>
              <w:spacing w:after="0"/>
              <w:rPr>
                <w:rFonts w:ascii="Open Sans" w:hAnsi="Open Sans" w:cs="Open Sans"/>
                <w:b/>
              </w:rPr>
            </w:pPr>
            <w:r w:rsidRPr="00DC19B2">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BA4BC23" w14:textId="77777777">
            <w:pPr>
              <w:spacing w:after="0"/>
              <w:rPr>
                <w:rFonts w:ascii="Open Sans" w:hAnsi="Open Sans" w:cs="Open Sans"/>
              </w:rPr>
            </w:pPr>
          </w:p>
        </w:tc>
      </w:tr>
      <w:tr w:rsidRPr="001A17B6"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5D03F9F" w14:textId="77777777">
            <w:pPr>
              <w:spacing w:after="0"/>
              <w:rPr>
                <w:rFonts w:ascii="Open Sans" w:hAnsi="Open Sans" w:cs="Open Sans"/>
                <w:b/>
              </w:rPr>
            </w:pPr>
            <w:r w:rsidRPr="00DC19B2">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1A8DA595" w14:textId="77777777">
            <w:pPr>
              <w:spacing w:after="0"/>
              <w:rPr>
                <w:rFonts w:ascii="Open Sans" w:hAnsi="Open Sans" w:cs="Open Sans"/>
                <w:b/>
              </w:rPr>
            </w:pPr>
            <w:r w:rsidRPr="00DC19B2">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716123B" w14:textId="77777777">
            <w:pPr>
              <w:spacing w:after="0"/>
              <w:rPr>
                <w:rFonts w:ascii="Open Sans" w:hAnsi="Open Sans" w:cs="Open Sans"/>
              </w:rPr>
            </w:pPr>
          </w:p>
        </w:tc>
      </w:tr>
    </w:tbl>
    <w:p w:rsidR="00DC574F" w:rsidP="008445BB" w:rsidRDefault="00DC574F" w14:paraId="7597665A" w14:textId="34E4A920">
      <w:pPr>
        <w:rPr>
          <w:b/>
          <w:bCs/>
          <w:sz w:val="24"/>
          <w:szCs w:val="24"/>
        </w:rPr>
      </w:pPr>
    </w:p>
    <w:sectPr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7B1A" w:rsidP="00171C2E" w:rsidRDefault="00287B1A" w14:paraId="4C761EBB" w14:textId="77777777">
      <w:pPr>
        <w:spacing w:after="0" w:line="240" w:lineRule="auto"/>
      </w:pPr>
      <w:r>
        <w:separator/>
      </w:r>
    </w:p>
  </w:endnote>
  <w:endnote w:type="continuationSeparator" w:id="0">
    <w:p w:rsidR="00287B1A" w:rsidP="00171C2E" w:rsidRDefault="00287B1A" w14:paraId="2BC14EEB" w14:textId="77777777">
      <w:pPr>
        <w:spacing w:after="0" w:line="240" w:lineRule="auto"/>
      </w:pPr>
      <w:r>
        <w:continuationSeparator/>
      </w:r>
    </w:p>
  </w:endnote>
  <w:endnote w:type="continuationNotice" w:id="1">
    <w:p w:rsidR="00287B1A" w:rsidRDefault="00287B1A" w14:paraId="5F878A2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7B1A" w:rsidP="00171C2E" w:rsidRDefault="00287B1A" w14:paraId="6B4FFB9F" w14:textId="77777777">
      <w:pPr>
        <w:spacing w:after="0" w:line="240" w:lineRule="auto"/>
      </w:pPr>
      <w:bookmarkStart w:name="_Hlk47603992" w:id="0"/>
      <w:bookmarkEnd w:id="0"/>
      <w:r>
        <w:separator/>
      </w:r>
    </w:p>
  </w:footnote>
  <w:footnote w:type="continuationSeparator" w:id="0">
    <w:p w:rsidR="00287B1A" w:rsidP="00171C2E" w:rsidRDefault="00287B1A" w14:paraId="00A69F00" w14:textId="77777777">
      <w:pPr>
        <w:spacing w:after="0" w:line="240" w:lineRule="auto"/>
      </w:pPr>
      <w:r>
        <w:continuationSeparator/>
      </w:r>
    </w:p>
  </w:footnote>
  <w:footnote w:type="continuationNotice" w:id="1">
    <w:p w:rsidR="00287B1A" w:rsidRDefault="00287B1A" w14:paraId="78DFF3D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14AAE" w:rsidR="00706DFF" w:rsidRDefault="00706DFF" w14:paraId="1555E5D6" w14:textId="6A9470E1">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Pr="00914AAE" w:rsidR="006B05D5">
      <w:rPr>
        <w:rFonts w:ascii="Open Sans" w:hAnsi="Open Sans" w:cs="Open Sans"/>
        <w:sz w:val="14"/>
        <w:szCs w:val="14"/>
      </w:rPr>
      <w:t xml:space="preserve">rev </w:t>
    </w:r>
    <w:r w:rsidRPr="00914AAE" w:rsidR="00914AAE">
      <w:rPr>
        <w:rFonts w:ascii="Open Sans" w:hAnsi="Open Sans" w:cs="Open Sans"/>
        <w:sz w:val="14"/>
        <w:szCs w:val="14"/>
      </w:rPr>
      <w:t>September</w:t>
    </w:r>
    <w:r w:rsidRPr="00914AAE" w:rsidR="00A422F0">
      <w:rPr>
        <w:rFonts w:ascii="Open Sans" w:hAnsi="Open Sans" w:cs="Open Sans"/>
        <w:sz w:val="14"/>
        <w:szCs w:val="14"/>
      </w:rPr>
      <w:t xml:space="preserve"> </w:t>
    </w:r>
    <w:r w:rsidRPr="00914AAE" w:rsidR="00AF2ADE">
      <w:rPr>
        <w:rFonts w:ascii="Open Sans" w:hAnsi="Open Sans" w:cs="Open Sans"/>
        <w:sz w:val="14"/>
        <w:szCs w:val="14"/>
      </w:rPr>
      <w:t>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1D85D158">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B79EA40E"/>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hint="default" w:ascii="Open Sans" w:hAnsi="Open Sans" w:cs="Open Sans"/>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hint="default" w:ascii="Open Sans" w:hAnsi="Open Sans" w:cs="Open Sans"/>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hint="default" w:ascii="Open Sans" w:hAnsi="Open Sans" w:cs="Open Sans"/>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hint="default" w:ascii="Open Sans" w:hAnsi="Open Sans" w:cs="Open Sans"/>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136451CC"/>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7EB6603E"/>
    <w:multiLevelType w:val="hybridMultilevel"/>
    <w:tmpl w:val="70CA768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865868079">
    <w:abstractNumId w:val="29"/>
  </w:num>
  <w:num w:numId="2" w16cid:durableId="1377584333">
    <w:abstractNumId w:val="16"/>
  </w:num>
  <w:num w:numId="3" w16cid:durableId="1377586320">
    <w:abstractNumId w:val="21"/>
  </w:num>
  <w:num w:numId="4" w16cid:durableId="1176579038">
    <w:abstractNumId w:val="30"/>
  </w:num>
  <w:num w:numId="5" w16cid:durableId="1422948216">
    <w:abstractNumId w:val="24"/>
  </w:num>
  <w:num w:numId="6" w16cid:durableId="1250584271">
    <w:abstractNumId w:val="25"/>
  </w:num>
  <w:num w:numId="7" w16cid:durableId="1743479971">
    <w:abstractNumId w:val="0"/>
  </w:num>
  <w:num w:numId="8" w16cid:durableId="1575357881">
    <w:abstractNumId w:val="17"/>
  </w:num>
  <w:num w:numId="9"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4238671">
    <w:abstractNumId w:val="18"/>
  </w:num>
  <w:num w:numId="11" w16cid:durableId="1041321677">
    <w:abstractNumId w:val="26"/>
  </w:num>
  <w:num w:numId="12" w16cid:durableId="1707873583">
    <w:abstractNumId w:val="15"/>
  </w:num>
  <w:num w:numId="13" w16cid:durableId="751508255">
    <w:abstractNumId w:val="28"/>
  </w:num>
  <w:num w:numId="14" w16cid:durableId="1490093640">
    <w:abstractNumId w:val="20"/>
  </w:num>
  <w:num w:numId="15" w16cid:durableId="132522845">
    <w:abstractNumId w:val="27"/>
  </w:num>
  <w:num w:numId="16" w16cid:durableId="1988120818">
    <w:abstractNumId w:val="14"/>
  </w:num>
  <w:num w:numId="17" w16cid:durableId="753209769">
    <w:abstractNumId w:val="13"/>
  </w:num>
  <w:num w:numId="18" w16cid:durableId="666203997">
    <w:abstractNumId w:val="12"/>
  </w:num>
  <w:num w:numId="19" w16cid:durableId="1926837402">
    <w:abstractNumId w:val="11"/>
  </w:num>
  <w:num w:numId="20" w16cid:durableId="992562802">
    <w:abstractNumId w:val="10"/>
  </w:num>
  <w:num w:numId="21" w16cid:durableId="1081296119">
    <w:abstractNumId w:val="9"/>
  </w:num>
  <w:num w:numId="22" w16cid:durableId="1783066335">
    <w:abstractNumId w:val="8"/>
  </w:num>
  <w:num w:numId="23" w16cid:durableId="693389407">
    <w:abstractNumId w:val="7"/>
  </w:num>
  <w:num w:numId="24" w16cid:durableId="500196647">
    <w:abstractNumId w:val="6"/>
  </w:num>
  <w:num w:numId="25" w16cid:durableId="1193885886">
    <w:abstractNumId w:val="5"/>
  </w:num>
  <w:num w:numId="26" w16cid:durableId="92821065">
    <w:abstractNumId w:val="4"/>
  </w:num>
  <w:num w:numId="27" w16cid:durableId="2047638000">
    <w:abstractNumId w:val="3"/>
  </w:num>
  <w:num w:numId="28" w16cid:durableId="1236546204">
    <w:abstractNumId w:val="2"/>
  </w:num>
  <w:num w:numId="29" w16cid:durableId="1225218587">
    <w:abstractNumId w:val="1"/>
  </w:num>
  <w:num w:numId="30"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97456251">
    <w:abstractNumId w:val="19"/>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87147"/>
    <w:rsid w:val="000907A1"/>
    <w:rsid w:val="00091D7C"/>
    <w:rsid w:val="000A2C28"/>
    <w:rsid w:val="000A6938"/>
    <w:rsid w:val="000F0761"/>
    <w:rsid w:val="000F3785"/>
    <w:rsid w:val="000F3BBA"/>
    <w:rsid w:val="000F792B"/>
    <w:rsid w:val="00101E70"/>
    <w:rsid w:val="00112255"/>
    <w:rsid w:val="00117272"/>
    <w:rsid w:val="001318BB"/>
    <w:rsid w:val="001450A2"/>
    <w:rsid w:val="001553DC"/>
    <w:rsid w:val="001615F3"/>
    <w:rsid w:val="00165214"/>
    <w:rsid w:val="001708D0"/>
    <w:rsid w:val="00171C2E"/>
    <w:rsid w:val="00184657"/>
    <w:rsid w:val="001A6FE9"/>
    <w:rsid w:val="001C2CD8"/>
    <w:rsid w:val="001C3886"/>
    <w:rsid w:val="001E5248"/>
    <w:rsid w:val="002007C0"/>
    <w:rsid w:val="00203DCA"/>
    <w:rsid w:val="00235019"/>
    <w:rsid w:val="0025009D"/>
    <w:rsid w:val="00263A28"/>
    <w:rsid w:val="00266342"/>
    <w:rsid w:val="00270500"/>
    <w:rsid w:val="002726C1"/>
    <w:rsid w:val="00286286"/>
    <w:rsid w:val="00287B1A"/>
    <w:rsid w:val="002B0197"/>
    <w:rsid w:val="002B08C4"/>
    <w:rsid w:val="002B12F8"/>
    <w:rsid w:val="002B285F"/>
    <w:rsid w:val="002B654A"/>
    <w:rsid w:val="002B690C"/>
    <w:rsid w:val="002C720F"/>
    <w:rsid w:val="002E2490"/>
    <w:rsid w:val="002E582A"/>
    <w:rsid w:val="002F3854"/>
    <w:rsid w:val="002F7655"/>
    <w:rsid w:val="00305BB3"/>
    <w:rsid w:val="00331AED"/>
    <w:rsid w:val="003409D6"/>
    <w:rsid w:val="00354B7A"/>
    <w:rsid w:val="003B1169"/>
    <w:rsid w:val="003C5D9F"/>
    <w:rsid w:val="003E1928"/>
    <w:rsid w:val="003F165C"/>
    <w:rsid w:val="00410530"/>
    <w:rsid w:val="00416D26"/>
    <w:rsid w:val="004269E5"/>
    <w:rsid w:val="00441165"/>
    <w:rsid w:val="00442FB6"/>
    <w:rsid w:val="00450452"/>
    <w:rsid w:val="00455A62"/>
    <w:rsid w:val="00460272"/>
    <w:rsid w:val="00461843"/>
    <w:rsid w:val="004764A4"/>
    <w:rsid w:val="004853A2"/>
    <w:rsid w:val="00486CAA"/>
    <w:rsid w:val="0049017D"/>
    <w:rsid w:val="004906B8"/>
    <w:rsid w:val="004A4FDE"/>
    <w:rsid w:val="004B4F36"/>
    <w:rsid w:val="004E1894"/>
    <w:rsid w:val="00512ADE"/>
    <w:rsid w:val="00514D9D"/>
    <w:rsid w:val="00522AB0"/>
    <w:rsid w:val="00545543"/>
    <w:rsid w:val="00556292"/>
    <w:rsid w:val="00561E98"/>
    <w:rsid w:val="00563884"/>
    <w:rsid w:val="005672DB"/>
    <w:rsid w:val="00583410"/>
    <w:rsid w:val="00591A59"/>
    <w:rsid w:val="005A3502"/>
    <w:rsid w:val="005E5540"/>
    <w:rsid w:val="005F6AF1"/>
    <w:rsid w:val="00610B68"/>
    <w:rsid w:val="00613714"/>
    <w:rsid w:val="006144C7"/>
    <w:rsid w:val="00620D08"/>
    <w:rsid w:val="00650E54"/>
    <w:rsid w:val="00652B3A"/>
    <w:rsid w:val="00673AA4"/>
    <w:rsid w:val="006912A1"/>
    <w:rsid w:val="00693616"/>
    <w:rsid w:val="006A0B8D"/>
    <w:rsid w:val="006B05D5"/>
    <w:rsid w:val="006B1246"/>
    <w:rsid w:val="006B5319"/>
    <w:rsid w:val="006D2413"/>
    <w:rsid w:val="006E4DDA"/>
    <w:rsid w:val="006F20DE"/>
    <w:rsid w:val="006F6723"/>
    <w:rsid w:val="00700397"/>
    <w:rsid w:val="00704089"/>
    <w:rsid w:val="00706DFF"/>
    <w:rsid w:val="0072188D"/>
    <w:rsid w:val="0075314A"/>
    <w:rsid w:val="0076424C"/>
    <w:rsid w:val="00772C5E"/>
    <w:rsid w:val="00773F65"/>
    <w:rsid w:val="007762F3"/>
    <w:rsid w:val="00777A65"/>
    <w:rsid w:val="00787874"/>
    <w:rsid w:val="00791B49"/>
    <w:rsid w:val="0079387B"/>
    <w:rsid w:val="007A6A03"/>
    <w:rsid w:val="007B7190"/>
    <w:rsid w:val="007D11A0"/>
    <w:rsid w:val="007D2CC6"/>
    <w:rsid w:val="007D7021"/>
    <w:rsid w:val="007E7E0D"/>
    <w:rsid w:val="007F5285"/>
    <w:rsid w:val="008037B9"/>
    <w:rsid w:val="008045D5"/>
    <w:rsid w:val="008057D0"/>
    <w:rsid w:val="00813742"/>
    <w:rsid w:val="00815CB1"/>
    <w:rsid w:val="00820AA1"/>
    <w:rsid w:val="008256CF"/>
    <w:rsid w:val="0084101B"/>
    <w:rsid w:val="008431D8"/>
    <w:rsid w:val="008439DE"/>
    <w:rsid w:val="008445BB"/>
    <w:rsid w:val="00846446"/>
    <w:rsid w:val="0085087A"/>
    <w:rsid w:val="00850B47"/>
    <w:rsid w:val="0085461A"/>
    <w:rsid w:val="008557CD"/>
    <w:rsid w:val="008665CD"/>
    <w:rsid w:val="00881016"/>
    <w:rsid w:val="00892859"/>
    <w:rsid w:val="0089451E"/>
    <w:rsid w:val="008969D1"/>
    <w:rsid w:val="00896CBB"/>
    <w:rsid w:val="008A0FFC"/>
    <w:rsid w:val="008A26CA"/>
    <w:rsid w:val="008A67A1"/>
    <w:rsid w:val="008B0D85"/>
    <w:rsid w:val="008D107E"/>
    <w:rsid w:val="008D76F2"/>
    <w:rsid w:val="008F22B7"/>
    <w:rsid w:val="0090191E"/>
    <w:rsid w:val="00906071"/>
    <w:rsid w:val="00914AAE"/>
    <w:rsid w:val="00950916"/>
    <w:rsid w:val="00951172"/>
    <w:rsid w:val="009576B8"/>
    <w:rsid w:val="00975CA4"/>
    <w:rsid w:val="00995397"/>
    <w:rsid w:val="009B3A27"/>
    <w:rsid w:val="009C02CC"/>
    <w:rsid w:val="009C6570"/>
    <w:rsid w:val="009D1C10"/>
    <w:rsid w:val="009D321A"/>
    <w:rsid w:val="009E13EA"/>
    <w:rsid w:val="009E42C6"/>
    <w:rsid w:val="009E666F"/>
    <w:rsid w:val="00A02B43"/>
    <w:rsid w:val="00A142A2"/>
    <w:rsid w:val="00A14FB6"/>
    <w:rsid w:val="00A16C80"/>
    <w:rsid w:val="00A36681"/>
    <w:rsid w:val="00A37B7D"/>
    <w:rsid w:val="00A422F0"/>
    <w:rsid w:val="00A51174"/>
    <w:rsid w:val="00A53DE7"/>
    <w:rsid w:val="00A74757"/>
    <w:rsid w:val="00A96083"/>
    <w:rsid w:val="00A967FD"/>
    <w:rsid w:val="00AA7134"/>
    <w:rsid w:val="00AC3D91"/>
    <w:rsid w:val="00AD3488"/>
    <w:rsid w:val="00AD539E"/>
    <w:rsid w:val="00AD5C7C"/>
    <w:rsid w:val="00AE232C"/>
    <w:rsid w:val="00AE46D6"/>
    <w:rsid w:val="00AE6173"/>
    <w:rsid w:val="00AF18CF"/>
    <w:rsid w:val="00AF2ADE"/>
    <w:rsid w:val="00AF4E6C"/>
    <w:rsid w:val="00B0634F"/>
    <w:rsid w:val="00B06A91"/>
    <w:rsid w:val="00B17127"/>
    <w:rsid w:val="00B3036B"/>
    <w:rsid w:val="00B37E31"/>
    <w:rsid w:val="00B60656"/>
    <w:rsid w:val="00B7193E"/>
    <w:rsid w:val="00B72E8D"/>
    <w:rsid w:val="00B75DDD"/>
    <w:rsid w:val="00B86D76"/>
    <w:rsid w:val="00B90002"/>
    <w:rsid w:val="00B95F65"/>
    <w:rsid w:val="00BA1A54"/>
    <w:rsid w:val="00BC530E"/>
    <w:rsid w:val="00BD772F"/>
    <w:rsid w:val="00C06D56"/>
    <w:rsid w:val="00C14DE1"/>
    <w:rsid w:val="00C152F2"/>
    <w:rsid w:val="00C22014"/>
    <w:rsid w:val="00C22C16"/>
    <w:rsid w:val="00C333A7"/>
    <w:rsid w:val="00C3673D"/>
    <w:rsid w:val="00C409BD"/>
    <w:rsid w:val="00C47338"/>
    <w:rsid w:val="00C543DD"/>
    <w:rsid w:val="00C64C2E"/>
    <w:rsid w:val="00C65ED4"/>
    <w:rsid w:val="00C66617"/>
    <w:rsid w:val="00C70E82"/>
    <w:rsid w:val="00C8432A"/>
    <w:rsid w:val="00C919BE"/>
    <w:rsid w:val="00C9245B"/>
    <w:rsid w:val="00C93492"/>
    <w:rsid w:val="00CB33CA"/>
    <w:rsid w:val="00CB5CFE"/>
    <w:rsid w:val="00CB69DE"/>
    <w:rsid w:val="00CB7686"/>
    <w:rsid w:val="00CC1849"/>
    <w:rsid w:val="00CC2021"/>
    <w:rsid w:val="00CC41EB"/>
    <w:rsid w:val="00CD3624"/>
    <w:rsid w:val="00D2478C"/>
    <w:rsid w:val="00D3271B"/>
    <w:rsid w:val="00D47915"/>
    <w:rsid w:val="00D56B39"/>
    <w:rsid w:val="00D833DB"/>
    <w:rsid w:val="00D97A2C"/>
    <w:rsid w:val="00DA5C0E"/>
    <w:rsid w:val="00DA6C9E"/>
    <w:rsid w:val="00DB3259"/>
    <w:rsid w:val="00DC01C1"/>
    <w:rsid w:val="00DC19B2"/>
    <w:rsid w:val="00DC574F"/>
    <w:rsid w:val="00DD6C3A"/>
    <w:rsid w:val="00DE01C1"/>
    <w:rsid w:val="00DE308F"/>
    <w:rsid w:val="00DE7F8B"/>
    <w:rsid w:val="00E01159"/>
    <w:rsid w:val="00E03834"/>
    <w:rsid w:val="00E0438E"/>
    <w:rsid w:val="00E06E57"/>
    <w:rsid w:val="00E27CD8"/>
    <w:rsid w:val="00E32284"/>
    <w:rsid w:val="00E36517"/>
    <w:rsid w:val="00E43E05"/>
    <w:rsid w:val="00E4526D"/>
    <w:rsid w:val="00E47506"/>
    <w:rsid w:val="00E564FB"/>
    <w:rsid w:val="00E61D62"/>
    <w:rsid w:val="00E9254D"/>
    <w:rsid w:val="00EB64F2"/>
    <w:rsid w:val="00EC2AF9"/>
    <w:rsid w:val="00ED1C76"/>
    <w:rsid w:val="00EE641F"/>
    <w:rsid w:val="00F45583"/>
    <w:rsid w:val="00F52FEF"/>
    <w:rsid w:val="00F60370"/>
    <w:rsid w:val="00F74904"/>
    <w:rsid w:val="00F97BE1"/>
    <w:rsid w:val="00FB201A"/>
    <w:rsid w:val="00FD310F"/>
    <w:rsid w:val="00FF3685"/>
    <w:rsid w:val="00FF563D"/>
    <w:rsid w:val="039A7AFA"/>
    <w:rsid w:val="0ADF4722"/>
    <w:rsid w:val="0BA4C7F3"/>
    <w:rsid w:val="0BCAB0BE"/>
    <w:rsid w:val="0C243891"/>
    <w:rsid w:val="0E347985"/>
    <w:rsid w:val="0E79DDAA"/>
    <w:rsid w:val="183C6478"/>
    <w:rsid w:val="19E1D173"/>
    <w:rsid w:val="1A0C82BB"/>
    <w:rsid w:val="1B787B35"/>
    <w:rsid w:val="28F90DDB"/>
    <w:rsid w:val="2982A2F8"/>
    <w:rsid w:val="2ACBC252"/>
    <w:rsid w:val="2AEB4C04"/>
    <w:rsid w:val="2CC29CFD"/>
    <w:rsid w:val="336B37D9"/>
    <w:rsid w:val="383A3328"/>
    <w:rsid w:val="3C9739FA"/>
    <w:rsid w:val="3D72512B"/>
    <w:rsid w:val="40034ADC"/>
    <w:rsid w:val="4ACEF714"/>
    <w:rsid w:val="4E294240"/>
    <w:rsid w:val="58A73736"/>
    <w:rsid w:val="59081DCD"/>
    <w:rsid w:val="6349E6D3"/>
    <w:rsid w:val="64A7A1FA"/>
    <w:rsid w:val="6945C91A"/>
    <w:rsid w:val="7187135A"/>
    <w:rsid w:val="72250995"/>
    <w:rsid w:val="7AEADD51"/>
    <w:rsid w:val="7B149431"/>
    <w:rsid w:val="7B1F098F"/>
    <w:rsid w:val="7C401DA3"/>
    <w:rsid w:val="7F8A2EF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E99432A-E71B-4474-B2A8-5D3A8A31CD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7"/>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paragraph" w:styleId="Default" w:customStyle="1">
    <w:name w:val="Default"/>
    <w:rsid w:val="006E4DDA"/>
    <w:pPr>
      <w:autoSpaceDE w:val="0"/>
      <w:autoSpaceDN w:val="0"/>
      <w:adjustRightInd w:val="0"/>
      <w:spacing w:after="0" w:line="240" w:lineRule="auto"/>
    </w:pPr>
    <w:rPr>
      <w:rFonts w:ascii="Arial" w:hAnsi="Arial" w:cs="Arial" w:eastAsiaTheme="minorEastAsia"/>
      <w:color w:val="000000"/>
      <w:sz w:val="24"/>
      <w:szCs w:val="24"/>
      <w:lang w:eastAsia="en-IE"/>
    </w:rPr>
  </w:style>
  <w:style w:type="character" w:styleId="ui-provider" w:customStyle="1">
    <w:name w:val="ui-provider"/>
    <w:basedOn w:val="DefaultParagraphFont"/>
    <w:rsid w:val="00E0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14698834">
      <w:bodyDiv w:val="1"/>
      <w:marLeft w:val="0"/>
      <w:marRight w:val="0"/>
      <w:marTop w:val="0"/>
      <w:marBottom w:val="0"/>
      <w:divBdr>
        <w:top w:val="none" w:sz="0" w:space="0" w:color="auto"/>
        <w:left w:val="none" w:sz="0" w:space="0" w:color="auto"/>
        <w:bottom w:val="none" w:sz="0" w:space="0" w:color="auto"/>
        <w:right w:val="none" w:sz="0" w:space="0" w:color="auto"/>
      </w:divBdr>
      <w:divsChild>
        <w:div w:id="86118229">
          <w:marLeft w:val="0"/>
          <w:marRight w:val="0"/>
          <w:marTop w:val="0"/>
          <w:marBottom w:val="0"/>
          <w:divBdr>
            <w:top w:val="none" w:sz="0" w:space="0" w:color="auto"/>
            <w:left w:val="none" w:sz="0" w:space="0" w:color="auto"/>
            <w:bottom w:val="none" w:sz="0" w:space="0" w:color="auto"/>
            <w:right w:val="none" w:sz="0" w:space="0" w:color="auto"/>
          </w:divBdr>
        </w:div>
        <w:div w:id="817109743">
          <w:marLeft w:val="0"/>
          <w:marRight w:val="0"/>
          <w:marTop w:val="0"/>
          <w:marBottom w:val="0"/>
          <w:divBdr>
            <w:top w:val="none" w:sz="0" w:space="0" w:color="auto"/>
            <w:left w:val="none" w:sz="0" w:space="0" w:color="auto"/>
            <w:bottom w:val="none" w:sz="0" w:space="0" w:color="auto"/>
            <w:right w:val="none" w:sz="0" w:space="0" w:color="auto"/>
          </w:divBdr>
          <w:divsChild>
            <w:div w:id="1715227788">
              <w:marLeft w:val="-75"/>
              <w:marRight w:val="0"/>
              <w:marTop w:val="30"/>
              <w:marBottom w:val="30"/>
              <w:divBdr>
                <w:top w:val="none" w:sz="0" w:space="0" w:color="auto"/>
                <w:left w:val="none" w:sz="0" w:space="0" w:color="auto"/>
                <w:bottom w:val="none" w:sz="0" w:space="0" w:color="auto"/>
                <w:right w:val="none" w:sz="0" w:space="0" w:color="auto"/>
              </w:divBdr>
              <w:divsChild>
                <w:div w:id="142234971">
                  <w:marLeft w:val="0"/>
                  <w:marRight w:val="0"/>
                  <w:marTop w:val="0"/>
                  <w:marBottom w:val="0"/>
                  <w:divBdr>
                    <w:top w:val="none" w:sz="0" w:space="0" w:color="auto"/>
                    <w:left w:val="none" w:sz="0" w:space="0" w:color="auto"/>
                    <w:bottom w:val="none" w:sz="0" w:space="0" w:color="auto"/>
                    <w:right w:val="none" w:sz="0" w:space="0" w:color="auto"/>
                  </w:divBdr>
                  <w:divsChild>
                    <w:div w:id="525752540">
                      <w:marLeft w:val="0"/>
                      <w:marRight w:val="0"/>
                      <w:marTop w:val="0"/>
                      <w:marBottom w:val="0"/>
                      <w:divBdr>
                        <w:top w:val="none" w:sz="0" w:space="0" w:color="auto"/>
                        <w:left w:val="none" w:sz="0" w:space="0" w:color="auto"/>
                        <w:bottom w:val="none" w:sz="0" w:space="0" w:color="auto"/>
                        <w:right w:val="none" w:sz="0" w:space="0" w:color="auto"/>
                      </w:divBdr>
                    </w:div>
                  </w:divsChild>
                </w:div>
                <w:div w:id="175702369">
                  <w:marLeft w:val="0"/>
                  <w:marRight w:val="0"/>
                  <w:marTop w:val="0"/>
                  <w:marBottom w:val="0"/>
                  <w:divBdr>
                    <w:top w:val="none" w:sz="0" w:space="0" w:color="auto"/>
                    <w:left w:val="none" w:sz="0" w:space="0" w:color="auto"/>
                    <w:bottom w:val="none" w:sz="0" w:space="0" w:color="auto"/>
                    <w:right w:val="none" w:sz="0" w:space="0" w:color="auto"/>
                  </w:divBdr>
                  <w:divsChild>
                    <w:div w:id="79909200">
                      <w:marLeft w:val="0"/>
                      <w:marRight w:val="0"/>
                      <w:marTop w:val="0"/>
                      <w:marBottom w:val="0"/>
                      <w:divBdr>
                        <w:top w:val="none" w:sz="0" w:space="0" w:color="auto"/>
                        <w:left w:val="none" w:sz="0" w:space="0" w:color="auto"/>
                        <w:bottom w:val="none" w:sz="0" w:space="0" w:color="auto"/>
                        <w:right w:val="none" w:sz="0" w:space="0" w:color="auto"/>
                      </w:divBdr>
                    </w:div>
                  </w:divsChild>
                </w:div>
                <w:div w:id="206919535">
                  <w:marLeft w:val="0"/>
                  <w:marRight w:val="0"/>
                  <w:marTop w:val="0"/>
                  <w:marBottom w:val="0"/>
                  <w:divBdr>
                    <w:top w:val="none" w:sz="0" w:space="0" w:color="auto"/>
                    <w:left w:val="none" w:sz="0" w:space="0" w:color="auto"/>
                    <w:bottom w:val="none" w:sz="0" w:space="0" w:color="auto"/>
                    <w:right w:val="none" w:sz="0" w:space="0" w:color="auto"/>
                  </w:divBdr>
                  <w:divsChild>
                    <w:div w:id="451487243">
                      <w:marLeft w:val="0"/>
                      <w:marRight w:val="0"/>
                      <w:marTop w:val="0"/>
                      <w:marBottom w:val="0"/>
                      <w:divBdr>
                        <w:top w:val="none" w:sz="0" w:space="0" w:color="auto"/>
                        <w:left w:val="none" w:sz="0" w:space="0" w:color="auto"/>
                        <w:bottom w:val="none" w:sz="0" w:space="0" w:color="auto"/>
                        <w:right w:val="none" w:sz="0" w:space="0" w:color="auto"/>
                      </w:divBdr>
                    </w:div>
                  </w:divsChild>
                </w:div>
                <w:div w:id="492333824">
                  <w:marLeft w:val="0"/>
                  <w:marRight w:val="0"/>
                  <w:marTop w:val="0"/>
                  <w:marBottom w:val="0"/>
                  <w:divBdr>
                    <w:top w:val="none" w:sz="0" w:space="0" w:color="auto"/>
                    <w:left w:val="none" w:sz="0" w:space="0" w:color="auto"/>
                    <w:bottom w:val="none" w:sz="0" w:space="0" w:color="auto"/>
                    <w:right w:val="none" w:sz="0" w:space="0" w:color="auto"/>
                  </w:divBdr>
                  <w:divsChild>
                    <w:div w:id="1830563110">
                      <w:marLeft w:val="0"/>
                      <w:marRight w:val="0"/>
                      <w:marTop w:val="0"/>
                      <w:marBottom w:val="0"/>
                      <w:divBdr>
                        <w:top w:val="none" w:sz="0" w:space="0" w:color="auto"/>
                        <w:left w:val="none" w:sz="0" w:space="0" w:color="auto"/>
                        <w:bottom w:val="none" w:sz="0" w:space="0" w:color="auto"/>
                        <w:right w:val="none" w:sz="0" w:space="0" w:color="auto"/>
                      </w:divBdr>
                    </w:div>
                  </w:divsChild>
                </w:div>
                <w:div w:id="524485237">
                  <w:marLeft w:val="0"/>
                  <w:marRight w:val="0"/>
                  <w:marTop w:val="0"/>
                  <w:marBottom w:val="0"/>
                  <w:divBdr>
                    <w:top w:val="none" w:sz="0" w:space="0" w:color="auto"/>
                    <w:left w:val="none" w:sz="0" w:space="0" w:color="auto"/>
                    <w:bottom w:val="none" w:sz="0" w:space="0" w:color="auto"/>
                    <w:right w:val="none" w:sz="0" w:space="0" w:color="auto"/>
                  </w:divBdr>
                  <w:divsChild>
                    <w:div w:id="1051733419">
                      <w:marLeft w:val="0"/>
                      <w:marRight w:val="0"/>
                      <w:marTop w:val="0"/>
                      <w:marBottom w:val="0"/>
                      <w:divBdr>
                        <w:top w:val="none" w:sz="0" w:space="0" w:color="auto"/>
                        <w:left w:val="none" w:sz="0" w:space="0" w:color="auto"/>
                        <w:bottom w:val="none" w:sz="0" w:space="0" w:color="auto"/>
                        <w:right w:val="none" w:sz="0" w:space="0" w:color="auto"/>
                      </w:divBdr>
                    </w:div>
                  </w:divsChild>
                </w:div>
                <w:div w:id="561520659">
                  <w:marLeft w:val="0"/>
                  <w:marRight w:val="0"/>
                  <w:marTop w:val="0"/>
                  <w:marBottom w:val="0"/>
                  <w:divBdr>
                    <w:top w:val="none" w:sz="0" w:space="0" w:color="auto"/>
                    <w:left w:val="none" w:sz="0" w:space="0" w:color="auto"/>
                    <w:bottom w:val="none" w:sz="0" w:space="0" w:color="auto"/>
                    <w:right w:val="none" w:sz="0" w:space="0" w:color="auto"/>
                  </w:divBdr>
                  <w:divsChild>
                    <w:div w:id="1374694784">
                      <w:marLeft w:val="0"/>
                      <w:marRight w:val="0"/>
                      <w:marTop w:val="0"/>
                      <w:marBottom w:val="0"/>
                      <w:divBdr>
                        <w:top w:val="none" w:sz="0" w:space="0" w:color="auto"/>
                        <w:left w:val="none" w:sz="0" w:space="0" w:color="auto"/>
                        <w:bottom w:val="none" w:sz="0" w:space="0" w:color="auto"/>
                        <w:right w:val="none" w:sz="0" w:space="0" w:color="auto"/>
                      </w:divBdr>
                    </w:div>
                  </w:divsChild>
                </w:div>
                <w:div w:id="583222404">
                  <w:marLeft w:val="0"/>
                  <w:marRight w:val="0"/>
                  <w:marTop w:val="0"/>
                  <w:marBottom w:val="0"/>
                  <w:divBdr>
                    <w:top w:val="none" w:sz="0" w:space="0" w:color="auto"/>
                    <w:left w:val="none" w:sz="0" w:space="0" w:color="auto"/>
                    <w:bottom w:val="none" w:sz="0" w:space="0" w:color="auto"/>
                    <w:right w:val="none" w:sz="0" w:space="0" w:color="auto"/>
                  </w:divBdr>
                  <w:divsChild>
                    <w:div w:id="1246838035">
                      <w:marLeft w:val="0"/>
                      <w:marRight w:val="0"/>
                      <w:marTop w:val="0"/>
                      <w:marBottom w:val="0"/>
                      <w:divBdr>
                        <w:top w:val="none" w:sz="0" w:space="0" w:color="auto"/>
                        <w:left w:val="none" w:sz="0" w:space="0" w:color="auto"/>
                        <w:bottom w:val="none" w:sz="0" w:space="0" w:color="auto"/>
                        <w:right w:val="none" w:sz="0" w:space="0" w:color="auto"/>
                      </w:divBdr>
                    </w:div>
                  </w:divsChild>
                </w:div>
                <w:div w:id="683823118">
                  <w:marLeft w:val="0"/>
                  <w:marRight w:val="0"/>
                  <w:marTop w:val="0"/>
                  <w:marBottom w:val="0"/>
                  <w:divBdr>
                    <w:top w:val="none" w:sz="0" w:space="0" w:color="auto"/>
                    <w:left w:val="none" w:sz="0" w:space="0" w:color="auto"/>
                    <w:bottom w:val="none" w:sz="0" w:space="0" w:color="auto"/>
                    <w:right w:val="none" w:sz="0" w:space="0" w:color="auto"/>
                  </w:divBdr>
                  <w:divsChild>
                    <w:div w:id="653876221">
                      <w:marLeft w:val="0"/>
                      <w:marRight w:val="0"/>
                      <w:marTop w:val="0"/>
                      <w:marBottom w:val="0"/>
                      <w:divBdr>
                        <w:top w:val="none" w:sz="0" w:space="0" w:color="auto"/>
                        <w:left w:val="none" w:sz="0" w:space="0" w:color="auto"/>
                        <w:bottom w:val="none" w:sz="0" w:space="0" w:color="auto"/>
                        <w:right w:val="none" w:sz="0" w:space="0" w:color="auto"/>
                      </w:divBdr>
                    </w:div>
                  </w:divsChild>
                </w:div>
                <w:div w:id="696663971">
                  <w:marLeft w:val="0"/>
                  <w:marRight w:val="0"/>
                  <w:marTop w:val="0"/>
                  <w:marBottom w:val="0"/>
                  <w:divBdr>
                    <w:top w:val="none" w:sz="0" w:space="0" w:color="auto"/>
                    <w:left w:val="none" w:sz="0" w:space="0" w:color="auto"/>
                    <w:bottom w:val="none" w:sz="0" w:space="0" w:color="auto"/>
                    <w:right w:val="none" w:sz="0" w:space="0" w:color="auto"/>
                  </w:divBdr>
                  <w:divsChild>
                    <w:div w:id="2008748318">
                      <w:marLeft w:val="0"/>
                      <w:marRight w:val="0"/>
                      <w:marTop w:val="0"/>
                      <w:marBottom w:val="0"/>
                      <w:divBdr>
                        <w:top w:val="none" w:sz="0" w:space="0" w:color="auto"/>
                        <w:left w:val="none" w:sz="0" w:space="0" w:color="auto"/>
                        <w:bottom w:val="none" w:sz="0" w:space="0" w:color="auto"/>
                        <w:right w:val="none" w:sz="0" w:space="0" w:color="auto"/>
                      </w:divBdr>
                    </w:div>
                  </w:divsChild>
                </w:div>
                <w:div w:id="731466101">
                  <w:marLeft w:val="0"/>
                  <w:marRight w:val="0"/>
                  <w:marTop w:val="0"/>
                  <w:marBottom w:val="0"/>
                  <w:divBdr>
                    <w:top w:val="none" w:sz="0" w:space="0" w:color="auto"/>
                    <w:left w:val="none" w:sz="0" w:space="0" w:color="auto"/>
                    <w:bottom w:val="none" w:sz="0" w:space="0" w:color="auto"/>
                    <w:right w:val="none" w:sz="0" w:space="0" w:color="auto"/>
                  </w:divBdr>
                  <w:divsChild>
                    <w:div w:id="100609085">
                      <w:marLeft w:val="0"/>
                      <w:marRight w:val="0"/>
                      <w:marTop w:val="0"/>
                      <w:marBottom w:val="0"/>
                      <w:divBdr>
                        <w:top w:val="none" w:sz="0" w:space="0" w:color="auto"/>
                        <w:left w:val="none" w:sz="0" w:space="0" w:color="auto"/>
                        <w:bottom w:val="none" w:sz="0" w:space="0" w:color="auto"/>
                        <w:right w:val="none" w:sz="0" w:space="0" w:color="auto"/>
                      </w:divBdr>
                    </w:div>
                  </w:divsChild>
                </w:div>
                <w:div w:id="752824037">
                  <w:marLeft w:val="0"/>
                  <w:marRight w:val="0"/>
                  <w:marTop w:val="0"/>
                  <w:marBottom w:val="0"/>
                  <w:divBdr>
                    <w:top w:val="none" w:sz="0" w:space="0" w:color="auto"/>
                    <w:left w:val="none" w:sz="0" w:space="0" w:color="auto"/>
                    <w:bottom w:val="none" w:sz="0" w:space="0" w:color="auto"/>
                    <w:right w:val="none" w:sz="0" w:space="0" w:color="auto"/>
                  </w:divBdr>
                  <w:divsChild>
                    <w:div w:id="650406347">
                      <w:marLeft w:val="0"/>
                      <w:marRight w:val="0"/>
                      <w:marTop w:val="0"/>
                      <w:marBottom w:val="0"/>
                      <w:divBdr>
                        <w:top w:val="none" w:sz="0" w:space="0" w:color="auto"/>
                        <w:left w:val="none" w:sz="0" w:space="0" w:color="auto"/>
                        <w:bottom w:val="none" w:sz="0" w:space="0" w:color="auto"/>
                        <w:right w:val="none" w:sz="0" w:space="0" w:color="auto"/>
                      </w:divBdr>
                    </w:div>
                  </w:divsChild>
                </w:div>
                <w:div w:id="781723372">
                  <w:marLeft w:val="0"/>
                  <w:marRight w:val="0"/>
                  <w:marTop w:val="0"/>
                  <w:marBottom w:val="0"/>
                  <w:divBdr>
                    <w:top w:val="none" w:sz="0" w:space="0" w:color="auto"/>
                    <w:left w:val="none" w:sz="0" w:space="0" w:color="auto"/>
                    <w:bottom w:val="none" w:sz="0" w:space="0" w:color="auto"/>
                    <w:right w:val="none" w:sz="0" w:space="0" w:color="auto"/>
                  </w:divBdr>
                  <w:divsChild>
                    <w:div w:id="1783067160">
                      <w:marLeft w:val="0"/>
                      <w:marRight w:val="0"/>
                      <w:marTop w:val="0"/>
                      <w:marBottom w:val="0"/>
                      <w:divBdr>
                        <w:top w:val="none" w:sz="0" w:space="0" w:color="auto"/>
                        <w:left w:val="none" w:sz="0" w:space="0" w:color="auto"/>
                        <w:bottom w:val="none" w:sz="0" w:space="0" w:color="auto"/>
                        <w:right w:val="none" w:sz="0" w:space="0" w:color="auto"/>
                      </w:divBdr>
                    </w:div>
                  </w:divsChild>
                </w:div>
                <w:div w:id="796876650">
                  <w:marLeft w:val="0"/>
                  <w:marRight w:val="0"/>
                  <w:marTop w:val="0"/>
                  <w:marBottom w:val="0"/>
                  <w:divBdr>
                    <w:top w:val="none" w:sz="0" w:space="0" w:color="auto"/>
                    <w:left w:val="none" w:sz="0" w:space="0" w:color="auto"/>
                    <w:bottom w:val="none" w:sz="0" w:space="0" w:color="auto"/>
                    <w:right w:val="none" w:sz="0" w:space="0" w:color="auto"/>
                  </w:divBdr>
                  <w:divsChild>
                    <w:div w:id="1869640183">
                      <w:marLeft w:val="0"/>
                      <w:marRight w:val="0"/>
                      <w:marTop w:val="0"/>
                      <w:marBottom w:val="0"/>
                      <w:divBdr>
                        <w:top w:val="none" w:sz="0" w:space="0" w:color="auto"/>
                        <w:left w:val="none" w:sz="0" w:space="0" w:color="auto"/>
                        <w:bottom w:val="none" w:sz="0" w:space="0" w:color="auto"/>
                        <w:right w:val="none" w:sz="0" w:space="0" w:color="auto"/>
                      </w:divBdr>
                    </w:div>
                  </w:divsChild>
                </w:div>
                <w:div w:id="901863760">
                  <w:marLeft w:val="0"/>
                  <w:marRight w:val="0"/>
                  <w:marTop w:val="0"/>
                  <w:marBottom w:val="0"/>
                  <w:divBdr>
                    <w:top w:val="none" w:sz="0" w:space="0" w:color="auto"/>
                    <w:left w:val="none" w:sz="0" w:space="0" w:color="auto"/>
                    <w:bottom w:val="none" w:sz="0" w:space="0" w:color="auto"/>
                    <w:right w:val="none" w:sz="0" w:space="0" w:color="auto"/>
                  </w:divBdr>
                  <w:divsChild>
                    <w:div w:id="1224874904">
                      <w:marLeft w:val="0"/>
                      <w:marRight w:val="0"/>
                      <w:marTop w:val="0"/>
                      <w:marBottom w:val="0"/>
                      <w:divBdr>
                        <w:top w:val="none" w:sz="0" w:space="0" w:color="auto"/>
                        <w:left w:val="none" w:sz="0" w:space="0" w:color="auto"/>
                        <w:bottom w:val="none" w:sz="0" w:space="0" w:color="auto"/>
                        <w:right w:val="none" w:sz="0" w:space="0" w:color="auto"/>
                      </w:divBdr>
                    </w:div>
                  </w:divsChild>
                </w:div>
                <w:div w:id="941651372">
                  <w:marLeft w:val="0"/>
                  <w:marRight w:val="0"/>
                  <w:marTop w:val="0"/>
                  <w:marBottom w:val="0"/>
                  <w:divBdr>
                    <w:top w:val="none" w:sz="0" w:space="0" w:color="auto"/>
                    <w:left w:val="none" w:sz="0" w:space="0" w:color="auto"/>
                    <w:bottom w:val="none" w:sz="0" w:space="0" w:color="auto"/>
                    <w:right w:val="none" w:sz="0" w:space="0" w:color="auto"/>
                  </w:divBdr>
                  <w:divsChild>
                    <w:div w:id="941110968">
                      <w:marLeft w:val="0"/>
                      <w:marRight w:val="0"/>
                      <w:marTop w:val="0"/>
                      <w:marBottom w:val="0"/>
                      <w:divBdr>
                        <w:top w:val="none" w:sz="0" w:space="0" w:color="auto"/>
                        <w:left w:val="none" w:sz="0" w:space="0" w:color="auto"/>
                        <w:bottom w:val="none" w:sz="0" w:space="0" w:color="auto"/>
                        <w:right w:val="none" w:sz="0" w:space="0" w:color="auto"/>
                      </w:divBdr>
                    </w:div>
                  </w:divsChild>
                </w:div>
                <w:div w:id="961688956">
                  <w:marLeft w:val="0"/>
                  <w:marRight w:val="0"/>
                  <w:marTop w:val="0"/>
                  <w:marBottom w:val="0"/>
                  <w:divBdr>
                    <w:top w:val="none" w:sz="0" w:space="0" w:color="auto"/>
                    <w:left w:val="none" w:sz="0" w:space="0" w:color="auto"/>
                    <w:bottom w:val="none" w:sz="0" w:space="0" w:color="auto"/>
                    <w:right w:val="none" w:sz="0" w:space="0" w:color="auto"/>
                  </w:divBdr>
                  <w:divsChild>
                    <w:div w:id="503933951">
                      <w:marLeft w:val="0"/>
                      <w:marRight w:val="0"/>
                      <w:marTop w:val="0"/>
                      <w:marBottom w:val="0"/>
                      <w:divBdr>
                        <w:top w:val="none" w:sz="0" w:space="0" w:color="auto"/>
                        <w:left w:val="none" w:sz="0" w:space="0" w:color="auto"/>
                        <w:bottom w:val="none" w:sz="0" w:space="0" w:color="auto"/>
                        <w:right w:val="none" w:sz="0" w:space="0" w:color="auto"/>
                      </w:divBdr>
                    </w:div>
                  </w:divsChild>
                </w:div>
                <w:div w:id="1037898472">
                  <w:marLeft w:val="0"/>
                  <w:marRight w:val="0"/>
                  <w:marTop w:val="0"/>
                  <w:marBottom w:val="0"/>
                  <w:divBdr>
                    <w:top w:val="none" w:sz="0" w:space="0" w:color="auto"/>
                    <w:left w:val="none" w:sz="0" w:space="0" w:color="auto"/>
                    <w:bottom w:val="none" w:sz="0" w:space="0" w:color="auto"/>
                    <w:right w:val="none" w:sz="0" w:space="0" w:color="auto"/>
                  </w:divBdr>
                  <w:divsChild>
                    <w:div w:id="254217959">
                      <w:marLeft w:val="0"/>
                      <w:marRight w:val="0"/>
                      <w:marTop w:val="0"/>
                      <w:marBottom w:val="0"/>
                      <w:divBdr>
                        <w:top w:val="none" w:sz="0" w:space="0" w:color="auto"/>
                        <w:left w:val="none" w:sz="0" w:space="0" w:color="auto"/>
                        <w:bottom w:val="none" w:sz="0" w:space="0" w:color="auto"/>
                        <w:right w:val="none" w:sz="0" w:space="0" w:color="auto"/>
                      </w:divBdr>
                    </w:div>
                  </w:divsChild>
                </w:div>
                <w:div w:id="1043211478">
                  <w:marLeft w:val="0"/>
                  <w:marRight w:val="0"/>
                  <w:marTop w:val="0"/>
                  <w:marBottom w:val="0"/>
                  <w:divBdr>
                    <w:top w:val="none" w:sz="0" w:space="0" w:color="auto"/>
                    <w:left w:val="none" w:sz="0" w:space="0" w:color="auto"/>
                    <w:bottom w:val="none" w:sz="0" w:space="0" w:color="auto"/>
                    <w:right w:val="none" w:sz="0" w:space="0" w:color="auto"/>
                  </w:divBdr>
                  <w:divsChild>
                    <w:div w:id="817112275">
                      <w:marLeft w:val="0"/>
                      <w:marRight w:val="0"/>
                      <w:marTop w:val="0"/>
                      <w:marBottom w:val="0"/>
                      <w:divBdr>
                        <w:top w:val="none" w:sz="0" w:space="0" w:color="auto"/>
                        <w:left w:val="none" w:sz="0" w:space="0" w:color="auto"/>
                        <w:bottom w:val="none" w:sz="0" w:space="0" w:color="auto"/>
                        <w:right w:val="none" w:sz="0" w:space="0" w:color="auto"/>
                      </w:divBdr>
                    </w:div>
                  </w:divsChild>
                </w:div>
                <w:div w:id="1058748338">
                  <w:marLeft w:val="0"/>
                  <w:marRight w:val="0"/>
                  <w:marTop w:val="0"/>
                  <w:marBottom w:val="0"/>
                  <w:divBdr>
                    <w:top w:val="none" w:sz="0" w:space="0" w:color="auto"/>
                    <w:left w:val="none" w:sz="0" w:space="0" w:color="auto"/>
                    <w:bottom w:val="none" w:sz="0" w:space="0" w:color="auto"/>
                    <w:right w:val="none" w:sz="0" w:space="0" w:color="auto"/>
                  </w:divBdr>
                  <w:divsChild>
                    <w:div w:id="299118026">
                      <w:marLeft w:val="0"/>
                      <w:marRight w:val="0"/>
                      <w:marTop w:val="0"/>
                      <w:marBottom w:val="0"/>
                      <w:divBdr>
                        <w:top w:val="none" w:sz="0" w:space="0" w:color="auto"/>
                        <w:left w:val="none" w:sz="0" w:space="0" w:color="auto"/>
                        <w:bottom w:val="none" w:sz="0" w:space="0" w:color="auto"/>
                        <w:right w:val="none" w:sz="0" w:space="0" w:color="auto"/>
                      </w:divBdr>
                    </w:div>
                  </w:divsChild>
                </w:div>
                <w:div w:id="1103644608">
                  <w:marLeft w:val="0"/>
                  <w:marRight w:val="0"/>
                  <w:marTop w:val="0"/>
                  <w:marBottom w:val="0"/>
                  <w:divBdr>
                    <w:top w:val="none" w:sz="0" w:space="0" w:color="auto"/>
                    <w:left w:val="none" w:sz="0" w:space="0" w:color="auto"/>
                    <w:bottom w:val="none" w:sz="0" w:space="0" w:color="auto"/>
                    <w:right w:val="none" w:sz="0" w:space="0" w:color="auto"/>
                  </w:divBdr>
                  <w:divsChild>
                    <w:div w:id="273177842">
                      <w:marLeft w:val="0"/>
                      <w:marRight w:val="0"/>
                      <w:marTop w:val="0"/>
                      <w:marBottom w:val="0"/>
                      <w:divBdr>
                        <w:top w:val="none" w:sz="0" w:space="0" w:color="auto"/>
                        <w:left w:val="none" w:sz="0" w:space="0" w:color="auto"/>
                        <w:bottom w:val="none" w:sz="0" w:space="0" w:color="auto"/>
                        <w:right w:val="none" w:sz="0" w:space="0" w:color="auto"/>
                      </w:divBdr>
                    </w:div>
                  </w:divsChild>
                </w:div>
                <w:div w:id="1278214869">
                  <w:marLeft w:val="0"/>
                  <w:marRight w:val="0"/>
                  <w:marTop w:val="0"/>
                  <w:marBottom w:val="0"/>
                  <w:divBdr>
                    <w:top w:val="none" w:sz="0" w:space="0" w:color="auto"/>
                    <w:left w:val="none" w:sz="0" w:space="0" w:color="auto"/>
                    <w:bottom w:val="none" w:sz="0" w:space="0" w:color="auto"/>
                    <w:right w:val="none" w:sz="0" w:space="0" w:color="auto"/>
                  </w:divBdr>
                  <w:divsChild>
                    <w:div w:id="963120044">
                      <w:marLeft w:val="0"/>
                      <w:marRight w:val="0"/>
                      <w:marTop w:val="0"/>
                      <w:marBottom w:val="0"/>
                      <w:divBdr>
                        <w:top w:val="none" w:sz="0" w:space="0" w:color="auto"/>
                        <w:left w:val="none" w:sz="0" w:space="0" w:color="auto"/>
                        <w:bottom w:val="none" w:sz="0" w:space="0" w:color="auto"/>
                        <w:right w:val="none" w:sz="0" w:space="0" w:color="auto"/>
                      </w:divBdr>
                    </w:div>
                  </w:divsChild>
                </w:div>
                <w:div w:id="1372728863">
                  <w:marLeft w:val="0"/>
                  <w:marRight w:val="0"/>
                  <w:marTop w:val="0"/>
                  <w:marBottom w:val="0"/>
                  <w:divBdr>
                    <w:top w:val="none" w:sz="0" w:space="0" w:color="auto"/>
                    <w:left w:val="none" w:sz="0" w:space="0" w:color="auto"/>
                    <w:bottom w:val="none" w:sz="0" w:space="0" w:color="auto"/>
                    <w:right w:val="none" w:sz="0" w:space="0" w:color="auto"/>
                  </w:divBdr>
                  <w:divsChild>
                    <w:div w:id="1684865189">
                      <w:marLeft w:val="0"/>
                      <w:marRight w:val="0"/>
                      <w:marTop w:val="0"/>
                      <w:marBottom w:val="0"/>
                      <w:divBdr>
                        <w:top w:val="none" w:sz="0" w:space="0" w:color="auto"/>
                        <w:left w:val="none" w:sz="0" w:space="0" w:color="auto"/>
                        <w:bottom w:val="none" w:sz="0" w:space="0" w:color="auto"/>
                        <w:right w:val="none" w:sz="0" w:space="0" w:color="auto"/>
                      </w:divBdr>
                    </w:div>
                  </w:divsChild>
                </w:div>
                <w:div w:id="1491947433">
                  <w:marLeft w:val="0"/>
                  <w:marRight w:val="0"/>
                  <w:marTop w:val="0"/>
                  <w:marBottom w:val="0"/>
                  <w:divBdr>
                    <w:top w:val="none" w:sz="0" w:space="0" w:color="auto"/>
                    <w:left w:val="none" w:sz="0" w:space="0" w:color="auto"/>
                    <w:bottom w:val="none" w:sz="0" w:space="0" w:color="auto"/>
                    <w:right w:val="none" w:sz="0" w:space="0" w:color="auto"/>
                  </w:divBdr>
                  <w:divsChild>
                    <w:div w:id="1931965460">
                      <w:marLeft w:val="0"/>
                      <w:marRight w:val="0"/>
                      <w:marTop w:val="0"/>
                      <w:marBottom w:val="0"/>
                      <w:divBdr>
                        <w:top w:val="none" w:sz="0" w:space="0" w:color="auto"/>
                        <w:left w:val="none" w:sz="0" w:space="0" w:color="auto"/>
                        <w:bottom w:val="none" w:sz="0" w:space="0" w:color="auto"/>
                        <w:right w:val="none" w:sz="0" w:space="0" w:color="auto"/>
                      </w:divBdr>
                    </w:div>
                  </w:divsChild>
                </w:div>
                <w:div w:id="1518076154">
                  <w:marLeft w:val="0"/>
                  <w:marRight w:val="0"/>
                  <w:marTop w:val="0"/>
                  <w:marBottom w:val="0"/>
                  <w:divBdr>
                    <w:top w:val="none" w:sz="0" w:space="0" w:color="auto"/>
                    <w:left w:val="none" w:sz="0" w:space="0" w:color="auto"/>
                    <w:bottom w:val="none" w:sz="0" w:space="0" w:color="auto"/>
                    <w:right w:val="none" w:sz="0" w:space="0" w:color="auto"/>
                  </w:divBdr>
                  <w:divsChild>
                    <w:div w:id="1645616966">
                      <w:marLeft w:val="0"/>
                      <w:marRight w:val="0"/>
                      <w:marTop w:val="0"/>
                      <w:marBottom w:val="0"/>
                      <w:divBdr>
                        <w:top w:val="none" w:sz="0" w:space="0" w:color="auto"/>
                        <w:left w:val="none" w:sz="0" w:space="0" w:color="auto"/>
                        <w:bottom w:val="none" w:sz="0" w:space="0" w:color="auto"/>
                        <w:right w:val="none" w:sz="0" w:space="0" w:color="auto"/>
                      </w:divBdr>
                    </w:div>
                  </w:divsChild>
                </w:div>
                <w:div w:id="1636642432">
                  <w:marLeft w:val="0"/>
                  <w:marRight w:val="0"/>
                  <w:marTop w:val="0"/>
                  <w:marBottom w:val="0"/>
                  <w:divBdr>
                    <w:top w:val="none" w:sz="0" w:space="0" w:color="auto"/>
                    <w:left w:val="none" w:sz="0" w:space="0" w:color="auto"/>
                    <w:bottom w:val="none" w:sz="0" w:space="0" w:color="auto"/>
                    <w:right w:val="none" w:sz="0" w:space="0" w:color="auto"/>
                  </w:divBdr>
                  <w:divsChild>
                    <w:div w:id="198251734">
                      <w:marLeft w:val="0"/>
                      <w:marRight w:val="0"/>
                      <w:marTop w:val="0"/>
                      <w:marBottom w:val="0"/>
                      <w:divBdr>
                        <w:top w:val="none" w:sz="0" w:space="0" w:color="auto"/>
                        <w:left w:val="none" w:sz="0" w:space="0" w:color="auto"/>
                        <w:bottom w:val="none" w:sz="0" w:space="0" w:color="auto"/>
                        <w:right w:val="none" w:sz="0" w:space="0" w:color="auto"/>
                      </w:divBdr>
                    </w:div>
                  </w:divsChild>
                </w:div>
                <w:div w:id="1638795555">
                  <w:marLeft w:val="0"/>
                  <w:marRight w:val="0"/>
                  <w:marTop w:val="0"/>
                  <w:marBottom w:val="0"/>
                  <w:divBdr>
                    <w:top w:val="none" w:sz="0" w:space="0" w:color="auto"/>
                    <w:left w:val="none" w:sz="0" w:space="0" w:color="auto"/>
                    <w:bottom w:val="none" w:sz="0" w:space="0" w:color="auto"/>
                    <w:right w:val="none" w:sz="0" w:space="0" w:color="auto"/>
                  </w:divBdr>
                  <w:divsChild>
                    <w:div w:id="1349790505">
                      <w:marLeft w:val="0"/>
                      <w:marRight w:val="0"/>
                      <w:marTop w:val="0"/>
                      <w:marBottom w:val="0"/>
                      <w:divBdr>
                        <w:top w:val="none" w:sz="0" w:space="0" w:color="auto"/>
                        <w:left w:val="none" w:sz="0" w:space="0" w:color="auto"/>
                        <w:bottom w:val="none" w:sz="0" w:space="0" w:color="auto"/>
                        <w:right w:val="none" w:sz="0" w:space="0" w:color="auto"/>
                      </w:divBdr>
                    </w:div>
                  </w:divsChild>
                </w:div>
                <w:div w:id="1749617653">
                  <w:marLeft w:val="0"/>
                  <w:marRight w:val="0"/>
                  <w:marTop w:val="0"/>
                  <w:marBottom w:val="0"/>
                  <w:divBdr>
                    <w:top w:val="none" w:sz="0" w:space="0" w:color="auto"/>
                    <w:left w:val="none" w:sz="0" w:space="0" w:color="auto"/>
                    <w:bottom w:val="none" w:sz="0" w:space="0" w:color="auto"/>
                    <w:right w:val="none" w:sz="0" w:space="0" w:color="auto"/>
                  </w:divBdr>
                  <w:divsChild>
                    <w:div w:id="1545487057">
                      <w:marLeft w:val="0"/>
                      <w:marRight w:val="0"/>
                      <w:marTop w:val="0"/>
                      <w:marBottom w:val="0"/>
                      <w:divBdr>
                        <w:top w:val="none" w:sz="0" w:space="0" w:color="auto"/>
                        <w:left w:val="none" w:sz="0" w:space="0" w:color="auto"/>
                        <w:bottom w:val="none" w:sz="0" w:space="0" w:color="auto"/>
                        <w:right w:val="none" w:sz="0" w:space="0" w:color="auto"/>
                      </w:divBdr>
                    </w:div>
                  </w:divsChild>
                </w:div>
                <w:div w:id="1784105907">
                  <w:marLeft w:val="0"/>
                  <w:marRight w:val="0"/>
                  <w:marTop w:val="0"/>
                  <w:marBottom w:val="0"/>
                  <w:divBdr>
                    <w:top w:val="none" w:sz="0" w:space="0" w:color="auto"/>
                    <w:left w:val="none" w:sz="0" w:space="0" w:color="auto"/>
                    <w:bottom w:val="none" w:sz="0" w:space="0" w:color="auto"/>
                    <w:right w:val="none" w:sz="0" w:space="0" w:color="auto"/>
                  </w:divBdr>
                  <w:divsChild>
                    <w:div w:id="952830079">
                      <w:marLeft w:val="0"/>
                      <w:marRight w:val="0"/>
                      <w:marTop w:val="0"/>
                      <w:marBottom w:val="0"/>
                      <w:divBdr>
                        <w:top w:val="none" w:sz="0" w:space="0" w:color="auto"/>
                        <w:left w:val="none" w:sz="0" w:space="0" w:color="auto"/>
                        <w:bottom w:val="none" w:sz="0" w:space="0" w:color="auto"/>
                        <w:right w:val="none" w:sz="0" w:space="0" w:color="auto"/>
                      </w:divBdr>
                    </w:div>
                  </w:divsChild>
                </w:div>
                <w:div w:id="1910849170">
                  <w:marLeft w:val="0"/>
                  <w:marRight w:val="0"/>
                  <w:marTop w:val="0"/>
                  <w:marBottom w:val="0"/>
                  <w:divBdr>
                    <w:top w:val="none" w:sz="0" w:space="0" w:color="auto"/>
                    <w:left w:val="none" w:sz="0" w:space="0" w:color="auto"/>
                    <w:bottom w:val="none" w:sz="0" w:space="0" w:color="auto"/>
                    <w:right w:val="none" w:sz="0" w:space="0" w:color="auto"/>
                  </w:divBdr>
                  <w:divsChild>
                    <w:div w:id="236593718">
                      <w:marLeft w:val="0"/>
                      <w:marRight w:val="0"/>
                      <w:marTop w:val="0"/>
                      <w:marBottom w:val="0"/>
                      <w:divBdr>
                        <w:top w:val="none" w:sz="0" w:space="0" w:color="auto"/>
                        <w:left w:val="none" w:sz="0" w:space="0" w:color="auto"/>
                        <w:bottom w:val="none" w:sz="0" w:space="0" w:color="auto"/>
                        <w:right w:val="none" w:sz="0" w:space="0" w:color="auto"/>
                      </w:divBdr>
                    </w:div>
                  </w:divsChild>
                </w:div>
                <w:div w:id="1991861250">
                  <w:marLeft w:val="0"/>
                  <w:marRight w:val="0"/>
                  <w:marTop w:val="0"/>
                  <w:marBottom w:val="0"/>
                  <w:divBdr>
                    <w:top w:val="none" w:sz="0" w:space="0" w:color="auto"/>
                    <w:left w:val="none" w:sz="0" w:space="0" w:color="auto"/>
                    <w:bottom w:val="none" w:sz="0" w:space="0" w:color="auto"/>
                    <w:right w:val="none" w:sz="0" w:space="0" w:color="auto"/>
                  </w:divBdr>
                  <w:divsChild>
                    <w:div w:id="116065667">
                      <w:marLeft w:val="0"/>
                      <w:marRight w:val="0"/>
                      <w:marTop w:val="0"/>
                      <w:marBottom w:val="0"/>
                      <w:divBdr>
                        <w:top w:val="none" w:sz="0" w:space="0" w:color="auto"/>
                        <w:left w:val="none" w:sz="0" w:space="0" w:color="auto"/>
                        <w:bottom w:val="none" w:sz="0" w:space="0" w:color="auto"/>
                        <w:right w:val="none" w:sz="0" w:space="0" w:color="auto"/>
                      </w:divBdr>
                    </w:div>
                  </w:divsChild>
                </w:div>
                <w:div w:id="2000689236">
                  <w:marLeft w:val="0"/>
                  <w:marRight w:val="0"/>
                  <w:marTop w:val="0"/>
                  <w:marBottom w:val="0"/>
                  <w:divBdr>
                    <w:top w:val="none" w:sz="0" w:space="0" w:color="auto"/>
                    <w:left w:val="none" w:sz="0" w:space="0" w:color="auto"/>
                    <w:bottom w:val="none" w:sz="0" w:space="0" w:color="auto"/>
                    <w:right w:val="none" w:sz="0" w:space="0" w:color="auto"/>
                  </w:divBdr>
                  <w:divsChild>
                    <w:div w:id="226110166">
                      <w:marLeft w:val="0"/>
                      <w:marRight w:val="0"/>
                      <w:marTop w:val="0"/>
                      <w:marBottom w:val="0"/>
                      <w:divBdr>
                        <w:top w:val="none" w:sz="0" w:space="0" w:color="auto"/>
                        <w:left w:val="none" w:sz="0" w:space="0" w:color="auto"/>
                        <w:bottom w:val="none" w:sz="0" w:space="0" w:color="auto"/>
                        <w:right w:val="none" w:sz="0" w:space="0" w:color="auto"/>
                      </w:divBdr>
                    </w:div>
                  </w:divsChild>
                </w:div>
                <w:div w:id="2138452355">
                  <w:marLeft w:val="0"/>
                  <w:marRight w:val="0"/>
                  <w:marTop w:val="0"/>
                  <w:marBottom w:val="0"/>
                  <w:divBdr>
                    <w:top w:val="none" w:sz="0" w:space="0" w:color="auto"/>
                    <w:left w:val="none" w:sz="0" w:space="0" w:color="auto"/>
                    <w:bottom w:val="none" w:sz="0" w:space="0" w:color="auto"/>
                    <w:right w:val="none" w:sz="0" w:space="0" w:color="auto"/>
                  </w:divBdr>
                  <w:divsChild>
                    <w:div w:id="1624458882">
                      <w:marLeft w:val="0"/>
                      <w:marRight w:val="0"/>
                      <w:marTop w:val="0"/>
                      <w:marBottom w:val="0"/>
                      <w:divBdr>
                        <w:top w:val="none" w:sz="0" w:space="0" w:color="auto"/>
                        <w:left w:val="none" w:sz="0" w:space="0" w:color="auto"/>
                        <w:bottom w:val="none" w:sz="0" w:space="0" w:color="auto"/>
                        <w:right w:val="none" w:sz="0" w:space="0" w:color="auto"/>
                      </w:divBdr>
                    </w:div>
                  </w:divsChild>
                </w:div>
                <w:div w:id="2146924306">
                  <w:marLeft w:val="0"/>
                  <w:marRight w:val="0"/>
                  <w:marTop w:val="0"/>
                  <w:marBottom w:val="0"/>
                  <w:divBdr>
                    <w:top w:val="none" w:sz="0" w:space="0" w:color="auto"/>
                    <w:left w:val="none" w:sz="0" w:space="0" w:color="auto"/>
                    <w:bottom w:val="none" w:sz="0" w:space="0" w:color="auto"/>
                    <w:right w:val="none" w:sz="0" w:space="0" w:color="auto"/>
                  </w:divBdr>
                  <w:divsChild>
                    <w:div w:id="590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2813">
          <w:marLeft w:val="0"/>
          <w:marRight w:val="0"/>
          <w:marTop w:val="0"/>
          <w:marBottom w:val="0"/>
          <w:divBdr>
            <w:top w:val="none" w:sz="0" w:space="0" w:color="auto"/>
            <w:left w:val="none" w:sz="0" w:space="0" w:color="auto"/>
            <w:bottom w:val="none" w:sz="0" w:space="0" w:color="auto"/>
            <w:right w:val="none" w:sz="0" w:space="0" w:color="auto"/>
          </w:divBdr>
        </w:div>
        <w:div w:id="1034618022">
          <w:marLeft w:val="0"/>
          <w:marRight w:val="0"/>
          <w:marTop w:val="0"/>
          <w:marBottom w:val="0"/>
          <w:divBdr>
            <w:top w:val="none" w:sz="0" w:space="0" w:color="auto"/>
            <w:left w:val="none" w:sz="0" w:space="0" w:color="auto"/>
            <w:bottom w:val="none" w:sz="0" w:space="0" w:color="auto"/>
            <w:right w:val="none" w:sz="0" w:space="0" w:color="auto"/>
          </w:divBdr>
        </w:div>
        <w:div w:id="1612516454">
          <w:marLeft w:val="0"/>
          <w:marRight w:val="0"/>
          <w:marTop w:val="0"/>
          <w:marBottom w:val="0"/>
          <w:divBdr>
            <w:top w:val="none" w:sz="0" w:space="0" w:color="auto"/>
            <w:left w:val="none" w:sz="0" w:space="0" w:color="auto"/>
            <w:bottom w:val="none" w:sz="0" w:space="0" w:color="auto"/>
            <w:right w:val="none" w:sz="0" w:space="0" w:color="auto"/>
          </w:divBdr>
        </w:div>
        <w:div w:id="1738019281">
          <w:marLeft w:val="0"/>
          <w:marRight w:val="0"/>
          <w:marTop w:val="0"/>
          <w:marBottom w:val="0"/>
          <w:divBdr>
            <w:top w:val="none" w:sz="0" w:space="0" w:color="auto"/>
            <w:left w:val="none" w:sz="0" w:space="0" w:color="auto"/>
            <w:bottom w:val="none" w:sz="0" w:space="0" w:color="auto"/>
            <w:right w:val="none" w:sz="0" w:space="0" w:color="auto"/>
          </w:divBdr>
        </w:div>
      </w:divsChild>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670132628">
      <w:bodyDiv w:val="1"/>
      <w:marLeft w:val="0"/>
      <w:marRight w:val="0"/>
      <w:marTop w:val="0"/>
      <w:marBottom w:val="0"/>
      <w:divBdr>
        <w:top w:val="none" w:sz="0" w:space="0" w:color="auto"/>
        <w:left w:val="none" w:sz="0" w:space="0" w:color="auto"/>
        <w:bottom w:val="none" w:sz="0" w:space="0" w:color="auto"/>
        <w:right w:val="none" w:sz="0" w:space="0" w:color="auto"/>
      </w:divBdr>
      <w:divsChild>
        <w:div w:id="342321633">
          <w:marLeft w:val="0"/>
          <w:marRight w:val="0"/>
          <w:marTop w:val="0"/>
          <w:marBottom w:val="0"/>
          <w:divBdr>
            <w:top w:val="none" w:sz="0" w:space="0" w:color="auto"/>
            <w:left w:val="none" w:sz="0" w:space="0" w:color="auto"/>
            <w:bottom w:val="none" w:sz="0" w:space="0" w:color="auto"/>
            <w:right w:val="none" w:sz="0" w:space="0" w:color="auto"/>
          </w:divBdr>
        </w:div>
        <w:div w:id="389574903">
          <w:marLeft w:val="0"/>
          <w:marRight w:val="0"/>
          <w:marTop w:val="0"/>
          <w:marBottom w:val="0"/>
          <w:divBdr>
            <w:top w:val="none" w:sz="0" w:space="0" w:color="auto"/>
            <w:left w:val="none" w:sz="0" w:space="0" w:color="auto"/>
            <w:bottom w:val="none" w:sz="0" w:space="0" w:color="auto"/>
            <w:right w:val="none" w:sz="0" w:space="0" w:color="auto"/>
          </w:divBdr>
        </w:div>
        <w:div w:id="502017661">
          <w:marLeft w:val="0"/>
          <w:marRight w:val="0"/>
          <w:marTop w:val="0"/>
          <w:marBottom w:val="0"/>
          <w:divBdr>
            <w:top w:val="none" w:sz="0" w:space="0" w:color="auto"/>
            <w:left w:val="none" w:sz="0" w:space="0" w:color="auto"/>
            <w:bottom w:val="none" w:sz="0" w:space="0" w:color="auto"/>
            <w:right w:val="none" w:sz="0" w:space="0" w:color="auto"/>
          </w:divBdr>
        </w:div>
        <w:div w:id="970674409">
          <w:marLeft w:val="0"/>
          <w:marRight w:val="0"/>
          <w:marTop w:val="0"/>
          <w:marBottom w:val="0"/>
          <w:divBdr>
            <w:top w:val="none" w:sz="0" w:space="0" w:color="auto"/>
            <w:left w:val="none" w:sz="0" w:space="0" w:color="auto"/>
            <w:bottom w:val="none" w:sz="0" w:space="0" w:color="auto"/>
            <w:right w:val="none" w:sz="0" w:space="0" w:color="auto"/>
          </w:divBdr>
        </w:div>
        <w:div w:id="1387222744">
          <w:marLeft w:val="0"/>
          <w:marRight w:val="0"/>
          <w:marTop w:val="0"/>
          <w:marBottom w:val="0"/>
          <w:divBdr>
            <w:top w:val="none" w:sz="0" w:space="0" w:color="auto"/>
            <w:left w:val="none" w:sz="0" w:space="0" w:color="auto"/>
            <w:bottom w:val="none" w:sz="0" w:space="0" w:color="auto"/>
            <w:right w:val="none" w:sz="0" w:space="0" w:color="auto"/>
          </w:divBdr>
          <w:divsChild>
            <w:div w:id="68231232">
              <w:marLeft w:val="-75"/>
              <w:marRight w:val="0"/>
              <w:marTop w:val="30"/>
              <w:marBottom w:val="30"/>
              <w:divBdr>
                <w:top w:val="none" w:sz="0" w:space="0" w:color="auto"/>
                <w:left w:val="none" w:sz="0" w:space="0" w:color="auto"/>
                <w:bottom w:val="none" w:sz="0" w:space="0" w:color="auto"/>
                <w:right w:val="none" w:sz="0" w:space="0" w:color="auto"/>
              </w:divBdr>
              <w:divsChild>
                <w:div w:id="43675902">
                  <w:marLeft w:val="0"/>
                  <w:marRight w:val="0"/>
                  <w:marTop w:val="0"/>
                  <w:marBottom w:val="0"/>
                  <w:divBdr>
                    <w:top w:val="none" w:sz="0" w:space="0" w:color="auto"/>
                    <w:left w:val="none" w:sz="0" w:space="0" w:color="auto"/>
                    <w:bottom w:val="none" w:sz="0" w:space="0" w:color="auto"/>
                    <w:right w:val="none" w:sz="0" w:space="0" w:color="auto"/>
                  </w:divBdr>
                  <w:divsChild>
                    <w:div w:id="116415471">
                      <w:marLeft w:val="0"/>
                      <w:marRight w:val="0"/>
                      <w:marTop w:val="0"/>
                      <w:marBottom w:val="0"/>
                      <w:divBdr>
                        <w:top w:val="none" w:sz="0" w:space="0" w:color="auto"/>
                        <w:left w:val="none" w:sz="0" w:space="0" w:color="auto"/>
                        <w:bottom w:val="none" w:sz="0" w:space="0" w:color="auto"/>
                        <w:right w:val="none" w:sz="0" w:space="0" w:color="auto"/>
                      </w:divBdr>
                    </w:div>
                  </w:divsChild>
                </w:div>
                <w:div w:id="48848804">
                  <w:marLeft w:val="0"/>
                  <w:marRight w:val="0"/>
                  <w:marTop w:val="0"/>
                  <w:marBottom w:val="0"/>
                  <w:divBdr>
                    <w:top w:val="none" w:sz="0" w:space="0" w:color="auto"/>
                    <w:left w:val="none" w:sz="0" w:space="0" w:color="auto"/>
                    <w:bottom w:val="none" w:sz="0" w:space="0" w:color="auto"/>
                    <w:right w:val="none" w:sz="0" w:space="0" w:color="auto"/>
                  </w:divBdr>
                  <w:divsChild>
                    <w:div w:id="467623469">
                      <w:marLeft w:val="0"/>
                      <w:marRight w:val="0"/>
                      <w:marTop w:val="0"/>
                      <w:marBottom w:val="0"/>
                      <w:divBdr>
                        <w:top w:val="none" w:sz="0" w:space="0" w:color="auto"/>
                        <w:left w:val="none" w:sz="0" w:space="0" w:color="auto"/>
                        <w:bottom w:val="none" w:sz="0" w:space="0" w:color="auto"/>
                        <w:right w:val="none" w:sz="0" w:space="0" w:color="auto"/>
                      </w:divBdr>
                    </w:div>
                  </w:divsChild>
                </w:div>
                <w:div w:id="112722178">
                  <w:marLeft w:val="0"/>
                  <w:marRight w:val="0"/>
                  <w:marTop w:val="0"/>
                  <w:marBottom w:val="0"/>
                  <w:divBdr>
                    <w:top w:val="none" w:sz="0" w:space="0" w:color="auto"/>
                    <w:left w:val="none" w:sz="0" w:space="0" w:color="auto"/>
                    <w:bottom w:val="none" w:sz="0" w:space="0" w:color="auto"/>
                    <w:right w:val="none" w:sz="0" w:space="0" w:color="auto"/>
                  </w:divBdr>
                  <w:divsChild>
                    <w:div w:id="28066240">
                      <w:marLeft w:val="0"/>
                      <w:marRight w:val="0"/>
                      <w:marTop w:val="0"/>
                      <w:marBottom w:val="0"/>
                      <w:divBdr>
                        <w:top w:val="none" w:sz="0" w:space="0" w:color="auto"/>
                        <w:left w:val="none" w:sz="0" w:space="0" w:color="auto"/>
                        <w:bottom w:val="none" w:sz="0" w:space="0" w:color="auto"/>
                        <w:right w:val="none" w:sz="0" w:space="0" w:color="auto"/>
                      </w:divBdr>
                    </w:div>
                  </w:divsChild>
                </w:div>
                <w:div w:id="134837642">
                  <w:marLeft w:val="0"/>
                  <w:marRight w:val="0"/>
                  <w:marTop w:val="0"/>
                  <w:marBottom w:val="0"/>
                  <w:divBdr>
                    <w:top w:val="none" w:sz="0" w:space="0" w:color="auto"/>
                    <w:left w:val="none" w:sz="0" w:space="0" w:color="auto"/>
                    <w:bottom w:val="none" w:sz="0" w:space="0" w:color="auto"/>
                    <w:right w:val="none" w:sz="0" w:space="0" w:color="auto"/>
                  </w:divBdr>
                  <w:divsChild>
                    <w:div w:id="1520242249">
                      <w:marLeft w:val="0"/>
                      <w:marRight w:val="0"/>
                      <w:marTop w:val="0"/>
                      <w:marBottom w:val="0"/>
                      <w:divBdr>
                        <w:top w:val="none" w:sz="0" w:space="0" w:color="auto"/>
                        <w:left w:val="none" w:sz="0" w:space="0" w:color="auto"/>
                        <w:bottom w:val="none" w:sz="0" w:space="0" w:color="auto"/>
                        <w:right w:val="none" w:sz="0" w:space="0" w:color="auto"/>
                      </w:divBdr>
                    </w:div>
                  </w:divsChild>
                </w:div>
                <w:div w:id="145628079">
                  <w:marLeft w:val="0"/>
                  <w:marRight w:val="0"/>
                  <w:marTop w:val="0"/>
                  <w:marBottom w:val="0"/>
                  <w:divBdr>
                    <w:top w:val="none" w:sz="0" w:space="0" w:color="auto"/>
                    <w:left w:val="none" w:sz="0" w:space="0" w:color="auto"/>
                    <w:bottom w:val="none" w:sz="0" w:space="0" w:color="auto"/>
                    <w:right w:val="none" w:sz="0" w:space="0" w:color="auto"/>
                  </w:divBdr>
                  <w:divsChild>
                    <w:div w:id="1325275575">
                      <w:marLeft w:val="0"/>
                      <w:marRight w:val="0"/>
                      <w:marTop w:val="0"/>
                      <w:marBottom w:val="0"/>
                      <w:divBdr>
                        <w:top w:val="none" w:sz="0" w:space="0" w:color="auto"/>
                        <w:left w:val="none" w:sz="0" w:space="0" w:color="auto"/>
                        <w:bottom w:val="none" w:sz="0" w:space="0" w:color="auto"/>
                        <w:right w:val="none" w:sz="0" w:space="0" w:color="auto"/>
                      </w:divBdr>
                    </w:div>
                  </w:divsChild>
                </w:div>
                <w:div w:id="208806124">
                  <w:marLeft w:val="0"/>
                  <w:marRight w:val="0"/>
                  <w:marTop w:val="0"/>
                  <w:marBottom w:val="0"/>
                  <w:divBdr>
                    <w:top w:val="none" w:sz="0" w:space="0" w:color="auto"/>
                    <w:left w:val="none" w:sz="0" w:space="0" w:color="auto"/>
                    <w:bottom w:val="none" w:sz="0" w:space="0" w:color="auto"/>
                    <w:right w:val="none" w:sz="0" w:space="0" w:color="auto"/>
                  </w:divBdr>
                  <w:divsChild>
                    <w:div w:id="897592550">
                      <w:marLeft w:val="0"/>
                      <w:marRight w:val="0"/>
                      <w:marTop w:val="0"/>
                      <w:marBottom w:val="0"/>
                      <w:divBdr>
                        <w:top w:val="none" w:sz="0" w:space="0" w:color="auto"/>
                        <w:left w:val="none" w:sz="0" w:space="0" w:color="auto"/>
                        <w:bottom w:val="none" w:sz="0" w:space="0" w:color="auto"/>
                        <w:right w:val="none" w:sz="0" w:space="0" w:color="auto"/>
                      </w:divBdr>
                    </w:div>
                  </w:divsChild>
                </w:div>
                <w:div w:id="229578554">
                  <w:marLeft w:val="0"/>
                  <w:marRight w:val="0"/>
                  <w:marTop w:val="0"/>
                  <w:marBottom w:val="0"/>
                  <w:divBdr>
                    <w:top w:val="none" w:sz="0" w:space="0" w:color="auto"/>
                    <w:left w:val="none" w:sz="0" w:space="0" w:color="auto"/>
                    <w:bottom w:val="none" w:sz="0" w:space="0" w:color="auto"/>
                    <w:right w:val="none" w:sz="0" w:space="0" w:color="auto"/>
                  </w:divBdr>
                  <w:divsChild>
                    <w:div w:id="5251258">
                      <w:marLeft w:val="0"/>
                      <w:marRight w:val="0"/>
                      <w:marTop w:val="0"/>
                      <w:marBottom w:val="0"/>
                      <w:divBdr>
                        <w:top w:val="none" w:sz="0" w:space="0" w:color="auto"/>
                        <w:left w:val="none" w:sz="0" w:space="0" w:color="auto"/>
                        <w:bottom w:val="none" w:sz="0" w:space="0" w:color="auto"/>
                        <w:right w:val="none" w:sz="0" w:space="0" w:color="auto"/>
                      </w:divBdr>
                    </w:div>
                  </w:divsChild>
                </w:div>
                <w:div w:id="357241233">
                  <w:marLeft w:val="0"/>
                  <w:marRight w:val="0"/>
                  <w:marTop w:val="0"/>
                  <w:marBottom w:val="0"/>
                  <w:divBdr>
                    <w:top w:val="none" w:sz="0" w:space="0" w:color="auto"/>
                    <w:left w:val="none" w:sz="0" w:space="0" w:color="auto"/>
                    <w:bottom w:val="none" w:sz="0" w:space="0" w:color="auto"/>
                    <w:right w:val="none" w:sz="0" w:space="0" w:color="auto"/>
                  </w:divBdr>
                  <w:divsChild>
                    <w:div w:id="1972709046">
                      <w:marLeft w:val="0"/>
                      <w:marRight w:val="0"/>
                      <w:marTop w:val="0"/>
                      <w:marBottom w:val="0"/>
                      <w:divBdr>
                        <w:top w:val="none" w:sz="0" w:space="0" w:color="auto"/>
                        <w:left w:val="none" w:sz="0" w:space="0" w:color="auto"/>
                        <w:bottom w:val="none" w:sz="0" w:space="0" w:color="auto"/>
                        <w:right w:val="none" w:sz="0" w:space="0" w:color="auto"/>
                      </w:divBdr>
                    </w:div>
                  </w:divsChild>
                </w:div>
                <w:div w:id="358969573">
                  <w:marLeft w:val="0"/>
                  <w:marRight w:val="0"/>
                  <w:marTop w:val="0"/>
                  <w:marBottom w:val="0"/>
                  <w:divBdr>
                    <w:top w:val="none" w:sz="0" w:space="0" w:color="auto"/>
                    <w:left w:val="none" w:sz="0" w:space="0" w:color="auto"/>
                    <w:bottom w:val="none" w:sz="0" w:space="0" w:color="auto"/>
                    <w:right w:val="none" w:sz="0" w:space="0" w:color="auto"/>
                  </w:divBdr>
                  <w:divsChild>
                    <w:div w:id="1442607526">
                      <w:marLeft w:val="0"/>
                      <w:marRight w:val="0"/>
                      <w:marTop w:val="0"/>
                      <w:marBottom w:val="0"/>
                      <w:divBdr>
                        <w:top w:val="none" w:sz="0" w:space="0" w:color="auto"/>
                        <w:left w:val="none" w:sz="0" w:space="0" w:color="auto"/>
                        <w:bottom w:val="none" w:sz="0" w:space="0" w:color="auto"/>
                        <w:right w:val="none" w:sz="0" w:space="0" w:color="auto"/>
                      </w:divBdr>
                    </w:div>
                  </w:divsChild>
                </w:div>
                <w:div w:id="420180869">
                  <w:marLeft w:val="0"/>
                  <w:marRight w:val="0"/>
                  <w:marTop w:val="0"/>
                  <w:marBottom w:val="0"/>
                  <w:divBdr>
                    <w:top w:val="none" w:sz="0" w:space="0" w:color="auto"/>
                    <w:left w:val="none" w:sz="0" w:space="0" w:color="auto"/>
                    <w:bottom w:val="none" w:sz="0" w:space="0" w:color="auto"/>
                    <w:right w:val="none" w:sz="0" w:space="0" w:color="auto"/>
                  </w:divBdr>
                  <w:divsChild>
                    <w:div w:id="484863151">
                      <w:marLeft w:val="0"/>
                      <w:marRight w:val="0"/>
                      <w:marTop w:val="0"/>
                      <w:marBottom w:val="0"/>
                      <w:divBdr>
                        <w:top w:val="none" w:sz="0" w:space="0" w:color="auto"/>
                        <w:left w:val="none" w:sz="0" w:space="0" w:color="auto"/>
                        <w:bottom w:val="none" w:sz="0" w:space="0" w:color="auto"/>
                        <w:right w:val="none" w:sz="0" w:space="0" w:color="auto"/>
                      </w:divBdr>
                    </w:div>
                  </w:divsChild>
                </w:div>
                <w:div w:id="546338439">
                  <w:marLeft w:val="0"/>
                  <w:marRight w:val="0"/>
                  <w:marTop w:val="0"/>
                  <w:marBottom w:val="0"/>
                  <w:divBdr>
                    <w:top w:val="none" w:sz="0" w:space="0" w:color="auto"/>
                    <w:left w:val="none" w:sz="0" w:space="0" w:color="auto"/>
                    <w:bottom w:val="none" w:sz="0" w:space="0" w:color="auto"/>
                    <w:right w:val="none" w:sz="0" w:space="0" w:color="auto"/>
                  </w:divBdr>
                  <w:divsChild>
                    <w:div w:id="147483686">
                      <w:marLeft w:val="0"/>
                      <w:marRight w:val="0"/>
                      <w:marTop w:val="0"/>
                      <w:marBottom w:val="0"/>
                      <w:divBdr>
                        <w:top w:val="none" w:sz="0" w:space="0" w:color="auto"/>
                        <w:left w:val="none" w:sz="0" w:space="0" w:color="auto"/>
                        <w:bottom w:val="none" w:sz="0" w:space="0" w:color="auto"/>
                        <w:right w:val="none" w:sz="0" w:space="0" w:color="auto"/>
                      </w:divBdr>
                    </w:div>
                  </w:divsChild>
                </w:div>
                <w:div w:id="611283678">
                  <w:marLeft w:val="0"/>
                  <w:marRight w:val="0"/>
                  <w:marTop w:val="0"/>
                  <w:marBottom w:val="0"/>
                  <w:divBdr>
                    <w:top w:val="none" w:sz="0" w:space="0" w:color="auto"/>
                    <w:left w:val="none" w:sz="0" w:space="0" w:color="auto"/>
                    <w:bottom w:val="none" w:sz="0" w:space="0" w:color="auto"/>
                    <w:right w:val="none" w:sz="0" w:space="0" w:color="auto"/>
                  </w:divBdr>
                  <w:divsChild>
                    <w:div w:id="1138570041">
                      <w:marLeft w:val="0"/>
                      <w:marRight w:val="0"/>
                      <w:marTop w:val="0"/>
                      <w:marBottom w:val="0"/>
                      <w:divBdr>
                        <w:top w:val="none" w:sz="0" w:space="0" w:color="auto"/>
                        <w:left w:val="none" w:sz="0" w:space="0" w:color="auto"/>
                        <w:bottom w:val="none" w:sz="0" w:space="0" w:color="auto"/>
                        <w:right w:val="none" w:sz="0" w:space="0" w:color="auto"/>
                      </w:divBdr>
                    </w:div>
                  </w:divsChild>
                </w:div>
                <w:div w:id="649098404">
                  <w:marLeft w:val="0"/>
                  <w:marRight w:val="0"/>
                  <w:marTop w:val="0"/>
                  <w:marBottom w:val="0"/>
                  <w:divBdr>
                    <w:top w:val="none" w:sz="0" w:space="0" w:color="auto"/>
                    <w:left w:val="none" w:sz="0" w:space="0" w:color="auto"/>
                    <w:bottom w:val="none" w:sz="0" w:space="0" w:color="auto"/>
                    <w:right w:val="none" w:sz="0" w:space="0" w:color="auto"/>
                  </w:divBdr>
                  <w:divsChild>
                    <w:div w:id="585846143">
                      <w:marLeft w:val="0"/>
                      <w:marRight w:val="0"/>
                      <w:marTop w:val="0"/>
                      <w:marBottom w:val="0"/>
                      <w:divBdr>
                        <w:top w:val="none" w:sz="0" w:space="0" w:color="auto"/>
                        <w:left w:val="none" w:sz="0" w:space="0" w:color="auto"/>
                        <w:bottom w:val="none" w:sz="0" w:space="0" w:color="auto"/>
                        <w:right w:val="none" w:sz="0" w:space="0" w:color="auto"/>
                      </w:divBdr>
                    </w:div>
                  </w:divsChild>
                </w:div>
                <w:div w:id="654408379">
                  <w:marLeft w:val="0"/>
                  <w:marRight w:val="0"/>
                  <w:marTop w:val="0"/>
                  <w:marBottom w:val="0"/>
                  <w:divBdr>
                    <w:top w:val="none" w:sz="0" w:space="0" w:color="auto"/>
                    <w:left w:val="none" w:sz="0" w:space="0" w:color="auto"/>
                    <w:bottom w:val="none" w:sz="0" w:space="0" w:color="auto"/>
                    <w:right w:val="none" w:sz="0" w:space="0" w:color="auto"/>
                  </w:divBdr>
                  <w:divsChild>
                    <w:div w:id="2031370759">
                      <w:marLeft w:val="0"/>
                      <w:marRight w:val="0"/>
                      <w:marTop w:val="0"/>
                      <w:marBottom w:val="0"/>
                      <w:divBdr>
                        <w:top w:val="none" w:sz="0" w:space="0" w:color="auto"/>
                        <w:left w:val="none" w:sz="0" w:space="0" w:color="auto"/>
                        <w:bottom w:val="none" w:sz="0" w:space="0" w:color="auto"/>
                        <w:right w:val="none" w:sz="0" w:space="0" w:color="auto"/>
                      </w:divBdr>
                    </w:div>
                  </w:divsChild>
                </w:div>
                <w:div w:id="718017271">
                  <w:marLeft w:val="0"/>
                  <w:marRight w:val="0"/>
                  <w:marTop w:val="0"/>
                  <w:marBottom w:val="0"/>
                  <w:divBdr>
                    <w:top w:val="none" w:sz="0" w:space="0" w:color="auto"/>
                    <w:left w:val="none" w:sz="0" w:space="0" w:color="auto"/>
                    <w:bottom w:val="none" w:sz="0" w:space="0" w:color="auto"/>
                    <w:right w:val="none" w:sz="0" w:space="0" w:color="auto"/>
                  </w:divBdr>
                  <w:divsChild>
                    <w:div w:id="81030520">
                      <w:marLeft w:val="0"/>
                      <w:marRight w:val="0"/>
                      <w:marTop w:val="0"/>
                      <w:marBottom w:val="0"/>
                      <w:divBdr>
                        <w:top w:val="none" w:sz="0" w:space="0" w:color="auto"/>
                        <w:left w:val="none" w:sz="0" w:space="0" w:color="auto"/>
                        <w:bottom w:val="none" w:sz="0" w:space="0" w:color="auto"/>
                        <w:right w:val="none" w:sz="0" w:space="0" w:color="auto"/>
                      </w:divBdr>
                    </w:div>
                  </w:divsChild>
                </w:div>
                <w:div w:id="734737470">
                  <w:marLeft w:val="0"/>
                  <w:marRight w:val="0"/>
                  <w:marTop w:val="0"/>
                  <w:marBottom w:val="0"/>
                  <w:divBdr>
                    <w:top w:val="none" w:sz="0" w:space="0" w:color="auto"/>
                    <w:left w:val="none" w:sz="0" w:space="0" w:color="auto"/>
                    <w:bottom w:val="none" w:sz="0" w:space="0" w:color="auto"/>
                    <w:right w:val="none" w:sz="0" w:space="0" w:color="auto"/>
                  </w:divBdr>
                  <w:divsChild>
                    <w:div w:id="2108260238">
                      <w:marLeft w:val="0"/>
                      <w:marRight w:val="0"/>
                      <w:marTop w:val="0"/>
                      <w:marBottom w:val="0"/>
                      <w:divBdr>
                        <w:top w:val="none" w:sz="0" w:space="0" w:color="auto"/>
                        <w:left w:val="none" w:sz="0" w:space="0" w:color="auto"/>
                        <w:bottom w:val="none" w:sz="0" w:space="0" w:color="auto"/>
                        <w:right w:val="none" w:sz="0" w:space="0" w:color="auto"/>
                      </w:divBdr>
                    </w:div>
                  </w:divsChild>
                </w:div>
                <w:div w:id="876740645">
                  <w:marLeft w:val="0"/>
                  <w:marRight w:val="0"/>
                  <w:marTop w:val="0"/>
                  <w:marBottom w:val="0"/>
                  <w:divBdr>
                    <w:top w:val="none" w:sz="0" w:space="0" w:color="auto"/>
                    <w:left w:val="none" w:sz="0" w:space="0" w:color="auto"/>
                    <w:bottom w:val="none" w:sz="0" w:space="0" w:color="auto"/>
                    <w:right w:val="none" w:sz="0" w:space="0" w:color="auto"/>
                  </w:divBdr>
                  <w:divsChild>
                    <w:div w:id="1900088202">
                      <w:marLeft w:val="0"/>
                      <w:marRight w:val="0"/>
                      <w:marTop w:val="0"/>
                      <w:marBottom w:val="0"/>
                      <w:divBdr>
                        <w:top w:val="none" w:sz="0" w:space="0" w:color="auto"/>
                        <w:left w:val="none" w:sz="0" w:space="0" w:color="auto"/>
                        <w:bottom w:val="none" w:sz="0" w:space="0" w:color="auto"/>
                        <w:right w:val="none" w:sz="0" w:space="0" w:color="auto"/>
                      </w:divBdr>
                    </w:div>
                  </w:divsChild>
                </w:div>
                <w:div w:id="896211140">
                  <w:marLeft w:val="0"/>
                  <w:marRight w:val="0"/>
                  <w:marTop w:val="0"/>
                  <w:marBottom w:val="0"/>
                  <w:divBdr>
                    <w:top w:val="none" w:sz="0" w:space="0" w:color="auto"/>
                    <w:left w:val="none" w:sz="0" w:space="0" w:color="auto"/>
                    <w:bottom w:val="none" w:sz="0" w:space="0" w:color="auto"/>
                    <w:right w:val="none" w:sz="0" w:space="0" w:color="auto"/>
                  </w:divBdr>
                  <w:divsChild>
                    <w:div w:id="391580954">
                      <w:marLeft w:val="0"/>
                      <w:marRight w:val="0"/>
                      <w:marTop w:val="0"/>
                      <w:marBottom w:val="0"/>
                      <w:divBdr>
                        <w:top w:val="none" w:sz="0" w:space="0" w:color="auto"/>
                        <w:left w:val="none" w:sz="0" w:space="0" w:color="auto"/>
                        <w:bottom w:val="none" w:sz="0" w:space="0" w:color="auto"/>
                        <w:right w:val="none" w:sz="0" w:space="0" w:color="auto"/>
                      </w:divBdr>
                    </w:div>
                  </w:divsChild>
                </w:div>
                <w:div w:id="976498427">
                  <w:marLeft w:val="0"/>
                  <w:marRight w:val="0"/>
                  <w:marTop w:val="0"/>
                  <w:marBottom w:val="0"/>
                  <w:divBdr>
                    <w:top w:val="none" w:sz="0" w:space="0" w:color="auto"/>
                    <w:left w:val="none" w:sz="0" w:space="0" w:color="auto"/>
                    <w:bottom w:val="none" w:sz="0" w:space="0" w:color="auto"/>
                    <w:right w:val="none" w:sz="0" w:space="0" w:color="auto"/>
                  </w:divBdr>
                  <w:divsChild>
                    <w:div w:id="2034383864">
                      <w:marLeft w:val="0"/>
                      <w:marRight w:val="0"/>
                      <w:marTop w:val="0"/>
                      <w:marBottom w:val="0"/>
                      <w:divBdr>
                        <w:top w:val="none" w:sz="0" w:space="0" w:color="auto"/>
                        <w:left w:val="none" w:sz="0" w:space="0" w:color="auto"/>
                        <w:bottom w:val="none" w:sz="0" w:space="0" w:color="auto"/>
                        <w:right w:val="none" w:sz="0" w:space="0" w:color="auto"/>
                      </w:divBdr>
                    </w:div>
                  </w:divsChild>
                </w:div>
                <w:div w:id="998115246">
                  <w:marLeft w:val="0"/>
                  <w:marRight w:val="0"/>
                  <w:marTop w:val="0"/>
                  <w:marBottom w:val="0"/>
                  <w:divBdr>
                    <w:top w:val="none" w:sz="0" w:space="0" w:color="auto"/>
                    <w:left w:val="none" w:sz="0" w:space="0" w:color="auto"/>
                    <w:bottom w:val="none" w:sz="0" w:space="0" w:color="auto"/>
                    <w:right w:val="none" w:sz="0" w:space="0" w:color="auto"/>
                  </w:divBdr>
                  <w:divsChild>
                    <w:div w:id="880556745">
                      <w:marLeft w:val="0"/>
                      <w:marRight w:val="0"/>
                      <w:marTop w:val="0"/>
                      <w:marBottom w:val="0"/>
                      <w:divBdr>
                        <w:top w:val="none" w:sz="0" w:space="0" w:color="auto"/>
                        <w:left w:val="none" w:sz="0" w:space="0" w:color="auto"/>
                        <w:bottom w:val="none" w:sz="0" w:space="0" w:color="auto"/>
                        <w:right w:val="none" w:sz="0" w:space="0" w:color="auto"/>
                      </w:divBdr>
                    </w:div>
                  </w:divsChild>
                </w:div>
                <w:div w:id="1164972727">
                  <w:marLeft w:val="0"/>
                  <w:marRight w:val="0"/>
                  <w:marTop w:val="0"/>
                  <w:marBottom w:val="0"/>
                  <w:divBdr>
                    <w:top w:val="none" w:sz="0" w:space="0" w:color="auto"/>
                    <w:left w:val="none" w:sz="0" w:space="0" w:color="auto"/>
                    <w:bottom w:val="none" w:sz="0" w:space="0" w:color="auto"/>
                    <w:right w:val="none" w:sz="0" w:space="0" w:color="auto"/>
                  </w:divBdr>
                  <w:divsChild>
                    <w:div w:id="2041274757">
                      <w:marLeft w:val="0"/>
                      <w:marRight w:val="0"/>
                      <w:marTop w:val="0"/>
                      <w:marBottom w:val="0"/>
                      <w:divBdr>
                        <w:top w:val="none" w:sz="0" w:space="0" w:color="auto"/>
                        <w:left w:val="none" w:sz="0" w:space="0" w:color="auto"/>
                        <w:bottom w:val="none" w:sz="0" w:space="0" w:color="auto"/>
                        <w:right w:val="none" w:sz="0" w:space="0" w:color="auto"/>
                      </w:divBdr>
                    </w:div>
                  </w:divsChild>
                </w:div>
                <w:div w:id="1173186684">
                  <w:marLeft w:val="0"/>
                  <w:marRight w:val="0"/>
                  <w:marTop w:val="0"/>
                  <w:marBottom w:val="0"/>
                  <w:divBdr>
                    <w:top w:val="none" w:sz="0" w:space="0" w:color="auto"/>
                    <w:left w:val="none" w:sz="0" w:space="0" w:color="auto"/>
                    <w:bottom w:val="none" w:sz="0" w:space="0" w:color="auto"/>
                    <w:right w:val="none" w:sz="0" w:space="0" w:color="auto"/>
                  </w:divBdr>
                  <w:divsChild>
                    <w:div w:id="1602492499">
                      <w:marLeft w:val="0"/>
                      <w:marRight w:val="0"/>
                      <w:marTop w:val="0"/>
                      <w:marBottom w:val="0"/>
                      <w:divBdr>
                        <w:top w:val="none" w:sz="0" w:space="0" w:color="auto"/>
                        <w:left w:val="none" w:sz="0" w:space="0" w:color="auto"/>
                        <w:bottom w:val="none" w:sz="0" w:space="0" w:color="auto"/>
                        <w:right w:val="none" w:sz="0" w:space="0" w:color="auto"/>
                      </w:divBdr>
                    </w:div>
                  </w:divsChild>
                </w:div>
                <w:div w:id="1274362385">
                  <w:marLeft w:val="0"/>
                  <w:marRight w:val="0"/>
                  <w:marTop w:val="0"/>
                  <w:marBottom w:val="0"/>
                  <w:divBdr>
                    <w:top w:val="none" w:sz="0" w:space="0" w:color="auto"/>
                    <w:left w:val="none" w:sz="0" w:space="0" w:color="auto"/>
                    <w:bottom w:val="none" w:sz="0" w:space="0" w:color="auto"/>
                    <w:right w:val="none" w:sz="0" w:space="0" w:color="auto"/>
                  </w:divBdr>
                  <w:divsChild>
                    <w:div w:id="494882950">
                      <w:marLeft w:val="0"/>
                      <w:marRight w:val="0"/>
                      <w:marTop w:val="0"/>
                      <w:marBottom w:val="0"/>
                      <w:divBdr>
                        <w:top w:val="none" w:sz="0" w:space="0" w:color="auto"/>
                        <w:left w:val="none" w:sz="0" w:space="0" w:color="auto"/>
                        <w:bottom w:val="none" w:sz="0" w:space="0" w:color="auto"/>
                        <w:right w:val="none" w:sz="0" w:space="0" w:color="auto"/>
                      </w:divBdr>
                    </w:div>
                  </w:divsChild>
                </w:div>
                <w:div w:id="1423526517">
                  <w:marLeft w:val="0"/>
                  <w:marRight w:val="0"/>
                  <w:marTop w:val="0"/>
                  <w:marBottom w:val="0"/>
                  <w:divBdr>
                    <w:top w:val="none" w:sz="0" w:space="0" w:color="auto"/>
                    <w:left w:val="none" w:sz="0" w:space="0" w:color="auto"/>
                    <w:bottom w:val="none" w:sz="0" w:space="0" w:color="auto"/>
                    <w:right w:val="none" w:sz="0" w:space="0" w:color="auto"/>
                  </w:divBdr>
                  <w:divsChild>
                    <w:div w:id="1196384895">
                      <w:marLeft w:val="0"/>
                      <w:marRight w:val="0"/>
                      <w:marTop w:val="0"/>
                      <w:marBottom w:val="0"/>
                      <w:divBdr>
                        <w:top w:val="none" w:sz="0" w:space="0" w:color="auto"/>
                        <w:left w:val="none" w:sz="0" w:space="0" w:color="auto"/>
                        <w:bottom w:val="none" w:sz="0" w:space="0" w:color="auto"/>
                        <w:right w:val="none" w:sz="0" w:space="0" w:color="auto"/>
                      </w:divBdr>
                    </w:div>
                  </w:divsChild>
                </w:div>
                <w:div w:id="1487352926">
                  <w:marLeft w:val="0"/>
                  <w:marRight w:val="0"/>
                  <w:marTop w:val="0"/>
                  <w:marBottom w:val="0"/>
                  <w:divBdr>
                    <w:top w:val="none" w:sz="0" w:space="0" w:color="auto"/>
                    <w:left w:val="none" w:sz="0" w:space="0" w:color="auto"/>
                    <w:bottom w:val="none" w:sz="0" w:space="0" w:color="auto"/>
                    <w:right w:val="none" w:sz="0" w:space="0" w:color="auto"/>
                  </w:divBdr>
                  <w:divsChild>
                    <w:div w:id="1869446845">
                      <w:marLeft w:val="0"/>
                      <w:marRight w:val="0"/>
                      <w:marTop w:val="0"/>
                      <w:marBottom w:val="0"/>
                      <w:divBdr>
                        <w:top w:val="none" w:sz="0" w:space="0" w:color="auto"/>
                        <w:left w:val="none" w:sz="0" w:space="0" w:color="auto"/>
                        <w:bottom w:val="none" w:sz="0" w:space="0" w:color="auto"/>
                        <w:right w:val="none" w:sz="0" w:space="0" w:color="auto"/>
                      </w:divBdr>
                    </w:div>
                  </w:divsChild>
                </w:div>
                <w:div w:id="1569417253">
                  <w:marLeft w:val="0"/>
                  <w:marRight w:val="0"/>
                  <w:marTop w:val="0"/>
                  <w:marBottom w:val="0"/>
                  <w:divBdr>
                    <w:top w:val="none" w:sz="0" w:space="0" w:color="auto"/>
                    <w:left w:val="none" w:sz="0" w:space="0" w:color="auto"/>
                    <w:bottom w:val="none" w:sz="0" w:space="0" w:color="auto"/>
                    <w:right w:val="none" w:sz="0" w:space="0" w:color="auto"/>
                  </w:divBdr>
                  <w:divsChild>
                    <w:div w:id="963268713">
                      <w:marLeft w:val="0"/>
                      <w:marRight w:val="0"/>
                      <w:marTop w:val="0"/>
                      <w:marBottom w:val="0"/>
                      <w:divBdr>
                        <w:top w:val="none" w:sz="0" w:space="0" w:color="auto"/>
                        <w:left w:val="none" w:sz="0" w:space="0" w:color="auto"/>
                        <w:bottom w:val="none" w:sz="0" w:space="0" w:color="auto"/>
                        <w:right w:val="none" w:sz="0" w:space="0" w:color="auto"/>
                      </w:divBdr>
                    </w:div>
                  </w:divsChild>
                </w:div>
                <w:div w:id="1653829141">
                  <w:marLeft w:val="0"/>
                  <w:marRight w:val="0"/>
                  <w:marTop w:val="0"/>
                  <w:marBottom w:val="0"/>
                  <w:divBdr>
                    <w:top w:val="none" w:sz="0" w:space="0" w:color="auto"/>
                    <w:left w:val="none" w:sz="0" w:space="0" w:color="auto"/>
                    <w:bottom w:val="none" w:sz="0" w:space="0" w:color="auto"/>
                    <w:right w:val="none" w:sz="0" w:space="0" w:color="auto"/>
                  </w:divBdr>
                  <w:divsChild>
                    <w:div w:id="675498238">
                      <w:marLeft w:val="0"/>
                      <w:marRight w:val="0"/>
                      <w:marTop w:val="0"/>
                      <w:marBottom w:val="0"/>
                      <w:divBdr>
                        <w:top w:val="none" w:sz="0" w:space="0" w:color="auto"/>
                        <w:left w:val="none" w:sz="0" w:space="0" w:color="auto"/>
                        <w:bottom w:val="none" w:sz="0" w:space="0" w:color="auto"/>
                        <w:right w:val="none" w:sz="0" w:space="0" w:color="auto"/>
                      </w:divBdr>
                    </w:div>
                  </w:divsChild>
                </w:div>
                <w:div w:id="1659647288">
                  <w:marLeft w:val="0"/>
                  <w:marRight w:val="0"/>
                  <w:marTop w:val="0"/>
                  <w:marBottom w:val="0"/>
                  <w:divBdr>
                    <w:top w:val="none" w:sz="0" w:space="0" w:color="auto"/>
                    <w:left w:val="none" w:sz="0" w:space="0" w:color="auto"/>
                    <w:bottom w:val="none" w:sz="0" w:space="0" w:color="auto"/>
                    <w:right w:val="none" w:sz="0" w:space="0" w:color="auto"/>
                  </w:divBdr>
                  <w:divsChild>
                    <w:div w:id="579407095">
                      <w:marLeft w:val="0"/>
                      <w:marRight w:val="0"/>
                      <w:marTop w:val="0"/>
                      <w:marBottom w:val="0"/>
                      <w:divBdr>
                        <w:top w:val="none" w:sz="0" w:space="0" w:color="auto"/>
                        <w:left w:val="none" w:sz="0" w:space="0" w:color="auto"/>
                        <w:bottom w:val="none" w:sz="0" w:space="0" w:color="auto"/>
                        <w:right w:val="none" w:sz="0" w:space="0" w:color="auto"/>
                      </w:divBdr>
                    </w:div>
                  </w:divsChild>
                </w:div>
                <w:div w:id="1820263018">
                  <w:marLeft w:val="0"/>
                  <w:marRight w:val="0"/>
                  <w:marTop w:val="0"/>
                  <w:marBottom w:val="0"/>
                  <w:divBdr>
                    <w:top w:val="none" w:sz="0" w:space="0" w:color="auto"/>
                    <w:left w:val="none" w:sz="0" w:space="0" w:color="auto"/>
                    <w:bottom w:val="none" w:sz="0" w:space="0" w:color="auto"/>
                    <w:right w:val="none" w:sz="0" w:space="0" w:color="auto"/>
                  </w:divBdr>
                  <w:divsChild>
                    <w:div w:id="806817816">
                      <w:marLeft w:val="0"/>
                      <w:marRight w:val="0"/>
                      <w:marTop w:val="0"/>
                      <w:marBottom w:val="0"/>
                      <w:divBdr>
                        <w:top w:val="none" w:sz="0" w:space="0" w:color="auto"/>
                        <w:left w:val="none" w:sz="0" w:space="0" w:color="auto"/>
                        <w:bottom w:val="none" w:sz="0" w:space="0" w:color="auto"/>
                        <w:right w:val="none" w:sz="0" w:space="0" w:color="auto"/>
                      </w:divBdr>
                    </w:div>
                  </w:divsChild>
                </w:div>
                <w:div w:id="1822652563">
                  <w:marLeft w:val="0"/>
                  <w:marRight w:val="0"/>
                  <w:marTop w:val="0"/>
                  <w:marBottom w:val="0"/>
                  <w:divBdr>
                    <w:top w:val="none" w:sz="0" w:space="0" w:color="auto"/>
                    <w:left w:val="none" w:sz="0" w:space="0" w:color="auto"/>
                    <w:bottom w:val="none" w:sz="0" w:space="0" w:color="auto"/>
                    <w:right w:val="none" w:sz="0" w:space="0" w:color="auto"/>
                  </w:divBdr>
                  <w:divsChild>
                    <w:div w:id="1607735821">
                      <w:marLeft w:val="0"/>
                      <w:marRight w:val="0"/>
                      <w:marTop w:val="0"/>
                      <w:marBottom w:val="0"/>
                      <w:divBdr>
                        <w:top w:val="none" w:sz="0" w:space="0" w:color="auto"/>
                        <w:left w:val="none" w:sz="0" w:space="0" w:color="auto"/>
                        <w:bottom w:val="none" w:sz="0" w:space="0" w:color="auto"/>
                        <w:right w:val="none" w:sz="0" w:space="0" w:color="auto"/>
                      </w:divBdr>
                    </w:div>
                  </w:divsChild>
                </w:div>
                <w:div w:id="1896240504">
                  <w:marLeft w:val="0"/>
                  <w:marRight w:val="0"/>
                  <w:marTop w:val="0"/>
                  <w:marBottom w:val="0"/>
                  <w:divBdr>
                    <w:top w:val="none" w:sz="0" w:space="0" w:color="auto"/>
                    <w:left w:val="none" w:sz="0" w:space="0" w:color="auto"/>
                    <w:bottom w:val="none" w:sz="0" w:space="0" w:color="auto"/>
                    <w:right w:val="none" w:sz="0" w:space="0" w:color="auto"/>
                  </w:divBdr>
                  <w:divsChild>
                    <w:div w:id="370879524">
                      <w:marLeft w:val="0"/>
                      <w:marRight w:val="0"/>
                      <w:marTop w:val="0"/>
                      <w:marBottom w:val="0"/>
                      <w:divBdr>
                        <w:top w:val="none" w:sz="0" w:space="0" w:color="auto"/>
                        <w:left w:val="none" w:sz="0" w:space="0" w:color="auto"/>
                        <w:bottom w:val="none" w:sz="0" w:space="0" w:color="auto"/>
                        <w:right w:val="none" w:sz="0" w:space="0" w:color="auto"/>
                      </w:divBdr>
                    </w:div>
                  </w:divsChild>
                </w:div>
                <w:div w:id="1917127952">
                  <w:marLeft w:val="0"/>
                  <w:marRight w:val="0"/>
                  <w:marTop w:val="0"/>
                  <w:marBottom w:val="0"/>
                  <w:divBdr>
                    <w:top w:val="none" w:sz="0" w:space="0" w:color="auto"/>
                    <w:left w:val="none" w:sz="0" w:space="0" w:color="auto"/>
                    <w:bottom w:val="none" w:sz="0" w:space="0" w:color="auto"/>
                    <w:right w:val="none" w:sz="0" w:space="0" w:color="auto"/>
                  </w:divBdr>
                  <w:divsChild>
                    <w:div w:id="843588029">
                      <w:marLeft w:val="0"/>
                      <w:marRight w:val="0"/>
                      <w:marTop w:val="0"/>
                      <w:marBottom w:val="0"/>
                      <w:divBdr>
                        <w:top w:val="none" w:sz="0" w:space="0" w:color="auto"/>
                        <w:left w:val="none" w:sz="0" w:space="0" w:color="auto"/>
                        <w:bottom w:val="none" w:sz="0" w:space="0" w:color="auto"/>
                        <w:right w:val="none" w:sz="0" w:space="0" w:color="auto"/>
                      </w:divBdr>
                    </w:div>
                  </w:divsChild>
                </w:div>
                <w:div w:id="2051103390">
                  <w:marLeft w:val="0"/>
                  <w:marRight w:val="0"/>
                  <w:marTop w:val="0"/>
                  <w:marBottom w:val="0"/>
                  <w:divBdr>
                    <w:top w:val="none" w:sz="0" w:space="0" w:color="auto"/>
                    <w:left w:val="none" w:sz="0" w:space="0" w:color="auto"/>
                    <w:bottom w:val="none" w:sz="0" w:space="0" w:color="auto"/>
                    <w:right w:val="none" w:sz="0" w:space="0" w:color="auto"/>
                  </w:divBdr>
                  <w:divsChild>
                    <w:div w:id="152424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6313">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SharedWithUsers xmlns="8d70b670-d064-4aa3-bdfb-67aa7bbc18e5">
      <UserInfo>
        <DisplayName/>
        <AccountId xsi:nil="true"/>
        <AccountType/>
      </UserInfo>
    </SharedWithUsers>
    <MediaLengthInSeconds xmlns="9e9de2e0-dc44-4648-abd5-6b9ba7986c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345a572fbc98518868e77961d1fafc91">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d52730b6b8a40d476b70acf0d02cfdf1"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d70b670-d064-4aa3-bdfb-67aa7bbc18e5"/>
    <ds:schemaRef ds:uri="9e9de2e0-dc44-4648-abd5-6b9ba7986c6f"/>
  </ds:schemaRefs>
</ds:datastoreItem>
</file>

<file path=customXml/itemProps2.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3.xml><?xml version="1.0" encoding="utf-8"?>
<ds:datastoreItem xmlns:ds="http://schemas.openxmlformats.org/officeDocument/2006/customXml" ds:itemID="{6739DF0D-6374-4F12-BCDC-BE6B7A681E60}"/>
</file>

<file path=customXml/itemProps4.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134</cp:revision>
  <dcterms:created xsi:type="dcterms:W3CDTF">2020-09-03T23:11:00Z</dcterms:created>
  <dcterms:modified xsi:type="dcterms:W3CDTF">2025-11-18T12:00:46Z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